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E3F7C" w:rsidRDefault="004E3F7C" w14:paraId="5ECE3030" w14:textId="77777777"/>
    <w:p w:rsidR="00D32041" w:rsidP="00150604" w:rsidRDefault="00D32041" w14:paraId="031EC81A" w14:textId="77777777">
      <w:pPr>
        <w:jc w:val="center"/>
        <w:rPr>
          <w:b/>
          <w:bCs/>
          <w:sz w:val="36"/>
          <w:szCs w:val="36"/>
        </w:rPr>
      </w:pPr>
    </w:p>
    <w:p w:rsidR="00D32041" w:rsidP="00150604" w:rsidRDefault="00D32041" w14:paraId="4D7A79D0" w14:textId="77777777">
      <w:pPr>
        <w:jc w:val="center"/>
        <w:rPr>
          <w:b/>
          <w:bCs/>
          <w:sz w:val="36"/>
          <w:szCs w:val="36"/>
        </w:rPr>
      </w:pPr>
    </w:p>
    <w:p w:rsidR="00D32041" w:rsidP="00150604" w:rsidRDefault="00D32041" w14:paraId="0850AA5F" w14:textId="77777777">
      <w:pPr>
        <w:jc w:val="center"/>
        <w:rPr>
          <w:b/>
          <w:bCs/>
          <w:sz w:val="36"/>
          <w:szCs w:val="36"/>
        </w:rPr>
      </w:pPr>
    </w:p>
    <w:p w:rsidR="00D32041" w:rsidP="00150604" w:rsidRDefault="00D32041" w14:paraId="602A331D" w14:textId="77777777">
      <w:pPr>
        <w:jc w:val="center"/>
        <w:rPr>
          <w:b/>
          <w:bCs/>
          <w:sz w:val="36"/>
          <w:szCs w:val="36"/>
        </w:rPr>
      </w:pPr>
    </w:p>
    <w:p w:rsidR="00D32041" w:rsidP="00150604" w:rsidRDefault="00D32041" w14:paraId="34755F34" w14:textId="77777777">
      <w:pPr>
        <w:jc w:val="center"/>
        <w:rPr>
          <w:b/>
          <w:bCs/>
          <w:sz w:val="36"/>
          <w:szCs w:val="36"/>
        </w:rPr>
      </w:pPr>
    </w:p>
    <w:p w:rsidR="00D32041" w:rsidP="00150604" w:rsidRDefault="00D32041" w14:paraId="36CFEAB3" w14:textId="77777777">
      <w:pPr>
        <w:jc w:val="center"/>
        <w:rPr>
          <w:b/>
          <w:bCs/>
          <w:sz w:val="36"/>
          <w:szCs w:val="36"/>
        </w:rPr>
      </w:pPr>
    </w:p>
    <w:p w:rsidR="00D32041" w:rsidP="00150604" w:rsidRDefault="00D32041" w14:paraId="7709FB64" w14:textId="77777777">
      <w:pPr>
        <w:jc w:val="center"/>
        <w:rPr>
          <w:b/>
          <w:bCs/>
          <w:sz w:val="36"/>
          <w:szCs w:val="36"/>
        </w:rPr>
      </w:pPr>
    </w:p>
    <w:p w:rsidR="00D32041" w:rsidP="00150604" w:rsidRDefault="00D32041" w14:paraId="365D0C34" w14:textId="77777777">
      <w:pPr>
        <w:jc w:val="center"/>
        <w:rPr>
          <w:b/>
          <w:bCs/>
          <w:sz w:val="36"/>
          <w:szCs w:val="36"/>
        </w:rPr>
      </w:pPr>
    </w:p>
    <w:p w:rsidRPr="00D32041" w:rsidR="00D32041" w:rsidP="00150604" w:rsidRDefault="00D32041" w14:paraId="75F06A7B" w14:textId="17F39C40">
      <w:pPr>
        <w:jc w:val="center"/>
        <w:rPr>
          <w:b/>
          <w:bCs/>
          <w:sz w:val="56"/>
          <w:szCs w:val="56"/>
        </w:rPr>
      </w:pPr>
      <w:r w:rsidRPr="00D32041">
        <w:rPr>
          <w:b/>
          <w:bCs/>
          <w:sz w:val="56"/>
          <w:szCs w:val="56"/>
        </w:rPr>
        <w:t>SOFTWARE RELEASE PLAN</w:t>
      </w:r>
    </w:p>
    <w:p w:rsidRPr="00D32041" w:rsidR="004E3F7C" w:rsidP="00150604" w:rsidRDefault="008232BA" w14:paraId="7D02C7F0" w14:textId="2E67E35F">
      <w:pPr>
        <w:jc w:val="center"/>
        <w:rPr>
          <w:b/>
          <w:bCs/>
          <w:sz w:val="48"/>
          <w:szCs w:val="48"/>
        </w:rPr>
      </w:pPr>
      <w:r>
        <w:rPr>
          <w:b/>
          <w:bCs/>
          <w:sz w:val="48"/>
          <w:szCs w:val="48"/>
        </w:rPr>
        <w:t>CitiSense</w:t>
      </w:r>
    </w:p>
    <w:p w:rsidR="00150604" w:rsidP="004E3F7C" w:rsidRDefault="00150604" w14:paraId="59B015D8" w14:textId="77777777">
      <w:pPr>
        <w:rPr>
          <w:b/>
          <w:bCs/>
          <w:sz w:val="36"/>
          <w:szCs w:val="36"/>
        </w:rPr>
      </w:pPr>
    </w:p>
    <w:p w:rsidR="00D32041" w:rsidRDefault="00D32041" w14:paraId="56B078A9" w14:textId="77777777">
      <w:pPr>
        <w:rPr>
          <w:b/>
          <w:bCs/>
          <w:sz w:val="28"/>
          <w:szCs w:val="28"/>
        </w:rPr>
      </w:pPr>
      <w:r>
        <w:rPr>
          <w:b/>
          <w:bCs/>
          <w:sz w:val="28"/>
          <w:szCs w:val="28"/>
        </w:rPr>
        <w:br w:type="page"/>
      </w:r>
    </w:p>
    <w:p w:rsidRPr="00150604" w:rsidR="00150604" w:rsidP="00150604" w:rsidRDefault="00150604" w14:paraId="4746D57B" w14:textId="5E7557A7">
      <w:pPr>
        <w:rPr>
          <w:b/>
          <w:bCs/>
          <w:sz w:val="28"/>
          <w:szCs w:val="28"/>
        </w:rPr>
      </w:pPr>
      <w:r w:rsidRPr="00150604">
        <w:rPr>
          <w:b/>
          <w:bCs/>
          <w:sz w:val="28"/>
          <w:szCs w:val="28"/>
        </w:rPr>
        <w:t>Revision History</w:t>
      </w:r>
    </w:p>
    <w:tbl>
      <w:tblPr>
        <w:tblStyle w:val="TableGrid"/>
        <w:tblW w:w="0" w:type="auto"/>
        <w:tblLook w:val="04A0" w:firstRow="1" w:lastRow="0" w:firstColumn="1" w:lastColumn="0" w:noHBand="0" w:noVBand="1"/>
      </w:tblPr>
      <w:tblGrid>
        <w:gridCol w:w="1980"/>
        <w:gridCol w:w="1701"/>
        <w:gridCol w:w="3331"/>
        <w:gridCol w:w="2338"/>
      </w:tblGrid>
      <w:tr w:rsidR="00150604" w:rsidTr="4C262F6B" w14:paraId="53089C23" w14:textId="77777777">
        <w:tc>
          <w:tcPr>
            <w:tcW w:w="1980" w:type="dxa"/>
          </w:tcPr>
          <w:p w:rsidRPr="00150604" w:rsidR="00150604" w:rsidP="004E3F7C" w:rsidRDefault="00150604" w14:paraId="06D7154A" w14:textId="05E531C4">
            <w:pPr>
              <w:rPr>
                <w:b/>
                <w:bCs/>
                <w:sz w:val="22"/>
                <w:szCs w:val="22"/>
              </w:rPr>
            </w:pPr>
            <w:r w:rsidRPr="00150604">
              <w:rPr>
                <w:b/>
                <w:bCs/>
                <w:sz w:val="22"/>
                <w:szCs w:val="22"/>
              </w:rPr>
              <w:t>Version</w:t>
            </w:r>
          </w:p>
        </w:tc>
        <w:tc>
          <w:tcPr>
            <w:tcW w:w="1701" w:type="dxa"/>
          </w:tcPr>
          <w:p w:rsidRPr="00150604" w:rsidR="00150604" w:rsidP="004E3F7C" w:rsidRDefault="00150604" w14:paraId="04587A0C" w14:textId="6D143A8C">
            <w:pPr>
              <w:rPr>
                <w:b/>
                <w:bCs/>
                <w:sz w:val="22"/>
                <w:szCs w:val="22"/>
              </w:rPr>
            </w:pPr>
            <w:r w:rsidRPr="00150604">
              <w:rPr>
                <w:b/>
                <w:bCs/>
                <w:sz w:val="22"/>
                <w:szCs w:val="22"/>
              </w:rPr>
              <w:t>Date</w:t>
            </w:r>
          </w:p>
        </w:tc>
        <w:tc>
          <w:tcPr>
            <w:tcW w:w="3331" w:type="dxa"/>
          </w:tcPr>
          <w:p w:rsidRPr="00150604" w:rsidR="00150604" w:rsidP="004E3F7C" w:rsidRDefault="00150604" w14:paraId="514EE0BF" w14:textId="08C51712">
            <w:pPr>
              <w:rPr>
                <w:b/>
                <w:bCs/>
                <w:sz w:val="22"/>
                <w:szCs w:val="22"/>
              </w:rPr>
            </w:pPr>
            <w:r w:rsidRPr="00150604">
              <w:rPr>
                <w:b/>
                <w:bCs/>
                <w:sz w:val="22"/>
                <w:szCs w:val="22"/>
              </w:rPr>
              <w:t>Description</w:t>
            </w:r>
          </w:p>
        </w:tc>
        <w:tc>
          <w:tcPr>
            <w:tcW w:w="2338" w:type="dxa"/>
          </w:tcPr>
          <w:p w:rsidRPr="00150604" w:rsidR="00150604" w:rsidP="004E3F7C" w:rsidRDefault="00150604" w14:paraId="5A10D6AD" w14:textId="6C248094">
            <w:pPr>
              <w:rPr>
                <w:b/>
                <w:bCs/>
                <w:sz w:val="22"/>
                <w:szCs w:val="22"/>
              </w:rPr>
            </w:pPr>
            <w:r w:rsidRPr="00150604">
              <w:rPr>
                <w:b/>
                <w:bCs/>
                <w:sz w:val="22"/>
                <w:szCs w:val="22"/>
              </w:rPr>
              <w:t>Author</w:t>
            </w:r>
          </w:p>
        </w:tc>
      </w:tr>
      <w:tr w:rsidR="00150604" w:rsidTr="4C262F6B" w14:paraId="6257D9A8" w14:textId="77777777">
        <w:tc>
          <w:tcPr>
            <w:tcW w:w="1980" w:type="dxa"/>
          </w:tcPr>
          <w:p w:rsidRPr="00150604" w:rsidR="00150604" w:rsidP="004E3F7C" w:rsidRDefault="008232BA" w14:paraId="0C5ADD22" w14:textId="70D48930">
            <w:pPr>
              <w:rPr>
                <w:sz w:val="22"/>
                <w:szCs w:val="22"/>
              </w:rPr>
            </w:pPr>
            <w:r>
              <w:rPr>
                <w:sz w:val="22"/>
                <w:szCs w:val="22"/>
              </w:rPr>
              <w:t>1.0</w:t>
            </w:r>
          </w:p>
        </w:tc>
        <w:tc>
          <w:tcPr>
            <w:tcW w:w="1701" w:type="dxa"/>
          </w:tcPr>
          <w:p w:rsidRPr="00150604" w:rsidR="00150604" w:rsidP="004E3F7C" w:rsidRDefault="008232BA" w14:paraId="14E222D8" w14:textId="266C6062">
            <w:pPr>
              <w:rPr>
                <w:sz w:val="22"/>
                <w:szCs w:val="22"/>
              </w:rPr>
            </w:pPr>
            <w:r w:rsidRPr="4C262F6B">
              <w:rPr>
                <w:sz w:val="22"/>
                <w:szCs w:val="22"/>
              </w:rPr>
              <w:t>05/25/202</w:t>
            </w:r>
            <w:r w:rsidRPr="4C262F6B" w:rsidR="3253C4F8">
              <w:rPr>
                <w:sz w:val="22"/>
                <w:szCs w:val="22"/>
              </w:rPr>
              <w:t>5</w:t>
            </w:r>
          </w:p>
        </w:tc>
        <w:tc>
          <w:tcPr>
            <w:tcW w:w="3331" w:type="dxa"/>
          </w:tcPr>
          <w:p w:rsidRPr="00150604" w:rsidR="00150604" w:rsidP="004E3F7C" w:rsidRDefault="00150604" w14:paraId="425F6281" w14:textId="43996E41">
            <w:pPr>
              <w:rPr>
                <w:sz w:val="22"/>
                <w:szCs w:val="22"/>
              </w:rPr>
            </w:pPr>
            <w:r w:rsidRPr="4C262F6B">
              <w:rPr>
                <w:sz w:val="22"/>
                <w:szCs w:val="22"/>
              </w:rPr>
              <w:t xml:space="preserve">Initial </w:t>
            </w:r>
            <w:r w:rsidRPr="4C262F6B" w:rsidR="0C15D91E">
              <w:rPr>
                <w:sz w:val="22"/>
                <w:szCs w:val="22"/>
              </w:rPr>
              <w:t>Draft</w:t>
            </w:r>
          </w:p>
        </w:tc>
        <w:tc>
          <w:tcPr>
            <w:tcW w:w="2338" w:type="dxa"/>
          </w:tcPr>
          <w:p w:rsidRPr="00150604" w:rsidR="00150604" w:rsidP="004E3F7C" w:rsidRDefault="008232BA" w14:paraId="6052C4E1" w14:textId="29A9F5D4">
            <w:pPr>
              <w:rPr>
                <w:sz w:val="22"/>
                <w:szCs w:val="22"/>
              </w:rPr>
            </w:pPr>
            <w:r>
              <w:rPr>
                <w:sz w:val="22"/>
                <w:szCs w:val="22"/>
              </w:rPr>
              <w:t>QuadThink</w:t>
            </w:r>
          </w:p>
        </w:tc>
      </w:tr>
      <w:tr w:rsidR="00150604" w:rsidTr="4C262F6B" w14:paraId="52A085BD" w14:textId="77777777">
        <w:tc>
          <w:tcPr>
            <w:tcW w:w="1980" w:type="dxa"/>
          </w:tcPr>
          <w:p w:rsidRPr="00150604" w:rsidR="00150604" w:rsidP="00150604" w:rsidRDefault="62D9D41D" w14:paraId="0D64C59F" w14:textId="1141331D">
            <w:pPr>
              <w:rPr>
                <w:sz w:val="22"/>
                <w:szCs w:val="22"/>
              </w:rPr>
            </w:pPr>
            <w:r w:rsidRPr="4C262F6B">
              <w:rPr>
                <w:sz w:val="22"/>
                <w:szCs w:val="22"/>
              </w:rPr>
              <w:t>1.1</w:t>
            </w:r>
          </w:p>
        </w:tc>
        <w:tc>
          <w:tcPr>
            <w:tcW w:w="1701" w:type="dxa"/>
          </w:tcPr>
          <w:p w:rsidRPr="00150604" w:rsidR="00150604" w:rsidP="00150604" w:rsidRDefault="62D9D41D" w14:paraId="6DFE0B20" w14:textId="3E75E552">
            <w:pPr>
              <w:rPr>
                <w:sz w:val="22"/>
                <w:szCs w:val="22"/>
              </w:rPr>
            </w:pPr>
            <w:r w:rsidRPr="4C262F6B">
              <w:rPr>
                <w:sz w:val="22"/>
                <w:szCs w:val="22"/>
              </w:rPr>
              <w:t>05/29/2025</w:t>
            </w:r>
          </w:p>
        </w:tc>
        <w:tc>
          <w:tcPr>
            <w:tcW w:w="3331" w:type="dxa"/>
          </w:tcPr>
          <w:p w:rsidRPr="00150604" w:rsidR="00150604" w:rsidP="00150604" w:rsidRDefault="0069B2FF" w14:paraId="45FDBB78" w14:textId="5A61091A">
            <w:pPr>
              <w:rPr>
                <w:sz w:val="22"/>
                <w:szCs w:val="22"/>
              </w:rPr>
            </w:pPr>
            <w:r w:rsidRPr="4C262F6B">
              <w:rPr>
                <w:sz w:val="22"/>
                <w:szCs w:val="22"/>
              </w:rPr>
              <w:t xml:space="preserve">Revised </w:t>
            </w:r>
            <w:r w:rsidRPr="4C262F6B" w:rsidR="703957F4">
              <w:rPr>
                <w:sz w:val="22"/>
                <w:szCs w:val="22"/>
              </w:rPr>
              <w:t>Template Draft</w:t>
            </w:r>
          </w:p>
        </w:tc>
        <w:tc>
          <w:tcPr>
            <w:tcW w:w="2338" w:type="dxa"/>
          </w:tcPr>
          <w:p w:rsidRPr="00150604" w:rsidR="00150604" w:rsidP="00150604" w:rsidRDefault="0069B2FF" w14:paraId="320DB333" w14:textId="7A738287">
            <w:pPr>
              <w:rPr>
                <w:sz w:val="22"/>
                <w:szCs w:val="22"/>
              </w:rPr>
            </w:pPr>
            <w:r w:rsidRPr="4C262F6B">
              <w:rPr>
                <w:sz w:val="22"/>
                <w:szCs w:val="22"/>
              </w:rPr>
              <w:t>QuadThink</w:t>
            </w:r>
          </w:p>
        </w:tc>
      </w:tr>
    </w:tbl>
    <w:p w:rsidR="00D32041" w:rsidP="004E3F7C" w:rsidRDefault="00D32041" w14:paraId="3C2AAEB3" w14:textId="6C0CAF10">
      <w:pPr>
        <w:rPr>
          <w:b/>
          <w:bCs/>
          <w:sz w:val="36"/>
          <w:szCs w:val="36"/>
        </w:rPr>
      </w:pPr>
    </w:p>
    <w:p w:rsidRPr="00E244A5" w:rsidR="00150604" w:rsidP="004E3F7C" w:rsidRDefault="00D32041" w14:paraId="34CE5E84" w14:textId="7C0ECA57">
      <w:pPr>
        <w:rPr>
          <w:b/>
          <w:bCs/>
          <w:sz w:val="36"/>
          <w:szCs w:val="36"/>
        </w:rPr>
      </w:pPr>
      <w:r>
        <w:rPr>
          <w:b/>
          <w:bCs/>
          <w:sz w:val="36"/>
          <w:szCs w:val="36"/>
        </w:rPr>
        <w:br w:type="page"/>
      </w:r>
    </w:p>
    <w:sdt>
      <w:sdtPr>
        <w:id w:val="1227722279"/>
        <w:docPartObj>
          <w:docPartGallery w:val="Table of Contents"/>
          <w:docPartUnique/>
        </w:docPartObj>
        <w:rPr>
          <w:rFonts w:ascii="Aptos" w:hAnsi="Aptos" w:eastAsia="游明朝" w:cs="Arial" w:asciiTheme="minorAscii" w:hAnsiTheme="minorAscii" w:eastAsiaTheme="minorEastAsia" w:cstheme="minorBidi"/>
          <w:b w:val="0"/>
          <w:bCs w:val="0"/>
          <w:color w:val="auto"/>
          <w:kern w:val="2"/>
          <w:sz w:val="24"/>
          <w:szCs w:val="24"/>
          <w14:ligatures w14:val="standardContextual"/>
        </w:rPr>
      </w:sdtPr>
      <w:sdtEndPr>
        <w:rPr>
          <w:rFonts w:ascii="Aptos" w:hAnsi="Aptos" w:eastAsia="游明朝" w:cs="Arial" w:asciiTheme="minorAscii" w:hAnsiTheme="minorAscii" w:eastAsiaTheme="minorEastAsia" w:cstheme="minorBidi"/>
          <w:b w:val="0"/>
          <w:bCs w:val="0"/>
          <w:noProof/>
          <w:color w:val="auto"/>
          <w:sz w:val="24"/>
          <w:szCs w:val="24"/>
        </w:rPr>
      </w:sdtEndPr>
      <w:sdtContent>
        <w:p w:rsidR="00E244A5" w:rsidRDefault="00E244A5" w14:paraId="61253425" w14:textId="4906CA96">
          <w:pPr>
            <w:pStyle w:val="TOCHeading"/>
          </w:pPr>
          <w:r>
            <w:t>Table of Contents</w:t>
          </w:r>
        </w:p>
        <w:p w:rsidR="00043F49" w:rsidRDefault="00E244A5" w14:paraId="5B7C72C0" w14:textId="6C0287BA">
          <w:pPr>
            <w:pStyle w:val="TOC1"/>
            <w:tabs>
              <w:tab w:val="left" w:pos="358"/>
              <w:tab w:val="right" w:leader="dot" w:pos="9350"/>
            </w:tabs>
            <w:rPr>
              <w:rFonts w:eastAsiaTheme="minorEastAsia"/>
              <w:b w:val="0"/>
              <w:bCs w:val="0"/>
              <w:caps w:val="0"/>
              <w:noProof/>
              <w:sz w:val="24"/>
              <w:szCs w:val="24"/>
              <w:u w:val="none"/>
              <w:lang w:val="en-PH" w:eastAsia="en-PH"/>
            </w:rPr>
          </w:pPr>
          <w:r>
            <w:rPr>
              <w:b w:val="0"/>
              <w:bCs w:val="0"/>
            </w:rPr>
            <w:fldChar w:fldCharType="begin"/>
          </w:r>
          <w:r>
            <w:instrText xml:space="preserve"> TOC \o "1-3" \h \z \u </w:instrText>
          </w:r>
          <w:r>
            <w:rPr>
              <w:b w:val="0"/>
              <w:bCs w:val="0"/>
            </w:rPr>
            <w:fldChar w:fldCharType="separate"/>
          </w:r>
          <w:hyperlink w:history="1" w:anchor="_Toc200349775">
            <w:r w:rsidRPr="00BE5C90" w:rsidR="00043F49">
              <w:rPr>
                <w:rStyle w:val="Hyperlink"/>
                <w:noProof/>
              </w:rPr>
              <w:t>1</w:t>
            </w:r>
            <w:r w:rsidR="00043F49">
              <w:rPr>
                <w:rFonts w:eastAsiaTheme="minorEastAsia"/>
                <w:b w:val="0"/>
                <w:bCs w:val="0"/>
                <w:caps w:val="0"/>
                <w:noProof/>
                <w:sz w:val="24"/>
                <w:szCs w:val="24"/>
                <w:u w:val="none"/>
                <w:lang w:val="en-PH" w:eastAsia="en-PH"/>
              </w:rPr>
              <w:tab/>
            </w:r>
            <w:r w:rsidRPr="00BE5C90" w:rsidR="00043F49">
              <w:rPr>
                <w:rStyle w:val="Hyperlink"/>
                <w:noProof/>
              </w:rPr>
              <w:t>Introduction</w:t>
            </w:r>
            <w:r w:rsidR="00043F49">
              <w:rPr>
                <w:noProof/>
                <w:webHidden/>
              </w:rPr>
              <w:tab/>
            </w:r>
            <w:r w:rsidR="00043F49">
              <w:rPr>
                <w:noProof/>
                <w:webHidden/>
              </w:rPr>
              <w:fldChar w:fldCharType="begin"/>
            </w:r>
            <w:r w:rsidR="00043F49">
              <w:rPr>
                <w:noProof/>
                <w:webHidden/>
              </w:rPr>
              <w:instrText xml:space="preserve"> PAGEREF _Toc200349775 \h </w:instrText>
            </w:r>
            <w:r w:rsidR="00043F49">
              <w:rPr>
                <w:noProof/>
                <w:webHidden/>
              </w:rPr>
            </w:r>
            <w:r w:rsidR="00043F49">
              <w:rPr>
                <w:noProof/>
                <w:webHidden/>
              </w:rPr>
              <w:fldChar w:fldCharType="separate"/>
            </w:r>
            <w:r w:rsidR="00043F49">
              <w:rPr>
                <w:noProof/>
                <w:webHidden/>
              </w:rPr>
              <w:t>4</w:t>
            </w:r>
            <w:r w:rsidR="00043F49">
              <w:rPr>
                <w:noProof/>
                <w:webHidden/>
              </w:rPr>
              <w:fldChar w:fldCharType="end"/>
            </w:r>
          </w:hyperlink>
        </w:p>
        <w:p w:rsidR="00043F49" w:rsidRDefault="00043F49" w14:paraId="504B1C65" w14:textId="6DB08C17">
          <w:pPr>
            <w:pStyle w:val="TOC2"/>
            <w:tabs>
              <w:tab w:val="left" w:pos="541"/>
              <w:tab w:val="right" w:leader="dot" w:pos="9350"/>
            </w:tabs>
            <w:rPr>
              <w:rFonts w:eastAsiaTheme="minorEastAsia"/>
              <w:b w:val="0"/>
              <w:bCs w:val="0"/>
              <w:smallCaps w:val="0"/>
              <w:noProof/>
              <w:sz w:val="24"/>
              <w:szCs w:val="24"/>
              <w:lang w:val="en-PH" w:eastAsia="en-PH"/>
            </w:rPr>
          </w:pPr>
          <w:hyperlink w:history="1" w:anchor="_Toc200349776">
            <w:r w:rsidRPr="00BE5C90">
              <w:rPr>
                <w:rStyle w:val="Hyperlink"/>
                <w:noProof/>
              </w:rPr>
              <w:t>1.1</w:t>
            </w:r>
            <w:r>
              <w:rPr>
                <w:rFonts w:eastAsiaTheme="minorEastAsia"/>
                <w:b w:val="0"/>
                <w:bCs w:val="0"/>
                <w:smallCaps w:val="0"/>
                <w:noProof/>
                <w:sz w:val="24"/>
                <w:szCs w:val="24"/>
                <w:lang w:val="en-PH" w:eastAsia="en-PH"/>
              </w:rPr>
              <w:tab/>
            </w:r>
            <w:r w:rsidRPr="00BE5C90">
              <w:rPr>
                <w:rStyle w:val="Hyperlink"/>
                <w:noProof/>
              </w:rPr>
              <w:t>Purpose of the release plan</w:t>
            </w:r>
            <w:r>
              <w:rPr>
                <w:noProof/>
                <w:webHidden/>
              </w:rPr>
              <w:tab/>
            </w:r>
            <w:r>
              <w:rPr>
                <w:noProof/>
                <w:webHidden/>
              </w:rPr>
              <w:fldChar w:fldCharType="begin"/>
            </w:r>
            <w:r>
              <w:rPr>
                <w:noProof/>
                <w:webHidden/>
              </w:rPr>
              <w:instrText xml:space="preserve"> PAGEREF _Toc200349776 \h </w:instrText>
            </w:r>
            <w:r>
              <w:rPr>
                <w:noProof/>
                <w:webHidden/>
              </w:rPr>
            </w:r>
            <w:r>
              <w:rPr>
                <w:noProof/>
                <w:webHidden/>
              </w:rPr>
              <w:fldChar w:fldCharType="separate"/>
            </w:r>
            <w:r>
              <w:rPr>
                <w:noProof/>
                <w:webHidden/>
              </w:rPr>
              <w:t>4</w:t>
            </w:r>
            <w:r>
              <w:rPr>
                <w:noProof/>
                <w:webHidden/>
              </w:rPr>
              <w:fldChar w:fldCharType="end"/>
            </w:r>
          </w:hyperlink>
        </w:p>
        <w:p w:rsidR="00043F49" w:rsidRDefault="00043F49" w14:paraId="6C8D3710" w14:textId="4907D80B">
          <w:pPr>
            <w:pStyle w:val="TOC2"/>
            <w:tabs>
              <w:tab w:val="left" w:pos="541"/>
              <w:tab w:val="right" w:leader="dot" w:pos="9350"/>
            </w:tabs>
            <w:rPr>
              <w:rFonts w:eastAsiaTheme="minorEastAsia"/>
              <w:b w:val="0"/>
              <w:bCs w:val="0"/>
              <w:smallCaps w:val="0"/>
              <w:noProof/>
              <w:sz w:val="24"/>
              <w:szCs w:val="24"/>
              <w:lang w:val="en-PH" w:eastAsia="en-PH"/>
            </w:rPr>
          </w:pPr>
          <w:hyperlink w:history="1" w:anchor="_Toc200349777">
            <w:r w:rsidRPr="00BE5C90">
              <w:rPr>
                <w:rStyle w:val="Hyperlink"/>
                <w:noProof/>
              </w:rPr>
              <w:t>1.2</w:t>
            </w:r>
            <w:r>
              <w:rPr>
                <w:rFonts w:eastAsiaTheme="minorEastAsia"/>
                <w:b w:val="0"/>
                <w:bCs w:val="0"/>
                <w:smallCaps w:val="0"/>
                <w:noProof/>
                <w:sz w:val="24"/>
                <w:szCs w:val="24"/>
                <w:lang w:val="en-PH" w:eastAsia="en-PH"/>
              </w:rPr>
              <w:tab/>
            </w:r>
            <w:r w:rsidRPr="00BE5C90">
              <w:rPr>
                <w:rStyle w:val="Hyperlink"/>
                <w:noProof/>
              </w:rPr>
              <w:t>Goals and objectives of the release:</w:t>
            </w:r>
            <w:r>
              <w:rPr>
                <w:noProof/>
                <w:webHidden/>
              </w:rPr>
              <w:tab/>
            </w:r>
            <w:r>
              <w:rPr>
                <w:noProof/>
                <w:webHidden/>
              </w:rPr>
              <w:fldChar w:fldCharType="begin"/>
            </w:r>
            <w:r>
              <w:rPr>
                <w:noProof/>
                <w:webHidden/>
              </w:rPr>
              <w:instrText xml:space="preserve"> PAGEREF _Toc200349777 \h </w:instrText>
            </w:r>
            <w:r>
              <w:rPr>
                <w:noProof/>
                <w:webHidden/>
              </w:rPr>
            </w:r>
            <w:r>
              <w:rPr>
                <w:noProof/>
                <w:webHidden/>
              </w:rPr>
              <w:fldChar w:fldCharType="separate"/>
            </w:r>
            <w:r>
              <w:rPr>
                <w:noProof/>
                <w:webHidden/>
              </w:rPr>
              <w:t>4</w:t>
            </w:r>
            <w:r>
              <w:rPr>
                <w:noProof/>
                <w:webHidden/>
              </w:rPr>
              <w:fldChar w:fldCharType="end"/>
            </w:r>
          </w:hyperlink>
        </w:p>
        <w:p w:rsidR="00043F49" w:rsidRDefault="00043F49" w14:paraId="008661FE" w14:textId="5EE04A71">
          <w:pPr>
            <w:pStyle w:val="TOC2"/>
            <w:tabs>
              <w:tab w:val="left" w:pos="541"/>
              <w:tab w:val="right" w:leader="dot" w:pos="9350"/>
            </w:tabs>
            <w:rPr>
              <w:rFonts w:eastAsiaTheme="minorEastAsia"/>
              <w:b w:val="0"/>
              <w:bCs w:val="0"/>
              <w:smallCaps w:val="0"/>
              <w:noProof/>
              <w:sz w:val="24"/>
              <w:szCs w:val="24"/>
              <w:lang w:val="en-PH" w:eastAsia="en-PH"/>
            </w:rPr>
          </w:pPr>
          <w:hyperlink w:history="1" w:anchor="_Toc200349778">
            <w:r w:rsidRPr="00BE5C90">
              <w:rPr>
                <w:rStyle w:val="Hyperlink"/>
                <w:noProof/>
              </w:rPr>
              <w:t>1.3</w:t>
            </w:r>
            <w:r>
              <w:rPr>
                <w:rFonts w:eastAsiaTheme="minorEastAsia"/>
                <w:b w:val="0"/>
                <w:bCs w:val="0"/>
                <w:smallCaps w:val="0"/>
                <w:noProof/>
                <w:sz w:val="24"/>
                <w:szCs w:val="24"/>
                <w:lang w:val="en-PH" w:eastAsia="en-PH"/>
              </w:rPr>
              <w:tab/>
            </w:r>
            <w:r w:rsidRPr="00BE5C90">
              <w:rPr>
                <w:rStyle w:val="Hyperlink"/>
                <w:noProof/>
              </w:rPr>
              <w:t>Scope of the release (what's included and excluded):</w:t>
            </w:r>
            <w:r>
              <w:rPr>
                <w:noProof/>
                <w:webHidden/>
              </w:rPr>
              <w:tab/>
            </w:r>
            <w:r>
              <w:rPr>
                <w:noProof/>
                <w:webHidden/>
              </w:rPr>
              <w:fldChar w:fldCharType="begin"/>
            </w:r>
            <w:r>
              <w:rPr>
                <w:noProof/>
                <w:webHidden/>
              </w:rPr>
              <w:instrText xml:space="preserve"> PAGEREF _Toc200349778 \h </w:instrText>
            </w:r>
            <w:r>
              <w:rPr>
                <w:noProof/>
                <w:webHidden/>
              </w:rPr>
            </w:r>
            <w:r>
              <w:rPr>
                <w:noProof/>
                <w:webHidden/>
              </w:rPr>
              <w:fldChar w:fldCharType="separate"/>
            </w:r>
            <w:r>
              <w:rPr>
                <w:noProof/>
                <w:webHidden/>
              </w:rPr>
              <w:t>4</w:t>
            </w:r>
            <w:r>
              <w:rPr>
                <w:noProof/>
                <w:webHidden/>
              </w:rPr>
              <w:fldChar w:fldCharType="end"/>
            </w:r>
          </w:hyperlink>
        </w:p>
        <w:p w:rsidR="00043F49" w:rsidRDefault="00043F49" w14:paraId="3E6A0672" w14:textId="2B4D1FED">
          <w:pPr>
            <w:pStyle w:val="TOC3"/>
            <w:tabs>
              <w:tab w:val="left" w:pos="718"/>
              <w:tab w:val="right" w:leader="dot" w:pos="9350"/>
            </w:tabs>
            <w:rPr>
              <w:rFonts w:eastAsiaTheme="minorEastAsia"/>
              <w:smallCaps w:val="0"/>
              <w:noProof/>
              <w:sz w:val="24"/>
              <w:szCs w:val="24"/>
              <w:lang w:val="en-PH" w:eastAsia="en-PH"/>
            </w:rPr>
          </w:pPr>
          <w:hyperlink w:history="1" w:anchor="_Toc200349779">
            <w:r w:rsidRPr="00BE5C90">
              <w:rPr>
                <w:rStyle w:val="Hyperlink"/>
                <w:noProof/>
              </w:rPr>
              <w:t>1.3.1</w:t>
            </w:r>
            <w:r>
              <w:rPr>
                <w:rFonts w:eastAsiaTheme="minorEastAsia"/>
                <w:smallCaps w:val="0"/>
                <w:noProof/>
                <w:sz w:val="24"/>
                <w:szCs w:val="24"/>
                <w:lang w:val="en-PH" w:eastAsia="en-PH"/>
              </w:rPr>
              <w:tab/>
            </w:r>
            <w:r w:rsidRPr="00BE5C90">
              <w:rPr>
                <w:rStyle w:val="Hyperlink"/>
                <w:noProof/>
              </w:rPr>
              <w:t>Included:</w:t>
            </w:r>
            <w:r>
              <w:rPr>
                <w:noProof/>
                <w:webHidden/>
              </w:rPr>
              <w:tab/>
            </w:r>
            <w:r>
              <w:rPr>
                <w:noProof/>
                <w:webHidden/>
              </w:rPr>
              <w:fldChar w:fldCharType="begin"/>
            </w:r>
            <w:r>
              <w:rPr>
                <w:noProof/>
                <w:webHidden/>
              </w:rPr>
              <w:instrText xml:space="preserve"> PAGEREF _Toc200349779 \h </w:instrText>
            </w:r>
            <w:r>
              <w:rPr>
                <w:noProof/>
                <w:webHidden/>
              </w:rPr>
            </w:r>
            <w:r>
              <w:rPr>
                <w:noProof/>
                <w:webHidden/>
              </w:rPr>
              <w:fldChar w:fldCharType="separate"/>
            </w:r>
            <w:r>
              <w:rPr>
                <w:noProof/>
                <w:webHidden/>
              </w:rPr>
              <w:t>4</w:t>
            </w:r>
            <w:r>
              <w:rPr>
                <w:noProof/>
                <w:webHidden/>
              </w:rPr>
              <w:fldChar w:fldCharType="end"/>
            </w:r>
          </w:hyperlink>
        </w:p>
        <w:p w:rsidR="00043F49" w:rsidRDefault="00043F49" w14:paraId="04860D99" w14:textId="353B3FD3">
          <w:pPr>
            <w:pStyle w:val="TOC3"/>
            <w:tabs>
              <w:tab w:val="left" w:pos="718"/>
              <w:tab w:val="right" w:leader="dot" w:pos="9350"/>
            </w:tabs>
            <w:rPr>
              <w:rFonts w:eastAsiaTheme="minorEastAsia"/>
              <w:smallCaps w:val="0"/>
              <w:noProof/>
              <w:sz w:val="24"/>
              <w:szCs w:val="24"/>
              <w:lang w:val="en-PH" w:eastAsia="en-PH"/>
            </w:rPr>
          </w:pPr>
          <w:hyperlink w:history="1" w:anchor="_Toc200349780">
            <w:r w:rsidRPr="00BE5C90">
              <w:rPr>
                <w:rStyle w:val="Hyperlink"/>
                <w:noProof/>
              </w:rPr>
              <w:t>1.3.2</w:t>
            </w:r>
            <w:r>
              <w:rPr>
                <w:rFonts w:eastAsiaTheme="minorEastAsia"/>
                <w:smallCaps w:val="0"/>
                <w:noProof/>
                <w:sz w:val="24"/>
                <w:szCs w:val="24"/>
                <w:lang w:val="en-PH" w:eastAsia="en-PH"/>
              </w:rPr>
              <w:tab/>
            </w:r>
            <w:r w:rsidRPr="00BE5C90">
              <w:rPr>
                <w:rStyle w:val="Hyperlink"/>
                <w:noProof/>
              </w:rPr>
              <w:t>Excluded:</w:t>
            </w:r>
            <w:r>
              <w:rPr>
                <w:noProof/>
                <w:webHidden/>
              </w:rPr>
              <w:tab/>
            </w:r>
            <w:r>
              <w:rPr>
                <w:noProof/>
                <w:webHidden/>
              </w:rPr>
              <w:fldChar w:fldCharType="begin"/>
            </w:r>
            <w:r>
              <w:rPr>
                <w:noProof/>
                <w:webHidden/>
              </w:rPr>
              <w:instrText xml:space="preserve"> PAGEREF _Toc200349780 \h </w:instrText>
            </w:r>
            <w:r>
              <w:rPr>
                <w:noProof/>
                <w:webHidden/>
              </w:rPr>
            </w:r>
            <w:r>
              <w:rPr>
                <w:noProof/>
                <w:webHidden/>
              </w:rPr>
              <w:fldChar w:fldCharType="separate"/>
            </w:r>
            <w:r>
              <w:rPr>
                <w:noProof/>
                <w:webHidden/>
              </w:rPr>
              <w:t>5</w:t>
            </w:r>
            <w:r>
              <w:rPr>
                <w:noProof/>
                <w:webHidden/>
              </w:rPr>
              <w:fldChar w:fldCharType="end"/>
            </w:r>
          </w:hyperlink>
        </w:p>
        <w:p w:rsidR="00043F49" w:rsidRDefault="00043F49" w14:paraId="25C45EC8" w14:textId="1C10BA1D">
          <w:pPr>
            <w:pStyle w:val="TOC1"/>
            <w:tabs>
              <w:tab w:val="left" w:pos="358"/>
              <w:tab w:val="right" w:leader="dot" w:pos="9350"/>
            </w:tabs>
            <w:rPr>
              <w:rFonts w:eastAsiaTheme="minorEastAsia"/>
              <w:b w:val="0"/>
              <w:bCs w:val="0"/>
              <w:caps w:val="0"/>
              <w:noProof/>
              <w:sz w:val="24"/>
              <w:szCs w:val="24"/>
              <w:u w:val="none"/>
              <w:lang w:val="en-PH" w:eastAsia="en-PH"/>
            </w:rPr>
          </w:pPr>
          <w:hyperlink w:history="1" w:anchor="_Toc200349781">
            <w:r w:rsidRPr="00BE5C90">
              <w:rPr>
                <w:rStyle w:val="Hyperlink"/>
                <w:noProof/>
              </w:rPr>
              <w:t>2</w:t>
            </w:r>
            <w:r>
              <w:rPr>
                <w:rFonts w:eastAsiaTheme="minorEastAsia"/>
                <w:b w:val="0"/>
                <w:bCs w:val="0"/>
                <w:caps w:val="0"/>
                <w:noProof/>
                <w:sz w:val="24"/>
                <w:szCs w:val="24"/>
                <w:u w:val="none"/>
                <w:lang w:val="en-PH" w:eastAsia="en-PH"/>
              </w:rPr>
              <w:tab/>
            </w:r>
            <w:r w:rsidRPr="00BE5C90">
              <w:rPr>
                <w:rStyle w:val="Hyperlink"/>
                <w:noProof/>
              </w:rPr>
              <w:t>Release Information</w:t>
            </w:r>
            <w:r>
              <w:rPr>
                <w:noProof/>
                <w:webHidden/>
              </w:rPr>
              <w:tab/>
            </w:r>
            <w:r>
              <w:rPr>
                <w:noProof/>
                <w:webHidden/>
              </w:rPr>
              <w:fldChar w:fldCharType="begin"/>
            </w:r>
            <w:r>
              <w:rPr>
                <w:noProof/>
                <w:webHidden/>
              </w:rPr>
              <w:instrText xml:space="preserve"> PAGEREF _Toc200349781 \h </w:instrText>
            </w:r>
            <w:r>
              <w:rPr>
                <w:noProof/>
                <w:webHidden/>
              </w:rPr>
            </w:r>
            <w:r>
              <w:rPr>
                <w:noProof/>
                <w:webHidden/>
              </w:rPr>
              <w:fldChar w:fldCharType="separate"/>
            </w:r>
            <w:r>
              <w:rPr>
                <w:noProof/>
                <w:webHidden/>
              </w:rPr>
              <w:t>5</w:t>
            </w:r>
            <w:r>
              <w:rPr>
                <w:noProof/>
                <w:webHidden/>
              </w:rPr>
              <w:fldChar w:fldCharType="end"/>
            </w:r>
          </w:hyperlink>
        </w:p>
        <w:p w:rsidR="00043F49" w:rsidRDefault="00043F49" w14:paraId="7974DAF8" w14:textId="24321FF5">
          <w:pPr>
            <w:pStyle w:val="TOC1"/>
            <w:tabs>
              <w:tab w:val="left" w:pos="358"/>
              <w:tab w:val="right" w:leader="dot" w:pos="9350"/>
            </w:tabs>
            <w:rPr>
              <w:rFonts w:eastAsiaTheme="minorEastAsia"/>
              <w:b w:val="0"/>
              <w:bCs w:val="0"/>
              <w:caps w:val="0"/>
              <w:noProof/>
              <w:sz w:val="24"/>
              <w:szCs w:val="24"/>
              <w:u w:val="none"/>
              <w:lang w:val="en-PH" w:eastAsia="en-PH"/>
            </w:rPr>
          </w:pPr>
          <w:hyperlink w:history="1" w:anchor="_Toc200349782">
            <w:r w:rsidRPr="00BE5C90">
              <w:rPr>
                <w:rStyle w:val="Hyperlink"/>
                <w:noProof/>
              </w:rPr>
              <w:t>3</w:t>
            </w:r>
            <w:r>
              <w:rPr>
                <w:rFonts w:eastAsiaTheme="minorEastAsia"/>
                <w:b w:val="0"/>
                <w:bCs w:val="0"/>
                <w:caps w:val="0"/>
                <w:noProof/>
                <w:sz w:val="24"/>
                <w:szCs w:val="24"/>
                <w:u w:val="none"/>
                <w:lang w:val="en-PH" w:eastAsia="en-PH"/>
              </w:rPr>
              <w:tab/>
            </w:r>
            <w:r w:rsidRPr="00BE5C90">
              <w:rPr>
                <w:rStyle w:val="Hyperlink"/>
                <w:noProof/>
              </w:rPr>
              <w:t>Team and Roles</w:t>
            </w:r>
            <w:r>
              <w:rPr>
                <w:noProof/>
                <w:webHidden/>
              </w:rPr>
              <w:tab/>
            </w:r>
            <w:r>
              <w:rPr>
                <w:noProof/>
                <w:webHidden/>
              </w:rPr>
              <w:fldChar w:fldCharType="begin"/>
            </w:r>
            <w:r>
              <w:rPr>
                <w:noProof/>
                <w:webHidden/>
              </w:rPr>
              <w:instrText xml:space="preserve"> PAGEREF _Toc200349782 \h </w:instrText>
            </w:r>
            <w:r>
              <w:rPr>
                <w:noProof/>
                <w:webHidden/>
              </w:rPr>
            </w:r>
            <w:r>
              <w:rPr>
                <w:noProof/>
                <w:webHidden/>
              </w:rPr>
              <w:fldChar w:fldCharType="separate"/>
            </w:r>
            <w:r>
              <w:rPr>
                <w:noProof/>
                <w:webHidden/>
              </w:rPr>
              <w:t>5</w:t>
            </w:r>
            <w:r>
              <w:rPr>
                <w:noProof/>
                <w:webHidden/>
              </w:rPr>
              <w:fldChar w:fldCharType="end"/>
            </w:r>
          </w:hyperlink>
        </w:p>
        <w:p w:rsidR="00043F49" w:rsidRDefault="00043F49" w14:paraId="130164C4" w14:textId="61875CC6">
          <w:pPr>
            <w:pStyle w:val="TOC2"/>
            <w:tabs>
              <w:tab w:val="left" w:pos="541"/>
              <w:tab w:val="right" w:leader="dot" w:pos="9350"/>
            </w:tabs>
            <w:rPr>
              <w:rFonts w:eastAsiaTheme="minorEastAsia"/>
              <w:b w:val="0"/>
              <w:bCs w:val="0"/>
              <w:smallCaps w:val="0"/>
              <w:noProof/>
              <w:sz w:val="24"/>
              <w:szCs w:val="24"/>
              <w:lang w:val="en-PH" w:eastAsia="en-PH"/>
            </w:rPr>
          </w:pPr>
          <w:hyperlink w:history="1" w:anchor="_Toc200349783">
            <w:r w:rsidRPr="00BE5C90">
              <w:rPr>
                <w:rStyle w:val="Hyperlink"/>
                <w:noProof/>
              </w:rPr>
              <w:t>3.1</w:t>
            </w:r>
            <w:r>
              <w:rPr>
                <w:rFonts w:eastAsiaTheme="minorEastAsia"/>
                <w:b w:val="0"/>
                <w:bCs w:val="0"/>
                <w:smallCaps w:val="0"/>
                <w:noProof/>
                <w:sz w:val="24"/>
                <w:szCs w:val="24"/>
                <w:lang w:val="en-PH" w:eastAsia="en-PH"/>
              </w:rPr>
              <w:tab/>
            </w:r>
            <w:r w:rsidRPr="00BE5C90">
              <w:rPr>
                <w:rStyle w:val="Hyperlink"/>
                <w:noProof/>
              </w:rPr>
              <w:t>Key stakeholders:</w:t>
            </w:r>
            <w:r>
              <w:rPr>
                <w:noProof/>
                <w:webHidden/>
              </w:rPr>
              <w:tab/>
            </w:r>
            <w:r>
              <w:rPr>
                <w:noProof/>
                <w:webHidden/>
              </w:rPr>
              <w:fldChar w:fldCharType="begin"/>
            </w:r>
            <w:r>
              <w:rPr>
                <w:noProof/>
                <w:webHidden/>
              </w:rPr>
              <w:instrText xml:space="preserve"> PAGEREF _Toc200349783 \h </w:instrText>
            </w:r>
            <w:r>
              <w:rPr>
                <w:noProof/>
                <w:webHidden/>
              </w:rPr>
            </w:r>
            <w:r>
              <w:rPr>
                <w:noProof/>
                <w:webHidden/>
              </w:rPr>
              <w:fldChar w:fldCharType="separate"/>
            </w:r>
            <w:r>
              <w:rPr>
                <w:noProof/>
                <w:webHidden/>
              </w:rPr>
              <w:t>5</w:t>
            </w:r>
            <w:r>
              <w:rPr>
                <w:noProof/>
                <w:webHidden/>
              </w:rPr>
              <w:fldChar w:fldCharType="end"/>
            </w:r>
          </w:hyperlink>
        </w:p>
        <w:p w:rsidR="00043F49" w:rsidRDefault="00043F49" w14:paraId="378372AB" w14:textId="70FAF3D0">
          <w:pPr>
            <w:pStyle w:val="TOC3"/>
            <w:tabs>
              <w:tab w:val="left" w:pos="718"/>
              <w:tab w:val="right" w:leader="dot" w:pos="9350"/>
            </w:tabs>
            <w:rPr>
              <w:rFonts w:eastAsiaTheme="minorEastAsia"/>
              <w:smallCaps w:val="0"/>
              <w:noProof/>
              <w:sz w:val="24"/>
              <w:szCs w:val="24"/>
              <w:lang w:val="en-PH" w:eastAsia="en-PH"/>
            </w:rPr>
          </w:pPr>
          <w:hyperlink w:history="1" w:anchor="_Toc200349784">
            <w:r w:rsidRPr="00BE5C90">
              <w:rPr>
                <w:rStyle w:val="Hyperlink"/>
                <w:noProof/>
              </w:rPr>
              <w:t>3.1.1</w:t>
            </w:r>
            <w:r>
              <w:rPr>
                <w:rFonts w:eastAsiaTheme="minorEastAsia"/>
                <w:smallCaps w:val="0"/>
                <w:noProof/>
                <w:sz w:val="24"/>
                <w:szCs w:val="24"/>
                <w:lang w:val="en-PH" w:eastAsia="en-PH"/>
              </w:rPr>
              <w:tab/>
            </w:r>
            <w:r w:rsidRPr="00BE5C90">
              <w:rPr>
                <w:rStyle w:val="Hyperlink"/>
                <w:noProof/>
              </w:rPr>
              <w:t>Human Resources</w:t>
            </w:r>
            <w:r>
              <w:rPr>
                <w:noProof/>
                <w:webHidden/>
              </w:rPr>
              <w:tab/>
            </w:r>
            <w:r>
              <w:rPr>
                <w:noProof/>
                <w:webHidden/>
              </w:rPr>
              <w:fldChar w:fldCharType="begin"/>
            </w:r>
            <w:r>
              <w:rPr>
                <w:noProof/>
                <w:webHidden/>
              </w:rPr>
              <w:instrText xml:space="preserve"> PAGEREF _Toc200349784 \h </w:instrText>
            </w:r>
            <w:r>
              <w:rPr>
                <w:noProof/>
                <w:webHidden/>
              </w:rPr>
            </w:r>
            <w:r>
              <w:rPr>
                <w:noProof/>
                <w:webHidden/>
              </w:rPr>
              <w:fldChar w:fldCharType="separate"/>
            </w:r>
            <w:r>
              <w:rPr>
                <w:noProof/>
                <w:webHidden/>
              </w:rPr>
              <w:t>5</w:t>
            </w:r>
            <w:r>
              <w:rPr>
                <w:noProof/>
                <w:webHidden/>
              </w:rPr>
              <w:fldChar w:fldCharType="end"/>
            </w:r>
          </w:hyperlink>
        </w:p>
        <w:p w:rsidR="00043F49" w:rsidRDefault="00043F49" w14:paraId="48D2DE31" w14:textId="4C44A633">
          <w:pPr>
            <w:pStyle w:val="TOC3"/>
            <w:tabs>
              <w:tab w:val="left" w:pos="718"/>
              <w:tab w:val="right" w:leader="dot" w:pos="9350"/>
            </w:tabs>
            <w:rPr>
              <w:rFonts w:eastAsiaTheme="minorEastAsia"/>
              <w:smallCaps w:val="0"/>
              <w:noProof/>
              <w:sz w:val="24"/>
              <w:szCs w:val="24"/>
              <w:lang w:val="en-PH" w:eastAsia="en-PH"/>
            </w:rPr>
          </w:pPr>
          <w:hyperlink w:history="1" w:anchor="_Toc200349785">
            <w:r w:rsidRPr="00BE5C90">
              <w:rPr>
                <w:rStyle w:val="Hyperlink"/>
                <w:noProof/>
              </w:rPr>
              <w:t>3.1.2</w:t>
            </w:r>
            <w:r>
              <w:rPr>
                <w:rFonts w:eastAsiaTheme="minorEastAsia"/>
                <w:smallCaps w:val="0"/>
                <w:noProof/>
                <w:sz w:val="24"/>
                <w:szCs w:val="24"/>
                <w:lang w:val="en-PH" w:eastAsia="en-PH"/>
              </w:rPr>
              <w:tab/>
            </w:r>
            <w:r w:rsidRPr="00BE5C90">
              <w:rPr>
                <w:rStyle w:val="Hyperlink"/>
                <w:noProof/>
              </w:rPr>
              <w:t>Development team:</w:t>
            </w:r>
            <w:r>
              <w:rPr>
                <w:noProof/>
                <w:webHidden/>
              </w:rPr>
              <w:tab/>
            </w:r>
            <w:r>
              <w:rPr>
                <w:noProof/>
                <w:webHidden/>
              </w:rPr>
              <w:fldChar w:fldCharType="begin"/>
            </w:r>
            <w:r>
              <w:rPr>
                <w:noProof/>
                <w:webHidden/>
              </w:rPr>
              <w:instrText xml:space="preserve"> PAGEREF _Toc200349785 \h </w:instrText>
            </w:r>
            <w:r>
              <w:rPr>
                <w:noProof/>
                <w:webHidden/>
              </w:rPr>
            </w:r>
            <w:r>
              <w:rPr>
                <w:noProof/>
                <w:webHidden/>
              </w:rPr>
              <w:fldChar w:fldCharType="separate"/>
            </w:r>
            <w:r>
              <w:rPr>
                <w:noProof/>
                <w:webHidden/>
              </w:rPr>
              <w:t>5</w:t>
            </w:r>
            <w:r>
              <w:rPr>
                <w:noProof/>
                <w:webHidden/>
              </w:rPr>
              <w:fldChar w:fldCharType="end"/>
            </w:r>
          </w:hyperlink>
        </w:p>
        <w:p w:rsidR="00043F49" w:rsidRDefault="00043F49" w14:paraId="5CA2CFFF" w14:textId="668FA580">
          <w:pPr>
            <w:pStyle w:val="TOC3"/>
            <w:tabs>
              <w:tab w:val="left" w:pos="718"/>
              <w:tab w:val="right" w:leader="dot" w:pos="9350"/>
            </w:tabs>
            <w:rPr>
              <w:rFonts w:eastAsiaTheme="minorEastAsia"/>
              <w:smallCaps w:val="0"/>
              <w:noProof/>
              <w:sz w:val="24"/>
              <w:szCs w:val="24"/>
              <w:lang w:val="en-PH" w:eastAsia="en-PH"/>
            </w:rPr>
          </w:pPr>
          <w:hyperlink w:history="1" w:anchor="_Toc200349786">
            <w:r w:rsidRPr="00BE5C90">
              <w:rPr>
                <w:rStyle w:val="Hyperlink"/>
                <w:noProof/>
              </w:rPr>
              <w:t>3.1.3</w:t>
            </w:r>
            <w:r>
              <w:rPr>
                <w:rFonts w:eastAsiaTheme="minorEastAsia"/>
                <w:smallCaps w:val="0"/>
                <w:noProof/>
                <w:sz w:val="24"/>
                <w:szCs w:val="24"/>
                <w:lang w:val="en-PH" w:eastAsia="en-PH"/>
              </w:rPr>
              <w:tab/>
            </w:r>
            <w:r w:rsidRPr="00BE5C90">
              <w:rPr>
                <w:rStyle w:val="Hyperlink"/>
                <w:noProof/>
              </w:rPr>
              <w:t>Testing team:</w:t>
            </w:r>
            <w:r>
              <w:rPr>
                <w:noProof/>
                <w:webHidden/>
              </w:rPr>
              <w:tab/>
            </w:r>
            <w:r>
              <w:rPr>
                <w:noProof/>
                <w:webHidden/>
              </w:rPr>
              <w:fldChar w:fldCharType="begin"/>
            </w:r>
            <w:r>
              <w:rPr>
                <w:noProof/>
                <w:webHidden/>
              </w:rPr>
              <w:instrText xml:space="preserve"> PAGEREF _Toc200349786 \h </w:instrText>
            </w:r>
            <w:r>
              <w:rPr>
                <w:noProof/>
                <w:webHidden/>
              </w:rPr>
            </w:r>
            <w:r>
              <w:rPr>
                <w:noProof/>
                <w:webHidden/>
              </w:rPr>
              <w:fldChar w:fldCharType="separate"/>
            </w:r>
            <w:r>
              <w:rPr>
                <w:noProof/>
                <w:webHidden/>
              </w:rPr>
              <w:t>5</w:t>
            </w:r>
            <w:r>
              <w:rPr>
                <w:noProof/>
                <w:webHidden/>
              </w:rPr>
              <w:fldChar w:fldCharType="end"/>
            </w:r>
          </w:hyperlink>
        </w:p>
        <w:p w:rsidR="00043F49" w:rsidRDefault="00043F49" w14:paraId="6D124D70" w14:textId="67BCA243">
          <w:pPr>
            <w:pStyle w:val="TOC3"/>
            <w:tabs>
              <w:tab w:val="left" w:pos="718"/>
              <w:tab w:val="right" w:leader="dot" w:pos="9350"/>
            </w:tabs>
            <w:rPr>
              <w:rFonts w:eastAsiaTheme="minorEastAsia"/>
              <w:smallCaps w:val="0"/>
              <w:noProof/>
              <w:sz w:val="24"/>
              <w:szCs w:val="24"/>
              <w:lang w:val="en-PH" w:eastAsia="en-PH"/>
            </w:rPr>
          </w:pPr>
          <w:hyperlink w:history="1" w:anchor="_Toc200349787">
            <w:r w:rsidRPr="00BE5C90">
              <w:rPr>
                <w:rStyle w:val="Hyperlink"/>
                <w:noProof/>
              </w:rPr>
              <w:t>3.1.4</w:t>
            </w:r>
            <w:r>
              <w:rPr>
                <w:rFonts w:eastAsiaTheme="minorEastAsia"/>
                <w:smallCaps w:val="0"/>
                <w:noProof/>
                <w:sz w:val="24"/>
                <w:szCs w:val="24"/>
                <w:lang w:val="en-PH" w:eastAsia="en-PH"/>
              </w:rPr>
              <w:tab/>
            </w:r>
            <w:r w:rsidRPr="00BE5C90">
              <w:rPr>
                <w:rStyle w:val="Hyperlink"/>
                <w:noProof/>
              </w:rPr>
              <w:t>Release Management:</w:t>
            </w:r>
            <w:r>
              <w:rPr>
                <w:noProof/>
                <w:webHidden/>
              </w:rPr>
              <w:tab/>
            </w:r>
            <w:r>
              <w:rPr>
                <w:noProof/>
                <w:webHidden/>
              </w:rPr>
              <w:fldChar w:fldCharType="begin"/>
            </w:r>
            <w:r>
              <w:rPr>
                <w:noProof/>
                <w:webHidden/>
              </w:rPr>
              <w:instrText xml:space="preserve"> PAGEREF _Toc200349787 \h </w:instrText>
            </w:r>
            <w:r>
              <w:rPr>
                <w:noProof/>
                <w:webHidden/>
              </w:rPr>
            </w:r>
            <w:r>
              <w:rPr>
                <w:noProof/>
                <w:webHidden/>
              </w:rPr>
              <w:fldChar w:fldCharType="separate"/>
            </w:r>
            <w:r>
              <w:rPr>
                <w:noProof/>
                <w:webHidden/>
              </w:rPr>
              <w:t>6</w:t>
            </w:r>
            <w:r>
              <w:rPr>
                <w:noProof/>
                <w:webHidden/>
              </w:rPr>
              <w:fldChar w:fldCharType="end"/>
            </w:r>
          </w:hyperlink>
        </w:p>
        <w:p w:rsidR="00043F49" w:rsidRDefault="00043F49" w14:paraId="7231BFCA" w14:textId="707E1383">
          <w:pPr>
            <w:pStyle w:val="TOC3"/>
            <w:tabs>
              <w:tab w:val="left" w:pos="718"/>
              <w:tab w:val="right" w:leader="dot" w:pos="9350"/>
            </w:tabs>
            <w:rPr>
              <w:rFonts w:eastAsiaTheme="minorEastAsia"/>
              <w:smallCaps w:val="0"/>
              <w:noProof/>
              <w:sz w:val="24"/>
              <w:szCs w:val="24"/>
              <w:lang w:val="en-PH" w:eastAsia="en-PH"/>
            </w:rPr>
          </w:pPr>
          <w:hyperlink w:history="1" w:anchor="_Toc200349788">
            <w:r w:rsidRPr="00BE5C90">
              <w:rPr>
                <w:rStyle w:val="Hyperlink"/>
                <w:noProof/>
              </w:rPr>
              <w:t>3.1.5</w:t>
            </w:r>
            <w:r>
              <w:rPr>
                <w:rFonts w:eastAsiaTheme="minorEastAsia"/>
                <w:smallCaps w:val="0"/>
                <w:noProof/>
                <w:sz w:val="24"/>
                <w:szCs w:val="24"/>
                <w:lang w:val="en-PH" w:eastAsia="en-PH"/>
              </w:rPr>
              <w:tab/>
            </w:r>
            <w:r w:rsidRPr="00BE5C90">
              <w:rPr>
                <w:rStyle w:val="Hyperlink"/>
                <w:noProof/>
              </w:rPr>
              <w:t>Other relevant roles:</w:t>
            </w:r>
            <w:r>
              <w:rPr>
                <w:noProof/>
                <w:webHidden/>
              </w:rPr>
              <w:tab/>
            </w:r>
            <w:r>
              <w:rPr>
                <w:noProof/>
                <w:webHidden/>
              </w:rPr>
              <w:fldChar w:fldCharType="begin"/>
            </w:r>
            <w:r>
              <w:rPr>
                <w:noProof/>
                <w:webHidden/>
              </w:rPr>
              <w:instrText xml:space="preserve"> PAGEREF _Toc200349788 \h </w:instrText>
            </w:r>
            <w:r>
              <w:rPr>
                <w:noProof/>
                <w:webHidden/>
              </w:rPr>
            </w:r>
            <w:r>
              <w:rPr>
                <w:noProof/>
                <w:webHidden/>
              </w:rPr>
              <w:fldChar w:fldCharType="separate"/>
            </w:r>
            <w:r>
              <w:rPr>
                <w:noProof/>
                <w:webHidden/>
              </w:rPr>
              <w:t>6</w:t>
            </w:r>
            <w:r>
              <w:rPr>
                <w:noProof/>
                <w:webHidden/>
              </w:rPr>
              <w:fldChar w:fldCharType="end"/>
            </w:r>
          </w:hyperlink>
        </w:p>
        <w:p w:rsidR="00043F49" w:rsidRDefault="00043F49" w14:paraId="79979D31" w14:textId="622EE2A5">
          <w:pPr>
            <w:pStyle w:val="TOC1"/>
            <w:tabs>
              <w:tab w:val="left" w:pos="358"/>
              <w:tab w:val="right" w:leader="dot" w:pos="9350"/>
            </w:tabs>
            <w:rPr>
              <w:rFonts w:eastAsiaTheme="minorEastAsia"/>
              <w:b w:val="0"/>
              <w:bCs w:val="0"/>
              <w:caps w:val="0"/>
              <w:noProof/>
              <w:sz w:val="24"/>
              <w:szCs w:val="24"/>
              <w:u w:val="none"/>
              <w:lang w:val="en-PH" w:eastAsia="en-PH"/>
            </w:rPr>
          </w:pPr>
          <w:hyperlink w:history="1" w:anchor="_Toc200349789">
            <w:r w:rsidRPr="00BE5C90">
              <w:rPr>
                <w:rStyle w:val="Hyperlink"/>
                <w:noProof/>
              </w:rPr>
              <w:t>4</w:t>
            </w:r>
            <w:r>
              <w:rPr>
                <w:rFonts w:eastAsiaTheme="minorEastAsia"/>
                <w:b w:val="0"/>
                <w:bCs w:val="0"/>
                <w:caps w:val="0"/>
                <w:noProof/>
                <w:sz w:val="24"/>
                <w:szCs w:val="24"/>
                <w:u w:val="none"/>
                <w:lang w:val="en-PH" w:eastAsia="en-PH"/>
              </w:rPr>
              <w:tab/>
            </w:r>
            <w:r w:rsidRPr="00BE5C90">
              <w:rPr>
                <w:rStyle w:val="Hyperlink"/>
                <w:noProof/>
              </w:rPr>
              <w:t>Scope and Features</w:t>
            </w:r>
            <w:r>
              <w:rPr>
                <w:noProof/>
                <w:webHidden/>
              </w:rPr>
              <w:tab/>
            </w:r>
            <w:r>
              <w:rPr>
                <w:noProof/>
                <w:webHidden/>
              </w:rPr>
              <w:fldChar w:fldCharType="begin"/>
            </w:r>
            <w:r>
              <w:rPr>
                <w:noProof/>
                <w:webHidden/>
              </w:rPr>
              <w:instrText xml:space="preserve"> PAGEREF _Toc200349789 \h </w:instrText>
            </w:r>
            <w:r>
              <w:rPr>
                <w:noProof/>
                <w:webHidden/>
              </w:rPr>
            </w:r>
            <w:r>
              <w:rPr>
                <w:noProof/>
                <w:webHidden/>
              </w:rPr>
              <w:fldChar w:fldCharType="separate"/>
            </w:r>
            <w:r>
              <w:rPr>
                <w:noProof/>
                <w:webHidden/>
              </w:rPr>
              <w:t>6</w:t>
            </w:r>
            <w:r>
              <w:rPr>
                <w:noProof/>
                <w:webHidden/>
              </w:rPr>
              <w:fldChar w:fldCharType="end"/>
            </w:r>
          </w:hyperlink>
        </w:p>
        <w:p w:rsidR="00043F49" w:rsidRDefault="00043F49" w14:paraId="487667E5" w14:textId="61EFCDEA">
          <w:pPr>
            <w:pStyle w:val="TOC2"/>
            <w:tabs>
              <w:tab w:val="left" w:pos="541"/>
              <w:tab w:val="right" w:leader="dot" w:pos="9350"/>
            </w:tabs>
            <w:rPr>
              <w:rFonts w:eastAsiaTheme="minorEastAsia"/>
              <w:b w:val="0"/>
              <w:bCs w:val="0"/>
              <w:smallCaps w:val="0"/>
              <w:noProof/>
              <w:sz w:val="24"/>
              <w:szCs w:val="24"/>
              <w:lang w:val="en-PH" w:eastAsia="en-PH"/>
            </w:rPr>
          </w:pPr>
          <w:hyperlink w:history="1" w:anchor="_Toc200349790">
            <w:r w:rsidRPr="00BE5C90">
              <w:rPr>
                <w:rStyle w:val="Hyperlink"/>
                <w:noProof/>
              </w:rPr>
              <w:t>4.1</w:t>
            </w:r>
            <w:r>
              <w:rPr>
                <w:rFonts w:eastAsiaTheme="minorEastAsia"/>
                <w:b w:val="0"/>
                <w:bCs w:val="0"/>
                <w:smallCaps w:val="0"/>
                <w:noProof/>
                <w:sz w:val="24"/>
                <w:szCs w:val="24"/>
                <w:lang w:val="en-PH" w:eastAsia="en-PH"/>
              </w:rPr>
              <w:tab/>
            </w:r>
            <w:r w:rsidRPr="00BE5C90">
              <w:rPr>
                <w:rStyle w:val="Hyperlink"/>
                <w:noProof/>
              </w:rPr>
              <w:t>List of features to be included in the release:</w:t>
            </w:r>
            <w:r>
              <w:rPr>
                <w:noProof/>
                <w:webHidden/>
              </w:rPr>
              <w:tab/>
            </w:r>
            <w:r>
              <w:rPr>
                <w:noProof/>
                <w:webHidden/>
              </w:rPr>
              <w:fldChar w:fldCharType="begin"/>
            </w:r>
            <w:r>
              <w:rPr>
                <w:noProof/>
                <w:webHidden/>
              </w:rPr>
              <w:instrText xml:space="preserve"> PAGEREF _Toc200349790 \h </w:instrText>
            </w:r>
            <w:r>
              <w:rPr>
                <w:noProof/>
                <w:webHidden/>
              </w:rPr>
            </w:r>
            <w:r>
              <w:rPr>
                <w:noProof/>
                <w:webHidden/>
              </w:rPr>
              <w:fldChar w:fldCharType="separate"/>
            </w:r>
            <w:r>
              <w:rPr>
                <w:noProof/>
                <w:webHidden/>
              </w:rPr>
              <w:t>6</w:t>
            </w:r>
            <w:r>
              <w:rPr>
                <w:noProof/>
                <w:webHidden/>
              </w:rPr>
              <w:fldChar w:fldCharType="end"/>
            </w:r>
          </w:hyperlink>
        </w:p>
        <w:p w:rsidR="00043F49" w:rsidRDefault="00043F49" w14:paraId="017CA937" w14:textId="7E87443F">
          <w:pPr>
            <w:pStyle w:val="TOC2"/>
            <w:tabs>
              <w:tab w:val="left" w:pos="541"/>
              <w:tab w:val="right" w:leader="dot" w:pos="9350"/>
            </w:tabs>
            <w:rPr>
              <w:rFonts w:eastAsiaTheme="minorEastAsia"/>
              <w:b w:val="0"/>
              <w:bCs w:val="0"/>
              <w:smallCaps w:val="0"/>
              <w:noProof/>
              <w:sz w:val="24"/>
              <w:szCs w:val="24"/>
              <w:lang w:val="en-PH" w:eastAsia="en-PH"/>
            </w:rPr>
          </w:pPr>
          <w:hyperlink w:history="1" w:anchor="_Toc200349791">
            <w:r w:rsidRPr="00BE5C90">
              <w:rPr>
                <w:rStyle w:val="Hyperlink"/>
                <w:noProof/>
              </w:rPr>
              <w:t>4.2</w:t>
            </w:r>
            <w:r>
              <w:rPr>
                <w:rFonts w:eastAsiaTheme="minorEastAsia"/>
                <w:b w:val="0"/>
                <w:bCs w:val="0"/>
                <w:smallCaps w:val="0"/>
                <w:noProof/>
                <w:sz w:val="24"/>
                <w:szCs w:val="24"/>
                <w:lang w:val="en-PH" w:eastAsia="en-PH"/>
              </w:rPr>
              <w:tab/>
            </w:r>
            <w:r w:rsidRPr="00BE5C90">
              <w:rPr>
                <w:rStyle w:val="Hyperlink"/>
                <w:noProof/>
              </w:rPr>
              <w:t>User stories or requirements:</w:t>
            </w:r>
            <w:r>
              <w:rPr>
                <w:noProof/>
                <w:webHidden/>
              </w:rPr>
              <w:tab/>
            </w:r>
            <w:r>
              <w:rPr>
                <w:noProof/>
                <w:webHidden/>
              </w:rPr>
              <w:fldChar w:fldCharType="begin"/>
            </w:r>
            <w:r>
              <w:rPr>
                <w:noProof/>
                <w:webHidden/>
              </w:rPr>
              <w:instrText xml:space="preserve"> PAGEREF _Toc200349791 \h </w:instrText>
            </w:r>
            <w:r>
              <w:rPr>
                <w:noProof/>
                <w:webHidden/>
              </w:rPr>
            </w:r>
            <w:r>
              <w:rPr>
                <w:noProof/>
                <w:webHidden/>
              </w:rPr>
              <w:fldChar w:fldCharType="separate"/>
            </w:r>
            <w:r>
              <w:rPr>
                <w:noProof/>
                <w:webHidden/>
              </w:rPr>
              <w:t>6</w:t>
            </w:r>
            <w:r>
              <w:rPr>
                <w:noProof/>
                <w:webHidden/>
              </w:rPr>
              <w:fldChar w:fldCharType="end"/>
            </w:r>
          </w:hyperlink>
        </w:p>
        <w:p w:rsidR="00043F49" w:rsidRDefault="00043F49" w14:paraId="26746179" w14:textId="36CAA786">
          <w:pPr>
            <w:pStyle w:val="TOC2"/>
            <w:tabs>
              <w:tab w:val="left" w:pos="541"/>
              <w:tab w:val="right" w:leader="dot" w:pos="9350"/>
            </w:tabs>
            <w:rPr>
              <w:rFonts w:eastAsiaTheme="minorEastAsia"/>
              <w:b w:val="0"/>
              <w:bCs w:val="0"/>
              <w:smallCaps w:val="0"/>
              <w:noProof/>
              <w:sz w:val="24"/>
              <w:szCs w:val="24"/>
              <w:lang w:val="en-PH" w:eastAsia="en-PH"/>
            </w:rPr>
          </w:pPr>
          <w:hyperlink w:history="1" w:anchor="_Toc200349792">
            <w:r w:rsidRPr="00BE5C90">
              <w:rPr>
                <w:rStyle w:val="Hyperlink"/>
                <w:noProof/>
              </w:rPr>
              <w:t>4.3</w:t>
            </w:r>
            <w:r>
              <w:rPr>
                <w:rFonts w:eastAsiaTheme="minorEastAsia"/>
                <w:b w:val="0"/>
                <w:bCs w:val="0"/>
                <w:smallCaps w:val="0"/>
                <w:noProof/>
                <w:sz w:val="24"/>
                <w:szCs w:val="24"/>
                <w:lang w:val="en-PH" w:eastAsia="en-PH"/>
              </w:rPr>
              <w:tab/>
            </w:r>
            <w:r w:rsidRPr="00BE5C90">
              <w:rPr>
                <w:rStyle w:val="Hyperlink"/>
                <w:noProof/>
              </w:rPr>
              <w:t>Dependencies:</w:t>
            </w:r>
            <w:r>
              <w:rPr>
                <w:noProof/>
                <w:webHidden/>
              </w:rPr>
              <w:tab/>
            </w:r>
            <w:r>
              <w:rPr>
                <w:noProof/>
                <w:webHidden/>
              </w:rPr>
              <w:fldChar w:fldCharType="begin"/>
            </w:r>
            <w:r>
              <w:rPr>
                <w:noProof/>
                <w:webHidden/>
              </w:rPr>
              <w:instrText xml:space="preserve"> PAGEREF _Toc200349792 \h </w:instrText>
            </w:r>
            <w:r>
              <w:rPr>
                <w:noProof/>
                <w:webHidden/>
              </w:rPr>
            </w:r>
            <w:r>
              <w:rPr>
                <w:noProof/>
                <w:webHidden/>
              </w:rPr>
              <w:fldChar w:fldCharType="separate"/>
            </w:r>
            <w:r>
              <w:rPr>
                <w:noProof/>
                <w:webHidden/>
              </w:rPr>
              <w:t>6</w:t>
            </w:r>
            <w:r>
              <w:rPr>
                <w:noProof/>
                <w:webHidden/>
              </w:rPr>
              <w:fldChar w:fldCharType="end"/>
            </w:r>
          </w:hyperlink>
        </w:p>
        <w:p w:rsidR="00043F49" w:rsidRDefault="00043F49" w14:paraId="59CC252A" w14:textId="1116200F">
          <w:pPr>
            <w:pStyle w:val="TOC2"/>
            <w:tabs>
              <w:tab w:val="left" w:pos="541"/>
              <w:tab w:val="right" w:leader="dot" w:pos="9350"/>
            </w:tabs>
            <w:rPr>
              <w:rFonts w:eastAsiaTheme="minorEastAsia"/>
              <w:b w:val="0"/>
              <w:bCs w:val="0"/>
              <w:smallCaps w:val="0"/>
              <w:noProof/>
              <w:sz w:val="24"/>
              <w:szCs w:val="24"/>
              <w:lang w:val="en-PH" w:eastAsia="en-PH"/>
            </w:rPr>
          </w:pPr>
          <w:hyperlink w:history="1" w:anchor="_Toc200349793">
            <w:r w:rsidRPr="00BE5C90">
              <w:rPr>
                <w:rStyle w:val="Hyperlink"/>
                <w:noProof/>
              </w:rPr>
              <w:t>4.4</w:t>
            </w:r>
            <w:r>
              <w:rPr>
                <w:rFonts w:eastAsiaTheme="minorEastAsia"/>
                <w:b w:val="0"/>
                <w:bCs w:val="0"/>
                <w:smallCaps w:val="0"/>
                <w:noProof/>
                <w:sz w:val="24"/>
                <w:szCs w:val="24"/>
                <w:lang w:val="en-PH" w:eastAsia="en-PH"/>
              </w:rPr>
              <w:tab/>
            </w:r>
            <w:r w:rsidRPr="00BE5C90">
              <w:rPr>
                <w:rStyle w:val="Hyperlink"/>
                <w:noProof/>
              </w:rPr>
              <w:t>Out-of-scope items:</w:t>
            </w:r>
            <w:r>
              <w:rPr>
                <w:noProof/>
                <w:webHidden/>
              </w:rPr>
              <w:tab/>
            </w:r>
            <w:r>
              <w:rPr>
                <w:noProof/>
                <w:webHidden/>
              </w:rPr>
              <w:fldChar w:fldCharType="begin"/>
            </w:r>
            <w:r>
              <w:rPr>
                <w:noProof/>
                <w:webHidden/>
              </w:rPr>
              <w:instrText xml:space="preserve"> PAGEREF _Toc200349793 \h </w:instrText>
            </w:r>
            <w:r>
              <w:rPr>
                <w:noProof/>
                <w:webHidden/>
              </w:rPr>
            </w:r>
            <w:r>
              <w:rPr>
                <w:noProof/>
                <w:webHidden/>
              </w:rPr>
              <w:fldChar w:fldCharType="separate"/>
            </w:r>
            <w:r>
              <w:rPr>
                <w:noProof/>
                <w:webHidden/>
              </w:rPr>
              <w:t>7</w:t>
            </w:r>
            <w:r>
              <w:rPr>
                <w:noProof/>
                <w:webHidden/>
              </w:rPr>
              <w:fldChar w:fldCharType="end"/>
            </w:r>
          </w:hyperlink>
        </w:p>
        <w:p w:rsidR="00043F49" w:rsidRDefault="00043F49" w14:paraId="07BAA92B" w14:textId="4627CFAD">
          <w:pPr>
            <w:pStyle w:val="TOC1"/>
            <w:tabs>
              <w:tab w:val="left" w:pos="358"/>
              <w:tab w:val="right" w:leader="dot" w:pos="9350"/>
            </w:tabs>
            <w:rPr>
              <w:rFonts w:eastAsiaTheme="minorEastAsia"/>
              <w:b w:val="0"/>
              <w:bCs w:val="0"/>
              <w:caps w:val="0"/>
              <w:noProof/>
              <w:sz w:val="24"/>
              <w:szCs w:val="24"/>
              <w:u w:val="none"/>
              <w:lang w:val="en-PH" w:eastAsia="en-PH"/>
            </w:rPr>
          </w:pPr>
          <w:hyperlink w:history="1" w:anchor="_Toc200349794">
            <w:r w:rsidRPr="00BE5C90">
              <w:rPr>
                <w:rStyle w:val="Hyperlink"/>
                <w:noProof/>
              </w:rPr>
              <w:t>5</w:t>
            </w:r>
            <w:r>
              <w:rPr>
                <w:rFonts w:eastAsiaTheme="minorEastAsia"/>
                <w:b w:val="0"/>
                <w:bCs w:val="0"/>
                <w:caps w:val="0"/>
                <w:noProof/>
                <w:sz w:val="24"/>
                <w:szCs w:val="24"/>
                <w:u w:val="none"/>
                <w:lang w:val="en-PH" w:eastAsia="en-PH"/>
              </w:rPr>
              <w:tab/>
            </w:r>
            <w:r w:rsidRPr="00BE5C90">
              <w:rPr>
                <w:rStyle w:val="Hyperlink"/>
                <w:noProof/>
              </w:rPr>
              <w:t>Release Schedule</w:t>
            </w:r>
            <w:r>
              <w:rPr>
                <w:noProof/>
                <w:webHidden/>
              </w:rPr>
              <w:tab/>
            </w:r>
            <w:r>
              <w:rPr>
                <w:noProof/>
                <w:webHidden/>
              </w:rPr>
              <w:fldChar w:fldCharType="begin"/>
            </w:r>
            <w:r>
              <w:rPr>
                <w:noProof/>
                <w:webHidden/>
              </w:rPr>
              <w:instrText xml:space="preserve"> PAGEREF _Toc200349794 \h </w:instrText>
            </w:r>
            <w:r>
              <w:rPr>
                <w:noProof/>
                <w:webHidden/>
              </w:rPr>
            </w:r>
            <w:r>
              <w:rPr>
                <w:noProof/>
                <w:webHidden/>
              </w:rPr>
              <w:fldChar w:fldCharType="separate"/>
            </w:r>
            <w:r>
              <w:rPr>
                <w:noProof/>
                <w:webHidden/>
              </w:rPr>
              <w:t>7</w:t>
            </w:r>
            <w:r>
              <w:rPr>
                <w:noProof/>
                <w:webHidden/>
              </w:rPr>
              <w:fldChar w:fldCharType="end"/>
            </w:r>
          </w:hyperlink>
        </w:p>
        <w:p w:rsidR="00043F49" w:rsidRDefault="00043F49" w14:paraId="1EF89DCE" w14:textId="24DDB94A">
          <w:pPr>
            <w:pStyle w:val="TOC2"/>
            <w:tabs>
              <w:tab w:val="left" w:pos="541"/>
              <w:tab w:val="right" w:leader="dot" w:pos="9350"/>
            </w:tabs>
            <w:rPr>
              <w:rFonts w:eastAsiaTheme="minorEastAsia"/>
              <w:b w:val="0"/>
              <w:bCs w:val="0"/>
              <w:smallCaps w:val="0"/>
              <w:noProof/>
              <w:sz w:val="24"/>
              <w:szCs w:val="24"/>
              <w:lang w:val="en-PH" w:eastAsia="en-PH"/>
            </w:rPr>
          </w:pPr>
          <w:hyperlink w:history="1" w:anchor="_Toc200349795">
            <w:r w:rsidRPr="00BE5C90">
              <w:rPr>
                <w:rStyle w:val="Hyperlink"/>
                <w:noProof/>
              </w:rPr>
              <w:t>5.1</w:t>
            </w:r>
            <w:r>
              <w:rPr>
                <w:rFonts w:eastAsiaTheme="minorEastAsia"/>
                <w:b w:val="0"/>
                <w:bCs w:val="0"/>
                <w:smallCaps w:val="0"/>
                <w:noProof/>
                <w:sz w:val="24"/>
                <w:szCs w:val="24"/>
                <w:lang w:val="en-PH" w:eastAsia="en-PH"/>
              </w:rPr>
              <w:tab/>
            </w:r>
            <w:r w:rsidRPr="00BE5C90">
              <w:rPr>
                <w:rStyle w:val="Hyperlink"/>
                <w:noProof/>
              </w:rPr>
              <w:t>Timeline of activities:</w:t>
            </w:r>
            <w:r>
              <w:rPr>
                <w:noProof/>
                <w:webHidden/>
              </w:rPr>
              <w:tab/>
            </w:r>
            <w:r>
              <w:rPr>
                <w:noProof/>
                <w:webHidden/>
              </w:rPr>
              <w:fldChar w:fldCharType="begin"/>
            </w:r>
            <w:r>
              <w:rPr>
                <w:noProof/>
                <w:webHidden/>
              </w:rPr>
              <w:instrText xml:space="preserve"> PAGEREF _Toc200349795 \h </w:instrText>
            </w:r>
            <w:r>
              <w:rPr>
                <w:noProof/>
                <w:webHidden/>
              </w:rPr>
            </w:r>
            <w:r>
              <w:rPr>
                <w:noProof/>
                <w:webHidden/>
              </w:rPr>
              <w:fldChar w:fldCharType="separate"/>
            </w:r>
            <w:r>
              <w:rPr>
                <w:noProof/>
                <w:webHidden/>
              </w:rPr>
              <w:t>7</w:t>
            </w:r>
            <w:r>
              <w:rPr>
                <w:noProof/>
                <w:webHidden/>
              </w:rPr>
              <w:fldChar w:fldCharType="end"/>
            </w:r>
          </w:hyperlink>
        </w:p>
        <w:p w:rsidR="00043F49" w:rsidRDefault="00043F49" w14:paraId="42CAB0BE" w14:textId="2AB5EF4F">
          <w:pPr>
            <w:pStyle w:val="TOC2"/>
            <w:tabs>
              <w:tab w:val="left" w:pos="541"/>
              <w:tab w:val="right" w:leader="dot" w:pos="9350"/>
            </w:tabs>
            <w:rPr>
              <w:rFonts w:eastAsiaTheme="minorEastAsia"/>
              <w:b w:val="0"/>
              <w:bCs w:val="0"/>
              <w:smallCaps w:val="0"/>
              <w:noProof/>
              <w:sz w:val="24"/>
              <w:szCs w:val="24"/>
              <w:lang w:val="en-PH" w:eastAsia="en-PH"/>
            </w:rPr>
          </w:pPr>
          <w:hyperlink w:history="1" w:anchor="_Toc200349796">
            <w:r w:rsidRPr="00BE5C90">
              <w:rPr>
                <w:rStyle w:val="Hyperlink"/>
                <w:noProof/>
              </w:rPr>
              <w:t>5.2</w:t>
            </w:r>
            <w:r>
              <w:rPr>
                <w:rFonts w:eastAsiaTheme="minorEastAsia"/>
                <w:b w:val="0"/>
                <w:bCs w:val="0"/>
                <w:smallCaps w:val="0"/>
                <w:noProof/>
                <w:sz w:val="24"/>
                <w:szCs w:val="24"/>
                <w:lang w:val="en-PH" w:eastAsia="en-PH"/>
              </w:rPr>
              <w:tab/>
            </w:r>
            <w:r w:rsidRPr="00BE5C90">
              <w:rPr>
                <w:rStyle w:val="Hyperlink"/>
                <w:noProof/>
              </w:rPr>
              <w:t>Key milestones:</w:t>
            </w:r>
            <w:r>
              <w:rPr>
                <w:noProof/>
                <w:webHidden/>
              </w:rPr>
              <w:tab/>
            </w:r>
            <w:r>
              <w:rPr>
                <w:noProof/>
                <w:webHidden/>
              </w:rPr>
              <w:fldChar w:fldCharType="begin"/>
            </w:r>
            <w:r>
              <w:rPr>
                <w:noProof/>
                <w:webHidden/>
              </w:rPr>
              <w:instrText xml:space="preserve"> PAGEREF _Toc200349796 \h </w:instrText>
            </w:r>
            <w:r>
              <w:rPr>
                <w:noProof/>
                <w:webHidden/>
              </w:rPr>
            </w:r>
            <w:r>
              <w:rPr>
                <w:noProof/>
                <w:webHidden/>
              </w:rPr>
              <w:fldChar w:fldCharType="separate"/>
            </w:r>
            <w:r>
              <w:rPr>
                <w:noProof/>
                <w:webHidden/>
              </w:rPr>
              <w:t>8</w:t>
            </w:r>
            <w:r>
              <w:rPr>
                <w:noProof/>
                <w:webHidden/>
              </w:rPr>
              <w:fldChar w:fldCharType="end"/>
            </w:r>
          </w:hyperlink>
        </w:p>
        <w:p w:rsidR="00043F49" w:rsidRDefault="00043F49" w14:paraId="74EB38BF" w14:textId="48D2B350">
          <w:pPr>
            <w:pStyle w:val="TOC1"/>
            <w:tabs>
              <w:tab w:val="right" w:leader="dot" w:pos="9350"/>
            </w:tabs>
            <w:rPr>
              <w:rFonts w:eastAsiaTheme="minorEastAsia"/>
              <w:b w:val="0"/>
              <w:bCs w:val="0"/>
              <w:caps w:val="0"/>
              <w:noProof/>
              <w:sz w:val="24"/>
              <w:szCs w:val="24"/>
              <w:u w:val="none"/>
              <w:lang w:val="en-PH" w:eastAsia="en-PH"/>
            </w:rPr>
          </w:pPr>
          <w:hyperlink w:history="1" w:anchor="_Toc200349797">
            <w:r w:rsidRPr="00BE5C90">
              <w:rPr>
                <w:rStyle w:val="Hyperlink"/>
                <w:noProof/>
              </w:rPr>
              <w:t>6. Testing Strategy</w:t>
            </w:r>
            <w:r>
              <w:rPr>
                <w:noProof/>
                <w:webHidden/>
              </w:rPr>
              <w:tab/>
            </w:r>
            <w:r>
              <w:rPr>
                <w:noProof/>
                <w:webHidden/>
              </w:rPr>
              <w:fldChar w:fldCharType="begin"/>
            </w:r>
            <w:r>
              <w:rPr>
                <w:noProof/>
                <w:webHidden/>
              </w:rPr>
              <w:instrText xml:space="preserve"> PAGEREF _Toc200349797 \h </w:instrText>
            </w:r>
            <w:r>
              <w:rPr>
                <w:noProof/>
                <w:webHidden/>
              </w:rPr>
            </w:r>
            <w:r>
              <w:rPr>
                <w:noProof/>
                <w:webHidden/>
              </w:rPr>
              <w:fldChar w:fldCharType="separate"/>
            </w:r>
            <w:r>
              <w:rPr>
                <w:noProof/>
                <w:webHidden/>
              </w:rPr>
              <w:t>8</w:t>
            </w:r>
            <w:r>
              <w:rPr>
                <w:noProof/>
                <w:webHidden/>
              </w:rPr>
              <w:fldChar w:fldCharType="end"/>
            </w:r>
          </w:hyperlink>
        </w:p>
        <w:p w:rsidR="00043F49" w:rsidRDefault="00043F49" w14:paraId="7EECDB6A" w14:textId="6C1012C5">
          <w:pPr>
            <w:pStyle w:val="TOC1"/>
            <w:tabs>
              <w:tab w:val="right" w:leader="dot" w:pos="9350"/>
            </w:tabs>
            <w:rPr>
              <w:rFonts w:eastAsiaTheme="minorEastAsia"/>
              <w:b w:val="0"/>
              <w:bCs w:val="0"/>
              <w:caps w:val="0"/>
              <w:noProof/>
              <w:sz w:val="24"/>
              <w:szCs w:val="24"/>
              <w:u w:val="none"/>
              <w:lang w:val="en-PH" w:eastAsia="en-PH"/>
            </w:rPr>
          </w:pPr>
          <w:hyperlink w:history="1" w:anchor="_Toc200349798">
            <w:r w:rsidRPr="00BE5C90">
              <w:rPr>
                <w:rStyle w:val="Hyperlink"/>
                <w:noProof/>
              </w:rPr>
              <w:t>7. Deployment Plan</w:t>
            </w:r>
            <w:r>
              <w:rPr>
                <w:noProof/>
                <w:webHidden/>
              </w:rPr>
              <w:tab/>
            </w:r>
            <w:r>
              <w:rPr>
                <w:noProof/>
                <w:webHidden/>
              </w:rPr>
              <w:fldChar w:fldCharType="begin"/>
            </w:r>
            <w:r>
              <w:rPr>
                <w:noProof/>
                <w:webHidden/>
              </w:rPr>
              <w:instrText xml:space="preserve"> PAGEREF _Toc200349798 \h </w:instrText>
            </w:r>
            <w:r>
              <w:rPr>
                <w:noProof/>
                <w:webHidden/>
              </w:rPr>
            </w:r>
            <w:r>
              <w:rPr>
                <w:noProof/>
                <w:webHidden/>
              </w:rPr>
              <w:fldChar w:fldCharType="separate"/>
            </w:r>
            <w:r>
              <w:rPr>
                <w:noProof/>
                <w:webHidden/>
              </w:rPr>
              <w:t>11</w:t>
            </w:r>
            <w:r>
              <w:rPr>
                <w:noProof/>
                <w:webHidden/>
              </w:rPr>
              <w:fldChar w:fldCharType="end"/>
            </w:r>
          </w:hyperlink>
        </w:p>
        <w:p w:rsidR="00043F49" w:rsidRDefault="00043F49" w14:paraId="5FAA5E3A" w14:textId="68662262">
          <w:pPr>
            <w:pStyle w:val="TOC1"/>
            <w:tabs>
              <w:tab w:val="right" w:leader="dot" w:pos="9350"/>
            </w:tabs>
            <w:rPr>
              <w:rFonts w:eastAsiaTheme="minorEastAsia"/>
              <w:b w:val="0"/>
              <w:bCs w:val="0"/>
              <w:caps w:val="0"/>
              <w:noProof/>
              <w:sz w:val="24"/>
              <w:szCs w:val="24"/>
              <w:u w:val="none"/>
              <w:lang w:val="en-PH" w:eastAsia="en-PH"/>
            </w:rPr>
          </w:pPr>
          <w:hyperlink w:history="1" w:anchor="_Toc200349799">
            <w:r w:rsidRPr="00BE5C90">
              <w:rPr>
                <w:rStyle w:val="Hyperlink"/>
                <w:noProof/>
              </w:rPr>
              <w:t>8. Communication Plan</w:t>
            </w:r>
            <w:r>
              <w:rPr>
                <w:noProof/>
                <w:webHidden/>
              </w:rPr>
              <w:tab/>
            </w:r>
            <w:r>
              <w:rPr>
                <w:noProof/>
                <w:webHidden/>
              </w:rPr>
              <w:fldChar w:fldCharType="begin"/>
            </w:r>
            <w:r>
              <w:rPr>
                <w:noProof/>
                <w:webHidden/>
              </w:rPr>
              <w:instrText xml:space="preserve"> PAGEREF _Toc200349799 \h </w:instrText>
            </w:r>
            <w:r>
              <w:rPr>
                <w:noProof/>
                <w:webHidden/>
              </w:rPr>
            </w:r>
            <w:r>
              <w:rPr>
                <w:noProof/>
                <w:webHidden/>
              </w:rPr>
              <w:fldChar w:fldCharType="separate"/>
            </w:r>
            <w:r>
              <w:rPr>
                <w:noProof/>
                <w:webHidden/>
              </w:rPr>
              <w:t>13</w:t>
            </w:r>
            <w:r>
              <w:rPr>
                <w:noProof/>
                <w:webHidden/>
              </w:rPr>
              <w:fldChar w:fldCharType="end"/>
            </w:r>
          </w:hyperlink>
        </w:p>
        <w:p w:rsidR="00043F49" w:rsidRDefault="00043F49" w14:paraId="25EDC67E" w14:textId="4CB89E6E">
          <w:pPr>
            <w:pStyle w:val="TOC1"/>
            <w:tabs>
              <w:tab w:val="right" w:leader="dot" w:pos="9350"/>
            </w:tabs>
            <w:rPr>
              <w:rFonts w:eastAsiaTheme="minorEastAsia"/>
              <w:b w:val="0"/>
              <w:bCs w:val="0"/>
              <w:caps w:val="0"/>
              <w:noProof/>
              <w:sz w:val="24"/>
              <w:szCs w:val="24"/>
              <w:u w:val="none"/>
              <w:lang w:val="en-PH" w:eastAsia="en-PH"/>
            </w:rPr>
          </w:pPr>
          <w:hyperlink w:history="1" w:anchor="_Toc200349800">
            <w:r w:rsidRPr="00BE5C90">
              <w:rPr>
                <w:rStyle w:val="Hyperlink"/>
                <w:noProof/>
              </w:rPr>
              <w:t>9. Risk Management</w:t>
            </w:r>
            <w:r>
              <w:rPr>
                <w:noProof/>
                <w:webHidden/>
              </w:rPr>
              <w:tab/>
            </w:r>
            <w:r>
              <w:rPr>
                <w:noProof/>
                <w:webHidden/>
              </w:rPr>
              <w:fldChar w:fldCharType="begin"/>
            </w:r>
            <w:r>
              <w:rPr>
                <w:noProof/>
                <w:webHidden/>
              </w:rPr>
              <w:instrText xml:space="preserve"> PAGEREF _Toc200349800 \h </w:instrText>
            </w:r>
            <w:r>
              <w:rPr>
                <w:noProof/>
                <w:webHidden/>
              </w:rPr>
            </w:r>
            <w:r>
              <w:rPr>
                <w:noProof/>
                <w:webHidden/>
              </w:rPr>
              <w:fldChar w:fldCharType="separate"/>
            </w:r>
            <w:r>
              <w:rPr>
                <w:noProof/>
                <w:webHidden/>
              </w:rPr>
              <w:t>13</w:t>
            </w:r>
            <w:r>
              <w:rPr>
                <w:noProof/>
                <w:webHidden/>
              </w:rPr>
              <w:fldChar w:fldCharType="end"/>
            </w:r>
          </w:hyperlink>
        </w:p>
        <w:p w:rsidR="00043F49" w:rsidRDefault="00043F49" w14:paraId="2DE48712" w14:textId="3D58BEA2">
          <w:pPr>
            <w:pStyle w:val="TOC1"/>
            <w:tabs>
              <w:tab w:val="right" w:leader="dot" w:pos="9350"/>
            </w:tabs>
            <w:rPr>
              <w:rFonts w:eastAsiaTheme="minorEastAsia"/>
              <w:b w:val="0"/>
              <w:bCs w:val="0"/>
              <w:caps w:val="0"/>
              <w:noProof/>
              <w:sz w:val="24"/>
              <w:szCs w:val="24"/>
              <w:u w:val="none"/>
              <w:lang w:val="en-PH" w:eastAsia="en-PH"/>
            </w:rPr>
          </w:pPr>
          <w:hyperlink w:history="1" w:anchor="_Toc200349801">
            <w:r w:rsidRPr="00BE5C90">
              <w:rPr>
                <w:rStyle w:val="Hyperlink"/>
                <w:noProof/>
              </w:rPr>
              <w:t>10. Rollback Plan</w:t>
            </w:r>
            <w:r>
              <w:rPr>
                <w:noProof/>
                <w:webHidden/>
              </w:rPr>
              <w:tab/>
            </w:r>
            <w:r>
              <w:rPr>
                <w:noProof/>
                <w:webHidden/>
              </w:rPr>
              <w:fldChar w:fldCharType="begin"/>
            </w:r>
            <w:r>
              <w:rPr>
                <w:noProof/>
                <w:webHidden/>
              </w:rPr>
              <w:instrText xml:space="preserve"> PAGEREF _Toc200349801 \h </w:instrText>
            </w:r>
            <w:r>
              <w:rPr>
                <w:noProof/>
                <w:webHidden/>
              </w:rPr>
            </w:r>
            <w:r>
              <w:rPr>
                <w:noProof/>
                <w:webHidden/>
              </w:rPr>
              <w:fldChar w:fldCharType="separate"/>
            </w:r>
            <w:r>
              <w:rPr>
                <w:noProof/>
                <w:webHidden/>
              </w:rPr>
              <w:t>14</w:t>
            </w:r>
            <w:r>
              <w:rPr>
                <w:noProof/>
                <w:webHidden/>
              </w:rPr>
              <w:fldChar w:fldCharType="end"/>
            </w:r>
          </w:hyperlink>
        </w:p>
        <w:p w:rsidR="00043F49" w:rsidRDefault="00043F49" w14:paraId="331E9954" w14:textId="6B26482B">
          <w:pPr>
            <w:pStyle w:val="TOC1"/>
            <w:tabs>
              <w:tab w:val="right" w:leader="dot" w:pos="9350"/>
            </w:tabs>
            <w:rPr>
              <w:rFonts w:eastAsiaTheme="minorEastAsia"/>
              <w:b w:val="0"/>
              <w:bCs w:val="0"/>
              <w:caps w:val="0"/>
              <w:noProof/>
              <w:sz w:val="24"/>
              <w:szCs w:val="24"/>
              <w:u w:val="none"/>
              <w:lang w:val="en-PH" w:eastAsia="en-PH"/>
            </w:rPr>
          </w:pPr>
          <w:hyperlink w:history="1" w:anchor="_Toc200349802">
            <w:r w:rsidRPr="00BE5C90">
              <w:rPr>
                <w:rStyle w:val="Hyperlink"/>
                <w:noProof/>
              </w:rPr>
              <w:t>11. Post-Release Activities</w:t>
            </w:r>
            <w:r>
              <w:rPr>
                <w:noProof/>
                <w:webHidden/>
              </w:rPr>
              <w:tab/>
            </w:r>
            <w:r>
              <w:rPr>
                <w:noProof/>
                <w:webHidden/>
              </w:rPr>
              <w:fldChar w:fldCharType="begin"/>
            </w:r>
            <w:r>
              <w:rPr>
                <w:noProof/>
                <w:webHidden/>
              </w:rPr>
              <w:instrText xml:space="preserve"> PAGEREF _Toc200349802 \h </w:instrText>
            </w:r>
            <w:r>
              <w:rPr>
                <w:noProof/>
                <w:webHidden/>
              </w:rPr>
            </w:r>
            <w:r>
              <w:rPr>
                <w:noProof/>
                <w:webHidden/>
              </w:rPr>
              <w:fldChar w:fldCharType="separate"/>
            </w:r>
            <w:r>
              <w:rPr>
                <w:noProof/>
                <w:webHidden/>
              </w:rPr>
              <w:t>15</w:t>
            </w:r>
            <w:r>
              <w:rPr>
                <w:noProof/>
                <w:webHidden/>
              </w:rPr>
              <w:fldChar w:fldCharType="end"/>
            </w:r>
          </w:hyperlink>
        </w:p>
        <w:p w:rsidR="00E244A5" w:rsidRDefault="00E244A5" w14:paraId="6B4E5CC2" w14:textId="37ECF28C">
          <w:r>
            <w:rPr>
              <w:b/>
              <w:bCs/>
              <w:noProof/>
            </w:rPr>
            <w:fldChar w:fldCharType="end"/>
          </w:r>
        </w:p>
      </w:sdtContent>
    </w:sdt>
    <w:p w:rsidR="00E244A5" w:rsidP="00E244A5" w:rsidRDefault="00E244A5" w14:paraId="4A6D58D3" w14:textId="77777777">
      <w:pPr>
        <w:pStyle w:val="Heading1"/>
        <w:numPr>
          <w:ilvl w:val="0"/>
          <w:numId w:val="0"/>
        </w:numPr>
        <w:ind w:left="432"/>
      </w:pPr>
    </w:p>
    <w:p w:rsidR="00E244A5" w:rsidP="00E244A5" w:rsidRDefault="004E3F7C" w14:paraId="11D69896" w14:textId="3D679935">
      <w:pPr>
        <w:pStyle w:val="Heading1"/>
      </w:pPr>
      <w:bookmarkStart w:name="_Toc200349775" w:id="0"/>
      <w:r w:rsidRPr="004E3F7C">
        <w:t>Introduction</w:t>
      </w:r>
      <w:bookmarkEnd w:id="0"/>
    </w:p>
    <w:p w:rsidR="009E4EF6" w:rsidP="00E244A5" w:rsidRDefault="4242B321" w14:paraId="0750249A" w14:textId="134D26CF">
      <w:pPr>
        <w:pStyle w:val="Heading2"/>
      </w:pPr>
      <w:bookmarkStart w:name="_Toc200349776" w:id="1"/>
      <w:r>
        <w:t>Purpose of the release plan</w:t>
      </w:r>
      <w:bookmarkEnd w:id="1"/>
    </w:p>
    <w:p w:rsidR="00E244A5" w:rsidP="4C262F6B" w:rsidRDefault="008232BA" w14:paraId="33371274" w14:textId="31109274">
      <w:pPr>
        <w:ind w:firstLine="576"/>
        <w:jc w:val="both"/>
      </w:pPr>
      <w:r>
        <w:t>To outline the strategy for releasing the Sentiment Analysis Web App, an AI automated sentiment analysis that processes data in Filipino and English, provides data visualization features, and displays insights for client services.</w:t>
      </w:r>
    </w:p>
    <w:p w:rsidRPr="004E3F7C" w:rsidR="004E3F7C" w:rsidP="4C262F6B" w:rsidRDefault="004E3F7C" w14:paraId="4206F4AB" w14:textId="0BAFE78F">
      <w:pPr>
        <w:pStyle w:val="Heading2"/>
        <w:jc w:val="both"/>
      </w:pPr>
      <w:bookmarkStart w:name="_Toc200349777" w:id="2"/>
      <w:r>
        <w:t>Goals and objectives of the release:</w:t>
      </w:r>
      <w:bookmarkEnd w:id="2"/>
    </w:p>
    <w:p w:rsidRPr="008232BA" w:rsidR="008232BA" w:rsidP="00A61F94" w:rsidRDefault="008232BA" w14:paraId="02C2A411" w14:textId="77777777">
      <w:pPr>
        <w:pStyle w:val="ListParagraph"/>
        <w:numPr>
          <w:ilvl w:val="0"/>
          <w:numId w:val="51"/>
        </w:numPr>
        <w:jc w:val="both"/>
        <w:rPr>
          <w:lang w:val="en-PH"/>
        </w:rPr>
      </w:pPr>
      <w:r>
        <w:t>Develop an automated sentiment detection system that will help users efficiently analyze a large volume of user feedback.</w:t>
      </w:r>
      <w:r w:rsidRPr="4C262F6B">
        <w:rPr>
          <w:lang w:val="en-PH"/>
        </w:rPr>
        <w:t> </w:t>
      </w:r>
    </w:p>
    <w:p w:rsidRPr="008232BA" w:rsidR="008232BA" w:rsidP="00A61F94" w:rsidRDefault="008232BA" w14:paraId="001CDFDE" w14:textId="77777777">
      <w:pPr>
        <w:pStyle w:val="ListParagraph"/>
        <w:numPr>
          <w:ilvl w:val="0"/>
          <w:numId w:val="51"/>
        </w:numPr>
        <w:jc w:val="both"/>
        <w:rPr>
          <w:lang w:val="en-PH"/>
        </w:rPr>
      </w:pPr>
      <w:r>
        <w:t>Support multilingual sentiment detection (English and Tagalog) and provide a visualization dashboard feature with filters for easier data interpretation.</w:t>
      </w:r>
      <w:r w:rsidRPr="4C262F6B">
        <w:rPr>
          <w:lang w:val="en-PH"/>
        </w:rPr>
        <w:t> </w:t>
      </w:r>
    </w:p>
    <w:p w:rsidRPr="008232BA" w:rsidR="008232BA" w:rsidP="00A61F94" w:rsidRDefault="008232BA" w14:paraId="6EC50A42" w14:textId="77777777">
      <w:pPr>
        <w:pStyle w:val="ListParagraph"/>
        <w:numPr>
          <w:ilvl w:val="0"/>
          <w:numId w:val="51"/>
        </w:numPr>
        <w:jc w:val="both"/>
        <w:rPr>
          <w:lang w:val="en-PH"/>
        </w:rPr>
      </w:pPr>
      <w:r>
        <w:t>Reduce the manual analysis time by 70% through automation and visualization representation of sentiment results.</w:t>
      </w:r>
      <w:r w:rsidRPr="4C262F6B">
        <w:rPr>
          <w:lang w:val="en-PH"/>
        </w:rPr>
        <w:t> </w:t>
      </w:r>
    </w:p>
    <w:p w:rsidR="007409B2" w:rsidP="00A61F94" w:rsidRDefault="7DE5F2B2" w14:paraId="41B8FB2C" w14:textId="4E8B77AB">
      <w:pPr>
        <w:pStyle w:val="ListParagraph"/>
        <w:numPr>
          <w:ilvl w:val="0"/>
          <w:numId w:val="51"/>
        </w:numPr>
        <w:jc w:val="both"/>
        <w:rPr>
          <w:lang w:val="en-PH"/>
        </w:rPr>
      </w:pPr>
      <w:r>
        <w:t>Support the government institution through the development and deployment of an AI-powered system that streamlines the analysis of user feedback.</w:t>
      </w:r>
      <w:r w:rsidRPr="2FFC500C">
        <w:rPr>
          <w:lang w:val="en-PH"/>
        </w:rPr>
        <w:t> </w:t>
      </w:r>
    </w:p>
    <w:p w:rsidR="2FFC500C" w:rsidP="2FFC500C" w:rsidRDefault="2FFC500C" w14:paraId="12E6FFF8" w14:textId="39DF5F4C">
      <w:pPr>
        <w:pStyle w:val="ListParagraph"/>
        <w:ind w:left="1080"/>
        <w:jc w:val="both"/>
        <w:rPr>
          <w:lang w:val="en-PH"/>
        </w:rPr>
      </w:pPr>
    </w:p>
    <w:p w:rsidR="00E244A5" w:rsidP="00E244A5" w:rsidRDefault="007409B2" w14:paraId="6AF5A522" w14:textId="7DFC9C39">
      <w:pPr>
        <w:pStyle w:val="Heading2"/>
      </w:pPr>
      <w:bookmarkStart w:name="_Toc200349778" w:id="3"/>
      <w:r>
        <w:t xml:space="preserve">Scope of the release (what's included and </w:t>
      </w:r>
      <w:r w:rsidR="73F04499">
        <w:t>excluded)</w:t>
      </w:r>
      <w:r>
        <w:t>:</w:t>
      </w:r>
      <w:bookmarkEnd w:id="3"/>
    </w:p>
    <w:p w:rsidRPr="004E3F7C" w:rsidR="004E3F7C" w:rsidP="00E244A5" w:rsidRDefault="004E3F7C" w14:paraId="2B57089A" w14:textId="2C94FE89">
      <w:pPr>
        <w:pStyle w:val="Heading3"/>
      </w:pPr>
      <w:bookmarkStart w:name="_Toc200349779" w:id="4"/>
      <w:r>
        <w:t>Included:</w:t>
      </w:r>
      <w:bookmarkEnd w:id="4"/>
    </w:p>
    <w:p w:rsidRPr="008232BA" w:rsidR="008232BA" w:rsidP="00A61F94" w:rsidRDefault="008232BA" w14:paraId="63C087CC" w14:textId="4561A513">
      <w:pPr>
        <w:numPr>
          <w:ilvl w:val="0"/>
          <w:numId w:val="52"/>
        </w:numPr>
        <w:rPr>
          <w:lang w:val="en-PH"/>
        </w:rPr>
      </w:pPr>
      <w:r>
        <w:t xml:space="preserve">User </w:t>
      </w:r>
      <w:r w:rsidRPr="008232BA">
        <w:t>Authentication </w:t>
      </w:r>
      <w:r w:rsidRPr="008232BA">
        <w:rPr>
          <w:lang w:val="en-PH"/>
        </w:rPr>
        <w:t> </w:t>
      </w:r>
    </w:p>
    <w:p w:rsidRPr="008232BA" w:rsidR="008232BA" w:rsidP="00A61F94" w:rsidRDefault="008232BA" w14:paraId="6C267FCA" w14:textId="77777777">
      <w:pPr>
        <w:numPr>
          <w:ilvl w:val="0"/>
          <w:numId w:val="52"/>
        </w:numPr>
        <w:rPr>
          <w:lang w:val="en-PH"/>
        </w:rPr>
      </w:pPr>
      <w:r w:rsidRPr="008232BA">
        <w:t>Fine-tuned NLP multilingual sentiment analysis model (Tagalog and English)</w:t>
      </w:r>
      <w:r w:rsidRPr="008232BA">
        <w:rPr>
          <w:lang w:val="en-PH"/>
        </w:rPr>
        <w:t> </w:t>
      </w:r>
    </w:p>
    <w:p w:rsidRPr="008232BA" w:rsidR="008232BA" w:rsidP="00A61F94" w:rsidRDefault="008232BA" w14:paraId="1C014AB1" w14:textId="77777777">
      <w:pPr>
        <w:numPr>
          <w:ilvl w:val="0"/>
          <w:numId w:val="52"/>
        </w:numPr>
        <w:rPr>
          <w:lang w:val="en-PH"/>
        </w:rPr>
      </w:pPr>
      <w:r w:rsidRPr="008232BA">
        <w:t>Visualization dashboard with filters</w:t>
      </w:r>
      <w:r w:rsidRPr="008232BA">
        <w:rPr>
          <w:lang w:val="en-PH"/>
        </w:rPr>
        <w:t> </w:t>
      </w:r>
    </w:p>
    <w:p w:rsidRPr="008232BA" w:rsidR="008232BA" w:rsidP="00A61F94" w:rsidRDefault="008232BA" w14:paraId="789B27C3" w14:textId="77777777">
      <w:pPr>
        <w:numPr>
          <w:ilvl w:val="0"/>
          <w:numId w:val="52"/>
        </w:numPr>
        <w:rPr>
          <w:lang w:val="en-PH"/>
        </w:rPr>
      </w:pPr>
      <w:r w:rsidRPr="008232BA">
        <w:t>Downloadable reports in .png or .pdf format</w:t>
      </w:r>
      <w:r w:rsidRPr="008232BA">
        <w:rPr>
          <w:lang w:val="en-PH"/>
        </w:rPr>
        <w:t> </w:t>
      </w:r>
    </w:p>
    <w:p w:rsidRPr="004E3F7C" w:rsidR="008232BA" w:rsidP="00B66AD9" w:rsidRDefault="008232BA" w14:paraId="76EE87E8" w14:textId="77777777">
      <w:pPr>
        <w:ind w:left="720"/>
      </w:pPr>
    </w:p>
    <w:p w:rsidR="006C1A10" w:rsidP="00E244A5" w:rsidRDefault="006C1A10" w14:paraId="0D5DE3AF" w14:textId="77777777">
      <w:pPr>
        <w:pStyle w:val="Heading3"/>
        <w:numPr>
          <w:ilvl w:val="0"/>
          <w:numId w:val="0"/>
        </w:numPr>
      </w:pPr>
    </w:p>
    <w:p w:rsidRPr="004E3F7C" w:rsidR="004E3F7C" w:rsidP="00E244A5" w:rsidRDefault="004E3F7C" w14:paraId="392D66A9" w14:textId="1919C9C2">
      <w:pPr>
        <w:pStyle w:val="Heading3"/>
      </w:pPr>
      <w:bookmarkStart w:name="_Toc200349780" w:id="5"/>
      <w:r>
        <w:t>Excluded:</w:t>
      </w:r>
      <w:bookmarkEnd w:id="5"/>
    </w:p>
    <w:p w:rsidR="3DD0966F" w:rsidP="00A61F94" w:rsidRDefault="57B9D376" w14:paraId="45F0C15F" w14:textId="508F0C99">
      <w:pPr>
        <w:numPr>
          <w:ilvl w:val="0"/>
          <w:numId w:val="52"/>
        </w:numPr>
        <w:rPr>
          <w:lang w:val="en-PH"/>
        </w:rPr>
      </w:pPr>
      <w:r w:rsidRPr="4C262F6B">
        <w:rPr>
          <w:lang w:val="en-PH"/>
        </w:rPr>
        <w:t>Data Import feature</w:t>
      </w:r>
    </w:p>
    <w:p w:rsidR="3DD0966F" w:rsidP="00A61F94" w:rsidRDefault="57B9D376" w14:paraId="5068F220" w14:textId="3ABC90AB">
      <w:pPr>
        <w:numPr>
          <w:ilvl w:val="0"/>
          <w:numId w:val="52"/>
        </w:numPr>
        <w:rPr>
          <w:lang w:val="en-PH"/>
        </w:rPr>
      </w:pPr>
      <w:r w:rsidRPr="4C262F6B">
        <w:rPr>
          <w:lang w:val="en-PH"/>
        </w:rPr>
        <w:t>Customizable dashboards (future implementation)</w:t>
      </w:r>
    </w:p>
    <w:p w:rsidR="3DD0966F" w:rsidP="00A61F94" w:rsidRDefault="57B9D376" w14:paraId="4AFFC81F" w14:textId="50EA306E">
      <w:pPr>
        <w:numPr>
          <w:ilvl w:val="0"/>
          <w:numId w:val="52"/>
        </w:numPr>
        <w:rPr>
          <w:lang w:val="en-PH"/>
        </w:rPr>
      </w:pPr>
      <w:r w:rsidRPr="4C262F6B">
        <w:rPr>
          <w:lang w:val="en-PH"/>
        </w:rPr>
        <w:t>Further fine-tuning sentiment analysis model (future implementation) </w:t>
      </w:r>
    </w:p>
    <w:p w:rsidRPr="004E3F7C" w:rsidR="004E3F7C" w:rsidP="00E244A5" w:rsidRDefault="004E3F7C" w14:paraId="521C18AE" w14:textId="1702B3D9">
      <w:pPr>
        <w:pStyle w:val="Heading1"/>
      </w:pPr>
      <w:bookmarkStart w:name="_Toc200349781" w:id="6"/>
      <w:r w:rsidRPr="00E244A5">
        <w:t>Release Information</w:t>
      </w:r>
      <w:bookmarkEnd w:id="6"/>
    </w:p>
    <w:p w:rsidRPr="004E3F7C" w:rsidR="004E3F7C" w:rsidP="00A61F94" w:rsidRDefault="004E3F7C" w14:paraId="1AEBBE14" w14:textId="7D528B33">
      <w:pPr>
        <w:numPr>
          <w:ilvl w:val="0"/>
          <w:numId w:val="35"/>
        </w:numPr>
      </w:pPr>
      <w:r>
        <w:t>Release name</w:t>
      </w:r>
      <w:r w:rsidR="00B66AD9">
        <w:t xml:space="preserve"> &amp; </w:t>
      </w:r>
      <w:r>
        <w:t xml:space="preserve">version: </w:t>
      </w:r>
      <w:r w:rsidR="5F87BBD3">
        <w:t xml:space="preserve"> CitiSense v1.0</w:t>
      </w:r>
    </w:p>
    <w:p w:rsidRPr="004E3F7C" w:rsidR="004E3F7C" w:rsidP="00A61F94" w:rsidRDefault="004E3F7C" w14:paraId="60E7CA33" w14:textId="142F69C8">
      <w:pPr>
        <w:numPr>
          <w:ilvl w:val="0"/>
          <w:numId w:val="35"/>
        </w:numPr>
      </w:pPr>
      <w:r>
        <w:t xml:space="preserve">Target release date: </w:t>
      </w:r>
      <w:r w:rsidR="06807B45">
        <w:t>December 13, 2025</w:t>
      </w:r>
    </w:p>
    <w:p w:rsidRPr="004E3F7C" w:rsidR="004E3F7C" w:rsidP="00A61F94" w:rsidRDefault="004E3F7C" w14:paraId="3744E490" w14:textId="7481C27B">
      <w:pPr>
        <w:numPr>
          <w:ilvl w:val="0"/>
          <w:numId w:val="35"/>
        </w:numPr>
      </w:pPr>
      <w:r>
        <w:t xml:space="preserve">Release type: </w:t>
      </w:r>
      <w:r w:rsidR="00B66AD9">
        <w:t xml:space="preserve"> </w:t>
      </w:r>
      <w:r w:rsidR="10298BBE">
        <w:t>Release (major)</w:t>
      </w:r>
    </w:p>
    <w:p w:rsidR="00C366D2" w:rsidP="4C262F6B" w:rsidRDefault="004E3F7C" w14:paraId="55AA9076" w14:textId="317AEB5B">
      <w:pPr>
        <w:pStyle w:val="Heading1"/>
      </w:pPr>
      <w:bookmarkStart w:name="_Toc200349782" w:id="7"/>
      <w:r>
        <w:t>Team and Roles</w:t>
      </w:r>
      <w:bookmarkEnd w:id="7"/>
    </w:p>
    <w:p w:rsidR="00E244A5" w:rsidP="00E244A5" w:rsidRDefault="004E3F7C" w14:paraId="6F19F50D" w14:textId="77777777">
      <w:pPr>
        <w:pStyle w:val="Heading2"/>
      </w:pPr>
      <w:bookmarkStart w:name="_Toc200349783" w:id="8"/>
      <w:r>
        <w:t>Key stakeholders:</w:t>
      </w:r>
      <w:bookmarkEnd w:id="8"/>
    </w:p>
    <w:p w:rsidR="0E1035A7" w:rsidP="00A61F94" w:rsidRDefault="0E1035A7" w14:paraId="01C4870C" w14:textId="532D3586">
      <w:pPr>
        <w:pStyle w:val="ListParagraph"/>
        <w:numPr>
          <w:ilvl w:val="0"/>
          <w:numId w:val="32"/>
        </w:numPr>
      </w:pPr>
      <w:r w:rsidRPr="4C262F6B">
        <w:t>QuadThink Team</w:t>
      </w:r>
    </w:p>
    <w:p w:rsidR="0E1035A7" w:rsidP="00A61F94" w:rsidRDefault="0E1035A7" w14:paraId="713DDD53" w14:textId="74514D56">
      <w:pPr>
        <w:pStyle w:val="ListParagraph"/>
        <w:numPr>
          <w:ilvl w:val="0"/>
          <w:numId w:val="32"/>
        </w:numPr>
      </w:pPr>
      <w:r w:rsidRPr="4C262F6B">
        <w:t>DOST—STII Information Resources and Analysis Division (IRAD)</w:t>
      </w:r>
    </w:p>
    <w:p w:rsidR="004E3F7C" w:rsidP="56017608" w:rsidRDefault="00C366D2" w14:paraId="512756CA" w14:textId="5D0A4C32">
      <w:pPr>
        <w:pStyle w:val="Heading3"/>
      </w:pPr>
      <w:bookmarkStart w:name="_Toc200349784" w:id="9"/>
      <w:r>
        <w:t>Human Resources</w:t>
      </w:r>
      <w:bookmarkEnd w:id="9"/>
    </w:p>
    <w:p w:rsidR="29362F5D" w:rsidP="56017608" w:rsidRDefault="29362F5D" w14:paraId="5FC86EE0" w14:textId="3D0CC2D0">
      <w:pPr>
        <w:pStyle w:val="ListParagraph"/>
        <w:numPr>
          <w:ilvl w:val="0"/>
          <w:numId w:val="31"/>
        </w:numPr>
      </w:pPr>
      <w:r>
        <w:t>Advisor: Manuel Calimlim Jr.</w:t>
      </w:r>
    </w:p>
    <w:p w:rsidR="29362F5D" w:rsidP="56017608" w:rsidRDefault="29362F5D" w14:paraId="7E76F349" w14:textId="03C4F54A">
      <w:pPr>
        <w:pStyle w:val="ListParagraph"/>
        <w:numPr>
          <w:ilvl w:val="0"/>
          <w:numId w:val="31"/>
        </w:numPr>
      </w:pPr>
      <w:r>
        <w:t>Technical Support: IT Department of DOST-STII</w:t>
      </w:r>
    </w:p>
    <w:p w:rsidR="00E244A5" w:rsidP="00B66AD9" w:rsidRDefault="004E3F7C" w14:paraId="11D13E43" w14:textId="0E676584">
      <w:pPr>
        <w:pStyle w:val="Heading3"/>
      </w:pPr>
      <w:bookmarkStart w:name="_Toc200349785" w:id="10"/>
      <w:r>
        <w:t>Development team:</w:t>
      </w:r>
      <w:bookmarkEnd w:id="10"/>
    </w:p>
    <w:p w:rsidR="0DB67C02" w:rsidP="00A61F94" w:rsidRDefault="0DB67C02" w14:paraId="57822BEF" w14:textId="6E47B2DE">
      <w:pPr>
        <w:pStyle w:val="ListParagraph"/>
        <w:numPr>
          <w:ilvl w:val="0"/>
          <w:numId w:val="31"/>
        </w:numPr>
      </w:pPr>
      <w:r>
        <w:t>Project Manager</w:t>
      </w:r>
      <w:r w:rsidR="25B4221B">
        <w:t>: Lorenzo Emil Bernal</w:t>
      </w:r>
    </w:p>
    <w:p w:rsidR="72501B37" w:rsidP="00A61F94" w:rsidRDefault="72501B37" w14:paraId="44AF5387" w14:textId="38CB33A2">
      <w:pPr>
        <w:pStyle w:val="ListParagraph"/>
        <w:numPr>
          <w:ilvl w:val="0"/>
          <w:numId w:val="31"/>
        </w:numPr>
      </w:pPr>
      <w:r w:rsidRPr="4C262F6B">
        <w:t>Lead Developer: Lorenzo Emil Bernal</w:t>
      </w:r>
    </w:p>
    <w:p w:rsidR="72501B37" w:rsidP="00A61F94" w:rsidRDefault="72501B37" w14:paraId="5F37C32F" w14:textId="3B3674F0">
      <w:pPr>
        <w:pStyle w:val="ListParagraph"/>
        <w:numPr>
          <w:ilvl w:val="0"/>
          <w:numId w:val="31"/>
        </w:numPr>
      </w:pPr>
      <w:r w:rsidRPr="4C262F6B">
        <w:t>Frontend Developers: Gabrielle Cabangcala, Luis Lorenzo Lazaro</w:t>
      </w:r>
    </w:p>
    <w:p w:rsidR="72501B37" w:rsidP="00A61F94" w:rsidRDefault="72501B37" w14:paraId="4517CBCA" w14:textId="4AC41BAB">
      <w:pPr>
        <w:pStyle w:val="ListParagraph"/>
        <w:numPr>
          <w:ilvl w:val="0"/>
          <w:numId w:val="31"/>
        </w:numPr>
      </w:pPr>
      <w:r w:rsidRPr="4C262F6B">
        <w:t>Backend Developer: Lorenzo Emil Bernal, Mark Lyster Marabi</w:t>
      </w:r>
    </w:p>
    <w:p w:rsidRPr="004E3F7C" w:rsidR="004E3F7C" w:rsidP="007B6C34" w:rsidRDefault="004E3F7C" w14:paraId="28494AED" w14:textId="627085FE">
      <w:pPr>
        <w:pStyle w:val="Heading3"/>
      </w:pPr>
      <w:bookmarkStart w:name="_Toc200349786" w:id="11"/>
      <w:r>
        <w:t>Testing team:</w:t>
      </w:r>
      <w:bookmarkEnd w:id="11"/>
    </w:p>
    <w:p w:rsidR="759A3927" w:rsidP="00A61F94" w:rsidRDefault="759A3927" w14:paraId="6FB61066" w14:textId="72B6FF1B">
      <w:pPr>
        <w:pStyle w:val="ListParagraph"/>
        <w:numPr>
          <w:ilvl w:val="0"/>
          <w:numId w:val="31"/>
        </w:numPr>
      </w:pPr>
      <w:r>
        <w:t>QA Lead: Manuel Calimlim Jr.</w:t>
      </w:r>
      <w:r w:rsidR="4587D347">
        <w:t>, Mark Lyster Marabi</w:t>
      </w:r>
    </w:p>
    <w:p w:rsidR="759A3927" w:rsidP="00A61F94" w:rsidRDefault="759A3927" w14:paraId="370B32C0" w14:textId="556E1DA9">
      <w:pPr>
        <w:pStyle w:val="ListParagraph"/>
        <w:numPr>
          <w:ilvl w:val="0"/>
          <w:numId w:val="31"/>
        </w:numPr>
      </w:pPr>
      <w:r>
        <w:t>Testers: Lorenzo Emil Bernal, Luis Lorenzo Lazaro, Gabrielle Cabangcala</w:t>
      </w:r>
    </w:p>
    <w:p w:rsidR="007B6C34" w:rsidP="56017608" w:rsidRDefault="004E3F7C" w14:paraId="77E153A8" w14:textId="309B913E">
      <w:pPr>
        <w:pStyle w:val="Heading3"/>
      </w:pPr>
      <w:bookmarkStart w:name="_Toc200349787" w:id="12"/>
      <w:r>
        <w:t>Release</w:t>
      </w:r>
      <w:r w:rsidR="007B6C34">
        <w:t xml:space="preserve"> Management</w:t>
      </w:r>
      <w:r>
        <w:t>:</w:t>
      </w:r>
      <w:bookmarkEnd w:id="12"/>
      <w:r>
        <w:t xml:space="preserve"> </w:t>
      </w:r>
    </w:p>
    <w:p w:rsidR="0F4AD5CF" w:rsidP="56017608" w:rsidRDefault="0F4AD5CF" w14:paraId="1FC21958" w14:textId="6B14D724">
      <w:pPr>
        <w:pStyle w:val="ListParagraph"/>
        <w:numPr>
          <w:ilvl w:val="0"/>
          <w:numId w:val="30"/>
        </w:numPr>
      </w:pPr>
      <w:r w:rsidRPr="56017608">
        <w:t>Release Manager: Mark Lyster Marabi</w:t>
      </w:r>
    </w:p>
    <w:p w:rsidR="0F4AD5CF" w:rsidP="56017608" w:rsidRDefault="0F4AD5CF" w14:paraId="4AAA7592" w14:textId="2AE3F3EF">
      <w:pPr>
        <w:pStyle w:val="ListParagraph"/>
        <w:numPr>
          <w:ilvl w:val="0"/>
          <w:numId w:val="30"/>
        </w:numPr>
      </w:pPr>
      <w:r w:rsidRPr="56017608">
        <w:t>Release Team: Lorenzo Emil Bernal, Luis Lorenzo Lazaro, Gabrielle Cabangcala</w:t>
      </w:r>
    </w:p>
    <w:p w:rsidR="56017608" w:rsidP="56017608" w:rsidRDefault="56017608" w14:paraId="5B9ED5E7" w14:textId="6B9B9D20">
      <w:pPr>
        <w:rPr>
          <w:highlight w:val="yellow"/>
        </w:rPr>
      </w:pPr>
    </w:p>
    <w:p w:rsidRPr="004E3F7C" w:rsidR="004E3F7C" w:rsidP="007B6C34" w:rsidRDefault="004E3F7C" w14:paraId="2B751857" w14:textId="77777777">
      <w:pPr>
        <w:pStyle w:val="Heading3"/>
      </w:pPr>
      <w:bookmarkStart w:name="_Toc200349788" w:id="13"/>
      <w:r>
        <w:t>Other relevant roles:</w:t>
      </w:r>
      <w:bookmarkEnd w:id="13"/>
    </w:p>
    <w:p w:rsidR="08038D44" w:rsidP="00A61F94" w:rsidRDefault="08038D44" w14:paraId="5FD70174" w14:textId="0D3870C6">
      <w:pPr>
        <w:pStyle w:val="ListParagraph"/>
        <w:numPr>
          <w:ilvl w:val="0"/>
          <w:numId w:val="30"/>
        </w:numPr>
      </w:pPr>
      <w:r w:rsidRPr="4C262F6B">
        <w:t>Compliance Advisors: Legal and Compliance Team</w:t>
      </w:r>
    </w:p>
    <w:p w:rsidR="007B6C34" w:rsidP="007B6C34" w:rsidRDefault="004E3F7C" w14:paraId="0FD307AD" w14:textId="76EB576C">
      <w:pPr>
        <w:pStyle w:val="Heading1"/>
      </w:pPr>
      <w:bookmarkStart w:name="_Toc200349789" w:id="14"/>
      <w:r>
        <w:t>Scope and Features</w:t>
      </w:r>
      <w:bookmarkEnd w:id="14"/>
    </w:p>
    <w:p w:rsidRPr="004E3F7C" w:rsidR="004E3F7C" w:rsidP="007B6C34" w:rsidRDefault="004E3F7C" w14:paraId="3A8AD99F" w14:textId="123B8110">
      <w:pPr>
        <w:pStyle w:val="Heading2"/>
      </w:pPr>
      <w:bookmarkStart w:name="_Toc200349790" w:id="15"/>
      <w:r>
        <w:t>List of features to be included in the release:</w:t>
      </w:r>
      <w:bookmarkEnd w:id="15"/>
    </w:p>
    <w:p w:rsidR="00F53A55" w:rsidP="00A61F94" w:rsidRDefault="73F100B8" w14:paraId="663AA1BA" w14:textId="1676E76C">
      <w:pPr>
        <w:pStyle w:val="ListParagraph"/>
        <w:numPr>
          <w:ilvl w:val="0"/>
          <w:numId w:val="29"/>
        </w:numPr>
        <w:spacing w:before="240" w:after="240"/>
        <w:rPr>
          <w:rFonts w:ascii="Arial" w:hAnsi="Arial" w:eastAsia="Arial" w:cs="Arial"/>
          <w:color w:val="000000" w:themeColor="text1"/>
        </w:rPr>
      </w:pPr>
      <w:r w:rsidRPr="4C262F6B">
        <w:rPr>
          <w:rFonts w:ascii="Arial" w:hAnsi="Arial" w:eastAsia="Arial" w:cs="Arial"/>
          <w:color w:val="000000" w:themeColor="text1"/>
        </w:rPr>
        <w:t>Authentication: Allow DOST-STII's IRAD department to register and login with their account to the system.</w:t>
      </w:r>
    </w:p>
    <w:p w:rsidR="00F53A55" w:rsidP="00A61F94" w:rsidRDefault="73F100B8" w14:paraId="7A257532" w14:textId="1144213B">
      <w:pPr>
        <w:pStyle w:val="ListParagraph"/>
        <w:numPr>
          <w:ilvl w:val="0"/>
          <w:numId w:val="29"/>
        </w:numPr>
        <w:spacing w:before="240" w:after="240"/>
        <w:rPr>
          <w:rFonts w:ascii="Arial" w:hAnsi="Arial" w:eastAsia="Arial" w:cs="Arial"/>
          <w:color w:val="000000" w:themeColor="text1"/>
        </w:rPr>
      </w:pPr>
      <w:r w:rsidRPr="56017608">
        <w:rPr>
          <w:rFonts w:ascii="Arial" w:hAnsi="Arial" w:eastAsia="Arial" w:cs="Arial"/>
          <w:color w:val="000000" w:themeColor="text1"/>
        </w:rPr>
        <w:t xml:space="preserve">Dashboard View: Allow the user to view dashboard after </w:t>
      </w:r>
      <w:r w:rsidRPr="56017608" w:rsidR="619B5B18">
        <w:rPr>
          <w:rFonts w:ascii="Arial" w:hAnsi="Arial" w:eastAsia="Arial" w:cs="Arial"/>
          <w:color w:val="000000" w:themeColor="text1"/>
        </w:rPr>
        <w:t>logging in</w:t>
      </w:r>
      <w:r w:rsidRPr="56017608">
        <w:rPr>
          <w:rFonts w:ascii="Arial" w:hAnsi="Arial" w:eastAsia="Arial" w:cs="Arial"/>
          <w:color w:val="000000" w:themeColor="text1"/>
        </w:rPr>
        <w:t>.</w:t>
      </w:r>
    </w:p>
    <w:p w:rsidR="00F53A55" w:rsidP="00A61F94" w:rsidRDefault="73F100B8" w14:paraId="49F4F529" w14:textId="51D651F6">
      <w:pPr>
        <w:pStyle w:val="ListParagraph"/>
        <w:numPr>
          <w:ilvl w:val="0"/>
          <w:numId w:val="29"/>
        </w:numPr>
        <w:spacing w:before="240" w:after="240"/>
        <w:rPr>
          <w:rFonts w:ascii="Arial" w:hAnsi="Arial" w:eastAsia="Arial" w:cs="Arial"/>
          <w:color w:val="000000" w:themeColor="text1"/>
        </w:rPr>
      </w:pPr>
      <w:r w:rsidRPr="56017608">
        <w:rPr>
          <w:rFonts w:ascii="Arial" w:hAnsi="Arial" w:eastAsia="Arial" w:cs="Arial"/>
          <w:color w:val="000000" w:themeColor="text1"/>
        </w:rPr>
        <w:t xml:space="preserve">Specific-Service Analysis: Allow </w:t>
      </w:r>
      <w:r w:rsidRPr="56017608" w:rsidR="555E59ED">
        <w:rPr>
          <w:rFonts w:ascii="Arial" w:hAnsi="Arial" w:eastAsia="Arial" w:cs="Arial"/>
          <w:color w:val="000000" w:themeColor="text1"/>
        </w:rPr>
        <w:t>users</w:t>
      </w:r>
      <w:r w:rsidRPr="56017608">
        <w:rPr>
          <w:rFonts w:ascii="Arial" w:hAnsi="Arial" w:eastAsia="Arial" w:cs="Arial"/>
          <w:color w:val="000000" w:themeColor="text1"/>
        </w:rPr>
        <w:t xml:space="preserve"> to select individual services to </w:t>
      </w:r>
      <w:r w:rsidRPr="56017608" w:rsidR="7B1D9449">
        <w:rPr>
          <w:rFonts w:ascii="Arial" w:hAnsi="Arial" w:eastAsia="Arial" w:cs="Arial"/>
          <w:color w:val="000000" w:themeColor="text1"/>
        </w:rPr>
        <w:t>analyze</w:t>
      </w:r>
      <w:r w:rsidRPr="56017608">
        <w:rPr>
          <w:rFonts w:ascii="Arial" w:hAnsi="Arial" w:eastAsia="Arial" w:cs="Arial"/>
          <w:color w:val="000000" w:themeColor="text1"/>
        </w:rPr>
        <w:t xml:space="preserve"> visualizations.</w:t>
      </w:r>
    </w:p>
    <w:p w:rsidR="00F53A55" w:rsidP="00A61F94" w:rsidRDefault="73F100B8" w14:paraId="1BC508CB" w14:textId="19CEA910">
      <w:pPr>
        <w:pStyle w:val="ListParagraph"/>
        <w:numPr>
          <w:ilvl w:val="0"/>
          <w:numId w:val="29"/>
        </w:numPr>
        <w:spacing w:before="240" w:after="240"/>
        <w:rPr>
          <w:rFonts w:ascii="Arial" w:hAnsi="Arial" w:eastAsia="Arial" w:cs="Arial"/>
          <w:color w:val="000000" w:themeColor="text1"/>
        </w:rPr>
      </w:pPr>
      <w:r w:rsidRPr="4C262F6B">
        <w:rPr>
          <w:rFonts w:ascii="Arial" w:hAnsi="Arial" w:eastAsia="Arial" w:cs="Arial"/>
          <w:color w:val="000000" w:themeColor="text1"/>
        </w:rPr>
        <w:t>Overall Analysis: Provide analysis and visualization to all services</w:t>
      </w:r>
    </w:p>
    <w:p w:rsidR="00F53A55" w:rsidP="00A61F94" w:rsidRDefault="73F100B8" w14:paraId="53DC0027" w14:textId="7B559587">
      <w:pPr>
        <w:pStyle w:val="ListParagraph"/>
        <w:numPr>
          <w:ilvl w:val="0"/>
          <w:numId w:val="29"/>
        </w:numPr>
        <w:spacing w:before="240" w:after="240"/>
        <w:rPr>
          <w:rFonts w:ascii="Arial" w:hAnsi="Arial" w:eastAsia="Arial" w:cs="Arial"/>
          <w:color w:val="000000" w:themeColor="text1"/>
        </w:rPr>
      </w:pPr>
      <w:r w:rsidRPr="4C262F6B">
        <w:rPr>
          <w:rFonts w:ascii="Arial" w:hAnsi="Arial" w:eastAsia="Arial" w:cs="Arial"/>
          <w:color w:val="000000" w:themeColor="text1"/>
        </w:rPr>
        <w:t>Visualization: Provides charts, and sentiment trends for the services.</w:t>
      </w:r>
    </w:p>
    <w:p w:rsidR="00F53A55" w:rsidP="00A61F94" w:rsidRDefault="73F100B8" w14:paraId="0109D932" w14:textId="3116D38F">
      <w:pPr>
        <w:pStyle w:val="ListParagraph"/>
        <w:numPr>
          <w:ilvl w:val="0"/>
          <w:numId w:val="29"/>
        </w:numPr>
        <w:spacing w:before="240" w:after="240"/>
        <w:rPr>
          <w:rFonts w:ascii="Arial" w:hAnsi="Arial" w:eastAsia="Arial" w:cs="Arial"/>
          <w:color w:val="000000" w:themeColor="text1"/>
        </w:rPr>
      </w:pPr>
      <w:r w:rsidRPr="16703111" w:rsidR="473C765D">
        <w:rPr>
          <w:rFonts w:ascii="Arial" w:hAnsi="Arial" w:eastAsia="Arial" w:cs="Arial"/>
          <w:color w:val="000000" w:themeColor="text1" w:themeTint="FF" w:themeShade="FF"/>
        </w:rPr>
        <w:t xml:space="preserve">Data Exportation: Enables the user to export the visualized data into </w:t>
      </w:r>
      <w:r w:rsidRPr="16703111" w:rsidR="7E8AA945">
        <w:rPr>
          <w:rFonts w:ascii="Arial" w:hAnsi="Arial" w:eastAsia="Arial" w:cs="Arial"/>
          <w:color w:val="000000" w:themeColor="text1" w:themeTint="FF" w:themeShade="FF"/>
        </w:rPr>
        <w:t>.</w:t>
      </w:r>
      <w:r w:rsidRPr="16703111" w:rsidR="7E8AA945">
        <w:rPr>
          <w:rFonts w:ascii="Arial" w:hAnsi="Arial" w:eastAsia="Arial" w:cs="Arial"/>
          <w:color w:val="000000" w:themeColor="text1" w:themeTint="FF" w:themeShade="FF"/>
        </w:rPr>
        <w:t>png</w:t>
      </w:r>
      <w:r w:rsidRPr="16703111" w:rsidR="473C765D">
        <w:rPr>
          <w:rFonts w:ascii="Arial" w:hAnsi="Arial" w:eastAsia="Arial" w:cs="Arial"/>
          <w:color w:val="000000" w:themeColor="text1" w:themeTint="FF" w:themeShade="FF"/>
        </w:rPr>
        <w:t>, or</w:t>
      </w:r>
      <w:r w:rsidRPr="16703111" w:rsidR="50FA8532">
        <w:rPr>
          <w:rFonts w:ascii="Arial" w:hAnsi="Arial" w:eastAsia="Arial" w:cs="Arial"/>
          <w:color w:val="000000" w:themeColor="text1" w:themeTint="FF" w:themeShade="FF"/>
        </w:rPr>
        <w:t xml:space="preserve"> pdf.</w:t>
      </w:r>
    </w:p>
    <w:p w:rsidR="00F53A55" w:rsidP="00A61F94" w:rsidRDefault="73F100B8" w14:paraId="4612E8FD" w14:textId="53257D10">
      <w:pPr>
        <w:pStyle w:val="ListParagraph"/>
        <w:numPr>
          <w:ilvl w:val="0"/>
          <w:numId w:val="29"/>
        </w:numPr>
        <w:spacing w:before="240" w:after="240"/>
        <w:rPr>
          <w:rFonts w:ascii="Arial" w:hAnsi="Arial" w:eastAsia="Arial" w:cs="Arial"/>
          <w:color w:val="000000" w:themeColor="text1"/>
        </w:rPr>
      </w:pPr>
      <w:r w:rsidRPr="56017608">
        <w:rPr>
          <w:rFonts w:ascii="Arial" w:hAnsi="Arial" w:eastAsia="Arial" w:cs="Arial"/>
          <w:color w:val="000000" w:themeColor="text1"/>
        </w:rPr>
        <w:t xml:space="preserve">View </w:t>
      </w:r>
      <w:r w:rsidRPr="56017608" w:rsidR="0E2D3B94">
        <w:rPr>
          <w:rFonts w:ascii="Arial" w:hAnsi="Arial" w:eastAsia="Arial" w:cs="Arial"/>
          <w:color w:val="000000" w:themeColor="text1"/>
        </w:rPr>
        <w:t>past visualizations</w:t>
      </w:r>
      <w:r w:rsidRPr="56017608">
        <w:rPr>
          <w:rFonts w:ascii="Arial" w:hAnsi="Arial" w:eastAsia="Arial" w:cs="Arial"/>
          <w:color w:val="000000" w:themeColor="text1"/>
        </w:rPr>
        <w:t>: Allows the user to access previous data visualization.</w:t>
      </w:r>
    </w:p>
    <w:p w:rsidRPr="004E3F7C" w:rsidR="004E3F7C" w:rsidP="007B6C34" w:rsidRDefault="004E3F7C" w14:paraId="44BB6B8A" w14:textId="0E6EA740">
      <w:pPr>
        <w:pStyle w:val="Heading2"/>
      </w:pPr>
      <w:bookmarkStart w:name="_Toc200349791" w:id="16"/>
      <w:r>
        <w:t>User stories or requirements:</w:t>
      </w:r>
      <w:bookmarkEnd w:id="16"/>
      <w:r>
        <w:t xml:space="preserve"> </w:t>
      </w:r>
    </w:p>
    <w:p w:rsidRPr="004E3F7C" w:rsidR="00F53A55" w:rsidP="00A61F94" w:rsidRDefault="49BABDE1" w14:paraId="1A4D5BA3" w14:textId="7F7A8928">
      <w:pPr>
        <w:pStyle w:val="ListParagraph"/>
        <w:numPr>
          <w:ilvl w:val="0"/>
          <w:numId w:val="28"/>
        </w:numPr>
        <w:spacing w:before="240" w:after="240"/>
        <w:rPr>
          <w:rFonts w:ascii="Arial" w:hAnsi="Arial" w:eastAsia="Arial" w:cs="Arial"/>
          <w:color w:val="000000" w:themeColor="text1"/>
        </w:rPr>
      </w:pPr>
      <w:r w:rsidRPr="4C262F6B">
        <w:rPr>
          <w:rFonts w:ascii="Arial" w:hAnsi="Arial" w:eastAsia="Arial" w:cs="Arial"/>
          <w:color w:val="000000" w:themeColor="text1"/>
        </w:rPr>
        <w:t>As an IRAD Department personnel, I can use data visualizations and download details or older information for effective reporting as an employee of DOST STII.</w:t>
      </w:r>
    </w:p>
    <w:p w:rsidRPr="004E3F7C" w:rsidR="00F53A55" w:rsidP="00A61F94" w:rsidRDefault="49BABDE1" w14:paraId="0DC626B5" w14:textId="401CFEB8">
      <w:pPr>
        <w:pStyle w:val="ListParagraph"/>
        <w:numPr>
          <w:ilvl w:val="0"/>
          <w:numId w:val="28"/>
        </w:numPr>
        <w:spacing w:before="240" w:after="240"/>
        <w:rPr>
          <w:rFonts w:ascii="Arial" w:hAnsi="Arial" w:eastAsia="Arial" w:cs="Arial"/>
          <w:color w:val="000000" w:themeColor="text1"/>
        </w:rPr>
      </w:pPr>
      <w:r w:rsidRPr="4C262F6B">
        <w:rPr>
          <w:rFonts w:ascii="Arial" w:hAnsi="Arial" w:eastAsia="Arial" w:cs="Arial"/>
          <w:color w:val="000000" w:themeColor="text1"/>
        </w:rPr>
        <w:t>As an employee of DOST, I have access to the sentiment analysis platform to view and work with feedback from the DOST-STII services.</w:t>
      </w:r>
    </w:p>
    <w:p w:rsidRPr="004E3F7C" w:rsidR="004E3F7C" w:rsidP="007B6C34" w:rsidRDefault="004E3F7C" w14:paraId="3FF49F30" w14:textId="77777777">
      <w:pPr>
        <w:pStyle w:val="Heading2"/>
      </w:pPr>
      <w:bookmarkStart w:name="_Toc200349792" w:id="17"/>
      <w:r>
        <w:t>Dependencies:</w:t>
      </w:r>
      <w:bookmarkEnd w:id="17"/>
    </w:p>
    <w:p w:rsidR="7A54E211" w:rsidP="00A61F94" w:rsidRDefault="7A54E211" w14:paraId="7F6D8A13" w14:textId="63751188">
      <w:pPr>
        <w:pStyle w:val="ListParagraph"/>
        <w:numPr>
          <w:ilvl w:val="0"/>
          <w:numId w:val="27"/>
        </w:numPr>
        <w:spacing w:before="240" w:after="240"/>
        <w:rPr>
          <w:rFonts w:ascii="Arial" w:hAnsi="Arial" w:eastAsia="Arial" w:cs="Arial"/>
          <w:color w:val="000000" w:themeColor="text1"/>
        </w:rPr>
      </w:pPr>
      <w:r w:rsidRPr="56017608">
        <w:rPr>
          <w:rFonts w:ascii="Arial" w:hAnsi="Arial" w:eastAsia="Arial" w:cs="Arial"/>
          <w:color w:val="000000" w:themeColor="text1"/>
        </w:rPr>
        <w:t>Setting up the user database has been completed</w:t>
      </w:r>
      <w:r w:rsidRPr="56017608" w:rsidR="14345063">
        <w:rPr>
          <w:rFonts w:ascii="Arial" w:hAnsi="Arial" w:eastAsia="Arial" w:cs="Arial"/>
          <w:color w:val="000000" w:themeColor="text1"/>
        </w:rPr>
        <w:t>,</w:t>
      </w:r>
      <w:r w:rsidRPr="56017608">
        <w:rPr>
          <w:rFonts w:ascii="Arial" w:hAnsi="Arial" w:eastAsia="Arial" w:cs="Arial"/>
          <w:color w:val="000000" w:themeColor="text1"/>
        </w:rPr>
        <w:t xml:space="preserve"> for users registering or accessing their DOST accounts.</w:t>
      </w:r>
    </w:p>
    <w:p w:rsidR="7A54E211" w:rsidP="00A61F94" w:rsidRDefault="7A54E211" w14:paraId="4DE41B99" w14:textId="038EC812">
      <w:pPr>
        <w:pStyle w:val="ListParagraph"/>
        <w:numPr>
          <w:ilvl w:val="0"/>
          <w:numId w:val="27"/>
        </w:numPr>
        <w:spacing w:before="240" w:after="240"/>
        <w:rPr>
          <w:rFonts w:ascii="Arial" w:hAnsi="Arial" w:eastAsia="Arial" w:cs="Arial"/>
          <w:color w:val="000000" w:themeColor="text1"/>
        </w:rPr>
      </w:pPr>
      <w:r w:rsidRPr="4C262F6B">
        <w:rPr>
          <w:rFonts w:ascii="Arial" w:hAnsi="Arial" w:eastAsia="Arial" w:cs="Arial"/>
          <w:color w:val="000000" w:themeColor="text1"/>
        </w:rPr>
        <w:t>Fine-tune and deploy an NLP model so that it can handle text processing and sentiment analysis.</w:t>
      </w:r>
    </w:p>
    <w:p w:rsidR="7A54E211" w:rsidP="00A61F94" w:rsidRDefault="7A54E211" w14:paraId="2B116FBB" w14:textId="62FB6415">
      <w:pPr>
        <w:pStyle w:val="ListParagraph"/>
        <w:numPr>
          <w:ilvl w:val="0"/>
          <w:numId w:val="27"/>
        </w:numPr>
        <w:spacing w:before="240" w:after="240"/>
        <w:rPr>
          <w:rFonts w:ascii="Arial" w:hAnsi="Arial" w:eastAsia="Arial" w:cs="Arial"/>
          <w:color w:val="000000" w:themeColor="text1"/>
        </w:rPr>
      </w:pPr>
      <w:r w:rsidRPr="4C262F6B">
        <w:rPr>
          <w:rFonts w:ascii="Arial" w:hAnsi="Arial" w:eastAsia="Arial" w:cs="Arial"/>
          <w:color w:val="000000" w:themeColor="text1"/>
        </w:rPr>
        <w:t>E</w:t>
      </w:r>
      <w:r w:rsidRPr="4C262F6B" w:rsidR="413B1E36">
        <w:rPr>
          <w:rFonts w:ascii="Arial" w:hAnsi="Arial" w:eastAsia="Arial" w:cs="Arial"/>
          <w:color w:val="000000" w:themeColor="text1"/>
        </w:rPr>
        <w:t>nable the system to store past visualization data upon</w:t>
      </w:r>
      <w:r w:rsidRPr="4C262F6B" w:rsidR="6A873788">
        <w:rPr>
          <w:rFonts w:ascii="Arial" w:hAnsi="Arial" w:eastAsia="Arial" w:cs="Arial"/>
          <w:color w:val="000000" w:themeColor="text1"/>
        </w:rPr>
        <w:t xml:space="preserve"> exporting visualization data.</w:t>
      </w:r>
    </w:p>
    <w:p w:rsidR="4C262F6B" w:rsidP="4C262F6B" w:rsidRDefault="4C262F6B" w14:paraId="3226E3F5" w14:textId="39FC9DC3">
      <w:pPr>
        <w:ind w:left="720"/>
      </w:pPr>
    </w:p>
    <w:p w:rsidRPr="004E3F7C" w:rsidR="004E3F7C" w:rsidP="007B6C34" w:rsidRDefault="004E3F7C" w14:paraId="28BFF3A7" w14:textId="3D3FA0BF">
      <w:pPr>
        <w:pStyle w:val="Heading2"/>
      </w:pPr>
      <w:bookmarkStart w:name="_Toc200349793" w:id="18"/>
      <w:r>
        <w:t>Out-of-scope items:</w:t>
      </w:r>
      <w:bookmarkEnd w:id="18"/>
    </w:p>
    <w:p w:rsidR="5ACCA9C7" w:rsidP="00A61F94" w:rsidRDefault="5ACCA9C7" w14:paraId="1ABD3959" w14:textId="23C09BEC">
      <w:pPr>
        <w:pStyle w:val="ListParagraph"/>
        <w:numPr>
          <w:ilvl w:val="0"/>
          <w:numId w:val="26"/>
        </w:numPr>
        <w:rPr/>
      </w:pPr>
      <w:r w:rsidRPr="16703111" w:rsidR="72B8CD48">
        <w:rPr>
          <w:rFonts w:ascii="Arial" w:hAnsi="Arial" w:eastAsia="Arial" w:cs="Arial"/>
          <w:color w:val="000000" w:themeColor="text1" w:themeTint="FF" w:themeShade="FF"/>
        </w:rPr>
        <w:t>File upload</w:t>
      </w:r>
      <w:r w:rsidR="72B8CD48">
        <w:rPr/>
        <w:t xml:space="preserve"> </w:t>
      </w:r>
    </w:p>
    <w:p w:rsidR="007B6C34" w:rsidP="4C262F6B" w:rsidRDefault="004E3F7C" w14:paraId="21A8291E" w14:textId="2BECADE1">
      <w:pPr>
        <w:pStyle w:val="Heading1"/>
        <w:rPr>
          <w:b/>
          <w:bCs/>
        </w:rPr>
      </w:pPr>
      <w:bookmarkStart w:name="_Toc200349794" w:id="19"/>
      <w:r>
        <w:t>Release Schedule</w:t>
      </w:r>
      <w:bookmarkEnd w:id="19"/>
    </w:p>
    <w:p w:rsidRPr="004E3F7C" w:rsidR="004E3F7C" w:rsidP="56017608" w:rsidRDefault="004E3F7C" w14:paraId="48AEF726" w14:textId="1FB5EF40">
      <w:pPr>
        <w:pStyle w:val="Heading2"/>
      </w:pPr>
      <w:bookmarkStart w:name="_Toc200349795" w:id="20"/>
      <w:r>
        <w:t>Timeline of activities:</w:t>
      </w:r>
      <w:bookmarkEnd w:id="20"/>
      <w:r>
        <w:t xml:space="preserve"> </w:t>
      </w:r>
    </w:p>
    <w:tbl>
      <w:tblPr>
        <w:tblW w:w="9344" w:type="dxa"/>
        <w:tblCellMar>
          <w:left w:w="0" w:type="dxa"/>
          <w:right w:w="0" w:type="dxa"/>
        </w:tblCellMar>
        <w:tblLook w:val="04A0" w:firstRow="1" w:lastRow="0" w:firstColumn="1" w:lastColumn="0" w:noHBand="0" w:noVBand="1"/>
      </w:tblPr>
      <w:tblGrid>
        <w:gridCol w:w="1095"/>
        <w:gridCol w:w="1240"/>
        <w:gridCol w:w="2805"/>
        <w:gridCol w:w="4204"/>
      </w:tblGrid>
      <w:tr w:rsidRPr="007B6C34" w:rsidR="007B6C34" w:rsidTr="56017608" w14:paraId="3EBFAE5D" w14:textId="77777777">
        <w:trPr>
          <w:trHeight w:val="300"/>
        </w:trPr>
        <w:tc>
          <w:tcPr>
            <w:tcW w:w="1095"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hideMark/>
          </w:tcPr>
          <w:p w:rsidRPr="007B6C34" w:rsidR="007B6C34" w:rsidP="56017608" w:rsidRDefault="007B6C34" w14:paraId="7B5973BD" w14:textId="77777777">
            <w:pPr>
              <w:spacing w:after="0" w:line="240" w:lineRule="auto"/>
              <w:jc w:val="center"/>
              <w:rPr>
                <w:rFonts w:ascii="Arial" w:hAnsi="Arial" w:eastAsia="Times New Roman" w:cs="Arial"/>
                <w:b/>
                <w:bCs/>
                <w:kern w:val="0"/>
                <w:sz w:val="20"/>
                <w:szCs w:val="20"/>
                <w:lang w:val="en-PH"/>
                <w14:ligatures w14:val="none"/>
              </w:rPr>
            </w:pPr>
            <w:r w:rsidRPr="56017608">
              <w:rPr>
                <w:rFonts w:ascii="Arial" w:hAnsi="Arial" w:eastAsia="Times New Roman" w:cs="Arial"/>
                <w:b/>
                <w:bCs/>
                <w:kern w:val="0"/>
                <w:sz w:val="20"/>
                <w:szCs w:val="20"/>
                <w:lang w:val="en-PH"/>
                <w14:ligatures w14:val="none"/>
              </w:rPr>
              <w:t>Start Date</w:t>
            </w:r>
          </w:p>
        </w:tc>
        <w:tc>
          <w:tcPr>
            <w:tcW w:w="124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hideMark/>
          </w:tcPr>
          <w:p w:rsidRPr="007B6C34" w:rsidR="007B6C34" w:rsidP="56017608" w:rsidRDefault="007B6C34" w14:paraId="31BA0DE0" w14:textId="77777777">
            <w:pPr>
              <w:spacing w:after="0" w:line="240" w:lineRule="auto"/>
              <w:jc w:val="center"/>
              <w:rPr>
                <w:rFonts w:ascii="Arial" w:hAnsi="Arial" w:eastAsia="Times New Roman" w:cs="Arial"/>
                <w:b/>
                <w:bCs/>
                <w:kern w:val="0"/>
                <w:sz w:val="20"/>
                <w:szCs w:val="20"/>
                <w:lang w:val="en-PH"/>
                <w14:ligatures w14:val="none"/>
              </w:rPr>
            </w:pPr>
            <w:r w:rsidRPr="56017608">
              <w:rPr>
                <w:rFonts w:ascii="Arial" w:hAnsi="Arial" w:eastAsia="Times New Roman" w:cs="Arial"/>
                <w:b/>
                <w:bCs/>
                <w:kern w:val="0"/>
                <w:sz w:val="20"/>
                <w:szCs w:val="20"/>
                <w:lang w:val="en-PH"/>
                <w14:ligatures w14:val="none"/>
              </w:rPr>
              <w:t>End Date</w:t>
            </w:r>
          </w:p>
        </w:tc>
        <w:tc>
          <w:tcPr>
            <w:tcW w:w="2805"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hideMark/>
          </w:tcPr>
          <w:p w:rsidRPr="007B6C34" w:rsidR="007B6C34" w:rsidP="56017608" w:rsidRDefault="5EA0A4E8" w14:paraId="49B319B9" w14:textId="224E02E2">
            <w:pPr>
              <w:spacing w:after="0" w:line="240" w:lineRule="auto"/>
              <w:jc w:val="center"/>
              <w:rPr>
                <w:rFonts w:ascii="Arial" w:hAnsi="Arial" w:eastAsia="Times New Roman" w:cs="Arial"/>
                <w:b/>
                <w:bCs/>
                <w:sz w:val="20"/>
                <w:szCs w:val="20"/>
                <w:lang w:val="en-PH"/>
              </w:rPr>
            </w:pPr>
            <w:r w:rsidRPr="56017608">
              <w:rPr>
                <w:rFonts w:ascii="Arial" w:hAnsi="Arial" w:eastAsia="Times New Roman" w:cs="Arial"/>
                <w:b/>
                <w:bCs/>
                <w:sz w:val="20"/>
                <w:szCs w:val="20"/>
                <w:lang w:val="en-PH"/>
              </w:rPr>
              <w:t>Phase</w:t>
            </w:r>
          </w:p>
        </w:tc>
        <w:tc>
          <w:tcPr>
            <w:tcW w:w="4204"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hideMark/>
          </w:tcPr>
          <w:p w:rsidRPr="007B6C34" w:rsidR="007B6C34" w:rsidP="56017608" w:rsidRDefault="443F2154" w14:paraId="76EEB5C1" w14:textId="26432EAB">
            <w:pPr>
              <w:spacing w:after="0" w:line="240" w:lineRule="auto"/>
              <w:jc w:val="center"/>
              <w:rPr>
                <w:rFonts w:ascii="Arial" w:hAnsi="Arial" w:eastAsia="Times New Roman" w:cs="Arial"/>
                <w:b/>
                <w:bCs/>
                <w:sz w:val="20"/>
                <w:szCs w:val="20"/>
                <w:lang w:val="en-PH"/>
              </w:rPr>
            </w:pPr>
            <w:r w:rsidRPr="56017608">
              <w:rPr>
                <w:rFonts w:ascii="Arial" w:hAnsi="Arial" w:eastAsia="Times New Roman" w:cs="Arial"/>
                <w:b/>
                <w:bCs/>
                <w:sz w:val="20"/>
                <w:szCs w:val="20"/>
                <w:lang w:val="en-PH"/>
              </w:rPr>
              <w:t>Activities</w:t>
            </w:r>
          </w:p>
        </w:tc>
      </w:tr>
      <w:tr w:rsidR="56017608" w:rsidTr="56017608" w14:paraId="287A3973" w14:textId="77777777">
        <w:trPr>
          <w:trHeight w:val="300"/>
        </w:trPr>
        <w:tc>
          <w:tcPr>
            <w:tcW w:w="1095"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rsidR="7256091F" w:rsidP="56017608" w:rsidRDefault="7256091F" w14:paraId="6C2EFAE3" w14:textId="793B2082">
            <w:pPr>
              <w:spacing w:line="240" w:lineRule="auto"/>
              <w:jc w:val="center"/>
              <w:rPr>
                <w:rFonts w:ascii="Arial" w:hAnsi="Arial" w:eastAsia="Times New Roman" w:cs="Arial"/>
                <w:b/>
                <w:bCs/>
                <w:sz w:val="20"/>
                <w:szCs w:val="20"/>
                <w:lang w:val="en-PH"/>
              </w:rPr>
            </w:pPr>
            <w:r w:rsidRPr="56017608">
              <w:rPr>
                <w:rFonts w:ascii="Arial" w:hAnsi="Arial" w:eastAsia="Times New Roman" w:cs="Arial"/>
                <w:b/>
                <w:bCs/>
                <w:sz w:val="20"/>
                <w:szCs w:val="20"/>
                <w:lang w:val="en-PH"/>
              </w:rPr>
              <w:t>4-1-2025</w:t>
            </w:r>
          </w:p>
        </w:tc>
        <w:tc>
          <w:tcPr>
            <w:tcW w:w="124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rsidR="7256091F" w:rsidP="56017608" w:rsidRDefault="7256091F" w14:paraId="0E55AE98" w14:textId="62FD30B8">
            <w:pPr>
              <w:spacing w:line="240" w:lineRule="auto"/>
              <w:jc w:val="center"/>
              <w:rPr>
                <w:rFonts w:ascii="Arial" w:hAnsi="Arial" w:eastAsia="Times New Roman" w:cs="Arial"/>
                <w:b/>
                <w:bCs/>
                <w:sz w:val="20"/>
                <w:szCs w:val="20"/>
                <w:lang w:val="en-PH"/>
              </w:rPr>
            </w:pPr>
            <w:r w:rsidRPr="56017608">
              <w:rPr>
                <w:rFonts w:ascii="Arial" w:hAnsi="Arial" w:eastAsia="Times New Roman" w:cs="Arial"/>
                <w:b/>
                <w:bCs/>
                <w:sz w:val="20"/>
                <w:szCs w:val="20"/>
                <w:lang w:val="en-PH"/>
              </w:rPr>
              <w:t>5-31-2025</w:t>
            </w:r>
          </w:p>
        </w:tc>
        <w:tc>
          <w:tcPr>
            <w:tcW w:w="2805"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rsidR="3453AC22" w:rsidP="56017608" w:rsidRDefault="3453AC22" w14:paraId="568990AC" w14:textId="17AF9482">
            <w:pPr>
              <w:spacing w:line="240" w:lineRule="auto"/>
              <w:rPr>
                <w:rFonts w:ascii="Arial" w:hAnsi="Arial" w:eastAsia="Times New Roman" w:cs="Arial"/>
                <w:i/>
                <w:iCs/>
                <w:sz w:val="20"/>
                <w:szCs w:val="20"/>
                <w:lang w:val="en-PH"/>
              </w:rPr>
            </w:pPr>
            <w:r w:rsidRPr="56017608">
              <w:rPr>
                <w:rFonts w:ascii="Arial" w:hAnsi="Arial" w:eastAsia="Times New Roman" w:cs="Arial"/>
                <w:i/>
                <w:iCs/>
                <w:sz w:val="20"/>
                <w:szCs w:val="20"/>
                <w:lang w:val="en-PH"/>
              </w:rPr>
              <w:t>Q1 – Requirements Gathering</w:t>
            </w:r>
          </w:p>
        </w:tc>
        <w:tc>
          <w:tcPr>
            <w:tcW w:w="4204"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rsidR="465A34E4" w:rsidP="56017608" w:rsidRDefault="465A34E4" w14:paraId="1EB4FD8B" w14:textId="65A9A9FA">
            <w:pPr>
              <w:pStyle w:val="ListParagraph"/>
              <w:numPr>
                <w:ilvl w:val="0"/>
                <w:numId w:val="6"/>
              </w:numPr>
              <w:spacing w:line="240" w:lineRule="auto"/>
              <w:rPr>
                <w:rFonts w:ascii="Arial" w:hAnsi="Arial" w:eastAsia="Times New Roman" w:cs="Arial"/>
                <w:lang w:val="en-PH"/>
              </w:rPr>
            </w:pPr>
            <w:r w:rsidRPr="56017608">
              <w:rPr>
                <w:rFonts w:ascii="Arial" w:hAnsi="Arial" w:eastAsia="Times New Roman" w:cs="Arial"/>
                <w:sz w:val="20"/>
                <w:szCs w:val="20"/>
                <w:lang w:val="en-PH"/>
              </w:rPr>
              <w:t xml:space="preserve">Weekly stakeholder </w:t>
            </w:r>
            <w:r w:rsidRPr="56017608" w:rsidR="2C789383">
              <w:rPr>
                <w:rFonts w:ascii="Arial" w:hAnsi="Arial" w:eastAsia="Times New Roman" w:cs="Arial"/>
                <w:sz w:val="20"/>
                <w:szCs w:val="20"/>
                <w:lang w:val="en-PH"/>
              </w:rPr>
              <w:t>interviews</w:t>
            </w:r>
            <w:r w:rsidRPr="56017608">
              <w:rPr>
                <w:rFonts w:ascii="Arial" w:hAnsi="Arial" w:eastAsia="Times New Roman" w:cs="Arial"/>
                <w:sz w:val="20"/>
                <w:szCs w:val="20"/>
                <w:lang w:val="en-PH"/>
              </w:rPr>
              <w:t xml:space="preserve"> and update, </w:t>
            </w:r>
          </w:p>
          <w:p w:rsidR="2C5BFBE6" w:rsidP="56017608" w:rsidRDefault="2C5BFBE6" w14:paraId="69018714" w14:textId="60CBAD55">
            <w:pPr>
              <w:pStyle w:val="ListParagraph"/>
              <w:numPr>
                <w:ilvl w:val="0"/>
                <w:numId w:val="6"/>
              </w:numPr>
              <w:spacing w:line="240" w:lineRule="auto"/>
              <w:rPr>
                <w:rFonts w:ascii="Arial" w:hAnsi="Arial" w:eastAsia="Times New Roman" w:cs="Arial"/>
                <w:lang w:val="en-PH"/>
              </w:rPr>
            </w:pPr>
            <w:r w:rsidRPr="56017608">
              <w:rPr>
                <w:rFonts w:ascii="Arial" w:hAnsi="Arial" w:eastAsia="Times New Roman" w:cs="Arial"/>
                <w:sz w:val="20"/>
                <w:szCs w:val="20"/>
                <w:lang w:val="en-PH"/>
              </w:rPr>
              <w:t>D</w:t>
            </w:r>
            <w:r w:rsidRPr="56017608" w:rsidR="465A34E4">
              <w:rPr>
                <w:rFonts w:ascii="Arial" w:hAnsi="Arial" w:eastAsia="Times New Roman" w:cs="Arial"/>
                <w:sz w:val="20"/>
                <w:szCs w:val="20"/>
                <w:lang w:val="en-PH"/>
              </w:rPr>
              <w:t xml:space="preserve">efine core features </w:t>
            </w:r>
          </w:p>
          <w:p w:rsidR="1F10F042" w:rsidP="56017608" w:rsidRDefault="1F10F042" w14:paraId="00DC51EF" w14:textId="4D53F611">
            <w:pPr>
              <w:pStyle w:val="ListParagraph"/>
              <w:numPr>
                <w:ilvl w:val="0"/>
                <w:numId w:val="6"/>
              </w:numPr>
              <w:spacing w:line="240" w:lineRule="auto"/>
              <w:rPr>
                <w:rFonts w:ascii="Arial" w:hAnsi="Arial" w:eastAsia="Times New Roman" w:cs="Arial"/>
                <w:sz w:val="20"/>
                <w:szCs w:val="20"/>
                <w:lang w:val="en-PH"/>
              </w:rPr>
            </w:pPr>
            <w:r w:rsidRPr="56017608">
              <w:rPr>
                <w:rFonts w:ascii="Arial" w:hAnsi="Arial" w:eastAsia="Times New Roman" w:cs="Arial"/>
                <w:sz w:val="20"/>
                <w:szCs w:val="20"/>
                <w:lang w:val="en-PH"/>
              </w:rPr>
              <w:t>C</w:t>
            </w:r>
            <w:r w:rsidRPr="56017608" w:rsidR="465A34E4">
              <w:rPr>
                <w:rFonts w:ascii="Arial" w:hAnsi="Arial" w:eastAsia="Times New Roman" w:cs="Arial"/>
                <w:sz w:val="20"/>
                <w:szCs w:val="20"/>
                <w:lang w:val="en-PH"/>
              </w:rPr>
              <w:t xml:space="preserve">reate </w:t>
            </w:r>
            <w:r w:rsidRPr="56017608" w:rsidR="297731E8">
              <w:rPr>
                <w:rFonts w:ascii="Arial" w:hAnsi="Arial" w:eastAsia="Times New Roman" w:cs="Arial"/>
                <w:sz w:val="20"/>
                <w:szCs w:val="20"/>
                <w:lang w:val="en-PH"/>
              </w:rPr>
              <w:t xml:space="preserve">and finish </w:t>
            </w:r>
            <w:r w:rsidRPr="56017608" w:rsidR="465A34E4">
              <w:rPr>
                <w:rFonts w:ascii="Arial" w:hAnsi="Arial" w:eastAsia="Times New Roman" w:cs="Arial"/>
                <w:sz w:val="20"/>
                <w:szCs w:val="20"/>
                <w:lang w:val="en-PH"/>
              </w:rPr>
              <w:t xml:space="preserve">documentations </w:t>
            </w:r>
          </w:p>
          <w:p w:rsidR="6EC9BDEE" w:rsidP="56017608" w:rsidRDefault="6EC9BDEE" w14:paraId="18E32376" w14:textId="43EC69A7">
            <w:pPr>
              <w:pStyle w:val="ListParagraph"/>
              <w:numPr>
                <w:ilvl w:val="0"/>
                <w:numId w:val="6"/>
              </w:numPr>
              <w:spacing w:line="240" w:lineRule="auto"/>
              <w:rPr>
                <w:rFonts w:ascii="Arial" w:hAnsi="Arial" w:eastAsia="Times New Roman" w:cs="Arial"/>
                <w:lang w:val="en-PH"/>
              </w:rPr>
            </w:pPr>
            <w:r w:rsidRPr="56017608">
              <w:rPr>
                <w:rFonts w:ascii="Arial" w:hAnsi="Arial" w:eastAsia="Times New Roman" w:cs="Arial"/>
                <w:sz w:val="20"/>
                <w:szCs w:val="20"/>
                <w:lang w:val="en-PH"/>
              </w:rPr>
              <w:t>C</w:t>
            </w:r>
            <w:r w:rsidRPr="56017608" w:rsidR="465A34E4">
              <w:rPr>
                <w:rFonts w:ascii="Arial" w:hAnsi="Arial" w:eastAsia="Times New Roman" w:cs="Arial"/>
                <w:sz w:val="20"/>
                <w:szCs w:val="20"/>
                <w:lang w:val="en-PH"/>
              </w:rPr>
              <w:t>reate initial use case and wireframes</w:t>
            </w:r>
          </w:p>
        </w:tc>
      </w:tr>
      <w:tr w:rsidR="56017608" w:rsidTr="56017608" w14:paraId="772A423C" w14:textId="77777777">
        <w:trPr>
          <w:trHeight w:val="300"/>
        </w:trPr>
        <w:tc>
          <w:tcPr>
            <w:tcW w:w="1095"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rsidR="465A34E4" w:rsidP="56017608" w:rsidRDefault="465A34E4" w14:paraId="0586A0B8" w14:textId="5A89AA8A">
            <w:pPr>
              <w:spacing w:line="240" w:lineRule="auto"/>
              <w:jc w:val="center"/>
              <w:rPr>
                <w:rFonts w:ascii="Arial" w:hAnsi="Arial" w:eastAsia="Times New Roman" w:cs="Arial"/>
                <w:b/>
                <w:bCs/>
                <w:sz w:val="20"/>
                <w:szCs w:val="20"/>
                <w:lang w:val="en-PH"/>
              </w:rPr>
            </w:pPr>
            <w:r w:rsidRPr="56017608">
              <w:rPr>
                <w:rFonts w:ascii="Arial" w:hAnsi="Arial" w:eastAsia="Times New Roman" w:cs="Arial"/>
                <w:b/>
                <w:bCs/>
                <w:sz w:val="20"/>
                <w:szCs w:val="20"/>
                <w:lang w:val="en-PH"/>
              </w:rPr>
              <w:t>6-13-2025</w:t>
            </w:r>
          </w:p>
        </w:tc>
        <w:tc>
          <w:tcPr>
            <w:tcW w:w="124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rsidR="07BA8F2A" w:rsidP="56017608" w:rsidRDefault="07BA8F2A" w14:paraId="2F4F4647" w14:textId="310B1D37">
            <w:pPr>
              <w:spacing w:line="240" w:lineRule="auto"/>
              <w:jc w:val="center"/>
              <w:rPr>
                <w:rFonts w:ascii="Arial" w:hAnsi="Arial" w:eastAsia="Times New Roman" w:cs="Arial"/>
                <w:b/>
                <w:bCs/>
                <w:sz w:val="20"/>
                <w:szCs w:val="20"/>
                <w:lang w:val="en-PH"/>
              </w:rPr>
            </w:pPr>
            <w:r w:rsidRPr="56017608">
              <w:rPr>
                <w:rFonts w:ascii="Arial" w:hAnsi="Arial" w:eastAsia="Times New Roman" w:cs="Arial"/>
                <w:b/>
                <w:bCs/>
                <w:sz w:val="20"/>
                <w:szCs w:val="20"/>
                <w:lang w:val="en-PH"/>
              </w:rPr>
              <w:t>10</w:t>
            </w:r>
            <w:r w:rsidRPr="56017608" w:rsidR="465A34E4">
              <w:rPr>
                <w:rFonts w:ascii="Arial" w:hAnsi="Arial" w:eastAsia="Times New Roman" w:cs="Arial"/>
                <w:b/>
                <w:bCs/>
                <w:sz w:val="20"/>
                <w:szCs w:val="20"/>
                <w:lang w:val="en-PH"/>
              </w:rPr>
              <w:t>-</w:t>
            </w:r>
            <w:r w:rsidRPr="56017608" w:rsidR="6FB02622">
              <w:rPr>
                <w:rFonts w:ascii="Arial" w:hAnsi="Arial" w:eastAsia="Times New Roman" w:cs="Arial"/>
                <w:b/>
                <w:bCs/>
                <w:sz w:val="20"/>
                <w:szCs w:val="20"/>
                <w:lang w:val="en-PH"/>
              </w:rPr>
              <w:t>31</w:t>
            </w:r>
            <w:r w:rsidRPr="56017608" w:rsidR="465A34E4">
              <w:rPr>
                <w:rFonts w:ascii="Arial" w:hAnsi="Arial" w:eastAsia="Times New Roman" w:cs="Arial"/>
                <w:b/>
                <w:bCs/>
                <w:sz w:val="20"/>
                <w:szCs w:val="20"/>
                <w:lang w:val="en-PH"/>
              </w:rPr>
              <w:t>-2025</w:t>
            </w:r>
          </w:p>
        </w:tc>
        <w:tc>
          <w:tcPr>
            <w:tcW w:w="2805"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rsidR="465A34E4" w:rsidP="56017608" w:rsidRDefault="465A34E4" w14:paraId="434BB075" w14:textId="15CB1588">
            <w:pPr>
              <w:spacing w:line="240" w:lineRule="auto"/>
              <w:rPr>
                <w:rFonts w:ascii="Arial" w:hAnsi="Arial" w:eastAsia="Times New Roman" w:cs="Arial"/>
                <w:i/>
                <w:iCs/>
                <w:sz w:val="20"/>
                <w:szCs w:val="20"/>
                <w:lang w:val="en-PH"/>
              </w:rPr>
            </w:pPr>
            <w:r w:rsidRPr="56017608">
              <w:rPr>
                <w:rFonts w:ascii="Arial" w:hAnsi="Arial" w:eastAsia="Times New Roman" w:cs="Arial"/>
                <w:i/>
                <w:iCs/>
                <w:sz w:val="20"/>
                <w:szCs w:val="20"/>
                <w:lang w:val="en-PH"/>
              </w:rPr>
              <w:t>Q2 – Development of</w:t>
            </w:r>
            <w:r w:rsidRPr="56017608" w:rsidR="689A1DE0">
              <w:rPr>
                <w:rFonts w:ascii="Arial" w:hAnsi="Arial" w:eastAsia="Times New Roman" w:cs="Arial"/>
                <w:i/>
                <w:iCs/>
                <w:sz w:val="20"/>
                <w:szCs w:val="20"/>
                <w:lang w:val="en-PH"/>
              </w:rPr>
              <w:t xml:space="preserve"> the</w:t>
            </w:r>
            <w:r w:rsidRPr="56017608">
              <w:rPr>
                <w:rFonts w:ascii="Arial" w:hAnsi="Arial" w:eastAsia="Times New Roman" w:cs="Arial"/>
                <w:i/>
                <w:iCs/>
                <w:sz w:val="20"/>
                <w:szCs w:val="20"/>
                <w:lang w:val="en-PH"/>
              </w:rPr>
              <w:t xml:space="preserve"> CitiSense web application</w:t>
            </w:r>
          </w:p>
        </w:tc>
        <w:tc>
          <w:tcPr>
            <w:tcW w:w="4204"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rsidR="465A34E4" w:rsidP="56017608" w:rsidRDefault="465A34E4" w14:paraId="2827EAB7" w14:textId="4335A808">
            <w:pPr>
              <w:pStyle w:val="ListParagraph"/>
              <w:numPr>
                <w:ilvl w:val="0"/>
                <w:numId w:val="5"/>
              </w:numPr>
              <w:spacing w:line="240" w:lineRule="auto"/>
              <w:rPr>
                <w:rFonts w:ascii="Arial" w:hAnsi="Arial" w:eastAsia="Times New Roman" w:cs="Arial"/>
                <w:lang w:val="en-PH"/>
              </w:rPr>
            </w:pPr>
            <w:r w:rsidRPr="56017608">
              <w:rPr>
                <w:rFonts w:ascii="Arial" w:hAnsi="Arial" w:eastAsia="Times New Roman" w:cs="Arial"/>
                <w:sz w:val="20"/>
                <w:szCs w:val="20"/>
                <w:lang w:val="en-PH"/>
              </w:rPr>
              <w:t>Complete the UI/UI design for the CitiSense web application</w:t>
            </w:r>
          </w:p>
          <w:p w:rsidR="7DA6833B" w:rsidP="56017608" w:rsidRDefault="7DA6833B" w14:paraId="441BE8D7" w14:textId="223DAEAF">
            <w:pPr>
              <w:pStyle w:val="ListParagraph"/>
              <w:numPr>
                <w:ilvl w:val="0"/>
                <w:numId w:val="5"/>
              </w:numPr>
              <w:spacing w:line="240" w:lineRule="auto"/>
              <w:rPr>
                <w:rFonts w:ascii="Arial" w:hAnsi="Arial" w:eastAsia="Times New Roman" w:cs="Arial"/>
                <w:lang w:val="en-PH"/>
              </w:rPr>
            </w:pPr>
            <w:r w:rsidRPr="56017608">
              <w:rPr>
                <w:rFonts w:ascii="Arial" w:hAnsi="Arial" w:eastAsia="Times New Roman" w:cs="Arial"/>
                <w:sz w:val="20"/>
                <w:szCs w:val="20"/>
                <w:lang w:val="en-PH"/>
              </w:rPr>
              <w:t>f</w:t>
            </w:r>
            <w:r w:rsidRPr="56017608" w:rsidR="465A34E4">
              <w:rPr>
                <w:rFonts w:ascii="Arial" w:hAnsi="Arial" w:eastAsia="Times New Roman" w:cs="Arial"/>
                <w:sz w:val="20"/>
                <w:szCs w:val="20"/>
                <w:lang w:val="en-PH"/>
              </w:rPr>
              <w:t>ine-tune selected NLP model for core functionality</w:t>
            </w:r>
          </w:p>
          <w:p w:rsidR="7DF2B5A6" w:rsidP="56017608" w:rsidRDefault="7DF2B5A6" w14:paraId="57DFEF60" w14:textId="5D1B7F55">
            <w:pPr>
              <w:pStyle w:val="ListParagraph"/>
              <w:numPr>
                <w:ilvl w:val="0"/>
                <w:numId w:val="5"/>
              </w:numPr>
              <w:spacing w:line="240" w:lineRule="auto"/>
              <w:rPr>
                <w:rFonts w:ascii="Arial" w:hAnsi="Arial" w:eastAsia="Times New Roman" w:cs="Arial"/>
                <w:lang w:val="en-PH"/>
              </w:rPr>
            </w:pPr>
            <w:r w:rsidRPr="56017608">
              <w:rPr>
                <w:rFonts w:ascii="Arial" w:hAnsi="Arial" w:eastAsia="Times New Roman" w:cs="Arial"/>
                <w:sz w:val="20"/>
                <w:szCs w:val="20"/>
                <w:lang w:val="en-PH"/>
              </w:rPr>
              <w:t>D</w:t>
            </w:r>
            <w:r w:rsidRPr="56017608" w:rsidR="465A34E4">
              <w:rPr>
                <w:rFonts w:ascii="Arial" w:hAnsi="Arial" w:eastAsia="Times New Roman" w:cs="Arial"/>
                <w:sz w:val="20"/>
                <w:szCs w:val="20"/>
                <w:lang w:val="en-PH"/>
              </w:rPr>
              <w:t>evelop core features, and backend/frontend integration</w:t>
            </w:r>
            <w:r w:rsidRPr="56017608" w:rsidR="53EBC0FC">
              <w:rPr>
                <w:rFonts w:ascii="Arial" w:hAnsi="Arial" w:eastAsia="Times New Roman" w:cs="Arial"/>
                <w:sz w:val="20"/>
                <w:szCs w:val="20"/>
                <w:lang w:val="en-PH"/>
              </w:rPr>
              <w:t xml:space="preserve"> </w:t>
            </w:r>
          </w:p>
          <w:p w:rsidR="53EBC0FC" w:rsidP="56017608" w:rsidRDefault="53EBC0FC" w14:paraId="36A7CFFA" w14:textId="77C85F76">
            <w:pPr>
              <w:pStyle w:val="ListParagraph"/>
              <w:numPr>
                <w:ilvl w:val="0"/>
                <w:numId w:val="5"/>
              </w:numPr>
              <w:spacing w:line="240" w:lineRule="auto"/>
              <w:rPr>
                <w:rFonts w:ascii="Arial" w:hAnsi="Arial" w:eastAsia="Times New Roman" w:cs="Arial"/>
                <w:lang w:val="en-PH"/>
              </w:rPr>
            </w:pPr>
            <w:r w:rsidRPr="56017608">
              <w:rPr>
                <w:rFonts w:ascii="Arial" w:hAnsi="Arial" w:eastAsia="Times New Roman" w:cs="Arial"/>
                <w:sz w:val="20"/>
                <w:szCs w:val="20"/>
                <w:lang w:val="en-PH"/>
              </w:rPr>
              <w:t>P</w:t>
            </w:r>
            <w:r w:rsidRPr="56017608" w:rsidR="465A34E4">
              <w:rPr>
                <w:rFonts w:ascii="Arial" w:hAnsi="Arial" w:eastAsia="Times New Roman" w:cs="Arial"/>
                <w:sz w:val="20"/>
                <w:szCs w:val="20"/>
                <w:lang w:val="en-PH"/>
              </w:rPr>
              <w:t xml:space="preserve">rovide weekly progress updates to stakeholders, and </w:t>
            </w:r>
          </w:p>
          <w:p w:rsidR="1476FB17" w:rsidP="56017608" w:rsidRDefault="1476FB17" w14:paraId="1328BE98" w14:textId="11D8724C">
            <w:pPr>
              <w:pStyle w:val="ListParagraph"/>
              <w:numPr>
                <w:ilvl w:val="0"/>
                <w:numId w:val="5"/>
              </w:numPr>
              <w:spacing w:line="240" w:lineRule="auto"/>
              <w:rPr>
                <w:rFonts w:ascii="Arial" w:hAnsi="Arial" w:eastAsia="Times New Roman" w:cs="Arial"/>
                <w:lang w:val="en-PH"/>
              </w:rPr>
            </w:pPr>
            <w:r w:rsidRPr="56017608">
              <w:rPr>
                <w:rFonts w:ascii="Arial" w:hAnsi="Arial" w:eastAsia="Times New Roman" w:cs="Arial"/>
                <w:sz w:val="20"/>
                <w:szCs w:val="20"/>
                <w:lang w:val="en-PH"/>
              </w:rPr>
              <w:t>C</w:t>
            </w:r>
            <w:r w:rsidRPr="56017608" w:rsidR="465A34E4">
              <w:rPr>
                <w:rFonts w:ascii="Arial" w:hAnsi="Arial" w:eastAsia="Times New Roman" w:cs="Arial"/>
                <w:sz w:val="20"/>
                <w:szCs w:val="20"/>
                <w:lang w:val="en-PH"/>
              </w:rPr>
              <w:t>onduct monthly sprint reviews to gather feedback from stakeholders and adjust priorities.</w:t>
            </w:r>
          </w:p>
        </w:tc>
      </w:tr>
      <w:tr w:rsidRPr="007B6C34" w:rsidR="00B66AD9" w:rsidTr="56017608" w14:paraId="4D0B48E9" w14:textId="77777777">
        <w:trPr>
          <w:trHeight w:val="300"/>
        </w:trPr>
        <w:tc>
          <w:tcPr>
            <w:tcW w:w="1095"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rsidR="00B66AD9" w:rsidP="56017608" w:rsidRDefault="73E46C1B" w14:paraId="5B335915" w14:textId="18AC740B">
            <w:pPr>
              <w:spacing w:after="0" w:line="240" w:lineRule="auto"/>
              <w:jc w:val="center"/>
              <w:rPr>
                <w:rFonts w:ascii="Arial" w:hAnsi="Arial" w:eastAsia="Times New Roman" w:cs="Arial"/>
                <w:b/>
                <w:bCs/>
                <w:sz w:val="20"/>
                <w:szCs w:val="20"/>
                <w:lang w:val="en-PH"/>
              </w:rPr>
            </w:pPr>
            <w:r w:rsidRPr="56017608">
              <w:rPr>
                <w:rFonts w:ascii="Arial" w:hAnsi="Arial" w:eastAsia="Times New Roman" w:cs="Arial"/>
                <w:b/>
                <w:bCs/>
                <w:sz w:val="20"/>
                <w:szCs w:val="20"/>
                <w:lang w:val="en-PH"/>
              </w:rPr>
              <w:t>11-1-2025</w:t>
            </w:r>
          </w:p>
        </w:tc>
        <w:tc>
          <w:tcPr>
            <w:tcW w:w="124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rsidR="00B66AD9" w:rsidP="56017608" w:rsidRDefault="73E46C1B" w14:paraId="5BED6EB1" w14:textId="7B2F8B08">
            <w:pPr>
              <w:spacing w:after="0" w:line="240" w:lineRule="auto"/>
              <w:jc w:val="center"/>
              <w:rPr>
                <w:rFonts w:ascii="Arial" w:hAnsi="Arial" w:eastAsia="Times New Roman" w:cs="Arial"/>
                <w:b/>
                <w:bCs/>
                <w:sz w:val="20"/>
                <w:szCs w:val="20"/>
                <w:lang w:val="en-PH"/>
              </w:rPr>
            </w:pPr>
            <w:r w:rsidRPr="56017608">
              <w:rPr>
                <w:rFonts w:ascii="Arial" w:hAnsi="Arial" w:eastAsia="Times New Roman" w:cs="Arial"/>
                <w:b/>
                <w:bCs/>
                <w:sz w:val="20"/>
                <w:szCs w:val="20"/>
                <w:lang w:val="en-PH"/>
              </w:rPr>
              <w:t>12-4-2025</w:t>
            </w:r>
          </w:p>
        </w:tc>
        <w:tc>
          <w:tcPr>
            <w:tcW w:w="2805"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rsidRPr="007B6C34" w:rsidR="00B66AD9" w:rsidP="56017608" w:rsidRDefault="73E46C1B" w14:paraId="3EBC6400" w14:textId="1229D715">
            <w:pPr>
              <w:spacing w:after="0" w:line="240" w:lineRule="auto"/>
              <w:rPr>
                <w:rFonts w:ascii="Arial" w:hAnsi="Arial" w:eastAsia="Times New Roman" w:cs="Arial"/>
                <w:i/>
                <w:iCs/>
                <w:sz w:val="20"/>
                <w:szCs w:val="20"/>
                <w:lang w:val="en-PH"/>
              </w:rPr>
            </w:pPr>
            <w:r w:rsidRPr="56017608">
              <w:rPr>
                <w:rFonts w:ascii="Arial" w:hAnsi="Arial" w:eastAsia="Times New Roman" w:cs="Arial"/>
                <w:i/>
                <w:iCs/>
                <w:sz w:val="20"/>
                <w:szCs w:val="20"/>
                <w:lang w:val="en-PH"/>
              </w:rPr>
              <w:t>Q3 – Testing and Deployment</w:t>
            </w:r>
          </w:p>
        </w:tc>
        <w:tc>
          <w:tcPr>
            <w:tcW w:w="4204"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rsidRPr="007B6C34" w:rsidR="00B66AD9" w:rsidP="56017608" w:rsidRDefault="0FB976CB" w14:paraId="14E374D7" w14:textId="4B1D94C7">
            <w:pPr>
              <w:pStyle w:val="ListParagraph"/>
              <w:numPr>
                <w:ilvl w:val="0"/>
                <w:numId w:val="4"/>
              </w:numPr>
              <w:spacing w:after="0" w:line="240" w:lineRule="auto"/>
              <w:rPr>
                <w:rFonts w:ascii="Arial" w:hAnsi="Arial" w:eastAsia="Times New Roman" w:cs="Arial"/>
                <w:sz w:val="20"/>
                <w:szCs w:val="20"/>
                <w:lang w:val="en-PH"/>
              </w:rPr>
            </w:pPr>
            <w:r w:rsidRPr="56017608">
              <w:rPr>
                <w:rFonts w:ascii="Arial" w:hAnsi="Arial" w:eastAsia="Times New Roman" w:cs="Arial"/>
                <w:sz w:val="20"/>
                <w:szCs w:val="20"/>
                <w:lang w:val="en-PH"/>
              </w:rPr>
              <w:t>Host the frontend and backend through hosting platforms</w:t>
            </w:r>
          </w:p>
          <w:p w:rsidRPr="007B6C34" w:rsidR="00B66AD9" w:rsidP="56017608" w:rsidRDefault="551C1693" w14:paraId="5C553CD3" w14:textId="0F704CE0">
            <w:pPr>
              <w:pStyle w:val="ListParagraph"/>
              <w:numPr>
                <w:ilvl w:val="0"/>
                <w:numId w:val="4"/>
              </w:numPr>
              <w:spacing w:after="0" w:line="240" w:lineRule="auto"/>
              <w:rPr>
                <w:rFonts w:ascii="Arial" w:hAnsi="Arial" w:eastAsia="Times New Roman" w:cs="Arial"/>
                <w:lang w:val="en-PH"/>
              </w:rPr>
            </w:pPr>
            <w:r w:rsidRPr="56017608">
              <w:rPr>
                <w:rFonts w:ascii="Arial" w:hAnsi="Arial" w:eastAsia="Times New Roman" w:cs="Arial"/>
                <w:sz w:val="20"/>
                <w:szCs w:val="20"/>
                <w:lang w:val="en-PH"/>
              </w:rPr>
              <w:t>E</w:t>
            </w:r>
            <w:r w:rsidRPr="56017608" w:rsidR="0FB976CB">
              <w:rPr>
                <w:rFonts w:ascii="Arial" w:hAnsi="Arial" w:eastAsia="Times New Roman" w:cs="Arial"/>
                <w:sz w:val="20"/>
                <w:szCs w:val="20"/>
                <w:lang w:val="en-PH"/>
              </w:rPr>
              <w:t>xecute U</w:t>
            </w:r>
            <w:r w:rsidRPr="56017608" w:rsidR="73E46C1B">
              <w:rPr>
                <w:rFonts w:ascii="Arial" w:hAnsi="Arial" w:eastAsia="Times New Roman" w:cs="Arial"/>
                <w:sz w:val="20"/>
                <w:szCs w:val="20"/>
                <w:lang w:val="en-PH"/>
              </w:rPr>
              <w:t>nit Testing, Integration Testing,</w:t>
            </w:r>
            <w:r w:rsidRPr="56017608" w:rsidR="2199B202">
              <w:rPr>
                <w:rFonts w:ascii="Arial" w:hAnsi="Arial" w:eastAsia="Times New Roman" w:cs="Arial"/>
                <w:sz w:val="20"/>
                <w:szCs w:val="20"/>
                <w:lang w:val="en-PH"/>
              </w:rPr>
              <w:t xml:space="preserve"> and</w:t>
            </w:r>
            <w:r w:rsidRPr="56017608" w:rsidR="73E46C1B">
              <w:rPr>
                <w:rFonts w:ascii="Arial" w:hAnsi="Arial" w:eastAsia="Times New Roman" w:cs="Arial"/>
                <w:sz w:val="20"/>
                <w:szCs w:val="20"/>
                <w:lang w:val="en-PH"/>
              </w:rPr>
              <w:t xml:space="preserve"> System Testing </w:t>
            </w:r>
            <w:r w:rsidRPr="56017608" w:rsidR="6F9A9BC5">
              <w:rPr>
                <w:rFonts w:ascii="Arial" w:hAnsi="Arial" w:eastAsia="Times New Roman" w:cs="Arial"/>
                <w:sz w:val="20"/>
                <w:szCs w:val="20"/>
                <w:lang w:val="en-PH"/>
              </w:rPr>
              <w:t xml:space="preserve">done by </w:t>
            </w:r>
            <w:r w:rsidRPr="56017608" w:rsidR="73E46C1B">
              <w:rPr>
                <w:rFonts w:ascii="Arial" w:hAnsi="Arial" w:eastAsia="Times New Roman" w:cs="Arial"/>
                <w:sz w:val="20"/>
                <w:szCs w:val="20"/>
                <w:lang w:val="en-PH"/>
              </w:rPr>
              <w:t>the QA team</w:t>
            </w:r>
          </w:p>
        </w:tc>
      </w:tr>
      <w:tr w:rsidRPr="007B6C34" w:rsidR="00B66AD9" w:rsidTr="56017608" w14:paraId="1EDBB640" w14:textId="77777777">
        <w:trPr>
          <w:trHeight w:val="300"/>
        </w:trPr>
        <w:tc>
          <w:tcPr>
            <w:tcW w:w="1095"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rsidR="00B66AD9" w:rsidP="56017608" w:rsidRDefault="109A5054" w14:paraId="324C5122" w14:textId="31769F6E">
            <w:pPr>
              <w:jc w:val="center"/>
              <w:rPr>
                <w:rFonts w:ascii="Arial" w:hAnsi="Arial" w:eastAsia="Times New Roman" w:cs="Arial"/>
                <w:b/>
                <w:bCs/>
                <w:sz w:val="20"/>
                <w:szCs w:val="20"/>
                <w:lang w:val="en-PH"/>
              </w:rPr>
            </w:pPr>
            <w:r w:rsidRPr="56017608">
              <w:rPr>
                <w:rFonts w:ascii="Arial" w:hAnsi="Arial" w:eastAsia="Times New Roman" w:cs="Arial"/>
                <w:b/>
                <w:bCs/>
                <w:sz w:val="20"/>
                <w:szCs w:val="20"/>
                <w:lang w:val="en-PH"/>
              </w:rPr>
              <w:t>12-5-2025</w:t>
            </w:r>
          </w:p>
        </w:tc>
        <w:tc>
          <w:tcPr>
            <w:tcW w:w="124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rsidR="00B66AD9" w:rsidP="56017608" w:rsidRDefault="109A5054" w14:paraId="34D161AA" w14:textId="33B6AC04">
            <w:pPr>
              <w:spacing w:after="0" w:line="240" w:lineRule="auto"/>
              <w:jc w:val="center"/>
              <w:rPr>
                <w:rFonts w:ascii="Arial" w:hAnsi="Arial" w:eastAsia="Times New Roman" w:cs="Arial"/>
                <w:b/>
                <w:bCs/>
                <w:sz w:val="20"/>
                <w:szCs w:val="20"/>
                <w:lang w:val="en-PH"/>
              </w:rPr>
            </w:pPr>
            <w:r w:rsidRPr="56017608">
              <w:rPr>
                <w:rFonts w:ascii="Arial" w:hAnsi="Arial" w:eastAsia="Times New Roman" w:cs="Arial"/>
                <w:b/>
                <w:bCs/>
                <w:sz w:val="20"/>
                <w:szCs w:val="20"/>
                <w:lang w:val="en-PH"/>
              </w:rPr>
              <w:t>12-1</w:t>
            </w:r>
            <w:r w:rsidRPr="56017608" w:rsidR="36244003">
              <w:rPr>
                <w:rFonts w:ascii="Arial" w:hAnsi="Arial" w:eastAsia="Times New Roman" w:cs="Arial"/>
                <w:b/>
                <w:bCs/>
                <w:sz w:val="20"/>
                <w:szCs w:val="20"/>
                <w:lang w:val="en-PH"/>
              </w:rPr>
              <w:t>4</w:t>
            </w:r>
            <w:r w:rsidRPr="56017608">
              <w:rPr>
                <w:rFonts w:ascii="Arial" w:hAnsi="Arial" w:eastAsia="Times New Roman" w:cs="Arial"/>
                <w:b/>
                <w:bCs/>
                <w:sz w:val="20"/>
                <w:szCs w:val="20"/>
                <w:lang w:val="en-PH"/>
              </w:rPr>
              <w:t>-2025</w:t>
            </w:r>
          </w:p>
        </w:tc>
        <w:tc>
          <w:tcPr>
            <w:tcW w:w="2805"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rsidRPr="007B6C34" w:rsidR="00B66AD9" w:rsidP="56017608" w:rsidRDefault="109A5054" w14:paraId="5F9C8834" w14:textId="63C7D7A2">
            <w:pPr>
              <w:spacing w:after="0" w:line="240" w:lineRule="auto"/>
              <w:rPr>
                <w:rFonts w:ascii="Arial" w:hAnsi="Arial" w:eastAsia="Times New Roman" w:cs="Arial"/>
                <w:i/>
                <w:iCs/>
                <w:sz w:val="20"/>
                <w:szCs w:val="20"/>
                <w:lang w:val="en-PH"/>
              </w:rPr>
            </w:pPr>
            <w:r w:rsidRPr="56017608">
              <w:rPr>
                <w:rFonts w:ascii="Arial" w:hAnsi="Arial" w:eastAsia="Times New Roman" w:cs="Arial"/>
                <w:i/>
                <w:iCs/>
                <w:sz w:val="20"/>
                <w:szCs w:val="20"/>
                <w:lang w:val="en-PH"/>
              </w:rPr>
              <w:t>Q3 – Testing and Deployment</w:t>
            </w:r>
          </w:p>
        </w:tc>
        <w:tc>
          <w:tcPr>
            <w:tcW w:w="4204"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rsidRPr="007B6C34" w:rsidR="00B66AD9" w:rsidP="56017608" w:rsidRDefault="109A5054" w14:paraId="366C1A94" w14:textId="0B77813E">
            <w:pPr>
              <w:pStyle w:val="ListParagraph"/>
              <w:numPr>
                <w:ilvl w:val="0"/>
                <w:numId w:val="3"/>
              </w:numPr>
              <w:spacing w:after="0" w:line="240" w:lineRule="auto"/>
              <w:rPr>
                <w:rFonts w:ascii="Arial" w:hAnsi="Arial" w:eastAsia="Times New Roman" w:cs="Arial"/>
              </w:rPr>
            </w:pPr>
            <w:r w:rsidRPr="56017608">
              <w:rPr>
                <w:rFonts w:ascii="Arial" w:hAnsi="Arial" w:eastAsia="Times New Roman" w:cs="Arial"/>
                <w:sz w:val="20"/>
                <w:szCs w:val="20"/>
              </w:rPr>
              <w:t>Execute User Acceptance Testing (UAT) with the stakeholders (DOST-STII IRAD department)</w:t>
            </w:r>
            <w:r w:rsidRPr="56017608" w:rsidR="08D4D6B6">
              <w:rPr>
                <w:rFonts w:ascii="Arial" w:hAnsi="Arial" w:eastAsia="Times New Roman" w:cs="Arial"/>
                <w:sz w:val="20"/>
                <w:szCs w:val="20"/>
              </w:rPr>
              <w:t>.</w:t>
            </w:r>
          </w:p>
          <w:p w:rsidRPr="007B6C34" w:rsidR="00B66AD9" w:rsidP="56017608" w:rsidRDefault="08D4D6B6" w14:paraId="13221DBE" w14:textId="23BE5663">
            <w:pPr>
              <w:pStyle w:val="ListParagraph"/>
              <w:numPr>
                <w:ilvl w:val="0"/>
                <w:numId w:val="3"/>
              </w:numPr>
              <w:spacing w:after="0" w:line="240" w:lineRule="auto"/>
              <w:rPr>
                <w:rFonts w:ascii="Arial" w:hAnsi="Arial" w:eastAsia="Times New Roman" w:cs="Arial"/>
              </w:rPr>
            </w:pPr>
            <w:r w:rsidRPr="56017608">
              <w:rPr>
                <w:rFonts w:ascii="Arial" w:hAnsi="Arial" w:eastAsia="Times New Roman" w:cs="Arial"/>
                <w:sz w:val="20"/>
                <w:szCs w:val="20"/>
              </w:rPr>
              <w:t xml:space="preserve"> </w:t>
            </w:r>
            <w:r w:rsidRPr="56017608" w:rsidR="7ED12B01">
              <w:rPr>
                <w:rFonts w:ascii="Arial" w:hAnsi="Arial" w:eastAsia="Times New Roman" w:cs="Arial"/>
                <w:sz w:val="20"/>
                <w:szCs w:val="20"/>
              </w:rPr>
              <w:t>Initiate code freeze after UAT.</w:t>
            </w:r>
          </w:p>
        </w:tc>
      </w:tr>
      <w:tr w:rsidRPr="007B6C34" w:rsidR="00B66AD9" w:rsidTr="56017608" w14:paraId="49BAF3FE" w14:textId="77777777">
        <w:trPr>
          <w:trHeight w:val="300"/>
        </w:trPr>
        <w:tc>
          <w:tcPr>
            <w:tcW w:w="1095"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rsidR="00B66AD9" w:rsidP="56017608" w:rsidRDefault="08D4D6B6" w14:paraId="6754E354" w14:textId="5450B373">
            <w:pPr>
              <w:spacing w:after="0" w:line="240" w:lineRule="auto"/>
              <w:jc w:val="center"/>
              <w:rPr>
                <w:rFonts w:ascii="Arial" w:hAnsi="Arial" w:eastAsia="Times New Roman" w:cs="Arial"/>
                <w:b/>
                <w:bCs/>
                <w:sz w:val="20"/>
                <w:szCs w:val="20"/>
                <w:lang w:val="en-PH"/>
              </w:rPr>
            </w:pPr>
            <w:r w:rsidRPr="56017608">
              <w:rPr>
                <w:rFonts w:ascii="Arial" w:hAnsi="Arial" w:eastAsia="Times New Roman" w:cs="Arial"/>
                <w:b/>
                <w:bCs/>
                <w:sz w:val="20"/>
                <w:szCs w:val="20"/>
                <w:lang w:val="en-PH"/>
              </w:rPr>
              <w:t>12-1</w:t>
            </w:r>
            <w:r w:rsidRPr="56017608" w:rsidR="51AB6D2C">
              <w:rPr>
                <w:rFonts w:ascii="Arial" w:hAnsi="Arial" w:eastAsia="Times New Roman" w:cs="Arial"/>
                <w:b/>
                <w:bCs/>
                <w:sz w:val="20"/>
                <w:szCs w:val="20"/>
                <w:lang w:val="en-PH"/>
              </w:rPr>
              <w:t>5</w:t>
            </w:r>
            <w:r w:rsidRPr="56017608">
              <w:rPr>
                <w:rFonts w:ascii="Arial" w:hAnsi="Arial" w:eastAsia="Times New Roman" w:cs="Arial"/>
                <w:b/>
                <w:bCs/>
                <w:sz w:val="20"/>
                <w:szCs w:val="20"/>
                <w:lang w:val="en-PH"/>
              </w:rPr>
              <w:t>-2025</w:t>
            </w:r>
          </w:p>
        </w:tc>
        <w:tc>
          <w:tcPr>
            <w:tcW w:w="124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rsidR="00B66AD9" w:rsidP="56017608" w:rsidRDefault="08D4D6B6" w14:paraId="3EA1FD62" w14:textId="5F3B7B24">
            <w:pPr>
              <w:spacing w:after="0" w:line="240" w:lineRule="auto"/>
              <w:jc w:val="center"/>
              <w:rPr>
                <w:rFonts w:ascii="Arial" w:hAnsi="Arial" w:eastAsia="Times New Roman" w:cs="Arial"/>
                <w:b/>
                <w:bCs/>
                <w:sz w:val="20"/>
                <w:szCs w:val="20"/>
                <w:lang w:val="en-PH"/>
              </w:rPr>
            </w:pPr>
            <w:r w:rsidRPr="56017608">
              <w:rPr>
                <w:rFonts w:ascii="Arial" w:hAnsi="Arial" w:eastAsia="Times New Roman" w:cs="Arial"/>
                <w:b/>
                <w:bCs/>
                <w:sz w:val="20"/>
                <w:szCs w:val="20"/>
                <w:lang w:val="en-PH"/>
              </w:rPr>
              <w:t>1-15-2025</w:t>
            </w:r>
          </w:p>
        </w:tc>
        <w:tc>
          <w:tcPr>
            <w:tcW w:w="2805"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rsidRPr="007B6C34" w:rsidR="00B66AD9" w:rsidP="56017608" w:rsidRDefault="08D4D6B6" w14:paraId="678279B5" w14:textId="3DD3EC77">
            <w:pPr>
              <w:spacing w:after="0" w:line="240" w:lineRule="auto"/>
              <w:rPr>
                <w:rFonts w:ascii="Arial" w:hAnsi="Arial" w:eastAsia="Times New Roman" w:cs="Arial"/>
                <w:i/>
                <w:iCs/>
                <w:sz w:val="20"/>
                <w:szCs w:val="20"/>
                <w:lang w:val="en-PH"/>
              </w:rPr>
            </w:pPr>
            <w:r w:rsidRPr="56017608">
              <w:rPr>
                <w:rFonts w:ascii="Arial" w:hAnsi="Arial" w:eastAsia="Times New Roman" w:cs="Arial"/>
                <w:i/>
                <w:iCs/>
                <w:sz w:val="20"/>
                <w:szCs w:val="20"/>
                <w:lang w:val="en-PH"/>
              </w:rPr>
              <w:t>Q3 – Testing and Deployment</w:t>
            </w:r>
          </w:p>
        </w:tc>
        <w:tc>
          <w:tcPr>
            <w:tcW w:w="4204"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rsidRPr="007B6C34" w:rsidR="00B66AD9" w:rsidP="56017608" w:rsidRDefault="6B7386F8" w14:paraId="5D451F42" w14:textId="56342573">
            <w:pPr>
              <w:pStyle w:val="ListParagraph"/>
              <w:numPr>
                <w:ilvl w:val="0"/>
                <w:numId w:val="2"/>
              </w:numPr>
              <w:spacing w:after="0" w:line="240" w:lineRule="auto"/>
              <w:rPr>
                <w:rFonts w:ascii="Arial" w:hAnsi="Arial" w:eastAsia="Times New Roman" w:cs="Arial"/>
              </w:rPr>
            </w:pPr>
            <w:r w:rsidRPr="56017608">
              <w:rPr>
                <w:rFonts w:ascii="Arial" w:hAnsi="Arial" w:eastAsia="Times New Roman" w:cs="Arial"/>
                <w:sz w:val="20"/>
                <w:szCs w:val="20"/>
              </w:rPr>
              <w:t>Configure any requirements</w:t>
            </w:r>
            <w:r w:rsidRPr="56017608" w:rsidR="4EEDCA72">
              <w:rPr>
                <w:rFonts w:ascii="Arial" w:hAnsi="Arial" w:eastAsia="Times New Roman" w:cs="Arial"/>
                <w:sz w:val="20"/>
                <w:szCs w:val="20"/>
              </w:rPr>
              <w:t xml:space="preserve"> </w:t>
            </w:r>
          </w:p>
          <w:p w:rsidRPr="007B6C34" w:rsidR="00B66AD9" w:rsidP="56017608" w:rsidRDefault="4EEDCA72" w14:paraId="57ADEB8C" w14:textId="1E745FF9">
            <w:pPr>
              <w:pStyle w:val="ListParagraph"/>
              <w:numPr>
                <w:ilvl w:val="0"/>
                <w:numId w:val="2"/>
              </w:numPr>
              <w:spacing w:after="0" w:line="240" w:lineRule="auto"/>
              <w:rPr>
                <w:rFonts w:ascii="Arial" w:hAnsi="Arial" w:eastAsia="Times New Roman" w:cs="Arial"/>
              </w:rPr>
            </w:pPr>
            <w:r w:rsidRPr="56017608">
              <w:rPr>
                <w:rFonts w:ascii="Arial" w:hAnsi="Arial" w:eastAsia="Times New Roman" w:cs="Arial"/>
                <w:sz w:val="20"/>
                <w:szCs w:val="20"/>
              </w:rPr>
              <w:t>D</w:t>
            </w:r>
            <w:r w:rsidRPr="56017608" w:rsidR="6B7386F8">
              <w:rPr>
                <w:rFonts w:ascii="Arial" w:hAnsi="Arial" w:eastAsia="Times New Roman" w:cs="Arial"/>
                <w:sz w:val="20"/>
                <w:szCs w:val="20"/>
              </w:rPr>
              <w:t xml:space="preserve">eploy the CitiSense web application through a production environment, </w:t>
            </w:r>
          </w:p>
          <w:p w:rsidRPr="007B6C34" w:rsidR="00B66AD9" w:rsidP="56017608" w:rsidRDefault="3737C618" w14:paraId="1383FE2E" w14:textId="76D2BB5D">
            <w:pPr>
              <w:pStyle w:val="ListParagraph"/>
              <w:numPr>
                <w:ilvl w:val="0"/>
                <w:numId w:val="2"/>
              </w:numPr>
              <w:spacing w:after="0" w:line="240" w:lineRule="auto"/>
              <w:rPr>
                <w:rFonts w:ascii="Arial" w:hAnsi="Arial" w:eastAsia="Times New Roman" w:cs="Arial"/>
                <w:kern w:val="0"/>
                <w14:ligatures w14:val="none"/>
              </w:rPr>
            </w:pPr>
            <w:r w:rsidRPr="56017608">
              <w:rPr>
                <w:rFonts w:ascii="Arial" w:hAnsi="Arial" w:eastAsia="Times New Roman" w:cs="Arial"/>
                <w:sz w:val="20"/>
                <w:szCs w:val="20"/>
              </w:rPr>
              <w:t>Initiate</w:t>
            </w:r>
            <w:r w:rsidRPr="56017608" w:rsidR="6B7386F8">
              <w:rPr>
                <w:rFonts w:ascii="Arial" w:hAnsi="Arial" w:eastAsia="Times New Roman" w:cs="Arial"/>
                <w:sz w:val="20"/>
                <w:szCs w:val="20"/>
              </w:rPr>
              <w:t xml:space="preserve"> release</w:t>
            </w:r>
            <w:r w:rsidRPr="56017608" w:rsidR="2376FA3C">
              <w:rPr>
                <w:rFonts w:ascii="Arial" w:hAnsi="Arial" w:eastAsia="Times New Roman" w:cs="Arial"/>
                <w:sz w:val="20"/>
                <w:szCs w:val="20"/>
              </w:rPr>
              <w:t xml:space="preserve"> sign-off</w:t>
            </w:r>
            <w:r w:rsidRPr="56017608" w:rsidR="4FF14E6A">
              <w:rPr>
                <w:rFonts w:ascii="Arial" w:hAnsi="Arial" w:eastAsia="Times New Roman" w:cs="Arial"/>
                <w:sz w:val="20"/>
                <w:szCs w:val="20"/>
              </w:rPr>
              <w:t xml:space="preserve"> after.</w:t>
            </w:r>
          </w:p>
        </w:tc>
      </w:tr>
      <w:tr w:rsidR="56017608" w:rsidTr="56017608" w14:paraId="3230B308" w14:textId="77777777">
        <w:trPr>
          <w:trHeight w:val="300"/>
        </w:trPr>
        <w:tc>
          <w:tcPr>
            <w:tcW w:w="1095"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rsidR="44D46564" w:rsidP="56017608" w:rsidRDefault="44D46564" w14:paraId="5B11FC63" w14:textId="439D6EC3">
            <w:pPr>
              <w:spacing w:line="240" w:lineRule="auto"/>
              <w:jc w:val="center"/>
              <w:rPr>
                <w:rFonts w:ascii="Arial" w:hAnsi="Arial" w:eastAsia="Times New Roman" w:cs="Arial"/>
                <w:b/>
                <w:bCs/>
                <w:sz w:val="20"/>
                <w:szCs w:val="20"/>
                <w:lang w:val="en-PH"/>
              </w:rPr>
            </w:pPr>
            <w:r w:rsidRPr="56017608">
              <w:rPr>
                <w:rFonts w:ascii="Arial" w:hAnsi="Arial" w:eastAsia="Times New Roman" w:cs="Arial"/>
                <w:b/>
                <w:bCs/>
                <w:sz w:val="20"/>
                <w:szCs w:val="20"/>
                <w:lang w:val="en-PH"/>
              </w:rPr>
              <w:t>2-1-2025</w:t>
            </w:r>
          </w:p>
        </w:tc>
        <w:tc>
          <w:tcPr>
            <w:tcW w:w="124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rsidR="44D46564" w:rsidP="56017608" w:rsidRDefault="44D46564" w14:paraId="15787797" w14:textId="2AAB87BF">
            <w:pPr>
              <w:spacing w:line="240" w:lineRule="auto"/>
              <w:jc w:val="center"/>
              <w:rPr>
                <w:rFonts w:ascii="Arial" w:hAnsi="Arial" w:eastAsia="Times New Roman" w:cs="Arial"/>
                <w:b/>
                <w:bCs/>
                <w:sz w:val="20"/>
                <w:szCs w:val="20"/>
                <w:lang w:val="en-PH"/>
              </w:rPr>
            </w:pPr>
            <w:r w:rsidRPr="56017608">
              <w:rPr>
                <w:rFonts w:ascii="Arial" w:hAnsi="Arial" w:eastAsia="Times New Roman" w:cs="Arial"/>
                <w:b/>
                <w:bCs/>
                <w:sz w:val="20"/>
                <w:szCs w:val="20"/>
                <w:lang w:val="en-PH"/>
              </w:rPr>
              <w:t>06-01-2025</w:t>
            </w:r>
          </w:p>
        </w:tc>
        <w:tc>
          <w:tcPr>
            <w:tcW w:w="2805"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rsidR="44D46564" w:rsidP="56017608" w:rsidRDefault="44D46564" w14:paraId="38E5253D" w14:textId="0BE70CD0">
            <w:pPr>
              <w:spacing w:line="240" w:lineRule="auto"/>
              <w:rPr>
                <w:rFonts w:ascii="Arial" w:hAnsi="Arial" w:eastAsia="Times New Roman" w:cs="Arial"/>
                <w:i/>
                <w:iCs/>
                <w:sz w:val="20"/>
                <w:szCs w:val="20"/>
                <w:lang w:val="en-PH"/>
              </w:rPr>
            </w:pPr>
            <w:r w:rsidRPr="56017608">
              <w:rPr>
                <w:rFonts w:ascii="Arial" w:hAnsi="Arial" w:eastAsia="Times New Roman" w:cs="Arial"/>
                <w:i/>
                <w:iCs/>
                <w:sz w:val="20"/>
                <w:szCs w:val="20"/>
                <w:lang w:val="en-PH"/>
              </w:rPr>
              <w:t>Q4 – Post-Deployment Maintenance</w:t>
            </w:r>
          </w:p>
        </w:tc>
        <w:tc>
          <w:tcPr>
            <w:tcW w:w="4204"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rsidR="44D46564" w:rsidP="56017608" w:rsidRDefault="44D46564" w14:paraId="55E632B7" w14:textId="5AF43569">
            <w:pPr>
              <w:pStyle w:val="ListParagraph"/>
              <w:numPr>
                <w:ilvl w:val="0"/>
                <w:numId w:val="1"/>
              </w:numPr>
              <w:spacing w:line="240" w:lineRule="auto"/>
              <w:rPr>
                <w:rFonts w:ascii="Arial" w:hAnsi="Arial" w:eastAsia="Arial" w:cs="Arial"/>
                <w:color w:val="000000" w:themeColor="text1"/>
                <w:sz w:val="20"/>
                <w:szCs w:val="20"/>
                <w:lang w:val="en-PH"/>
              </w:rPr>
            </w:pPr>
            <w:r w:rsidRPr="56017608">
              <w:rPr>
                <w:rFonts w:ascii="Arial" w:hAnsi="Arial" w:eastAsia="Arial" w:cs="Arial"/>
                <w:color w:val="000000" w:themeColor="text1"/>
                <w:sz w:val="20"/>
                <w:szCs w:val="20"/>
                <w:lang w:val="en-PH"/>
              </w:rPr>
              <w:t xml:space="preserve">Start providing bug fixes that </w:t>
            </w:r>
            <w:r w:rsidRPr="56017608" w:rsidR="6114E498">
              <w:rPr>
                <w:rFonts w:ascii="Arial" w:hAnsi="Arial" w:eastAsia="Arial" w:cs="Arial"/>
                <w:color w:val="000000" w:themeColor="text1"/>
                <w:sz w:val="20"/>
                <w:szCs w:val="20"/>
                <w:lang w:val="en-PH"/>
              </w:rPr>
              <w:t xml:space="preserve">occur </w:t>
            </w:r>
            <w:r w:rsidRPr="56017608">
              <w:rPr>
                <w:rFonts w:ascii="Arial" w:hAnsi="Arial" w:eastAsia="Arial" w:cs="Arial"/>
                <w:color w:val="000000" w:themeColor="text1"/>
                <w:sz w:val="20"/>
                <w:szCs w:val="20"/>
                <w:lang w:val="en-PH"/>
              </w:rPr>
              <w:t>after deployment</w:t>
            </w:r>
          </w:p>
          <w:p w:rsidR="67617F25" w:rsidP="56017608" w:rsidRDefault="67617F25" w14:paraId="647963B9" w14:textId="3C1223C0">
            <w:pPr>
              <w:pStyle w:val="ListParagraph"/>
              <w:numPr>
                <w:ilvl w:val="0"/>
                <w:numId w:val="1"/>
              </w:numPr>
              <w:spacing w:line="240" w:lineRule="auto"/>
              <w:rPr>
                <w:rFonts w:ascii="Arial" w:hAnsi="Arial" w:eastAsia="Arial" w:cs="Arial"/>
                <w:color w:val="000000" w:themeColor="text1"/>
                <w:lang w:val="en-PH"/>
              </w:rPr>
            </w:pPr>
            <w:r w:rsidRPr="56017608">
              <w:rPr>
                <w:rFonts w:ascii="Arial" w:hAnsi="Arial" w:eastAsia="Arial" w:cs="Arial"/>
                <w:color w:val="000000" w:themeColor="text1"/>
                <w:sz w:val="20"/>
                <w:szCs w:val="20"/>
                <w:lang w:val="en-PH"/>
              </w:rPr>
              <w:t>F</w:t>
            </w:r>
            <w:r w:rsidRPr="56017608" w:rsidR="44D46564">
              <w:rPr>
                <w:rFonts w:ascii="Arial" w:hAnsi="Arial" w:eastAsia="Arial" w:cs="Arial"/>
                <w:color w:val="000000" w:themeColor="text1"/>
                <w:sz w:val="20"/>
                <w:szCs w:val="20"/>
                <w:lang w:val="en-PH"/>
              </w:rPr>
              <w:t>urther model fine-tuning</w:t>
            </w:r>
            <w:r w:rsidRPr="56017608" w:rsidR="4A2747EB">
              <w:rPr>
                <w:rFonts w:ascii="Arial" w:hAnsi="Arial" w:eastAsia="Arial" w:cs="Arial"/>
                <w:color w:val="000000" w:themeColor="text1"/>
                <w:sz w:val="20"/>
                <w:szCs w:val="20"/>
                <w:lang w:val="en-PH"/>
              </w:rPr>
              <w:t xml:space="preserve"> if needed.</w:t>
            </w:r>
          </w:p>
          <w:p w:rsidR="56017608" w:rsidP="56017608" w:rsidRDefault="56017608" w14:paraId="2C421B46" w14:textId="5B839217">
            <w:pPr>
              <w:spacing w:line="240" w:lineRule="auto"/>
              <w:rPr>
                <w:rFonts w:ascii="Arial" w:hAnsi="Arial" w:eastAsia="Times New Roman" w:cs="Arial"/>
                <w:sz w:val="20"/>
                <w:szCs w:val="20"/>
                <w:lang w:val="en-PH"/>
              </w:rPr>
            </w:pPr>
          </w:p>
          <w:p w:rsidR="56017608" w:rsidP="56017608" w:rsidRDefault="56017608" w14:paraId="725DC5F8" w14:textId="4E34801B">
            <w:pPr>
              <w:spacing w:line="240" w:lineRule="auto"/>
              <w:rPr>
                <w:rFonts w:ascii="Arial" w:hAnsi="Arial" w:eastAsia="Times New Roman" w:cs="Arial"/>
                <w:sz w:val="20"/>
                <w:szCs w:val="20"/>
                <w:lang w:val="en-PH"/>
              </w:rPr>
            </w:pPr>
          </w:p>
        </w:tc>
      </w:tr>
    </w:tbl>
    <w:p w:rsidR="006D4032" w:rsidP="56017608" w:rsidRDefault="006D4032" w14:paraId="513D7AE8" w14:textId="5E0E3509"/>
    <w:p w:rsidRPr="004E3F7C" w:rsidR="004E3F7C" w:rsidP="007B6C34" w:rsidRDefault="004E3F7C" w14:paraId="0E81D410" w14:textId="38EE197E">
      <w:pPr>
        <w:pStyle w:val="Heading2"/>
      </w:pPr>
      <w:bookmarkStart w:name="_Toc200349796" w:id="21"/>
      <w:r>
        <w:t>Key milestones:</w:t>
      </w:r>
      <w:bookmarkEnd w:id="21"/>
    </w:p>
    <w:p w:rsidRPr="004E3F7C" w:rsidR="004E3F7C" w:rsidP="00A61F94" w:rsidRDefault="004E3F7C" w14:paraId="25B1169F" w14:textId="7D49D86A">
      <w:pPr>
        <w:numPr>
          <w:ilvl w:val="0"/>
          <w:numId w:val="50"/>
        </w:numPr>
      </w:pPr>
      <w:r>
        <w:t xml:space="preserve">Development completion: </w:t>
      </w:r>
      <w:r w:rsidR="3E60854A">
        <w:t>December 13, 2025</w:t>
      </w:r>
    </w:p>
    <w:p w:rsidRPr="004E3F7C" w:rsidR="004E3F7C" w:rsidP="00A61F94" w:rsidRDefault="004E3F7C" w14:paraId="15BD9D11" w14:textId="77777777">
      <w:pPr>
        <w:numPr>
          <w:ilvl w:val="0"/>
          <w:numId w:val="50"/>
        </w:numPr>
      </w:pPr>
      <w:r w:rsidRPr="004E3F7C">
        <w:t>Testing phases:</w:t>
      </w:r>
    </w:p>
    <w:p w:rsidRPr="004E3F7C" w:rsidR="004E3F7C" w:rsidP="00A61F94" w:rsidRDefault="004E3F7C" w14:paraId="263F5DB5" w14:textId="16C748BF">
      <w:pPr>
        <w:numPr>
          <w:ilvl w:val="1"/>
          <w:numId w:val="50"/>
        </w:numPr>
      </w:pPr>
      <w:r>
        <w:t xml:space="preserve">Unit Testing Completion: </w:t>
      </w:r>
      <w:r w:rsidR="3B3E3F70">
        <w:t>November 13, 2025</w:t>
      </w:r>
    </w:p>
    <w:p w:rsidRPr="004E3F7C" w:rsidR="004E3F7C" w:rsidP="00A61F94" w:rsidRDefault="004E3F7C" w14:paraId="67FABBFF" w14:textId="7BB7B33D">
      <w:pPr>
        <w:numPr>
          <w:ilvl w:val="1"/>
          <w:numId w:val="50"/>
        </w:numPr>
      </w:pPr>
      <w:r>
        <w:t>Integration Testing Completion:</w:t>
      </w:r>
      <w:r w:rsidR="0023520A">
        <w:t xml:space="preserve"> </w:t>
      </w:r>
      <w:r w:rsidR="5959F4E4">
        <w:t>November 27, 2025</w:t>
      </w:r>
    </w:p>
    <w:p w:rsidRPr="004E3F7C" w:rsidR="004E3F7C" w:rsidP="00A61F94" w:rsidRDefault="004E3F7C" w14:paraId="190B1E46" w14:textId="08FA6107">
      <w:pPr>
        <w:numPr>
          <w:ilvl w:val="1"/>
          <w:numId w:val="50"/>
        </w:numPr>
      </w:pPr>
      <w:r>
        <w:t xml:space="preserve">System Testing Completion: </w:t>
      </w:r>
      <w:r w:rsidR="0C556B6D">
        <w:t>December 4, 2025</w:t>
      </w:r>
    </w:p>
    <w:p w:rsidRPr="004E3F7C" w:rsidR="004E3F7C" w:rsidP="00A61F94" w:rsidRDefault="004E3F7C" w14:paraId="5A9527D7" w14:textId="2335C51A">
      <w:pPr>
        <w:numPr>
          <w:ilvl w:val="1"/>
          <w:numId w:val="50"/>
        </w:numPr>
      </w:pPr>
      <w:r>
        <w:t>UAT Completion:</w:t>
      </w:r>
      <w:r w:rsidR="1758BAC1">
        <w:t xml:space="preserve"> December 13, 2025</w:t>
      </w:r>
    </w:p>
    <w:p w:rsidRPr="004E3F7C" w:rsidR="004E3F7C" w:rsidP="00A61F94" w:rsidRDefault="4242B321" w14:paraId="272636BA" w14:textId="66CF3C61">
      <w:pPr>
        <w:numPr>
          <w:ilvl w:val="0"/>
          <w:numId w:val="50"/>
        </w:numPr>
      </w:pPr>
      <w:r>
        <w:t>Code freeze</w:t>
      </w:r>
      <w:r w:rsidR="04166715">
        <w:t xml:space="preserve"> </w:t>
      </w:r>
      <w:r w:rsidR="35D1E272">
        <w:t>Period:</w:t>
      </w:r>
      <w:r>
        <w:t xml:space="preserve"> </w:t>
      </w:r>
      <w:r w:rsidR="6F41D667">
        <w:t>December 14, 2025</w:t>
      </w:r>
    </w:p>
    <w:p w:rsidRPr="004E3F7C" w:rsidR="004E3F7C" w:rsidP="00A61F94" w:rsidRDefault="004E3F7C" w14:paraId="000E4C53" w14:textId="066D6B9F">
      <w:pPr>
        <w:numPr>
          <w:ilvl w:val="0"/>
          <w:numId w:val="50"/>
        </w:numPr>
      </w:pPr>
      <w:r>
        <w:t>Deployment</w:t>
      </w:r>
      <w:r w:rsidR="000446F7">
        <w:t xml:space="preserve"> Date</w:t>
      </w:r>
      <w:r>
        <w:t xml:space="preserve">: </w:t>
      </w:r>
      <w:r w:rsidR="45100AB4">
        <w:t>January 6- 15, 202</w:t>
      </w:r>
      <w:r w:rsidR="2177FCE2">
        <w:t>6</w:t>
      </w:r>
    </w:p>
    <w:p w:rsidRPr="004E3F7C" w:rsidR="004E3F7C" w:rsidP="00A61F94" w:rsidRDefault="004E3F7C" w14:paraId="3F92BBF5" w14:textId="75F7CAE1">
      <w:pPr>
        <w:numPr>
          <w:ilvl w:val="0"/>
          <w:numId w:val="50"/>
        </w:numPr>
      </w:pPr>
      <w:r>
        <w:t xml:space="preserve">Release sign-off: </w:t>
      </w:r>
      <w:r w:rsidR="159FF49E">
        <w:t>January 15, 2026</w:t>
      </w:r>
    </w:p>
    <w:p w:rsidRPr="004E3F7C" w:rsidR="004E3F7C" w:rsidP="00A61F94" w:rsidRDefault="004E3F7C" w14:paraId="7B417B7F" w14:textId="77777777">
      <w:pPr>
        <w:numPr>
          <w:ilvl w:val="0"/>
          <w:numId w:val="50"/>
        </w:numPr>
      </w:pPr>
      <w:r>
        <w:t>Dependencies between tasks:</w:t>
      </w:r>
    </w:p>
    <w:p w:rsidR="7DC6B7DF" w:rsidP="00A61F94" w:rsidRDefault="4834515A" w14:paraId="15DC4B7F" w14:textId="07F145A4">
      <w:pPr>
        <w:numPr>
          <w:ilvl w:val="1"/>
          <w:numId w:val="50"/>
        </w:numPr>
      </w:pPr>
      <w:r>
        <w:t xml:space="preserve">All </w:t>
      </w:r>
      <w:r w:rsidR="68102C1C">
        <w:t xml:space="preserve">software </w:t>
      </w:r>
      <w:r>
        <w:t>features must be developed before testing can begin</w:t>
      </w:r>
    </w:p>
    <w:p w:rsidR="7DC6B7DF" w:rsidP="00A61F94" w:rsidRDefault="7DC6B7DF" w14:paraId="5A11912F" w14:textId="5399FDF1">
      <w:pPr>
        <w:numPr>
          <w:ilvl w:val="1"/>
          <w:numId w:val="50"/>
        </w:numPr>
      </w:pPr>
      <w:r>
        <w:t>All testing phases must be complete before deployment</w:t>
      </w:r>
      <w:r w:rsidR="3E478188">
        <w:t xml:space="preserve"> </w:t>
      </w:r>
      <w:r w:rsidR="224DF543">
        <w:t xml:space="preserve">can begin </w:t>
      </w:r>
    </w:p>
    <w:p w:rsidR="3DD0966F" w:rsidP="3DD0966F" w:rsidRDefault="3DD0966F" w14:paraId="515EDDE4" w14:textId="71CBC275">
      <w:pPr>
        <w:ind w:left="720"/>
      </w:pPr>
    </w:p>
    <w:p w:rsidRPr="004E3F7C" w:rsidR="004E3F7C" w:rsidP="4C262F6B" w:rsidRDefault="004E3F7C" w14:paraId="102856E7" w14:textId="77777777">
      <w:pPr>
        <w:pStyle w:val="Heading1"/>
        <w:numPr>
          <w:ilvl w:val="0"/>
          <w:numId w:val="0"/>
        </w:numPr>
      </w:pPr>
      <w:bookmarkStart w:name="_Toc200349797" w:id="22"/>
      <w:r>
        <w:t>6. Testing Strategy</w:t>
      </w:r>
      <w:bookmarkEnd w:id="22"/>
    </w:p>
    <w:p w:rsidRPr="004E3F7C" w:rsidR="004E3F7C" w:rsidP="00A61F94" w:rsidRDefault="004E3F7C" w14:paraId="769AA352" w14:textId="77777777">
      <w:pPr>
        <w:numPr>
          <w:ilvl w:val="0"/>
          <w:numId w:val="36"/>
        </w:numPr>
      </w:pPr>
      <w:r>
        <w:t>Types of testing to be performed:</w:t>
      </w:r>
    </w:p>
    <w:p w:rsidR="0D7FEB4F" w:rsidP="56017608" w:rsidRDefault="0D7FEB4F" w14:paraId="60B669EF" w14:textId="69A61152">
      <w:pPr>
        <w:numPr>
          <w:ilvl w:val="1"/>
          <w:numId w:val="36"/>
        </w:numPr>
        <w:rPr>
          <w:rFonts w:eastAsiaTheme="minorEastAsia"/>
          <w:color w:val="000000" w:themeColor="text1"/>
        </w:rPr>
      </w:pPr>
      <w:r w:rsidRPr="56017608">
        <w:rPr>
          <w:rFonts w:eastAsiaTheme="minorEastAsia"/>
          <w:i/>
          <w:iCs/>
          <w:color w:val="000000" w:themeColor="text1"/>
          <w:u w:val="single"/>
        </w:rPr>
        <w:t>Unit Testing</w:t>
      </w:r>
      <w:r w:rsidRPr="56017608">
        <w:rPr>
          <w:rFonts w:eastAsiaTheme="minorEastAsia"/>
          <w:color w:val="000000" w:themeColor="text1"/>
        </w:rPr>
        <w:t xml:space="preserve"> – Developers will individually test modules such as authentication, sentiment processing, </w:t>
      </w:r>
      <w:r w:rsidRPr="56017608" w:rsidR="09D07642">
        <w:rPr>
          <w:rFonts w:eastAsiaTheme="minorEastAsia"/>
          <w:color w:val="000000" w:themeColor="text1"/>
        </w:rPr>
        <w:t xml:space="preserve">data visualization, </w:t>
      </w:r>
      <w:r w:rsidRPr="56017608">
        <w:rPr>
          <w:rFonts w:eastAsiaTheme="minorEastAsia"/>
          <w:color w:val="000000" w:themeColor="text1"/>
        </w:rPr>
        <w:t>and data export functions to verify that each part functions correctly.</w:t>
      </w:r>
    </w:p>
    <w:p w:rsidR="0D7FEB4F" w:rsidP="56017608" w:rsidRDefault="0D7FEB4F" w14:paraId="14A8531F" w14:textId="47062F1C">
      <w:pPr>
        <w:pStyle w:val="ListParagraph"/>
        <w:numPr>
          <w:ilvl w:val="1"/>
          <w:numId w:val="36"/>
        </w:numPr>
        <w:spacing w:before="240" w:after="240"/>
        <w:rPr>
          <w:rFonts w:eastAsiaTheme="minorEastAsia"/>
          <w:color w:val="000000" w:themeColor="text1"/>
        </w:rPr>
      </w:pPr>
      <w:r w:rsidRPr="56017608">
        <w:rPr>
          <w:rFonts w:eastAsiaTheme="minorEastAsia"/>
          <w:i/>
          <w:iCs/>
          <w:color w:val="000000" w:themeColor="text1"/>
          <w:u w:val="single"/>
        </w:rPr>
        <w:t>Integration Testing</w:t>
      </w:r>
      <w:r w:rsidRPr="56017608">
        <w:rPr>
          <w:rFonts w:eastAsiaTheme="minorEastAsia"/>
          <w:color w:val="000000" w:themeColor="text1"/>
        </w:rPr>
        <w:t xml:space="preserve"> – Ensures that modules like the NLP model, visualization dashboard, and </w:t>
      </w:r>
      <w:r w:rsidRPr="56017608" w:rsidR="7EEB5207">
        <w:rPr>
          <w:rFonts w:eastAsiaTheme="minorEastAsia"/>
          <w:color w:val="000000" w:themeColor="text1"/>
        </w:rPr>
        <w:t xml:space="preserve">authentication </w:t>
      </w:r>
      <w:r w:rsidRPr="56017608">
        <w:rPr>
          <w:rFonts w:eastAsiaTheme="minorEastAsia"/>
          <w:color w:val="000000" w:themeColor="text1"/>
        </w:rPr>
        <w:t>system interact correctly with one another.</w:t>
      </w:r>
    </w:p>
    <w:p w:rsidR="4C262F6B" w:rsidP="4C262F6B" w:rsidRDefault="4C262F6B" w14:paraId="49C761AB" w14:textId="68929BCF">
      <w:pPr>
        <w:pStyle w:val="ListParagraph"/>
        <w:spacing w:before="240" w:after="240"/>
        <w:ind w:left="1440"/>
        <w:rPr>
          <w:rFonts w:eastAsiaTheme="minorEastAsia"/>
          <w:color w:val="000000" w:themeColor="text1"/>
        </w:rPr>
      </w:pPr>
    </w:p>
    <w:p w:rsidR="0D7FEB4F" w:rsidP="00A61F94" w:rsidRDefault="0D7FEB4F" w14:paraId="218B71DA" w14:textId="6E0D7EAA">
      <w:pPr>
        <w:pStyle w:val="ListParagraph"/>
        <w:numPr>
          <w:ilvl w:val="1"/>
          <w:numId w:val="36"/>
        </w:numPr>
        <w:spacing w:before="240" w:after="240"/>
        <w:rPr>
          <w:rFonts w:eastAsiaTheme="minorEastAsia"/>
          <w:color w:val="000000" w:themeColor="text1"/>
        </w:rPr>
      </w:pPr>
      <w:r w:rsidRPr="4C262F6B">
        <w:rPr>
          <w:rFonts w:eastAsiaTheme="minorEastAsia"/>
          <w:i/>
          <w:iCs/>
          <w:color w:val="000000" w:themeColor="text1"/>
          <w:u w:val="single"/>
        </w:rPr>
        <w:t>System Testing</w:t>
      </w:r>
      <w:r w:rsidRPr="4C262F6B">
        <w:rPr>
          <w:rFonts w:eastAsiaTheme="minorEastAsia"/>
          <w:color w:val="000000" w:themeColor="text1"/>
        </w:rPr>
        <w:t xml:space="preserve"> – End-to-end testing of the full web application to confirm that all components work as expected in a complete, user-ready system.</w:t>
      </w:r>
    </w:p>
    <w:p w:rsidR="4C262F6B" w:rsidP="4C262F6B" w:rsidRDefault="4C262F6B" w14:paraId="7850739A" w14:textId="6060CD4D">
      <w:pPr>
        <w:pStyle w:val="ListParagraph"/>
        <w:spacing w:before="240" w:after="240"/>
        <w:ind w:left="1440"/>
        <w:rPr>
          <w:rFonts w:eastAsiaTheme="minorEastAsia"/>
          <w:color w:val="000000" w:themeColor="text1"/>
        </w:rPr>
      </w:pPr>
    </w:p>
    <w:p w:rsidR="0D7FEB4F" w:rsidP="00A61F94" w:rsidRDefault="0D7FEB4F" w14:paraId="67A6C740" w14:textId="5DBC5567">
      <w:pPr>
        <w:pStyle w:val="ListParagraph"/>
        <w:numPr>
          <w:ilvl w:val="1"/>
          <w:numId w:val="36"/>
        </w:numPr>
        <w:spacing w:before="240" w:after="240"/>
        <w:rPr>
          <w:rFonts w:eastAsiaTheme="minorEastAsia"/>
          <w:color w:val="000000" w:themeColor="text1"/>
        </w:rPr>
      </w:pPr>
      <w:r w:rsidRPr="4C262F6B">
        <w:rPr>
          <w:rFonts w:eastAsiaTheme="minorEastAsia"/>
          <w:i/>
          <w:iCs/>
          <w:color w:val="000000" w:themeColor="text1"/>
          <w:u w:val="single"/>
        </w:rPr>
        <w:t>User Acceptance Testing (UAT)</w:t>
      </w:r>
      <w:r w:rsidRPr="4C262F6B">
        <w:rPr>
          <w:rFonts w:eastAsiaTheme="minorEastAsia"/>
          <w:color w:val="000000" w:themeColor="text1"/>
        </w:rPr>
        <w:t xml:space="preserve"> – Conducted with stakeholders from DOST STII-IRAD to confirm that the application meets user functional and usability expectations.</w:t>
      </w:r>
    </w:p>
    <w:p w:rsidR="4C262F6B" w:rsidP="4C262F6B" w:rsidRDefault="4C262F6B" w14:paraId="27FEA1F7" w14:textId="5C81CCF6">
      <w:pPr>
        <w:ind w:left="720"/>
      </w:pPr>
    </w:p>
    <w:p w:rsidRPr="004E3F7C" w:rsidR="004E3F7C" w:rsidP="00A61F94" w:rsidRDefault="004E3F7C" w14:paraId="24A7C93D" w14:textId="77777777">
      <w:pPr>
        <w:numPr>
          <w:ilvl w:val="0"/>
          <w:numId w:val="37"/>
        </w:numPr>
      </w:pPr>
      <w:r>
        <w:t>Testing environment:</w:t>
      </w:r>
    </w:p>
    <w:p w:rsidR="1AFFFBCC" w:rsidP="005E7FCF" w:rsidRDefault="1AFFFBCC" w14:paraId="2D4F30EE" w14:textId="31CD0A51">
      <w:pPr>
        <w:numPr>
          <w:ilvl w:val="1"/>
          <w:numId w:val="38"/>
        </w:numPr>
        <w:rPr>
          <w:rFonts w:eastAsiaTheme="minorEastAsia"/>
          <w:color w:val="000000" w:themeColor="text1"/>
        </w:rPr>
      </w:pPr>
      <w:r w:rsidRPr="4C262F6B">
        <w:rPr>
          <w:rFonts w:eastAsiaTheme="minorEastAsia"/>
          <w:i/>
          <w:iCs/>
          <w:color w:val="000000" w:themeColor="text1"/>
          <w:u w:val="single"/>
        </w:rPr>
        <w:t>Development Environment:</w:t>
      </w:r>
      <w:r w:rsidRPr="4C262F6B">
        <w:rPr>
          <w:rFonts w:eastAsiaTheme="minorEastAsia"/>
          <w:color w:val="000000" w:themeColor="text1"/>
        </w:rPr>
        <w:t xml:space="preserve"> Used by QuadThink developers to build and unit-test features such as sentiment analysis, authentication, and data visualization. This environment runs locally or on isolated cloud containers to allow safe iteration.</w:t>
      </w:r>
    </w:p>
    <w:p w:rsidR="1AFFFBCC" w:rsidP="00A61F94" w:rsidRDefault="1AFFFBCC" w14:paraId="660C3FD0" w14:textId="4B85D6B0">
      <w:pPr>
        <w:pStyle w:val="ListParagraph"/>
        <w:numPr>
          <w:ilvl w:val="1"/>
          <w:numId w:val="38"/>
        </w:numPr>
        <w:spacing w:before="240" w:after="240"/>
        <w:jc w:val="both"/>
        <w:rPr>
          <w:rFonts w:eastAsiaTheme="minorEastAsia"/>
          <w:color w:val="000000" w:themeColor="text1"/>
        </w:rPr>
      </w:pPr>
      <w:r w:rsidRPr="4C262F6B">
        <w:rPr>
          <w:rFonts w:eastAsiaTheme="minorEastAsia"/>
          <w:i/>
          <w:iCs/>
          <w:color w:val="000000" w:themeColor="text1"/>
          <w:u w:val="single"/>
        </w:rPr>
        <w:t>QA (Quality Assurance) Environment:</w:t>
      </w:r>
      <w:r w:rsidRPr="4C262F6B">
        <w:rPr>
          <w:rFonts w:eastAsiaTheme="minorEastAsia"/>
          <w:color w:val="000000" w:themeColor="text1"/>
        </w:rPr>
        <w:t xml:space="preserve"> Used for integration and system testing. After unit testing, features are pushed here to test interactions between backend APIs (Django), the frontend (Vercel), and the MySQL database. Issues found here are logged and resolved before proceeding.</w:t>
      </w:r>
    </w:p>
    <w:p w:rsidR="4C262F6B" w:rsidP="4C262F6B" w:rsidRDefault="4C262F6B" w14:paraId="601B4FAE" w14:textId="59ED891A">
      <w:pPr>
        <w:pStyle w:val="ListParagraph"/>
        <w:spacing w:before="240" w:after="240"/>
        <w:ind w:left="1440"/>
        <w:jc w:val="both"/>
        <w:rPr>
          <w:rFonts w:eastAsiaTheme="minorEastAsia"/>
          <w:color w:val="000000" w:themeColor="text1"/>
        </w:rPr>
      </w:pPr>
    </w:p>
    <w:p w:rsidR="1AFFFBCC" w:rsidP="00A61F94" w:rsidRDefault="1AFFFBCC" w14:paraId="289F9CE0" w14:textId="453C5389">
      <w:pPr>
        <w:pStyle w:val="ListParagraph"/>
        <w:numPr>
          <w:ilvl w:val="1"/>
          <w:numId w:val="38"/>
        </w:numPr>
        <w:spacing w:before="240" w:after="240"/>
        <w:jc w:val="both"/>
        <w:rPr>
          <w:rFonts w:eastAsiaTheme="minorEastAsia"/>
          <w:color w:val="000000" w:themeColor="text1"/>
        </w:rPr>
      </w:pPr>
      <w:r w:rsidRPr="4C262F6B">
        <w:rPr>
          <w:rFonts w:eastAsiaTheme="minorEastAsia"/>
          <w:i/>
          <w:iCs/>
          <w:color w:val="000000" w:themeColor="text1"/>
          <w:u w:val="single"/>
        </w:rPr>
        <w:t>Staging Environment (for UAT):</w:t>
      </w:r>
      <w:r w:rsidRPr="4C262F6B">
        <w:rPr>
          <w:rFonts w:eastAsiaTheme="minorEastAsia"/>
          <w:color w:val="000000" w:themeColor="text1"/>
        </w:rPr>
        <w:t xml:space="preserve"> A near-identical replica of the production environment where User Acceptance Testing (UAT) is conducted by DOST STII-IRAD personnel. All features, data flows, and exports are tested with realistic conditions and sample feedback to simulate actual use.</w:t>
      </w:r>
    </w:p>
    <w:p w:rsidR="4C262F6B" w:rsidP="4C262F6B" w:rsidRDefault="4C262F6B" w14:paraId="68730CE7" w14:textId="259BD122">
      <w:pPr>
        <w:pStyle w:val="ListParagraph"/>
        <w:spacing w:before="240" w:after="240"/>
        <w:ind w:left="1440"/>
        <w:jc w:val="both"/>
        <w:rPr>
          <w:rFonts w:eastAsiaTheme="minorEastAsia"/>
          <w:color w:val="000000" w:themeColor="text1"/>
        </w:rPr>
      </w:pPr>
    </w:p>
    <w:p w:rsidR="1AFFFBCC" w:rsidP="00A61F94" w:rsidRDefault="1AFFFBCC" w14:paraId="4BAC57F1" w14:textId="5495D377">
      <w:pPr>
        <w:pStyle w:val="ListParagraph"/>
        <w:numPr>
          <w:ilvl w:val="1"/>
          <w:numId w:val="38"/>
        </w:numPr>
        <w:spacing w:before="240" w:after="240"/>
        <w:jc w:val="both"/>
        <w:rPr>
          <w:rFonts w:eastAsiaTheme="minorEastAsia"/>
          <w:color w:val="000000" w:themeColor="text1"/>
        </w:rPr>
      </w:pPr>
      <w:r w:rsidRPr="4C262F6B">
        <w:rPr>
          <w:rFonts w:eastAsiaTheme="minorEastAsia"/>
          <w:i/>
          <w:iCs/>
          <w:color w:val="000000" w:themeColor="text1"/>
          <w:u w:val="single"/>
        </w:rPr>
        <w:t>Production Environment:</w:t>
      </w:r>
      <w:r w:rsidRPr="4C262F6B">
        <w:rPr>
          <w:rFonts w:eastAsiaTheme="minorEastAsia"/>
          <w:color w:val="000000" w:themeColor="text1"/>
        </w:rPr>
        <w:t xml:space="preserve"> The live system accessed by official users once the app is deployed. Hosted via Vercel (frontend) and Google Cloud Run or App Engine (backend), with MySQL handling live data. This environment will be used during the official launch phase after UAT sign-off.</w:t>
      </w:r>
    </w:p>
    <w:p w:rsidRPr="004E3F7C" w:rsidR="004E3F7C" w:rsidP="00A61F94" w:rsidRDefault="004E3F7C" w14:paraId="34317613" w14:textId="77777777">
      <w:pPr>
        <w:numPr>
          <w:ilvl w:val="0"/>
          <w:numId w:val="39"/>
        </w:numPr>
      </w:pPr>
      <w:r>
        <w:t>Test data:</w:t>
      </w:r>
    </w:p>
    <w:p w:rsidR="3FF8A69F" w:rsidP="00A61F94" w:rsidRDefault="3FF8A69F" w14:paraId="21629023" w14:textId="06C29A37">
      <w:pPr>
        <w:pStyle w:val="ListParagraph"/>
        <w:numPr>
          <w:ilvl w:val="1"/>
          <w:numId w:val="39"/>
        </w:numPr>
        <w:spacing w:before="240" w:after="240"/>
        <w:rPr>
          <w:rFonts w:eastAsiaTheme="minorEastAsia"/>
          <w:color w:val="000000" w:themeColor="text1"/>
        </w:rPr>
      </w:pPr>
      <w:r w:rsidRPr="4C262F6B">
        <w:rPr>
          <w:rFonts w:eastAsiaTheme="minorEastAsia"/>
          <w:color w:val="000000" w:themeColor="text1"/>
        </w:rPr>
        <w:t>Mock English/Filipino feedback with varied sentiment.</w:t>
      </w:r>
    </w:p>
    <w:p w:rsidR="3FF8A69F" w:rsidP="00A61F94" w:rsidRDefault="3FF8A69F" w14:paraId="6497A309" w14:textId="2BA4AE57">
      <w:pPr>
        <w:pStyle w:val="ListParagraph"/>
        <w:numPr>
          <w:ilvl w:val="1"/>
          <w:numId w:val="39"/>
        </w:numPr>
        <w:spacing w:before="240" w:after="240"/>
        <w:rPr>
          <w:rFonts w:eastAsiaTheme="minorEastAsia"/>
          <w:color w:val="000000" w:themeColor="text1"/>
        </w:rPr>
      </w:pPr>
      <w:r w:rsidRPr="4C262F6B">
        <w:rPr>
          <w:rFonts w:eastAsiaTheme="minorEastAsia"/>
          <w:color w:val="000000" w:themeColor="text1"/>
        </w:rPr>
        <w:t>Edge cases/Extreme or unique inputs (e.g., empty, long, mixed-language entries).</w:t>
      </w:r>
    </w:p>
    <w:p w:rsidR="3FF8A69F" w:rsidP="00A61F94" w:rsidRDefault="3FF8A69F" w14:paraId="0D95A5E5" w14:textId="233FB52B">
      <w:pPr>
        <w:pStyle w:val="ListParagraph"/>
        <w:numPr>
          <w:ilvl w:val="1"/>
          <w:numId w:val="39"/>
        </w:numPr>
        <w:spacing w:before="240" w:after="240"/>
        <w:rPr>
          <w:rFonts w:eastAsiaTheme="minorEastAsia"/>
          <w:color w:val="000000" w:themeColor="text1"/>
        </w:rPr>
      </w:pPr>
      <w:r w:rsidRPr="4C262F6B">
        <w:rPr>
          <w:rFonts w:eastAsiaTheme="minorEastAsia"/>
          <w:color w:val="000000" w:themeColor="text1"/>
        </w:rPr>
        <w:t>Sanitized DOST feedback during UAT (if available).</w:t>
      </w:r>
    </w:p>
    <w:p w:rsidR="3DD0966F" w:rsidP="00A61F94" w:rsidRDefault="004E3F7C" w14:paraId="5F0A7FC7" w14:textId="4A5FA8A5">
      <w:pPr>
        <w:numPr>
          <w:ilvl w:val="0"/>
          <w:numId w:val="40"/>
        </w:numPr>
      </w:pPr>
      <w:r>
        <w:t>Entry and exit criteria for each testing phase: (Examples)</w:t>
      </w:r>
    </w:p>
    <w:p w:rsidR="09F3B679" w:rsidP="00A61F94" w:rsidRDefault="09F3B679" w14:paraId="31852794" w14:textId="6D2ECBB3">
      <w:pPr>
        <w:pStyle w:val="ListParagraph"/>
        <w:numPr>
          <w:ilvl w:val="1"/>
          <w:numId w:val="24"/>
        </w:numPr>
        <w:spacing w:before="240" w:after="240"/>
        <w:rPr>
          <w:rFonts w:eastAsiaTheme="minorEastAsia"/>
          <w:color w:val="000000" w:themeColor="text1"/>
        </w:rPr>
      </w:pPr>
      <w:r w:rsidRPr="4C262F6B">
        <w:rPr>
          <w:rFonts w:eastAsiaTheme="minorEastAsia"/>
          <w:color w:val="000000" w:themeColor="text1"/>
        </w:rPr>
        <w:t>Unit Testing</w:t>
      </w:r>
    </w:p>
    <w:p w:rsidR="09F3B679" w:rsidP="00A61F94" w:rsidRDefault="09F3B679" w14:paraId="3503BC30" w14:textId="5DBB333D">
      <w:pPr>
        <w:pStyle w:val="ListParagraph"/>
        <w:numPr>
          <w:ilvl w:val="2"/>
          <w:numId w:val="24"/>
        </w:numPr>
        <w:spacing w:before="240" w:after="240"/>
        <w:rPr>
          <w:rFonts w:eastAsiaTheme="minorEastAsia"/>
          <w:color w:val="000000" w:themeColor="text1"/>
        </w:rPr>
      </w:pPr>
      <w:r w:rsidRPr="4C262F6B">
        <w:rPr>
          <w:rFonts w:eastAsiaTheme="minorEastAsia"/>
          <w:color w:val="000000" w:themeColor="text1"/>
        </w:rPr>
        <w:t>Entry Criteria: Code for the module or feature is complete.</w:t>
      </w:r>
    </w:p>
    <w:p w:rsidR="09F3B679" w:rsidP="00A61F94" w:rsidRDefault="09F3B679" w14:paraId="18CDEA63" w14:textId="7A8AD5E3">
      <w:pPr>
        <w:pStyle w:val="ListParagraph"/>
        <w:numPr>
          <w:ilvl w:val="2"/>
          <w:numId w:val="24"/>
        </w:numPr>
        <w:spacing w:before="240" w:after="240"/>
        <w:rPr>
          <w:rFonts w:eastAsiaTheme="minorEastAsia"/>
          <w:color w:val="000000" w:themeColor="text1"/>
        </w:rPr>
      </w:pPr>
      <w:r w:rsidRPr="4C262F6B">
        <w:rPr>
          <w:rFonts w:eastAsiaTheme="minorEastAsia"/>
          <w:color w:val="000000" w:themeColor="text1"/>
        </w:rPr>
        <w:t>Exit Criteria: 100% of unit test cases pass with no major logic errors.</w:t>
      </w:r>
    </w:p>
    <w:p w:rsidR="2E3B13C1" w:rsidP="00A61F94" w:rsidRDefault="2E3B13C1" w14:paraId="7CBC8B30" w14:textId="43FDD2F7">
      <w:pPr>
        <w:pStyle w:val="ListParagraph"/>
        <w:numPr>
          <w:ilvl w:val="1"/>
          <w:numId w:val="24"/>
        </w:numPr>
        <w:spacing w:before="240" w:after="240"/>
        <w:rPr>
          <w:rFonts w:eastAsiaTheme="minorEastAsia"/>
          <w:color w:val="000000" w:themeColor="text1"/>
        </w:rPr>
      </w:pPr>
      <w:r w:rsidRPr="4C262F6B">
        <w:rPr>
          <w:rFonts w:eastAsiaTheme="minorEastAsia"/>
          <w:color w:val="000000" w:themeColor="text1"/>
        </w:rPr>
        <w:t>Integration Testing</w:t>
      </w:r>
    </w:p>
    <w:p w:rsidR="2E3B13C1" w:rsidP="00A61F94" w:rsidRDefault="2E3B13C1" w14:paraId="4ABDC608" w14:textId="0D30AC4C">
      <w:pPr>
        <w:pStyle w:val="ListParagraph"/>
        <w:numPr>
          <w:ilvl w:val="2"/>
          <w:numId w:val="25"/>
        </w:numPr>
        <w:spacing w:before="240" w:after="240"/>
        <w:rPr>
          <w:rFonts w:eastAsiaTheme="minorEastAsia"/>
          <w:color w:val="000000" w:themeColor="text1"/>
        </w:rPr>
      </w:pPr>
      <w:r w:rsidRPr="4C262F6B">
        <w:rPr>
          <w:rFonts w:eastAsiaTheme="minorEastAsia"/>
          <w:color w:val="000000" w:themeColor="text1"/>
        </w:rPr>
        <w:t>Entry Criteria: All relevant modules have passed unit testing and are connected.</w:t>
      </w:r>
    </w:p>
    <w:p w:rsidR="2E3B13C1" w:rsidP="00A61F94" w:rsidRDefault="2E3B13C1" w14:paraId="06DC2928" w14:textId="5AF01BBF">
      <w:pPr>
        <w:pStyle w:val="ListParagraph"/>
        <w:numPr>
          <w:ilvl w:val="2"/>
          <w:numId w:val="25"/>
        </w:numPr>
        <w:spacing w:before="240" w:after="240"/>
        <w:rPr>
          <w:rFonts w:eastAsiaTheme="minorEastAsia"/>
          <w:color w:val="000000" w:themeColor="text1"/>
        </w:rPr>
      </w:pPr>
      <w:r w:rsidRPr="4C262F6B">
        <w:rPr>
          <w:rFonts w:eastAsiaTheme="minorEastAsia"/>
          <w:color w:val="000000" w:themeColor="text1"/>
        </w:rPr>
        <w:t>Exit Criteria: Core data flow between frontend, backend, and database works correctly; no unresolved critical issues.</w:t>
      </w:r>
    </w:p>
    <w:p w:rsidR="2E3B13C1" w:rsidP="00A61F94" w:rsidRDefault="2E3B13C1" w14:paraId="7568707E" w14:textId="07403501">
      <w:pPr>
        <w:pStyle w:val="ListParagraph"/>
        <w:numPr>
          <w:ilvl w:val="1"/>
          <w:numId w:val="22"/>
        </w:numPr>
        <w:spacing w:before="240" w:after="240"/>
        <w:rPr>
          <w:rFonts w:eastAsiaTheme="minorEastAsia"/>
          <w:color w:val="000000" w:themeColor="text1"/>
        </w:rPr>
      </w:pPr>
      <w:r w:rsidRPr="4C262F6B">
        <w:rPr>
          <w:rFonts w:eastAsiaTheme="minorEastAsia"/>
          <w:color w:val="000000" w:themeColor="text1"/>
        </w:rPr>
        <w:t>System Testing</w:t>
      </w:r>
    </w:p>
    <w:p w:rsidR="2E3B13C1" w:rsidP="00A61F94" w:rsidRDefault="2E3B13C1" w14:paraId="12367FE7" w14:textId="574C3464">
      <w:pPr>
        <w:pStyle w:val="ListParagraph"/>
        <w:numPr>
          <w:ilvl w:val="2"/>
          <w:numId w:val="23"/>
        </w:numPr>
        <w:spacing w:before="240" w:after="240"/>
        <w:rPr>
          <w:rFonts w:eastAsiaTheme="minorEastAsia"/>
          <w:color w:val="000000" w:themeColor="text1"/>
        </w:rPr>
      </w:pPr>
      <w:r w:rsidRPr="4C262F6B">
        <w:rPr>
          <w:rFonts w:eastAsiaTheme="minorEastAsia"/>
          <w:color w:val="000000" w:themeColor="text1"/>
        </w:rPr>
        <w:t>Entry Criteria: All modules are integrated and feature complete.</w:t>
      </w:r>
    </w:p>
    <w:p w:rsidR="2E3B13C1" w:rsidP="00A61F94" w:rsidRDefault="2E3B13C1" w14:paraId="156D5695" w14:textId="57BE8340">
      <w:pPr>
        <w:pStyle w:val="ListParagraph"/>
        <w:numPr>
          <w:ilvl w:val="2"/>
          <w:numId w:val="23"/>
        </w:numPr>
        <w:spacing w:before="240" w:after="240"/>
        <w:rPr>
          <w:rFonts w:eastAsiaTheme="minorEastAsia"/>
          <w:color w:val="000000" w:themeColor="text1"/>
        </w:rPr>
      </w:pPr>
      <w:r w:rsidRPr="4C262F6B">
        <w:rPr>
          <w:rFonts w:eastAsiaTheme="minorEastAsia"/>
          <w:color w:val="000000" w:themeColor="text1"/>
        </w:rPr>
        <w:t>Exit Criteria: 95% of system test cases pass; no critical or high-priority bugs remain.</w:t>
      </w:r>
    </w:p>
    <w:p w:rsidR="2E3B13C1" w:rsidP="00A61F94" w:rsidRDefault="2E3B13C1" w14:paraId="07619199" w14:textId="684A69E0">
      <w:pPr>
        <w:pStyle w:val="ListParagraph"/>
        <w:numPr>
          <w:ilvl w:val="1"/>
          <w:numId w:val="20"/>
        </w:numPr>
        <w:spacing w:before="240" w:after="240"/>
        <w:rPr>
          <w:rFonts w:eastAsiaTheme="minorEastAsia"/>
          <w:color w:val="000000" w:themeColor="text1"/>
        </w:rPr>
      </w:pPr>
      <w:r w:rsidRPr="4C262F6B">
        <w:rPr>
          <w:rFonts w:eastAsiaTheme="minorEastAsia"/>
          <w:color w:val="000000" w:themeColor="text1"/>
        </w:rPr>
        <w:t>User Acceptance Testing (UAT)</w:t>
      </w:r>
    </w:p>
    <w:p w:rsidR="2E3B13C1" w:rsidP="00A61F94" w:rsidRDefault="2E3B13C1" w14:paraId="43DE9649" w14:textId="5011AC4B">
      <w:pPr>
        <w:pStyle w:val="ListParagraph"/>
        <w:numPr>
          <w:ilvl w:val="2"/>
          <w:numId w:val="21"/>
        </w:numPr>
        <w:spacing w:before="240" w:after="240"/>
        <w:rPr>
          <w:rFonts w:eastAsiaTheme="minorEastAsia"/>
          <w:color w:val="000000" w:themeColor="text1"/>
        </w:rPr>
      </w:pPr>
      <w:r w:rsidRPr="4C262F6B">
        <w:rPr>
          <w:rFonts w:eastAsiaTheme="minorEastAsia"/>
          <w:color w:val="000000" w:themeColor="text1"/>
        </w:rPr>
        <w:t>Entry Criteria: System is stable and deployed to the staging environment.</w:t>
      </w:r>
    </w:p>
    <w:p w:rsidR="2E3B13C1" w:rsidP="00A61F94" w:rsidRDefault="2E3B13C1" w14:paraId="05BD8C74" w14:textId="22FFBBAE">
      <w:pPr>
        <w:pStyle w:val="ListParagraph"/>
        <w:numPr>
          <w:ilvl w:val="2"/>
          <w:numId w:val="21"/>
        </w:numPr>
        <w:spacing w:before="240" w:after="240"/>
        <w:rPr>
          <w:rFonts w:eastAsiaTheme="minorEastAsia"/>
          <w:color w:val="000000" w:themeColor="text1"/>
        </w:rPr>
      </w:pPr>
      <w:r w:rsidRPr="4C262F6B">
        <w:rPr>
          <w:rFonts w:eastAsiaTheme="minorEastAsia"/>
          <w:color w:val="000000" w:themeColor="text1"/>
        </w:rPr>
        <w:t>Exit Criteria: Feedback from DOST-STII users is implemented or acknowledged; UAT sign-off received.</w:t>
      </w:r>
    </w:p>
    <w:p w:rsidR="3DD0966F" w:rsidP="00A61F94" w:rsidRDefault="004E3F7C" w14:paraId="316282BA" w14:textId="26F67D38">
      <w:pPr>
        <w:numPr>
          <w:ilvl w:val="0"/>
          <w:numId w:val="41"/>
        </w:numPr>
        <w:rPr>
          <w:rFonts w:eastAsiaTheme="minorEastAsia"/>
          <w:color w:val="000000" w:themeColor="text1"/>
        </w:rPr>
      </w:pPr>
      <w:r>
        <w:t>Test automation strategy:</w:t>
      </w:r>
    </w:p>
    <w:p w:rsidR="2BB34109" w:rsidP="00A61F94" w:rsidRDefault="2BB34109" w14:paraId="726DC2EF" w14:textId="1C8D2B78">
      <w:pPr>
        <w:pStyle w:val="ListParagraph"/>
        <w:numPr>
          <w:ilvl w:val="1"/>
          <w:numId w:val="41"/>
        </w:numPr>
        <w:spacing w:before="240" w:after="240"/>
        <w:rPr>
          <w:rFonts w:eastAsiaTheme="minorEastAsia"/>
          <w:color w:val="000000" w:themeColor="text1"/>
        </w:rPr>
      </w:pPr>
      <w:r w:rsidRPr="46EFB1E5">
        <w:rPr>
          <w:rFonts w:eastAsiaTheme="minorEastAsia"/>
          <w:color w:val="000000" w:themeColor="text1"/>
        </w:rPr>
        <w:t xml:space="preserve">Backend tests using </w:t>
      </w:r>
      <w:r w:rsidRPr="46EFB1E5" w:rsidR="73BF04B9">
        <w:rPr>
          <w:rFonts w:eastAsiaTheme="minorEastAsia"/>
          <w:color w:val="000000" w:themeColor="text1"/>
        </w:rPr>
        <w:t>unit test</w:t>
      </w:r>
      <w:r w:rsidRPr="46EFB1E5">
        <w:rPr>
          <w:rFonts w:eastAsiaTheme="minorEastAsia"/>
          <w:color w:val="000000" w:themeColor="text1"/>
        </w:rPr>
        <w:t xml:space="preserve"> or pytest for sentiment analysis model and computational logic.</w:t>
      </w:r>
    </w:p>
    <w:p w:rsidR="2BB34109" w:rsidP="00A61F94" w:rsidRDefault="2BB34109" w14:paraId="24EA5800" w14:textId="7C722FE3">
      <w:pPr>
        <w:pStyle w:val="ListParagraph"/>
        <w:numPr>
          <w:ilvl w:val="1"/>
          <w:numId w:val="41"/>
        </w:numPr>
        <w:spacing w:before="240" w:after="240"/>
        <w:rPr>
          <w:rFonts w:eastAsiaTheme="minorEastAsia"/>
          <w:color w:val="000000" w:themeColor="text1"/>
        </w:rPr>
      </w:pPr>
      <w:r w:rsidRPr="4C262F6B">
        <w:rPr>
          <w:rFonts w:eastAsiaTheme="minorEastAsia"/>
          <w:color w:val="000000" w:themeColor="text1"/>
        </w:rPr>
        <w:t>Manual UI testing for dashboards.</w:t>
      </w:r>
    </w:p>
    <w:p w:rsidR="2BB34109" w:rsidP="00A61F94" w:rsidRDefault="2BB34109" w14:paraId="504A68FE" w14:textId="787477A9">
      <w:pPr>
        <w:pStyle w:val="ListParagraph"/>
        <w:numPr>
          <w:ilvl w:val="1"/>
          <w:numId w:val="41"/>
        </w:numPr>
        <w:spacing w:before="240" w:after="240"/>
        <w:rPr>
          <w:rFonts w:eastAsiaTheme="minorEastAsia"/>
          <w:color w:val="000000" w:themeColor="text1"/>
        </w:rPr>
      </w:pPr>
      <w:r w:rsidRPr="4C262F6B">
        <w:rPr>
          <w:rFonts w:eastAsiaTheme="minorEastAsia"/>
          <w:color w:val="000000" w:themeColor="text1"/>
        </w:rPr>
        <w:t>Vercel logs are used for live monitoring after deployment.</w:t>
      </w:r>
    </w:p>
    <w:p w:rsidRPr="004E3F7C" w:rsidR="004E3F7C" w:rsidP="00A61F94" w:rsidRDefault="004E3F7C" w14:paraId="54A014EB" w14:textId="77777777">
      <w:pPr>
        <w:numPr>
          <w:ilvl w:val="0"/>
          <w:numId w:val="42"/>
        </w:numPr>
      </w:pPr>
      <w:r>
        <w:t>Defect management process:</w:t>
      </w:r>
    </w:p>
    <w:p w:rsidR="2BC24EAB" w:rsidP="00A61F94" w:rsidRDefault="2BC24EAB" w14:paraId="1C6B5BD8" w14:textId="701ACDE3">
      <w:pPr>
        <w:numPr>
          <w:ilvl w:val="1"/>
          <w:numId w:val="42"/>
        </w:numPr>
        <w:rPr>
          <w:rFonts w:eastAsiaTheme="minorEastAsia"/>
          <w:color w:val="000000" w:themeColor="text1"/>
        </w:rPr>
      </w:pPr>
      <w:r w:rsidRPr="4C262F6B">
        <w:rPr>
          <w:rFonts w:eastAsiaTheme="minorEastAsia"/>
          <w:color w:val="000000" w:themeColor="text1"/>
        </w:rPr>
        <w:t>Use GitHub Issues or Google Sheets for tracking.</w:t>
      </w:r>
    </w:p>
    <w:p w:rsidR="2BC24EAB" w:rsidP="00A61F94" w:rsidRDefault="2BC24EAB" w14:paraId="55F1D99C" w14:textId="12529A35">
      <w:pPr>
        <w:pStyle w:val="ListParagraph"/>
        <w:numPr>
          <w:ilvl w:val="1"/>
          <w:numId w:val="42"/>
        </w:numPr>
        <w:spacing w:before="240" w:after="240"/>
        <w:rPr>
          <w:rFonts w:eastAsiaTheme="minorEastAsia"/>
          <w:color w:val="000000" w:themeColor="text1"/>
        </w:rPr>
      </w:pPr>
      <w:r w:rsidRPr="4C262F6B">
        <w:rPr>
          <w:rFonts w:eastAsiaTheme="minorEastAsia"/>
          <w:color w:val="000000" w:themeColor="text1"/>
        </w:rPr>
        <w:t>Prioritize by severity (Critical, Major, Minor).</w:t>
      </w:r>
    </w:p>
    <w:p w:rsidR="2BC24EAB" w:rsidP="00A61F94" w:rsidRDefault="2BC24EAB" w14:paraId="6FD7FDFE" w14:textId="16689E17">
      <w:pPr>
        <w:pStyle w:val="ListParagraph"/>
        <w:numPr>
          <w:ilvl w:val="1"/>
          <w:numId w:val="42"/>
        </w:numPr>
        <w:spacing w:before="240" w:after="240"/>
        <w:rPr>
          <w:rFonts w:eastAsiaTheme="minorEastAsia"/>
          <w:color w:val="000000" w:themeColor="text1"/>
        </w:rPr>
      </w:pPr>
      <w:r w:rsidRPr="4C262F6B">
        <w:rPr>
          <w:rFonts w:eastAsiaTheme="minorEastAsia"/>
          <w:color w:val="000000" w:themeColor="text1"/>
        </w:rPr>
        <w:t>Assign fixes, verify in QA or Staging.</w:t>
      </w:r>
    </w:p>
    <w:p w:rsidR="2BC24EAB" w:rsidP="00A61F94" w:rsidRDefault="2BC24EAB" w14:paraId="30A72A98" w14:textId="58DE4810">
      <w:pPr>
        <w:pStyle w:val="ListParagraph"/>
        <w:numPr>
          <w:ilvl w:val="1"/>
          <w:numId w:val="42"/>
        </w:numPr>
        <w:spacing w:before="240" w:after="240"/>
        <w:rPr>
          <w:rFonts w:eastAsiaTheme="minorEastAsia"/>
          <w:color w:val="000000" w:themeColor="text1"/>
        </w:rPr>
      </w:pPr>
      <w:r w:rsidRPr="4C262F6B">
        <w:rPr>
          <w:rFonts w:eastAsiaTheme="minorEastAsia"/>
          <w:color w:val="000000" w:themeColor="text1"/>
        </w:rPr>
        <w:t>Weekly bug reports shared with client during UAT.</w:t>
      </w:r>
    </w:p>
    <w:p w:rsidRPr="00715CC0" w:rsidR="0455D8A5" w:rsidP="00A61F94" w:rsidRDefault="0455D8A5" w14:paraId="49303715" w14:textId="03B280BC">
      <w:pPr>
        <w:numPr>
          <w:ilvl w:val="0"/>
          <w:numId w:val="43"/>
        </w:numPr>
        <w:rPr>
          <w:rFonts w:ascii="Aptos" w:hAnsi="Aptos" w:eastAsia="Aptos" w:cs="Aptos"/>
        </w:rPr>
      </w:pPr>
      <w:r w:rsidRPr="00715CC0">
        <w:rPr>
          <w:rFonts w:ascii="Aptos" w:hAnsi="Aptos" w:eastAsia="Aptos" w:cs="Aptos"/>
        </w:rPr>
        <w:t>Severity Levels:</w:t>
      </w:r>
      <w:r w:rsidRPr="4C262F6B">
        <w:rPr>
          <w:rFonts w:ascii="Aptos" w:hAnsi="Aptos" w:eastAsia="Aptos" w:cs="Aptos"/>
        </w:rPr>
        <w:t xml:space="preserve"> </w:t>
      </w:r>
    </w:p>
    <w:p w:rsidRPr="00BD79E6" w:rsidR="00BD79E6" w:rsidP="00FC0A63" w:rsidRDefault="00BD79E6" w14:paraId="0C9CA387" w14:textId="77777777">
      <w:pPr>
        <w:pStyle w:val="ListParagraph"/>
        <w:numPr>
          <w:ilvl w:val="0"/>
          <w:numId w:val="34"/>
        </w:numPr>
        <w:spacing w:before="240" w:after="240" w:line="360" w:lineRule="auto"/>
        <w:rPr>
          <w:rFonts w:ascii="Aptos" w:hAnsi="Aptos" w:eastAsia="Aptos" w:cs="Aptos"/>
          <w:b/>
          <w:bCs/>
        </w:rPr>
      </w:pPr>
      <w:r w:rsidRPr="00BD79E6">
        <w:rPr>
          <w:rFonts w:ascii="Aptos" w:hAnsi="Aptos" w:eastAsia="Aptos" w:cs="Aptos"/>
          <w:b/>
          <w:bCs/>
        </w:rPr>
        <w:t>Critical:</w:t>
      </w:r>
    </w:p>
    <w:p w:rsidRPr="00BD79E6" w:rsidR="00BD79E6" w:rsidP="00556EE7" w:rsidRDefault="00BD79E6" w14:paraId="703A3B18" w14:textId="77777777">
      <w:pPr>
        <w:pStyle w:val="ListParagraph"/>
        <w:numPr>
          <w:ilvl w:val="1"/>
          <w:numId w:val="34"/>
        </w:numPr>
        <w:spacing w:before="240" w:after="240" w:line="276" w:lineRule="auto"/>
        <w:rPr>
          <w:rFonts w:ascii="Aptos" w:hAnsi="Aptos" w:eastAsia="Aptos" w:cs="Aptos"/>
        </w:rPr>
      </w:pPr>
      <w:r w:rsidRPr="00BD79E6">
        <w:rPr>
          <w:rFonts w:ascii="Aptos" w:hAnsi="Aptos" w:eastAsia="Aptos" w:cs="Aptos"/>
        </w:rPr>
        <w:t>authentication failure</w:t>
      </w:r>
    </w:p>
    <w:p w:rsidRPr="00BD79E6" w:rsidR="00BD79E6" w:rsidP="00556EE7" w:rsidRDefault="00BD79E6" w14:paraId="04FA0BBF" w14:textId="77777777">
      <w:pPr>
        <w:pStyle w:val="ListParagraph"/>
        <w:numPr>
          <w:ilvl w:val="1"/>
          <w:numId w:val="34"/>
        </w:numPr>
        <w:spacing w:before="240" w:after="240" w:line="276" w:lineRule="auto"/>
        <w:rPr>
          <w:rFonts w:ascii="Aptos" w:hAnsi="Aptos" w:eastAsia="Aptos" w:cs="Aptos"/>
        </w:rPr>
      </w:pPr>
      <w:r w:rsidRPr="00BD79E6">
        <w:rPr>
          <w:rFonts w:ascii="Aptos" w:hAnsi="Aptos" w:eastAsia="Aptos" w:cs="Aptos"/>
        </w:rPr>
        <w:t>broken sentiment analysis processing</w:t>
      </w:r>
    </w:p>
    <w:p w:rsidRPr="00AE0494" w:rsidR="00906319" w:rsidP="00556EE7" w:rsidRDefault="00BD79E6" w14:paraId="27C393D6" w14:textId="52AC422A">
      <w:pPr>
        <w:pStyle w:val="ListParagraph"/>
        <w:numPr>
          <w:ilvl w:val="1"/>
          <w:numId w:val="34"/>
        </w:numPr>
        <w:spacing w:before="240" w:after="240" w:line="276" w:lineRule="auto"/>
        <w:rPr>
          <w:rFonts w:ascii="Aptos" w:hAnsi="Aptos" w:eastAsia="Aptos" w:cs="Aptos"/>
        </w:rPr>
      </w:pPr>
      <w:r w:rsidRPr="00BD79E6">
        <w:rPr>
          <w:rFonts w:ascii="Aptos" w:hAnsi="Aptos" w:eastAsia="Aptos" w:cs="Aptos"/>
        </w:rPr>
        <w:t>complete application crash</w:t>
      </w:r>
    </w:p>
    <w:p w:rsidRPr="00BD79E6" w:rsidR="00BD79E6" w:rsidP="00FC0A63" w:rsidRDefault="00BD79E6" w14:paraId="04F7BD8E" w14:textId="77777777">
      <w:pPr>
        <w:pStyle w:val="ListParagraph"/>
        <w:numPr>
          <w:ilvl w:val="0"/>
          <w:numId w:val="34"/>
        </w:numPr>
        <w:spacing w:before="240" w:after="240" w:line="360" w:lineRule="auto"/>
        <w:rPr>
          <w:rFonts w:ascii="Aptos" w:hAnsi="Aptos" w:eastAsia="Aptos" w:cs="Aptos"/>
          <w:b/>
          <w:bCs/>
        </w:rPr>
      </w:pPr>
      <w:r w:rsidRPr="00BD79E6">
        <w:rPr>
          <w:rFonts w:ascii="Aptos" w:hAnsi="Aptos" w:eastAsia="Aptos" w:cs="Aptos"/>
          <w:b/>
          <w:bCs/>
        </w:rPr>
        <w:t>High:</w:t>
      </w:r>
    </w:p>
    <w:p w:rsidRPr="00BD79E6" w:rsidR="00BD79E6" w:rsidP="00556EE7" w:rsidRDefault="00BD79E6" w14:paraId="2F2FA231" w14:textId="77777777">
      <w:pPr>
        <w:pStyle w:val="ListParagraph"/>
        <w:numPr>
          <w:ilvl w:val="1"/>
          <w:numId w:val="34"/>
        </w:numPr>
        <w:spacing w:before="240" w:after="240" w:line="276" w:lineRule="auto"/>
        <w:rPr>
          <w:rFonts w:ascii="Aptos" w:hAnsi="Aptos" w:eastAsia="Aptos" w:cs="Aptos"/>
        </w:rPr>
      </w:pPr>
      <w:r w:rsidRPr="00BD79E6">
        <w:rPr>
          <w:rFonts w:ascii="Aptos" w:hAnsi="Aptos" w:eastAsia="Aptos" w:cs="Aptos"/>
        </w:rPr>
        <w:t>data exports</w:t>
      </w:r>
    </w:p>
    <w:p w:rsidRPr="00BD79E6" w:rsidR="00BD79E6" w:rsidP="00556EE7" w:rsidRDefault="00BD79E6" w14:paraId="516DEEB7" w14:textId="77777777">
      <w:pPr>
        <w:pStyle w:val="ListParagraph"/>
        <w:numPr>
          <w:ilvl w:val="1"/>
          <w:numId w:val="34"/>
        </w:numPr>
        <w:spacing w:before="240" w:after="240" w:line="276" w:lineRule="auto"/>
        <w:rPr>
          <w:rFonts w:ascii="Aptos" w:hAnsi="Aptos" w:eastAsia="Aptos" w:cs="Aptos"/>
        </w:rPr>
      </w:pPr>
      <w:r w:rsidRPr="00BD79E6">
        <w:rPr>
          <w:rFonts w:ascii="Aptos" w:hAnsi="Aptos" w:eastAsia="Aptos" w:cs="Aptos"/>
        </w:rPr>
        <w:t>real-time feedback processing </w:t>
      </w:r>
    </w:p>
    <w:p w:rsidRPr="00AE0494" w:rsidR="00906319" w:rsidP="00556EE7" w:rsidRDefault="00BD79E6" w14:paraId="5E511DC3" w14:textId="04779109">
      <w:pPr>
        <w:pStyle w:val="ListParagraph"/>
        <w:numPr>
          <w:ilvl w:val="1"/>
          <w:numId w:val="34"/>
        </w:numPr>
        <w:spacing w:before="240" w:after="240" w:line="276" w:lineRule="auto"/>
        <w:rPr>
          <w:rFonts w:ascii="Aptos" w:hAnsi="Aptos" w:eastAsia="Aptos" w:cs="Aptos"/>
        </w:rPr>
      </w:pPr>
      <w:r w:rsidRPr="00BD79E6">
        <w:rPr>
          <w:rFonts w:ascii="Aptos" w:hAnsi="Aptos" w:eastAsia="Aptos" w:cs="Aptos"/>
        </w:rPr>
        <w:t>survey response handling</w:t>
      </w:r>
    </w:p>
    <w:p w:rsidRPr="00BD79E6" w:rsidR="00BD79E6" w:rsidP="00FC0A63" w:rsidRDefault="00BD79E6" w14:paraId="3586A78A" w14:textId="77777777">
      <w:pPr>
        <w:pStyle w:val="ListParagraph"/>
        <w:numPr>
          <w:ilvl w:val="0"/>
          <w:numId w:val="34"/>
        </w:numPr>
        <w:spacing w:before="240" w:after="240" w:line="360" w:lineRule="auto"/>
        <w:rPr>
          <w:rFonts w:ascii="Aptos" w:hAnsi="Aptos" w:eastAsia="Aptos" w:cs="Aptos"/>
          <w:b/>
          <w:bCs/>
        </w:rPr>
      </w:pPr>
      <w:r w:rsidRPr="00BD79E6">
        <w:rPr>
          <w:rFonts w:ascii="Aptos" w:hAnsi="Aptos" w:eastAsia="Aptos" w:cs="Aptos"/>
          <w:b/>
          <w:bCs/>
        </w:rPr>
        <w:t>Medium:</w:t>
      </w:r>
    </w:p>
    <w:p w:rsidRPr="00BD79E6" w:rsidR="00BD79E6" w:rsidP="00E91B9A" w:rsidRDefault="00BD79E6" w14:paraId="09D61AA9" w14:textId="77777777">
      <w:pPr>
        <w:pStyle w:val="ListParagraph"/>
        <w:numPr>
          <w:ilvl w:val="1"/>
          <w:numId w:val="34"/>
        </w:numPr>
        <w:spacing w:before="240" w:after="240" w:line="276" w:lineRule="auto"/>
        <w:rPr>
          <w:rFonts w:ascii="Aptos" w:hAnsi="Aptos" w:eastAsia="Aptos" w:cs="Aptos"/>
        </w:rPr>
      </w:pPr>
      <w:r w:rsidRPr="00BD79E6">
        <w:rPr>
          <w:rFonts w:ascii="Aptos" w:hAnsi="Aptos" w:eastAsia="Aptos" w:cs="Aptos"/>
        </w:rPr>
        <w:t>inaccurate sentiment labels</w:t>
      </w:r>
    </w:p>
    <w:p w:rsidR="00AE0494" w:rsidP="00E91B9A" w:rsidRDefault="00BD79E6" w14:paraId="75C98621" w14:textId="77777777">
      <w:pPr>
        <w:pStyle w:val="ListParagraph"/>
        <w:numPr>
          <w:ilvl w:val="1"/>
          <w:numId w:val="34"/>
        </w:numPr>
        <w:spacing w:before="240" w:after="240" w:line="276" w:lineRule="auto"/>
        <w:rPr>
          <w:rFonts w:ascii="Aptos" w:hAnsi="Aptos" w:eastAsia="Aptos" w:cs="Aptos"/>
        </w:rPr>
      </w:pPr>
      <w:r w:rsidRPr="00BD79E6">
        <w:rPr>
          <w:rFonts w:ascii="Aptos" w:hAnsi="Aptos" w:eastAsia="Aptos" w:cs="Aptos"/>
        </w:rPr>
        <w:t>delayed data and visualization display</w:t>
      </w:r>
    </w:p>
    <w:p w:rsidRPr="00AE0494" w:rsidR="00906319" w:rsidP="00E91B9A" w:rsidRDefault="00BD79E6" w14:paraId="6FBC3E45" w14:textId="122131B4">
      <w:pPr>
        <w:pStyle w:val="ListParagraph"/>
        <w:numPr>
          <w:ilvl w:val="1"/>
          <w:numId w:val="34"/>
        </w:numPr>
        <w:spacing w:before="240" w:after="240" w:line="276" w:lineRule="auto"/>
        <w:rPr>
          <w:rFonts w:ascii="Aptos" w:hAnsi="Aptos" w:eastAsia="Aptos" w:cs="Aptos"/>
        </w:rPr>
      </w:pPr>
      <w:r w:rsidRPr="00AE0494">
        <w:rPr>
          <w:rFonts w:ascii="Aptos" w:hAnsi="Aptos" w:eastAsia="Aptos" w:cs="Aptos"/>
        </w:rPr>
        <w:t>minor API inconsistencies </w:t>
      </w:r>
    </w:p>
    <w:p w:rsidRPr="00BD79E6" w:rsidR="00BD79E6" w:rsidP="00FC0A63" w:rsidRDefault="00BD79E6" w14:paraId="651E23B7" w14:textId="77777777">
      <w:pPr>
        <w:pStyle w:val="ListParagraph"/>
        <w:numPr>
          <w:ilvl w:val="0"/>
          <w:numId w:val="34"/>
        </w:numPr>
        <w:spacing w:before="240" w:after="240" w:line="360" w:lineRule="auto"/>
        <w:rPr>
          <w:rFonts w:ascii="Aptos" w:hAnsi="Aptos" w:eastAsia="Aptos" w:cs="Aptos"/>
          <w:b/>
          <w:bCs/>
        </w:rPr>
      </w:pPr>
      <w:r w:rsidRPr="00BD79E6">
        <w:rPr>
          <w:rFonts w:ascii="Aptos" w:hAnsi="Aptos" w:eastAsia="Aptos" w:cs="Aptos"/>
          <w:b/>
          <w:bCs/>
        </w:rPr>
        <w:t>Low: </w:t>
      </w:r>
    </w:p>
    <w:p w:rsidRPr="00BD79E6" w:rsidR="00BD79E6" w:rsidP="00E91B9A" w:rsidRDefault="00BD79E6" w14:paraId="504D07F5" w14:textId="77777777">
      <w:pPr>
        <w:pStyle w:val="ListParagraph"/>
        <w:numPr>
          <w:ilvl w:val="1"/>
          <w:numId w:val="34"/>
        </w:numPr>
        <w:spacing w:before="240" w:after="240" w:line="276" w:lineRule="auto"/>
        <w:rPr>
          <w:rFonts w:ascii="Aptos" w:hAnsi="Aptos" w:eastAsia="Aptos" w:cs="Aptos"/>
        </w:rPr>
      </w:pPr>
      <w:r w:rsidRPr="00BD79E6">
        <w:rPr>
          <w:rFonts w:ascii="Aptos" w:hAnsi="Aptos" w:eastAsia="Aptos" w:cs="Aptos"/>
        </w:rPr>
        <w:t>layout misalignment/s</w:t>
      </w:r>
    </w:p>
    <w:p w:rsidRPr="00BD79E6" w:rsidR="00BD79E6" w:rsidP="00E91B9A" w:rsidRDefault="00BD79E6" w14:paraId="36373219" w14:textId="77777777">
      <w:pPr>
        <w:pStyle w:val="ListParagraph"/>
        <w:numPr>
          <w:ilvl w:val="1"/>
          <w:numId w:val="34"/>
        </w:numPr>
        <w:spacing w:before="240" w:after="240" w:line="276" w:lineRule="auto"/>
        <w:rPr>
          <w:rFonts w:ascii="Aptos" w:hAnsi="Aptos" w:eastAsia="Aptos" w:cs="Aptos"/>
        </w:rPr>
      </w:pPr>
      <w:r w:rsidRPr="00BD79E6">
        <w:rPr>
          <w:rFonts w:ascii="Aptos" w:hAnsi="Aptos" w:eastAsia="Aptos" w:cs="Aptos"/>
        </w:rPr>
        <w:t>font inconsistencies </w:t>
      </w:r>
    </w:p>
    <w:p w:rsidRPr="00BD79E6" w:rsidR="00BD79E6" w:rsidP="00E91B9A" w:rsidRDefault="00BD79E6" w14:paraId="7E89B8BA" w14:textId="77777777">
      <w:pPr>
        <w:pStyle w:val="ListParagraph"/>
        <w:numPr>
          <w:ilvl w:val="1"/>
          <w:numId w:val="34"/>
        </w:numPr>
        <w:spacing w:before="240" w:after="240" w:line="276" w:lineRule="auto"/>
        <w:rPr>
          <w:rFonts w:ascii="Aptos" w:hAnsi="Aptos" w:eastAsia="Aptos" w:cs="Aptos"/>
        </w:rPr>
      </w:pPr>
      <w:r w:rsidRPr="00BD79E6">
        <w:rPr>
          <w:rFonts w:ascii="Aptos" w:hAnsi="Aptos" w:eastAsia="Aptos" w:cs="Aptos"/>
        </w:rPr>
        <w:t>color scheme mismatches</w:t>
      </w:r>
    </w:p>
    <w:p w:rsidR="052D2204" w:rsidP="4C262F6B" w:rsidRDefault="052D2204" w14:paraId="6E088F20" w14:textId="0AD5B0AC">
      <w:pPr>
        <w:pStyle w:val="Heading1"/>
        <w:numPr>
          <w:ilvl w:val="0"/>
          <w:numId w:val="0"/>
        </w:numPr>
      </w:pPr>
      <w:bookmarkStart w:name="_Toc200349798" w:id="23"/>
      <w:r>
        <w:t>7. Deployment Plan</w:t>
      </w:r>
      <w:bookmarkEnd w:id="23"/>
    </w:p>
    <w:p w:rsidR="052D2204" w:rsidP="3DD0966F" w:rsidRDefault="052D2204" w14:paraId="58C7854B" w14:textId="48FC1B6A">
      <w:pPr>
        <w:spacing w:before="240" w:after="240"/>
        <w:rPr>
          <w:rFonts w:ascii="Aptos" w:hAnsi="Aptos" w:eastAsia="Aptos" w:cs="Aptos"/>
        </w:rPr>
      </w:pPr>
      <w:r w:rsidRPr="4C262F6B">
        <w:rPr>
          <w:rFonts w:ascii="Aptos" w:hAnsi="Aptos" w:eastAsia="Aptos" w:cs="Aptos"/>
          <w:b/>
          <w:bCs/>
        </w:rPr>
        <w:t>Deployment Approach</w:t>
      </w:r>
    </w:p>
    <w:p w:rsidR="281847E7" w:rsidP="00A61F94" w:rsidRDefault="281847E7" w14:paraId="0D3845BD" w14:textId="2B05E43C">
      <w:pPr>
        <w:pStyle w:val="ListParagraph"/>
        <w:numPr>
          <w:ilvl w:val="0"/>
          <w:numId w:val="19"/>
        </w:numPr>
        <w:spacing w:before="240" w:after="240"/>
        <w:rPr>
          <w:rFonts w:eastAsiaTheme="minorEastAsia"/>
        </w:rPr>
      </w:pPr>
      <w:r w:rsidRPr="4C262F6B">
        <w:rPr>
          <w:rFonts w:eastAsiaTheme="minorEastAsia"/>
          <w:color w:val="000000" w:themeColor="text1"/>
        </w:rPr>
        <w:t>Phased deployments, users from DOST-STII will try the app for pilot testing and when the features are confirmed to be stable, more people within DOST-STII IRAD can join in.</w:t>
      </w:r>
    </w:p>
    <w:p w:rsidR="052D2204" w:rsidP="3DD0966F" w:rsidRDefault="052D2204" w14:paraId="68B5B907" w14:textId="05F7EB7C">
      <w:pPr>
        <w:spacing w:before="240" w:after="240"/>
        <w:rPr>
          <w:rFonts w:ascii="Aptos" w:hAnsi="Aptos" w:eastAsia="Aptos" w:cs="Aptos"/>
          <w:b/>
          <w:bCs/>
        </w:rPr>
      </w:pPr>
      <w:r w:rsidRPr="4C262F6B">
        <w:rPr>
          <w:rFonts w:ascii="Aptos" w:hAnsi="Aptos" w:eastAsia="Aptos" w:cs="Aptos"/>
          <w:b/>
          <w:bCs/>
        </w:rPr>
        <w:t>Deployment Environment:</w:t>
      </w:r>
    </w:p>
    <w:p w:rsidR="5A6BD579" w:rsidP="00A61F94" w:rsidRDefault="5A6BD579" w14:paraId="3E6BED5A" w14:textId="5E65B6EE">
      <w:pPr>
        <w:pStyle w:val="ListParagraph"/>
        <w:numPr>
          <w:ilvl w:val="0"/>
          <w:numId w:val="18"/>
        </w:numPr>
        <w:spacing w:before="240" w:after="240"/>
        <w:rPr>
          <w:rFonts w:ascii="Aptos" w:hAnsi="Aptos" w:eastAsia="Aptos" w:cs="Aptos"/>
        </w:rPr>
      </w:pPr>
      <w:r w:rsidRPr="4C262F6B">
        <w:rPr>
          <w:rFonts w:ascii="Aptos" w:hAnsi="Aptos" w:eastAsia="Aptos" w:cs="Aptos"/>
        </w:rPr>
        <w:t xml:space="preserve">Vercel, for handling the </w:t>
      </w:r>
      <w:r w:rsidR="00294158">
        <w:rPr>
          <w:rFonts w:ascii="Aptos" w:hAnsi="Aptos" w:eastAsia="Aptos" w:cs="Aptos"/>
        </w:rPr>
        <w:t>frontend</w:t>
      </w:r>
      <w:r w:rsidRPr="4C262F6B">
        <w:rPr>
          <w:rFonts w:ascii="Aptos" w:hAnsi="Aptos" w:eastAsia="Aptos" w:cs="Aptos"/>
        </w:rPr>
        <w:t xml:space="preserve"> and serverless tasks</w:t>
      </w:r>
    </w:p>
    <w:p w:rsidR="5A6BD579" w:rsidP="00A61F94" w:rsidRDefault="5A6BD579" w14:paraId="26657959" w14:textId="1D732605">
      <w:pPr>
        <w:pStyle w:val="ListParagraph"/>
        <w:numPr>
          <w:ilvl w:val="0"/>
          <w:numId w:val="18"/>
        </w:numPr>
        <w:spacing w:before="240" w:after="240"/>
        <w:rPr>
          <w:rFonts w:ascii="Aptos" w:hAnsi="Aptos" w:eastAsia="Aptos" w:cs="Aptos"/>
        </w:rPr>
      </w:pPr>
      <w:r w:rsidRPr="4C262F6B">
        <w:rPr>
          <w:rFonts w:ascii="Aptos" w:hAnsi="Aptos" w:eastAsia="Aptos" w:cs="Aptos"/>
        </w:rPr>
        <w:t xml:space="preserve">Django backend hosting (e.g., </w:t>
      </w:r>
      <w:r w:rsidR="00294158">
        <w:rPr>
          <w:rFonts w:ascii="Aptos" w:hAnsi="Aptos" w:eastAsia="Aptos" w:cs="Aptos"/>
        </w:rPr>
        <w:t>Render, AWS)</w:t>
      </w:r>
    </w:p>
    <w:p w:rsidR="5A6BD579" w:rsidP="00A61F94" w:rsidRDefault="5A6BD579" w14:paraId="0522E415" w14:textId="06718953">
      <w:pPr>
        <w:pStyle w:val="ListParagraph"/>
        <w:numPr>
          <w:ilvl w:val="0"/>
          <w:numId w:val="18"/>
        </w:numPr>
        <w:spacing w:before="240" w:after="240"/>
        <w:rPr>
          <w:rFonts w:ascii="Aptos" w:hAnsi="Aptos" w:eastAsia="Aptos" w:cs="Aptos"/>
        </w:rPr>
      </w:pPr>
      <w:r w:rsidRPr="4C262F6B">
        <w:rPr>
          <w:rFonts w:ascii="Aptos" w:hAnsi="Aptos" w:eastAsia="Aptos" w:cs="Aptos"/>
        </w:rPr>
        <w:t>MySQL, for the main database.</w:t>
      </w:r>
    </w:p>
    <w:p w:rsidRPr="000446F7" w:rsidR="052D2204" w:rsidP="000446F7" w:rsidRDefault="052D2204" w14:paraId="59A5DA86" w14:textId="450CC860">
      <w:pPr>
        <w:spacing w:before="240" w:after="240"/>
        <w:rPr>
          <w:rFonts w:ascii="Aptos" w:hAnsi="Aptos" w:eastAsia="Aptos" w:cs="Aptos"/>
          <w:b/>
          <w:bCs/>
        </w:rPr>
      </w:pPr>
      <w:r w:rsidRPr="4C262F6B">
        <w:rPr>
          <w:rFonts w:ascii="Aptos" w:hAnsi="Aptos" w:eastAsia="Aptos" w:cs="Aptos"/>
          <w:b/>
          <w:bCs/>
        </w:rPr>
        <w:t>Deployment Steps</w:t>
      </w:r>
    </w:p>
    <w:p w:rsidR="58B862A8" w:rsidP="00A61F94" w:rsidRDefault="58B862A8" w14:paraId="04DBF1B2" w14:textId="350DB384">
      <w:pPr>
        <w:pStyle w:val="ListParagraph"/>
        <w:numPr>
          <w:ilvl w:val="0"/>
          <w:numId w:val="18"/>
        </w:numPr>
        <w:spacing w:before="240" w:after="240"/>
        <w:rPr>
          <w:rFonts w:eastAsiaTheme="minorEastAsia"/>
        </w:rPr>
      </w:pPr>
      <w:r w:rsidRPr="4C262F6B">
        <w:rPr>
          <w:rFonts w:eastAsiaTheme="minorEastAsia"/>
          <w:color w:val="000000" w:themeColor="text1"/>
        </w:rPr>
        <w:t>Prepare Production Environment</w:t>
      </w:r>
    </w:p>
    <w:p w:rsidR="58B862A8" w:rsidP="00A61F94" w:rsidRDefault="58B862A8" w14:paraId="7B8CF038" w14:textId="5E46AA16">
      <w:pPr>
        <w:pStyle w:val="ListParagraph"/>
        <w:numPr>
          <w:ilvl w:val="0"/>
          <w:numId w:val="18"/>
        </w:numPr>
        <w:spacing w:before="240" w:after="240"/>
        <w:rPr>
          <w:rFonts w:eastAsiaTheme="minorEastAsia"/>
        </w:rPr>
      </w:pPr>
      <w:r w:rsidRPr="4C262F6B">
        <w:rPr>
          <w:rFonts w:eastAsiaTheme="minorEastAsia"/>
          <w:color w:val="000000" w:themeColor="text1"/>
        </w:rPr>
        <w:t>Configure Application &amp; Services</w:t>
      </w:r>
    </w:p>
    <w:p w:rsidR="58B862A8" w:rsidP="00A61F94" w:rsidRDefault="58B862A8" w14:paraId="5835EF4F" w14:textId="61D3B4AF">
      <w:pPr>
        <w:pStyle w:val="ListParagraph"/>
        <w:numPr>
          <w:ilvl w:val="0"/>
          <w:numId w:val="18"/>
        </w:numPr>
        <w:spacing w:before="240" w:after="240"/>
        <w:rPr>
          <w:rFonts w:eastAsiaTheme="minorEastAsia"/>
        </w:rPr>
      </w:pPr>
      <w:r w:rsidRPr="4C262F6B">
        <w:rPr>
          <w:rFonts w:eastAsiaTheme="minorEastAsia"/>
          <w:color w:val="000000" w:themeColor="text1"/>
        </w:rPr>
        <w:t>Conduct Final Testing in Production Environment</w:t>
      </w:r>
    </w:p>
    <w:p w:rsidRPr="001A29A3" w:rsidR="4C262F6B" w:rsidP="4C262F6B" w:rsidRDefault="3F5C6784" w14:paraId="5C1E6336" w14:textId="15A3ED3B">
      <w:pPr>
        <w:pStyle w:val="ListParagraph"/>
        <w:numPr>
          <w:ilvl w:val="0"/>
          <w:numId w:val="18"/>
        </w:numPr>
        <w:spacing w:before="240" w:after="240"/>
        <w:rPr>
          <w:rFonts w:eastAsiaTheme="minorEastAsia"/>
        </w:rPr>
      </w:pPr>
      <w:r w:rsidRPr="4C262F6B">
        <w:rPr>
          <w:rFonts w:eastAsiaTheme="minorEastAsia"/>
          <w:color w:val="000000" w:themeColor="text1"/>
        </w:rPr>
        <w:t>Pilot test to Internal DOST-STII teams to monitor performance and address any issues</w:t>
      </w:r>
    </w:p>
    <w:p w:rsidR="052D2204" w:rsidP="3DD0966F" w:rsidRDefault="052D2204" w14:paraId="04241C50" w14:textId="5360EC89">
      <w:pPr>
        <w:spacing w:before="240" w:after="240"/>
        <w:rPr>
          <w:rFonts w:ascii="Aptos" w:hAnsi="Aptos" w:eastAsia="Aptos" w:cs="Aptos"/>
        </w:rPr>
      </w:pPr>
      <w:r w:rsidRPr="4C262F6B">
        <w:rPr>
          <w:rFonts w:ascii="Aptos" w:hAnsi="Aptos" w:eastAsia="Aptos" w:cs="Aptos"/>
          <w:b/>
          <w:bCs/>
        </w:rPr>
        <w:t>Rollback Plan</w:t>
      </w:r>
    </w:p>
    <w:p w:rsidR="3AB4579E" w:rsidP="00A61F94" w:rsidRDefault="3AB4579E" w14:paraId="56482B1E" w14:textId="35141B91">
      <w:pPr>
        <w:pStyle w:val="ListParagraph"/>
        <w:numPr>
          <w:ilvl w:val="0"/>
          <w:numId w:val="18"/>
        </w:numPr>
        <w:spacing w:before="240" w:after="240"/>
        <w:rPr>
          <w:rFonts w:eastAsiaTheme="minorEastAsia"/>
        </w:rPr>
      </w:pPr>
      <w:r w:rsidRPr="4C262F6B">
        <w:rPr>
          <w:rFonts w:eastAsiaTheme="minorEastAsia"/>
          <w:color w:val="000000" w:themeColor="text1"/>
        </w:rPr>
        <w:t>On Vercel, the web app allows you to revert instantly to your latest successful production deployment.</w:t>
      </w:r>
    </w:p>
    <w:p w:rsidR="3AB4579E" w:rsidP="00A61F94" w:rsidRDefault="3AB4579E" w14:paraId="0CAC9DF3" w14:textId="423DFA47">
      <w:pPr>
        <w:pStyle w:val="ListParagraph"/>
        <w:numPr>
          <w:ilvl w:val="0"/>
          <w:numId w:val="18"/>
        </w:numPr>
        <w:spacing w:before="240" w:after="240"/>
        <w:rPr>
          <w:rFonts w:eastAsiaTheme="minorEastAsia"/>
          <w:color w:val="000000" w:themeColor="text1"/>
        </w:rPr>
      </w:pPr>
      <w:r w:rsidRPr="4C262F6B">
        <w:rPr>
          <w:rFonts w:eastAsiaTheme="minorEastAsia"/>
          <w:color w:val="000000" w:themeColor="text1"/>
        </w:rPr>
        <w:t>Backend (Django): Use tools from the hosting site to roll back to a previous version or save previous versions of backend source code and revert if needed.</w:t>
      </w:r>
    </w:p>
    <w:p w:rsidR="20D3703B" w:rsidP="00A61F94" w:rsidRDefault="20D3703B" w14:paraId="080FEEB4" w14:textId="1ADA39AE">
      <w:pPr>
        <w:pStyle w:val="ListParagraph"/>
        <w:numPr>
          <w:ilvl w:val="0"/>
          <w:numId w:val="18"/>
        </w:numPr>
        <w:spacing w:before="240" w:after="240"/>
        <w:rPr>
          <w:rFonts w:eastAsiaTheme="minorEastAsia"/>
        </w:rPr>
      </w:pPr>
      <w:r w:rsidRPr="4C262F6B">
        <w:rPr>
          <w:rFonts w:eastAsiaTheme="minorEastAsia"/>
          <w:color w:val="000000" w:themeColor="text1"/>
        </w:rPr>
        <w:t>Reverting updates made to the schema in Database (MySQL) can be done using migrations or data restoration can be done using backups.</w:t>
      </w:r>
    </w:p>
    <w:p w:rsidR="052D2204" w:rsidP="2FFC500C" w:rsidRDefault="4245E872" w14:paraId="47AD143D" w14:textId="3FE80E6A">
      <w:pPr>
        <w:spacing w:before="240" w:after="240"/>
        <w:rPr>
          <w:rFonts w:ascii="Aptos" w:hAnsi="Aptos" w:eastAsia="Aptos" w:cs="Aptos"/>
          <w:b/>
          <w:bCs/>
        </w:rPr>
      </w:pPr>
      <w:r w:rsidRPr="2FFC500C">
        <w:rPr>
          <w:rFonts w:ascii="Aptos" w:hAnsi="Aptos" w:eastAsia="Aptos" w:cs="Aptos"/>
          <w:b/>
          <w:bCs/>
        </w:rPr>
        <w:t>Rollback Conditions:</w:t>
      </w:r>
    </w:p>
    <w:p w:rsidR="4D920C56" w:rsidP="2FFC500C" w:rsidRDefault="4D920C56" w14:paraId="5EABA56D" w14:textId="212F35A8">
      <w:pPr>
        <w:spacing w:before="240" w:after="240"/>
      </w:pPr>
      <w:r w:rsidRPr="2FFC500C">
        <w:rPr>
          <w:rFonts w:eastAsiaTheme="minorEastAsia"/>
          <w:color w:val="000000" w:themeColor="text1"/>
        </w:rPr>
        <w:t xml:space="preserve">Rollback actions </w:t>
      </w:r>
      <w:r w:rsidRPr="2FFC500C" w:rsidR="549C356C">
        <w:rPr>
          <w:rFonts w:eastAsiaTheme="minorEastAsia"/>
          <w:color w:val="000000" w:themeColor="text1"/>
        </w:rPr>
        <w:t>are</w:t>
      </w:r>
      <w:r w:rsidRPr="2FFC500C">
        <w:rPr>
          <w:rFonts w:eastAsiaTheme="minorEastAsia"/>
          <w:color w:val="000000" w:themeColor="text1"/>
        </w:rPr>
        <w:t xml:space="preserve"> taken when:</w:t>
      </w:r>
    </w:p>
    <w:p w:rsidR="1014B080" w:rsidP="2FFC500C" w:rsidRDefault="1014B080" w14:paraId="341B1E3D" w14:textId="09B7B207">
      <w:pPr>
        <w:pStyle w:val="ListParagraph"/>
        <w:numPr>
          <w:ilvl w:val="0"/>
          <w:numId w:val="12"/>
        </w:numPr>
        <w:spacing w:before="240" w:after="240"/>
        <w:rPr>
          <w:rFonts w:eastAsiaTheme="minorEastAsia"/>
          <w:color w:val="000000" w:themeColor="text1"/>
        </w:rPr>
      </w:pPr>
      <w:r w:rsidRPr="2FFC500C">
        <w:rPr>
          <w:rFonts w:eastAsiaTheme="minorEastAsia"/>
          <w:color w:val="000000" w:themeColor="text1"/>
        </w:rPr>
        <w:t xml:space="preserve">A critical system </w:t>
      </w:r>
      <w:r w:rsidRPr="2FFC500C" w:rsidR="2EF7F550">
        <w:rPr>
          <w:rFonts w:eastAsiaTheme="minorEastAsia"/>
          <w:color w:val="000000" w:themeColor="text1"/>
        </w:rPr>
        <w:t>takes</w:t>
      </w:r>
      <w:r w:rsidRPr="2FFC500C">
        <w:rPr>
          <w:rFonts w:eastAsiaTheme="minorEastAsia"/>
          <w:color w:val="000000" w:themeColor="text1"/>
        </w:rPr>
        <w:t xml:space="preserve"> place when the production web application cannot be accessed, errors are returned from the server </w:t>
      </w:r>
      <w:r w:rsidRPr="2FFC500C" w:rsidR="173F49DB">
        <w:rPr>
          <w:rFonts w:eastAsiaTheme="minorEastAsia"/>
          <w:color w:val="000000" w:themeColor="text1"/>
        </w:rPr>
        <w:t>side,</w:t>
      </w:r>
      <w:r w:rsidRPr="2FFC500C">
        <w:rPr>
          <w:rFonts w:eastAsiaTheme="minorEastAsia"/>
          <w:color w:val="000000" w:themeColor="text1"/>
        </w:rPr>
        <w:t xml:space="preserve"> or the backend API fails to react or </w:t>
      </w:r>
      <w:r w:rsidRPr="2FFC500C" w:rsidR="4F66BD09">
        <w:rPr>
          <w:rFonts w:eastAsiaTheme="minorEastAsia"/>
          <w:color w:val="000000" w:themeColor="text1"/>
        </w:rPr>
        <w:t>act</w:t>
      </w:r>
      <w:r w:rsidRPr="2FFC500C">
        <w:rPr>
          <w:rFonts w:eastAsiaTheme="minorEastAsia"/>
          <w:color w:val="000000" w:themeColor="text1"/>
        </w:rPr>
        <w:t xml:space="preserve"> </w:t>
      </w:r>
      <w:r w:rsidRPr="2FFC500C" w:rsidR="29E6B0C9">
        <w:rPr>
          <w:rFonts w:eastAsiaTheme="minorEastAsia"/>
          <w:color w:val="000000" w:themeColor="text1"/>
        </w:rPr>
        <w:t>strangely after changes are made.</w:t>
      </w:r>
    </w:p>
    <w:p w:rsidR="5FADC948" w:rsidP="2FFC500C" w:rsidRDefault="5FADC948" w14:paraId="3A09DCF1" w14:textId="395996F4">
      <w:pPr>
        <w:pStyle w:val="ListParagraph"/>
        <w:numPr>
          <w:ilvl w:val="0"/>
          <w:numId w:val="12"/>
        </w:numPr>
        <w:spacing w:before="240" w:after="240"/>
        <w:rPr>
          <w:rFonts w:eastAsiaTheme="minorEastAsia"/>
          <w:color w:val="000000" w:themeColor="text1"/>
        </w:rPr>
      </w:pPr>
      <w:r w:rsidRPr="2FFC500C">
        <w:rPr>
          <w:rFonts w:eastAsiaTheme="minorEastAsia"/>
          <w:color w:val="000000" w:themeColor="text1"/>
        </w:rPr>
        <w:t xml:space="preserve">If data becomes corrupted, lost, </w:t>
      </w:r>
      <w:r w:rsidRPr="2FFC500C" w:rsidR="09438353">
        <w:rPr>
          <w:rFonts w:eastAsiaTheme="minorEastAsia"/>
          <w:color w:val="000000" w:themeColor="text1"/>
        </w:rPr>
        <w:t>or</w:t>
      </w:r>
      <w:r w:rsidRPr="2FFC500C" w:rsidR="2FA03608">
        <w:rPr>
          <w:rFonts w:eastAsiaTheme="minorEastAsia"/>
          <w:color w:val="000000" w:themeColor="text1"/>
        </w:rPr>
        <w:t xml:space="preserve"> incorrect records in the database after deployment, this can affect the integrity of the data.</w:t>
      </w:r>
    </w:p>
    <w:p w:rsidR="5164D8AD" w:rsidP="2FFC500C" w:rsidRDefault="5164D8AD" w14:paraId="7FDA56F3" w14:textId="641062CA">
      <w:pPr>
        <w:pStyle w:val="ListParagraph"/>
        <w:numPr>
          <w:ilvl w:val="0"/>
          <w:numId w:val="12"/>
        </w:numPr>
        <w:spacing w:before="240" w:after="240"/>
        <w:rPr>
          <w:rFonts w:eastAsiaTheme="minorEastAsia"/>
          <w:color w:val="000000" w:themeColor="text1"/>
        </w:rPr>
      </w:pPr>
      <w:r w:rsidRPr="2FFC500C">
        <w:rPr>
          <w:rFonts w:eastAsiaTheme="minorEastAsia"/>
          <w:color w:val="000000" w:themeColor="text1"/>
        </w:rPr>
        <w:t xml:space="preserve">Problems may occur like, </w:t>
      </w:r>
      <w:r w:rsidRPr="2FFC500C" w:rsidR="169FE08E">
        <w:rPr>
          <w:rFonts w:eastAsiaTheme="minorEastAsia"/>
          <w:color w:val="000000" w:themeColor="text1"/>
        </w:rPr>
        <w:t xml:space="preserve">a key </w:t>
      </w:r>
      <w:r w:rsidRPr="2FFC500C" w:rsidR="51B83426">
        <w:rPr>
          <w:rFonts w:eastAsiaTheme="minorEastAsia"/>
          <w:color w:val="000000" w:themeColor="text1"/>
        </w:rPr>
        <w:t>feature that</w:t>
      </w:r>
      <w:r w:rsidRPr="2FFC500C" w:rsidR="169FE08E">
        <w:rPr>
          <w:rFonts w:eastAsiaTheme="minorEastAsia"/>
          <w:color w:val="000000" w:themeColor="text1"/>
        </w:rPr>
        <w:t xml:space="preserve"> </w:t>
      </w:r>
      <w:r w:rsidRPr="2FFC500C" w:rsidR="5D6A16B8">
        <w:rPr>
          <w:rFonts w:eastAsiaTheme="minorEastAsia"/>
          <w:color w:val="000000" w:themeColor="text1"/>
        </w:rPr>
        <w:t>stops working, important user processes</w:t>
      </w:r>
      <w:r w:rsidRPr="2FFC500C" w:rsidR="3A83E712">
        <w:rPr>
          <w:rFonts w:eastAsiaTheme="minorEastAsia"/>
          <w:color w:val="000000" w:themeColor="text1"/>
        </w:rPr>
        <w:t xml:space="preserve"> cannot be used, important security</w:t>
      </w:r>
      <w:r w:rsidRPr="2FFC500C" w:rsidR="0AD54C92">
        <w:rPr>
          <w:rFonts w:eastAsiaTheme="minorEastAsia"/>
          <w:color w:val="000000" w:themeColor="text1"/>
        </w:rPr>
        <w:t xml:space="preserve"> flaws are found that could make some information vulnerable.</w:t>
      </w:r>
    </w:p>
    <w:p w:rsidRPr="000446F7" w:rsidR="052D2204" w:rsidP="2FFC500C" w:rsidRDefault="4245E872" w14:paraId="6EC3DDA8" w14:textId="0F1437C0">
      <w:pPr>
        <w:spacing w:before="240" w:after="240"/>
        <w:rPr>
          <w:rFonts w:ascii="Aptos" w:hAnsi="Aptos" w:eastAsia="Aptos" w:cs="Aptos"/>
          <w:b/>
          <w:bCs/>
        </w:rPr>
      </w:pPr>
      <w:r w:rsidRPr="2FFC500C">
        <w:rPr>
          <w:rFonts w:ascii="Aptos" w:hAnsi="Aptos" w:eastAsia="Aptos" w:cs="Aptos"/>
          <w:b/>
          <w:bCs/>
        </w:rPr>
        <w:t>Rollback Procedure:</w:t>
      </w:r>
      <w:r w:rsidRPr="2FFC500C" w:rsidR="5973E9D7">
        <w:rPr>
          <w:rFonts w:ascii="Aptos" w:hAnsi="Aptos" w:eastAsia="Aptos" w:cs="Aptos"/>
          <w:b/>
          <w:bCs/>
        </w:rPr>
        <w:t xml:space="preserve"> </w:t>
      </w:r>
    </w:p>
    <w:p w:rsidR="47E54F67" w:rsidP="00A61F94" w:rsidRDefault="47E54F67" w14:paraId="732F4D9B" w14:textId="272F0529">
      <w:pPr>
        <w:pStyle w:val="ListParagraph"/>
        <w:numPr>
          <w:ilvl w:val="0"/>
          <w:numId w:val="18"/>
        </w:numPr>
        <w:spacing w:before="240" w:after="240"/>
        <w:rPr>
          <w:rFonts w:eastAsiaTheme="minorEastAsia"/>
        </w:rPr>
      </w:pPr>
      <w:r w:rsidRPr="2FFC500C">
        <w:rPr>
          <w:rFonts w:eastAsiaTheme="minorEastAsia"/>
        </w:rPr>
        <w:t>Go to Vercel’s dashboard, view your deployment history, and pick out the last version that worked properly. You can use Rollback to bring back the working version and keep the frontend stable again.</w:t>
      </w:r>
    </w:p>
    <w:p w:rsidR="47E54F67" w:rsidP="00A61F94" w:rsidRDefault="47E54F67" w14:paraId="493FE0B2" w14:textId="0BB43ACE">
      <w:pPr>
        <w:pStyle w:val="ListParagraph"/>
        <w:numPr>
          <w:ilvl w:val="0"/>
          <w:numId w:val="18"/>
        </w:numPr>
        <w:spacing w:before="240" w:after="240"/>
      </w:pPr>
      <w:r w:rsidRPr="2FFC500C">
        <w:t xml:space="preserve">For Django and MySQL, roll back the backend and database to their previous stable version and then re-deploy the code through your server (e.g., Railway or Heroku). If the problem is because of schema migration, either use Django’s migrate command or restore the database from your latest backup using mysqldump or the </w:t>
      </w:r>
      <w:r w:rsidRPr="2FFC500C" w:rsidR="22D6F26E">
        <w:t>restore tool provided</w:t>
      </w:r>
      <w:r w:rsidRPr="2FFC500C">
        <w:t xml:space="preserve"> by your host.</w:t>
      </w:r>
    </w:p>
    <w:p w:rsidR="47E54F67" w:rsidP="00A61F94" w:rsidRDefault="47E54F67" w14:paraId="5E67F3FB" w14:textId="71C59624">
      <w:pPr>
        <w:pStyle w:val="ListParagraph"/>
        <w:numPr>
          <w:ilvl w:val="0"/>
          <w:numId w:val="18"/>
        </w:numPr>
      </w:pPr>
      <w:r w:rsidRPr="2FFC500C">
        <w:t>Following rollback, run through the entire application to check if all functions are working correctly. Raise a ticket describing the issue, what caused it, the rollback procedure and how to prevent another occurrence. Alert all relevant organization members, including management.</w:t>
      </w:r>
    </w:p>
    <w:p w:rsidR="2FFC500C" w:rsidP="2FFC500C" w:rsidRDefault="2FFC500C" w14:paraId="2C1A3C4A" w14:textId="0ED9C39E">
      <w:pPr>
        <w:spacing w:before="240" w:after="240"/>
        <w:rPr>
          <w:rFonts w:ascii="Aptos" w:hAnsi="Aptos" w:eastAsia="Aptos" w:cs="Aptos"/>
          <w:b/>
          <w:bCs/>
        </w:rPr>
      </w:pPr>
    </w:p>
    <w:p w:rsidR="000446F7" w:rsidP="3DD0966F" w:rsidRDefault="052D2204" w14:paraId="6B01062E" w14:textId="6FFB2A16">
      <w:pPr>
        <w:spacing w:before="240" w:after="240"/>
        <w:rPr>
          <w:rFonts w:ascii="Aptos" w:hAnsi="Aptos" w:eastAsia="Aptos" w:cs="Aptos"/>
          <w:b/>
          <w:bCs/>
        </w:rPr>
      </w:pPr>
      <w:r w:rsidRPr="4C262F6B">
        <w:rPr>
          <w:rFonts w:ascii="Aptos" w:hAnsi="Aptos" w:eastAsia="Aptos" w:cs="Aptos"/>
          <w:b/>
          <w:bCs/>
        </w:rPr>
        <w:t>Estimated Downtime</w:t>
      </w:r>
    </w:p>
    <w:p w:rsidR="3157BD68" w:rsidP="00A61F94" w:rsidRDefault="3157BD68" w14:paraId="73B6FE33" w14:textId="1AED9DEC">
      <w:pPr>
        <w:pStyle w:val="ListParagraph"/>
        <w:numPr>
          <w:ilvl w:val="0"/>
          <w:numId w:val="18"/>
        </w:numPr>
        <w:spacing w:before="240" w:after="240"/>
        <w:rPr>
          <w:rFonts w:eastAsiaTheme="minorEastAsia"/>
        </w:rPr>
      </w:pPr>
      <w:r w:rsidRPr="4C262F6B">
        <w:rPr>
          <w:rFonts w:eastAsiaTheme="minorEastAsia"/>
          <w:color w:val="000000" w:themeColor="text1"/>
        </w:rPr>
        <w:t xml:space="preserve">Frontend changes should cause little interruptions of frontend is hosted through </w:t>
      </w:r>
      <w:r w:rsidRPr="4C262F6B" w:rsidR="77D66532">
        <w:rPr>
          <w:rFonts w:eastAsiaTheme="minorEastAsia"/>
          <w:color w:val="000000" w:themeColor="text1"/>
        </w:rPr>
        <w:t>V</w:t>
      </w:r>
      <w:r w:rsidRPr="4C262F6B">
        <w:rPr>
          <w:rFonts w:eastAsiaTheme="minorEastAsia"/>
          <w:color w:val="000000" w:themeColor="text1"/>
        </w:rPr>
        <w:t>ercel without errors. There may be brief outages (under 15 minutes) during a Django (Backend) deployment. Moving databases (up to 30 minutes) may interrupt your service.</w:t>
      </w:r>
    </w:p>
    <w:p w:rsidR="3DD0966F" w:rsidP="4C262F6B" w:rsidRDefault="052D2204" w14:paraId="370EA23E" w14:textId="573ED0E1">
      <w:pPr>
        <w:spacing w:before="240" w:after="240"/>
        <w:rPr>
          <w:rFonts w:ascii="Aptos" w:hAnsi="Aptos" w:eastAsia="Aptos" w:cs="Aptos"/>
          <w:b/>
          <w:bCs/>
        </w:rPr>
      </w:pPr>
      <w:r w:rsidRPr="4C262F6B">
        <w:rPr>
          <w:rFonts w:ascii="Aptos" w:hAnsi="Aptos" w:eastAsia="Aptos" w:cs="Aptos"/>
          <w:b/>
          <w:bCs/>
        </w:rPr>
        <w:t>Communication Plan for Deployment and Rollback:</w:t>
      </w:r>
    </w:p>
    <w:p w:rsidR="3DD0966F" w:rsidP="00A61F94" w:rsidRDefault="23BEA3C6" w14:paraId="437FE353" w14:textId="42863FCD">
      <w:pPr>
        <w:pStyle w:val="ListParagraph"/>
        <w:numPr>
          <w:ilvl w:val="0"/>
          <w:numId w:val="18"/>
        </w:numPr>
        <w:spacing w:before="240" w:after="240"/>
        <w:rPr>
          <w:rFonts w:eastAsiaTheme="minorEastAsia"/>
        </w:rPr>
      </w:pPr>
      <w:r w:rsidRPr="4C262F6B">
        <w:rPr>
          <w:rFonts w:eastAsiaTheme="minorEastAsia"/>
          <w:color w:val="000000" w:themeColor="text1"/>
        </w:rPr>
        <w:t>This plan will tell key stakeholders and pilot users when deployments or company maintenance is going to take place. Let employees know about unexpected disruptions through the company’s internal system.</w:t>
      </w:r>
    </w:p>
    <w:p w:rsidR="3DD0966F" w:rsidP="4C262F6B" w:rsidRDefault="004E3F7C" w14:paraId="1CAB959A" w14:textId="37BFF240">
      <w:pPr>
        <w:pStyle w:val="Heading1"/>
        <w:numPr>
          <w:ilvl w:val="0"/>
          <w:numId w:val="0"/>
        </w:numPr>
        <w:rPr>
          <w:rFonts w:asciiTheme="minorHAnsi" w:hAnsiTheme="minorHAnsi" w:eastAsiaTheme="minorEastAsia" w:cstheme="minorBidi"/>
        </w:rPr>
      </w:pPr>
      <w:bookmarkStart w:name="_Toc200349799" w:id="24"/>
      <w:r>
        <w:t>8. Communication Plan</w:t>
      </w:r>
      <w:bookmarkEnd w:id="24"/>
    </w:p>
    <w:p w:rsidRPr="004E3F7C" w:rsidR="004E3F7C" w:rsidP="00A61F94" w:rsidRDefault="004E3F7C" w14:paraId="0554893B" w14:textId="77777777">
      <w:pPr>
        <w:numPr>
          <w:ilvl w:val="0"/>
          <w:numId w:val="44"/>
        </w:numPr>
      </w:pPr>
      <w:r>
        <w:t>Communication channels:</w:t>
      </w:r>
    </w:p>
    <w:p w:rsidR="5FC7B5C9" w:rsidP="00A61F94" w:rsidRDefault="5FC7B5C9" w14:paraId="36C5A6DD" w14:textId="587853AC">
      <w:pPr>
        <w:pStyle w:val="ListParagraph"/>
        <w:numPr>
          <w:ilvl w:val="1"/>
          <w:numId w:val="17"/>
        </w:numPr>
        <w:rPr>
          <w:rFonts w:eastAsiaTheme="minorEastAsia"/>
          <w:color w:val="1B1C1D"/>
        </w:rPr>
      </w:pPr>
      <w:r w:rsidRPr="4C262F6B">
        <w:rPr>
          <w:rFonts w:eastAsiaTheme="minorEastAsia"/>
          <w:color w:val="1B1C1D"/>
        </w:rPr>
        <w:t>Email</w:t>
      </w:r>
    </w:p>
    <w:p w:rsidR="5FC7B5C9" w:rsidP="00A61F94" w:rsidRDefault="5FC7B5C9" w14:paraId="21A727C8" w14:textId="0A9D6C63">
      <w:pPr>
        <w:pStyle w:val="ListParagraph"/>
        <w:numPr>
          <w:ilvl w:val="1"/>
          <w:numId w:val="17"/>
        </w:numPr>
        <w:spacing w:after="0" w:line="274" w:lineRule="auto"/>
        <w:rPr>
          <w:rFonts w:eastAsiaTheme="minorEastAsia"/>
          <w:color w:val="1B1C1D"/>
        </w:rPr>
      </w:pPr>
      <w:r w:rsidRPr="4C262F6B">
        <w:rPr>
          <w:rFonts w:eastAsiaTheme="minorEastAsia"/>
          <w:color w:val="1B1C1D"/>
        </w:rPr>
        <w:t>Viber</w:t>
      </w:r>
    </w:p>
    <w:p w:rsidR="5FC7B5C9" w:rsidP="00A61F94" w:rsidRDefault="5FC7B5C9" w14:paraId="7F13322A" w14:textId="5197CA0F">
      <w:pPr>
        <w:pStyle w:val="ListParagraph"/>
        <w:numPr>
          <w:ilvl w:val="1"/>
          <w:numId w:val="17"/>
        </w:numPr>
        <w:spacing w:after="0" w:line="274" w:lineRule="auto"/>
        <w:rPr>
          <w:rFonts w:eastAsiaTheme="minorEastAsia"/>
          <w:color w:val="1B1C1D"/>
        </w:rPr>
      </w:pPr>
      <w:r w:rsidRPr="4C262F6B">
        <w:rPr>
          <w:rFonts w:eastAsiaTheme="minorEastAsia"/>
          <w:color w:val="1B1C1D"/>
        </w:rPr>
        <w:t>Microsoft Teams</w:t>
      </w:r>
    </w:p>
    <w:p w:rsidR="5FC7B5C9" w:rsidP="00A61F94" w:rsidRDefault="5FC7B5C9" w14:paraId="4D066326" w14:textId="446D9043">
      <w:pPr>
        <w:pStyle w:val="ListParagraph"/>
        <w:numPr>
          <w:ilvl w:val="1"/>
          <w:numId w:val="17"/>
        </w:numPr>
        <w:spacing w:after="0" w:line="274" w:lineRule="auto"/>
        <w:rPr>
          <w:rFonts w:eastAsiaTheme="minorEastAsia"/>
          <w:color w:val="1B1C1D"/>
        </w:rPr>
      </w:pPr>
      <w:r w:rsidRPr="4C262F6B">
        <w:rPr>
          <w:rFonts w:eastAsiaTheme="minorEastAsia"/>
          <w:color w:val="1B1C1D"/>
        </w:rPr>
        <w:t>Web application notifications</w:t>
      </w:r>
    </w:p>
    <w:p w:rsidRPr="004E3F7C" w:rsidR="004E3F7C" w:rsidP="00A61F94" w:rsidRDefault="4242B321" w14:paraId="7F2D5E95" w14:textId="6EE55C7C">
      <w:pPr>
        <w:numPr>
          <w:ilvl w:val="0"/>
          <w:numId w:val="45"/>
        </w:numPr>
      </w:pPr>
      <w:r>
        <w:t>Frequency of communication:</w:t>
      </w:r>
    </w:p>
    <w:p w:rsidR="30E6522B" w:rsidP="00A61F94" w:rsidRDefault="30E6522B" w14:paraId="56F0CBC3" w14:textId="1AFBCBAF">
      <w:pPr>
        <w:pStyle w:val="ListParagraph"/>
        <w:numPr>
          <w:ilvl w:val="1"/>
          <w:numId w:val="16"/>
        </w:numPr>
        <w:rPr>
          <w:rFonts w:eastAsiaTheme="minorEastAsia"/>
          <w:color w:val="1B1C1D"/>
        </w:rPr>
      </w:pPr>
      <w:r w:rsidRPr="4C262F6B">
        <w:rPr>
          <w:rFonts w:eastAsiaTheme="minorEastAsia"/>
          <w:color w:val="1B1C1D"/>
        </w:rPr>
        <w:t>Weekly updates during development.</w:t>
      </w:r>
    </w:p>
    <w:p w:rsidR="30E6522B" w:rsidP="00A61F94" w:rsidRDefault="30E6522B" w14:paraId="7E995C5F" w14:textId="6AB3302B">
      <w:pPr>
        <w:pStyle w:val="ListParagraph"/>
        <w:numPr>
          <w:ilvl w:val="1"/>
          <w:numId w:val="16"/>
        </w:numPr>
        <w:spacing w:after="0" w:line="274" w:lineRule="auto"/>
        <w:rPr>
          <w:rFonts w:eastAsiaTheme="minorEastAsia"/>
          <w:color w:val="1B1C1D"/>
        </w:rPr>
      </w:pPr>
      <w:r w:rsidRPr="4C262F6B">
        <w:rPr>
          <w:rFonts w:eastAsiaTheme="minorEastAsia"/>
          <w:color w:val="1B1C1D"/>
        </w:rPr>
        <w:t>Pre-launch and post-launch announcements</w:t>
      </w:r>
    </w:p>
    <w:p w:rsidR="30E6522B" w:rsidP="00A61F94" w:rsidRDefault="30E6522B" w14:paraId="60729D79" w14:textId="5F51A049">
      <w:pPr>
        <w:pStyle w:val="ListParagraph"/>
        <w:numPr>
          <w:ilvl w:val="1"/>
          <w:numId w:val="16"/>
        </w:numPr>
        <w:spacing w:after="0" w:line="274" w:lineRule="auto"/>
        <w:rPr>
          <w:rFonts w:eastAsiaTheme="minorEastAsia"/>
          <w:color w:val="1B1C1D"/>
        </w:rPr>
      </w:pPr>
      <w:r w:rsidRPr="4C262F6B">
        <w:rPr>
          <w:rFonts w:eastAsiaTheme="minorEastAsia"/>
          <w:color w:val="1B1C1D"/>
        </w:rPr>
        <w:t>Weekly status reports to the Information Resources and Analysis Division (IRAD) department.</w:t>
      </w:r>
    </w:p>
    <w:p w:rsidR="4C262F6B" w:rsidP="4C262F6B" w:rsidRDefault="4C262F6B" w14:paraId="317EAE4E" w14:textId="08C0F5C1"/>
    <w:p w:rsidRPr="004E3F7C" w:rsidR="004E3F7C" w:rsidP="00A61F94" w:rsidRDefault="004E3F7C" w14:paraId="64CC97BD" w14:textId="77777777">
      <w:pPr>
        <w:numPr>
          <w:ilvl w:val="0"/>
          <w:numId w:val="46"/>
        </w:numPr>
      </w:pPr>
      <w:r w:rsidRPr="004E3F7C">
        <w:t>Target audience (internal and external):</w:t>
      </w:r>
    </w:p>
    <w:p w:rsidRPr="004E3F7C" w:rsidR="004E3F7C" w:rsidP="00A61F94" w:rsidRDefault="004E3F7C" w14:paraId="55753A19" w14:textId="59ADBAFD">
      <w:pPr>
        <w:numPr>
          <w:ilvl w:val="0"/>
          <w:numId w:val="47"/>
        </w:numPr>
        <w:rPr>
          <w:rFonts w:eastAsiaTheme="minorEastAsia"/>
        </w:rPr>
      </w:pPr>
      <w:r>
        <w:t>Internal:</w:t>
      </w:r>
      <w:r w:rsidRPr="4C262F6B">
        <w:rPr>
          <w:rFonts w:eastAsiaTheme="minorEastAsia"/>
        </w:rPr>
        <w:t xml:space="preserve"> </w:t>
      </w:r>
      <w:r w:rsidRPr="4C262F6B" w:rsidR="06BCAB31">
        <w:rPr>
          <w:rFonts w:eastAsiaTheme="minorEastAsia"/>
          <w:color w:val="1B1C1D"/>
        </w:rPr>
        <w:t>IRAD department of DOST-STII, developers, data analysts</w:t>
      </w:r>
    </w:p>
    <w:p w:rsidR="3DD0966F" w:rsidP="00A61F94" w:rsidRDefault="004E3F7C" w14:paraId="1D550115" w14:textId="113ADB04">
      <w:pPr>
        <w:pStyle w:val="ListParagraph"/>
        <w:numPr>
          <w:ilvl w:val="0"/>
          <w:numId w:val="47"/>
        </w:numPr>
        <w:rPr>
          <w:rFonts w:eastAsiaTheme="minorEastAsia"/>
        </w:rPr>
      </w:pPr>
      <w:r w:rsidRPr="4C262F6B">
        <w:rPr>
          <w:rFonts w:eastAsiaTheme="minorEastAsia"/>
        </w:rPr>
        <w:t>External:</w:t>
      </w:r>
      <w:r w:rsidRPr="4C262F6B" w:rsidR="512BE1AD">
        <w:rPr>
          <w:rFonts w:eastAsiaTheme="minorEastAsia"/>
        </w:rPr>
        <w:t xml:space="preserve"> </w:t>
      </w:r>
      <w:r w:rsidRPr="4C262F6B" w:rsidR="512BE1AD">
        <w:rPr>
          <w:rFonts w:eastAsiaTheme="minorEastAsia"/>
          <w:color w:val="1B1C1D"/>
        </w:rPr>
        <w:t>DOST clients, service users, investors</w:t>
      </w:r>
    </w:p>
    <w:p w:rsidR="004E3F7C" w:rsidP="00A61F94" w:rsidRDefault="004E3F7C" w14:paraId="2128B344" w14:textId="77777777">
      <w:pPr>
        <w:numPr>
          <w:ilvl w:val="0"/>
          <w:numId w:val="48"/>
        </w:numPr>
      </w:pPr>
      <w:r>
        <w:t>Stakeholder updates:</w:t>
      </w:r>
    </w:p>
    <w:p w:rsidRPr="004E3F7C" w:rsidR="000446F7" w:rsidP="00A61F94" w:rsidRDefault="30600B94" w14:paraId="7C789E6C" w14:textId="71D04532">
      <w:pPr>
        <w:pStyle w:val="ListParagraph"/>
        <w:numPr>
          <w:ilvl w:val="1"/>
          <w:numId w:val="15"/>
        </w:numPr>
        <w:rPr>
          <w:rFonts w:eastAsiaTheme="minorEastAsia"/>
          <w:color w:val="1B1C1D"/>
        </w:rPr>
      </w:pPr>
      <w:r w:rsidRPr="4C262F6B">
        <w:rPr>
          <w:rFonts w:eastAsiaTheme="minorEastAsia"/>
          <w:color w:val="1B1C1D"/>
        </w:rPr>
        <w:t>Regular meetings with the project manager, adviser, and developers.</w:t>
      </w:r>
    </w:p>
    <w:p w:rsidRPr="004E3F7C" w:rsidR="000446F7" w:rsidP="00A61F94" w:rsidRDefault="30600B94" w14:paraId="7D6EC03E" w14:textId="69C5C2E6">
      <w:pPr>
        <w:pStyle w:val="ListParagraph"/>
        <w:numPr>
          <w:ilvl w:val="1"/>
          <w:numId w:val="15"/>
        </w:numPr>
        <w:spacing w:after="0" w:line="274" w:lineRule="auto"/>
        <w:rPr>
          <w:rFonts w:eastAsiaTheme="minorEastAsia"/>
          <w:color w:val="1B1C1D"/>
        </w:rPr>
      </w:pPr>
      <w:r w:rsidRPr="4C262F6B">
        <w:rPr>
          <w:rFonts w:eastAsiaTheme="minorEastAsia"/>
          <w:color w:val="1B1C1D"/>
        </w:rPr>
        <w:t>Demonstrations of the application to the DOST-STII - IRAD department.</w:t>
      </w:r>
    </w:p>
    <w:p w:rsidRPr="004E3F7C" w:rsidR="000446F7" w:rsidP="4C262F6B" w:rsidRDefault="000446F7" w14:paraId="0A2FBC1C" w14:textId="426B081F"/>
    <w:p w:rsidR="004E3F7C" w:rsidP="4C262F6B" w:rsidRDefault="43044C1A" w14:paraId="7FCF150A" w14:textId="2889BDFC">
      <w:pPr>
        <w:pStyle w:val="Heading1"/>
        <w:numPr>
          <w:ilvl w:val="0"/>
          <w:numId w:val="0"/>
        </w:numPr>
      </w:pPr>
      <w:bookmarkStart w:name="_Toc200349800" w:id="25"/>
      <w:r>
        <w:t>9. Risk Management</w:t>
      </w:r>
      <w:bookmarkEnd w:id="25"/>
    </w:p>
    <w:p w:rsidR="004E3F7C" w:rsidP="3DD0966F" w:rsidRDefault="43044C1A" w14:paraId="3150B3EB" w14:textId="6A11804E">
      <w:pPr>
        <w:spacing w:before="240" w:after="240"/>
        <w:rPr>
          <w:rFonts w:ascii="Aptos" w:hAnsi="Aptos" w:eastAsia="Aptos" w:cs="Aptos"/>
          <w:b/>
          <w:bCs/>
        </w:rPr>
      </w:pPr>
      <w:r w:rsidRPr="4C262F6B">
        <w:rPr>
          <w:rFonts w:ascii="Aptos" w:hAnsi="Aptos" w:eastAsia="Aptos" w:cs="Aptos"/>
          <w:b/>
          <w:bCs/>
        </w:rPr>
        <w:t>Identification of Potential Risks:</w:t>
      </w:r>
    </w:p>
    <w:p w:rsidRPr="000446F7" w:rsidR="004E3F7C" w:rsidP="4C262F6B" w:rsidRDefault="7E6359A5" w14:paraId="335A328F" w14:textId="1679EBF6">
      <w:pPr>
        <w:spacing w:after="0" w:line="274" w:lineRule="auto"/>
        <w:rPr>
          <w:rFonts w:ascii="Arial" w:hAnsi="Arial" w:eastAsia="Arial" w:cs="Arial"/>
          <w:color w:val="1B1C1D"/>
        </w:rPr>
      </w:pPr>
      <w:r w:rsidRPr="4C262F6B">
        <w:rPr>
          <w:rFonts w:ascii="Arial" w:hAnsi="Arial" w:eastAsia="Arial" w:cs="Arial"/>
          <w:color w:val="1B1C1D"/>
        </w:rPr>
        <w:t>Data privacy concerns.</w:t>
      </w:r>
    </w:p>
    <w:p w:rsidRPr="000446F7" w:rsidR="004E3F7C" w:rsidP="00A61F94" w:rsidRDefault="7E6359A5" w14:paraId="41D08C61" w14:textId="3567FC61">
      <w:pPr>
        <w:pStyle w:val="ListParagraph"/>
        <w:numPr>
          <w:ilvl w:val="0"/>
          <w:numId w:val="18"/>
        </w:numPr>
        <w:spacing w:before="240" w:after="240"/>
        <w:rPr>
          <w:rFonts w:eastAsiaTheme="minorEastAsia"/>
          <w:color w:val="000000" w:themeColor="text1"/>
        </w:rPr>
      </w:pPr>
      <w:r w:rsidRPr="4C262F6B">
        <w:rPr>
          <w:rFonts w:eastAsiaTheme="minorEastAsia"/>
          <w:color w:val="000000" w:themeColor="text1"/>
        </w:rPr>
        <w:t>Data privacy concerns</w:t>
      </w:r>
    </w:p>
    <w:p w:rsidRPr="000446F7" w:rsidR="004E3F7C" w:rsidP="00A61F94" w:rsidRDefault="7E6359A5" w14:paraId="754F3021" w14:textId="74A48743">
      <w:pPr>
        <w:pStyle w:val="ListParagraph"/>
        <w:numPr>
          <w:ilvl w:val="0"/>
          <w:numId w:val="18"/>
        </w:numPr>
        <w:spacing w:before="240" w:after="240"/>
        <w:rPr>
          <w:rFonts w:eastAsiaTheme="minorEastAsia"/>
          <w:color w:val="000000" w:themeColor="text1"/>
        </w:rPr>
      </w:pPr>
      <w:r w:rsidRPr="4C262F6B">
        <w:rPr>
          <w:rFonts w:eastAsiaTheme="minorEastAsia"/>
          <w:color w:val="000000" w:themeColor="text1"/>
        </w:rPr>
        <w:t>Technical issues during deployment</w:t>
      </w:r>
    </w:p>
    <w:p w:rsidRPr="000446F7" w:rsidR="004E3F7C" w:rsidP="00A61F94" w:rsidRDefault="7E6359A5" w14:paraId="66CC0E46" w14:textId="4E69C79B">
      <w:pPr>
        <w:pStyle w:val="ListParagraph"/>
        <w:numPr>
          <w:ilvl w:val="0"/>
          <w:numId w:val="18"/>
        </w:numPr>
        <w:spacing w:before="240" w:after="240"/>
        <w:rPr>
          <w:rFonts w:eastAsiaTheme="minorEastAsia"/>
          <w:color w:val="000000" w:themeColor="text1"/>
        </w:rPr>
      </w:pPr>
      <w:r w:rsidRPr="4C262F6B">
        <w:rPr>
          <w:rFonts w:eastAsiaTheme="minorEastAsia"/>
          <w:color w:val="000000" w:themeColor="text1"/>
        </w:rPr>
        <w:t>Security Vulnerabilities</w:t>
      </w:r>
    </w:p>
    <w:p w:rsidRPr="000446F7" w:rsidR="004E3F7C" w:rsidP="4C262F6B" w:rsidRDefault="43044C1A" w14:paraId="7C449519" w14:textId="73807C84">
      <w:pPr>
        <w:spacing w:before="240" w:after="240"/>
      </w:pPr>
      <w:r w:rsidRPr="4C262F6B">
        <w:rPr>
          <w:rFonts w:ascii="Aptos" w:hAnsi="Aptos" w:eastAsia="Aptos" w:cs="Aptos"/>
          <w:b/>
          <w:bCs/>
        </w:rPr>
        <w:t>Risk Assessment:</w:t>
      </w:r>
    </w:p>
    <w:tbl>
      <w:tblPr>
        <w:tblStyle w:val="TableGrid"/>
        <w:tblW w:w="10485" w:type="dxa"/>
        <w:tblLayout w:type="fixed"/>
        <w:tblLook w:val="06A0" w:firstRow="1" w:lastRow="0" w:firstColumn="1" w:lastColumn="0" w:noHBand="1" w:noVBand="1"/>
      </w:tblPr>
      <w:tblGrid>
        <w:gridCol w:w="3773"/>
        <w:gridCol w:w="1456"/>
        <w:gridCol w:w="1113"/>
        <w:gridCol w:w="4143"/>
      </w:tblGrid>
      <w:tr w:rsidR="000446F7" w:rsidTr="2FFC500C" w14:paraId="24603E8C" w14:textId="62C3258F">
        <w:trPr>
          <w:trHeight w:val="300"/>
        </w:trPr>
        <w:tc>
          <w:tcPr>
            <w:tcW w:w="3773" w:type="dxa"/>
          </w:tcPr>
          <w:p w:rsidR="000446F7" w:rsidP="3DD0966F" w:rsidRDefault="000446F7" w14:paraId="63726CB5" w14:textId="4A1ACF79">
            <w:pPr>
              <w:jc w:val="center"/>
              <w:rPr>
                <w:b/>
                <w:bCs/>
              </w:rPr>
            </w:pPr>
            <w:r>
              <w:rPr>
                <w:b/>
                <w:bCs/>
              </w:rPr>
              <w:t xml:space="preserve">Potential </w:t>
            </w:r>
            <w:r w:rsidRPr="3DD0966F">
              <w:rPr>
                <w:b/>
                <w:bCs/>
              </w:rPr>
              <w:t>Risk</w:t>
            </w:r>
            <w:r>
              <w:br/>
            </w:r>
          </w:p>
        </w:tc>
        <w:tc>
          <w:tcPr>
            <w:tcW w:w="1456" w:type="dxa"/>
          </w:tcPr>
          <w:p w:rsidR="000446F7" w:rsidP="3DD0966F" w:rsidRDefault="000446F7" w14:paraId="26613827" w14:textId="5ABCA54B">
            <w:pPr>
              <w:jc w:val="center"/>
            </w:pPr>
            <w:r w:rsidRPr="3DD0966F">
              <w:rPr>
                <w:b/>
                <w:bCs/>
              </w:rPr>
              <w:t>Probability</w:t>
            </w:r>
          </w:p>
        </w:tc>
        <w:tc>
          <w:tcPr>
            <w:tcW w:w="1113" w:type="dxa"/>
          </w:tcPr>
          <w:p w:rsidR="000446F7" w:rsidP="3DD0966F" w:rsidRDefault="000446F7" w14:paraId="23414DA0" w14:textId="107C60A3">
            <w:pPr>
              <w:jc w:val="center"/>
            </w:pPr>
            <w:r w:rsidRPr="3DD0966F">
              <w:rPr>
                <w:b/>
                <w:bCs/>
              </w:rPr>
              <w:t>Impact</w:t>
            </w:r>
          </w:p>
        </w:tc>
        <w:tc>
          <w:tcPr>
            <w:tcW w:w="4143" w:type="dxa"/>
          </w:tcPr>
          <w:p w:rsidRPr="3DD0966F" w:rsidR="000446F7" w:rsidP="3DD0966F" w:rsidRDefault="000446F7" w14:paraId="7384CAC5" w14:textId="42FFC178">
            <w:pPr>
              <w:jc w:val="center"/>
              <w:rPr>
                <w:b/>
                <w:bCs/>
              </w:rPr>
            </w:pPr>
            <w:r>
              <w:rPr>
                <w:b/>
                <w:bCs/>
              </w:rPr>
              <w:t>Migration Strategy</w:t>
            </w:r>
          </w:p>
        </w:tc>
      </w:tr>
      <w:tr w:rsidR="000446F7" w:rsidTr="2FFC500C" w14:paraId="5B72E602" w14:textId="77777777">
        <w:trPr>
          <w:trHeight w:val="300"/>
        </w:trPr>
        <w:tc>
          <w:tcPr>
            <w:tcW w:w="3773" w:type="dxa"/>
          </w:tcPr>
          <w:p w:rsidRPr="3DD0966F" w:rsidR="000446F7" w:rsidP="4C262F6B" w:rsidRDefault="01F8D8BC" w14:paraId="02A19E91" w14:textId="2AAD2C96">
            <w:pPr>
              <w:jc w:val="center"/>
              <w:rPr>
                <w:rFonts w:eastAsiaTheme="minorEastAsia"/>
              </w:rPr>
            </w:pPr>
            <w:r w:rsidRPr="4C262F6B">
              <w:rPr>
                <w:rFonts w:eastAsiaTheme="minorEastAsia"/>
              </w:rPr>
              <w:t>Data Privacy Concerns</w:t>
            </w:r>
          </w:p>
        </w:tc>
        <w:tc>
          <w:tcPr>
            <w:tcW w:w="1456" w:type="dxa"/>
          </w:tcPr>
          <w:p w:rsidRPr="3DD0966F" w:rsidR="000446F7" w:rsidP="4C262F6B" w:rsidRDefault="01F8D8BC" w14:paraId="0D4CC2EC" w14:textId="0AD85023">
            <w:pPr>
              <w:jc w:val="center"/>
              <w:rPr>
                <w:rFonts w:eastAsiaTheme="minorEastAsia"/>
              </w:rPr>
            </w:pPr>
            <w:r w:rsidRPr="4C262F6B">
              <w:rPr>
                <w:rFonts w:eastAsiaTheme="minorEastAsia"/>
              </w:rPr>
              <w:t>High</w:t>
            </w:r>
          </w:p>
        </w:tc>
        <w:tc>
          <w:tcPr>
            <w:tcW w:w="1113" w:type="dxa"/>
          </w:tcPr>
          <w:p w:rsidRPr="3DD0966F" w:rsidR="000446F7" w:rsidP="4C262F6B" w:rsidRDefault="01F8D8BC" w14:paraId="54DE8B96" w14:textId="18E381E8">
            <w:pPr>
              <w:jc w:val="center"/>
              <w:rPr>
                <w:rFonts w:eastAsiaTheme="minorEastAsia"/>
              </w:rPr>
            </w:pPr>
            <w:r w:rsidRPr="4C262F6B">
              <w:rPr>
                <w:rFonts w:eastAsiaTheme="minorEastAsia"/>
              </w:rPr>
              <w:t>High</w:t>
            </w:r>
          </w:p>
        </w:tc>
        <w:tc>
          <w:tcPr>
            <w:tcW w:w="4143" w:type="dxa"/>
          </w:tcPr>
          <w:p w:rsidR="000446F7" w:rsidP="4C262F6B" w:rsidRDefault="01F8D8BC" w14:paraId="789DDEA2" w14:textId="6AA21B2C">
            <w:pPr>
              <w:jc w:val="center"/>
              <w:rPr>
                <w:rFonts w:eastAsiaTheme="minorEastAsia"/>
              </w:rPr>
            </w:pPr>
            <w:r w:rsidRPr="4C262F6B">
              <w:rPr>
                <w:rFonts w:eastAsiaTheme="minorEastAsia"/>
              </w:rPr>
              <w:t>Comply with data privacy regulations and delete user data from the database after a set period of time.</w:t>
            </w:r>
          </w:p>
        </w:tc>
      </w:tr>
      <w:tr w:rsidR="000446F7" w:rsidTr="2FFC500C" w14:paraId="17BE35A0" w14:textId="77777777">
        <w:trPr>
          <w:trHeight w:val="300"/>
        </w:trPr>
        <w:tc>
          <w:tcPr>
            <w:tcW w:w="3773" w:type="dxa"/>
          </w:tcPr>
          <w:p w:rsidRPr="3DD0966F" w:rsidR="000446F7" w:rsidP="4C262F6B" w:rsidRDefault="01F8D8BC" w14:paraId="0B6FF922" w14:textId="3F0B55B7">
            <w:pPr>
              <w:jc w:val="center"/>
              <w:rPr>
                <w:rFonts w:eastAsiaTheme="minorEastAsia"/>
              </w:rPr>
            </w:pPr>
            <w:r w:rsidRPr="4C262F6B">
              <w:rPr>
                <w:rFonts w:eastAsiaTheme="minorEastAsia"/>
              </w:rPr>
              <w:t>Technical Issues during deployment</w:t>
            </w:r>
          </w:p>
        </w:tc>
        <w:tc>
          <w:tcPr>
            <w:tcW w:w="1456" w:type="dxa"/>
          </w:tcPr>
          <w:p w:rsidRPr="3DD0966F" w:rsidR="000446F7" w:rsidP="4C262F6B" w:rsidRDefault="01F8D8BC" w14:paraId="61B54300" w14:textId="795E90B3">
            <w:pPr>
              <w:jc w:val="center"/>
              <w:rPr>
                <w:rFonts w:eastAsiaTheme="minorEastAsia"/>
              </w:rPr>
            </w:pPr>
            <w:r w:rsidRPr="4C262F6B">
              <w:rPr>
                <w:rFonts w:eastAsiaTheme="minorEastAsia"/>
              </w:rPr>
              <w:t>Medium</w:t>
            </w:r>
          </w:p>
        </w:tc>
        <w:tc>
          <w:tcPr>
            <w:tcW w:w="1113" w:type="dxa"/>
          </w:tcPr>
          <w:p w:rsidRPr="3DD0966F" w:rsidR="000446F7" w:rsidP="4C262F6B" w:rsidRDefault="01F8D8BC" w14:paraId="01D832F1" w14:textId="4BF59B9D">
            <w:pPr>
              <w:jc w:val="center"/>
              <w:rPr>
                <w:rFonts w:eastAsiaTheme="minorEastAsia"/>
              </w:rPr>
            </w:pPr>
            <w:r w:rsidRPr="4C262F6B">
              <w:rPr>
                <w:rFonts w:eastAsiaTheme="minorEastAsia"/>
              </w:rPr>
              <w:t>High</w:t>
            </w:r>
          </w:p>
        </w:tc>
        <w:tc>
          <w:tcPr>
            <w:tcW w:w="4143" w:type="dxa"/>
          </w:tcPr>
          <w:p w:rsidR="000446F7" w:rsidP="2FFC500C" w:rsidRDefault="6935432F" w14:paraId="5E26F628" w14:textId="369738EF">
            <w:pPr>
              <w:jc w:val="center"/>
              <w:rPr>
                <w:rFonts w:eastAsiaTheme="minorEastAsia"/>
              </w:rPr>
            </w:pPr>
            <w:r w:rsidRPr="2FFC500C">
              <w:rPr>
                <w:rFonts w:eastAsiaTheme="minorEastAsia"/>
                <w:color w:val="000000" w:themeColor="text1"/>
              </w:rPr>
              <w:t>A</w:t>
            </w:r>
            <w:r w:rsidRPr="2FFC500C" w:rsidR="14ED6EA9">
              <w:rPr>
                <w:rFonts w:eastAsiaTheme="minorEastAsia"/>
                <w:color w:val="000000" w:themeColor="text1"/>
              </w:rPr>
              <w:t xml:space="preserve">dopt test-driven development strategies to reduce </w:t>
            </w:r>
            <w:r w:rsidRPr="2FFC500C" w:rsidR="60EE82F3">
              <w:rPr>
                <w:rFonts w:eastAsiaTheme="minorEastAsia"/>
                <w:color w:val="000000" w:themeColor="text1"/>
              </w:rPr>
              <w:t>bugs;</w:t>
            </w:r>
            <w:r w:rsidRPr="2FFC500C" w:rsidR="14ED6EA9">
              <w:rPr>
                <w:rFonts w:eastAsiaTheme="minorEastAsia"/>
                <w:color w:val="000000" w:themeColor="text1"/>
              </w:rPr>
              <w:t xml:space="preserve"> implement </w:t>
            </w:r>
            <w:r w:rsidR="008155AE">
              <w:rPr>
                <w:rFonts w:eastAsiaTheme="minorEastAsia"/>
                <w:color w:val="000000" w:themeColor="text1"/>
              </w:rPr>
              <w:t>rollback</w:t>
            </w:r>
            <w:r w:rsidRPr="2FFC500C" w:rsidR="14ED6EA9">
              <w:rPr>
                <w:rFonts w:eastAsiaTheme="minorEastAsia"/>
                <w:color w:val="000000" w:themeColor="text1"/>
              </w:rPr>
              <w:t xml:space="preserve"> strategies.</w:t>
            </w:r>
          </w:p>
        </w:tc>
      </w:tr>
      <w:tr w:rsidR="000446F7" w:rsidTr="2FFC500C" w14:paraId="4B6DEBBE" w14:textId="77777777">
        <w:trPr>
          <w:trHeight w:val="300"/>
        </w:trPr>
        <w:tc>
          <w:tcPr>
            <w:tcW w:w="3773" w:type="dxa"/>
          </w:tcPr>
          <w:p w:rsidRPr="3DD0966F" w:rsidR="000446F7" w:rsidP="4C262F6B" w:rsidRDefault="01F8D8BC" w14:paraId="3AD7B82C" w14:textId="28FF10F3">
            <w:pPr>
              <w:jc w:val="center"/>
              <w:rPr>
                <w:rFonts w:eastAsiaTheme="minorEastAsia"/>
              </w:rPr>
            </w:pPr>
            <w:r w:rsidRPr="4C262F6B">
              <w:rPr>
                <w:rFonts w:eastAsiaTheme="minorEastAsia"/>
              </w:rPr>
              <w:t>Security Vulnerabilities</w:t>
            </w:r>
          </w:p>
        </w:tc>
        <w:tc>
          <w:tcPr>
            <w:tcW w:w="1456" w:type="dxa"/>
          </w:tcPr>
          <w:p w:rsidRPr="3DD0966F" w:rsidR="000446F7" w:rsidP="4C262F6B" w:rsidRDefault="01F8D8BC" w14:paraId="00C14243" w14:textId="79C8667B">
            <w:pPr>
              <w:jc w:val="center"/>
              <w:rPr>
                <w:rFonts w:eastAsiaTheme="minorEastAsia"/>
              </w:rPr>
            </w:pPr>
            <w:r w:rsidRPr="4C262F6B">
              <w:rPr>
                <w:rFonts w:eastAsiaTheme="minorEastAsia"/>
              </w:rPr>
              <w:t>High</w:t>
            </w:r>
          </w:p>
        </w:tc>
        <w:tc>
          <w:tcPr>
            <w:tcW w:w="1113" w:type="dxa"/>
          </w:tcPr>
          <w:p w:rsidRPr="3DD0966F" w:rsidR="000446F7" w:rsidP="4C262F6B" w:rsidRDefault="01F8D8BC" w14:paraId="1117A264" w14:textId="110492FA">
            <w:pPr>
              <w:jc w:val="center"/>
              <w:rPr>
                <w:rFonts w:eastAsiaTheme="minorEastAsia"/>
              </w:rPr>
            </w:pPr>
            <w:r w:rsidRPr="4C262F6B">
              <w:rPr>
                <w:rFonts w:eastAsiaTheme="minorEastAsia"/>
              </w:rPr>
              <w:t>High</w:t>
            </w:r>
          </w:p>
        </w:tc>
        <w:tc>
          <w:tcPr>
            <w:tcW w:w="4143" w:type="dxa"/>
          </w:tcPr>
          <w:p w:rsidR="000446F7" w:rsidP="4C262F6B" w:rsidRDefault="01F8D8BC" w14:paraId="52BD8396" w14:textId="68911B35">
            <w:pPr>
              <w:jc w:val="center"/>
              <w:rPr>
                <w:rFonts w:eastAsiaTheme="minorEastAsia"/>
              </w:rPr>
            </w:pPr>
            <w:r w:rsidRPr="4C262F6B">
              <w:rPr>
                <w:rFonts w:eastAsiaTheme="minorEastAsia"/>
              </w:rPr>
              <w:t>Secure API endpoints and user input forms</w:t>
            </w:r>
          </w:p>
        </w:tc>
      </w:tr>
    </w:tbl>
    <w:p w:rsidRPr="000446F7" w:rsidR="004E3F7C" w:rsidP="3DD0966F" w:rsidRDefault="004E3F7C" w14:paraId="6BE2F6F4" w14:textId="06737CD5">
      <w:pPr>
        <w:spacing w:before="240" w:after="240"/>
      </w:pPr>
    </w:p>
    <w:p w:rsidRPr="000446F7" w:rsidR="004E3F7C" w:rsidP="4C262F6B" w:rsidRDefault="43044C1A" w14:paraId="3821ED09" w14:textId="63ADCED6">
      <w:pPr>
        <w:spacing w:before="240" w:after="240"/>
        <w:rPr>
          <w:rFonts w:ascii="Aptos" w:hAnsi="Aptos" w:eastAsia="Aptos" w:cs="Aptos"/>
          <w:b/>
          <w:bCs/>
        </w:rPr>
      </w:pPr>
      <w:r w:rsidRPr="4C262F6B">
        <w:rPr>
          <w:rFonts w:ascii="Aptos" w:hAnsi="Aptos" w:eastAsia="Aptos" w:cs="Aptos"/>
          <w:b/>
          <w:bCs/>
        </w:rPr>
        <w:t>Contingency Plans</w:t>
      </w:r>
    </w:p>
    <w:p w:rsidR="25E6557F" w:rsidP="005C0EC5" w:rsidRDefault="25E6557F" w14:paraId="1A6A9272" w14:textId="53A592A6">
      <w:pPr>
        <w:pStyle w:val="ListParagraph"/>
        <w:numPr>
          <w:ilvl w:val="0"/>
          <w:numId w:val="11"/>
        </w:numPr>
        <w:spacing w:before="240" w:after="0" w:line="274" w:lineRule="auto"/>
        <w:rPr>
          <w:rFonts w:eastAsiaTheme="minorEastAsia"/>
          <w:color w:val="000000" w:themeColor="text1"/>
        </w:rPr>
      </w:pPr>
      <w:r w:rsidRPr="0A654116">
        <w:rPr>
          <w:rFonts w:eastAsiaTheme="minorEastAsia"/>
          <w:color w:val="000000" w:themeColor="text1"/>
        </w:rPr>
        <w:t>In case of poor model accuracy, the team can fine-tune the NLP model further, used in the CitiSense web application.</w:t>
      </w:r>
    </w:p>
    <w:p w:rsidR="6FB7652C" w:rsidP="005C0EC5" w:rsidRDefault="6FB7652C" w14:paraId="51D21276" w14:textId="4B346009">
      <w:pPr>
        <w:pStyle w:val="ListParagraph"/>
        <w:numPr>
          <w:ilvl w:val="0"/>
          <w:numId w:val="11"/>
        </w:numPr>
        <w:spacing w:before="240" w:after="0" w:line="274" w:lineRule="auto"/>
      </w:pPr>
      <w:r w:rsidRPr="0A654116">
        <w:t>Keep previous stable builds of the CitiSense web application ready for redeployment.</w:t>
      </w:r>
    </w:p>
    <w:p w:rsidRPr="00BD18D7" w:rsidR="004E3F7C" w:rsidP="000446F7" w:rsidRDefault="43044C1A" w14:paraId="45C3F683" w14:textId="6EE103F4">
      <w:pPr>
        <w:spacing w:before="240" w:after="240"/>
      </w:pPr>
      <w:r>
        <w:br/>
      </w:r>
      <w:bookmarkStart w:name="_Toc200349801" w:id="26"/>
      <w:r w:rsidRPr="2FFC500C" w:rsidR="3F93A1FF">
        <w:rPr>
          <w:rStyle w:val="Heading1Char"/>
        </w:rPr>
        <w:t>10. Rollback Plan</w:t>
      </w:r>
      <w:bookmarkEnd w:id="26"/>
    </w:p>
    <w:p w:rsidR="004E3F7C" w:rsidP="3DD0966F" w:rsidRDefault="12DCB0E8" w14:paraId="1809D9F5" w14:textId="00A6FFE3">
      <w:pPr>
        <w:spacing w:before="240" w:after="240"/>
      </w:pPr>
      <w:r w:rsidRPr="4C262F6B">
        <w:rPr>
          <w:b/>
          <w:bCs/>
        </w:rPr>
        <w:t>Conditions for Rollback:</w:t>
      </w:r>
      <w:r>
        <w:br/>
      </w:r>
      <w:r>
        <w:t xml:space="preserve"> A rollback will be initiated if any of the following critical issues occur during or after deployment:</w:t>
      </w:r>
    </w:p>
    <w:p w:rsidR="28E080CE" w:rsidP="00A61F94" w:rsidRDefault="28E080CE" w14:paraId="08EA594D" w14:textId="6DFEA9DE">
      <w:pPr>
        <w:pStyle w:val="ListParagraph"/>
        <w:numPr>
          <w:ilvl w:val="0"/>
          <w:numId w:val="18"/>
        </w:numPr>
        <w:spacing w:before="240" w:after="240"/>
        <w:rPr>
          <w:rFonts w:eastAsiaTheme="minorEastAsia"/>
        </w:rPr>
      </w:pPr>
      <w:r w:rsidRPr="4C262F6B">
        <w:rPr>
          <w:rFonts w:eastAsiaTheme="minorEastAsia"/>
          <w:color w:val="1B1C1D"/>
        </w:rPr>
        <w:t>Major bugs or system crashes that will affect sentiment classification or dashboard visualization functionalities.</w:t>
      </w:r>
    </w:p>
    <w:p w:rsidR="28E080CE" w:rsidP="00A61F94" w:rsidRDefault="28E080CE" w14:paraId="5CA49D7A" w14:textId="266007A7">
      <w:pPr>
        <w:pStyle w:val="ListParagraph"/>
        <w:numPr>
          <w:ilvl w:val="0"/>
          <w:numId w:val="18"/>
        </w:numPr>
        <w:spacing w:before="240" w:after="240"/>
        <w:rPr>
          <w:rFonts w:eastAsiaTheme="minorEastAsia"/>
        </w:rPr>
      </w:pPr>
      <w:r w:rsidRPr="4C262F6B">
        <w:rPr>
          <w:rFonts w:eastAsiaTheme="minorEastAsia"/>
          <w:color w:val="1B1C1D"/>
        </w:rPr>
        <w:t>Inaccurate sentiment analysis results that may cause misinterpretation of user feedback.</w:t>
      </w:r>
    </w:p>
    <w:p w:rsidR="28E080CE" w:rsidP="00A61F94" w:rsidRDefault="00B40EB0" w14:paraId="433D8806" w14:textId="7D575CD6">
      <w:pPr>
        <w:pStyle w:val="ListParagraph"/>
        <w:numPr>
          <w:ilvl w:val="0"/>
          <w:numId w:val="18"/>
        </w:numPr>
        <w:spacing w:before="240" w:after="240"/>
        <w:rPr>
          <w:rFonts w:eastAsiaTheme="minorEastAsia"/>
        </w:rPr>
      </w:pPr>
      <w:r>
        <w:rPr>
          <w:rFonts w:eastAsiaTheme="minorEastAsia"/>
          <w:color w:val="1B1C1D"/>
        </w:rPr>
        <w:t>Visualization dashboard unresponsive to new data</w:t>
      </w:r>
    </w:p>
    <w:p w:rsidR="004E3F7C" w:rsidP="4C262F6B" w:rsidRDefault="12DCB0E8" w14:paraId="29973BF9" w14:textId="525982BC">
      <w:pPr>
        <w:spacing w:before="240" w:after="240"/>
        <w:rPr>
          <w:b/>
          <w:bCs/>
        </w:rPr>
      </w:pPr>
      <w:r w:rsidRPr="4C262F6B">
        <w:rPr>
          <w:b/>
          <w:bCs/>
        </w:rPr>
        <w:t>Step-by-Step Rollback Procedure:</w:t>
      </w:r>
    </w:p>
    <w:p w:rsidR="004E3F7C" w:rsidP="00A61F94" w:rsidRDefault="116415EE" w14:paraId="27478EB5" w14:textId="141210DF">
      <w:pPr>
        <w:pStyle w:val="ListParagraph"/>
        <w:numPr>
          <w:ilvl w:val="0"/>
          <w:numId w:val="13"/>
        </w:numPr>
        <w:spacing w:before="240" w:after="0" w:line="274" w:lineRule="auto"/>
        <w:rPr>
          <w:rFonts w:eastAsiaTheme="minorEastAsia"/>
        </w:rPr>
      </w:pPr>
      <w:r w:rsidRPr="4C262F6B">
        <w:rPr>
          <w:rFonts w:eastAsiaTheme="minorEastAsia"/>
          <w:color w:val="1B1C1D"/>
        </w:rPr>
        <w:t>Developers consult with the Project Manager, IRAD, and IT teams to assess rollback issues.</w:t>
      </w:r>
    </w:p>
    <w:p w:rsidR="004E3F7C" w:rsidP="00A61F94" w:rsidRDefault="116415EE" w14:paraId="1B5323D3" w14:textId="1F884C12">
      <w:pPr>
        <w:pStyle w:val="ListParagraph"/>
        <w:numPr>
          <w:ilvl w:val="0"/>
          <w:numId w:val="13"/>
        </w:numPr>
        <w:spacing w:before="240" w:after="240"/>
        <w:rPr>
          <w:rFonts w:eastAsiaTheme="minorEastAsia"/>
        </w:rPr>
      </w:pPr>
      <w:r w:rsidRPr="4C262F6B">
        <w:rPr>
          <w:rFonts w:eastAsiaTheme="minorEastAsia"/>
          <w:color w:val="1B1C1D"/>
        </w:rPr>
        <w:t>Ensure all logs and feedback data are backed up from the system for analysis.</w:t>
      </w:r>
    </w:p>
    <w:p w:rsidR="004E3F7C" w:rsidP="00A61F94" w:rsidRDefault="116415EE" w14:paraId="5A85FAF3" w14:textId="6D77DB57">
      <w:pPr>
        <w:pStyle w:val="ListParagraph"/>
        <w:numPr>
          <w:ilvl w:val="0"/>
          <w:numId w:val="13"/>
        </w:numPr>
        <w:spacing w:before="240" w:after="240"/>
        <w:rPr>
          <w:rFonts w:eastAsiaTheme="minorEastAsia"/>
          <w:b/>
          <w:bCs/>
        </w:rPr>
      </w:pPr>
      <w:r w:rsidRPr="4C262F6B">
        <w:rPr>
          <w:rFonts w:eastAsiaTheme="minorEastAsia"/>
          <w:color w:val="1B1C1D"/>
        </w:rPr>
        <w:t>Identify the root cause of the problem and propose solutions.</w:t>
      </w:r>
    </w:p>
    <w:p w:rsidR="004E3F7C" w:rsidP="4C262F6B" w:rsidRDefault="3F93A1FF" w14:paraId="01598D18" w14:textId="041FD2CD">
      <w:pPr>
        <w:spacing w:before="240" w:after="240"/>
        <w:rPr>
          <w:b/>
          <w:bCs/>
        </w:rPr>
      </w:pPr>
      <w:r w:rsidRPr="2FFC500C">
        <w:rPr>
          <w:b/>
          <w:bCs/>
        </w:rPr>
        <w:t>Responsibilities:</w:t>
      </w:r>
    </w:p>
    <w:p w:rsidR="53488C74" w:rsidP="00A61F94" w:rsidRDefault="53488C74" w14:paraId="04D476A8" w14:textId="30B73293">
      <w:pPr>
        <w:pStyle w:val="ListParagraph"/>
        <w:numPr>
          <w:ilvl w:val="0"/>
          <w:numId w:val="33"/>
        </w:numPr>
        <w:spacing w:before="240" w:after="240"/>
      </w:pPr>
      <w:r w:rsidRPr="2FFC500C">
        <w:rPr>
          <w:b/>
          <w:bCs/>
        </w:rPr>
        <w:t>Development Team (QuadThink)</w:t>
      </w:r>
      <w:r>
        <w:t>: Responsible for executing the rollback and conducting testing after settling the rollback.</w:t>
      </w:r>
    </w:p>
    <w:p w:rsidR="53488C74" w:rsidP="2FFC500C" w:rsidRDefault="53488C74" w14:paraId="2E375118" w14:textId="6AB44CA7">
      <w:pPr>
        <w:pStyle w:val="ListParagraph"/>
        <w:numPr>
          <w:ilvl w:val="0"/>
          <w:numId w:val="11"/>
        </w:numPr>
        <w:spacing w:before="240" w:after="240"/>
      </w:pPr>
      <w:r w:rsidRPr="2FFC500C">
        <w:rPr>
          <w:b/>
          <w:bCs/>
        </w:rPr>
        <w:t>Infrastructure Support Team (DOST-STII IT Department)</w:t>
      </w:r>
      <w:r w:rsidRPr="2FFC500C">
        <w:t>: Responsible for supporting the infrastructure of the rollback and ensuring its system stability.</w:t>
      </w:r>
    </w:p>
    <w:p w:rsidR="53488C74" w:rsidP="2FFC500C" w:rsidRDefault="53488C74" w14:paraId="3078CF6B" w14:textId="7ED52C21">
      <w:pPr>
        <w:pStyle w:val="ListParagraph"/>
        <w:numPr>
          <w:ilvl w:val="0"/>
          <w:numId w:val="10"/>
        </w:numPr>
        <w:spacing w:before="240" w:after="240"/>
      </w:pPr>
      <w:r w:rsidRPr="2FFC500C">
        <w:rPr>
          <w:b/>
          <w:bCs/>
        </w:rPr>
        <w:t>Project Management Team:</w:t>
      </w:r>
      <w:r w:rsidRPr="2FFC500C">
        <w:t xml:space="preserve"> Responsible for leading the rollback decision-making, coordinating communication within all teams, and making sure that the steps are followed to combat the rollback.</w:t>
      </w:r>
    </w:p>
    <w:p w:rsidR="53488C74" w:rsidP="2FFC500C" w:rsidRDefault="53488C74" w14:paraId="774C5A64" w14:textId="3BAEEAC1">
      <w:pPr>
        <w:pStyle w:val="ListParagraph"/>
        <w:numPr>
          <w:ilvl w:val="0"/>
          <w:numId w:val="9"/>
        </w:numPr>
        <w:spacing w:before="240" w:after="240"/>
      </w:pPr>
      <w:r w:rsidRPr="2FFC500C">
        <w:rPr>
          <w:b/>
          <w:bCs/>
        </w:rPr>
        <w:t>Testing Team (QA Lead &amp; Testers)</w:t>
      </w:r>
      <w:r w:rsidRPr="2FFC500C">
        <w:t>: Responsible for the validation of data after the rollback procedures.</w:t>
      </w:r>
    </w:p>
    <w:p w:rsidRPr="000446F7" w:rsidR="004E3F7C" w:rsidP="4C262F6B" w:rsidRDefault="3F93A1FF" w14:paraId="732CC8FA" w14:textId="6150CE39">
      <w:pPr>
        <w:spacing w:before="240" w:after="240"/>
        <w:rPr>
          <w:b/>
          <w:bCs/>
        </w:rPr>
      </w:pPr>
      <w:r w:rsidRPr="2FFC500C">
        <w:rPr>
          <w:b/>
          <w:bCs/>
        </w:rPr>
        <w:t>Communication Plan for Rollback</w:t>
      </w:r>
    </w:p>
    <w:p w:rsidRPr="000446F7" w:rsidR="004E3F7C" w:rsidP="00A61F94" w:rsidRDefault="5C7AEC3A" w14:paraId="1AB09209" w14:textId="2B2CEF37">
      <w:pPr>
        <w:pStyle w:val="ListParagraph"/>
        <w:numPr>
          <w:ilvl w:val="0"/>
          <w:numId w:val="13"/>
        </w:numPr>
        <w:spacing w:before="240" w:after="0" w:line="274" w:lineRule="auto"/>
        <w:rPr>
          <w:rFonts w:eastAsiaTheme="minorEastAsia"/>
        </w:rPr>
      </w:pPr>
      <w:r w:rsidRPr="4C262F6B">
        <w:rPr>
          <w:rFonts w:eastAsiaTheme="minorEastAsia"/>
          <w:color w:val="1B1C1D"/>
        </w:rPr>
        <w:t>Regular updates with the DOST-STII teams every day via email, Viber, or MS Teams.</w:t>
      </w:r>
    </w:p>
    <w:p w:rsidRPr="000446F7" w:rsidR="004E3F7C" w:rsidP="00A61F94" w:rsidRDefault="5C7AEC3A" w14:paraId="40458CF1" w14:textId="220A1A17">
      <w:pPr>
        <w:pStyle w:val="ListParagraph"/>
        <w:numPr>
          <w:ilvl w:val="0"/>
          <w:numId w:val="13"/>
        </w:numPr>
        <w:spacing w:before="240" w:after="240"/>
        <w:rPr>
          <w:rFonts w:eastAsiaTheme="minorEastAsia"/>
        </w:rPr>
      </w:pPr>
      <w:r w:rsidRPr="4C262F6B">
        <w:rPr>
          <w:rFonts w:eastAsiaTheme="minorEastAsia"/>
          <w:color w:val="1B1C1D"/>
        </w:rPr>
        <w:t>Short meetings of daily stand-ups during the rollback period to align all teams in addressing the rollback and updating the progress related to it.</w:t>
      </w:r>
    </w:p>
    <w:p w:rsidR="004E3F7C" w:rsidP="4C262F6B" w:rsidRDefault="6F1A65FA" w14:paraId="3A42FE40" w14:textId="6B93B4E8">
      <w:pPr>
        <w:pStyle w:val="Heading1"/>
        <w:numPr>
          <w:ilvl w:val="0"/>
          <w:numId w:val="0"/>
        </w:numPr>
        <w:rPr>
          <w:b/>
          <w:bCs/>
        </w:rPr>
      </w:pPr>
      <w:bookmarkStart w:name="_Toc200349802" w:id="27"/>
      <w:r>
        <w:t>11. Post-Release Activities</w:t>
      </w:r>
      <w:bookmarkEnd w:id="27"/>
    </w:p>
    <w:p w:rsidR="004E3F7C" w:rsidP="3DD0966F" w:rsidRDefault="6F1A65FA" w14:paraId="44DF193D" w14:textId="0B968056">
      <w:pPr>
        <w:spacing w:before="240" w:after="240"/>
        <w:rPr>
          <w:rFonts w:ascii="Aptos" w:hAnsi="Aptos" w:eastAsia="Aptos" w:cs="Aptos"/>
          <w:b/>
          <w:bCs/>
        </w:rPr>
      </w:pPr>
      <w:r w:rsidRPr="4C262F6B">
        <w:rPr>
          <w:rFonts w:ascii="Aptos" w:hAnsi="Aptos" w:eastAsia="Aptos" w:cs="Aptos"/>
          <w:b/>
          <w:bCs/>
        </w:rPr>
        <w:t>Monitoring and Support</w:t>
      </w:r>
    </w:p>
    <w:p w:rsidR="004E3F7C" w:rsidP="00A61F94" w:rsidRDefault="7A332C5D" w14:paraId="64E10F08" w14:textId="0A445782">
      <w:pPr>
        <w:pStyle w:val="ListParagraph"/>
        <w:numPr>
          <w:ilvl w:val="0"/>
          <w:numId w:val="13"/>
        </w:numPr>
        <w:spacing w:before="240" w:after="0" w:line="274" w:lineRule="auto"/>
        <w:rPr>
          <w:rFonts w:eastAsiaTheme="minorEastAsia"/>
        </w:rPr>
      </w:pPr>
      <w:r w:rsidRPr="4C262F6B">
        <w:rPr>
          <w:rFonts w:eastAsiaTheme="minorEastAsia"/>
          <w:color w:val="1B1C1D"/>
        </w:rPr>
        <w:t>Continuous monitoring of the web application.</w:t>
      </w:r>
    </w:p>
    <w:p w:rsidR="004E3F7C" w:rsidP="00A61F94" w:rsidRDefault="7A332C5D" w14:paraId="0B5B5EB9" w14:textId="3988A339">
      <w:pPr>
        <w:pStyle w:val="ListParagraph"/>
        <w:numPr>
          <w:ilvl w:val="0"/>
          <w:numId w:val="13"/>
        </w:numPr>
        <w:spacing w:before="240" w:after="0" w:line="274" w:lineRule="auto"/>
        <w:rPr>
          <w:rFonts w:eastAsiaTheme="minorEastAsia"/>
        </w:rPr>
      </w:pPr>
      <w:r w:rsidRPr="4C262F6B">
        <w:rPr>
          <w:rFonts w:eastAsiaTheme="minorEastAsia"/>
          <w:color w:val="1B1C1D"/>
        </w:rPr>
        <w:t>Notify users in advance of any maintenance updates.</w:t>
      </w:r>
    </w:p>
    <w:p w:rsidR="004E3F7C" w:rsidP="00A61F94" w:rsidRDefault="07B28288" w14:paraId="4A62F512" w14:textId="5FA1C3D0">
      <w:pPr>
        <w:pStyle w:val="ListParagraph"/>
        <w:numPr>
          <w:ilvl w:val="0"/>
          <w:numId w:val="13"/>
        </w:numPr>
        <w:spacing w:before="240" w:after="0" w:line="274" w:lineRule="auto"/>
        <w:rPr>
          <w:rFonts w:eastAsiaTheme="minorEastAsia"/>
        </w:rPr>
      </w:pPr>
      <w:r w:rsidRPr="2FFC500C">
        <w:rPr>
          <w:rFonts w:eastAsiaTheme="minorEastAsia"/>
          <w:color w:val="1B1C1D"/>
        </w:rPr>
        <w:t>Track user interactions to identify and detect any unusual patterns.</w:t>
      </w:r>
    </w:p>
    <w:p w:rsidR="004E3F7C" w:rsidP="4C262F6B" w:rsidRDefault="6F1A65FA" w14:paraId="08771494" w14:textId="08E9C6A1">
      <w:pPr>
        <w:spacing w:before="240" w:after="0" w:line="274" w:lineRule="auto"/>
        <w:rPr>
          <w:rFonts w:ascii="Aptos" w:hAnsi="Aptos" w:eastAsia="Aptos" w:cs="Aptos"/>
          <w:b/>
          <w:bCs/>
        </w:rPr>
      </w:pPr>
      <w:r w:rsidRPr="4C262F6B">
        <w:rPr>
          <w:rFonts w:ascii="Aptos" w:hAnsi="Aptos" w:eastAsia="Aptos" w:cs="Aptos"/>
          <w:b/>
          <w:bCs/>
        </w:rPr>
        <w:t>Performance Monitoring</w:t>
      </w:r>
    </w:p>
    <w:p w:rsidR="30FD5AFC" w:rsidP="00A61F94" w:rsidRDefault="30FD5AFC" w14:paraId="4AC52643" w14:textId="096F1560">
      <w:pPr>
        <w:pStyle w:val="ListParagraph"/>
        <w:numPr>
          <w:ilvl w:val="0"/>
          <w:numId w:val="13"/>
        </w:numPr>
        <w:spacing w:before="240" w:after="240"/>
        <w:rPr>
          <w:rFonts w:eastAsiaTheme="minorEastAsia"/>
        </w:rPr>
      </w:pPr>
      <w:r w:rsidRPr="4C262F6B">
        <w:rPr>
          <w:rFonts w:eastAsiaTheme="minorEastAsia"/>
          <w:color w:val="1B1C1D"/>
        </w:rPr>
        <w:t xml:space="preserve">Track key metrics such as error rate of sentiment analysis </w:t>
      </w:r>
      <w:r w:rsidRPr="4C262F6B" w:rsidR="68DD7E81">
        <w:rPr>
          <w:rFonts w:eastAsiaTheme="minorEastAsia"/>
          <w:color w:val="1B1C1D"/>
        </w:rPr>
        <w:t>labels (</w:t>
      </w:r>
      <w:r w:rsidRPr="4C262F6B">
        <w:rPr>
          <w:rFonts w:eastAsiaTheme="minorEastAsia"/>
          <w:color w:val="1B1C1D"/>
        </w:rPr>
        <w:t>Positive, Neutral, Negative), to ensure model accuracy and reliability.</w:t>
      </w:r>
    </w:p>
    <w:p w:rsidR="6F1A65FA" w:rsidP="4C262F6B" w:rsidRDefault="6F1A65FA" w14:paraId="3602E503" w14:textId="3EB24ED8">
      <w:pPr>
        <w:spacing w:before="240" w:after="240"/>
        <w:rPr>
          <w:rFonts w:ascii="Aptos" w:hAnsi="Aptos" w:eastAsia="Aptos" w:cs="Aptos"/>
          <w:b/>
          <w:bCs/>
        </w:rPr>
      </w:pPr>
      <w:r w:rsidRPr="4C262F6B">
        <w:rPr>
          <w:rFonts w:ascii="Aptos" w:hAnsi="Aptos" w:eastAsia="Aptos" w:cs="Aptos"/>
          <w:b/>
          <w:bCs/>
        </w:rPr>
        <w:t>Bug Fixes and Hotfixes</w:t>
      </w:r>
    </w:p>
    <w:p w:rsidR="65E98D47" w:rsidP="00A61F94" w:rsidRDefault="65E98D47" w14:paraId="2987EB42" w14:textId="72EC3687">
      <w:pPr>
        <w:pStyle w:val="ListParagraph"/>
        <w:numPr>
          <w:ilvl w:val="0"/>
          <w:numId w:val="13"/>
        </w:numPr>
        <w:spacing w:after="0" w:line="274" w:lineRule="auto"/>
        <w:rPr>
          <w:rFonts w:eastAsiaTheme="minorEastAsia"/>
        </w:rPr>
      </w:pPr>
      <w:r w:rsidRPr="4C262F6B">
        <w:rPr>
          <w:rFonts w:eastAsiaTheme="minorEastAsia"/>
          <w:color w:val="1B1C1D"/>
        </w:rPr>
        <w:t>Define a process for identifying, reporting, and resolving reported bugs.</w:t>
      </w:r>
    </w:p>
    <w:p w:rsidR="65E98D47" w:rsidP="00A61F94" w:rsidRDefault="65E98D47" w14:paraId="7C2FE66D" w14:textId="3826FB76">
      <w:pPr>
        <w:pStyle w:val="ListParagraph"/>
        <w:numPr>
          <w:ilvl w:val="0"/>
          <w:numId w:val="13"/>
        </w:numPr>
        <w:spacing w:before="240" w:after="240"/>
        <w:rPr>
          <w:rFonts w:eastAsiaTheme="minorEastAsia"/>
        </w:rPr>
      </w:pPr>
      <w:r w:rsidRPr="4C262F6B">
        <w:rPr>
          <w:rFonts w:eastAsiaTheme="minorEastAsia"/>
          <w:color w:val="1B1C1D"/>
        </w:rPr>
        <w:t>Determine criteria for urgent hotfixes vs. scheduled patches.</w:t>
      </w:r>
    </w:p>
    <w:p w:rsidRPr="000446F7" w:rsidR="004E3F7C" w:rsidP="000446F7" w:rsidRDefault="6F1A65FA" w14:paraId="0CE9F60F" w14:textId="1EE93A43">
      <w:pPr>
        <w:spacing w:before="240" w:after="240"/>
        <w:rPr>
          <w:rFonts w:ascii="Aptos" w:hAnsi="Aptos" w:eastAsia="Aptos" w:cs="Aptos"/>
          <w:b/>
          <w:bCs/>
        </w:rPr>
      </w:pPr>
      <w:r w:rsidRPr="4C262F6B">
        <w:rPr>
          <w:rFonts w:ascii="Aptos" w:hAnsi="Aptos" w:eastAsia="Aptos" w:cs="Aptos"/>
          <w:b/>
          <w:bCs/>
        </w:rPr>
        <w:t>User Feedback Collection</w:t>
      </w:r>
    </w:p>
    <w:p w:rsidR="4FC69F93" w:rsidP="00A61F94" w:rsidRDefault="4FC69F93" w14:paraId="3E680CB9" w14:textId="2C4B89D5">
      <w:pPr>
        <w:pStyle w:val="ListParagraph"/>
        <w:numPr>
          <w:ilvl w:val="0"/>
          <w:numId w:val="13"/>
        </w:numPr>
        <w:spacing w:after="0" w:line="274" w:lineRule="auto"/>
        <w:rPr>
          <w:rFonts w:eastAsiaTheme="minorEastAsia"/>
        </w:rPr>
      </w:pPr>
      <w:r w:rsidRPr="4C262F6B">
        <w:rPr>
          <w:rFonts w:eastAsiaTheme="minorEastAsia"/>
          <w:color w:val="1B1C1D"/>
        </w:rPr>
        <w:t>Directly contact and collect feedback from IRAD users of the web app, through feedback forms.</w:t>
      </w:r>
    </w:p>
    <w:p w:rsidR="4FC69F93" w:rsidP="00A61F94" w:rsidRDefault="4FC69F93" w14:paraId="6DCE4DBE" w14:textId="5C324A58">
      <w:pPr>
        <w:pStyle w:val="ListParagraph"/>
        <w:numPr>
          <w:ilvl w:val="0"/>
          <w:numId w:val="13"/>
        </w:numPr>
        <w:spacing w:before="240" w:after="240"/>
        <w:rPr>
          <w:rFonts w:eastAsiaTheme="minorEastAsia"/>
        </w:rPr>
      </w:pPr>
      <w:r w:rsidRPr="4C262F6B">
        <w:rPr>
          <w:rFonts w:eastAsiaTheme="minorEastAsia"/>
          <w:color w:val="1B1C1D"/>
        </w:rPr>
        <w:t xml:space="preserve">Evaluate feedback to improve and enhance </w:t>
      </w:r>
      <w:r w:rsidRPr="4C262F6B" w:rsidR="2FF6D1B7">
        <w:rPr>
          <w:rFonts w:eastAsiaTheme="minorEastAsia"/>
          <w:color w:val="1B1C1D"/>
        </w:rPr>
        <w:t>the overall</w:t>
      </w:r>
      <w:r w:rsidRPr="4C262F6B">
        <w:rPr>
          <w:rFonts w:eastAsiaTheme="minorEastAsia"/>
          <w:color w:val="1B1C1D"/>
        </w:rPr>
        <w:t xml:space="preserve"> user experience.</w:t>
      </w:r>
    </w:p>
    <w:p w:rsidR="004E3F7C" w:rsidP="3DD0966F" w:rsidRDefault="6F1A65FA" w14:paraId="15C6B920" w14:textId="6B97851C">
      <w:pPr>
        <w:spacing w:before="240" w:after="240"/>
        <w:rPr>
          <w:rFonts w:ascii="Aptos" w:hAnsi="Aptos" w:eastAsia="Aptos" w:cs="Aptos"/>
          <w:b/>
          <w:bCs/>
        </w:rPr>
      </w:pPr>
      <w:r w:rsidRPr="4C262F6B">
        <w:rPr>
          <w:rFonts w:ascii="Aptos" w:hAnsi="Aptos" w:eastAsia="Aptos" w:cs="Aptos"/>
          <w:b/>
          <w:bCs/>
        </w:rPr>
        <w:t>Release Review and Lessons Learned</w:t>
      </w:r>
    </w:p>
    <w:p w:rsidR="71517BA3" w:rsidP="00A61F94" w:rsidRDefault="71517BA3" w14:paraId="7872091D" w14:textId="283324DA">
      <w:pPr>
        <w:pStyle w:val="ListParagraph"/>
        <w:numPr>
          <w:ilvl w:val="0"/>
          <w:numId w:val="13"/>
        </w:numPr>
        <w:spacing w:after="0" w:line="274" w:lineRule="auto"/>
        <w:rPr>
          <w:rFonts w:eastAsiaTheme="minorEastAsia"/>
        </w:rPr>
      </w:pPr>
      <w:r w:rsidRPr="4C262F6B">
        <w:rPr>
          <w:rFonts w:eastAsiaTheme="minorEastAsia"/>
          <w:color w:val="1B1C1D"/>
        </w:rPr>
        <w:t>Conduct a formal review of the web application with all the stakeholders to evaluate the success of the release process.</w:t>
      </w:r>
    </w:p>
    <w:p w:rsidR="71517BA3" w:rsidP="00A61F94" w:rsidRDefault="71517BA3" w14:paraId="3E569555" w14:textId="7C5281DA">
      <w:pPr>
        <w:pStyle w:val="ListParagraph"/>
        <w:numPr>
          <w:ilvl w:val="0"/>
          <w:numId w:val="13"/>
        </w:numPr>
        <w:spacing w:before="240" w:after="240"/>
        <w:rPr>
          <w:rFonts w:eastAsiaTheme="minorEastAsia"/>
        </w:rPr>
      </w:pPr>
      <w:r w:rsidRPr="4C262F6B">
        <w:rPr>
          <w:rFonts w:eastAsiaTheme="minorEastAsia"/>
          <w:color w:val="1B1C1D"/>
        </w:rPr>
        <w:t>Document all milestones, challenges, and areas for improvement to be used as a reference for future product updates.</w:t>
      </w:r>
    </w:p>
    <w:p w:rsidR="4C262F6B" w:rsidP="4C262F6B" w:rsidRDefault="4C262F6B" w14:paraId="58F3E320" w14:textId="7AB822B0">
      <w:pPr>
        <w:spacing w:before="240" w:after="240"/>
        <w:rPr>
          <w:rFonts w:eastAsiaTheme="minorEastAsia"/>
        </w:rPr>
      </w:pPr>
    </w:p>
    <w:p w:rsidR="4C262F6B" w:rsidP="4C262F6B" w:rsidRDefault="4C262F6B" w14:paraId="0927E7F0" w14:textId="64BD7631">
      <w:pPr>
        <w:spacing w:before="240" w:after="240"/>
        <w:rPr>
          <w:rFonts w:ascii="Aptos" w:hAnsi="Aptos" w:eastAsia="Aptos" w:cs="Aptos"/>
          <w:b/>
          <w:bCs/>
        </w:rPr>
      </w:pPr>
    </w:p>
    <w:p w:rsidR="004E3F7C" w:rsidP="000446F7" w:rsidRDefault="004E3F7C" w14:paraId="5799C209" w14:textId="2E22AEE2"/>
    <w:sectPr w:rsidR="004E3F7C">
      <w:headerReference w:type="default" r:id="rId11"/>
      <w:footerReference w:type="default" r:id="rId12"/>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E7604" w:rsidP="00E244A5" w:rsidRDefault="00BE7604" w14:paraId="508595C1" w14:textId="77777777">
      <w:pPr>
        <w:spacing w:after="0" w:line="240" w:lineRule="auto"/>
      </w:pPr>
      <w:r>
        <w:separator/>
      </w:r>
    </w:p>
  </w:endnote>
  <w:endnote w:type="continuationSeparator" w:id="0">
    <w:p w:rsidR="00BE7604" w:rsidP="00E244A5" w:rsidRDefault="00BE7604" w14:paraId="33280627" w14:textId="77777777">
      <w:pPr>
        <w:spacing w:after="0" w:line="240" w:lineRule="auto"/>
      </w:pPr>
      <w:r>
        <w:continuationSeparator/>
      </w:r>
    </w:p>
  </w:endnote>
  <w:endnote w:type="continuationNotice" w:id="1">
    <w:p w:rsidR="00BE7604" w:rsidRDefault="00BE7604" w14:paraId="67F08077"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B6C34" w:rsidP="00150604" w:rsidRDefault="4C262F6B" w14:paraId="3C0BE5AA" w14:textId="62038C3D">
    <w:pPr>
      <w:pStyle w:val="Header"/>
    </w:pPr>
    <w:r>
      <w:t>Prepared By:  QuadThink</w:t>
    </w:r>
  </w:p>
  <w:p w:rsidR="00150604" w:rsidP="00150604" w:rsidRDefault="001A29A3" w14:paraId="1F8CD4B3" w14:textId="60F516CC">
    <w:pPr>
      <w:pStyle w:val="Header"/>
    </w:pPr>
    <w:r>
      <w:t>Date:</w:t>
    </w:r>
    <w:r w:rsidR="4C262F6B">
      <w:t xml:space="preserve">  05/29/2025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E7604" w:rsidP="00E244A5" w:rsidRDefault="00BE7604" w14:paraId="5B7B387F" w14:textId="77777777">
      <w:pPr>
        <w:spacing w:after="0" w:line="240" w:lineRule="auto"/>
      </w:pPr>
      <w:r>
        <w:separator/>
      </w:r>
    </w:p>
  </w:footnote>
  <w:footnote w:type="continuationSeparator" w:id="0">
    <w:p w:rsidR="00BE7604" w:rsidP="00E244A5" w:rsidRDefault="00BE7604" w14:paraId="4896D736" w14:textId="77777777">
      <w:pPr>
        <w:spacing w:after="0" w:line="240" w:lineRule="auto"/>
      </w:pPr>
      <w:r>
        <w:continuationSeparator/>
      </w:r>
    </w:p>
  </w:footnote>
  <w:footnote w:type="continuationNotice" w:id="1">
    <w:p w:rsidR="00BE7604" w:rsidRDefault="00BE7604" w14:paraId="52C36980"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B6C34" w:rsidP="00150604" w:rsidRDefault="2FFC500C" w14:paraId="4C2405EE" w14:textId="7471F12D">
    <w:pPr>
      <w:pStyle w:val="Header"/>
      <w:jc w:val="right"/>
    </w:pPr>
    <w:r>
      <w:t>CitiSense v1.0</w:t>
    </w:r>
  </w:p>
  <w:p w:rsidR="4C262F6B" w:rsidP="4C262F6B" w:rsidRDefault="4C262F6B" w14:paraId="7F8DCE75" w14:textId="11EDB7BB">
    <w:pPr>
      <w:pStyle w:val="Header"/>
      <w:jc w:val="right"/>
    </w:pPr>
  </w:p>
</w:hdr>
</file>

<file path=word/intelligence2.xml><?xml version="1.0" encoding="utf-8"?>
<int2:intelligence xmlns:int2="http://schemas.microsoft.com/office/intelligence/2020/intelligence" xmlns:oel="http://schemas.microsoft.com/office/2019/extlst">
  <int2:observations>
    <int2:textHash int2:hashCode="aqeCyK/P7g96pV" int2:id="yjR8cSMX">
      <int2:state int2:value="Rejected" int2:type="spell"/>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443A2"/>
    <w:multiLevelType w:val="multilevel"/>
    <w:tmpl w:val="B932298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6517B0C"/>
    <w:multiLevelType w:val="multilevel"/>
    <w:tmpl w:val="B098651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86ACBA9"/>
    <w:multiLevelType w:val="hybridMultilevel"/>
    <w:tmpl w:val="070CD774"/>
    <w:lvl w:ilvl="0" w:tplc="31EA2FDA">
      <w:start w:val="1"/>
      <w:numFmt w:val="bullet"/>
      <w:lvlText w:val="-"/>
      <w:lvlJc w:val="left"/>
      <w:pPr>
        <w:ind w:left="720" w:hanging="360"/>
      </w:pPr>
      <w:rPr>
        <w:rFonts w:hint="default" w:ascii="Aptos" w:hAnsi="Aptos"/>
      </w:rPr>
    </w:lvl>
    <w:lvl w:ilvl="1" w:tplc="33AE2AA8">
      <w:start w:val="1"/>
      <w:numFmt w:val="bullet"/>
      <w:lvlText w:val="o"/>
      <w:lvlJc w:val="left"/>
      <w:pPr>
        <w:ind w:left="1440" w:hanging="360"/>
      </w:pPr>
      <w:rPr>
        <w:rFonts w:hint="default" w:ascii="Courier New" w:hAnsi="Courier New"/>
      </w:rPr>
    </w:lvl>
    <w:lvl w:ilvl="2" w:tplc="B4E43F8E">
      <w:start w:val="1"/>
      <w:numFmt w:val="bullet"/>
      <w:lvlText w:val=""/>
      <w:lvlJc w:val="left"/>
      <w:pPr>
        <w:ind w:left="2160" w:hanging="360"/>
      </w:pPr>
      <w:rPr>
        <w:rFonts w:hint="default" w:ascii="Wingdings" w:hAnsi="Wingdings"/>
      </w:rPr>
    </w:lvl>
    <w:lvl w:ilvl="3" w:tplc="A57AD670">
      <w:start w:val="1"/>
      <w:numFmt w:val="bullet"/>
      <w:lvlText w:val=""/>
      <w:lvlJc w:val="left"/>
      <w:pPr>
        <w:ind w:left="2880" w:hanging="360"/>
      </w:pPr>
      <w:rPr>
        <w:rFonts w:hint="default" w:ascii="Symbol" w:hAnsi="Symbol"/>
      </w:rPr>
    </w:lvl>
    <w:lvl w:ilvl="4" w:tplc="0BF03496">
      <w:start w:val="1"/>
      <w:numFmt w:val="bullet"/>
      <w:lvlText w:val="o"/>
      <w:lvlJc w:val="left"/>
      <w:pPr>
        <w:ind w:left="3600" w:hanging="360"/>
      </w:pPr>
      <w:rPr>
        <w:rFonts w:hint="default" w:ascii="Courier New" w:hAnsi="Courier New"/>
      </w:rPr>
    </w:lvl>
    <w:lvl w:ilvl="5" w:tplc="A7340710">
      <w:start w:val="1"/>
      <w:numFmt w:val="bullet"/>
      <w:lvlText w:val=""/>
      <w:lvlJc w:val="left"/>
      <w:pPr>
        <w:ind w:left="4320" w:hanging="360"/>
      </w:pPr>
      <w:rPr>
        <w:rFonts w:hint="default" w:ascii="Wingdings" w:hAnsi="Wingdings"/>
      </w:rPr>
    </w:lvl>
    <w:lvl w:ilvl="6" w:tplc="6986B7A8">
      <w:start w:val="1"/>
      <w:numFmt w:val="bullet"/>
      <w:lvlText w:val=""/>
      <w:lvlJc w:val="left"/>
      <w:pPr>
        <w:ind w:left="5040" w:hanging="360"/>
      </w:pPr>
      <w:rPr>
        <w:rFonts w:hint="default" w:ascii="Symbol" w:hAnsi="Symbol"/>
      </w:rPr>
    </w:lvl>
    <w:lvl w:ilvl="7" w:tplc="53E052C2">
      <w:start w:val="1"/>
      <w:numFmt w:val="bullet"/>
      <w:lvlText w:val="o"/>
      <w:lvlJc w:val="left"/>
      <w:pPr>
        <w:ind w:left="5760" w:hanging="360"/>
      </w:pPr>
      <w:rPr>
        <w:rFonts w:hint="default" w:ascii="Courier New" w:hAnsi="Courier New"/>
      </w:rPr>
    </w:lvl>
    <w:lvl w:ilvl="8" w:tplc="5FCA5E60">
      <w:start w:val="1"/>
      <w:numFmt w:val="bullet"/>
      <w:lvlText w:val=""/>
      <w:lvlJc w:val="left"/>
      <w:pPr>
        <w:ind w:left="6480" w:hanging="360"/>
      </w:pPr>
      <w:rPr>
        <w:rFonts w:hint="default" w:ascii="Wingdings" w:hAnsi="Wingdings"/>
      </w:rPr>
    </w:lvl>
  </w:abstractNum>
  <w:abstractNum w:abstractNumId="3" w15:restartNumberingAfterBreak="0">
    <w:nsid w:val="0BE57EA4"/>
    <w:multiLevelType w:val="multilevel"/>
    <w:tmpl w:val="6E22AA8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0CF13EC5"/>
    <w:multiLevelType w:val="multilevel"/>
    <w:tmpl w:val="788CFA5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0F037227"/>
    <w:multiLevelType w:val="hybridMultilevel"/>
    <w:tmpl w:val="FFFFFFFF"/>
    <w:lvl w:ilvl="0" w:tplc="FF727EC2">
      <w:start w:val="1"/>
      <w:numFmt w:val="bullet"/>
      <w:lvlText w:val="o"/>
      <w:lvlJc w:val="left"/>
      <w:pPr>
        <w:ind w:left="720" w:hanging="360"/>
      </w:pPr>
      <w:rPr>
        <w:rFonts w:hint="default" w:ascii="Courier New" w:hAnsi="Courier New"/>
      </w:rPr>
    </w:lvl>
    <w:lvl w:ilvl="1" w:tplc="5F90862A">
      <w:start w:val="1"/>
      <w:numFmt w:val="bullet"/>
      <w:lvlText w:val="o"/>
      <w:lvlJc w:val="left"/>
      <w:pPr>
        <w:ind w:left="1440" w:hanging="360"/>
      </w:pPr>
      <w:rPr>
        <w:rFonts w:hint="default" w:ascii="Courier New" w:hAnsi="Courier New"/>
      </w:rPr>
    </w:lvl>
    <w:lvl w:ilvl="2" w:tplc="8904E83E">
      <w:start w:val="1"/>
      <w:numFmt w:val="bullet"/>
      <w:lvlText w:val=""/>
      <w:lvlJc w:val="left"/>
      <w:pPr>
        <w:ind w:left="2160" w:hanging="360"/>
      </w:pPr>
      <w:rPr>
        <w:rFonts w:hint="default" w:ascii="Wingdings" w:hAnsi="Wingdings"/>
      </w:rPr>
    </w:lvl>
    <w:lvl w:ilvl="3" w:tplc="3878DED8">
      <w:start w:val="1"/>
      <w:numFmt w:val="bullet"/>
      <w:lvlText w:val=""/>
      <w:lvlJc w:val="left"/>
      <w:pPr>
        <w:ind w:left="2880" w:hanging="360"/>
      </w:pPr>
      <w:rPr>
        <w:rFonts w:hint="default" w:ascii="Symbol" w:hAnsi="Symbol"/>
      </w:rPr>
    </w:lvl>
    <w:lvl w:ilvl="4" w:tplc="A2089C2E">
      <w:start w:val="1"/>
      <w:numFmt w:val="bullet"/>
      <w:lvlText w:val="o"/>
      <w:lvlJc w:val="left"/>
      <w:pPr>
        <w:ind w:left="3600" w:hanging="360"/>
      </w:pPr>
      <w:rPr>
        <w:rFonts w:hint="default" w:ascii="Courier New" w:hAnsi="Courier New"/>
      </w:rPr>
    </w:lvl>
    <w:lvl w:ilvl="5" w:tplc="306873A4">
      <w:start w:val="1"/>
      <w:numFmt w:val="bullet"/>
      <w:lvlText w:val=""/>
      <w:lvlJc w:val="left"/>
      <w:pPr>
        <w:ind w:left="4320" w:hanging="360"/>
      </w:pPr>
      <w:rPr>
        <w:rFonts w:hint="default" w:ascii="Wingdings" w:hAnsi="Wingdings"/>
      </w:rPr>
    </w:lvl>
    <w:lvl w:ilvl="6" w:tplc="FE70B530">
      <w:start w:val="1"/>
      <w:numFmt w:val="bullet"/>
      <w:lvlText w:val=""/>
      <w:lvlJc w:val="left"/>
      <w:pPr>
        <w:ind w:left="5040" w:hanging="360"/>
      </w:pPr>
      <w:rPr>
        <w:rFonts w:hint="default" w:ascii="Symbol" w:hAnsi="Symbol"/>
      </w:rPr>
    </w:lvl>
    <w:lvl w:ilvl="7" w:tplc="7182EA96">
      <w:start w:val="1"/>
      <w:numFmt w:val="bullet"/>
      <w:lvlText w:val="o"/>
      <w:lvlJc w:val="left"/>
      <w:pPr>
        <w:ind w:left="5760" w:hanging="360"/>
      </w:pPr>
      <w:rPr>
        <w:rFonts w:hint="default" w:ascii="Courier New" w:hAnsi="Courier New"/>
      </w:rPr>
    </w:lvl>
    <w:lvl w:ilvl="8" w:tplc="3E4AEC70">
      <w:start w:val="1"/>
      <w:numFmt w:val="bullet"/>
      <w:lvlText w:val=""/>
      <w:lvlJc w:val="left"/>
      <w:pPr>
        <w:ind w:left="6480" w:hanging="360"/>
      </w:pPr>
      <w:rPr>
        <w:rFonts w:hint="default" w:ascii="Wingdings" w:hAnsi="Wingdings"/>
      </w:rPr>
    </w:lvl>
  </w:abstractNum>
  <w:abstractNum w:abstractNumId="6" w15:restartNumberingAfterBreak="0">
    <w:nsid w:val="0FA1C84D"/>
    <w:multiLevelType w:val="hybridMultilevel"/>
    <w:tmpl w:val="FFFFFFFF"/>
    <w:lvl w:ilvl="0" w:tplc="E5184758">
      <w:start w:val="1"/>
      <w:numFmt w:val="bullet"/>
      <w:lvlText w:val="o"/>
      <w:lvlJc w:val="left"/>
      <w:pPr>
        <w:ind w:left="720" w:hanging="360"/>
      </w:pPr>
      <w:rPr>
        <w:rFonts w:hint="default" w:ascii="Courier New" w:hAnsi="Courier New"/>
      </w:rPr>
    </w:lvl>
    <w:lvl w:ilvl="1" w:tplc="7BA83E20">
      <w:start w:val="1"/>
      <w:numFmt w:val="bullet"/>
      <w:lvlText w:val="o"/>
      <w:lvlJc w:val="left"/>
      <w:pPr>
        <w:ind w:left="1440" w:hanging="360"/>
      </w:pPr>
      <w:rPr>
        <w:rFonts w:hint="default" w:ascii="Courier New" w:hAnsi="Courier New"/>
      </w:rPr>
    </w:lvl>
    <w:lvl w:ilvl="2" w:tplc="B19AF456">
      <w:start w:val="1"/>
      <w:numFmt w:val="bullet"/>
      <w:lvlText w:val=""/>
      <w:lvlJc w:val="left"/>
      <w:pPr>
        <w:ind w:left="2160" w:hanging="360"/>
      </w:pPr>
      <w:rPr>
        <w:rFonts w:hint="default" w:ascii="Wingdings" w:hAnsi="Wingdings"/>
      </w:rPr>
    </w:lvl>
    <w:lvl w:ilvl="3" w:tplc="515A49DA">
      <w:start w:val="1"/>
      <w:numFmt w:val="bullet"/>
      <w:lvlText w:val=""/>
      <w:lvlJc w:val="left"/>
      <w:pPr>
        <w:ind w:left="2880" w:hanging="360"/>
      </w:pPr>
      <w:rPr>
        <w:rFonts w:hint="default" w:ascii="Symbol" w:hAnsi="Symbol"/>
      </w:rPr>
    </w:lvl>
    <w:lvl w:ilvl="4" w:tplc="C142ACBE">
      <w:start w:val="1"/>
      <w:numFmt w:val="bullet"/>
      <w:lvlText w:val="o"/>
      <w:lvlJc w:val="left"/>
      <w:pPr>
        <w:ind w:left="3600" w:hanging="360"/>
      </w:pPr>
      <w:rPr>
        <w:rFonts w:hint="default" w:ascii="Courier New" w:hAnsi="Courier New"/>
      </w:rPr>
    </w:lvl>
    <w:lvl w:ilvl="5" w:tplc="6A9A033E">
      <w:start w:val="1"/>
      <w:numFmt w:val="bullet"/>
      <w:lvlText w:val=""/>
      <w:lvlJc w:val="left"/>
      <w:pPr>
        <w:ind w:left="4320" w:hanging="360"/>
      </w:pPr>
      <w:rPr>
        <w:rFonts w:hint="default" w:ascii="Wingdings" w:hAnsi="Wingdings"/>
      </w:rPr>
    </w:lvl>
    <w:lvl w:ilvl="6" w:tplc="9A400428">
      <w:start w:val="1"/>
      <w:numFmt w:val="bullet"/>
      <w:lvlText w:val=""/>
      <w:lvlJc w:val="left"/>
      <w:pPr>
        <w:ind w:left="5040" w:hanging="360"/>
      </w:pPr>
      <w:rPr>
        <w:rFonts w:hint="default" w:ascii="Symbol" w:hAnsi="Symbol"/>
      </w:rPr>
    </w:lvl>
    <w:lvl w:ilvl="7" w:tplc="BC3CFCA0">
      <w:start w:val="1"/>
      <w:numFmt w:val="bullet"/>
      <w:lvlText w:val="o"/>
      <w:lvlJc w:val="left"/>
      <w:pPr>
        <w:ind w:left="5760" w:hanging="360"/>
      </w:pPr>
      <w:rPr>
        <w:rFonts w:hint="default" w:ascii="Courier New" w:hAnsi="Courier New"/>
      </w:rPr>
    </w:lvl>
    <w:lvl w:ilvl="8" w:tplc="0B9CD15A">
      <w:start w:val="1"/>
      <w:numFmt w:val="bullet"/>
      <w:lvlText w:val=""/>
      <w:lvlJc w:val="left"/>
      <w:pPr>
        <w:ind w:left="6480" w:hanging="360"/>
      </w:pPr>
      <w:rPr>
        <w:rFonts w:hint="default" w:ascii="Wingdings" w:hAnsi="Wingdings"/>
      </w:rPr>
    </w:lvl>
  </w:abstractNum>
  <w:abstractNum w:abstractNumId="7" w15:restartNumberingAfterBreak="0">
    <w:nsid w:val="1543EA41"/>
    <w:multiLevelType w:val="multilevel"/>
    <w:tmpl w:val="D7382C7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8" w15:restartNumberingAfterBreak="0">
    <w:nsid w:val="1805209C"/>
    <w:multiLevelType w:val="hybridMultilevel"/>
    <w:tmpl w:val="FFFFFFFF"/>
    <w:lvl w:ilvl="0" w:tplc="5134B5FE">
      <w:start w:val="1"/>
      <w:numFmt w:val="bullet"/>
      <w:lvlText w:val=""/>
      <w:lvlJc w:val="left"/>
      <w:pPr>
        <w:ind w:left="720" w:hanging="360"/>
      </w:pPr>
      <w:rPr>
        <w:rFonts w:hint="default" w:ascii="Symbol" w:hAnsi="Symbol"/>
      </w:rPr>
    </w:lvl>
    <w:lvl w:ilvl="1" w:tplc="437C5128">
      <w:start w:val="1"/>
      <w:numFmt w:val="bullet"/>
      <w:lvlText w:val="o"/>
      <w:lvlJc w:val="left"/>
      <w:pPr>
        <w:ind w:left="1440" w:hanging="360"/>
      </w:pPr>
      <w:rPr>
        <w:rFonts w:hint="default" w:ascii="Courier New" w:hAnsi="Courier New"/>
      </w:rPr>
    </w:lvl>
    <w:lvl w:ilvl="2" w:tplc="EE2480A2">
      <w:start w:val="1"/>
      <w:numFmt w:val="bullet"/>
      <w:lvlText w:val=""/>
      <w:lvlJc w:val="left"/>
      <w:pPr>
        <w:ind w:left="2160" w:hanging="360"/>
      </w:pPr>
      <w:rPr>
        <w:rFonts w:hint="default" w:ascii="Wingdings" w:hAnsi="Wingdings"/>
      </w:rPr>
    </w:lvl>
    <w:lvl w:ilvl="3" w:tplc="6AEC4CAC">
      <w:start w:val="1"/>
      <w:numFmt w:val="bullet"/>
      <w:lvlText w:val=""/>
      <w:lvlJc w:val="left"/>
      <w:pPr>
        <w:ind w:left="2880" w:hanging="360"/>
      </w:pPr>
      <w:rPr>
        <w:rFonts w:hint="default" w:ascii="Symbol" w:hAnsi="Symbol"/>
      </w:rPr>
    </w:lvl>
    <w:lvl w:ilvl="4" w:tplc="E6C493EA">
      <w:start w:val="1"/>
      <w:numFmt w:val="bullet"/>
      <w:lvlText w:val="o"/>
      <w:lvlJc w:val="left"/>
      <w:pPr>
        <w:ind w:left="3600" w:hanging="360"/>
      </w:pPr>
      <w:rPr>
        <w:rFonts w:hint="default" w:ascii="Courier New" w:hAnsi="Courier New"/>
      </w:rPr>
    </w:lvl>
    <w:lvl w:ilvl="5" w:tplc="24983D82">
      <w:start w:val="1"/>
      <w:numFmt w:val="bullet"/>
      <w:lvlText w:val=""/>
      <w:lvlJc w:val="left"/>
      <w:pPr>
        <w:ind w:left="4320" w:hanging="360"/>
      </w:pPr>
      <w:rPr>
        <w:rFonts w:hint="default" w:ascii="Wingdings" w:hAnsi="Wingdings"/>
      </w:rPr>
    </w:lvl>
    <w:lvl w:ilvl="6" w:tplc="FAD68EFC">
      <w:start w:val="1"/>
      <w:numFmt w:val="bullet"/>
      <w:lvlText w:val=""/>
      <w:lvlJc w:val="left"/>
      <w:pPr>
        <w:ind w:left="5040" w:hanging="360"/>
      </w:pPr>
      <w:rPr>
        <w:rFonts w:hint="default" w:ascii="Symbol" w:hAnsi="Symbol"/>
      </w:rPr>
    </w:lvl>
    <w:lvl w:ilvl="7" w:tplc="E4E26E32">
      <w:start w:val="1"/>
      <w:numFmt w:val="bullet"/>
      <w:lvlText w:val="o"/>
      <w:lvlJc w:val="left"/>
      <w:pPr>
        <w:ind w:left="5760" w:hanging="360"/>
      </w:pPr>
      <w:rPr>
        <w:rFonts w:hint="default" w:ascii="Courier New" w:hAnsi="Courier New"/>
      </w:rPr>
    </w:lvl>
    <w:lvl w:ilvl="8" w:tplc="E3025340">
      <w:start w:val="1"/>
      <w:numFmt w:val="bullet"/>
      <w:lvlText w:val=""/>
      <w:lvlJc w:val="left"/>
      <w:pPr>
        <w:ind w:left="6480" w:hanging="360"/>
      </w:pPr>
      <w:rPr>
        <w:rFonts w:hint="default" w:ascii="Wingdings" w:hAnsi="Wingdings"/>
      </w:rPr>
    </w:lvl>
  </w:abstractNum>
  <w:abstractNum w:abstractNumId="9" w15:restartNumberingAfterBreak="0">
    <w:nsid w:val="1827393A"/>
    <w:multiLevelType w:val="multilevel"/>
    <w:tmpl w:val="FFFFFFFF"/>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1A14BF77"/>
    <w:multiLevelType w:val="hybridMultilevel"/>
    <w:tmpl w:val="FFFFFFFF"/>
    <w:lvl w:ilvl="0" w:tplc="574ED276">
      <w:start w:val="1"/>
      <w:numFmt w:val="bullet"/>
      <w:lvlText w:val=""/>
      <w:lvlJc w:val="left"/>
      <w:pPr>
        <w:ind w:left="720" w:hanging="360"/>
      </w:pPr>
      <w:rPr>
        <w:rFonts w:hint="default" w:ascii="Symbol" w:hAnsi="Symbol"/>
      </w:rPr>
    </w:lvl>
    <w:lvl w:ilvl="1" w:tplc="7766E532">
      <w:start w:val="1"/>
      <w:numFmt w:val="bullet"/>
      <w:lvlText w:val="o"/>
      <w:lvlJc w:val="left"/>
      <w:pPr>
        <w:ind w:left="720" w:hanging="360"/>
      </w:pPr>
      <w:rPr>
        <w:rFonts w:hint="default" w:ascii="Courier New" w:hAnsi="Courier New"/>
      </w:rPr>
    </w:lvl>
    <w:lvl w:ilvl="2" w:tplc="2D884532">
      <w:start w:val="1"/>
      <w:numFmt w:val="bullet"/>
      <w:lvlText w:val=""/>
      <w:lvlJc w:val="left"/>
      <w:pPr>
        <w:ind w:left="2160" w:hanging="360"/>
      </w:pPr>
      <w:rPr>
        <w:rFonts w:hint="default" w:ascii="Wingdings" w:hAnsi="Wingdings"/>
      </w:rPr>
    </w:lvl>
    <w:lvl w:ilvl="3" w:tplc="1216269A">
      <w:start w:val="1"/>
      <w:numFmt w:val="bullet"/>
      <w:lvlText w:val=""/>
      <w:lvlJc w:val="left"/>
      <w:pPr>
        <w:ind w:left="2880" w:hanging="360"/>
      </w:pPr>
      <w:rPr>
        <w:rFonts w:hint="default" w:ascii="Symbol" w:hAnsi="Symbol"/>
      </w:rPr>
    </w:lvl>
    <w:lvl w:ilvl="4" w:tplc="25D26C2C">
      <w:start w:val="1"/>
      <w:numFmt w:val="bullet"/>
      <w:lvlText w:val="o"/>
      <w:lvlJc w:val="left"/>
      <w:pPr>
        <w:ind w:left="3600" w:hanging="360"/>
      </w:pPr>
      <w:rPr>
        <w:rFonts w:hint="default" w:ascii="Courier New" w:hAnsi="Courier New"/>
      </w:rPr>
    </w:lvl>
    <w:lvl w:ilvl="5" w:tplc="36A6C9C2">
      <w:start w:val="1"/>
      <w:numFmt w:val="bullet"/>
      <w:lvlText w:val=""/>
      <w:lvlJc w:val="left"/>
      <w:pPr>
        <w:ind w:left="4320" w:hanging="360"/>
      </w:pPr>
      <w:rPr>
        <w:rFonts w:hint="default" w:ascii="Wingdings" w:hAnsi="Wingdings"/>
      </w:rPr>
    </w:lvl>
    <w:lvl w:ilvl="6" w:tplc="BB4AAF06">
      <w:start w:val="1"/>
      <w:numFmt w:val="bullet"/>
      <w:lvlText w:val=""/>
      <w:lvlJc w:val="left"/>
      <w:pPr>
        <w:ind w:left="5040" w:hanging="360"/>
      </w:pPr>
      <w:rPr>
        <w:rFonts w:hint="default" w:ascii="Symbol" w:hAnsi="Symbol"/>
      </w:rPr>
    </w:lvl>
    <w:lvl w:ilvl="7" w:tplc="FBD01F5E">
      <w:start w:val="1"/>
      <w:numFmt w:val="bullet"/>
      <w:lvlText w:val="o"/>
      <w:lvlJc w:val="left"/>
      <w:pPr>
        <w:ind w:left="5760" w:hanging="360"/>
      </w:pPr>
      <w:rPr>
        <w:rFonts w:hint="default" w:ascii="Courier New" w:hAnsi="Courier New"/>
      </w:rPr>
    </w:lvl>
    <w:lvl w:ilvl="8" w:tplc="B00C3346">
      <w:start w:val="1"/>
      <w:numFmt w:val="bullet"/>
      <w:lvlText w:val=""/>
      <w:lvlJc w:val="left"/>
      <w:pPr>
        <w:ind w:left="6480" w:hanging="360"/>
      </w:pPr>
      <w:rPr>
        <w:rFonts w:hint="default" w:ascii="Wingdings" w:hAnsi="Wingdings"/>
      </w:rPr>
    </w:lvl>
  </w:abstractNum>
  <w:abstractNum w:abstractNumId="11" w15:restartNumberingAfterBreak="0">
    <w:nsid w:val="1A921524"/>
    <w:multiLevelType w:val="multilevel"/>
    <w:tmpl w:val="FFFFFFFF"/>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1BE66FA2"/>
    <w:multiLevelType w:val="multilevel"/>
    <w:tmpl w:val="CF68741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1ED56511"/>
    <w:multiLevelType w:val="hybridMultilevel"/>
    <w:tmpl w:val="FFFFFFFF"/>
    <w:lvl w:ilvl="0" w:tplc="3F027B46">
      <w:start w:val="1"/>
      <w:numFmt w:val="bullet"/>
      <w:lvlText w:val=""/>
      <w:lvlJc w:val="left"/>
      <w:pPr>
        <w:ind w:left="720" w:hanging="360"/>
      </w:pPr>
      <w:rPr>
        <w:rFonts w:hint="default" w:ascii="Symbol" w:hAnsi="Symbol"/>
      </w:rPr>
    </w:lvl>
    <w:lvl w:ilvl="1" w:tplc="9A183456">
      <w:start w:val="1"/>
      <w:numFmt w:val="bullet"/>
      <w:lvlText w:val="o"/>
      <w:lvlJc w:val="left"/>
      <w:pPr>
        <w:ind w:left="1440" w:hanging="360"/>
      </w:pPr>
      <w:rPr>
        <w:rFonts w:hint="default" w:ascii="Courier New" w:hAnsi="Courier New"/>
      </w:rPr>
    </w:lvl>
    <w:lvl w:ilvl="2" w:tplc="1902A528">
      <w:start w:val="1"/>
      <w:numFmt w:val="bullet"/>
      <w:lvlText w:val=""/>
      <w:lvlJc w:val="left"/>
      <w:pPr>
        <w:ind w:left="2160" w:hanging="360"/>
      </w:pPr>
      <w:rPr>
        <w:rFonts w:hint="default" w:ascii="Wingdings" w:hAnsi="Wingdings"/>
      </w:rPr>
    </w:lvl>
    <w:lvl w:ilvl="3" w:tplc="6DA25E74">
      <w:start w:val="1"/>
      <w:numFmt w:val="bullet"/>
      <w:lvlText w:val=""/>
      <w:lvlJc w:val="left"/>
      <w:pPr>
        <w:ind w:left="2880" w:hanging="360"/>
      </w:pPr>
      <w:rPr>
        <w:rFonts w:hint="default" w:ascii="Symbol" w:hAnsi="Symbol"/>
      </w:rPr>
    </w:lvl>
    <w:lvl w:ilvl="4" w:tplc="2496DD72">
      <w:start w:val="1"/>
      <w:numFmt w:val="bullet"/>
      <w:lvlText w:val="o"/>
      <w:lvlJc w:val="left"/>
      <w:pPr>
        <w:ind w:left="3600" w:hanging="360"/>
      </w:pPr>
      <w:rPr>
        <w:rFonts w:hint="default" w:ascii="Courier New" w:hAnsi="Courier New"/>
      </w:rPr>
    </w:lvl>
    <w:lvl w:ilvl="5" w:tplc="FF2616C0">
      <w:start w:val="1"/>
      <w:numFmt w:val="bullet"/>
      <w:lvlText w:val=""/>
      <w:lvlJc w:val="left"/>
      <w:pPr>
        <w:ind w:left="4320" w:hanging="360"/>
      </w:pPr>
      <w:rPr>
        <w:rFonts w:hint="default" w:ascii="Wingdings" w:hAnsi="Wingdings"/>
      </w:rPr>
    </w:lvl>
    <w:lvl w:ilvl="6" w:tplc="4538FFF2">
      <w:start w:val="1"/>
      <w:numFmt w:val="bullet"/>
      <w:lvlText w:val=""/>
      <w:lvlJc w:val="left"/>
      <w:pPr>
        <w:ind w:left="5040" w:hanging="360"/>
      </w:pPr>
      <w:rPr>
        <w:rFonts w:hint="default" w:ascii="Symbol" w:hAnsi="Symbol"/>
      </w:rPr>
    </w:lvl>
    <w:lvl w:ilvl="7" w:tplc="6C6CF4A8">
      <w:start w:val="1"/>
      <w:numFmt w:val="bullet"/>
      <w:lvlText w:val="o"/>
      <w:lvlJc w:val="left"/>
      <w:pPr>
        <w:ind w:left="5760" w:hanging="360"/>
      </w:pPr>
      <w:rPr>
        <w:rFonts w:hint="default" w:ascii="Courier New" w:hAnsi="Courier New"/>
      </w:rPr>
    </w:lvl>
    <w:lvl w:ilvl="8" w:tplc="781646BA">
      <w:start w:val="1"/>
      <w:numFmt w:val="bullet"/>
      <w:lvlText w:val=""/>
      <w:lvlJc w:val="left"/>
      <w:pPr>
        <w:ind w:left="6480" w:hanging="360"/>
      </w:pPr>
      <w:rPr>
        <w:rFonts w:hint="default" w:ascii="Wingdings" w:hAnsi="Wingdings"/>
      </w:rPr>
    </w:lvl>
  </w:abstractNum>
  <w:abstractNum w:abstractNumId="14" w15:restartNumberingAfterBreak="0">
    <w:nsid w:val="20EF3778"/>
    <w:multiLevelType w:val="multilevel"/>
    <w:tmpl w:val="52644E8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226E00E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2A106076"/>
    <w:multiLevelType w:val="multilevel"/>
    <w:tmpl w:val="FFFFFFFF"/>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2DC92670"/>
    <w:multiLevelType w:val="multilevel"/>
    <w:tmpl w:val="8E74875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2E302BDC"/>
    <w:multiLevelType w:val="multilevel"/>
    <w:tmpl w:val="9504331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301DF242"/>
    <w:multiLevelType w:val="hybridMultilevel"/>
    <w:tmpl w:val="FFFFFFFF"/>
    <w:lvl w:ilvl="0" w:tplc="9442355C">
      <w:start w:val="1"/>
      <w:numFmt w:val="bullet"/>
      <w:lvlText w:val=""/>
      <w:lvlJc w:val="left"/>
      <w:pPr>
        <w:ind w:left="720" w:hanging="360"/>
      </w:pPr>
      <w:rPr>
        <w:rFonts w:hint="default" w:ascii="Symbol" w:hAnsi="Symbol"/>
      </w:rPr>
    </w:lvl>
    <w:lvl w:ilvl="1" w:tplc="8FBCA2F8">
      <w:start w:val="1"/>
      <w:numFmt w:val="bullet"/>
      <w:lvlText w:val="o"/>
      <w:lvlJc w:val="left"/>
      <w:pPr>
        <w:ind w:left="1440" w:hanging="360"/>
      </w:pPr>
      <w:rPr>
        <w:rFonts w:hint="default" w:ascii="Courier New" w:hAnsi="Courier New"/>
      </w:rPr>
    </w:lvl>
    <w:lvl w:ilvl="2" w:tplc="B6F43CE0">
      <w:start w:val="1"/>
      <w:numFmt w:val="bullet"/>
      <w:lvlText w:val=""/>
      <w:lvlJc w:val="left"/>
      <w:pPr>
        <w:ind w:left="2160" w:hanging="360"/>
      </w:pPr>
      <w:rPr>
        <w:rFonts w:hint="default" w:ascii="Wingdings" w:hAnsi="Wingdings"/>
      </w:rPr>
    </w:lvl>
    <w:lvl w:ilvl="3" w:tplc="C06ECA28">
      <w:start w:val="1"/>
      <w:numFmt w:val="bullet"/>
      <w:lvlText w:val=""/>
      <w:lvlJc w:val="left"/>
      <w:pPr>
        <w:ind w:left="2880" w:hanging="360"/>
      </w:pPr>
      <w:rPr>
        <w:rFonts w:hint="default" w:ascii="Symbol" w:hAnsi="Symbol"/>
      </w:rPr>
    </w:lvl>
    <w:lvl w:ilvl="4" w:tplc="006EBE50">
      <w:start w:val="1"/>
      <w:numFmt w:val="bullet"/>
      <w:lvlText w:val="o"/>
      <w:lvlJc w:val="left"/>
      <w:pPr>
        <w:ind w:left="3600" w:hanging="360"/>
      </w:pPr>
      <w:rPr>
        <w:rFonts w:hint="default" w:ascii="Courier New" w:hAnsi="Courier New"/>
      </w:rPr>
    </w:lvl>
    <w:lvl w:ilvl="5" w:tplc="7548C648">
      <w:start w:val="1"/>
      <w:numFmt w:val="bullet"/>
      <w:lvlText w:val=""/>
      <w:lvlJc w:val="left"/>
      <w:pPr>
        <w:ind w:left="4320" w:hanging="360"/>
      </w:pPr>
      <w:rPr>
        <w:rFonts w:hint="default" w:ascii="Wingdings" w:hAnsi="Wingdings"/>
      </w:rPr>
    </w:lvl>
    <w:lvl w:ilvl="6" w:tplc="4AE0FEAE">
      <w:start w:val="1"/>
      <w:numFmt w:val="bullet"/>
      <w:lvlText w:val=""/>
      <w:lvlJc w:val="left"/>
      <w:pPr>
        <w:ind w:left="5040" w:hanging="360"/>
      </w:pPr>
      <w:rPr>
        <w:rFonts w:hint="default" w:ascii="Symbol" w:hAnsi="Symbol"/>
      </w:rPr>
    </w:lvl>
    <w:lvl w:ilvl="7" w:tplc="FA74B6C8">
      <w:start w:val="1"/>
      <w:numFmt w:val="bullet"/>
      <w:lvlText w:val="o"/>
      <w:lvlJc w:val="left"/>
      <w:pPr>
        <w:ind w:left="5760" w:hanging="360"/>
      </w:pPr>
      <w:rPr>
        <w:rFonts w:hint="default" w:ascii="Courier New" w:hAnsi="Courier New"/>
      </w:rPr>
    </w:lvl>
    <w:lvl w:ilvl="8" w:tplc="83C0D036">
      <w:start w:val="1"/>
      <w:numFmt w:val="bullet"/>
      <w:lvlText w:val=""/>
      <w:lvlJc w:val="left"/>
      <w:pPr>
        <w:ind w:left="6480" w:hanging="360"/>
      </w:pPr>
      <w:rPr>
        <w:rFonts w:hint="default" w:ascii="Wingdings" w:hAnsi="Wingdings"/>
      </w:rPr>
    </w:lvl>
  </w:abstractNum>
  <w:abstractNum w:abstractNumId="20" w15:restartNumberingAfterBreak="0">
    <w:nsid w:val="308C967D"/>
    <w:multiLevelType w:val="hybridMultilevel"/>
    <w:tmpl w:val="FFFFFFFF"/>
    <w:lvl w:ilvl="0" w:tplc="B70E240A">
      <w:start w:val="1"/>
      <w:numFmt w:val="bullet"/>
      <w:lvlText w:val=""/>
      <w:lvlJc w:val="left"/>
      <w:pPr>
        <w:ind w:left="720" w:hanging="360"/>
      </w:pPr>
      <w:rPr>
        <w:rFonts w:hint="default" w:ascii="Symbol" w:hAnsi="Symbol"/>
      </w:rPr>
    </w:lvl>
    <w:lvl w:ilvl="1" w:tplc="FDD43246">
      <w:start w:val="1"/>
      <w:numFmt w:val="bullet"/>
      <w:lvlText w:val="o"/>
      <w:lvlJc w:val="left"/>
      <w:pPr>
        <w:ind w:left="1440" w:hanging="360"/>
      </w:pPr>
      <w:rPr>
        <w:rFonts w:hint="default" w:ascii="Courier New" w:hAnsi="Courier New"/>
      </w:rPr>
    </w:lvl>
    <w:lvl w:ilvl="2" w:tplc="1A5C8F42">
      <w:start w:val="1"/>
      <w:numFmt w:val="bullet"/>
      <w:lvlText w:val=""/>
      <w:lvlJc w:val="left"/>
      <w:pPr>
        <w:ind w:left="2160" w:hanging="360"/>
      </w:pPr>
      <w:rPr>
        <w:rFonts w:hint="default" w:ascii="Wingdings" w:hAnsi="Wingdings"/>
      </w:rPr>
    </w:lvl>
    <w:lvl w:ilvl="3" w:tplc="4DDA31F2">
      <w:start w:val="1"/>
      <w:numFmt w:val="bullet"/>
      <w:lvlText w:val=""/>
      <w:lvlJc w:val="left"/>
      <w:pPr>
        <w:ind w:left="2880" w:hanging="360"/>
      </w:pPr>
      <w:rPr>
        <w:rFonts w:hint="default" w:ascii="Symbol" w:hAnsi="Symbol"/>
      </w:rPr>
    </w:lvl>
    <w:lvl w:ilvl="4" w:tplc="79F2DA76">
      <w:start w:val="1"/>
      <w:numFmt w:val="bullet"/>
      <w:lvlText w:val="o"/>
      <w:lvlJc w:val="left"/>
      <w:pPr>
        <w:ind w:left="3600" w:hanging="360"/>
      </w:pPr>
      <w:rPr>
        <w:rFonts w:hint="default" w:ascii="Courier New" w:hAnsi="Courier New"/>
      </w:rPr>
    </w:lvl>
    <w:lvl w:ilvl="5" w:tplc="84D8E0FC">
      <w:start w:val="1"/>
      <w:numFmt w:val="bullet"/>
      <w:lvlText w:val=""/>
      <w:lvlJc w:val="left"/>
      <w:pPr>
        <w:ind w:left="4320" w:hanging="360"/>
      </w:pPr>
      <w:rPr>
        <w:rFonts w:hint="default" w:ascii="Wingdings" w:hAnsi="Wingdings"/>
      </w:rPr>
    </w:lvl>
    <w:lvl w:ilvl="6" w:tplc="A486325C">
      <w:start w:val="1"/>
      <w:numFmt w:val="bullet"/>
      <w:lvlText w:val=""/>
      <w:lvlJc w:val="left"/>
      <w:pPr>
        <w:ind w:left="5040" w:hanging="360"/>
      </w:pPr>
      <w:rPr>
        <w:rFonts w:hint="default" w:ascii="Symbol" w:hAnsi="Symbol"/>
      </w:rPr>
    </w:lvl>
    <w:lvl w:ilvl="7" w:tplc="5CD0080E">
      <w:start w:val="1"/>
      <w:numFmt w:val="bullet"/>
      <w:lvlText w:val="o"/>
      <w:lvlJc w:val="left"/>
      <w:pPr>
        <w:ind w:left="5760" w:hanging="360"/>
      </w:pPr>
      <w:rPr>
        <w:rFonts w:hint="default" w:ascii="Courier New" w:hAnsi="Courier New"/>
      </w:rPr>
    </w:lvl>
    <w:lvl w:ilvl="8" w:tplc="71E01DA2">
      <w:start w:val="1"/>
      <w:numFmt w:val="bullet"/>
      <w:lvlText w:val=""/>
      <w:lvlJc w:val="left"/>
      <w:pPr>
        <w:ind w:left="6480" w:hanging="360"/>
      </w:pPr>
      <w:rPr>
        <w:rFonts w:hint="default" w:ascii="Wingdings" w:hAnsi="Wingdings"/>
      </w:rPr>
    </w:lvl>
  </w:abstractNum>
  <w:abstractNum w:abstractNumId="21" w15:restartNumberingAfterBreak="0">
    <w:nsid w:val="30C2BEE4"/>
    <w:multiLevelType w:val="hybridMultilevel"/>
    <w:tmpl w:val="FFFFFFFF"/>
    <w:lvl w:ilvl="0" w:tplc="A1E4504C">
      <w:start w:val="1"/>
      <w:numFmt w:val="bullet"/>
      <w:lvlText w:val=""/>
      <w:lvlJc w:val="left"/>
      <w:pPr>
        <w:ind w:left="720" w:hanging="360"/>
      </w:pPr>
      <w:rPr>
        <w:rFonts w:hint="default" w:ascii="Symbol" w:hAnsi="Symbol"/>
      </w:rPr>
    </w:lvl>
    <w:lvl w:ilvl="1" w:tplc="E2A8DBFA">
      <w:start w:val="1"/>
      <w:numFmt w:val="bullet"/>
      <w:lvlText w:val="o"/>
      <w:lvlJc w:val="left"/>
      <w:pPr>
        <w:ind w:left="1440" w:hanging="360"/>
      </w:pPr>
      <w:rPr>
        <w:rFonts w:hint="default" w:ascii="Wingdings" w:hAnsi="Wingdings"/>
      </w:rPr>
    </w:lvl>
    <w:lvl w:ilvl="2" w:tplc="8E582FEC">
      <w:start w:val="1"/>
      <w:numFmt w:val="bullet"/>
      <w:lvlText w:val=""/>
      <w:lvlJc w:val="left"/>
      <w:pPr>
        <w:ind w:left="2160" w:hanging="360"/>
      </w:pPr>
      <w:rPr>
        <w:rFonts w:hint="default" w:ascii="Wingdings" w:hAnsi="Wingdings"/>
      </w:rPr>
    </w:lvl>
    <w:lvl w:ilvl="3" w:tplc="B5E0EF8A">
      <w:start w:val="1"/>
      <w:numFmt w:val="bullet"/>
      <w:lvlText w:val=""/>
      <w:lvlJc w:val="left"/>
      <w:pPr>
        <w:ind w:left="2880" w:hanging="360"/>
      </w:pPr>
      <w:rPr>
        <w:rFonts w:hint="default" w:ascii="Symbol" w:hAnsi="Symbol"/>
      </w:rPr>
    </w:lvl>
    <w:lvl w:ilvl="4" w:tplc="4756FAAA">
      <w:start w:val="1"/>
      <w:numFmt w:val="bullet"/>
      <w:lvlText w:val="o"/>
      <w:lvlJc w:val="left"/>
      <w:pPr>
        <w:ind w:left="3600" w:hanging="360"/>
      </w:pPr>
      <w:rPr>
        <w:rFonts w:hint="default" w:ascii="Courier New" w:hAnsi="Courier New"/>
      </w:rPr>
    </w:lvl>
    <w:lvl w:ilvl="5" w:tplc="CEBA6F3C">
      <w:start w:val="1"/>
      <w:numFmt w:val="bullet"/>
      <w:lvlText w:val=""/>
      <w:lvlJc w:val="left"/>
      <w:pPr>
        <w:ind w:left="4320" w:hanging="360"/>
      </w:pPr>
      <w:rPr>
        <w:rFonts w:hint="default" w:ascii="Wingdings" w:hAnsi="Wingdings"/>
      </w:rPr>
    </w:lvl>
    <w:lvl w:ilvl="6" w:tplc="E3CA534E">
      <w:start w:val="1"/>
      <w:numFmt w:val="bullet"/>
      <w:lvlText w:val=""/>
      <w:lvlJc w:val="left"/>
      <w:pPr>
        <w:ind w:left="5040" w:hanging="360"/>
      </w:pPr>
      <w:rPr>
        <w:rFonts w:hint="default" w:ascii="Symbol" w:hAnsi="Symbol"/>
      </w:rPr>
    </w:lvl>
    <w:lvl w:ilvl="7" w:tplc="31EA5026">
      <w:start w:val="1"/>
      <w:numFmt w:val="bullet"/>
      <w:lvlText w:val="o"/>
      <w:lvlJc w:val="left"/>
      <w:pPr>
        <w:ind w:left="5760" w:hanging="360"/>
      </w:pPr>
      <w:rPr>
        <w:rFonts w:hint="default" w:ascii="Courier New" w:hAnsi="Courier New"/>
      </w:rPr>
    </w:lvl>
    <w:lvl w:ilvl="8" w:tplc="1200C9D4">
      <w:start w:val="1"/>
      <w:numFmt w:val="bullet"/>
      <w:lvlText w:val=""/>
      <w:lvlJc w:val="left"/>
      <w:pPr>
        <w:ind w:left="6480" w:hanging="360"/>
      </w:pPr>
      <w:rPr>
        <w:rFonts w:hint="default" w:ascii="Wingdings" w:hAnsi="Wingdings"/>
      </w:rPr>
    </w:lvl>
  </w:abstractNum>
  <w:abstractNum w:abstractNumId="22" w15:restartNumberingAfterBreak="0">
    <w:nsid w:val="30CF2C40"/>
    <w:multiLevelType w:val="hybridMultilevel"/>
    <w:tmpl w:val="A232E3A2"/>
    <w:lvl w:ilvl="0" w:tplc="34090001">
      <w:start w:val="1"/>
      <w:numFmt w:val="bullet"/>
      <w:lvlText w:val=""/>
      <w:lvlJc w:val="left"/>
      <w:pPr>
        <w:ind w:left="1080" w:hanging="360"/>
      </w:pPr>
      <w:rPr>
        <w:rFonts w:hint="default" w:ascii="Symbol" w:hAnsi="Symbol"/>
      </w:rPr>
    </w:lvl>
    <w:lvl w:ilvl="1" w:tplc="34090003" w:tentative="1">
      <w:start w:val="1"/>
      <w:numFmt w:val="bullet"/>
      <w:lvlText w:val="o"/>
      <w:lvlJc w:val="left"/>
      <w:pPr>
        <w:ind w:left="1800" w:hanging="360"/>
      </w:pPr>
      <w:rPr>
        <w:rFonts w:hint="default" w:ascii="Courier New" w:hAnsi="Courier New" w:cs="Courier New"/>
      </w:rPr>
    </w:lvl>
    <w:lvl w:ilvl="2" w:tplc="34090005" w:tentative="1">
      <w:start w:val="1"/>
      <w:numFmt w:val="bullet"/>
      <w:lvlText w:val=""/>
      <w:lvlJc w:val="left"/>
      <w:pPr>
        <w:ind w:left="2520" w:hanging="360"/>
      </w:pPr>
      <w:rPr>
        <w:rFonts w:hint="default" w:ascii="Wingdings" w:hAnsi="Wingdings"/>
      </w:rPr>
    </w:lvl>
    <w:lvl w:ilvl="3" w:tplc="34090001" w:tentative="1">
      <w:start w:val="1"/>
      <w:numFmt w:val="bullet"/>
      <w:lvlText w:val=""/>
      <w:lvlJc w:val="left"/>
      <w:pPr>
        <w:ind w:left="3240" w:hanging="360"/>
      </w:pPr>
      <w:rPr>
        <w:rFonts w:hint="default" w:ascii="Symbol" w:hAnsi="Symbol"/>
      </w:rPr>
    </w:lvl>
    <w:lvl w:ilvl="4" w:tplc="34090003" w:tentative="1">
      <w:start w:val="1"/>
      <w:numFmt w:val="bullet"/>
      <w:lvlText w:val="o"/>
      <w:lvlJc w:val="left"/>
      <w:pPr>
        <w:ind w:left="3960" w:hanging="360"/>
      </w:pPr>
      <w:rPr>
        <w:rFonts w:hint="default" w:ascii="Courier New" w:hAnsi="Courier New" w:cs="Courier New"/>
      </w:rPr>
    </w:lvl>
    <w:lvl w:ilvl="5" w:tplc="34090005" w:tentative="1">
      <w:start w:val="1"/>
      <w:numFmt w:val="bullet"/>
      <w:lvlText w:val=""/>
      <w:lvlJc w:val="left"/>
      <w:pPr>
        <w:ind w:left="4680" w:hanging="360"/>
      </w:pPr>
      <w:rPr>
        <w:rFonts w:hint="default" w:ascii="Wingdings" w:hAnsi="Wingdings"/>
      </w:rPr>
    </w:lvl>
    <w:lvl w:ilvl="6" w:tplc="34090001" w:tentative="1">
      <w:start w:val="1"/>
      <w:numFmt w:val="bullet"/>
      <w:lvlText w:val=""/>
      <w:lvlJc w:val="left"/>
      <w:pPr>
        <w:ind w:left="5400" w:hanging="360"/>
      </w:pPr>
      <w:rPr>
        <w:rFonts w:hint="default" w:ascii="Symbol" w:hAnsi="Symbol"/>
      </w:rPr>
    </w:lvl>
    <w:lvl w:ilvl="7" w:tplc="34090003" w:tentative="1">
      <w:start w:val="1"/>
      <w:numFmt w:val="bullet"/>
      <w:lvlText w:val="o"/>
      <w:lvlJc w:val="left"/>
      <w:pPr>
        <w:ind w:left="6120" w:hanging="360"/>
      </w:pPr>
      <w:rPr>
        <w:rFonts w:hint="default" w:ascii="Courier New" w:hAnsi="Courier New" w:cs="Courier New"/>
      </w:rPr>
    </w:lvl>
    <w:lvl w:ilvl="8" w:tplc="34090005" w:tentative="1">
      <w:start w:val="1"/>
      <w:numFmt w:val="bullet"/>
      <w:lvlText w:val=""/>
      <w:lvlJc w:val="left"/>
      <w:pPr>
        <w:ind w:left="6840" w:hanging="360"/>
      </w:pPr>
      <w:rPr>
        <w:rFonts w:hint="default" w:ascii="Wingdings" w:hAnsi="Wingdings"/>
      </w:rPr>
    </w:lvl>
  </w:abstractNum>
  <w:abstractNum w:abstractNumId="23" w15:restartNumberingAfterBreak="0">
    <w:nsid w:val="31765955"/>
    <w:multiLevelType w:val="hybridMultilevel"/>
    <w:tmpl w:val="FFFFFFFF"/>
    <w:lvl w:ilvl="0" w:tplc="0C3C9E88">
      <w:start w:val="1"/>
      <w:numFmt w:val="bullet"/>
      <w:lvlText w:val=""/>
      <w:lvlJc w:val="left"/>
      <w:pPr>
        <w:ind w:left="720" w:hanging="360"/>
      </w:pPr>
      <w:rPr>
        <w:rFonts w:hint="default" w:ascii="Symbol" w:hAnsi="Symbol"/>
      </w:rPr>
    </w:lvl>
    <w:lvl w:ilvl="1" w:tplc="47028AD4">
      <w:start w:val="1"/>
      <w:numFmt w:val="bullet"/>
      <w:lvlText w:val="o"/>
      <w:lvlJc w:val="left"/>
      <w:pPr>
        <w:ind w:left="1440" w:hanging="360"/>
      </w:pPr>
      <w:rPr>
        <w:rFonts w:hint="default" w:ascii="Courier New" w:hAnsi="Courier New"/>
      </w:rPr>
    </w:lvl>
    <w:lvl w:ilvl="2" w:tplc="5C884F72">
      <w:start w:val="1"/>
      <w:numFmt w:val="bullet"/>
      <w:lvlText w:val=""/>
      <w:lvlJc w:val="left"/>
      <w:pPr>
        <w:ind w:left="2160" w:hanging="360"/>
      </w:pPr>
      <w:rPr>
        <w:rFonts w:hint="default" w:ascii="Wingdings" w:hAnsi="Wingdings"/>
      </w:rPr>
    </w:lvl>
    <w:lvl w:ilvl="3" w:tplc="24ECB720">
      <w:start w:val="1"/>
      <w:numFmt w:val="bullet"/>
      <w:lvlText w:val=""/>
      <w:lvlJc w:val="left"/>
      <w:pPr>
        <w:ind w:left="2880" w:hanging="360"/>
      </w:pPr>
      <w:rPr>
        <w:rFonts w:hint="default" w:ascii="Symbol" w:hAnsi="Symbol"/>
      </w:rPr>
    </w:lvl>
    <w:lvl w:ilvl="4" w:tplc="F1C80EC0">
      <w:start w:val="1"/>
      <w:numFmt w:val="bullet"/>
      <w:lvlText w:val="o"/>
      <w:lvlJc w:val="left"/>
      <w:pPr>
        <w:ind w:left="3600" w:hanging="360"/>
      </w:pPr>
      <w:rPr>
        <w:rFonts w:hint="default" w:ascii="Courier New" w:hAnsi="Courier New"/>
      </w:rPr>
    </w:lvl>
    <w:lvl w:ilvl="5" w:tplc="1DFA6CF4">
      <w:start w:val="1"/>
      <w:numFmt w:val="bullet"/>
      <w:lvlText w:val=""/>
      <w:lvlJc w:val="left"/>
      <w:pPr>
        <w:ind w:left="4320" w:hanging="360"/>
      </w:pPr>
      <w:rPr>
        <w:rFonts w:hint="default" w:ascii="Wingdings" w:hAnsi="Wingdings"/>
      </w:rPr>
    </w:lvl>
    <w:lvl w:ilvl="6" w:tplc="59709708">
      <w:start w:val="1"/>
      <w:numFmt w:val="bullet"/>
      <w:lvlText w:val=""/>
      <w:lvlJc w:val="left"/>
      <w:pPr>
        <w:ind w:left="5040" w:hanging="360"/>
      </w:pPr>
      <w:rPr>
        <w:rFonts w:hint="default" w:ascii="Symbol" w:hAnsi="Symbol"/>
      </w:rPr>
    </w:lvl>
    <w:lvl w:ilvl="7" w:tplc="8F32FFD8">
      <w:start w:val="1"/>
      <w:numFmt w:val="bullet"/>
      <w:lvlText w:val="o"/>
      <w:lvlJc w:val="left"/>
      <w:pPr>
        <w:ind w:left="5760" w:hanging="360"/>
      </w:pPr>
      <w:rPr>
        <w:rFonts w:hint="default" w:ascii="Courier New" w:hAnsi="Courier New"/>
      </w:rPr>
    </w:lvl>
    <w:lvl w:ilvl="8" w:tplc="B57A918C">
      <w:start w:val="1"/>
      <w:numFmt w:val="bullet"/>
      <w:lvlText w:val=""/>
      <w:lvlJc w:val="left"/>
      <w:pPr>
        <w:ind w:left="6480" w:hanging="360"/>
      </w:pPr>
      <w:rPr>
        <w:rFonts w:hint="default" w:ascii="Wingdings" w:hAnsi="Wingdings"/>
      </w:rPr>
    </w:lvl>
  </w:abstractNum>
  <w:abstractNum w:abstractNumId="24" w15:restartNumberingAfterBreak="0">
    <w:nsid w:val="32AED328"/>
    <w:multiLevelType w:val="hybridMultilevel"/>
    <w:tmpl w:val="FFFFFFFF"/>
    <w:lvl w:ilvl="0" w:tplc="7BE0C950">
      <w:start w:val="1"/>
      <w:numFmt w:val="bullet"/>
      <w:lvlText w:val="o"/>
      <w:lvlJc w:val="left"/>
      <w:pPr>
        <w:ind w:left="720" w:hanging="360"/>
      </w:pPr>
      <w:rPr>
        <w:rFonts w:hint="default" w:ascii="Courier New" w:hAnsi="Courier New"/>
      </w:rPr>
    </w:lvl>
    <w:lvl w:ilvl="1" w:tplc="949EE53A">
      <w:start w:val="1"/>
      <w:numFmt w:val="bullet"/>
      <w:lvlText w:val="o"/>
      <w:lvlJc w:val="left"/>
      <w:pPr>
        <w:ind w:left="1440" w:hanging="360"/>
      </w:pPr>
      <w:rPr>
        <w:rFonts w:hint="default" w:ascii="Courier New" w:hAnsi="Courier New"/>
      </w:rPr>
    </w:lvl>
    <w:lvl w:ilvl="2" w:tplc="8528C4B4">
      <w:start w:val="1"/>
      <w:numFmt w:val="bullet"/>
      <w:lvlText w:val=""/>
      <w:lvlJc w:val="left"/>
      <w:pPr>
        <w:ind w:left="2160" w:hanging="360"/>
      </w:pPr>
      <w:rPr>
        <w:rFonts w:hint="default" w:ascii="Wingdings" w:hAnsi="Wingdings"/>
      </w:rPr>
    </w:lvl>
    <w:lvl w:ilvl="3" w:tplc="AB2A1686">
      <w:start w:val="1"/>
      <w:numFmt w:val="bullet"/>
      <w:lvlText w:val=""/>
      <w:lvlJc w:val="left"/>
      <w:pPr>
        <w:ind w:left="2880" w:hanging="360"/>
      </w:pPr>
      <w:rPr>
        <w:rFonts w:hint="default" w:ascii="Symbol" w:hAnsi="Symbol"/>
      </w:rPr>
    </w:lvl>
    <w:lvl w:ilvl="4" w:tplc="860CEE3E">
      <w:start w:val="1"/>
      <w:numFmt w:val="bullet"/>
      <w:lvlText w:val="o"/>
      <w:lvlJc w:val="left"/>
      <w:pPr>
        <w:ind w:left="3600" w:hanging="360"/>
      </w:pPr>
      <w:rPr>
        <w:rFonts w:hint="default" w:ascii="Courier New" w:hAnsi="Courier New"/>
      </w:rPr>
    </w:lvl>
    <w:lvl w:ilvl="5" w:tplc="83FCF172">
      <w:start w:val="1"/>
      <w:numFmt w:val="bullet"/>
      <w:lvlText w:val=""/>
      <w:lvlJc w:val="left"/>
      <w:pPr>
        <w:ind w:left="4320" w:hanging="360"/>
      </w:pPr>
      <w:rPr>
        <w:rFonts w:hint="default" w:ascii="Wingdings" w:hAnsi="Wingdings"/>
      </w:rPr>
    </w:lvl>
    <w:lvl w:ilvl="6" w:tplc="6A663AA0">
      <w:start w:val="1"/>
      <w:numFmt w:val="bullet"/>
      <w:lvlText w:val=""/>
      <w:lvlJc w:val="left"/>
      <w:pPr>
        <w:ind w:left="5040" w:hanging="360"/>
      </w:pPr>
      <w:rPr>
        <w:rFonts w:hint="default" w:ascii="Symbol" w:hAnsi="Symbol"/>
      </w:rPr>
    </w:lvl>
    <w:lvl w:ilvl="7" w:tplc="89F604C8">
      <w:start w:val="1"/>
      <w:numFmt w:val="bullet"/>
      <w:lvlText w:val="o"/>
      <w:lvlJc w:val="left"/>
      <w:pPr>
        <w:ind w:left="5760" w:hanging="360"/>
      </w:pPr>
      <w:rPr>
        <w:rFonts w:hint="default" w:ascii="Courier New" w:hAnsi="Courier New"/>
      </w:rPr>
    </w:lvl>
    <w:lvl w:ilvl="8" w:tplc="AE6AAEE4">
      <w:start w:val="1"/>
      <w:numFmt w:val="bullet"/>
      <w:lvlText w:val=""/>
      <w:lvlJc w:val="left"/>
      <w:pPr>
        <w:ind w:left="6480" w:hanging="360"/>
      </w:pPr>
      <w:rPr>
        <w:rFonts w:hint="default" w:ascii="Wingdings" w:hAnsi="Wingdings"/>
      </w:rPr>
    </w:lvl>
  </w:abstractNum>
  <w:abstractNum w:abstractNumId="25" w15:restartNumberingAfterBreak="0">
    <w:nsid w:val="34096F2B"/>
    <w:multiLevelType w:val="multilevel"/>
    <w:tmpl w:val="3F701C1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 w15:restartNumberingAfterBreak="0">
    <w:nsid w:val="352A9EE9"/>
    <w:multiLevelType w:val="hybridMultilevel"/>
    <w:tmpl w:val="42A87FB4"/>
    <w:lvl w:ilvl="0" w:tplc="94F617C8">
      <w:start w:val="1"/>
      <w:numFmt w:val="bullet"/>
      <w:lvlText w:val=""/>
      <w:lvlJc w:val="left"/>
      <w:pPr>
        <w:ind w:left="720" w:hanging="360"/>
      </w:pPr>
      <w:rPr>
        <w:rFonts w:hint="default" w:ascii="Symbol" w:hAnsi="Symbol"/>
      </w:rPr>
    </w:lvl>
    <w:lvl w:ilvl="1" w:tplc="9EB2822C">
      <w:start w:val="1"/>
      <w:numFmt w:val="bullet"/>
      <w:lvlText w:val="o"/>
      <w:lvlJc w:val="left"/>
      <w:pPr>
        <w:ind w:left="1440" w:hanging="360"/>
      </w:pPr>
      <w:rPr>
        <w:rFonts w:hint="default" w:ascii="Courier New" w:hAnsi="Courier New"/>
      </w:rPr>
    </w:lvl>
    <w:lvl w:ilvl="2" w:tplc="6A34AC92">
      <w:start w:val="1"/>
      <w:numFmt w:val="bullet"/>
      <w:lvlText w:val=""/>
      <w:lvlJc w:val="left"/>
      <w:pPr>
        <w:ind w:left="2160" w:hanging="360"/>
      </w:pPr>
      <w:rPr>
        <w:rFonts w:hint="default" w:ascii="Wingdings" w:hAnsi="Wingdings"/>
      </w:rPr>
    </w:lvl>
    <w:lvl w:ilvl="3" w:tplc="F5205BD4">
      <w:start w:val="1"/>
      <w:numFmt w:val="bullet"/>
      <w:lvlText w:val=""/>
      <w:lvlJc w:val="left"/>
      <w:pPr>
        <w:ind w:left="2880" w:hanging="360"/>
      </w:pPr>
      <w:rPr>
        <w:rFonts w:hint="default" w:ascii="Symbol" w:hAnsi="Symbol"/>
      </w:rPr>
    </w:lvl>
    <w:lvl w:ilvl="4" w:tplc="6DDCF854">
      <w:start w:val="1"/>
      <w:numFmt w:val="bullet"/>
      <w:lvlText w:val="o"/>
      <w:lvlJc w:val="left"/>
      <w:pPr>
        <w:ind w:left="3600" w:hanging="360"/>
      </w:pPr>
      <w:rPr>
        <w:rFonts w:hint="default" w:ascii="Courier New" w:hAnsi="Courier New"/>
      </w:rPr>
    </w:lvl>
    <w:lvl w:ilvl="5" w:tplc="55807AB0">
      <w:start w:val="1"/>
      <w:numFmt w:val="bullet"/>
      <w:lvlText w:val=""/>
      <w:lvlJc w:val="left"/>
      <w:pPr>
        <w:ind w:left="4320" w:hanging="360"/>
      </w:pPr>
      <w:rPr>
        <w:rFonts w:hint="default" w:ascii="Wingdings" w:hAnsi="Wingdings"/>
      </w:rPr>
    </w:lvl>
    <w:lvl w:ilvl="6" w:tplc="35B841BC">
      <w:start w:val="1"/>
      <w:numFmt w:val="bullet"/>
      <w:lvlText w:val=""/>
      <w:lvlJc w:val="left"/>
      <w:pPr>
        <w:ind w:left="5040" w:hanging="360"/>
      </w:pPr>
      <w:rPr>
        <w:rFonts w:hint="default" w:ascii="Symbol" w:hAnsi="Symbol"/>
      </w:rPr>
    </w:lvl>
    <w:lvl w:ilvl="7" w:tplc="1EF6120A">
      <w:start w:val="1"/>
      <w:numFmt w:val="bullet"/>
      <w:lvlText w:val="o"/>
      <w:lvlJc w:val="left"/>
      <w:pPr>
        <w:ind w:left="5760" w:hanging="360"/>
      </w:pPr>
      <w:rPr>
        <w:rFonts w:hint="default" w:ascii="Courier New" w:hAnsi="Courier New"/>
      </w:rPr>
    </w:lvl>
    <w:lvl w:ilvl="8" w:tplc="5F7EF290">
      <w:start w:val="1"/>
      <w:numFmt w:val="bullet"/>
      <w:lvlText w:val=""/>
      <w:lvlJc w:val="left"/>
      <w:pPr>
        <w:ind w:left="6480" w:hanging="360"/>
      </w:pPr>
      <w:rPr>
        <w:rFonts w:hint="default" w:ascii="Wingdings" w:hAnsi="Wingdings"/>
      </w:rPr>
    </w:lvl>
  </w:abstractNum>
  <w:abstractNum w:abstractNumId="27" w15:restartNumberingAfterBreak="0">
    <w:nsid w:val="368E937C"/>
    <w:multiLevelType w:val="hybridMultilevel"/>
    <w:tmpl w:val="FFFFFFFF"/>
    <w:lvl w:ilvl="0" w:tplc="C17ADA08">
      <w:start w:val="1"/>
      <w:numFmt w:val="bullet"/>
      <w:lvlText w:val="o"/>
      <w:lvlJc w:val="left"/>
      <w:pPr>
        <w:ind w:left="720" w:hanging="360"/>
      </w:pPr>
      <w:rPr>
        <w:rFonts w:hint="default" w:ascii="Courier New" w:hAnsi="Courier New"/>
      </w:rPr>
    </w:lvl>
    <w:lvl w:ilvl="1" w:tplc="2898A6A0">
      <w:start w:val="1"/>
      <w:numFmt w:val="bullet"/>
      <w:lvlText w:val="o"/>
      <w:lvlJc w:val="left"/>
      <w:pPr>
        <w:ind w:left="1440" w:hanging="360"/>
      </w:pPr>
      <w:rPr>
        <w:rFonts w:hint="default" w:ascii="Courier New" w:hAnsi="Courier New"/>
      </w:rPr>
    </w:lvl>
    <w:lvl w:ilvl="2" w:tplc="F34065D8">
      <w:start w:val="1"/>
      <w:numFmt w:val="bullet"/>
      <w:lvlText w:val=""/>
      <w:lvlJc w:val="left"/>
      <w:pPr>
        <w:ind w:left="2160" w:hanging="360"/>
      </w:pPr>
      <w:rPr>
        <w:rFonts w:hint="default" w:ascii="Wingdings" w:hAnsi="Wingdings"/>
      </w:rPr>
    </w:lvl>
    <w:lvl w:ilvl="3" w:tplc="7CDC9ADA">
      <w:start w:val="1"/>
      <w:numFmt w:val="bullet"/>
      <w:lvlText w:val=""/>
      <w:lvlJc w:val="left"/>
      <w:pPr>
        <w:ind w:left="2880" w:hanging="360"/>
      </w:pPr>
      <w:rPr>
        <w:rFonts w:hint="default" w:ascii="Symbol" w:hAnsi="Symbol"/>
      </w:rPr>
    </w:lvl>
    <w:lvl w:ilvl="4" w:tplc="11E2486A">
      <w:start w:val="1"/>
      <w:numFmt w:val="bullet"/>
      <w:lvlText w:val="o"/>
      <w:lvlJc w:val="left"/>
      <w:pPr>
        <w:ind w:left="3600" w:hanging="360"/>
      </w:pPr>
      <w:rPr>
        <w:rFonts w:hint="default" w:ascii="Courier New" w:hAnsi="Courier New"/>
      </w:rPr>
    </w:lvl>
    <w:lvl w:ilvl="5" w:tplc="6720CEBE">
      <w:start w:val="1"/>
      <w:numFmt w:val="bullet"/>
      <w:lvlText w:val=""/>
      <w:lvlJc w:val="left"/>
      <w:pPr>
        <w:ind w:left="4320" w:hanging="360"/>
      </w:pPr>
      <w:rPr>
        <w:rFonts w:hint="default" w:ascii="Wingdings" w:hAnsi="Wingdings"/>
      </w:rPr>
    </w:lvl>
    <w:lvl w:ilvl="6" w:tplc="D1EA7AEE">
      <w:start w:val="1"/>
      <w:numFmt w:val="bullet"/>
      <w:lvlText w:val=""/>
      <w:lvlJc w:val="left"/>
      <w:pPr>
        <w:ind w:left="5040" w:hanging="360"/>
      </w:pPr>
      <w:rPr>
        <w:rFonts w:hint="default" w:ascii="Symbol" w:hAnsi="Symbol"/>
      </w:rPr>
    </w:lvl>
    <w:lvl w:ilvl="7" w:tplc="6928C220">
      <w:start w:val="1"/>
      <w:numFmt w:val="bullet"/>
      <w:lvlText w:val="o"/>
      <w:lvlJc w:val="left"/>
      <w:pPr>
        <w:ind w:left="5760" w:hanging="360"/>
      </w:pPr>
      <w:rPr>
        <w:rFonts w:hint="default" w:ascii="Courier New" w:hAnsi="Courier New"/>
      </w:rPr>
    </w:lvl>
    <w:lvl w:ilvl="8" w:tplc="DC262AB4">
      <w:start w:val="1"/>
      <w:numFmt w:val="bullet"/>
      <w:lvlText w:val=""/>
      <w:lvlJc w:val="left"/>
      <w:pPr>
        <w:ind w:left="6480" w:hanging="360"/>
      </w:pPr>
      <w:rPr>
        <w:rFonts w:hint="default" w:ascii="Wingdings" w:hAnsi="Wingdings"/>
      </w:rPr>
    </w:lvl>
  </w:abstractNum>
  <w:abstractNum w:abstractNumId="28" w15:restartNumberingAfterBreak="0">
    <w:nsid w:val="396A2053"/>
    <w:multiLevelType w:val="hybridMultilevel"/>
    <w:tmpl w:val="FFFFFFFF"/>
    <w:lvl w:ilvl="0" w:tplc="8794D052">
      <w:start w:val="1"/>
      <w:numFmt w:val="bullet"/>
      <w:lvlText w:val=""/>
      <w:lvlJc w:val="left"/>
      <w:pPr>
        <w:ind w:left="720" w:hanging="360"/>
      </w:pPr>
      <w:rPr>
        <w:rFonts w:hint="default" w:ascii="Symbol" w:hAnsi="Symbol"/>
      </w:rPr>
    </w:lvl>
    <w:lvl w:ilvl="1" w:tplc="5A5A9486">
      <w:start w:val="1"/>
      <w:numFmt w:val="bullet"/>
      <w:lvlText w:val="o"/>
      <w:lvlJc w:val="left"/>
      <w:pPr>
        <w:ind w:left="1440" w:hanging="360"/>
      </w:pPr>
      <w:rPr>
        <w:rFonts w:hint="default" w:ascii="Courier New" w:hAnsi="Courier New"/>
      </w:rPr>
    </w:lvl>
    <w:lvl w:ilvl="2" w:tplc="7E3C2046">
      <w:start w:val="1"/>
      <w:numFmt w:val="bullet"/>
      <w:lvlText w:val=""/>
      <w:lvlJc w:val="left"/>
      <w:pPr>
        <w:ind w:left="2160" w:hanging="360"/>
      </w:pPr>
      <w:rPr>
        <w:rFonts w:hint="default" w:ascii="Wingdings" w:hAnsi="Wingdings"/>
      </w:rPr>
    </w:lvl>
    <w:lvl w:ilvl="3" w:tplc="92D8061A">
      <w:start w:val="1"/>
      <w:numFmt w:val="bullet"/>
      <w:lvlText w:val=""/>
      <w:lvlJc w:val="left"/>
      <w:pPr>
        <w:ind w:left="2880" w:hanging="360"/>
      </w:pPr>
      <w:rPr>
        <w:rFonts w:hint="default" w:ascii="Symbol" w:hAnsi="Symbol"/>
      </w:rPr>
    </w:lvl>
    <w:lvl w:ilvl="4" w:tplc="7EB2D136">
      <w:start w:val="1"/>
      <w:numFmt w:val="bullet"/>
      <w:lvlText w:val="o"/>
      <w:lvlJc w:val="left"/>
      <w:pPr>
        <w:ind w:left="3600" w:hanging="360"/>
      </w:pPr>
      <w:rPr>
        <w:rFonts w:hint="default" w:ascii="Courier New" w:hAnsi="Courier New"/>
      </w:rPr>
    </w:lvl>
    <w:lvl w:ilvl="5" w:tplc="A4B8D6F2">
      <w:start w:val="1"/>
      <w:numFmt w:val="bullet"/>
      <w:lvlText w:val=""/>
      <w:lvlJc w:val="left"/>
      <w:pPr>
        <w:ind w:left="4320" w:hanging="360"/>
      </w:pPr>
      <w:rPr>
        <w:rFonts w:hint="default" w:ascii="Wingdings" w:hAnsi="Wingdings"/>
      </w:rPr>
    </w:lvl>
    <w:lvl w:ilvl="6" w:tplc="AFFCF7C0">
      <w:start w:val="1"/>
      <w:numFmt w:val="bullet"/>
      <w:lvlText w:val=""/>
      <w:lvlJc w:val="left"/>
      <w:pPr>
        <w:ind w:left="5040" w:hanging="360"/>
      </w:pPr>
      <w:rPr>
        <w:rFonts w:hint="default" w:ascii="Symbol" w:hAnsi="Symbol"/>
      </w:rPr>
    </w:lvl>
    <w:lvl w:ilvl="7" w:tplc="2F46EBAA">
      <w:start w:val="1"/>
      <w:numFmt w:val="bullet"/>
      <w:lvlText w:val="o"/>
      <w:lvlJc w:val="left"/>
      <w:pPr>
        <w:ind w:left="5760" w:hanging="360"/>
      </w:pPr>
      <w:rPr>
        <w:rFonts w:hint="default" w:ascii="Courier New" w:hAnsi="Courier New"/>
      </w:rPr>
    </w:lvl>
    <w:lvl w:ilvl="8" w:tplc="67E661DA">
      <w:start w:val="1"/>
      <w:numFmt w:val="bullet"/>
      <w:lvlText w:val=""/>
      <w:lvlJc w:val="left"/>
      <w:pPr>
        <w:ind w:left="6480" w:hanging="360"/>
      </w:pPr>
      <w:rPr>
        <w:rFonts w:hint="default" w:ascii="Wingdings" w:hAnsi="Wingdings"/>
      </w:rPr>
    </w:lvl>
  </w:abstractNum>
  <w:abstractNum w:abstractNumId="29" w15:restartNumberingAfterBreak="0">
    <w:nsid w:val="39F8DB22"/>
    <w:multiLevelType w:val="hybridMultilevel"/>
    <w:tmpl w:val="CE2E74CE"/>
    <w:lvl w:ilvl="0" w:tplc="6F2410E8">
      <w:start w:val="1"/>
      <w:numFmt w:val="bullet"/>
      <w:lvlText w:val=""/>
      <w:lvlJc w:val="left"/>
      <w:pPr>
        <w:ind w:left="720" w:hanging="360"/>
      </w:pPr>
      <w:rPr>
        <w:rFonts w:hint="default" w:ascii="Symbol" w:hAnsi="Symbol"/>
      </w:rPr>
    </w:lvl>
    <w:lvl w:ilvl="1" w:tplc="DDA48FC0">
      <w:start w:val="1"/>
      <w:numFmt w:val="bullet"/>
      <w:lvlText w:val="o"/>
      <w:lvlJc w:val="left"/>
      <w:pPr>
        <w:ind w:left="1440" w:hanging="360"/>
      </w:pPr>
      <w:rPr>
        <w:rFonts w:hint="default" w:ascii="Courier New" w:hAnsi="Courier New"/>
      </w:rPr>
    </w:lvl>
    <w:lvl w:ilvl="2" w:tplc="56185FCC">
      <w:start w:val="1"/>
      <w:numFmt w:val="bullet"/>
      <w:lvlText w:val=""/>
      <w:lvlJc w:val="left"/>
      <w:pPr>
        <w:ind w:left="2160" w:hanging="360"/>
      </w:pPr>
      <w:rPr>
        <w:rFonts w:hint="default" w:ascii="Wingdings" w:hAnsi="Wingdings"/>
      </w:rPr>
    </w:lvl>
    <w:lvl w:ilvl="3" w:tplc="6F1E7228">
      <w:start w:val="1"/>
      <w:numFmt w:val="bullet"/>
      <w:lvlText w:val=""/>
      <w:lvlJc w:val="left"/>
      <w:pPr>
        <w:ind w:left="2880" w:hanging="360"/>
      </w:pPr>
      <w:rPr>
        <w:rFonts w:hint="default" w:ascii="Symbol" w:hAnsi="Symbol"/>
      </w:rPr>
    </w:lvl>
    <w:lvl w:ilvl="4" w:tplc="EF342874">
      <w:start w:val="1"/>
      <w:numFmt w:val="bullet"/>
      <w:lvlText w:val="o"/>
      <w:lvlJc w:val="left"/>
      <w:pPr>
        <w:ind w:left="3600" w:hanging="360"/>
      </w:pPr>
      <w:rPr>
        <w:rFonts w:hint="default" w:ascii="Courier New" w:hAnsi="Courier New"/>
      </w:rPr>
    </w:lvl>
    <w:lvl w:ilvl="5" w:tplc="5B8EACC4">
      <w:start w:val="1"/>
      <w:numFmt w:val="bullet"/>
      <w:lvlText w:val=""/>
      <w:lvlJc w:val="left"/>
      <w:pPr>
        <w:ind w:left="4320" w:hanging="360"/>
      </w:pPr>
      <w:rPr>
        <w:rFonts w:hint="default" w:ascii="Wingdings" w:hAnsi="Wingdings"/>
      </w:rPr>
    </w:lvl>
    <w:lvl w:ilvl="6" w:tplc="685AE1D0">
      <w:start w:val="1"/>
      <w:numFmt w:val="bullet"/>
      <w:lvlText w:val=""/>
      <w:lvlJc w:val="left"/>
      <w:pPr>
        <w:ind w:left="5040" w:hanging="360"/>
      </w:pPr>
      <w:rPr>
        <w:rFonts w:hint="default" w:ascii="Symbol" w:hAnsi="Symbol"/>
      </w:rPr>
    </w:lvl>
    <w:lvl w:ilvl="7" w:tplc="6BCE5600">
      <w:start w:val="1"/>
      <w:numFmt w:val="bullet"/>
      <w:lvlText w:val="o"/>
      <w:lvlJc w:val="left"/>
      <w:pPr>
        <w:ind w:left="5760" w:hanging="360"/>
      </w:pPr>
      <w:rPr>
        <w:rFonts w:hint="default" w:ascii="Courier New" w:hAnsi="Courier New"/>
      </w:rPr>
    </w:lvl>
    <w:lvl w:ilvl="8" w:tplc="950A3128">
      <w:start w:val="1"/>
      <w:numFmt w:val="bullet"/>
      <w:lvlText w:val=""/>
      <w:lvlJc w:val="left"/>
      <w:pPr>
        <w:ind w:left="6480" w:hanging="360"/>
      </w:pPr>
      <w:rPr>
        <w:rFonts w:hint="default" w:ascii="Wingdings" w:hAnsi="Wingdings"/>
      </w:rPr>
    </w:lvl>
  </w:abstractNum>
  <w:abstractNum w:abstractNumId="30" w15:restartNumberingAfterBreak="0">
    <w:nsid w:val="3E56FA23"/>
    <w:multiLevelType w:val="hybridMultilevel"/>
    <w:tmpl w:val="FFFFFFFF"/>
    <w:lvl w:ilvl="0" w:tplc="1F8CBE98">
      <w:start w:val="1"/>
      <w:numFmt w:val="bullet"/>
      <w:lvlText w:val=""/>
      <w:lvlJc w:val="left"/>
      <w:pPr>
        <w:ind w:left="720" w:hanging="360"/>
      </w:pPr>
      <w:rPr>
        <w:rFonts w:hint="default" w:ascii="Symbol" w:hAnsi="Symbol"/>
      </w:rPr>
    </w:lvl>
    <w:lvl w:ilvl="1" w:tplc="3FACF846">
      <w:start w:val="1"/>
      <w:numFmt w:val="bullet"/>
      <w:lvlText w:val="o"/>
      <w:lvlJc w:val="left"/>
      <w:pPr>
        <w:ind w:left="1440" w:hanging="360"/>
      </w:pPr>
      <w:rPr>
        <w:rFonts w:hint="default" w:ascii="Courier New" w:hAnsi="Courier New"/>
      </w:rPr>
    </w:lvl>
    <w:lvl w:ilvl="2" w:tplc="5AE2EC02">
      <w:start w:val="1"/>
      <w:numFmt w:val="bullet"/>
      <w:lvlText w:val=""/>
      <w:lvlJc w:val="left"/>
      <w:pPr>
        <w:ind w:left="2160" w:hanging="360"/>
      </w:pPr>
      <w:rPr>
        <w:rFonts w:hint="default" w:ascii="Wingdings" w:hAnsi="Wingdings"/>
      </w:rPr>
    </w:lvl>
    <w:lvl w:ilvl="3" w:tplc="A656C2DC">
      <w:start w:val="1"/>
      <w:numFmt w:val="bullet"/>
      <w:lvlText w:val=""/>
      <w:lvlJc w:val="left"/>
      <w:pPr>
        <w:ind w:left="2880" w:hanging="360"/>
      </w:pPr>
      <w:rPr>
        <w:rFonts w:hint="default" w:ascii="Symbol" w:hAnsi="Symbol"/>
      </w:rPr>
    </w:lvl>
    <w:lvl w:ilvl="4" w:tplc="189443E4">
      <w:start w:val="1"/>
      <w:numFmt w:val="bullet"/>
      <w:lvlText w:val="o"/>
      <w:lvlJc w:val="left"/>
      <w:pPr>
        <w:ind w:left="3600" w:hanging="360"/>
      </w:pPr>
      <w:rPr>
        <w:rFonts w:hint="default" w:ascii="Courier New" w:hAnsi="Courier New"/>
      </w:rPr>
    </w:lvl>
    <w:lvl w:ilvl="5" w:tplc="EB8C10AA">
      <w:start w:val="1"/>
      <w:numFmt w:val="bullet"/>
      <w:lvlText w:val=""/>
      <w:lvlJc w:val="left"/>
      <w:pPr>
        <w:ind w:left="4320" w:hanging="360"/>
      </w:pPr>
      <w:rPr>
        <w:rFonts w:hint="default" w:ascii="Wingdings" w:hAnsi="Wingdings"/>
      </w:rPr>
    </w:lvl>
    <w:lvl w:ilvl="6" w:tplc="8E8C38F2">
      <w:start w:val="1"/>
      <w:numFmt w:val="bullet"/>
      <w:lvlText w:val=""/>
      <w:lvlJc w:val="left"/>
      <w:pPr>
        <w:ind w:left="5040" w:hanging="360"/>
      </w:pPr>
      <w:rPr>
        <w:rFonts w:hint="default" w:ascii="Symbol" w:hAnsi="Symbol"/>
      </w:rPr>
    </w:lvl>
    <w:lvl w:ilvl="7" w:tplc="192CEBF0">
      <w:start w:val="1"/>
      <w:numFmt w:val="bullet"/>
      <w:lvlText w:val="o"/>
      <w:lvlJc w:val="left"/>
      <w:pPr>
        <w:ind w:left="5760" w:hanging="360"/>
      </w:pPr>
      <w:rPr>
        <w:rFonts w:hint="default" w:ascii="Courier New" w:hAnsi="Courier New"/>
      </w:rPr>
    </w:lvl>
    <w:lvl w:ilvl="8" w:tplc="03122700">
      <w:start w:val="1"/>
      <w:numFmt w:val="bullet"/>
      <w:lvlText w:val=""/>
      <w:lvlJc w:val="left"/>
      <w:pPr>
        <w:ind w:left="6480" w:hanging="360"/>
      </w:pPr>
      <w:rPr>
        <w:rFonts w:hint="default" w:ascii="Wingdings" w:hAnsi="Wingdings"/>
      </w:rPr>
    </w:lvl>
  </w:abstractNum>
  <w:abstractNum w:abstractNumId="31" w15:restartNumberingAfterBreak="0">
    <w:nsid w:val="40D44E13"/>
    <w:multiLevelType w:val="hybridMultilevel"/>
    <w:tmpl w:val="03A42016"/>
    <w:lvl w:ilvl="0" w:tplc="4092A408">
      <w:start w:val="1"/>
      <w:numFmt w:val="bullet"/>
      <w:lvlText w:val="o"/>
      <w:lvlJc w:val="left"/>
      <w:pPr>
        <w:tabs>
          <w:tab w:val="num" w:pos="720"/>
        </w:tabs>
        <w:ind w:left="1080" w:hanging="360"/>
      </w:pPr>
      <w:rPr>
        <w:rFonts w:hint="default" w:ascii="Courier New" w:hAnsi="Courier New"/>
        <w:sz w:val="20"/>
      </w:rPr>
    </w:lvl>
    <w:lvl w:ilvl="1" w:tplc="6876D90E">
      <w:start w:val="1"/>
      <w:numFmt w:val="bullet"/>
      <w:lvlText w:val="o"/>
      <w:lvlJc w:val="left"/>
      <w:pPr>
        <w:tabs>
          <w:tab w:val="num" w:pos="1440"/>
        </w:tabs>
        <w:ind w:left="1800" w:hanging="360"/>
      </w:pPr>
      <w:rPr>
        <w:rFonts w:hint="default" w:ascii="Courier New" w:hAnsi="Courier New"/>
        <w:sz w:val="20"/>
      </w:rPr>
    </w:lvl>
    <w:lvl w:ilvl="2" w:tplc="735066D0" w:tentative="1">
      <w:start w:val="1"/>
      <w:numFmt w:val="bullet"/>
      <w:lvlText w:val=""/>
      <w:lvlJc w:val="left"/>
      <w:pPr>
        <w:tabs>
          <w:tab w:val="num" w:pos="2160"/>
        </w:tabs>
        <w:ind w:left="2520" w:hanging="360"/>
      </w:pPr>
      <w:rPr>
        <w:rFonts w:hint="default" w:ascii="Wingdings" w:hAnsi="Wingdings"/>
        <w:sz w:val="20"/>
      </w:rPr>
    </w:lvl>
    <w:lvl w:ilvl="3" w:tplc="AC26A3FC" w:tentative="1">
      <w:start w:val="1"/>
      <w:numFmt w:val="bullet"/>
      <w:lvlText w:val=""/>
      <w:lvlJc w:val="left"/>
      <w:pPr>
        <w:tabs>
          <w:tab w:val="num" w:pos="2880"/>
        </w:tabs>
        <w:ind w:left="3240" w:hanging="360"/>
      </w:pPr>
      <w:rPr>
        <w:rFonts w:hint="default" w:ascii="Wingdings" w:hAnsi="Wingdings"/>
        <w:sz w:val="20"/>
      </w:rPr>
    </w:lvl>
    <w:lvl w:ilvl="4" w:tplc="88268BCE" w:tentative="1">
      <w:start w:val="1"/>
      <w:numFmt w:val="bullet"/>
      <w:lvlText w:val=""/>
      <w:lvlJc w:val="left"/>
      <w:pPr>
        <w:tabs>
          <w:tab w:val="num" w:pos="3600"/>
        </w:tabs>
        <w:ind w:left="3960" w:hanging="360"/>
      </w:pPr>
      <w:rPr>
        <w:rFonts w:hint="default" w:ascii="Wingdings" w:hAnsi="Wingdings"/>
        <w:sz w:val="20"/>
      </w:rPr>
    </w:lvl>
    <w:lvl w:ilvl="5" w:tplc="06762C52" w:tentative="1">
      <w:start w:val="1"/>
      <w:numFmt w:val="bullet"/>
      <w:lvlText w:val=""/>
      <w:lvlJc w:val="left"/>
      <w:pPr>
        <w:tabs>
          <w:tab w:val="num" w:pos="4320"/>
        </w:tabs>
        <w:ind w:left="4680" w:hanging="360"/>
      </w:pPr>
      <w:rPr>
        <w:rFonts w:hint="default" w:ascii="Wingdings" w:hAnsi="Wingdings"/>
        <w:sz w:val="20"/>
      </w:rPr>
    </w:lvl>
    <w:lvl w:ilvl="6" w:tplc="B96C16E8" w:tentative="1">
      <w:start w:val="1"/>
      <w:numFmt w:val="bullet"/>
      <w:lvlText w:val=""/>
      <w:lvlJc w:val="left"/>
      <w:pPr>
        <w:tabs>
          <w:tab w:val="num" w:pos="5040"/>
        </w:tabs>
        <w:ind w:left="5400" w:hanging="360"/>
      </w:pPr>
      <w:rPr>
        <w:rFonts w:hint="default" w:ascii="Wingdings" w:hAnsi="Wingdings"/>
        <w:sz w:val="20"/>
      </w:rPr>
    </w:lvl>
    <w:lvl w:ilvl="7" w:tplc="388A798C" w:tentative="1">
      <w:start w:val="1"/>
      <w:numFmt w:val="bullet"/>
      <w:lvlText w:val=""/>
      <w:lvlJc w:val="left"/>
      <w:pPr>
        <w:tabs>
          <w:tab w:val="num" w:pos="5760"/>
        </w:tabs>
        <w:ind w:left="6120" w:hanging="360"/>
      </w:pPr>
      <w:rPr>
        <w:rFonts w:hint="default" w:ascii="Wingdings" w:hAnsi="Wingdings"/>
        <w:sz w:val="20"/>
      </w:rPr>
    </w:lvl>
    <w:lvl w:ilvl="8" w:tplc="7B1C875C" w:tentative="1">
      <w:start w:val="1"/>
      <w:numFmt w:val="bullet"/>
      <w:lvlText w:val=""/>
      <w:lvlJc w:val="left"/>
      <w:pPr>
        <w:tabs>
          <w:tab w:val="num" w:pos="6480"/>
        </w:tabs>
        <w:ind w:left="6840" w:hanging="360"/>
      </w:pPr>
      <w:rPr>
        <w:rFonts w:hint="default" w:ascii="Wingdings" w:hAnsi="Wingdings"/>
        <w:sz w:val="20"/>
      </w:rPr>
    </w:lvl>
  </w:abstractNum>
  <w:abstractNum w:abstractNumId="32" w15:restartNumberingAfterBreak="0">
    <w:nsid w:val="42ABFCB0"/>
    <w:multiLevelType w:val="hybridMultilevel"/>
    <w:tmpl w:val="F54AD53A"/>
    <w:lvl w:ilvl="0" w:tplc="A85EC6E0">
      <w:start w:val="1"/>
      <w:numFmt w:val="bullet"/>
      <w:lvlText w:val=""/>
      <w:lvlJc w:val="left"/>
      <w:pPr>
        <w:ind w:left="720" w:hanging="360"/>
      </w:pPr>
      <w:rPr>
        <w:rFonts w:hint="default" w:ascii="Symbol" w:hAnsi="Symbol"/>
      </w:rPr>
    </w:lvl>
    <w:lvl w:ilvl="1" w:tplc="0A2A5F28">
      <w:start w:val="1"/>
      <w:numFmt w:val="bullet"/>
      <w:lvlText w:val="o"/>
      <w:lvlJc w:val="left"/>
      <w:pPr>
        <w:ind w:left="1440" w:hanging="360"/>
      </w:pPr>
      <w:rPr>
        <w:rFonts w:hint="default" w:ascii="Courier New" w:hAnsi="Courier New"/>
      </w:rPr>
    </w:lvl>
    <w:lvl w:ilvl="2" w:tplc="DC5436C0">
      <w:start w:val="1"/>
      <w:numFmt w:val="bullet"/>
      <w:lvlText w:val=""/>
      <w:lvlJc w:val="left"/>
      <w:pPr>
        <w:ind w:left="2160" w:hanging="360"/>
      </w:pPr>
      <w:rPr>
        <w:rFonts w:hint="default" w:ascii="Wingdings" w:hAnsi="Wingdings"/>
      </w:rPr>
    </w:lvl>
    <w:lvl w:ilvl="3" w:tplc="C228F2A8">
      <w:start w:val="1"/>
      <w:numFmt w:val="bullet"/>
      <w:lvlText w:val=""/>
      <w:lvlJc w:val="left"/>
      <w:pPr>
        <w:ind w:left="2880" w:hanging="360"/>
      </w:pPr>
      <w:rPr>
        <w:rFonts w:hint="default" w:ascii="Symbol" w:hAnsi="Symbol"/>
      </w:rPr>
    </w:lvl>
    <w:lvl w:ilvl="4" w:tplc="A718EACE">
      <w:start w:val="1"/>
      <w:numFmt w:val="bullet"/>
      <w:lvlText w:val="o"/>
      <w:lvlJc w:val="left"/>
      <w:pPr>
        <w:ind w:left="3600" w:hanging="360"/>
      </w:pPr>
      <w:rPr>
        <w:rFonts w:hint="default" w:ascii="Courier New" w:hAnsi="Courier New"/>
      </w:rPr>
    </w:lvl>
    <w:lvl w:ilvl="5" w:tplc="88E2EBD6">
      <w:start w:val="1"/>
      <w:numFmt w:val="bullet"/>
      <w:lvlText w:val=""/>
      <w:lvlJc w:val="left"/>
      <w:pPr>
        <w:ind w:left="4320" w:hanging="360"/>
      </w:pPr>
      <w:rPr>
        <w:rFonts w:hint="default" w:ascii="Wingdings" w:hAnsi="Wingdings"/>
      </w:rPr>
    </w:lvl>
    <w:lvl w:ilvl="6" w:tplc="339A2D0E">
      <w:start w:val="1"/>
      <w:numFmt w:val="bullet"/>
      <w:lvlText w:val=""/>
      <w:lvlJc w:val="left"/>
      <w:pPr>
        <w:ind w:left="5040" w:hanging="360"/>
      </w:pPr>
      <w:rPr>
        <w:rFonts w:hint="default" w:ascii="Symbol" w:hAnsi="Symbol"/>
      </w:rPr>
    </w:lvl>
    <w:lvl w:ilvl="7" w:tplc="C7B855AA">
      <w:start w:val="1"/>
      <w:numFmt w:val="bullet"/>
      <w:lvlText w:val="o"/>
      <w:lvlJc w:val="left"/>
      <w:pPr>
        <w:ind w:left="5760" w:hanging="360"/>
      </w:pPr>
      <w:rPr>
        <w:rFonts w:hint="default" w:ascii="Courier New" w:hAnsi="Courier New"/>
      </w:rPr>
    </w:lvl>
    <w:lvl w:ilvl="8" w:tplc="C222231C">
      <w:start w:val="1"/>
      <w:numFmt w:val="bullet"/>
      <w:lvlText w:val=""/>
      <w:lvlJc w:val="left"/>
      <w:pPr>
        <w:ind w:left="6480" w:hanging="360"/>
      </w:pPr>
      <w:rPr>
        <w:rFonts w:hint="default" w:ascii="Wingdings" w:hAnsi="Wingdings"/>
      </w:rPr>
    </w:lvl>
  </w:abstractNum>
  <w:abstractNum w:abstractNumId="33" w15:restartNumberingAfterBreak="0">
    <w:nsid w:val="4FA4021C"/>
    <w:multiLevelType w:val="multilevel"/>
    <w:tmpl w:val="FFFFFFFF"/>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4" w15:restartNumberingAfterBreak="0">
    <w:nsid w:val="4FDF6DC7"/>
    <w:multiLevelType w:val="hybridMultilevel"/>
    <w:tmpl w:val="3294DAD6"/>
    <w:lvl w:ilvl="0" w:tplc="04090001">
      <w:start w:val="1"/>
      <w:numFmt w:val="bullet"/>
      <w:lvlText w:val=""/>
      <w:lvlJc w:val="left"/>
      <w:pPr>
        <w:ind w:left="1080" w:hanging="360"/>
      </w:pPr>
      <w:rPr>
        <w:rFonts w:hint="default" w:ascii="Symbol" w:hAnsi="Symbol"/>
      </w:rPr>
    </w:lvl>
    <w:lvl w:ilvl="1" w:tplc="04090003">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35" w15:restartNumberingAfterBreak="0">
    <w:nsid w:val="556120A5"/>
    <w:multiLevelType w:val="multilevel"/>
    <w:tmpl w:val="2B34D990"/>
    <w:lvl w:ilvl="0">
      <w:start w:val="1"/>
      <w:numFmt w:val="bullet"/>
      <w:lvlText w:val=""/>
      <w:lvlJc w:val="left"/>
      <w:pPr>
        <w:tabs>
          <w:tab w:val="num" w:pos="720"/>
        </w:tabs>
        <w:ind w:left="720" w:hanging="360"/>
      </w:pPr>
      <w:rPr>
        <w:rFonts w:hint="default" w:ascii="Symbol" w:hAnsi="Symbol"/>
        <w:sz w:val="20"/>
      </w:rPr>
    </w:lvl>
    <w:lvl w:ilvl="1" w:tentative="1">
      <w:start w:val="1"/>
      <w:numFmt w:val="decimal"/>
      <w:lvlText w:val="○"/>
      <w:lvlJc w:val="left"/>
      <w:pPr>
        <w:tabs>
          <w:tab w:val="num" w:pos="1440"/>
        </w:tabs>
        <w:ind w:left="1440" w:hanging="360"/>
      </w:pPr>
      <w:rPr>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6" w15:restartNumberingAfterBreak="0">
    <w:nsid w:val="57897260"/>
    <w:multiLevelType w:val="multilevel"/>
    <w:tmpl w:val="452653AC"/>
    <w:lvl w:ilvl="0">
      <w:start w:val="1"/>
      <w:numFmt w:val="bullet"/>
      <w:lvlText w:val=""/>
      <w:lvlJc w:val="left"/>
      <w:pPr>
        <w:tabs>
          <w:tab w:val="num" w:pos="1080"/>
        </w:tabs>
        <w:ind w:left="1080" w:hanging="360"/>
      </w:pPr>
      <w:rPr>
        <w:rFonts w:hint="default" w:ascii="Symbol" w:hAnsi="Symbol"/>
        <w:sz w:val="20"/>
      </w:rPr>
    </w:lvl>
    <w:lvl w:ilvl="1">
      <w:start w:val="1"/>
      <w:numFmt w:val="bullet"/>
      <w:lvlText w:val="o"/>
      <w:lvlJc w:val="left"/>
      <w:pPr>
        <w:tabs>
          <w:tab w:val="num" w:pos="1800"/>
        </w:tabs>
        <w:ind w:left="1800" w:hanging="360"/>
      </w:pPr>
      <w:rPr>
        <w:rFonts w:hint="default" w:ascii="Courier New" w:hAnsi="Courier New"/>
        <w:sz w:val="20"/>
      </w:rPr>
    </w:lvl>
    <w:lvl w:ilvl="2" w:tentative="1">
      <w:start w:val="1"/>
      <w:numFmt w:val="bullet"/>
      <w:lvlText w:val=""/>
      <w:lvlJc w:val="left"/>
      <w:pPr>
        <w:tabs>
          <w:tab w:val="num" w:pos="2520"/>
        </w:tabs>
        <w:ind w:left="2520" w:hanging="360"/>
      </w:pPr>
      <w:rPr>
        <w:rFonts w:hint="default" w:ascii="Wingdings" w:hAnsi="Wingdings"/>
        <w:sz w:val="20"/>
      </w:rPr>
    </w:lvl>
    <w:lvl w:ilvl="3" w:tentative="1">
      <w:start w:val="1"/>
      <w:numFmt w:val="bullet"/>
      <w:lvlText w:val=""/>
      <w:lvlJc w:val="left"/>
      <w:pPr>
        <w:tabs>
          <w:tab w:val="num" w:pos="3240"/>
        </w:tabs>
        <w:ind w:left="3240" w:hanging="360"/>
      </w:pPr>
      <w:rPr>
        <w:rFonts w:hint="default" w:ascii="Wingdings" w:hAnsi="Wingdings"/>
        <w:sz w:val="20"/>
      </w:rPr>
    </w:lvl>
    <w:lvl w:ilvl="4" w:tentative="1">
      <w:start w:val="1"/>
      <w:numFmt w:val="bullet"/>
      <w:lvlText w:val=""/>
      <w:lvlJc w:val="left"/>
      <w:pPr>
        <w:tabs>
          <w:tab w:val="num" w:pos="3960"/>
        </w:tabs>
        <w:ind w:left="3960" w:hanging="360"/>
      </w:pPr>
      <w:rPr>
        <w:rFonts w:hint="default" w:ascii="Wingdings" w:hAnsi="Wingdings"/>
        <w:sz w:val="20"/>
      </w:rPr>
    </w:lvl>
    <w:lvl w:ilvl="5" w:tentative="1">
      <w:start w:val="1"/>
      <w:numFmt w:val="bullet"/>
      <w:lvlText w:val=""/>
      <w:lvlJc w:val="left"/>
      <w:pPr>
        <w:tabs>
          <w:tab w:val="num" w:pos="4680"/>
        </w:tabs>
        <w:ind w:left="4680" w:hanging="360"/>
      </w:pPr>
      <w:rPr>
        <w:rFonts w:hint="default" w:ascii="Wingdings" w:hAnsi="Wingdings"/>
        <w:sz w:val="20"/>
      </w:rPr>
    </w:lvl>
    <w:lvl w:ilvl="6" w:tentative="1">
      <w:start w:val="1"/>
      <w:numFmt w:val="bullet"/>
      <w:lvlText w:val=""/>
      <w:lvlJc w:val="left"/>
      <w:pPr>
        <w:tabs>
          <w:tab w:val="num" w:pos="5400"/>
        </w:tabs>
        <w:ind w:left="5400" w:hanging="360"/>
      </w:pPr>
      <w:rPr>
        <w:rFonts w:hint="default" w:ascii="Wingdings" w:hAnsi="Wingdings"/>
        <w:sz w:val="20"/>
      </w:rPr>
    </w:lvl>
    <w:lvl w:ilvl="7" w:tentative="1">
      <w:start w:val="1"/>
      <w:numFmt w:val="bullet"/>
      <w:lvlText w:val=""/>
      <w:lvlJc w:val="left"/>
      <w:pPr>
        <w:tabs>
          <w:tab w:val="num" w:pos="6120"/>
        </w:tabs>
        <w:ind w:left="6120" w:hanging="360"/>
      </w:pPr>
      <w:rPr>
        <w:rFonts w:hint="default" w:ascii="Wingdings" w:hAnsi="Wingdings"/>
        <w:sz w:val="20"/>
      </w:rPr>
    </w:lvl>
    <w:lvl w:ilvl="8" w:tentative="1">
      <w:start w:val="1"/>
      <w:numFmt w:val="bullet"/>
      <w:lvlText w:val=""/>
      <w:lvlJc w:val="left"/>
      <w:pPr>
        <w:tabs>
          <w:tab w:val="num" w:pos="6840"/>
        </w:tabs>
        <w:ind w:left="6840" w:hanging="360"/>
      </w:pPr>
      <w:rPr>
        <w:rFonts w:hint="default" w:ascii="Wingdings" w:hAnsi="Wingdings"/>
        <w:sz w:val="20"/>
      </w:rPr>
    </w:lvl>
  </w:abstractNum>
  <w:abstractNum w:abstractNumId="37" w15:restartNumberingAfterBreak="0">
    <w:nsid w:val="59D932E7"/>
    <w:multiLevelType w:val="hybridMultilevel"/>
    <w:tmpl w:val="FFFFFFFF"/>
    <w:lvl w:ilvl="0" w:tplc="FB7A08A0">
      <w:start w:val="1"/>
      <w:numFmt w:val="bullet"/>
      <w:lvlText w:val=""/>
      <w:lvlJc w:val="left"/>
      <w:pPr>
        <w:ind w:left="720" w:hanging="360"/>
      </w:pPr>
      <w:rPr>
        <w:rFonts w:hint="default" w:ascii="Symbol" w:hAnsi="Symbol"/>
      </w:rPr>
    </w:lvl>
    <w:lvl w:ilvl="1" w:tplc="49966DDC">
      <w:start w:val="1"/>
      <w:numFmt w:val="bullet"/>
      <w:lvlText w:val="o"/>
      <w:lvlJc w:val="left"/>
      <w:pPr>
        <w:ind w:left="1440" w:hanging="360"/>
      </w:pPr>
      <w:rPr>
        <w:rFonts w:hint="default" w:ascii="Courier New" w:hAnsi="Courier New"/>
      </w:rPr>
    </w:lvl>
    <w:lvl w:ilvl="2" w:tplc="EE0AB15C">
      <w:start w:val="1"/>
      <w:numFmt w:val="bullet"/>
      <w:lvlText w:val=""/>
      <w:lvlJc w:val="left"/>
      <w:pPr>
        <w:ind w:left="2160" w:hanging="360"/>
      </w:pPr>
      <w:rPr>
        <w:rFonts w:hint="default" w:ascii="Wingdings" w:hAnsi="Wingdings"/>
      </w:rPr>
    </w:lvl>
    <w:lvl w:ilvl="3" w:tplc="8500EA52">
      <w:start w:val="1"/>
      <w:numFmt w:val="bullet"/>
      <w:lvlText w:val=""/>
      <w:lvlJc w:val="left"/>
      <w:pPr>
        <w:ind w:left="2880" w:hanging="360"/>
      </w:pPr>
      <w:rPr>
        <w:rFonts w:hint="default" w:ascii="Symbol" w:hAnsi="Symbol"/>
      </w:rPr>
    </w:lvl>
    <w:lvl w:ilvl="4" w:tplc="014AE216">
      <w:start w:val="1"/>
      <w:numFmt w:val="bullet"/>
      <w:lvlText w:val="o"/>
      <w:lvlJc w:val="left"/>
      <w:pPr>
        <w:ind w:left="3600" w:hanging="360"/>
      </w:pPr>
      <w:rPr>
        <w:rFonts w:hint="default" w:ascii="Courier New" w:hAnsi="Courier New"/>
      </w:rPr>
    </w:lvl>
    <w:lvl w:ilvl="5" w:tplc="25D4B08C">
      <w:start w:val="1"/>
      <w:numFmt w:val="bullet"/>
      <w:lvlText w:val=""/>
      <w:lvlJc w:val="left"/>
      <w:pPr>
        <w:ind w:left="4320" w:hanging="360"/>
      </w:pPr>
      <w:rPr>
        <w:rFonts w:hint="default" w:ascii="Wingdings" w:hAnsi="Wingdings"/>
      </w:rPr>
    </w:lvl>
    <w:lvl w:ilvl="6" w:tplc="7CB812C2">
      <w:start w:val="1"/>
      <w:numFmt w:val="bullet"/>
      <w:lvlText w:val=""/>
      <w:lvlJc w:val="left"/>
      <w:pPr>
        <w:ind w:left="5040" w:hanging="360"/>
      </w:pPr>
      <w:rPr>
        <w:rFonts w:hint="default" w:ascii="Symbol" w:hAnsi="Symbol"/>
      </w:rPr>
    </w:lvl>
    <w:lvl w:ilvl="7" w:tplc="E83CCC80">
      <w:start w:val="1"/>
      <w:numFmt w:val="bullet"/>
      <w:lvlText w:val="o"/>
      <w:lvlJc w:val="left"/>
      <w:pPr>
        <w:ind w:left="5760" w:hanging="360"/>
      </w:pPr>
      <w:rPr>
        <w:rFonts w:hint="default" w:ascii="Courier New" w:hAnsi="Courier New"/>
      </w:rPr>
    </w:lvl>
    <w:lvl w:ilvl="8" w:tplc="CAACD992">
      <w:start w:val="1"/>
      <w:numFmt w:val="bullet"/>
      <w:lvlText w:val=""/>
      <w:lvlJc w:val="left"/>
      <w:pPr>
        <w:ind w:left="6480" w:hanging="360"/>
      </w:pPr>
      <w:rPr>
        <w:rFonts w:hint="default" w:ascii="Wingdings" w:hAnsi="Wingdings"/>
      </w:rPr>
    </w:lvl>
  </w:abstractNum>
  <w:abstractNum w:abstractNumId="38" w15:restartNumberingAfterBreak="0">
    <w:nsid w:val="5AC7FBD9"/>
    <w:multiLevelType w:val="hybridMultilevel"/>
    <w:tmpl w:val="56905E8E"/>
    <w:lvl w:ilvl="0" w:tplc="D2BAE468">
      <w:start w:val="1"/>
      <w:numFmt w:val="bullet"/>
      <w:lvlText w:val=""/>
      <w:lvlJc w:val="left"/>
      <w:pPr>
        <w:ind w:left="720" w:hanging="360"/>
      </w:pPr>
      <w:rPr>
        <w:rFonts w:hint="default" w:ascii="Symbol" w:hAnsi="Symbol"/>
      </w:rPr>
    </w:lvl>
    <w:lvl w:ilvl="1" w:tplc="EF346722">
      <w:start w:val="1"/>
      <w:numFmt w:val="bullet"/>
      <w:lvlText w:val="o"/>
      <w:lvlJc w:val="left"/>
      <w:pPr>
        <w:ind w:left="1440" w:hanging="360"/>
      </w:pPr>
      <w:rPr>
        <w:rFonts w:hint="default" w:ascii="Courier New" w:hAnsi="Courier New"/>
      </w:rPr>
    </w:lvl>
    <w:lvl w:ilvl="2" w:tplc="EB1C420A">
      <w:start w:val="1"/>
      <w:numFmt w:val="bullet"/>
      <w:lvlText w:val=""/>
      <w:lvlJc w:val="left"/>
      <w:pPr>
        <w:ind w:left="2160" w:hanging="360"/>
      </w:pPr>
      <w:rPr>
        <w:rFonts w:hint="default" w:ascii="Wingdings" w:hAnsi="Wingdings"/>
      </w:rPr>
    </w:lvl>
    <w:lvl w:ilvl="3" w:tplc="D054B9CE">
      <w:start w:val="1"/>
      <w:numFmt w:val="bullet"/>
      <w:lvlText w:val=""/>
      <w:lvlJc w:val="left"/>
      <w:pPr>
        <w:ind w:left="2880" w:hanging="360"/>
      </w:pPr>
      <w:rPr>
        <w:rFonts w:hint="default" w:ascii="Symbol" w:hAnsi="Symbol"/>
      </w:rPr>
    </w:lvl>
    <w:lvl w:ilvl="4" w:tplc="A33CBBFA">
      <w:start w:val="1"/>
      <w:numFmt w:val="bullet"/>
      <w:lvlText w:val="o"/>
      <w:lvlJc w:val="left"/>
      <w:pPr>
        <w:ind w:left="3600" w:hanging="360"/>
      </w:pPr>
      <w:rPr>
        <w:rFonts w:hint="default" w:ascii="Courier New" w:hAnsi="Courier New"/>
      </w:rPr>
    </w:lvl>
    <w:lvl w:ilvl="5" w:tplc="E1EA79C8">
      <w:start w:val="1"/>
      <w:numFmt w:val="bullet"/>
      <w:lvlText w:val=""/>
      <w:lvlJc w:val="left"/>
      <w:pPr>
        <w:ind w:left="4320" w:hanging="360"/>
      </w:pPr>
      <w:rPr>
        <w:rFonts w:hint="default" w:ascii="Wingdings" w:hAnsi="Wingdings"/>
      </w:rPr>
    </w:lvl>
    <w:lvl w:ilvl="6" w:tplc="5F1C350E">
      <w:start w:val="1"/>
      <w:numFmt w:val="bullet"/>
      <w:lvlText w:val=""/>
      <w:lvlJc w:val="left"/>
      <w:pPr>
        <w:ind w:left="5040" w:hanging="360"/>
      </w:pPr>
      <w:rPr>
        <w:rFonts w:hint="default" w:ascii="Symbol" w:hAnsi="Symbol"/>
      </w:rPr>
    </w:lvl>
    <w:lvl w:ilvl="7" w:tplc="E2021760">
      <w:start w:val="1"/>
      <w:numFmt w:val="bullet"/>
      <w:lvlText w:val="o"/>
      <w:lvlJc w:val="left"/>
      <w:pPr>
        <w:ind w:left="5760" w:hanging="360"/>
      </w:pPr>
      <w:rPr>
        <w:rFonts w:hint="default" w:ascii="Courier New" w:hAnsi="Courier New"/>
      </w:rPr>
    </w:lvl>
    <w:lvl w:ilvl="8" w:tplc="2E1062B0">
      <w:start w:val="1"/>
      <w:numFmt w:val="bullet"/>
      <w:lvlText w:val=""/>
      <w:lvlJc w:val="left"/>
      <w:pPr>
        <w:ind w:left="6480" w:hanging="360"/>
      </w:pPr>
      <w:rPr>
        <w:rFonts w:hint="default" w:ascii="Wingdings" w:hAnsi="Wingdings"/>
      </w:rPr>
    </w:lvl>
  </w:abstractNum>
  <w:abstractNum w:abstractNumId="39" w15:restartNumberingAfterBreak="0">
    <w:nsid w:val="5BD9031E"/>
    <w:multiLevelType w:val="hybridMultilevel"/>
    <w:tmpl w:val="FFFFFFFF"/>
    <w:lvl w:ilvl="0" w:tplc="C0E6E0D2">
      <w:start w:val="1"/>
      <w:numFmt w:val="bullet"/>
      <w:lvlText w:val=""/>
      <w:lvlJc w:val="left"/>
      <w:pPr>
        <w:ind w:left="720" w:hanging="360"/>
      </w:pPr>
      <w:rPr>
        <w:rFonts w:hint="default" w:ascii="Symbol" w:hAnsi="Symbol"/>
      </w:rPr>
    </w:lvl>
    <w:lvl w:ilvl="1" w:tplc="5B64668A">
      <w:start w:val="1"/>
      <w:numFmt w:val="bullet"/>
      <w:lvlText w:val="o"/>
      <w:lvlJc w:val="left"/>
      <w:pPr>
        <w:ind w:left="1440" w:hanging="360"/>
      </w:pPr>
      <w:rPr>
        <w:rFonts w:hint="default" w:ascii="Symbol" w:hAnsi="Symbol"/>
      </w:rPr>
    </w:lvl>
    <w:lvl w:ilvl="2" w:tplc="181E82B2">
      <w:start w:val="1"/>
      <w:numFmt w:val="bullet"/>
      <w:lvlText w:val=""/>
      <w:lvlJc w:val="left"/>
      <w:pPr>
        <w:ind w:left="2160" w:hanging="360"/>
      </w:pPr>
      <w:rPr>
        <w:rFonts w:hint="default" w:ascii="Wingdings" w:hAnsi="Wingdings"/>
      </w:rPr>
    </w:lvl>
    <w:lvl w:ilvl="3" w:tplc="880CAC78">
      <w:start w:val="1"/>
      <w:numFmt w:val="bullet"/>
      <w:lvlText w:val=""/>
      <w:lvlJc w:val="left"/>
      <w:pPr>
        <w:ind w:left="2880" w:hanging="360"/>
      </w:pPr>
      <w:rPr>
        <w:rFonts w:hint="default" w:ascii="Symbol" w:hAnsi="Symbol"/>
      </w:rPr>
    </w:lvl>
    <w:lvl w:ilvl="4" w:tplc="04CA004C">
      <w:start w:val="1"/>
      <w:numFmt w:val="bullet"/>
      <w:lvlText w:val="o"/>
      <w:lvlJc w:val="left"/>
      <w:pPr>
        <w:ind w:left="3600" w:hanging="360"/>
      </w:pPr>
      <w:rPr>
        <w:rFonts w:hint="default" w:ascii="Courier New" w:hAnsi="Courier New"/>
      </w:rPr>
    </w:lvl>
    <w:lvl w:ilvl="5" w:tplc="E3A4CF32">
      <w:start w:val="1"/>
      <w:numFmt w:val="bullet"/>
      <w:lvlText w:val=""/>
      <w:lvlJc w:val="left"/>
      <w:pPr>
        <w:ind w:left="4320" w:hanging="360"/>
      </w:pPr>
      <w:rPr>
        <w:rFonts w:hint="default" w:ascii="Wingdings" w:hAnsi="Wingdings"/>
      </w:rPr>
    </w:lvl>
    <w:lvl w:ilvl="6" w:tplc="494EC876">
      <w:start w:val="1"/>
      <w:numFmt w:val="bullet"/>
      <w:lvlText w:val=""/>
      <w:lvlJc w:val="left"/>
      <w:pPr>
        <w:ind w:left="5040" w:hanging="360"/>
      </w:pPr>
      <w:rPr>
        <w:rFonts w:hint="default" w:ascii="Symbol" w:hAnsi="Symbol"/>
      </w:rPr>
    </w:lvl>
    <w:lvl w:ilvl="7" w:tplc="139A59EE">
      <w:start w:val="1"/>
      <w:numFmt w:val="bullet"/>
      <w:lvlText w:val="o"/>
      <w:lvlJc w:val="left"/>
      <w:pPr>
        <w:ind w:left="5760" w:hanging="360"/>
      </w:pPr>
      <w:rPr>
        <w:rFonts w:hint="default" w:ascii="Courier New" w:hAnsi="Courier New"/>
      </w:rPr>
    </w:lvl>
    <w:lvl w:ilvl="8" w:tplc="8B2A346C">
      <w:start w:val="1"/>
      <w:numFmt w:val="bullet"/>
      <w:lvlText w:val=""/>
      <w:lvlJc w:val="left"/>
      <w:pPr>
        <w:ind w:left="6480" w:hanging="360"/>
      </w:pPr>
      <w:rPr>
        <w:rFonts w:hint="default" w:ascii="Wingdings" w:hAnsi="Wingdings"/>
      </w:rPr>
    </w:lvl>
  </w:abstractNum>
  <w:abstractNum w:abstractNumId="40" w15:restartNumberingAfterBreak="0">
    <w:nsid w:val="5C36F766"/>
    <w:multiLevelType w:val="hybridMultilevel"/>
    <w:tmpl w:val="FFFFFFFF"/>
    <w:lvl w:ilvl="0" w:tplc="5B30D2EA">
      <w:start w:val="1"/>
      <w:numFmt w:val="bullet"/>
      <w:lvlText w:val=""/>
      <w:lvlJc w:val="left"/>
      <w:pPr>
        <w:ind w:left="720" w:hanging="360"/>
      </w:pPr>
      <w:rPr>
        <w:rFonts w:hint="default" w:ascii="Symbol" w:hAnsi="Symbol"/>
      </w:rPr>
    </w:lvl>
    <w:lvl w:ilvl="1" w:tplc="F2D6916A">
      <w:start w:val="1"/>
      <w:numFmt w:val="bullet"/>
      <w:lvlText w:val="o"/>
      <w:lvlJc w:val="left"/>
      <w:pPr>
        <w:ind w:left="1440" w:hanging="360"/>
      </w:pPr>
      <w:rPr>
        <w:rFonts w:hint="default" w:ascii="Courier New" w:hAnsi="Courier New"/>
      </w:rPr>
    </w:lvl>
    <w:lvl w:ilvl="2" w:tplc="F498FDCA">
      <w:start w:val="1"/>
      <w:numFmt w:val="bullet"/>
      <w:lvlText w:val=""/>
      <w:lvlJc w:val="left"/>
      <w:pPr>
        <w:ind w:left="2160" w:hanging="360"/>
      </w:pPr>
      <w:rPr>
        <w:rFonts w:hint="default" w:ascii="Wingdings" w:hAnsi="Wingdings"/>
      </w:rPr>
    </w:lvl>
    <w:lvl w:ilvl="3" w:tplc="E2D0031A">
      <w:start w:val="1"/>
      <w:numFmt w:val="bullet"/>
      <w:lvlText w:val=""/>
      <w:lvlJc w:val="left"/>
      <w:pPr>
        <w:ind w:left="2880" w:hanging="360"/>
      </w:pPr>
      <w:rPr>
        <w:rFonts w:hint="default" w:ascii="Symbol" w:hAnsi="Symbol"/>
      </w:rPr>
    </w:lvl>
    <w:lvl w:ilvl="4" w:tplc="43964AB8">
      <w:start w:val="1"/>
      <w:numFmt w:val="bullet"/>
      <w:lvlText w:val="o"/>
      <w:lvlJc w:val="left"/>
      <w:pPr>
        <w:ind w:left="3600" w:hanging="360"/>
      </w:pPr>
      <w:rPr>
        <w:rFonts w:hint="default" w:ascii="Courier New" w:hAnsi="Courier New"/>
      </w:rPr>
    </w:lvl>
    <w:lvl w:ilvl="5" w:tplc="E12E3C62">
      <w:start w:val="1"/>
      <w:numFmt w:val="bullet"/>
      <w:lvlText w:val=""/>
      <w:lvlJc w:val="left"/>
      <w:pPr>
        <w:ind w:left="4320" w:hanging="360"/>
      </w:pPr>
      <w:rPr>
        <w:rFonts w:hint="default" w:ascii="Wingdings" w:hAnsi="Wingdings"/>
      </w:rPr>
    </w:lvl>
    <w:lvl w:ilvl="6" w:tplc="DC2888CA">
      <w:start w:val="1"/>
      <w:numFmt w:val="bullet"/>
      <w:lvlText w:val=""/>
      <w:lvlJc w:val="left"/>
      <w:pPr>
        <w:ind w:left="5040" w:hanging="360"/>
      </w:pPr>
      <w:rPr>
        <w:rFonts w:hint="default" w:ascii="Symbol" w:hAnsi="Symbol"/>
      </w:rPr>
    </w:lvl>
    <w:lvl w:ilvl="7" w:tplc="2D3A5BBE">
      <w:start w:val="1"/>
      <w:numFmt w:val="bullet"/>
      <w:lvlText w:val="o"/>
      <w:lvlJc w:val="left"/>
      <w:pPr>
        <w:ind w:left="5760" w:hanging="360"/>
      </w:pPr>
      <w:rPr>
        <w:rFonts w:hint="default" w:ascii="Courier New" w:hAnsi="Courier New"/>
      </w:rPr>
    </w:lvl>
    <w:lvl w:ilvl="8" w:tplc="FD3ECBDA">
      <w:start w:val="1"/>
      <w:numFmt w:val="bullet"/>
      <w:lvlText w:val=""/>
      <w:lvlJc w:val="left"/>
      <w:pPr>
        <w:ind w:left="6480" w:hanging="360"/>
      </w:pPr>
      <w:rPr>
        <w:rFonts w:hint="default" w:ascii="Wingdings" w:hAnsi="Wingdings"/>
      </w:rPr>
    </w:lvl>
  </w:abstractNum>
  <w:abstractNum w:abstractNumId="41" w15:restartNumberingAfterBreak="0">
    <w:nsid w:val="616220D1"/>
    <w:multiLevelType w:val="hybridMultilevel"/>
    <w:tmpl w:val="DF208C6A"/>
    <w:lvl w:ilvl="0" w:tplc="42C60D58">
      <w:start w:val="1"/>
      <w:numFmt w:val="bullet"/>
      <w:lvlText w:val=""/>
      <w:lvlJc w:val="left"/>
      <w:pPr>
        <w:ind w:left="720" w:hanging="360"/>
      </w:pPr>
      <w:rPr>
        <w:rFonts w:hint="default" w:ascii="Symbol" w:hAnsi="Symbol"/>
      </w:rPr>
    </w:lvl>
    <w:lvl w:ilvl="1" w:tplc="65AC0720">
      <w:start w:val="1"/>
      <w:numFmt w:val="bullet"/>
      <w:lvlText w:val="o"/>
      <w:lvlJc w:val="left"/>
      <w:pPr>
        <w:ind w:left="1440" w:hanging="360"/>
      </w:pPr>
      <w:rPr>
        <w:rFonts w:hint="default" w:ascii="Courier New" w:hAnsi="Courier New"/>
      </w:rPr>
    </w:lvl>
    <w:lvl w:ilvl="2" w:tplc="B54CC964">
      <w:start w:val="1"/>
      <w:numFmt w:val="bullet"/>
      <w:lvlText w:val=""/>
      <w:lvlJc w:val="left"/>
      <w:pPr>
        <w:ind w:left="2160" w:hanging="360"/>
      </w:pPr>
      <w:rPr>
        <w:rFonts w:hint="default" w:ascii="Wingdings" w:hAnsi="Wingdings"/>
      </w:rPr>
    </w:lvl>
    <w:lvl w:ilvl="3" w:tplc="ACC0BEA8">
      <w:start w:val="1"/>
      <w:numFmt w:val="bullet"/>
      <w:lvlText w:val=""/>
      <w:lvlJc w:val="left"/>
      <w:pPr>
        <w:ind w:left="2880" w:hanging="360"/>
      </w:pPr>
      <w:rPr>
        <w:rFonts w:hint="default" w:ascii="Symbol" w:hAnsi="Symbol"/>
      </w:rPr>
    </w:lvl>
    <w:lvl w:ilvl="4" w:tplc="B5B8DBFA">
      <w:start w:val="1"/>
      <w:numFmt w:val="bullet"/>
      <w:lvlText w:val="o"/>
      <w:lvlJc w:val="left"/>
      <w:pPr>
        <w:ind w:left="3600" w:hanging="360"/>
      </w:pPr>
      <w:rPr>
        <w:rFonts w:hint="default" w:ascii="Courier New" w:hAnsi="Courier New"/>
      </w:rPr>
    </w:lvl>
    <w:lvl w:ilvl="5" w:tplc="C8B8C6D6">
      <w:start w:val="1"/>
      <w:numFmt w:val="bullet"/>
      <w:lvlText w:val=""/>
      <w:lvlJc w:val="left"/>
      <w:pPr>
        <w:ind w:left="4320" w:hanging="360"/>
      </w:pPr>
      <w:rPr>
        <w:rFonts w:hint="default" w:ascii="Wingdings" w:hAnsi="Wingdings"/>
      </w:rPr>
    </w:lvl>
    <w:lvl w:ilvl="6" w:tplc="AC3C2B2E">
      <w:start w:val="1"/>
      <w:numFmt w:val="bullet"/>
      <w:lvlText w:val=""/>
      <w:lvlJc w:val="left"/>
      <w:pPr>
        <w:ind w:left="5040" w:hanging="360"/>
      </w:pPr>
      <w:rPr>
        <w:rFonts w:hint="default" w:ascii="Symbol" w:hAnsi="Symbol"/>
      </w:rPr>
    </w:lvl>
    <w:lvl w:ilvl="7" w:tplc="051C6FF6">
      <w:start w:val="1"/>
      <w:numFmt w:val="bullet"/>
      <w:lvlText w:val="o"/>
      <w:lvlJc w:val="left"/>
      <w:pPr>
        <w:ind w:left="5760" w:hanging="360"/>
      </w:pPr>
      <w:rPr>
        <w:rFonts w:hint="default" w:ascii="Courier New" w:hAnsi="Courier New"/>
      </w:rPr>
    </w:lvl>
    <w:lvl w:ilvl="8" w:tplc="A8CE623C">
      <w:start w:val="1"/>
      <w:numFmt w:val="bullet"/>
      <w:lvlText w:val=""/>
      <w:lvlJc w:val="left"/>
      <w:pPr>
        <w:ind w:left="6480" w:hanging="360"/>
      </w:pPr>
      <w:rPr>
        <w:rFonts w:hint="default" w:ascii="Wingdings" w:hAnsi="Wingdings"/>
      </w:rPr>
    </w:lvl>
  </w:abstractNum>
  <w:abstractNum w:abstractNumId="42" w15:restartNumberingAfterBreak="0">
    <w:nsid w:val="65D61E1C"/>
    <w:multiLevelType w:val="hybridMultilevel"/>
    <w:tmpl w:val="FFFFFFFF"/>
    <w:lvl w:ilvl="0" w:tplc="CC64B2E4">
      <w:start w:val="1"/>
      <w:numFmt w:val="bullet"/>
      <w:lvlText w:val=""/>
      <w:lvlJc w:val="left"/>
      <w:pPr>
        <w:ind w:left="720" w:hanging="360"/>
      </w:pPr>
      <w:rPr>
        <w:rFonts w:hint="default" w:ascii="Symbol" w:hAnsi="Symbol"/>
      </w:rPr>
    </w:lvl>
    <w:lvl w:ilvl="1" w:tplc="5DAC0CC2">
      <w:start w:val="1"/>
      <w:numFmt w:val="bullet"/>
      <w:lvlText w:val="o"/>
      <w:lvlJc w:val="left"/>
      <w:pPr>
        <w:ind w:left="1440" w:hanging="360"/>
      </w:pPr>
      <w:rPr>
        <w:rFonts w:hint="default" w:ascii="Courier New" w:hAnsi="Courier New"/>
      </w:rPr>
    </w:lvl>
    <w:lvl w:ilvl="2" w:tplc="C0FC38B8">
      <w:start w:val="1"/>
      <w:numFmt w:val="bullet"/>
      <w:lvlText w:val=""/>
      <w:lvlJc w:val="left"/>
      <w:pPr>
        <w:ind w:left="2160" w:hanging="360"/>
      </w:pPr>
      <w:rPr>
        <w:rFonts w:hint="default" w:ascii="Wingdings" w:hAnsi="Wingdings"/>
      </w:rPr>
    </w:lvl>
    <w:lvl w:ilvl="3" w:tplc="79F63266">
      <w:start w:val="1"/>
      <w:numFmt w:val="bullet"/>
      <w:lvlText w:val=""/>
      <w:lvlJc w:val="left"/>
      <w:pPr>
        <w:ind w:left="2880" w:hanging="360"/>
      </w:pPr>
      <w:rPr>
        <w:rFonts w:hint="default" w:ascii="Symbol" w:hAnsi="Symbol"/>
      </w:rPr>
    </w:lvl>
    <w:lvl w:ilvl="4" w:tplc="D3A61C8A">
      <w:start w:val="1"/>
      <w:numFmt w:val="bullet"/>
      <w:lvlText w:val="o"/>
      <w:lvlJc w:val="left"/>
      <w:pPr>
        <w:ind w:left="3600" w:hanging="360"/>
      </w:pPr>
      <w:rPr>
        <w:rFonts w:hint="default" w:ascii="Courier New" w:hAnsi="Courier New"/>
      </w:rPr>
    </w:lvl>
    <w:lvl w:ilvl="5" w:tplc="2FA2A02E">
      <w:start w:val="1"/>
      <w:numFmt w:val="bullet"/>
      <w:lvlText w:val=""/>
      <w:lvlJc w:val="left"/>
      <w:pPr>
        <w:ind w:left="4320" w:hanging="360"/>
      </w:pPr>
      <w:rPr>
        <w:rFonts w:hint="default" w:ascii="Wingdings" w:hAnsi="Wingdings"/>
      </w:rPr>
    </w:lvl>
    <w:lvl w:ilvl="6" w:tplc="7BD630FA">
      <w:start w:val="1"/>
      <w:numFmt w:val="bullet"/>
      <w:lvlText w:val=""/>
      <w:lvlJc w:val="left"/>
      <w:pPr>
        <w:ind w:left="5040" w:hanging="360"/>
      </w:pPr>
      <w:rPr>
        <w:rFonts w:hint="default" w:ascii="Symbol" w:hAnsi="Symbol"/>
      </w:rPr>
    </w:lvl>
    <w:lvl w:ilvl="7" w:tplc="676AD49C">
      <w:start w:val="1"/>
      <w:numFmt w:val="bullet"/>
      <w:lvlText w:val="o"/>
      <w:lvlJc w:val="left"/>
      <w:pPr>
        <w:ind w:left="5760" w:hanging="360"/>
      </w:pPr>
      <w:rPr>
        <w:rFonts w:hint="default" w:ascii="Courier New" w:hAnsi="Courier New"/>
      </w:rPr>
    </w:lvl>
    <w:lvl w:ilvl="8" w:tplc="FE86F0A0">
      <w:start w:val="1"/>
      <w:numFmt w:val="bullet"/>
      <w:lvlText w:val=""/>
      <w:lvlJc w:val="left"/>
      <w:pPr>
        <w:ind w:left="6480" w:hanging="360"/>
      </w:pPr>
      <w:rPr>
        <w:rFonts w:hint="default" w:ascii="Wingdings" w:hAnsi="Wingdings"/>
      </w:rPr>
    </w:lvl>
  </w:abstractNum>
  <w:abstractNum w:abstractNumId="43" w15:restartNumberingAfterBreak="0">
    <w:nsid w:val="68E486E0"/>
    <w:multiLevelType w:val="hybridMultilevel"/>
    <w:tmpl w:val="FFFFFFFF"/>
    <w:lvl w:ilvl="0" w:tplc="0B586CF6">
      <w:start w:val="1"/>
      <w:numFmt w:val="bullet"/>
      <w:lvlText w:val="o"/>
      <w:lvlJc w:val="left"/>
      <w:pPr>
        <w:ind w:left="720" w:hanging="360"/>
      </w:pPr>
      <w:rPr>
        <w:rFonts w:hint="default" w:ascii="Courier New" w:hAnsi="Courier New"/>
      </w:rPr>
    </w:lvl>
    <w:lvl w:ilvl="1" w:tplc="B60C975E">
      <w:start w:val="1"/>
      <w:numFmt w:val="bullet"/>
      <w:lvlText w:val="o"/>
      <w:lvlJc w:val="left"/>
      <w:pPr>
        <w:ind w:left="1440" w:hanging="360"/>
      </w:pPr>
      <w:rPr>
        <w:rFonts w:hint="default" w:ascii="Courier New" w:hAnsi="Courier New"/>
      </w:rPr>
    </w:lvl>
    <w:lvl w:ilvl="2" w:tplc="605C26D2">
      <w:start w:val="1"/>
      <w:numFmt w:val="bullet"/>
      <w:lvlText w:val=""/>
      <w:lvlJc w:val="left"/>
      <w:pPr>
        <w:ind w:left="2160" w:hanging="360"/>
      </w:pPr>
      <w:rPr>
        <w:rFonts w:hint="default" w:ascii="Wingdings" w:hAnsi="Wingdings"/>
      </w:rPr>
    </w:lvl>
    <w:lvl w:ilvl="3" w:tplc="BE3822C2">
      <w:start w:val="1"/>
      <w:numFmt w:val="bullet"/>
      <w:lvlText w:val=""/>
      <w:lvlJc w:val="left"/>
      <w:pPr>
        <w:ind w:left="2880" w:hanging="360"/>
      </w:pPr>
      <w:rPr>
        <w:rFonts w:hint="default" w:ascii="Symbol" w:hAnsi="Symbol"/>
      </w:rPr>
    </w:lvl>
    <w:lvl w:ilvl="4" w:tplc="F4A40094">
      <w:start w:val="1"/>
      <w:numFmt w:val="bullet"/>
      <w:lvlText w:val="o"/>
      <w:lvlJc w:val="left"/>
      <w:pPr>
        <w:ind w:left="3600" w:hanging="360"/>
      </w:pPr>
      <w:rPr>
        <w:rFonts w:hint="default" w:ascii="Courier New" w:hAnsi="Courier New"/>
      </w:rPr>
    </w:lvl>
    <w:lvl w:ilvl="5" w:tplc="A36CD934">
      <w:start w:val="1"/>
      <w:numFmt w:val="bullet"/>
      <w:lvlText w:val=""/>
      <w:lvlJc w:val="left"/>
      <w:pPr>
        <w:ind w:left="4320" w:hanging="360"/>
      </w:pPr>
      <w:rPr>
        <w:rFonts w:hint="default" w:ascii="Wingdings" w:hAnsi="Wingdings"/>
      </w:rPr>
    </w:lvl>
    <w:lvl w:ilvl="6" w:tplc="378C6EB2">
      <w:start w:val="1"/>
      <w:numFmt w:val="bullet"/>
      <w:lvlText w:val=""/>
      <w:lvlJc w:val="left"/>
      <w:pPr>
        <w:ind w:left="5040" w:hanging="360"/>
      </w:pPr>
      <w:rPr>
        <w:rFonts w:hint="default" w:ascii="Symbol" w:hAnsi="Symbol"/>
      </w:rPr>
    </w:lvl>
    <w:lvl w:ilvl="7" w:tplc="40F8F206">
      <w:start w:val="1"/>
      <w:numFmt w:val="bullet"/>
      <w:lvlText w:val="o"/>
      <w:lvlJc w:val="left"/>
      <w:pPr>
        <w:ind w:left="5760" w:hanging="360"/>
      </w:pPr>
      <w:rPr>
        <w:rFonts w:hint="default" w:ascii="Courier New" w:hAnsi="Courier New"/>
      </w:rPr>
    </w:lvl>
    <w:lvl w:ilvl="8" w:tplc="6BA8A296">
      <w:start w:val="1"/>
      <w:numFmt w:val="bullet"/>
      <w:lvlText w:val=""/>
      <w:lvlJc w:val="left"/>
      <w:pPr>
        <w:ind w:left="6480" w:hanging="360"/>
      </w:pPr>
      <w:rPr>
        <w:rFonts w:hint="default" w:ascii="Wingdings" w:hAnsi="Wingdings"/>
      </w:rPr>
    </w:lvl>
  </w:abstractNum>
  <w:abstractNum w:abstractNumId="44" w15:restartNumberingAfterBreak="0">
    <w:nsid w:val="6DA53DD5"/>
    <w:multiLevelType w:val="hybridMultilevel"/>
    <w:tmpl w:val="FFFFFFFF"/>
    <w:lvl w:ilvl="0" w:tplc="69787C86">
      <w:start w:val="1"/>
      <w:numFmt w:val="bullet"/>
      <w:lvlText w:val=""/>
      <w:lvlJc w:val="left"/>
      <w:pPr>
        <w:ind w:left="720" w:hanging="360"/>
      </w:pPr>
      <w:rPr>
        <w:rFonts w:hint="default" w:ascii="Symbol" w:hAnsi="Symbol"/>
      </w:rPr>
    </w:lvl>
    <w:lvl w:ilvl="1" w:tplc="80F80EF2">
      <w:start w:val="1"/>
      <w:numFmt w:val="bullet"/>
      <w:lvlText w:val="o"/>
      <w:lvlJc w:val="left"/>
      <w:pPr>
        <w:ind w:left="1440" w:hanging="360"/>
      </w:pPr>
      <w:rPr>
        <w:rFonts w:hint="default" w:ascii="Wingdings" w:hAnsi="Wingdings"/>
      </w:rPr>
    </w:lvl>
    <w:lvl w:ilvl="2" w:tplc="94BA31F6">
      <w:start w:val="1"/>
      <w:numFmt w:val="bullet"/>
      <w:lvlText w:val=""/>
      <w:lvlJc w:val="left"/>
      <w:pPr>
        <w:ind w:left="2160" w:hanging="360"/>
      </w:pPr>
      <w:rPr>
        <w:rFonts w:hint="default" w:ascii="Wingdings" w:hAnsi="Wingdings"/>
      </w:rPr>
    </w:lvl>
    <w:lvl w:ilvl="3" w:tplc="05083F2A">
      <w:start w:val="1"/>
      <w:numFmt w:val="bullet"/>
      <w:lvlText w:val=""/>
      <w:lvlJc w:val="left"/>
      <w:pPr>
        <w:ind w:left="2880" w:hanging="360"/>
      </w:pPr>
      <w:rPr>
        <w:rFonts w:hint="default" w:ascii="Symbol" w:hAnsi="Symbol"/>
      </w:rPr>
    </w:lvl>
    <w:lvl w:ilvl="4" w:tplc="C17890C6">
      <w:start w:val="1"/>
      <w:numFmt w:val="bullet"/>
      <w:lvlText w:val="o"/>
      <w:lvlJc w:val="left"/>
      <w:pPr>
        <w:ind w:left="3600" w:hanging="360"/>
      </w:pPr>
      <w:rPr>
        <w:rFonts w:hint="default" w:ascii="Courier New" w:hAnsi="Courier New"/>
      </w:rPr>
    </w:lvl>
    <w:lvl w:ilvl="5" w:tplc="794CFB5A">
      <w:start w:val="1"/>
      <w:numFmt w:val="bullet"/>
      <w:lvlText w:val=""/>
      <w:lvlJc w:val="left"/>
      <w:pPr>
        <w:ind w:left="4320" w:hanging="360"/>
      </w:pPr>
      <w:rPr>
        <w:rFonts w:hint="default" w:ascii="Wingdings" w:hAnsi="Wingdings"/>
      </w:rPr>
    </w:lvl>
    <w:lvl w:ilvl="6" w:tplc="5F941DE8">
      <w:start w:val="1"/>
      <w:numFmt w:val="bullet"/>
      <w:lvlText w:val=""/>
      <w:lvlJc w:val="left"/>
      <w:pPr>
        <w:ind w:left="5040" w:hanging="360"/>
      </w:pPr>
      <w:rPr>
        <w:rFonts w:hint="default" w:ascii="Symbol" w:hAnsi="Symbol"/>
      </w:rPr>
    </w:lvl>
    <w:lvl w:ilvl="7" w:tplc="B170A710">
      <w:start w:val="1"/>
      <w:numFmt w:val="bullet"/>
      <w:lvlText w:val="o"/>
      <w:lvlJc w:val="left"/>
      <w:pPr>
        <w:ind w:left="5760" w:hanging="360"/>
      </w:pPr>
      <w:rPr>
        <w:rFonts w:hint="default" w:ascii="Courier New" w:hAnsi="Courier New"/>
      </w:rPr>
    </w:lvl>
    <w:lvl w:ilvl="8" w:tplc="7C040ABC">
      <w:start w:val="1"/>
      <w:numFmt w:val="bullet"/>
      <w:lvlText w:val=""/>
      <w:lvlJc w:val="left"/>
      <w:pPr>
        <w:ind w:left="6480" w:hanging="360"/>
      </w:pPr>
      <w:rPr>
        <w:rFonts w:hint="default" w:ascii="Wingdings" w:hAnsi="Wingdings"/>
      </w:rPr>
    </w:lvl>
  </w:abstractNum>
  <w:abstractNum w:abstractNumId="45" w15:restartNumberingAfterBreak="0">
    <w:nsid w:val="6EDE4837"/>
    <w:multiLevelType w:val="hybridMultilevel"/>
    <w:tmpl w:val="FFFFFFFF"/>
    <w:lvl w:ilvl="0" w:tplc="21702A5C">
      <w:start w:val="1"/>
      <w:numFmt w:val="bullet"/>
      <w:lvlText w:val=""/>
      <w:lvlJc w:val="left"/>
      <w:pPr>
        <w:ind w:left="720" w:hanging="360"/>
      </w:pPr>
      <w:rPr>
        <w:rFonts w:hint="default" w:ascii="Symbol" w:hAnsi="Symbol"/>
      </w:rPr>
    </w:lvl>
    <w:lvl w:ilvl="1" w:tplc="89502F00">
      <w:start w:val="1"/>
      <w:numFmt w:val="bullet"/>
      <w:lvlText w:val="o"/>
      <w:lvlJc w:val="left"/>
      <w:pPr>
        <w:ind w:left="1440" w:hanging="360"/>
      </w:pPr>
      <w:rPr>
        <w:rFonts w:hint="default" w:ascii="Courier New" w:hAnsi="Courier New"/>
      </w:rPr>
    </w:lvl>
    <w:lvl w:ilvl="2" w:tplc="7F705BA8">
      <w:start w:val="1"/>
      <w:numFmt w:val="bullet"/>
      <w:lvlText w:val=""/>
      <w:lvlJc w:val="left"/>
      <w:pPr>
        <w:ind w:left="2160" w:hanging="360"/>
      </w:pPr>
      <w:rPr>
        <w:rFonts w:hint="default" w:ascii="Wingdings" w:hAnsi="Wingdings"/>
      </w:rPr>
    </w:lvl>
    <w:lvl w:ilvl="3" w:tplc="D312D19A">
      <w:start w:val="1"/>
      <w:numFmt w:val="bullet"/>
      <w:lvlText w:val=""/>
      <w:lvlJc w:val="left"/>
      <w:pPr>
        <w:ind w:left="2880" w:hanging="360"/>
      </w:pPr>
      <w:rPr>
        <w:rFonts w:hint="default" w:ascii="Symbol" w:hAnsi="Symbol"/>
      </w:rPr>
    </w:lvl>
    <w:lvl w:ilvl="4" w:tplc="8228B906">
      <w:start w:val="1"/>
      <w:numFmt w:val="bullet"/>
      <w:lvlText w:val="o"/>
      <w:lvlJc w:val="left"/>
      <w:pPr>
        <w:ind w:left="3600" w:hanging="360"/>
      </w:pPr>
      <w:rPr>
        <w:rFonts w:hint="default" w:ascii="Courier New" w:hAnsi="Courier New"/>
      </w:rPr>
    </w:lvl>
    <w:lvl w:ilvl="5" w:tplc="9BB88242">
      <w:start w:val="1"/>
      <w:numFmt w:val="bullet"/>
      <w:lvlText w:val=""/>
      <w:lvlJc w:val="left"/>
      <w:pPr>
        <w:ind w:left="4320" w:hanging="360"/>
      </w:pPr>
      <w:rPr>
        <w:rFonts w:hint="default" w:ascii="Wingdings" w:hAnsi="Wingdings"/>
      </w:rPr>
    </w:lvl>
    <w:lvl w:ilvl="6" w:tplc="C262A5AE">
      <w:start w:val="1"/>
      <w:numFmt w:val="bullet"/>
      <w:lvlText w:val=""/>
      <w:lvlJc w:val="left"/>
      <w:pPr>
        <w:ind w:left="5040" w:hanging="360"/>
      </w:pPr>
      <w:rPr>
        <w:rFonts w:hint="default" w:ascii="Symbol" w:hAnsi="Symbol"/>
      </w:rPr>
    </w:lvl>
    <w:lvl w:ilvl="7" w:tplc="84041728">
      <w:start w:val="1"/>
      <w:numFmt w:val="bullet"/>
      <w:lvlText w:val="o"/>
      <w:lvlJc w:val="left"/>
      <w:pPr>
        <w:ind w:left="5760" w:hanging="360"/>
      </w:pPr>
      <w:rPr>
        <w:rFonts w:hint="default" w:ascii="Courier New" w:hAnsi="Courier New"/>
      </w:rPr>
    </w:lvl>
    <w:lvl w:ilvl="8" w:tplc="C4BE3CAA">
      <w:start w:val="1"/>
      <w:numFmt w:val="bullet"/>
      <w:lvlText w:val=""/>
      <w:lvlJc w:val="left"/>
      <w:pPr>
        <w:ind w:left="6480" w:hanging="360"/>
      </w:pPr>
      <w:rPr>
        <w:rFonts w:hint="default" w:ascii="Wingdings" w:hAnsi="Wingdings"/>
      </w:rPr>
    </w:lvl>
  </w:abstractNum>
  <w:abstractNum w:abstractNumId="46" w15:restartNumberingAfterBreak="0">
    <w:nsid w:val="706881E4"/>
    <w:multiLevelType w:val="hybridMultilevel"/>
    <w:tmpl w:val="0340219A"/>
    <w:lvl w:ilvl="0" w:tplc="7D8AA9F4">
      <w:start w:val="1"/>
      <w:numFmt w:val="bullet"/>
      <w:lvlText w:val=""/>
      <w:lvlJc w:val="left"/>
      <w:pPr>
        <w:ind w:left="720" w:hanging="360"/>
      </w:pPr>
      <w:rPr>
        <w:rFonts w:hint="default" w:ascii="Symbol" w:hAnsi="Symbol"/>
      </w:rPr>
    </w:lvl>
    <w:lvl w:ilvl="1" w:tplc="9F2ABE6E">
      <w:start w:val="1"/>
      <w:numFmt w:val="bullet"/>
      <w:lvlText w:val="o"/>
      <w:lvlJc w:val="left"/>
      <w:pPr>
        <w:ind w:left="1440" w:hanging="360"/>
      </w:pPr>
      <w:rPr>
        <w:rFonts w:hint="default" w:ascii="Courier New" w:hAnsi="Courier New"/>
      </w:rPr>
    </w:lvl>
    <w:lvl w:ilvl="2" w:tplc="0F4AD126">
      <w:start w:val="1"/>
      <w:numFmt w:val="bullet"/>
      <w:lvlText w:val=""/>
      <w:lvlJc w:val="left"/>
      <w:pPr>
        <w:ind w:left="2160" w:hanging="360"/>
      </w:pPr>
      <w:rPr>
        <w:rFonts w:hint="default" w:ascii="Wingdings" w:hAnsi="Wingdings"/>
      </w:rPr>
    </w:lvl>
    <w:lvl w:ilvl="3" w:tplc="3D8C6CEC">
      <w:start w:val="1"/>
      <w:numFmt w:val="bullet"/>
      <w:lvlText w:val=""/>
      <w:lvlJc w:val="left"/>
      <w:pPr>
        <w:ind w:left="2880" w:hanging="360"/>
      </w:pPr>
      <w:rPr>
        <w:rFonts w:hint="default" w:ascii="Symbol" w:hAnsi="Symbol"/>
      </w:rPr>
    </w:lvl>
    <w:lvl w:ilvl="4" w:tplc="0F826C6E">
      <w:start w:val="1"/>
      <w:numFmt w:val="bullet"/>
      <w:lvlText w:val="o"/>
      <w:lvlJc w:val="left"/>
      <w:pPr>
        <w:ind w:left="3600" w:hanging="360"/>
      </w:pPr>
      <w:rPr>
        <w:rFonts w:hint="default" w:ascii="Courier New" w:hAnsi="Courier New"/>
      </w:rPr>
    </w:lvl>
    <w:lvl w:ilvl="5" w:tplc="14BAA8DC">
      <w:start w:val="1"/>
      <w:numFmt w:val="bullet"/>
      <w:lvlText w:val=""/>
      <w:lvlJc w:val="left"/>
      <w:pPr>
        <w:ind w:left="4320" w:hanging="360"/>
      </w:pPr>
      <w:rPr>
        <w:rFonts w:hint="default" w:ascii="Wingdings" w:hAnsi="Wingdings"/>
      </w:rPr>
    </w:lvl>
    <w:lvl w:ilvl="6" w:tplc="832A86C0">
      <w:start w:val="1"/>
      <w:numFmt w:val="bullet"/>
      <w:lvlText w:val=""/>
      <w:lvlJc w:val="left"/>
      <w:pPr>
        <w:ind w:left="5040" w:hanging="360"/>
      </w:pPr>
      <w:rPr>
        <w:rFonts w:hint="default" w:ascii="Symbol" w:hAnsi="Symbol"/>
      </w:rPr>
    </w:lvl>
    <w:lvl w:ilvl="7" w:tplc="D242CEB6">
      <w:start w:val="1"/>
      <w:numFmt w:val="bullet"/>
      <w:lvlText w:val="o"/>
      <w:lvlJc w:val="left"/>
      <w:pPr>
        <w:ind w:left="5760" w:hanging="360"/>
      </w:pPr>
      <w:rPr>
        <w:rFonts w:hint="default" w:ascii="Courier New" w:hAnsi="Courier New"/>
      </w:rPr>
    </w:lvl>
    <w:lvl w:ilvl="8" w:tplc="9E42F662">
      <w:start w:val="1"/>
      <w:numFmt w:val="bullet"/>
      <w:lvlText w:val=""/>
      <w:lvlJc w:val="left"/>
      <w:pPr>
        <w:ind w:left="6480" w:hanging="360"/>
      </w:pPr>
      <w:rPr>
        <w:rFonts w:hint="default" w:ascii="Wingdings" w:hAnsi="Wingdings"/>
      </w:rPr>
    </w:lvl>
  </w:abstractNum>
  <w:abstractNum w:abstractNumId="47" w15:restartNumberingAfterBreak="0">
    <w:nsid w:val="711B6877"/>
    <w:multiLevelType w:val="multilevel"/>
    <w:tmpl w:val="BABAE826"/>
    <w:lvl w:ilvl="0">
      <w:start w:val="1"/>
      <w:numFmt w:val="bullet"/>
      <w:lvlText w:val=""/>
      <w:lvlJc w:val="left"/>
      <w:pPr>
        <w:tabs>
          <w:tab w:val="num" w:pos="720"/>
        </w:tabs>
        <w:ind w:left="720" w:hanging="360"/>
      </w:pPr>
      <w:rPr>
        <w:rFonts w:hint="default" w:ascii="Symbol" w:hAnsi="Symbol"/>
        <w:sz w:val="20"/>
      </w:rPr>
    </w:lvl>
    <w:lvl w:ilvl="1" w:tentative="1">
      <w:start w:val="1"/>
      <w:numFmt w:val="decimal"/>
      <w:lvlText w:val="○"/>
      <w:lvlJc w:val="left"/>
      <w:pPr>
        <w:tabs>
          <w:tab w:val="num" w:pos="1440"/>
        </w:tabs>
        <w:ind w:left="1440" w:hanging="360"/>
      </w:pPr>
      <w:rPr>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8" w15:restartNumberingAfterBreak="0">
    <w:nsid w:val="7439B675"/>
    <w:multiLevelType w:val="hybridMultilevel"/>
    <w:tmpl w:val="FFFFFFFF"/>
    <w:lvl w:ilvl="0" w:tplc="B0760BFA">
      <w:start w:val="1"/>
      <w:numFmt w:val="bullet"/>
      <w:lvlText w:val=""/>
      <w:lvlJc w:val="left"/>
      <w:pPr>
        <w:ind w:left="720" w:hanging="360"/>
      </w:pPr>
      <w:rPr>
        <w:rFonts w:hint="default" w:ascii="Symbol" w:hAnsi="Symbol"/>
      </w:rPr>
    </w:lvl>
    <w:lvl w:ilvl="1" w:tplc="CCD45B5C">
      <w:start w:val="1"/>
      <w:numFmt w:val="bullet"/>
      <w:lvlText w:val="o"/>
      <w:lvlJc w:val="left"/>
      <w:pPr>
        <w:ind w:left="1440" w:hanging="360"/>
      </w:pPr>
      <w:rPr>
        <w:rFonts w:hint="default" w:ascii="Courier New" w:hAnsi="Courier New"/>
      </w:rPr>
    </w:lvl>
    <w:lvl w:ilvl="2" w:tplc="3984DF48">
      <w:start w:val="1"/>
      <w:numFmt w:val="bullet"/>
      <w:lvlText w:val=""/>
      <w:lvlJc w:val="left"/>
      <w:pPr>
        <w:ind w:left="2160" w:hanging="360"/>
      </w:pPr>
      <w:rPr>
        <w:rFonts w:hint="default" w:ascii="Wingdings" w:hAnsi="Wingdings"/>
      </w:rPr>
    </w:lvl>
    <w:lvl w:ilvl="3" w:tplc="7D48C9CA">
      <w:start w:val="1"/>
      <w:numFmt w:val="bullet"/>
      <w:lvlText w:val=""/>
      <w:lvlJc w:val="left"/>
      <w:pPr>
        <w:ind w:left="2880" w:hanging="360"/>
      </w:pPr>
      <w:rPr>
        <w:rFonts w:hint="default" w:ascii="Symbol" w:hAnsi="Symbol"/>
      </w:rPr>
    </w:lvl>
    <w:lvl w:ilvl="4" w:tplc="CCD82368">
      <w:start w:val="1"/>
      <w:numFmt w:val="bullet"/>
      <w:lvlText w:val="o"/>
      <w:lvlJc w:val="left"/>
      <w:pPr>
        <w:ind w:left="3600" w:hanging="360"/>
      </w:pPr>
      <w:rPr>
        <w:rFonts w:hint="default" w:ascii="Courier New" w:hAnsi="Courier New"/>
      </w:rPr>
    </w:lvl>
    <w:lvl w:ilvl="5" w:tplc="BE6E3432">
      <w:start w:val="1"/>
      <w:numFmt w:val="bullet"/>
      <w:lvlText w:val=""/>
      <w:lvlJc w:val="left"/>
      <w:pPr>
        <w:ind w:left="4320" w:hanging="360"/>
      </w:pPr>
      <w:rPr>
        <w:rFonts w:hint="default" w:ascii="Wingdings" w:hAnsi="Wingdings"/>
      </w:rPr>
    </w:lvl>
    <w:lvl w:ilvl="6" w:tplc="CAD28DE4">
      <w:start w:val="1"/>
      <w:numFmt w:val="bullet"/>
      <w:lvlText w:val=""/>
      <w:lvlJc w:val="left"/>
      <w:pPr>
        <w:ind w:left="5040" w:hanging="360"/>
      </w:pPr>
      <w:rPr>
        <w:rFonts w:hint="default" w:ascii="Symbol" w:hAnsi="Symbol"/>
      </w:rPr>
    </w:lvl>
    <w:lvl w:ilvl="7" w:tplc="E68E91F6">
      <w:start w:val="1"/>
      <w:numFmt w:val="bullet"/>
      <w:lvlText w:val="o"/>
      <w:lvlJc w:val="left"/>
      <w:pPr>
        <w:ind w:left="5760" w:hanging="360"/>
      </w:pPr>
      <w:rPr>
        <w:rFonts w:hint="default" w:ascii="Courier New" w:hAnsi="Courier New"/>
      </w:rPr>
    </w:lvl>
    <w:lvl w:ilvl="8" w:tplc="05EA3472">
      <w:start w:val="1"/>
      <w:numFmt w:val="bullet"/>
      <w:lvlText w:val=""/>
      <w:lvlJc w:val="left"/>
      <w:pPr>
        <w:ind w:left="6480" w:hanging="360"/>
      </w:pPr>
      <w:rPr>
        <w:rFonts w:hint="default" w:ascii="Wingdings" w:hAnsi="Wingdings"/>
      </w:rPr>
    </w:lvl>
  </w:abstractNum>
  <w:abstractNum w:abstractNumId="49" w15:restartNumberingAfterBreak="0">
    <w:nsid w:val="7517ABA5"/>
    <w:multiLevelType w:val="hybridMultilevel"/>
    <w:tmpl w:val="FFFFFFFF"/>
    <w:lvl w:ilvl="0" w:tplc="66AE7CCE">
      <w:start w:val="1"/>
      <w:numFmt w:val="bullet"/>
      <w:lvlText w:val=""/>
      <w:lvlJc w:val="left"/>
      <w:pPr>
        <w:ind w:left="720" w:hanging="360"/>
      </w:pPr>
      <w:rPr>
        <w:rFonts w:hint="default" w:ascii="Symbol" w:hAnsi="Symbol"/>
      </w:rPr>
    </w:lvl>
    <w:lvl w:ilvl="1" w:tplc="79506752">
      <w:start w:val="1"/>
      <w:numFmt w:val="bullet"/>
      <w:lvlText w:val="o"/>
      <w:lvlJc w:val="left"/>
      <w:pPr>
        <w:ind w:left="1440" w:hanging="360"/>
      </w:pPr>
      <w:rPr>
        <w:rFonts w:hint="default" w:ascii="Courier New" w:hAnsi="Courier New"/>
      </w:rPr>
    </w:lvl>
    <w:lvl w:ilvl="2" w:tplc="198A2898">
      <w:start w:val="1"/>
      <w:numFmt w:val="bullet"/>
      <w:lvlText w:val=""/>
      <w:lvlJc w:val="left"/>
      <w:pPr>
        <w:ind w:left="2160" w:hanging="360"/>
      </w:pPr>
      <w:rPr>
        <w:rFonts w:hint="default" w:ascii="Wingdings" w:hAnsi="Wingdings"/>
      </w:rPr>
    </w:lvl>
    <w:lvl w:ilvl="3" w:tplc="98D6C7F8">
      <w:start w:val="1"/>
      <w:numFmt w:val="bullet"/>
      <w:lvlText w:val=""/>
      <w:lvlJc w:val="left"/>
      <w:pPr>
        <w:ind w:left="2880" w:hanging="360"/>
      </w:pPr>
      <w:rPr>
        <w:rFonts w:hint="default" w:ascii="Symbol" w:hAnsi="Symbol"/>
      </w:rPr>
    </w:lvl>
    <w:lvl w:ilvl="4" w:tplc="EACAE0B6">
      <w:start w:val="1"/>
      <w:numFmt w:val="bullet"/>
      <w:lvlText w:val="o"/>
      <w:lvlJc w:val="left"/>
      <w:pPr>
        <w:ind w:left="3600" w:hanging="360"/>
      </w:pPr>
      <w:rPr>
        <w:rFonts w:hint="default" w:ascii="Courier New" w:hAnsi="Courier New"/>
      </w:rPr>
    </w:lvl>
    <w:lvl w:ilvl="5" w:tplc="218E9C32">
      <w:start w:val="1"/>
      <w:numFmt w:val="bullet"/>
      <w:lvlText w:val=""/>
      <w:lvlJc w:val="left"/>
      <w:pPr>
        <w:ind w:left="4320" w:hanging="360"/>
      </w:pPr>
      <w:rPr>
        <w:rFonts w:hint="default" w:ascii="Wingdings" w:hAnsi="Wingdings"/>
      </w:rPr>
    </w:lvl>
    <w:lvl w:ilvl="6" w:tplc="CBBA535E">
      <w:start w:val="1"/>
      <w:numFmt w:val="bullet"/>
      <w:lvlText w:val=""/>
      <w:lvlJc w:val="left"/>
      <w:pPr>
        <w:ind w:left="5040" w:hanging="360"/>
      </w:pPr>
      <w:rPr>
        <w:rFonts w:hint="default" w:ascii="Symbol" w:hAnsi="Symbol"/>
      </w:rPr>
    </w:lvl>
    <w:lvl w:ilvl="7" w:tplc="9F24B71E">
      <w:start w:val="1"/>
      <w:numFmt w:val="bullet"/>
      <w:lvlText w:val="o"/>
      <w:lvlJc w:val="left"/>
      <w:pPr>
        <w:ind w:left="5760" w:hanging="360"/>
      </w:pPr>
      <w:rPr>
        <w:rFonts w:hint="default" w:ascii="Courier New" w:hAnsi="Courier New"/>
      </w:rPr>
    </w:lvl>
    <w:lvl w:ilvl="8" w:tplc="AA6437DA">
      <w:start w:val="1"/>
      <w:numFmt w:val="bullet"/>
      <w:lvlText w:val=""/>
      <w:lvlJc w:val="left"/>
      <w:pPr>
        <w:ind w:left="6480" w:hanging="360"/>
      </w:pPr>
      <w:rPr>
        <w:rFonts w:hint="default" w:ascii="Wingdings" w:hAnsi="Wingdings"/>
      </w:rPr>
    </w:lvl>
  </w:abstractNum>
  <w:abstractNum w:abstractNumId="50" w15:restartNumberingAfterBreak="0">
    <w:nsid w:val="75A19CEF"/>
    <w:multiLevelType w:val="hybridMultilevel"/>
    <w:tmpl w:val="A2424A68"/>
    <w:lvl w:ilvl="0" w:tplc="E4D8C8B4">
      <w:start w:val="1"/>
      <w:numFmt w:val="bullet"/>
      <w:lvlText w:val=""/>
      <w:lvlJc w:val="left"/>
      <w:pPr>
        <w:ind w:left="720" w:hanging="360"/>
      </w:pPr>
      <w:rPr>
        <w:rFonts w:hint="default" w:ascii="Symbol" w:hAnsi="Symbol"/>
      </w:rPr>
    </w:lvl>
    <w:lvl w:ilvl="1" w:tplc="3D009EEC">
      <w:start w:val="1"/>
      <w:numFmt w:val="bullet"/>
      <w:lvlText w:val="o"/>
      <w:lvlJc w:val="left"/>
      <w:pPr>
        <w:ind w:left="1440" w:hanging="360"/>
      </w:pPr>
      <w:rPr>
        <w:rFonts w:hint="default" w:ascii="Courier New" w:hAnsi="Courier New"/>
      </w:rPr>
    </w:lvl>
    <w:lvl w:ilvl="2" w:tplc="5F18B5DE">
      <w:start w:val="1"/>
      <w:numFmt w:val="bullet"/>
      <w:lvlText w:val=""/>
      <w:lvlJc w:val="left"/>
      <w:pPr>
        <w:ind w:left="2160" w:hanging="360"/>
      </w:pPr>
      <w:rPr>
        <w:rFonts w:hint="default" w:ascii="Wingdings" w:hAnsi="Wingdings"/>
      </w:rPr>
    </w:lvl>
    <w:lvl w:ilvl="3" w:tplc="ADD0A060">
      <w:start w:val="1"/>
      <w:numFmt w:val="bullet"/>
      <w:lvlText w:val=""/>
      <w:lvlJc w:val="left"/>
      <w:pPr>
        <w:ind w:left="2880" w:hanging="360"/>
      </w:pPr>
      <w:rPr>
        <w:rFonts w:hint="default" w:ascii="Symbol" w:hAnsi="Symbol"/>
      </w:rPr>
    </w:lvl>
    <w:lvl w:ilvl="4" w:tplc="1C2E8220">
      <w:start w:val="1"/>
      <w:numFmt w:val="bullet"/>
      <w:lvlText w:val="o"/>
      <w:lvlJc w:val="left"/>
      <w:pPr>
        <w:ind w:left="3600" w:hanging="360"/>
      </w:pPr>
      <w:rPr>
        <w:rFonts w:hint="default" w:ascii="Courier New" w:hAnsi="Courier New"/>
      </w:rPr>
    </w:lvl>
    <w:lvl w:ilvl="5" w:tplc="7C2AEFB0">
      <w:start w:val="1"/>
      <w:numFmt w:val="bullet"/>
      <w:lvlText w:val=""/>
      <w:lvlJc w:val="left"/>
      <w:pPr>
        <w:ind w:left="4320" w:hanging="360"/>
      </w:pPr>
      <w:rPr>
        <w:rFonts w:hint="default" w:ascii="Wingdings" w:hAnsi="Wingdings"/>
      </w:rPr>
    </w:lvl>
    <w:lvl w:ilvl="6" w:tplc="D3C845BA">
      <w:start w:val="1"/>
      <w:numFmt w:val="bullet"/>
      <w:lvlText w:val=""/>
      <w:lvlJc w:val="left"/>
      <w:pPr>
        <w:ind w:left="5040" w:hanging="360"/>
      </w:pPr>
      <w:rPr>
        <w:rFonts w:hint="default" w:ascii="Symbol" w:hAnsi="Symbol"/>
      </w:rPr>
    </w:lvl>
    <w:lvl w:ilvl="7" w:tplc="526C756E">
      <w:start w:val="1"/>
      <w:numFmt w:val="bullet"/>
      <w:lvlText w:val="o"/>
      <w:lvlJc w:val="left"/>
      <w:pPr>
        <w:ind w:left="5760" w:hanging="360"/>
      </w:pPr>
      <w:rPr>
        <w:rFonts w:hint="default" w:ascii="Courier New" w:hAnsi="Courier New"/>
      </w:rPr>
    </w:lvl>
    <w:lvl w:ilvl="8" w:tplc="99A6DF32">
      <w:start w:val="1"/>
      <w:numFmt w:val="bullet"/>
      <w:lvlText w:val=""/>
      <w:lvlJc w:val="left"/>
      <w:pPr>
        <w:ind w:left="6480" w:hanging="360"/>
      </w:pPr>
      <w:rPr>
        <w:rFonts w:hint="default" w:ascii="Wingdings" w:hAnsi="Wingdings"/>
      </w:rPr>
    </w:lvl>
  </w:abstractNum>
  <w:abstractNum w:abstractNumId="51" w15:restartNumberingAfterBreak="0">
    <w:nsid w:val="76AF67A6"/>
    <w:multiLevelType w:val="multilevel"/>
    <w:tmpl w:val="4B04471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2" w15:restartNumberingAfterBreak="0">
    <w:nsid w:val="76D31EE8"/>
    <w:multiLevelType w:val="hybridMultilevel"/>
    <w:tmpl w:val="FFFFFFFF"/>
    <w:lvl w:ilvl="0" w:tplc="EC8C4DF2">
      <w:start w:val="1"/>
      <w:numFmt w:val="bullet"/>
      <w:lvlText w:val=""/>
      <w:lvlJc w:val="left"/>
      <w:pPr>
        <w:ind w:left="720" w:hanging="360"/>
      </w:pPr>
      <w:rPr>
        <w:rFonts w:hint="default" w:ascii="Symbol" w:hAnsi="Symbol"/>
      </w:rPr>
    </w:lvl>
    <w:lvl w:ilvl="1" w:tplc="A35C67F6">
      <w:start w:val="1"/>
      <w:numFmt w:val="bullet"/>
      <w:lvlText w:val="o"/>
      <w:lvlJc w:val="left"/>
      <w:pPr>
        <w:ind w:left="1440" w:hanging="360"/>
      </w:pPr>
      <w:rPr>
        <w:rFonts w:hint="default" w:ascii="Courier New" w:hAnsi="Courier New"/>
      </w:rPr>
    </w:lvl>
    <w:lvl w:ilvl="2" w:tplc="BB321822">
      <w:start w:val="1"/>
      <w:numFmt w:val="bullet"/>
      <w:lvlText w:val=""/>
      <w:lvlJc w:val="left"/>
      <w:pPr>
        <w:ind w:left="2160" w:hanging="360"/>
      </w:pPr>
      <w:rPr>
        <w:rFonts w:hint="default" w:ascii="Wingdings" w:hAnsi="Wingdings"/>
      </w:rPr>
    </w:lvl>
    <w:lvl w:ilvl="3" w:tplc="1F2C5F2A">
      <w:start w:val="1"/>
      <w:numFmt w:val="bullet"/>
      <w:lvlText w:val=""/>
      <w:lvlJc w:val="left"/>
      <w:pPr>
        <w:ind w:left="2880" w:hanging="360"/>
      </w:pPr>
      <w:rPr>
        <w:rFonts w:hint="default" w:ascii="Symbol" w:hAnsi="Symbol"/>
      </w:rPr>
    </w:lvl>
    <w:lvl w:ilvl="4" w:tplc="557617C4">
      <w:start w:val="1"/>
      <w:numFmt w:val="bullet"/>
      <w:lvlText w:val="o"/>
      <w:lvlJc w:val="left"/>
      <w:pPr>
        <w:ind w:left="3600" w:hanging="360"/>
      </w:pPr>
      <w:rPr>
        <w:rFonts w:hint="default" w:ascii="Courier New" w:hAnsi="Courier New"/>
      </w:rPr>
    </w:lvl>
    <w:lvl w:ilvl="5" w:tplc="00D43072">
      <w:start w:val="1"/>
      <w:numFmt w:val="bullet"/>
      <w:lvlText w:val=""/>
      <w:lvlJc w:val="left"/>
      <w:pPr>
        <w:ind w:left="4320" w:hanging="360"/>
      </w:pPr>
      <w:rPr>
        <w:rFonts w:hint="default" w:ascii="Wingdings" w:hAnsi="Wingdings"/>
      </w:rPr>
    </w:lvl>
    <w:lvl w:ilvl="6" w:tplc="EFEA737C">
      <w:start w:val="1"/>
      <w:numFmt w:val="bullet"/>
      <w:lvlText w:val=""/>
      <w:lvlJc w:val="left"/>
      <w:pPr>
        <w:ind w:left="5040" w:hanging="360"/>
      </w:pPr>
      <w:rPr>
        <w:rFonts w:hint="default" w:ascii="Symbol" w:hAnsi="Symbol"/>
      </w:rPr>
    </w:lvl>
    <w:lvl w:ilvl="7" w:tplc="D6EEF43A">
      <w:start w:val="1"/>
      <w:numFmt w:val="bullet"/>
      <w:lvlText w:val="o"/>
      <w:lvlJc w:val="left"/>
      <w:pPr>
        <w:ind w:left="5760" w:hanging="360"/>
      </w:pPr>
      <w:rPr>
        <w:rFonts w:hint="default" w:ascii="Courier New" w:hAnsi="Courier New"/>
      </w:rPr>
    </w:lvl>
    <w:lvl w:ilvl="8" w:tplc="13306C6A">
      <w:start w:val="1"/>
      <w:numFmt w:val="bullet"/>
      <w:lvlText w:val=""/>
      <w:lvlJc w:val="left"/>
      <w:pPr>
        <w:ind w:left="6480" w:hanging="360"/>
      </w:pPr>
      <w:rPr>
        <w:rFonts w:hint="default" w:ascii="Wingdings" w:hAnsi="Wingdings"/>
      </w:rPr>
    </w:lvl>
  </w:abstractNum>
  <w:abstractNum w:abstractNumId="53" w15:restartNumberingAfterBreak="0">
    <w:nsid w:val="773E5FCB"/>
    <w:multiLevelType w:val="multilevel"/>
    <w:tmpl w:val="5270FDD0"/>
    <w:lvl w:ilvl="0">
      <w:start w:val="1"/>
      <w:numFmt w:val="bullet"/>
      <w:lvlText w:val=""/>
      <w:lvlJc w:val="left"/>
      <w:pPr>
        <w:tabs>
          <w:tab w:val="num" w:pos="720"/>
        </w:tabs>
        <w:ind w:left="720" w:hanging="360"/>
      </w:pPr>
      <w:rPr>
        <w:rFonts w:hint="default" w:ascii="Symbol" w:hAnsi="Symbol"/>
        <w:sz w:val="20"/>
      </w:rPr>
    </w:lvl>
    <w:lvl w:ilvl="1" w:tentative="1">
      <w:start w:val="1"/>
      <w:numFmt w:val="decimal"/>
      <w:lvlText w:val="○"/>
      <w:lvlJc w:val="left"/>
      <w:pPr>
        <w:tabs>
          <w:tab w:val="num" w:pos="1440"/>
        </w:tabs>
        <w:ind w:left="1440" w:hanging="360"/>
      </w:pPr>
      <w:rPr>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4" w15:restartNumberingAfterBreak="0">
    <w:nsid w:val="78F64095"/>
    <w:multiLevelType w:val="hybridMultilevel"/>
    <w:tmpl w:val="C672A2F8"/>
    <w:lvl w:ilvl="0" w:tplc="34090001">
      <w:start w:val="1"/>
      <w:numFmt w:val="bullet"/>
      <w:lvlText w:val=""/>
      <w:lvlJc w:val="left"/>
      <w:pPr>
        <w:ind w:left="1080" w:hanging="360"/>
      </w:pPr>
      <w:rPr>
        <w:rFonts w:hint="default" w:ascii="Symbol" w:hAnsi="Symbol"/>
      </w:rPr>
    </w:lvl>
    <w:lvl w:ilvl="1" w:tplc="34090003" w:tentative="1">
      <w:start w:val="1"/>
      <w:numFmt w:val="bullet"/>
      <w:lvlText w:val="o"/>
      <w:lvlJc w:val="left"/>
      <w:pPr>
        <w:ind w:left="1800" w:hanging="360"/>
      </w:pPr>
      <w:rPr>
        <w:rFonts w:hint="default" w:ascii="Courier New" w:hAnsi="Courier New" w:cs="Courier New"/>
      </w:rPr>
    </w:lvl>
    <w:lvl w:ilvl="2" w:tplc="34090005" w:tentative="1">
      <w:start w:val="1"/>
      <w:numFmt w:val="bullet"/>
      <w:lvlText w:val=""/>
      <w:lvlJc w:val="left"/>
      <w:pPr>
        <w:ind w:left="2520" w:hanging="360"/>
      </w:pPr>
      <w:rPr>
        <w:rFonts w:hint="default" w:ascii="Wingdings" w:hAnsi="Wingdings"/>
      </w:rPr>
    </w:lvl>
    <w:lvl w:ilvl="3" w:tplc="34090001" w:tentative="1">
      <w:start w:val="1"/>
      <w:numFmt w:val="bullet"/>
      <w:lvlText w:val=""/>
      <w:lvlJc w:val="left"/>
      <w:pPr>
        <w:ind w:left="3240" w:hanging="360"/>
      </w:pPr>
      <w:rPr>
        <w:rFonts w:hint="default" w:ascii="Symbol" w:hAnsi="Symbol"/>
      </w:rPr>
    </w:lvl>
    <w:lvl w:ilvl="4" w:tplc="34090003" w:tentative="1">
      <w:start w:val="1"/>
      <w:numFmt w:val="bullet"/>
      <w:lvlText w:val="o"/>
      <w:lvlJc w:val="left"/>
      <w:pPr>
        <w:ind w:left="3960" w:hanging="360"/>
      </w:pPr>
      <w:rPr>
        <w:rFonts w:hint="default" w:ascii="Courier New" w:hAnsi="Courier New" w:cs="Courier New"/>
      </w:rPr>
    </w:lvl>
    <w:lvl w:ilvl="5" w:tplc="34090005" w:tentative="1">
      <w:start w:val="1"/>
      <w:numFmt w:val="bullet"/>
      <w:lvlText w:val=""/>
      <w:lvlJc w:val="left"/>
      <w:pPr>
        <w:ind w:left="4680" w:hanging="360"/>
      </w:pPr>
      <w:rPr>
        <w:rFonts w:hint="default" w:ascii="Wingdings" w:hAnsi="Wingdings"/>
      </w:rPr>
    </w:lvl>
    <w:lvl w:ilvl="6" w:tplc="34090001" w:tentative="1">
      <w:start w:val="1"/>
      <w:numFmt w:val="bullet"/>
      <w:lvlText w:val=""/>
      <w:lvlJc w:val="left"/>
      <w:pPr>
        <w:ind w:left="5400" w:hanging="360"/>
      </w:pPr>
      <w:rPr>
        <w:rFonts w:hint="default" w:ascii="Symbol" w:hAnsi="Symbol"/>
      </w:rPr>
    </w:lvl>
    <w:lvl w:ilvl="7" w:tplc="34090003" w:tentative="1">
      <w:start w:val="1"/>
      <w:numFmt w:val="bullet"/>
      <w:lvlText w:val="o"/>
      <w:lvlJc w:val="left"/>
      <w:pPr>
        <w:ind w:left="6120" w:hanging="360"/>
      </w:pPr>
      <w:rPr>
        <w:rFonts w:hint="default" w:ascii="Courier New" w:hAnsi="Courier New" w:cs="Courier New"/>
      </w:rPr>
    </w:lvl>
    <w:lvl w:ilvl="8" w:tplc="34090005" w:tentative="1">
      <w:start w:val="1"/>
      <w:numFmt w:val="bullet"/>
      <w:lvlText w:val=""/>
      <w:lvlJc w:val="left"/>
      <w:pPr>
        <w:ind w:left="6840" w:hanging="360"/>
      </w:pPr>
      <w:rPr>
        <w:rFonts w:hint="default" w:ascii="Wingdings" w:hAnsi="Wingdings"/>
      </w:rPr>
    </w:lvl>
  </w:abstractNum>
  <w:abstractNum w:abstractNumId="55" w15:restartNumberingAfterBreak="0">
    <w:nsid w:val="7DB70EB3"/>
    <w:multiLevelType w:val="hybridMultilevel"/>
    <w:tmpl w:val="FFFFFFFF"/>
    <w:lvl w:ilvl="0" w:tplc="D8141CA0">
      <w:start w:val="1"/>
      <w:numFmt w:val="bullet"/>
      <w:lvlText w:val="o"/>
      <w:lvlJc w:val="left"/>
      <w:pPr>
        <w:ind w:left="720" w:hanging="360"/>
      </w:pPr>
      <w:rPr>
        <w:rFonts w:hint="default" w:ascii="Courier New" w:hAnsi="Courier New"/>
      </w:rPr>
    </w:lvl>
    <w:lvl w:ilvl="1" w:tplc="ACF49ACC">
      <w:start w:val="1"/>
      <w:numFmt w:val="bullet"/>
      <w:lvlText w:val="o"/>
      <w:lvlJc w:val="left"/>
      <w:pPr>
        <w:ind w:left="1440" w:hanging="360"/>
      </w:pPr>
      <w:rPr>
        <w:rFonts w:hint="default" w:ascii="Courier New" w:hAnsi="Courier New"/>
      </w:rPr>
    </w:lvl>
    <w:lvl w:ilvl="2" w:tplc="EDCAEB80">
      <w:start w:val="1"/>
      <w:numFmt w:val="bullet"/>
      <w:lvlText w:val=""/>
      <w:lvlJc w:val="left"/>
      <w:pPr>
        <w:ind w:left="2160" w:hanging="360"/>
      </w:pPr>
      <w:rPr>
        <w:rFonts w:hint="default" w:ascii="Wingdings" w:hAnsi="Wingdings"/>
      </w:rPr>
    </w:lvl>
    <w:lvl w:ilvl="3" w:tplc="1A9E86FC">
      <w:start w:val="1"/>
      <w:numFmt w:val="bullet"/>
      <w:lvlText w:val=""/>
      <w:lvlJc w:val="left"/>
      <w:pPr>
        <w:ind w:left="2880" w:hanging="360"/>
      </w:pPr>
      <w:rPr>
        <w:rFonts w:hint="default" w:ascii="Symbol" w:hAnsi="Symbol"/>
      </w:rPr>
    </w:lvl>
    <w:lvl w:ilvl="4" w:tplc="104C8110">
      <w:start w:val="1"/>
      <w:numFmt w:val="bullet"/>
      <w:lvlText w:val="o"/>
      <w:lvlJc w:val="left"/>
      <w:pPr>
        <w:ind w:left="3600" w:hanging="360"/>
      </w:pPr>
      <w:rPr>
        <w:rFonts w:hint="default" w:ascii="Courier New" w:hAnsi="Courier New"/>
      </w:rPr>
    </w:lvl>
    <w:lvl w:ilvl="5" w:tplc="9FAC0B9C">
      <w:start w:val="1"/>
      <w:numFmt w:val="bullet"/>
      <w:lvlText w:val=""/>
      <w:lvlJc w:val="left"/>
      <w:pPr>
        <w:ind w:left="4320" w:hanging="360"/>
      </w:pPr>
      <w:rPr>
        <w:rFonts w:hint="default" w:ascii="Wingdings" w:hAnsi="Wingdings"/>
      </w:rPr>
    </w:lvl>
    <w:lvl w:ilvl="6" w:tplc="9E965072">
      <w:start w:val="1"/>
      <w:numFmt w:val="bullet"/>
      <w:lvlText w:val=""/>
      <w:lvlJc w:val="left"/>
      <w:pPr>
        <w:ind w:left="5040" w:hanging="360"/>
      </w:pPr>
      <w:rPr>
        <w:rFonts w:hint="default" w:ascii="Symbol" w:hAnsi="Symbol"/>
      </w:rPr>
    </w:lvl>
    <w:lvl w:ilvl="7" w:tplc="A94694AC">
      <w:start w:val="1"/>
      <w:numFmt w:val="bullet"/>
      <w:lvlText w:val="o"/>
      <w:lvlJc w:val="left"/>
      <w:pPr>
        <w:ind w:left="5760" w:hanging="360"/>
      </w:pPr>
      <w:rPr>
        <w:rFonts w:hint="default" w:ascii="Courier New" w:hAnsi="Courier New"/>
      </w:rPr>
    </w:lvl>
    <w:lvl w:ilvl="8" w:tplc="293667EE">
      <w:start w:val="1"/>
      <w:numFmt w:val="bullet"/>
      <w:lvlText w:val=""/>
      <w:lvlJc w:val="left"/>
      <w:pPr>
        <w:ind w:left="6480" w:hanging="360"/>
      </w:pPr>
      <w:rPr>
        <w:rFonts w:hint="default" w:ascii="Wingdings" w:hAnsi="Wingdings"/>
      </w:rPr>
    </w:lvl>
  </w:abstractNum>
  <w:num w:numId="1" w16cid:durableId="1195458227">
    <w:abstractNumId w:val="46"/>
  </w:num>
  <w:num w:numId="2" w16cid:durableId="888348166">
    <w:abstractNumId w:val="29"/>
  </w:num>
  <w:num w:numId="3" w16cid:durableId="33507249">
    <w:abstractNumId w:val="26"/>
  </w:num>
  <w:num w:numId="4" w16cid:durableId="1960448009">
    <w:abstractNumId w:val="32"/>
  </w:num>
  <w:num w:numId="5" w16cid:durableId="1026567683">
    <w:abstractNumId w:val="38"/>
  </w:num>
  <w:num w:numId="6" w16cid:durableId="1870142845">
    <w:abstractNumId w:val="50"/>
  </w:num>
  <w:num w:numId="7" w16cid:durableId="1080375088">
    <w:abstractNumId w:val="41"/>
  </w:num>
  <w:num w:numId="8" w16cid:durableId="942567724">
    <w:abstractNumId w:val="2"/>
  </w:num>
  <w:num w:numId="9" w16cid:durableId="458257371">
    <w:abstractNumId w:val="8"/>
  </w:num>
  <w:num w:numId="10" w16cid:durableId="1451361715">
    <w:abstractNumId w:val="52"/>
  </w:num>
  <w:num w:numId="11" w16cid:durableId="1059354531">
    <w:abstractNumId w:val="30"/>
  </w:num>
  <w:num w:numId="12" w16cid:durableId="734209537">
    <w:abstractNumId w:val="42"/>
  </w:num>
  <w:num w:numId="13" w16cid:durableId="1899170149">
    <w:abstractNumId w:val="10"/>
  </w:num>
  <w:num w:numId="14" w16cid:durableId="1644853001">
    <w:abstractNumId w:val="23"/>
  </w:num>
  <w:num w:numId="15" w16cid:durableId="1747262128">
    <w:abstractNumId w:val="6"/>
  </w:num>
  <w:num w:numId="16" w16cid:durableId="780615660">
    <w:abstractNumId w:val="43"/>
  </w:num>
  <w:num w:numId="17" w16cid:durableId="44642762">
    <w:abstractNumId w:val="27"/>
  </w:num>
  <w:num w:numId="18" w16cid:durableId="1043288265">
    <w:abstractNumId w:val="39"/>
  </w:num>
  <w:num w:numId="19" w16cid:durableId="263727263">
    <w:abstractNumId w:val="49"/>
  </w:num>
  <w:num w:numId="20" w16cid:durableId="1446194860">
    <w:abstractNumId w:val="5"/>
  </w:num>
  <w:num w:numId="21" w16cid:durableId="1599677746">
    <w:abstractNumId w:val="28"/>
  </w:num>
  <w:num w:numId="22" w16cid:durableId="920135760">
    <w:abstractNumId w:val="24"/>
  </w:num>
  <w:num w:numId="23" w16cid:durableId="188880897">
    <w:abstractNumId w:val="44"/>
  </w:num>
  <w:num w:numId="24" w16cid:durableId="841815858">
    <w:abstractNumId w:val="55"/>
  </w:num>
  <w:num w:numId="25" w16cid:durableId="20321432">
    <w:abstractNumId w:val="21"/>
  </w:num>
  <w:num w:numId="26" w16cid:durableId="1833597438">
    <w:abstractNumId w:val="13"/>
  </w:num>
  <w:num w:numId="27" w16cid:durableId="1459832178">
    <w:abstractNumId w:val="45"/>
  </w:num>
  <w:num w:numId="28" w16cid:durableId="1679041552">
    <w:abstractNumId w:val="37"/>
  </w:num>
  <w:num w:numId="29" w16cid:durableId="1035619962">
    <w:abstractNumId w:val="19"/>
  </w:num>
  <w:num w:numId="30" w16cid:durableId="209001266">
    <w:abstractNumId w:val="48"/>
  </w:num>
  <w:num w:numId="31" w16cid:durableId="400754816">
    <w:abstractNumId w:val="20"/>
  </w:num>
  <w:num w:numId="32" w16cid:durableId="1080829470">
    <w:abstractNumId w:val="40"/>
  </w:num>
  <w:num w:numId="33" w16cid:durableId="2044593957">
    <w:abstractNumId w:val="7"/>
  </w:num>
  <w:num w:numId="34" w16cid:durableId="846987660">
    <w:abstractNumId w:val="36"/>
  </w:num>
  <w:num w:numId="35" w16cid:durableId="1314988064">
    <w:abstractNumId w:val="3"/>
  </w:num>
  <w:num w:numId="36" w16cid:durableId="2090808215">
    <w:abstractNumId w:val="14"/>
  </w:num>
  <w:num w:numId="37" w16cid:durableId="790053174">
    <w:abstractNumId w:val="4"/>
  </w:num>
  <w:num w:numId="38" w16cid:durableId="1163280976">
    <w:abstractNumId w:val="0"/>
    <w:lvlOverride w:ilvl="0">
      <w:lvl w:ilvl="0">
        <w:numFmt w:val="bullet"/>
        <w:lvlText w:val="o"/>
        <w:lvlJc w:val="left"/>
        <w:pPr>
          <w:tabs>
            <w:tab w:val="num" w:pos="720"/>
          </w:tabs>
          <w:ind w:left="720" w:hanging="360"/>
        </w:pPr>
        <w:rPr>
          <w:rFonts w:hint="default" w:ascii="Courier New" w:hAnsi="Courier New"/>
          <w:sz w:val="20"/>
        </w:rPr>
      </w:lvl>
    </w:lvlOverride>
  </w:num>
  <w:num w:numId="39" w16cid:durableId="1646812581">
    <w:abstractNumId w:val="1"/>
  </w:num>
  <w:num w:numId="40" w16cid:durableId="1357930073">
    <w:abstractNumId w:val="12"/>
  </w:num>
  <w:num w:numId="41" w16cid:durableId="4602796">
    <w:abstractNumId w:val="17"/>
  </w:num>
  <w:num w:numId="42" w16cid:durableId="270941861">
    <w:abstractNumId w:val="18"/>
  </w:num>
  <w:num w:numId="43" w16cid:durableId="374084610">
    <w:abstractNumId w:val="51"/>
    <w:lvlOverride w:ilvl="0">
      <w:lvl w:ilvl="0">
        <w:numFmt w:val="bullet"/>
        <w:lvlText w:val="o"/>
        <w:lvlJc w:val="left"/>
        <w:pPr>
          <w:tabs>
            <w:tab w:val="num" w:pos="720"/>
          </w:tabs>
          <w:ind w:left="720" w:hanging="360"/>
        </w:pPr>
        <w:rPr>
          <w:rFonts w:hint="default" w:ascii="Courier New" w:hAnsi="Courier New"/>
          <w:sz w:val="20"/>
        </w:rPr>
      </w:lvl>
    </w:lvlOverride>
  </w:num>
  <w:num w:numId="44" w16cid:durableId="2034723044">
    <w:abstractNumId w:val="35"/>
  </w:num>
  <w:num w:numId="45" w16cid:durableId="1231235772">
    <w:abstractNumId w:val="47"/>
  </w:num>
  <w:num w:numId="46" w16cid:durableId="419528143">
    <w:abstractNumId w:val="25"/>
  </w:num>
  <w:num w:numId="47" w16cid:durableId="51929188">
    <w:abstractNumId w:val="31"/>
    <w:lvlOverride w:ilvl="0">
      <w:lvl w:ilvl="0" w:tplc="4092A408">
        <w:numFmt w:val="bullet"/>
        <w:lvlText w:val="o"/>
        <w:lvlJc w:val="left"/>
        <w:pPr>
          <w:tabs>
            <w:tab w:val="num" w:pos="1440"/>
          </w:tabs>
          <w:ind w:left="1440" w:hanging="360"/>
        </w:pPr>
        <w:rPr>
          <w:rFonts w:hint="default" w:ascii="Courier New" w:hAnsi="Courier New"/>
          <w:sz w:val="20"/>
        </w:rPr>
      </w:lvl>
    </w:lvlOverride>
  </w:num>
  <w:num w:numId="48" w16cid:durableId="1278676552">
    <w:abstractNumId w:val="53"/>
  </w:num>
  <w:num w:numId="49" w16cid:durableId="947392960">
    <w:abstractNumId w:val="15"/>
  </w:num>
  <w:num w:numId="50" w16cid:durableId="1964120017">
    <w:abstractNumId w:val="34"/>
  </w:num>
  <w:num w:numId="51" w16cid:durableId="1384400554">
    <w:abstractNumId w:val="22"/>
  </w:num>
  <w:num w:numId="52" w16cid:durableId="2097632224">
    <w:abstractNumId w:val="54"/>
  </w:num>
  <w:num w:numId="53" w16cid:durableId="439573104">
    <w:abstractNumId w:val="9"/>
  </w:num>
  <w:num w:numId="54" w16cid:durableId="184247670">
    <w:abstractNumId w:val="33"/>
  </w:num>
  <w:num w:numId="55" w16cid:durableId="720789901">
    <w:abstractNumId w:val="11"/>
  </w:num>
  <w:num w:numId="56" w16cid:durableId="1410925434">
    <w:abstractNumId w:val="16"/>
  </w:num>
  <w:numIdMacAtCleanup w:val="44"/>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8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F7C"/>
    <w:rsid w:val="00017D82"/>
    <w:rsid w:val="000262B0"/>
    <w:rsid w:val="0003387D"/>
    <w:rsid w:val="00043F49"/>
    <w:rsid w:val="000446F7"/>
    <w:rsid w:val="00067177"/>
    <w:rsid w:val="00067904"/>
    <w:rsid w:val="000930EE"/>
    <w:rsid w:val="000A5579"/>
    <w:rsid w:val="000B2132"/>
    <w:rsid w:val="0010175A"/>
    <w:rsid w:val="00136D3D"/>
    <w:rsid w:val="0014306F"/>
    <w:rsid w:val="00150604"/>
    <w:rsid w:val="001A29A3"/>
    <w:rsid w:val="001F40BE"/>
    <w:rsid w:val="0023520A"/>
    <w:rsid w:val="002821FA"/>
    <w:rsid w:val="00294158"/>
    <w:rsid w:val="003822D8"/>
    <w:rsid w:val="003E583F"/>
    <w:rsid w:val="004260D5"/>
    <w:rsid w:val="004635A7"/>
    <w:rsid w:val="004E3F7C"/>
    <w:rsid w:val="00556EE7"/>
    <w:rsid w:val="00571A53"/>
    <w:rsid w:val="005C0EC5"/>
    <w:rsid w:val="005E5CB0"/>
    <w:rsid w:val="005E7FCF"/>
    <w:rsid w:val="0063398B"/>
    <w:rsid w:val="0063F1A6"/>
    <w:rsid w:val="00673C49"/>
    <w:rsid w:val="006887C2"/>
    <w:rsid w:val="0069B2FF"/>
    <w:rsid w:val="006A3B6B"/>
    <w:rsid w:val="006C1A10"/>
    <w:rsid w:val="006C2B14"/>
    <w:rsid w:val="006D4032"/>
    <w:rsid w:val="006E56AE"/>
    <w:rsid w:val="00715CC0"/>
    <w:rsid w:val="007409B2"/>
    <w:rsid w:val="0076691D"/>
    <w:rsid w:val="007B6C34"/>
    <w:rsid w:val="007D35C0"/>
    <w:rsid w:val="008155AE"/>
    <w:rsid w:val="008232BA"/>
    <w:rsid w:val="008D43C7"/>
    <w:rsid w:val="00904B3B"/>
    <w:rsid w:val="00906319"/>
    <w:rsid w:val="00982EAA"/>
    <w:rsid w:val="0099116C"/>
    <w:rsid w:val="009A62FB"/>
    <w:rsid w:val="009E4EF6"/>
    <w:rsid w:val="00A0594F"/>
    <w:rsid w:val="00A54B5F"/>
    <w:rsid w:val="00A61F94"/>
    <w:rsid w:val="00AC45FA"/>
    <w:rsid w:val="00AE0494"/>
    <w:rsid w:val="00B16F63"/>
    <w:rsid w:val="00B31F2F"/>
    <w:rsid w:val="00B37F56"/>
    <w:rsid w:val="00B40EB0"/>
    <w:rsid w:val="00B66AD9"/>
    <w:rsid w:val="00B76386"/>
    <w:rsid w:val="00B8541D"/>
    <w:rsid w:val="00BD18D7"/>
    <w:rsid w:val="00BD79E6"/>
    <w:rsid w:val="00BE7604"/>
    <w:rsid w:val="00C02449"/>
    <w:rsid w:val="00C366D2"/>
    <w:rsid w:val="00C64548"/>
    <w:rsid w:val="00CF4E56"/>
    <w:rsid w:val="00D32041"/>
    <w:rsid w:val="00DB74F1"/>
    <w:rsid w:val="00E244A5"/>
    <w:rsid w:val="00E348FB"/>
    <w:rsid w:val="00E72838"/>
    <w:rsid w:val="00E75BEE"/>
    <w:rsid w:val="00E84B5C"/>
    <w:rsid w:val="00E91B9A"/>
    <w:rsid w:val="00EC709C"/>
    <w:rsid w:val="00F1444A"/>
    <w:rsid w:val="00F43295"/>
    <w:rsid w:val="00F53A55"/>
    <w:rsid w:val="00FB4145"/>
    <w:rsid w:val="00FC0A63"/>
    <w:rsid w:val="00FC0DAF"/>
    <w:rsid w:val="01F8D8BC"/>
    <w:rsid w:val="023A0FBE"/>
    <w:rsid w:val="024DDE5F"/>
    <w:rsid w:val="032EA4F9"/>
    <w:rsid w:val="0330922A"/>
    <w:rsid w:val="03AF74CD"/>
    <w:rsid w:val="04166715"/>
    <w:rsid w:val="04255ABD"/>
    <w:rsid w:val="0455D8A5"/>
    <w:rsid w:val="04610323"/>
    <w:rsid w:val="052D2204"/>
    <w:rsid w:val="067B2ABA"/>
    <w:rsid w:val="06807B45"/>
    <w:rsid w:val="06BCAB31"/>
    <w:rsid w:val="07028F94"/>
    <w:rsid w:val="074CBCA0"/>
    <w:rsid w:val="07996EC8"/>
    <w:rsid w:val="07A820BC"/>
    <w:rsid w:val="07B28288"/>
    <w:rsid w:val="07BA8F2A"/>
    <w:rsid w:val="07E1E23E"/>
    <w:rsid w:val="08038D44"/>
    <w:rsid w:val="086F61FC"/>
    <w:rsid w:val="0880C5E5"/>
    <w:rsid w:val="08D4D6B6"/>
    <w:rsid w:val="08EB6220"/>
    <w:rsid w:val="08FE62E1"/>
    <w:rsid w:val="09438353"/>
    <w:rsid w:val="09C38DBB"/>
    <w:rsid w:val="09D07642"/>
    <w:rsid w:val="09F3B679"/>
    <w:rsid w:val="0A19032B"/>
    <w:rsid w:val="0A654116"/>
    <w:rsid w:val="0AA8D5F7"/>
    <w:rsid w:val="0AAD9A37"/>
    <w:rsid w:val="0AD54C92"/>
    <w:rsid w:val="0AFFE878"/>
    <w:rsid w:val="0B3FEABF"/>
    <w:rsid w:val="0BBCCD84"/>
    <w:rsid w:val="0BD4536E"/>
    <w:rsid w:val="0C15D91E"/>
    <w:rsid w:val="0C2B711B"/>
    <w:rsid w:val="0C31418C"/>
    <w:rsid w:val="0C556B6D"/>
    <w:rsid w:val="0CEF3AAC"/>
    <w:rsid w:val="0D12425B"/>
    <w:rsid w:val="0D356F93"/>
    <w:rsid w:val="0D7FEB4F"/>
    <w:rsid w:val="0DB67C02"/>
    <w:rsid w:val="0E1035A7"/>
    <w:rsid w:val="0E2D3B94"/>
    <w:rsid w:val="0EDFEADC"/>
    <w:rsid w:val="0F03D26C"/>
    <w:rsid w:val="0F4AD5CF"/>
    <w:rsid w:val="0F65C2CE"/>
    <w:rsid w:val="0FA62346"/>
    <w:rsid w:val="0FB976CB"/>
    <w:rsid w:val="1014B080"/>
    <w:rsid w:val="10298BBE"/>
    <w:rsid w:val="104AC0DD"/>
    <w:rsid w:val="109A5054"/>
    <w:rsid w:val="10C727D0"/>
    <w:rsid w:val="1130917E"/>
    <w:rsid w:val="1154F5D7"/>
    <w:rsid w:val="116415EE"/>
    <w:rsid w:val="117B8E56"/>
    <w:rsid w:val="1207CCD7"/>
    <w:rsid w:val="120F40C7"/>
    <w:rsid w:val="126AD756"/>
    <w:rsid w:val="12DCB0E8"/>
    <w:rsid w:val="13D1F8EE"/>
    <w:rsid w:val="14345063"/>
    <w:rsid w:val="1476FB17"/>
    <w:rsid w:val="14ED6EA9"/>
    <w:rsid w:val="14F54EBF"/>
    <w:rsid w:val="151B5946"/>
    <w:rsid w:val="159FF49E"/>
    <w:rsid w:val="15E370DC"/>
    <w:rsid w:val="16528654"/>
    <w:rsid w:val="166711DD"/>
    <w:rsid w:val="16703111"/>
    <w:rsid w:val="1686921E"/>
    <w:rsid w:val="169FE08E"/>
    <w:rsid w:val="1722DEE9"/>
    <w:rsid w:val="173F49DB"/>
    <w:rsid w:val="174A69DC"/>
    <w:rsid w:val="1758BAC1"/>
    <w:rsid w:val="177EEF86"/>
    <w:rsid w:val="181B2BDC"/>
    <w:rsid w:val="1823326F"/>
    <w:rsid w:val="185434A4"/>
    <w:rsid w:val="186D70F8"/>
    <w:rsid w:val="189BC179"/>
    <w:rsid w:val="19A59473"/>
    <w:rsid w:val="19B69E2F"/>
    <w:rsid w:val="19C8FCEF"/>
    <w:rsid w:val="1A2D2765"/>
    <w:rsid w:val="1A3069EB"/>
    <w:rsid w:val="1A900FD4"/>
    <w:rsid w:val="1AAACC9F"/>
    <w:rsid w:val="1ADE11FF"/>
    <w:rsid w:val="1AFCDC09"/>
    <w:rsid w:val="1AFFFBCC"/>
    <w:rsid w:val="1B157BE4"/>
    <w:rsid w:val="1B5A05BB"/>
    <w:rsid w:val="1BE7EBF9"/>
    <w:rsid w:val="1BFDB0A5"/>
    <w:rsid w:val="1C7924A9"/>
    <w:rsid w:val="1CB3C571"/>
    <w:rsid w:val="1CC4839F"/>
    <w:rsid w:val="1D03F1E0"/>
    <w:rsid w:val="1DECFCB3"/>
    <w:rsid w:val="1E0BD15F"/>
    <w:rsid w:val="1F10F042"/>
    <w:rsid w:val="1F31AF56"/>
    <w:rsid w:val="1F432CEC"/>
    <w:rsid w:val="1F6FBB8D"/>
    <w:rsid w:val="1FAD9CB0"/>
    <w:rsid w:val="1FCFABBC"/>
    <w:rsid w:val="20D3703B"/>
    <w:rsid w:val="211FBB28"/>
    <w:rsid w:val="2177FCE2"/>
    <w:rsid w:val="2199B202"/>
    <w:rsid w:val="21B7C5BB"/>
    <w:rsid w:val="221F37A8"/>
    <w:rsid w:val="224DF543"/>
    <w:rsid w:val="22D6F26E"/>
    <w:rsid w:val="22EEED6A"/>
    <w:rsid w:val="23067280"/>
    <w:rsid w:val="234F0C81"/>
    <w:rsid w:val="2376FA3C"/>
    <w:rsid w:val="23BEA3C6"/>
    <w:rsid w:val="24C71494"/>
    <w:rsid w:val="24D50285"/>
    <w:rsid w:val="24EA48EA"/>
    <w:rsid w:val="25833706"/>
    <w:rsid w:val="2596976C"/>
    <w:rsid w:val="25B4221B"/>
    <w:rsid w:val="25E6557F"/>
    <w:rsid w:val="25EE7F2F"/>
    <w:rsid w:val="273648C2"/>
    <w:rsid w:val="276D0B67"/>
    <w:rsid w:val="27B4CF3B"/>
    <w:rsid w:val="281847E7"/>
    <w:rsid w:val="28798527"/>
    <w:rsid w:val="2884B6DD"/>
    <w:rsid w:val="28E080CE"/>
    <w:rsid w:val="29362F5D"/>
    <w:rsid w:val="295849C9"/>
    <w:rsid w:val="297731E8"/>
    <w:rsid w:val="29E6B0C9"/>
    <w:rsid w:val="2A4890A1"/>
    <w:rsid w:val="2A7BE56A"/>
    <w:rsid w:val="2AAAEDEB"/>
    <w:rsid w:val="2B283B9F"/>
    <w:rsid w:val="2BAC4313"/>
    <w:rsid w:val="2BB34109"/>
    <w:rsid w:val="2BC24EAB"/>
    <w:rsid w:val="2BEE5385"/>
    <w:rsid w:val="2BEEB501"/>
    <w:rsid w:val="2C2172BA"/>
    <w:rsid w:val="2C5BFBE6"/>
    <w:rsid w:val="2C789383"/>
    <w:rsid w:val="2CD83DFA"/>
    <w:rsid w:val="2CED0B8D"/>
    <w:rsid w:val="2D9B365B"/>
    <w:rsid w:val="2DFFA2D8"/>
    <w:rsid w:val="2E3B13C1"/>
    <w:rsid w:val="2E403C2F"/>
    <w:rsid w:val="2ED94BCE"/>
    <w:rsid w:val="2EF7F550"/>
    <w:rsid w:val="2FA03608"/>
    <w:rsid w:val="2FF6D1B7"/>
    <w:rsid w:val="2FFC500C"/>
    <w:rsid w:val="301CDA75"/>
    <w:rsid w:val="30600B94"/>
    <w:rsid w:val="3098B7F7"/>
    <w:rsid w:val="30E6522B"/>
    <w:rsid w:val="30FD5AFC"/>
    <w:rsid w:val="3157BD68"/>
    <w:rsid w:val="31DC78F8"/>
    <w:rsid w:val="3253C4F8"/>
    <w:rsid w:val="32FCD43B"/>
    <w:rsid w:val="33DAC416"/>
    <w:rsid w:val="3413ABF2"/>
    <w:rsid w:val="3453AC22"/>
    <w:rsid w:val="34A73A7B"/>
    <w:rsid w:val="35532C74"/>
    <w:rsid w:val="358BD725"/>
    <w:rsid w:val="35D1E272"/>
    <w:rsid w:val="36244003"/>
    <w:rsid w:val="3653E6B6"/>
    <w:rsid w:val="36DE4B9B"/>
    <w:rsid w:val="3701711F"/>
    <w:rsid w:val="3737C618"/>
    <w:rsid w:val="374E5A84"/>
    <w:rsid w:val="3752A16E"/>
    <w:rsid w:val="377AFE04"/>
    <w:rsid w:val="37830E46"/>
    <w:rsid w:val="3786B956"/>
    <w:rsid w:val="378C4DCC"/>
    <w:rsid w:val="37B9847B"/>
    <w:rsid w:val="38227308"/>
    <w:rsid w:val="382E3CD1"/>
    <w:rsid w:val="385DB1A2"/>
    <w:rsid w:val="391BE7A4"/>
    <w:rsid w:val="3964CF2B"/>
    <w:rsid w:val="39D4D26D"/>
    <w:rsid w:val="39DBFBB8"/>
    <w:rsid w:val="3A55F4F0"/>
    <w:rsid w:val="3A6596F1"/>
    <w:rsid w:val="3A75D8ED"/>
    <w:rsid w:val="3A83E712"/>
    <w:rsid w:val="3AB4579E"/>
    <w:rsid w:val="3AC484E3"/>
    <w:rsid w:val="3AFBD137"/>
    <w:rsid w:val="3B3E3F70"/>
    <w:rsid w:val="3B427729"/>
    <w:rsid w:val="3B67315B"/>
    <w:rsid w:val="3B84E2A8"/>
    <w:rsid w:val="3B950609"/>
    <w:rsid w:val="3C52FAAD"/>
    <w:rsid w:val="3C6EA558"/>
    <w:rsid w:val="3D7BE621"/>
    <w:rsid w:val="3D8D3597"/>
    <w:rsid w:val="3DD0966F"/>
    <w:rsid w:val="3E18E87E"/>
    <w:rsid w:val="3E478188"/>
    <w:rsid w:val="3E489901"/>
    <w:rsid w:val="3E60854A"/>
    <w:rsid w:val="3EF57954"/>
    <w:rsid w:val="3F5C03B7"/>
    <w:rsid w:val="3F5C36C1"/>
    <w:rsid w:val="3F5C6784"/>
    <w:rsid w:val="3F93A1FF"/>
    <w:rsid w:val="3FD826A1"/>
    <w:rsid w:val="3FF8A69F"/>
    <w:rsid w:val="407A63BF"/>
    <w:rsid w:val="4099A92E"/>
    <w:rsid w:val="40F98C18"/>
    <w:rsid w:val="413B1E36"/>
    <w:rsid w:val="41927A0D"/>
    <w:rsid w:val="41AC7477"/>
    <w:rsid w:val="42276653"/>
    <w:rsid w:val="4242B321"/>
    <w:rsid w:val="4245E872"/>
    <w:rsid w:val="43044C1A"/>
    <w:rsid w:val="43743283"/>
    <w:rsid w:val="4376FB9F"/>
    <w:rsid w:val="43B01833"/>
    <w:rsid w:val="43BC28A1"/>
    <w:rsid w:val="43EEBF46"/>
    <w:rsid w:val="43F5FAE6"/>
    <w:rsid w:val="440A65D1"/>
    <w:rsid w:val="443F2154"/>
    <w:rsid w:val="44BADE25"/>
    <w:rsid w:val="44D46564"/>
    <w:rsid w:val="44DE1B9A"/>
    <w:rsid w:val="44FA7C1A"/>
    <w:rsid w:val="45100AB4"/>
    <w:rsid w:val="455206FA"/>
    <w:rsid w:val="45737569"/>
    <w:rsid w:val="457D9EB4"/>
    <w:rsid w:val="4587D347"/>
    <w:rsid w:val="45A4FF03"/>
    <w:rsid w:val="4627832D"/>
    <w:rsid w:val="465A34E4"/>
    <w:rsid w:val="46EFB1E5"/>
    <w:rsid w:val="473C765D"/>
    <w:rsid w:val="475008B2"/>
    <w:rsid w:val="475F01DF"/>
    <w:rsid w:val="47E54F67"/>
    <w:rsid w:val="482BDCCD"/>
    <w:rsid w:val="4834515A"/>
    <w:rsid w:val="483AF52C"/>
    <w:rsid w:val="485F6ED0"/>
    <w:rsid w:val="48EA8798"/>
    <w:rsid w:val="498AA851"/>
    <w:rsid w:val="498C6824"/>
    <w:rsid w:val="49A36BBA"/>
    <w:rsid w:val="49A8B375"/>
    <w:rsid w:val="49BABDE1"/>
    <w:rsid w:val="4A2747EB"/>
    <w:rsid w:val="4A5976F7"/>
    <w:rsid w:val="4B32438A"/>
    <w:rsid w:val="4B84947E"/>
    <w:rsid w:val="4C262F6B"/>
    <w:rsid w:val="4C965895"/>
    <w:rsid w:val="4D920C56"/>
    <w:rsid w:val="4DFA1DC3"/>
    <w:rsid w:val="4E0F6701"/>
    <w:rsid w:val="4E38A888"/>
    <w:rsid w:val="4E843B4A"/>
    <w:rsid w:val="4EB41B2A"/>
    <w:rsid w:val="4EEDCA72"/>
    <w:rsid w:val="4EFDE397"/>
    <w:rsid w:val="4F0A3BBF"/>
    <w:rsid w:val="4F355512"/>
    <w:rsid w:val="4F66BD09"/>
    <w:rsid w:val="4F9CD668"/>
    <w:rsid w:val="4FC69F93"/>
    <w:rsid w:val="4FDCDD6D"/>
    <w:rsid w:val="4FF14E6A"/>
    <w:rsid w:val="50182939"/>
    <w:rsid w:val="5023F3E0"/>
    <w:rsid w:val="50FA8532"/>
    <w:rsid w:val="512BE1AD"/>
    <w:rsid w:val="5164D8AD"/>
    <w:rsid w:val="51AB6D2C"/>
    <w:rsid w:val="51AEECB5"/>
    <w:rsid w:val="51B83426"/>
    <w:rsid w:val="51C2FB18"/>
    <w:rsid w:val="5248647A"/>
    <w:rsid w:val="53257FDC"/>
    <w:rsid w:val="53488C74"/>
    <w:rsid w:val="5368038F"/>
    <w:rsid w:val="53AB1A6D"/>
    <w:rsid w:val="53EBC0FC"/>
    <w:rsid w:val="549C356C"/>
    <w:rsid w:val="549FDF25"/>
    <w:rsid w:val="54CEC1AD"/>
    <w:rsid w:val="551C1693"/>
    <w:rsid w:val="555E59ED"/>
    <w:rsid w:val="55FE6FD7"/>
    <w:rsid w:val="56017608"/>
    <w:rsid w:val="563D73D1"/>
    <w:rsid w:val="567AB11E"/>
    <w:rsid w:val="57B9D376"/>
    <w:rsid w:val="5840A665"/>
    <w:rsid w:val="58B862A8"/>
    <w:rsid w:val="58BDD5BF"/>
    <w:rsid w:val="58D4D81B"/>
    <w:rsid w:val="591ACAC8"/>
    <w:rsid w:val="5921752F"/>
    <w:rsid w:val="5959F4E4"/>
    <w:rsid w:val="5973E9D7"/>
    <w:rsid w:val="5A6BD579"/>
    <w:rsid w:val="5ABCB81E"/>
    <w:rsid w:val="5ACCA9C7"/>
    <w:rsid w:val="5B415E43"/>
    <w:rsid w:val="5BA96CEE"/>
    <w:rsid w:val="5C179BEF"/>
    <w:rsid w:val="5C7AEC3A"/>
    <w:rsid w:val="5D197973"/>
    <w:rsid w:val="5D540738"/>
    <w:rsid w:val="5D6A16B8"/>
    <w:rsid w:val="5D91D0CE"/>
    <w:rsid w:val="5DF1A13A"/>
    <w:rsid w:val="5E5A9990"/>
    <w:rsid w:val="5E96CBD3"/>
    <w:rsid w:val="5EA0A4E8"/>
    <w:rsid w:val="5F05A9D7"/>
    <w:rsid w:val="5F2B03D0"/>
    <w:rsid w:val="5F5A6562"/>
    <w:rsid w:val="5F87BBD3"/>
    <w:rsid w:val="5FADC948"/>
    <w:rsid w:val="5FC1CE1F"/>
    <w:rsid w:val="5FC7B5C9"/>
    <w:rsid w:val="60B0BA6A"/>
    <w:rsid w:val="60EE82F3"/>
    <w:rsid w:val="6114E498"/>
    <w:rsid w:val="619B5B18"/>
    <w:rsid w:val="6208A9D3"/>
    <w:rsid w:val="62482439"/>
    <w:rsid w:val="624BFA5D"/>
    <w:rsid w:val="62814AB9"/>
    <w:rsid w:val="62B32DBB"/>
    <w:rsid w:val="62BCF54C"/>
    <w:rsid w:val="62D9D41D"/>
    <w:rsid w:val="633A344C"/>
    <w:rsid w:val="63BB7495"/>
    <w:rsid w:val="63DAB981"/>
    <w:rsid w:val="6408B7B8"/>
    <w:rsid w:val="645BD22D"/>
    <w:rsid w:val="649A1BD5"/>
    <w:rsid w:val="64AA8948"/>
    <w:rsid w:val="653947EC"/>
    <w:rsid w:val="65E98D47"/>
    <w:rsid w:val="66459613"/>
    <w:rsid w:val="668D33FE"/>
    <w:rsid w:val="67617F25"/>
    <w:rsid w:val="68102C1C"/>
    <w:rsid w:val="68913B87"/>
    <w:rsid w:val="689A1DE0"/>
    <w:rsid w:val="68B40204"/>
    <w:rsid w:val="68DD7E81"/>
    <w:rsid w:val="690C6B2C"/>
    <w:rsid w:val="6935432F"/>
    <w:rsid w:val="69786DF9"/>
    <w:rsid w:val="69811BEF"/>
    <w:rsid w:val="69C7F712"/>
    <w:rsid w:val="69F93819"/>
    <w:rsid w:val="6A1BC557"/>
    <w:rsid w:val="6A21770B"/>
    <w:rsid w:val="6A650213"/>
    <w:rsid w:val="6A873788"/>
    <w:rsid w:val="6AAC80A0"/>
    <w:rsid w:val="6AE470F3"/>
    <w:rsid w:val="6B507600"/>
    <w:rsid w:val="6B7386F8"/>
    <w:rsid w:val="6B7CB7B9"/>
    <w:rsid w:val="6C498A56"/>
    <w:rsid w:val="6C8BA475"/>
    <w:rsid w:val="6DC779FD"/>
    <w:rsid w:val="6DDE9D0A"/>
    <w:rsid w:val="6E51E52C"/>
    <w:rsid w:val="6EC9BDEE"/>
    <w:rsid w:val="6F07B934"/>
    <w:rsid w:val="6F1A65FA"/>
    <w:rsid w:val="6F41D667"/>
    <w:rsid w:val="6F5FD8B3"/>
    <w:rsid w:val="6F9A9BC5"/>
    <w:rsid w:val="6FB02622"/>
    <w:rsid w:val="6FB7652C"/>
    <w:rsid w:val="6FCE168C"/>
    <w:rsid w:val="703957F4"/>
    <w:rsid w:val="707846E1"/>
    <w:rsid w:val="708F6901"/>
    <w:rsid w:val="709EC1D4"/>
    <w:rsid w:val="70F95B91"/>
    <w:rsid w:val="71517BA3"/>
    <w:rsid w:val="716017F8"/>
    <w:rsid w:val="721EAB98"/>
    <w:rsid w:val="72501B37"/>
    <w:rsid w:val="7256091F"/>
    <w:rsid w:val="72B8CD48"/>
    <w:rsid w:val="72F60FB1"/>
    <w:rsid w:val="72FD04DB"/>
    <w:rsid w:val="739C0B96"/>
    <w:rsid w:val="73BF04B9"/>
    <w:rsid w:val="73E46C1B"/>
    <w:rsid w:val="73F04499"/>
    <w:rsid w:val="73F100B8"/>
    <w:rsid w:val="7425C600"/>
    <w:rsid w:val="743A3DFE"/>
    <w:rsid w:val="74C43767"/>
    <w:rsid w:val="74E23B16"/>
    <w:rsid w:val="751D84D3"/>
    <w:rsid w:val="75480403"/>
    <w:rsid w:val="759A3927"/>
    <w:rsid w:val="762D21B2"/>
    <w:rsid w:val="764213FE"/>
    <w:rsid w:val="767DCDCF"/>
    <w:rsid w:val="77C6DC91"/>
    <w:rsid w:val="77D66532"/>
    <w:rsid w:val="7814CD41"/>
    <w:rsid w:val="7829295F"/>
    <w:rsid w:val="7837CA0F"/>
    <w:rsid w:val="7844D3C1"/>
    <w:rsid w:val="786E0D8B"/>
    <w:rsid w:val="78705A8A"/>
    <w:rsid w:val="7898A23E"/>
    <w:rsid w:val="7A2C4150"/>
    <w:rsid w:val="7A332C5D"/>
    <w:rsid w:val="7A412BCE"/>
    <w:rsid w:val="7A54E211"/>
    <w:rsid w:val="7AD11D23"/>
    <w:rsid w:val="7B0023CA"/>
    <w:rsid w:val="7B1D9449"/>
    <w:rsid w:val="7B2A476E"/>
    <w:rsid w:val="7BD6046F"/>
    <w:rsid w:val="7C3E39D7"/>
    <w:rsid w:val="7CF27865"/>
    <w:rsid w:val="7D3AB4BA"/>
    <w:rsid w:val="7DA6833B"/>
    <w:rsid w:val="7DBCE7B2"/>
    <w:rsid w:val="7DC6B7DF"/>
    <w:rsid w:val="7DE5F2B2"/>
    <w:rsid w:val="7DF2B5A6"/>
    <w:rsid w:val="7E6359A5"/>
    <w:rsid w:val="7E8AA945"/>
    <w:rsid w:val="7E8B1779"/>
    <w:rsid w:val="7EA1C1B5"/>
    <w:rsid w:val="7ED12B01"/>
    <w:rsid w:val="7ED406D3"/>
    <w:rsid w:val="7EEB5207"/>
    <w:rsid w:val="7F957D0B"/>
    <w:rsid w:val="7FB609B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D193F4"/>
  <w15:chartTrackingRefBased/>
  <w15:docId w15:val="{576F3E9C-2446-4916-AEFE-3EF055DEF35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4E3F7C"/>
    <w:pPr>
      <w:keepNext/>
      <w:keepLines/>
      <w:numPr>
        <w:numId w:val="49"/>
      </w:numPr>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E3F7C"/>
    <w:pPr>
      <w:keepNext/>
      <w:keepLines/>
      <w:numPr>
        <w:ilvl w:val="1"/>
        <w:numId w:val="49"/>
      </w:numPr>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E3F7C"/>
    <w:pPr>
      <w:keepNext/>
      <w:keepLines/>
      <w:numPr>
        <w:ilvl w:val="2"/>
        <w:numId w:val="49"/>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E3F7C"/>
    <w:pPr>
      <w:keepNext/>
      <w:keepLines/>
      <w:numPr>
        <w:ilvl w:val="3"/>
        <w:numId w:val="49"/>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3F7C"/>
    <w:pPr>
      <w:keepNext/>
      <w:keepLines/>
      <w:numPr>
        <w:ilvl w:val="4"/>
        <w:numId w:val="49"/>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3F7C"/>
    <w:pPr>
      <w:keepNext/>
      <w:keepLines/>
      <w:numPr>
        <w:ilvl w:val="5"/>
        <w:numId w:val="49"/>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3F7C"/>
    <w:pPr>
      <w:keepNext/>
      <w:keepLines/>
      <w:numPr>
        <w:ilvl w:val="6"/>
        <w:numId w:val="49"/>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3F7C"/>
    <w:pPr>
      <w:keepNext/>
      <w:keepLines/>
      <w:numPr>
        <w:ilvl w:val="7"/>
        <w:numId w:val="49"/>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3F7C"/>
    <w:pPr>
      <w:keepNext/>
      <w:keepLines/>
      <w:numPr>
        <w:ilvl w:val="8"/>
        <w:numId w:val="49"/>
      </w:numPr>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4E3F7C"/>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sid w:val="004E3F7C"/>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sid w:val="004E3F7C"/>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sid w:val="004E3F7C"/>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4E3F7C"/>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4E3F7C"/>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4E3F7C"/>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4E3F7C"/>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4E3F7C"/>
    <w:rPr>
      <w:rFonts w:eastAsiaTheme="majorEastAsia" w:cstheme="majorBidi"/>
      <w:color w:val="272727" w:themeColor="text1" w:themeTint="D8"/>
    </w:rPr>
  </w:style>
  <w:style w:type="paragraph" w:styleId="Title">
    <w:name w:val="Title"/>
    <w:basedOn w:val="Normal"/>
    <w:next w:val="Normal"/>
    <w:link w:val="TitleChar"/>
    <w:uiPriority w:val="10"/>
    <w:qFormat/>
    <w:rsid w:val="004E3F7C"/>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4E3F7C"/>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4E3F7C"/>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4E3F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3F7C"/>
    <w:pPr>
      <w:spacing w:before="160"/>
      <w:jc w:val="center"/>
    </w:pPr>
    <w:rPr>
      <w:i/>
      <w:iCs/>
      <w:color w:val="404040" w:themeColor="text1" w:themeTint="BF"/>
    </w:rPr>
  </w:style>
  <w:style w:type="character" w:styleId="QuoteChar" w:customStyle="1">
    <w:name w:val="Quote Char"/>
    <w:basedOn w:val="DefaultParagraphFont"/>
    <w:link w:val="Quote"/>
    <w:uiPriority w:val="29"/>
    <w:rsid w:val="004E3F7C"/>
    <w:rPr>
      <w:i/>
      <w:iCs/>
      <w:color w:val="404040" w:themeColor="text1" w:themeTint="BF"/>
    </w:rPr>
  </w:style>
  <w:style w:type="paragraph" w:styleId="ListParagraph">
    <w:name w:val="List Paragraph"/>
    <w:basedOn w:val="Normal"/>
    <w:uiPriority w:val="34"/>
    <w:qFormat/>
    <w:rsid w:val="004E3F7C"/>
    <w:pPr>
      <w:ind w:left="720"/>
      <w:contextualSpacing/>
    </w:pPr>
  </w:style>
  <w:style w:type="character" w:styleId="IntenseEmphasis">
    <w:name w:val="Intense Emphasis"/>
    <w:basedOn w:val="DefaultParagraphFont"/>
    <w:uiPriority w:val="21"/>
    <w:qFormat/>
    <w:rsid w:val="004E3F7C"/>
    <w:rPr>
      <w:i/>
      <w:iCs/>
      <w:color w:val="0F4761" w:themeColor="accent1" w:themeShade="BF"/>
    </w:rPr>
  </w:style>
  <w:style w:type="paragraph" w:styleId="IntenseQuote">
    <w:name w:val="Intense Quote"/>
    <w:basedOn w:val="Normal"/>
    <w:next w:val="Normal"/>
    <w:link w:val="IntenseQuoteChar"/>
    <w:uiPriority w:val="30"/>
    <w:qFormat/>
    <w:rsid w:val="004E3F7C"/>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4E3F7C"/>
    <w:rPr>
      <w:i/>
      <w:iCs/>
      <w:color w:val="0F4761" w:themeColor="accent1" w:themeShade="BF"/>
    </w:rPr>
  </w:style>
  <w:style w:type="character" w:styleId="IntenseReference">
    <w:name w:val="Intense Reference"/>
    <w:basedOn w:val="DefaultParagraphFont"/>
    <w:uiPriority w:val="32"/>
    <w:qFormat/>
    <w:rsid w:val="004E3F7C"/>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E244A5"/>
    <w:pPr>
      <w:spacing w:after="0" w:line="240" w:lineRule="auto"/>
    </w:pPr>
  </w:style>
  <w:style w:type="paragraph" w:styleId="CommentSubject">
    <w:name w:val="annotation subject"/>
    <w:basedOn w:val="CommentText"/>
    <w:next w:val="CommentText"/>
    <w:link w:val="CommentSubjectChar"/>
    <w:uiPriority w:val="99"/>
    <w:semiHidden/>
    <w:unhideWhenUsed/>
    <w:rsid w:val="00E244A5"/>
    <w:rPr>
      <w:b/>
      <w:bCs/>
    </w:rPr>
  </w:style>
  <w:style w:type="character" w:styleId="CommentSubjectChar" w:customStyle="1">
    <w:name w:val="Comment Subject Char"/>
    <w:basedOn w:val="CommentTextChar"/>
    <w:link w:val="CommentSubject"/>
    <w:uiPriority w:val="99"/>
    <w:semiHidden/>
    <w:rsid w:val="00E244A5"/>
    <w:rPr>
      <w:b/>
      <w:bCs/>
      <w:sz w:val="20"/>
      <w:szCs w:val="20"/>
    </w:rPr>
  </w:style>
  <w:style w:type="paragraph" w:styleId="Header">
    <w:name w:val="header"/>
    <w:basedOn w:val="Normal"/>
    <w:link w:val="HeaderChar"/>
    <w:uiPriority w:val="99"/>
    <w:unhideWhenUsed/>
    <w:rsid w:val="00E244A5"/>
    <w:pPr>
      <w:tabs>
        <w:tab w:val="center" w:pos="4680"/>
        <w:tab w:val="right" w:pos="9360"/>
      </w:tabs>
      <w:spacing w:after="0" w:line="240" w:lineRule="auto"/>
    </w:pPr>
  </w:style>
  <w:style w:type="character" w:styleId="HeaderChar" w:customStyle="1">
    <w:name w:val="Header Char"/>
    <w:basedOn w:val="DefaultParagraphFont"/>
    <w:link w:val="Header"/>
    <w:uiPriority w:val="99"/>
    <w:rsid w:val="00E244A5"/>
  </w:style>
  <w:style w:type="paragraph" w:styleId="Footer">
    <w:name w:val="footer"/>
    <w:basedOn w:val="Normal"/>
    <w:link w:val="FooterChar"/>
    <w:uiPriority w:val="99"/>
    <w:unhideWhenUsed/>
    <w:rsid w:val="00E244A5"/>
    <w:pPr>
      <w:tabs>
        <w:tab w:val="center" w:pos="4680"/>
        <w:tab w:val="right" w:pos="9360"/>
      </w:tabs>
      <w:spacing w:after="0" w:line="240" w:lineRule="auto"/>
    </w:pPr>
  </w:style>
  <w:style w:type="character" w:styleId="FooterChar" w:customStyle="1">
    <w:name w:val="Footer Char"/>
    <w:basedOn w:val="DefaultParagraphFont"/>
    <w:link w:val="Footer"/>
    <w:uiPriority w:val="99"/>
    <w:rsid w:val="00E244A5"/>
  </w:style>
  <w:style w:type="paragraph" w:styleId="TOCHeading">
    <w:name w:val="TOC Heading"/>
    <w:basedOn w:val="Heading1"/>
    <w:next w:val="Normal"/>
    <w:uiPriority w:val="39"/>
    <w:unhideWhenUsed/>
    <w:qFormat/>
    <w:rsid w:val="00E244A5"/>
    <w:pPr>
      <w:numPr>
        <w:numId w:val="0"/>
      </w:num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E244A5"/>
    <w:pPr>
      <w:spacing w:before="360" w:after="360"/>
    </w:pPr>
    <w:rPr>
      <w:b/>
      <w:bCs/>
      <w:caps/>
      <w:sz w:val="22"/>
      <w:szCs w:val="22"/>
      <w:u w:val="single"/>
    </w:rPr>
  </w:style>
  <w:style w:type="paragraph" w:styleId="TOC2">
    <w:name w:val="toc 2"/>
    <w:basedOn w:val="Normal"/>
    <w:next w:val="Normal"/>
    <w:autoRedefine/>
    <w:uiPriority w:val="39"/>
    <w:unhideWhenUsed/>
    <w:rsid w:val="00E244A5"/>
    <w:pPr>
      <w:spacing w:after="0"/>
    </w:pPr>
    <w:rPr>
      <w:b/>
      <w:bCs/>
      <w:smallCaps/>
      <w:sz w:val="22"/>
      <w:szCs w:val="22"/>
    </w:rPr>
  </w:style>
  <w:style w:type="paragraph" w:styleId="TOC3">
    <w:name w:val="toc 3"/>
    <w:basedOn w:val="Normal"/>
    <w:next w:val="Normal"/>
    <w:autoRedefine/>
    <w:uiPriority w:val="39"/>
    <w:unhideWhenUsed/>
    <w:rsid w:val="00E244A5"/>
    <w:pPr>
      <w:spacing w:after="0"/>
    </w:pPr>
    <w:rPr>
      <w:smallCaps/>
      <w:sz w:val="22"/>
      <w:szCs w:val="22"/>
    </w:rPr>
  </w:style>
  <w:style w:type="character" w:styleId="Hyperlink">
    <w:name w:val="Hyperlink"/>
    <w:basedOn w:val="DefaultParagraphFont"/>
    <w:uiPriority w:val="99"/>
    <w:unhideWhenUsed/>
    <w:rsid w:val="00E244A5"/>
    <w:rPr>
      <w:color w:val="467886" w:themeColor="hyperlink"/>
      <w:u w:val="single"/>
    </w:rPr>
  </w:style>
  <w:style w:type="paragraph" w:styleId="TOC4">
    <w:name w:val="toc 4"/>
    <w:basedOn w:val="Normal"/>
    <w:next w:val="Normal"/>
    <w:autoRedefine/>
    <w:uiPriority w:val="39"/>
    <w:semiHidden/>
    <w:unhideWhenUsed/>
    <w:rsid w:val="00E244A5"/>
    <w:pPr>
      <w:spacing w:after="0"/>
    </w:pPr>
    <w:rPr>
      <w:sz w:val="22"/>
      <w:szCs w:val="22"/>
    </w:rPr>
  </w:style>
  <w:style w:type="paragraph" w:styleId="TOC5">
    <w:name w:val="toc 5"/>
    <w:basedOn w:val="Normal"/>
    <w:next w:val="Normal"/>
    <w:autoRedefine/>
    <w:uiPriority w:val="39"/>
    <w:semiHidden/>
    <w:unhideWhenUsed/>
    <w:rsid w:val="00E244A5"/>
    <w:pPr>
      <w:spacing w:after="0"/>
    </w:pPr>
    <w:rPr>
      <w:sz w:val="22"/>
      <w:szCs w:val="22"/>
    </w:rPr>
  </w:style>
  <w:style w:type="paragraph" w:styleId="TOC6">
    <w:name w:val="toc 6"/>
    <w:basedOn w:val="Normal"/>
    <w:next w:val="Normal"/>
    <w:autoRedefine/>
    <w:uiPriority w:val="39"/>
    <w:semiHidden/>
    <w:unhideWhenUsed/>
    <w:rsid w:val="00E244A5"/>
    <w:pPr>
      <w:spacing w:after="0"/>
    </w:pPr>
    <w:rPr>
      <w:sz w:val="22"/>
      <w:szCs w:val="22"/>
    </w:rPr>
  </w:style>
  <w:style w:type="paragraph" w:styleId="TOC7">
    <w:name w:val="toc 7"/>
    <w:basedOn w:val="Normal"/>
    <w:next w:val="Normal"/>
    <w:autoRedefine/>
    <w:uiPriority w:val="39"/>
    <w:semiHidden/>
    <w:unhideWhenUsed/>
    <w:rsid w:val="00E244A5"/>
    <w:pPr>
      <w:spacing w:after="0"/>
    </w:pPr>
    <w:rPr>
      <w:sz w:val="22"/>
      <w:szCs w:val="22"/>
    </w:rPr>
  </w:style>
  <w:style w:type="paragraph" w:styleId="TOC8">
    <w:name w:val="toc 8"/>
    <w:basedOn w:val="Normal"/>
    <w:next w:val="Normal"/>
    <w:autoRedefine/>
    <w:uiPriority w:val="39"/>
    <w:semiHidden/>
    <w:unhideWhenUsed/>
    <w:rsid w:val="00E244A5"/>
    <w:pPr>
      <w:spacing w:after="0"/>
    </w:pPr>
    <w:rPr>
      <w:sz w:val="22"/>
      <w:szCs w:val="22"/>
    </w:rPr>
  </w:style>
  <w:style w:type="paragraph" w:styleId="TOC9">
    <w:name w:val="toc 9"/>
    <w:basedOn w:val="Normal"/>
    <w:next w:val="Normal"/>
    <w:autoRedefine/>
    <w:uiPriority w:val="39"/>
    <w:semiHidden/>
    <w:unhideWhenUsed/>
    <w:rsid w:val="00E244A5"/>
    <w:pPr>
      <w:spacing w:after="0"/>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709518">
      <w:bodyDiv w:val="1"/>
      <w:marLeft w:val="0"/>
      <w:marRight w:val="0"/>
      <w:marTop w:val="0"/>
      <w:marBottom w:val="0"/>
      <w:divBdr>
        <w:top w:val="none" w:sz="0" w:space="0" w:color="auto"/>
        <w:left w:val="none" w:sz="0" w:space="0" w:color="auto"/>
        <w:bottom w:val="none" w:sz="0" w:space="0" w:color="auto"/>
        <w:right w:val="none" w:sz="0" w:space="0" w:color="auto"/>
      </w:divBdr>
    </w:div>
    <w:div w:id="288826689">
      <w:bodyDiv w:val="1"/>
      <w:marLeft w:val="0"/>
      <w:marRight w:val="0"/>
      <w:marTop w:val="0"/>
      <w:marBottom w:val="0"/>
      <w:divBdr>
        <w:top w:val="none" w:sz="0" w:space="0" w:color="auto"/>
        <w:left w:val="none" w:sz="0" w:space="0" w:color="auto"/>
        <w:bottom w:val="none" w:sz="0" w:space="0" w:color="auto"/>
        <w:right w:val="none" w:sz="0" w:space="0" w:color="auto"/>
      </w:divBdr>
    </w:div>
    <w:div w:id="357319164">
      <w:bodyDiv w:val="1"/>
      <w:marLeft w:val="0"/>
      <w:marRight w:val="0"/>
      <w:marTop w:val="0"/>
      <w:marBottom w:val="0"/>
      <w:divBdr>
        <w:top w:val="none" w:sz="0" w:space="0" w:color="auto"/>
        <w:left w:val="none" w:sz="0" w:space="0" w:color="auto"/>
        <w:bottom w:val="none" w:sz="0" w:space="0" w:color="auto"/>
        <w:right w:val="none" w:sz="0" w:space="0" w:color="auto"/>
      </w:divBdr>
    </w:div>
    <w:div w:id="475295393">
      <w:bodyDiv w:val="1"/>
      <w:marLeft w:val="0"/>
      <w:marRight w:val="0"/>
      <w:marTop w:val="0"/>
      <w:marBottom w:val="0"/>
      <w:divBdr>
        <w:top w:val="none" w:sz="0" w:space="0" w:color="auto"/>
        <w:left w:val="none" w:sz="0" w:space="0" w:color="auto"/>
        <w:bottom w:val="none" w:sz="0" w:space="0" w:color="auto"/>
        <w:right w:val="none" w:sz="0" w:space="0" w:color="auto"/>
      </w:divBdr>
    </w:div>
    <w:div w:id="512261936">
      <w:bodyDiv w:val="1"/>
      <w:marLeft w:val="0"/>
      <w:marRight w:val="0"/>
      <w:marTop w:val="0"/>
      <w:marBottom w:val="0"/>
      <w:divBdr>
        <w:top w:val="none" w:sz="0" w:space="0" w:color="auto"/>
        <w:left w:val="none" w:sz="0" w:space="0" w:color="auto"/>
        <w:bottom w:val="none" w:sz="0" w:space="0" w:color="auto"/>
        <w:right w:val="none" w:sz="0" w:space="0" w:color="auto"/>
      </w:divBdr>
    </w:div>
    <w:div w:id="659887418">
      <w:bodyDiv w:val="1"/>
      <w:marLeft w:val="0"/>
      <w:marRight w:val="0"/>
      <w:marTop w:val="0"/>
      <w:marBottom w:val="0"/>
      <w:divBdr>
        <w:top w:val="none" w:sz="0" w:space="0" w:color="auto"/>
        <w:left w:val="none" w:sz="0" w:space="0" w:color="auto"/>
        <w:bottom w:val="none" w:sz="0" w:space="0" w:color="auto"/>
        <w:right w:val="none" w:sz="0" w:space="0" w:color="auto"/>
      </w:divBdr>
    </w:div>
    <w:div w:id="818617735">
      <w:bodyDiv w:val="1"/>
      <w:marLeft w:val="0"/>
      <w:marRight w:val="0"/>
      <w:marTop w:val="0"/>
      <w:marBottom w:val="0"/>
      <w:divBdr>
        <w:top w:val="none" w:sz="0" w:space="0" w:color="auto"/>
        <w:left w:val="none" w:sz="0" w:space="0" w:color="auto"/>
        <w:bottom w:val="none" w:sz="0" w:space="0" w:color="auto"/>
        <w:right w:val="none" w:sz="0" w:space="0" w:color="auto"/>
      </w:divBdr>
    </w:div>
    <w:div w:id="894238978">
      <w:bodyDiv w:val="1"/>
      <w:marLeft w:val="0"/>
      <w:marRight w:val="0"/>
      <w:marTop w:val="0"/>
      <w:marBottom w:val="0"/>
      <w:divBdr>
        <w:top w:val="none" w:sz="0" w:space="0" w:color="auto"/>
        <w:left w:val="none" w:sz="0" w:space="0" w:color="auto"/>
        <w:bottom w:val="none" w:sz="0" w:space="0" w:color="auto"/>
        <w:right w:val="none" w:sz="0" w:space="0" w:color="auto"/>
      </w:divBdr>
    </w:div>
    <w:div w:id="998846658">
      <w:bodyDiv w:val="1"/>
      <w:marLeft w:val="0"/>
      <w:marRight w:val="0"/>
      <w:marTop w:val="0"/>
      <w:marBottom w:val="0"/>
      <w:divBdr>
        <w:top w:val="none" w:sz="0" w:space="0" w:color="auto"/>
        <w:left w:val="none" w:sz="0" w:space="0" w:color="auto"/>
        <w:bottom w:val="none" w:sz="0" w:space="0" w:color="auto"/>
        <w:right w:val="none" w:sz="0" w:space="0" w:color="auto"/>
      </w:divBdr>
    </w:div>
    <w:div w:id="1075934117">
      <w:bodyDiv w:val="1"/>
      <w:marLeft w:val="0"/>
      <w:marRight w:val="0"/>
      <w:marTop w:val="0"/>
      <w:marBottom w:val="0"/>
      <w:divBdr>
        <w:top w:val="none" w:sz="0" w:space="0" w:color="auto"/>
        <w:left w:val="none" w:sz="0" w:space="0" w:color="auto"/>
        <w:bottom w:val="none" w:sz="0" w:space="0" w:color="auto"/>
        <w:right w:val="none" w:sz="0" w:space="0" w:color="auto"/>
      </w:divBdr>
    </w:div>
    <w:div w:id="1313634705">
      <w:bodyDiv w:val="1"/>
      <w:marLeft w:val="0"/>
      <w:marRight w:val="0"/>
      <w:marTop w:val="0"/>
      <w:marBottom w:val="0"/>
      <w:divBdr>
        <w:top w:val="none" w:sz="0" w:space="0" w:color="auto"/>
        <w:left w:val="none" w:sz="0" w:space="0" w:color="auto"/>
        <w:bottom w:val="none" w:sz="0" w:space="0" w:color="auto"/>
        <w:right w:val="none" w:sz="0" w:space="0" w:color="auto"/>
      </w:divBdr>
    </w:div>
    <w:div w:id="1428038076">
      <w:bodyDiv w:val="1"/>
      <w:marLeft w:val="0"/>
      <w:marRight w:val="0"/>
      <w:marTop w:val="0"/>
      <w:marBottom w:val="0"/>
      <w:divBdr>
        <w:top w:val="none" w:sz="0" w:space="0" w:color="auto"/>
        <w:left w:val="none" w:sz="0" w:space="0" w:color="auto"/>
        <w:bottom w:val="none" w:sz="0" w:space="0" w:color="auto"/>
        <w:right w:val="none" w:sz="0" w:space="0" w:color="auto"/>
      </w:divBdr>
    </w:div>
    <w:div w:id="1487090235">
      <w:bodyDiv w:val="1"/>
      <w:marLeft w:val="0"/>
      <w:marRight w:val="0"/>
      <w:marTop w:val="0"/>
      <w:marBottom w:val="0"/>
      <w:divBdr>
        <w:top w:val="none" w:sz="0" w:space="0" w:color="auto"/>
        <w:left w:val="none" w:sz="0" w:space="0" w:color="auto"/>
        <w:bottom w:val="none" w:sz="0" w:space="0" w:color="auto"/>
        <w:right w:val="none" w:sz="0" w:space="0" w:color="auto"/>
      </w:divBdr>
    </w:div>
    <w:div w:id="1706170814">
      <w:bodyDiv w:val="1"/>
      <w:marLeft w:val="0"/>
      <w:marRight w:val="0"/>
      <w:marTop w:val="0"/>
      <w:marBottom w:val="0"/>
      <w:divBdr>
        <w:top w:val="none" w:sz="0" w:space="0" w:color="auto"/>
        <w:left w:val="none" w:sz="0" w:space="0" w:color="auto"/>
        <w:bottom w:val="none" w:sz="0" w:space="0" w:color="auto"/>
        <w:right w:val="none" w:sz="0" w:space="0" w:color="auto"/>
      </w:divBdr>
    </w:div>
    <w:div w:id="1771777176">
      <w:bodyDiv w:val="1"/>
      <w:marLeft w:val="0"/>
      <w:marRight w:val="0"/>
      <w:marTop w:val="0"/>
      <w:marBottom w:val="0"/>
      <w:divBdr>
        <w:top w:val="none" w:sz="0" w:space="0" w:color="auto"/>
        <w:left w:val="none" w:sz="0" w:space="0" w:color="auto"/>
        <w:bottom w:val="none" w:sz="0" w:space="0" w:color="auto"/>
        <w:right w:val="none" w:sz="0" w:space="0" w:color="auto"/>
      </w:divBdr>
    </w:div>
    <w:div w:id="1958289552">
      <w:bodyDiv w:val="1"/>
      <w:marLeft w:val="0"/>
      <w:marRight w:val="0"/>
      <w:marTop w:val="0"/>
      <w:marBottom w:val="0"/>
      <w:divBdr>
        <w:top w:val="none" w:sz="0" w:space="0" w:color="auto"/>
        <w:left w:val="none" w:sz="0" w:space="0" w:color="auto"/>
        <w:bottom w:val="none" w:sz="0" w:space="0" w:color="auto"/>
        <w:right w:val="none" w:sz="0" w:space="0" w:color="auto"/>
      </w:divBdr>
    </w:div>
    <w:div w:id="1967851521">
      <w:bodyDiv w:val="1"/>
      <w:marLeft w:val="0"/>
      <w:marRight w:val="0"/>
      <w:marTop w:val="0"/>
      <w:marBottom w:val="0"/>
      <w:divBdr>
        <w:top w:val="none" w:sz="0" w:space="0" w:color="auto"/>
        <w:left w:val="none" w:sz="0" w:space="0" w:color="auto"/>
        <w:bottom w:val="none" w:sz="0" w:space="0" w:color="auto"/>
        <w:right w:val="none" w:sz="0" w:space="0" w:color="auto"/>
      </w:divBdr>
    </w:div>
    <w:div w:id="2105883135">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microsoft.com/office/2020/10/relationships/intelligence" Target="intelligence2.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theme" Target="theme/theme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201103ea-0611-4d3d-b8f0-eadab4282747"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EDCBD3BC3E3CB44B74280FB89694F89" ma:contentTypeVersion="4" ma:contentTypeDescription="Create a new document." ma:contentTypeScope="" ma:versionID="68a74652c81cdb5f2356f5e1589272fe">
  <xsd:schema xmlns:xsd="http://www.w3.org/2001/XMLSchema" xmlns:xs="http://www.w3.org/2001/XMLSchema" xmlns:p="http://schemas.microsoft.com/office/2006/metadata/properties" xmlns:ns2="201103ea-0611-4d3d-b8f0-eadab4282747" targetNamespace="http://schemas.microsoft.com/office/2006/metadata/properties" ma:root="true" ma:fieldsID="4127b150796255203cd20ddeecc045f4" ns2:_="">
    <xsd:import namespace="201103ea-0611-4d3d-b8f0-eadab4282747"/>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1103ea-0611-4d3d-b8f0-eadab428274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B8899B-8049-449B-A513-E11F34DA3C73}">
  <ds:schemaRefs>
    <ds:schemaRef ds:uri="http://schemas.microsoft.com/sharepoint/v3/contenttype/forms"/>
  </ds:schemaRefs>
</ds:datastoreItem>
</file>

<file path=customXml/itemProps2.xml><?xml version="1.0" encoding="utf-8"?>
<ds:datastoreItem xmlns:ds="http://schemas.openxmlformats.org/officeDocument/2006/customXml" ds:itemID="{8F7F8409-B7CE-4A2D-A81F-85833367FD6E}">
  <ds:schemaRefs>
    <ds:schemaRef ds:uri="http://schemas.microsoft.com/office/2006/metadata/properties"/>
    <ds:schemaRef ds:uri="http://schemas.microsoft.com/office/infopath/2007/PartnerControls"/>
    <ds:schemaRef ds:uri="201103ea-0611-4d3d-b8f0-eadab4282747"/>
  </ds:schemaRefs>
</ds:datastoreItem>
</file>

<file path=customXml/itemProps3.xml><?xml version="1.0" encoding="utf-8"?>
<ds:datastoreItem xmlns:ds="http://schemas.openxmlformats.org/officeDocument/2006/customXml" ds:itemID="{DEBCBABD-606D-4A15-807D-84C68AF175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1103ea-0611-4d3d-b8f0-eadab42827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319FF5B-C3B3-4075-818E-71BCCF94374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John Ashley Sitchon</dc:creator>
  <keywords/>
  <dc:description/>
  <lastModifiedBy>Lorenzo Emil Bernal</lastModifiedBy>
  <revision>19</revision>
  <dcterms:created xsi:type="dcterms:W3CDTF">2025-05-29T06:53:00.0000000Z</dcterms:created>
  <dcterms:modified xsi:type="dcterms:W3CDTF">2025-06-09T15:09:45.5422200Z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0x0101009EDCBD3BC3E3CB44B74280FB89694F89</vt:lpwstr>
  </property>
  <property fmtid="{D5CDD505-2E9C-101B-9397-08002B2CF9AE}" pid="3" name="GrammarlyDocumentId">
    <vt:lpwstr>1d181406-c817-4d5d-aa69-0f139d9bc3b6</vt:lpwstr>
  </property>
</Properties>
</file>