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2175F" w:rsidR="0002175F" w:rsidP="0002175F" w:rsidRDefault="0002175F" w14:paraId="2EFF5546" w14:textId="77777777">
      <w:pPr>
        <w:spacing w:after="12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14:ligatures w14:val="none"/>
        </w:rPr>
      </w:pPr>
      <w:r w:rsidRPr="0002175F">
        <w:rPr>
          <w:rFonts w:ascii="Arial" w:hAnsi="Arial" w:eastAsia="Times New Roman" w:cs="Arial"/>
          <w:b/>
          <w:bCs/>
          <w:color w:val="1B1C1D"/>
          <w:kern w:val="0"/>
          <w:sz w:val="32"/>
          <w:szCs w:val="32"/>
          <w14:ligatures w14:val="none"/>
        </w:rPr>
        <w:t>Business Requirements Document (BRD) Template</w:t>
      </w:r>
    </w:p>
    <w:p w:rsidR="072B4A58" w:rsidP="0CB7644E" w:rsidRDefault="072B4A58" w14:paraId="49A8FA1C" w14:textId="3D23C0F1">
      <w:pPr>
        <w:pStyle w:val="Heading1"/>
        <w:rPr>
          <w:rFonts w:ascii="Arial" w:hAnsi="Arial" w:eastAsia="Arial" w:cs="Arial"/>
          <w:sz w:val="36"/>
          <w:szCs w:val="36"/>
        </w:rPr>
      </w:pPr>
      <w:r w:rsidRPr="0CB7644E">
        <w:rPr>
          <w:rFonts w:ascii="Arial" w:hAnsi="Arial" w:eastAsia="Arial" w:cs="Arial"/>
          <w:sz w:val="36"/>
          <w:szCs w:val="36"/>
        </w:rPr>
        <w:t>Executive Summary</w:t>
      </w:r>
    </w:p>
    <w:p w:rsidR="09738D64" w:rsidP="0CB7644E" w:rsidRDefault="09738D64" w14:paraId="23FA84DD" w14:textId="2C82D22B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000000" w:themeColor="text1"/>
          <w:sz w:val="20"/>
          <w:szCs w:val="20"/>
        </w:rPr>
      </w:pP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The designed application functions as a web interface that 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utilizes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</w:t>
      </w:r>
      <w:r w:rsidRPr="0C6324BC" w:rsidR="5B3F736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a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trained NLP </w:t>
      </w:r>
      <w:r w:rsidRPr="0C6324BC" w:rsidR="060A38BF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(Natural Language Processing) model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to process </w:t>
      </w:r>
      <w:r w:rsidRPr="0C6324BC" w:rsidR="64DB2E99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Tagalog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and English feedback by understanding specific local contexts. The interface 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contains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a dashboard which allows users to </w:t>
      </w:r>
      <w:r w:rsidRPr="0C6324BC" w:rsidR="743237EE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access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and </w:t>
      </w:r>
      <w:r w:rsidRPr="0C6324BC" w:rsidR="743237EE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view automatically</w:t>
      </w:r>
      <w:r w:rsidRPr="0C6324BC" w:rsidR="53ED7815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</w:t>
      </w:r>
      <w:r w:rsidRPr="0C6324BC" w:rsidR="574A4357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categorized data from </w:t>
      </w:r>
      <w:r w:rsidRPr="0C6324BC" w:rsidR="3C8C1FBE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a</w:t>
      </w:r>
      <w:r w:rsidRPr="0C6324BC" w:rsidR="574A4357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database</w:t>
      </w:r>
      <w:r w:rsidRPr="0C6324BC" w:rsidR="6F583D97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done by the NLP model</w:t>
      </w:r>
      <w:r w:rsidRPr="0C6324BC" w:rsidR="574A4357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, view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instant visualizations</w:t>
      </w:r>
      <w:r w:rsidRPr="0C6324BC" w:rsidR="2C44118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,</w:t>
      </w:r>
      <w:r w:rsidRPr="0C6324BC" w:rsidR="574A4357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and </w:t>
      </w:r>
      <w:r w:rsidRPr="0C6324BC" w:rsidR="60C3299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generate</w:t>
      </w:r>
      <w:r w:rsidRPr="0C6324BC" w:rsidR="574A4357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codes (thematic analysis). </w:t>
      </w:r>
      <w:r w:rsidRPr="0C6324BC" w:rsidR="2F4C9D43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The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system automatically classifies feedback into positive categories</w:t>
      </w:r>
      <w:r w:rsidRPr="0C6324BC" w:rsidR="280636E9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, 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negative or neutral categories </w:t>
      </w:r>
      <w:r w:rsidRPr="0C6324BC" w:rsidR="09117008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both in English and Tagalog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for 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identifying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trends</w:t>
      </w:r>
      <w:r w:rsidRPr="0C6324BC" w:rsidR="6437977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.</w:t>
      </w:r>
      <w:r w:rsidRPr="0C6324BC" w:rsidR="09738D64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The system delivers improved service evaluation together with increased user engagement by implementing efficient sentiment analysis.</w:t>
      </w:r>
    </w:p>
    <w:p w:rsidRPr="0002175F" w:rsidR="0002175F" w:rsidP="0CB7644E" w:rsidRDefault="3A3CEE5D" w14:paraId="670B7C19" w14:textId="306184AC">
      <w:pPr>
        <w:pStyle w:val="Heading1"/>
        <w:jc w:val="both"/>
        <w:rPr>
          <w:rFonts w:ascii="Arial" w:hAnsi="Arial" w:eastAsia="Arial" w:cs="Arial"/>
          <w:kern w:val="0"/>
          <w:sz w:val="36"/>
          <w:szCs w:val="36"/>
          <w14:ligatures w14:val="none"/>
        </w:rPr>
      </w:pPr>
      <w:r w:rsidRPr="0CB7644E">
        <w:rPr>
          <w:rFonts w:ascii="Arial" w:hAnsi="Arial" w:eastAsia="Arial" w:cs="Arial"/>
          <w:sz w:val="36"/>
          <w:szCs w:val="36"/>
        </w:rPr>
        <w:t>Project Objectives</w:t>
      </w:r>
    </w:p>
    <w:p w:rsidR="3EEED3D1" w:rsidP="0CB7644E" w:rsidRDefault="072B4A58" w14:paraId="677029E3" w14:textId="0ED742FD">
      <w:pPr>
        <w:spacing w:after="0" w:line="240" w:lineRule="auto"/>
        <w:ind w:firstLine="465"/>
        <w:jc w:val="both"/>
        <w:textAlignment w:val="baseline"/>
        <w:rPr>
          <w:rFonts w:ascii="Arial" w:hAnsi="Arial" w:eastAsia="Arial" w:cs="Arial"/>
          <w:color w:val="000000"/>
          <w:kern w:val="0"/>
          <w:sz w:val="20"/>
          <w:szCs w:val="20"/>
          <w14:ligatures w14:val="none"/>
        </w:rPr>
      </w:pPr>
      <w:r w:rsidRPr="0CB7644E">
        <w:rPr>
          <w:rFonts w:ascii="Arial" w:hAnsi="Arial" w:eastAsia="Arial" w:cs="Arial"/>
          <w:color w:val="1B1C1D"/>
          <w:kern w:val="0"/>
          <w:sz w:val="20"/>
          <w:szCs w:val="20"/>
          <w14:ligatures w14:val="none"/>
        </w:rPr>
        <w:t xml:space="preserve">This section clearly defines the specific, measurable, achievable, relevant, and time-bound (SMART) goals of the project. </w:t>
      </w:r>
    </w:p>
    <w:p w:rsidRPr="00DA35D1" w:rsidR="00DA35D1" w:rsidP="0CB7644E" w:rsidRDefault="00DA35D1" w14:paraId="52F0A6F6" w14:textId="77777777">
      <w:pPr>
        <w:spacing w:after="0" w:line="240" w:lineRule="auto"/>
        <w:ind w:left="465"/>
        <w:jc w:val="both"/>
        <w:textAlignment w:val="baseline"/>
        <w:rPr>
          <w:rFonts w:ascii="Arial" w:hAnsi="Arial" w:eastAsia="Arial" w:cs="Arial"/>
          <w:color w:val="000000"/>
          <w:kern w:val="0"/>
          <w:sz w:val="20"/>
          <w:szCs w:val="20"/>
          <w14:ligatures w14:val="none"/>
        </w:rPr>
      </w:pPr>
    </w:p>
    <w:p w:rsidR="53949CC3" w:rsidP="004409F2" w:rsidRDefault="3804AA46" w14:paraId="1E4BCBD0" w14:textId="46F98940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color w:val="000000" w:themeColor="text1"/>
          <w:sz w:val="20"/>
          <w:szCs w:val="20"/>
          <w:lang w:val="en-US"/>
        </w:rPr>
      </w:pPr>
      <w:r w:rsidRPr="14ED9813">
        <w:rPr>
          <w:rFonts w:ascii="Arial" w:hAnsi="Arial" w:eastAsia="Arial" w:cs="Arial"/>
          <w:color w:val="000000" w:themeColor="text1"/>
          <w:sz w:val="20"/>
          <w:szCs w:val="20"/>
          <w:lang w:val="en-US"/>
        </w:rPr>
        <w:t xml:space="preserve">Develop an Automated Sentiment Detection system: supports both English and Tagalog feedback, aiming for at least </w:t>
      </w:r>
      <w:r w:rsidRPr="14ED9813">
        <w:rPr>
          <w:rFonts w:ascii="Arial" w:hAnsi="Arial" w:eastAsia="Arial" w:cs="Arial"/>
          <w:b/>
          <w:bCs/>
          <w:color w:val="000000" w:themeColor="text1"/>
          <w:sz w:val="20"/>
          <w:szCs w:val="20"/>
          <w:lang w:val="en-US"/>
        </w:rPr>
        <w:t>70%</w:t>
      </w:r>
      <w:r w:rsidRPr="14ED9813">
        <w:rPr>
          <w:rFonts w:ascii="Arial" w:hAnsi="Arial" w:eastAsia="Arial" w:cs="Arial"/>
          <w:color w:val="000000" w:themeColor="text1"/>
          <w:sz w:val="20"/>
          <w:szCs w:val="20"/>
          <w:lang w:val="en-US"/>
        </w:rPr>
        <w:t xml:space="preserve"> classification accuracy, within</w:t>
      </w:r>
      <w:r w:rsidRPr="14ED9813" w:rsidR="0A6E944A">
        <w:rPr>
          <w:rFonts w:ascii="Arial" w:hAnsi="Arial" w:eastAsia="Arial" w:cs="Arial"/>
          <w:color w:val="000000" w:themeColor="text1"/>
          <w:sz w:val="20"/>
          <w:szCs w:val="20"/>
          <w:lang w:val="en-US"/>
        </w:rPr>
        <w:t xml:space="preserve"> 9 </w:t>
      </w:r>
      <w:r w:rsidRPr="14ED9813">
        <w:rPr>
          <w:rFonts w:ascii="Arial" w:hAnsi="Arial" w:eastAsia="Arial" w:cs="Arial"/>
          <w:color w:val="000000" w:themeColor="text1"/>
          <w:sz w:val="20"/>
          <w:szCs w:val="20"/>
          <w:lang w:val="en-US"/>
        </w:rPr>
        <w:t xml:space="preserve">months of the project initiation. </w:t>
      </w:r>
    </w:p>
    <w:p w:rsidR="3EEED3D1" w:rsidP="004409F2" w:rsidRDefault="3804AA46" w14:paraId="4B8F9D23" w14:textId="2AC21AF2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Arial" w:hAnsi="Arial" w:eastAsia="Arial" w:cs="Arial"/>
          <w:color w:val="000000" w:themeColor="text1"/>
          <w:sz w:val="20"/>
          <w:szCs w:val="20"/>
          <w:lang w:val="en-US"/>
        </w:rPr>
      </w:pPr>
      <w:r w:rsidRPr="14ED9813">
        <w:rPr>
          <w:rFonts w:ascii="Arial" w:hAnsi="Arial" w:eastAsia="Arial" w:cs="Arial"/>
          <w:color w:val="000000" w:themeColor="text1"/>
          <w:sz w:val="20"/>
          <w:szCs w:val="20"/>
          <w:lang w:val="en-US"/>
        </w:rPr>
        <w:t>The system will include a visualization dashboard feature with filters, reducing the time needed to analyze customer feedback by 7</w:t>
      </w:r>
      <w:r w:rsidRPr="14ED9813">
        <w:rPr>
          <w:rFonts w:ascii="Arial" w:hAnsi="Arial" w:eastAsia="Arial" w:cs="Arial"/>
          <w:b/>
          <w:bCs/>
          <w:color w:val="000000" w:themeColor="text1"/>
          <w:sz w:val="20"/>
          <w:szCs w:val="20"/>
          <w:lang w:val="en-US"/>
        </w:rPr>
        <w:t>0%</w:t>
      </w:r>
      <w:r w:rsidRPr="14ED9813">
        <w:rPr>
          <w:rFonts w:ascii="Arial" w:hAnsi="Arial" w:eastAsia="Arial" w:cs="Arial"/>
          <w:color w:val="000000" w:themeColor="text1"/>
          <w:sz w:val="20"/>
          <w:szCs w:val="20"/>
          <w:lang w:val="en-US"/>
        </w:rPr>
        <w:t xml:space="preserve">, within </w:t>
      </w:r>
      <w:r w:rsidRPr="14ED9813" w:rsidR="479FA322">
        <w:rPr>
          <w:rFonts w:ascii="Arial" w:hAnsi="Arial" w:eastAsia="Arial" w:cs="Arial"/>
          <w:color w:val="000000" w:themeColor="text1"/>
          <w:sz w:val="20"/>
          <w:szCs w:val="20"/>
          <w:lang w:val="en-US"/>
        </w:rPr>
        <w:t>9</w:t>
      </w:r>
      <w:r w:rsidRPr="14ED9813">
        <w:rPr>
          <w:rFonts w:ascii="Arial" w:hAnsi="Arial" w:eastAsia="Arial" w:cs="Arial"/>
          <w:color w:val="000000" w:themeColor="text1"/>
          <w:sz w:val="20"/>
          <w:szCs w:val="20"/>
          <w:lang w:val="en-US"/>
        </w:rPr>
        <w:t xml:space="preserve"> months of project initiation.</w:t>
      </w:r>
    </w:p>
    <w:p w:rsidRPr="00EB4AFA" w:rsidR="0002175F" w:rsidP="0CB7644E" w:rsidRDefault="3A3CEE5D" w14:paraId="596C969B" w14:textId="6E92AD1F">
      <w:pPr>
        <w:pStyle w:val="Heading1"/>
        <w:jc w:val="both"/>
        <w:rPr>
          <w:rFonts w:ascii="Arial" w:hAnsi="Arial" w:eastAsia="Arial" w:cs="Arial"/>
          <w:sz w:val="36"/>
          <w:szCs w:val="36"/>
        </w:rPr>
      </w:pPr>
      <w:r w:rsidRPr="0CB7644E">
        <w:rPr>
          <w:rFonts w:ascii="Arial" w:hAnsi="Arial" w:eastAsia="Arial" w:cs="Arial"/>
          <w:sz w:val="36"/>
          <w:szCs w:val="36"/>
        </w:rPr>
        <w:t>Project Scope</w:t>
      </w:r>
    </w:p>
    <w:p w:rsidRPr="0002175F" w:rsidR="0002175F" w:rsidP="0CB7644E" w:rsidRDefault="3A3CEE5D" w14:paraId="35DA9B24" w14:textId="77777777">
      <w:pPr>
        <w:spacing w:after="0" w:line="240" w:lineRule="auto"/>
        <w:ind w:firstLine="465"/>
        <w:jc w:val="both"/>
        <w:textAlignment w:val="baseline"/>
        <w:rPr>
          <w:rFonts w:ascii="Arial" w:hAnsi="Arial" w:eastAsia="Arial" w:cs="Arial"/>
          <w:color w:val="000000"/>
          <w:kern w:val="0"/>
          <w:sz w:val="20"/>
          <w:szCs w:val="20"/>
          <w14:ligatures w14:val="none"/>
        </w:rPr>
      </w:pPr>
      <w:r w:rsidRPr="0CB7644E">
        <w:rPr>
          <w:rFonts w:ascii="Arial" w:hAnsi="Arial" w:eastAsia="Arial" w:cs="Arial"/>
          <w:color w:val="1B1C1D"/>
          <w:kern w:val="0"/>
          <w:sz w:val="20"/>
          <w:szCs w:val="20"/>
          <w14:ligatures w14:val="none"/>
        </w:rPr>
        <w:t xml:space="preserve">This section clearly defines what the project </w:t>
      </w:r>
      <w:r w:rsidRPr="0CB7644E">
        <w:rPr>
          <w:rFonts w:ascii="Arial" w:hAnsi="Arial" w:eastAsia="Arial" w:cs="Arial"/>
          <w:i/>
          <w:iCs/>
          <w:color w:val="1B1C1D"/>
          <w:kern w:val="0"/>
          <w:sz w:val="20"/>
          <w:szCs w:val="20"/>
          <w14:ligatures w14:val="none"/>
        </w:rPr>
        <w:t>will</w:t>
      </w:r>
      <w:r w:rsidRPr="0CB7644E">
        <w:rPr>
          <w:rFonts w:ascii="Arial" w:hAnsi="Arial" w:eastAsia="Arial" w:cs="Arial"/>
          <w:color w:val="1B1C1D"/>
          <w:kern w:val="0"/>
          <w:sz w:val="20"/>
          <w:szCs w:val="20"/>
          <w14:ligatures w14:val="none"/>
        </w:rPr>
        <w:t xml:space="preserve"> and </w:t>
      </w:r>
      <w:r w:rsidRPr="0CB7644E">
        <w:rPr>
          <w:rFonts w:ascii="Arial" w:hAnsi="Arial" w:eastAsia="Arial" w:cs="Arial"/>
          <w:i/>
          <w:iCs/>
          <w:color w:val="1B1C1D"/>
          <w:kern w:val="0"/>
          <w:sz w:val="20"/>
          <w:szCs w:val="20"/>
          <w14:ligatures w14:val="none"/>
        </w:rPr>
        <w:t>will not</w:t>
      </w:r>
      <w:r w:rsidRPr="0CB7644E">
        <w:rPr>
          <w:rFonts w:ascii="Arial" w:hAnsi="Arial" w:eastAsia="Arial" w:cs="Arial"/>
          <w:color w:val="1B1C1D"/>
          <w:kern w:val="0"/>
          <w:sz w:val="20"/>
          <w:szCs w:val="20"/>
          <w14:ligatures w14:val="none"/>
        </w:rPr>
        <w:t xml:space="preserve"> include. It sets boundaries and helps manage expectations. Defining the scope prevents scope creep and ensures the project stays focused.</w:t>
      </w:r>
    </w:p>
    <w:p w:rsidR="0CB7644E" w:rsidP="0CB7644E" w:rsidRDefault="0CB7644E" w14:paraId="5E930A44" w14:textId="5E1FEC80">
      <w:pPr>
        <w:spacing w:after="0" w:line="240" w:lineRule="auto"/>
        <w:ind w:left="720"/>
        <w:jc w:val="both"/>
        <w:rPr>
          <w:rFonts w:ascii="Arial" w:hAnsi="Arial" w:eastAsia="Arial" w:cs="Arial"/>
          <w:b/>
          <w:bCs/>
          <w:color w:val="1B1C1D"/>
          <w:sz w:val="20"/>
          <w:szCs w:val="20"/>
        </w:rPr>
      </w:pPr>
    </w:p>
    <w:p w:rsidRPr="00394C6C" w:rsidR="002C037E" w:rsidP="14ED9813" w:rsidRDefault="3A3CEE5D" w14:paraId="53F133D1" w14:textId="53EA47C7">
      <w:pPr>
        <w:spacing w:after="0" w:line="240" w:lineRule="auto"/>
        <w:ind w:left="720"/>
        <w:jc w:val="both"/>
        <w:textAlignment w:val="baseline"/>
        <w:rPr>
          <w:rFonts w:ascii="Arial" w:hAnsi="Arial" w:eastAsia="Arial" w:cs="Arial"/>
          <w:color w:val="000000"/>
          <w:kern w:val="0"/>
          <w:sz w:val="20"/>
          <w:szCs w:val="20"/>
          <w14:ligatures w14:val="none"/>
        </w:rPr>
      </w:pPr>
      <w:r w:rsidRPr="2C4BDF85">
        <w:rPr>
          <w:rFonts w:ascii="Arial" w:hAnsi="Arial" w:eastAsia="Arial" w:cs="Arial"/>
          <w:b/>
          <w:bCs/>
          <w:color w:val="1B1C1D"/>
          <w:kern w:val="0"/>
          <w:sz w:val="20"/>
          <w:szCs w:val="20"/>
          <w14:ligatures w14:val="none"/>
        </w:rPr>
        <w:t>In Scope:</w:t>
      </w:r>
    </w:p>
    <w:p w:rsidRPr="009D59EE" w:rsidR="006A4F02" w:rsidP="004409F2" w:rsidRDefault="039D08E7" w14:paraId="1AEAFDE7" w14:textId="61109356">
      <w:pPr>
        <w:numPr>
          <w:ilvl w:val="0"/>
          <w:numId w:val="8"/>
        </w:numPr>
        <w:spacing w:after="0" w:line="240" w:lineRule="auto"/>
        <w:ind w:left="1275"/>
        <w:jc w:val="both"/>
        <w:textAlignment w:val="baseline"/>
        <w:rPr>
          <w:rFonts w:ascii="Arial" w:hAnsi="Arial" w:eastAsia="Arial" w:cs="Arial"/>
          <w:kern w:val="0"/>
          <w:sz w:val="20"/>
          <w:szCs w:val="20"/>
          <w14:ligatures w14:val="none"/>
        </w:rPr>
      </w:pPr>
      <w:r w:rsidRPr="2C4BDF85">
        <w:rPr>
          <w:rFonts w:ascii="Arial" w:hAnsi="Arial" w:eastAsia="Arial" w:cs="Arial"/>
          <w:color w:val="1B1C1D"/>
          <w:kern w:val="0"/>
          <w:sz w:val="20"/>
          <w:szCs w:val="20"/>
          <w14:ligatures w14:val="none"/>
        </w:rPr>
        <w:t>Create an automated sentiment detection system</w:t>
      </w:r>
      <w:r w:rsidRPr="2C4BDF85" w:rsidR="4E6C93AD">
        <w:rPr>
          <w:rFonts w:ascii="Arial" w:hAnsi="Arial" w:eastAsia="Arial" w:cs="Arial"/>
          <w:color w:val="1B1C1D"/>
          <w:kern w:val="0"/>
          <w:sz w:val="20"/>
          <w:szCs w:val="20"/>
          <w14:ligatures w14:val="none"/>
        </w:rPr>
        <w:t xml:space="preserve"> of user feedback from different services</w:t>
      </w:r>
    </w:p>
    <w:p w:rsidR="009D59EE" w:rsidP="004409F2" w:rsidRDefault="459616C8" w14:paraId="2E06597C" w14:textId="5716990E">
      <w:pPr>
        <w:numPr>
          <w:ilvl w:val="0"/>
          <w:numId w:val="8"/>
        </w:numPr>
        <w:spacing w:after="0" w:line="240" w:lineRule="auto"/>
        <w:ind w:left="1275"/>
        <w:jc w:val="both"/>
        <w:textAlignment w:val="baseline"/>
        <w:rPr>
          <w:rFonts w:ascii="Arial" w:hAnsi="Arial" w:eastAsia="Arial" w:cs="Arial"/>
          <w:kern w:val="0"/>
          <w:sz w:val="20"/>
          <w:szCs w:val="20"/>
          <w14:ligatures w14:val="none"/>
        </w:rPr>
      </w:pPr>
      <w:r w:rsidRPr="2C4BDF85">
        <w:rPr>
          <w:rFonts w:ascii="Arial" w:hAnsi="Arial" w:eastAsia="Arial" w:cs="Arial"/>
          <w:kern w:val="0"/>
          <w:sz w:val="20"/>
          <w:szCs w:val="20"/>
          <w14:ligatures w14:val="none"/>
        </w:rPr>
        <w:t>Make the system handle multilingual input</w:t>
      </w:r>
    </w:p>
    <w:p w:rsidR="0015214E" w:rsidP="004409F2" w:rsidRDefault="709A60E8" w14:paraId="5E517FDD" w14:textId="313A98C7">
      <w:pPr>
        <w:numPr>
          <w:ilvl w:val="0"/>
          <w:numId w:val="8"/>
        </w:numPr>
        <w:spacing w:after="0" w:line="240" w:lineRule="auto"/>
        <w:ind w:left="1275"/>
        <w:jc w:val="both"/>
        <w:textAlignment w:val="baseline"/>
        <w:rPr>
          <w:rFonts w:ascii="Arial" w:hAnsi="Arial" w:eastAsia="Arial" w:cs="Arial"/>
          <w:kern w:val="0"/>
          <w:sz w:val="20"/>
          <w:szCs w:val="20"/>
          <w14:ligatures w14:val="none"/>
        </w:rPr>
      </w:pPr>
      <w:r w:rsidRPr="2C4BDF85">
        <w:rPr>
          <w:rFonts w:ascii="Arial" w:hAnsi="Arial" w:eastAsia="Arial" w:cs="Arial"/>
          <w:kern w:val="0"/>
          <w:sz w:val="20"/>
          <w:szCs w:val="20"/>
          <w14:ligatures w14:val="none"/>
        </w:rPr>
        <w:t xml:space="preserve">Development of </w:t>
      </w:r>
      <w:r w:rsidRPr="2C4BDF85" w:rsidR="76C40FC8">
        <w:rPr>
          <w:rFonts w:ascii="Arial" w:hAnsi="Arial" w:eastAsia="Arial" w:cs="Arial"/>
          <w:kern w:val="0"/>
          <w:sz w:val="20"/>
          <w:szCs w:val="20"/>
          <w14:ligatures w14:val="none"/>
        </w:rPr>
        <w:t xml:space="preserve">a </w:t>
      </w:r>
      <w:r w:rsidRPr="2C4BDF85">
        <w:rPr>
          <w:rFonts w:ascii="Arial" w:hAnsi="Arial" w:eastAsia="Arial" w:cs="Arial"/>
          <w:kern w:val="0"/>
          <w:sz w:val="20"/>
          <w:szCs w:val="20"/>
          <w14:ligatures w14:val="none"/>
        </w:rPr>
        <w:t xml:space="preserve">dashboard for </w:t>
      </w:r>
      <w:r w:rsidRPr="2C4BDF85" w:rsidR="7B814679">
        <w:rPr>
          <w:rFonts w:ascii="Arial" w:hAnsi="Arial" w:eastAsia="Arial" w:cs="Arial"/>
          <w:kern w:val="0"/>
          <w:sz w:val="20"/>
          <w:szCs w:val="20"/>
          <w14:ligatures w14:val="none"/>
        </w:rPr>
        <w:t>data visualization</w:t>
      </w:r>
    </w:p>
    <w:p w:rsidRPr="006C340D" w:rsidR="00953238" w:rsidP="004409F2" w:rsidRDefault="3EBEE2EB" w14:paraId="0AACB5BB" w14:textId="7574D061">
      <w:pPr>
        <w:numPr>
          <w:ilvl w:val="0"/>
          <w:numId w:val="8"/>
        </w:numPr>
        <w:spacing w:after="0" w:line="240" w:lineRule="auto"/>
        <w:ind w:left="1275"/>
        <w:jc w:val="both"/>
        <w:textAlignment w:val="baseline"/>
        <w:rPr>
          <w:rFonts w:ascii="Arial" w:hAnsi="Arial" w:eastAsia="Arial" w:cs="Arial"/>
          <w:kern w:val="0"/>
          <w:sz w:val="20"/>
          <w:szCs w:val="20"/>
          <w14:ligatures w14:val="none"/>
        </w:rPr>
      </w:pPr>
      <w:r w:rsidRPr="2C4BDF85">
        <w:rPr>
          <w:rFonts w:ascii="Arial" w:hAnsi="Arial" w:eastAsia="Arial" w:cs="Arial"/>
          <w:kern w:val="0"/>
          <w:sz w:val="20"/>
          <w:szCs w:val="20"/>
          <w14:ligatures w14:val="none"/>
        </w:rPr>
        <w:t xml:space="preserve">Model </w:t>
      </w:r>
      <w:r w:rsidRPr="2C4BDF85" w:rsidR="6B91307D">
        <w:rPr>
          <w:rFonts w:ascii="Arial" w:hAnsi="Arial" w:eastAsia="Arial" w:cs="Arial"/>
          <w:kern w:val="0"/>
          <w:sz w:val="20"/>
          <w:szCs w:val="20"/>
          <w14:ligatures w14:val="none"/>
        </w:rPr>
        <w:t>selection/</w:t>
      </w:r>
      <w:r w:rsidRPr="2C4BDF85">
        <w:rPr>
          <w:rFonts w:ascii="Arial" w:hAnsi="Arial" w:eastAsia="Arial" w:cs="Arial"/>
          <w:kern w:val="0"/>
          <w:sz w:val="20"/>
          <w:szCs w:val="20"/>
          <w14:ligatures w14:val="none"/>
        </w:rPr>
        <w:t>development, training</w:t>
      </w:r>
      <w:r w:rsidRPr="2C4BDF85" w:rsidR="79C52334">
        <w:rPr>
          <w:rFonts w:ascii="Arial" w:hAnsi="Arial" w:eastAsia="Arial" w:cs="Arial"/>
          <w:kern w:val="0"/>
          <w:sz w:val="20"/>
          <w:szCs w:val="20"/>
          <w14:ligatures w14:val="none"/>
        </w:rPr>
        <w:t xml:space="preserve"> and/or </w:t>
      </w:r>
      <w:r w:rsidRPr="2C4BDF85">
        <w:rPr>
          <w:rFonts w:ascii="Arial" w:hAnsi="Arial" w:eastAsia="Arial" w:cs="Arial"/>
          <w:kern w:val="0"/>
          <w:sz w:val="20"/>
          <w:szCs w:val="20"/>
          <w14:ligatures w14:val="none"/>
        </w:rPr>
        <w:t>validation of the system</w:t>
      </w:r>
    </w:p>
    <w:p w:rsidR="337866D2" w:rsidP="004409F2" w:rsidRDefault="337866D2" w14:paraId="4EE9D219" w14:textId="672D7C2E">
      <w:pPr>
        <w:numPr>
          <w:ilvl w:val="0"/>
          <w:numId w:val="8"/>
        </w:numPr>
        <w:spacing w:after="0" w:line="240" w:lineRule="auto"/>
        <w:ind w:left="1275"/>
        <w:jc w:val="both"/>
        <w:rPr>
          <w:rFonts w:ascii="Arial" w:hAnsi="Arial" w:eastAsia="Arial" w:cs="Arial"/>
          <w:sz w:val="20"/>
          <w:szCs w:val="20"/>
        </w:rPr>
      </w:pPr>
      <w:r w:rsidRPr="2C4BDF85">
        <w:rPr>
          <w:rFonts w:ascii="Arial" w:hAnsi="Arial" w:eastAsia="Arial" w:cs="Arial"/>
          <w:sz w:val="20"/>
          <w:szCs w:val="20"/>
        </w:rPr>
        <w:t>Provide thematic analysis (areas for improvement) based on user feedback.</w:t>
      </w:r>
    </w:p>
    <w:p w:rsidRPr="006A4F02" w:rsidR="006A4F02" w:rsidP="14ED9813" w:rsidRDefault="006A4F02" w14:paraId="2C1B1FDA" w14:textId="77777777">
      <w:pPr>
        <w:spacing w:after="0" w:line="240" w:lineRule="auto"/>
        <w:jc w:val="both"/>
        <w:textAlignment w:val="baseline"/>
        <w:rPr>
          <w:rFonts w:ascii="Arial" w:hAnsi="Arial" w:eastAsia="Arial" w:cs="Arial"/>
          <w:kern w:val="0"/>
          <w:sz w:val="20"/>
          <w:szCs w:val="20"/>
          <w14:ligatures w14:val="none"/>
        </w:rPr>
      </w:pPr>
    </w:p>
    <w:p w:rsidRPr="0002175F" w:rsidR="005D0D04" w:rsidP="14ED9813" w:rsidRDefault="4B41921C" w14:paraId="4A361425" w14:textId="77777777">
      <w:pPr>
        <w:spacing w:after="0" w:line="240" w:lineRule="auto"/>
        <w:ind w:left="720"/>
        <w:jc w:val="both"/>
        <w:textAlignment w:val="baseline"/>
        <w:rPr>
          <w:rFonts w:ascii="Arial" w:hAnsi="Arial" w:eastAsia="Arial" w:cs="Arial"/>
          <w:b/>
          <w:bCs/>
          <w:color w:val="1B1C1D"/>
          <w:kern w:val="0"/>
          <w:sz w:val="20"/>
          <w:szCs w:val="20"/>
          <w14:ligatures w14:val="none"/>
        </w:rPr>
      </w:pPr>
      <w:r w:rsidRPr="2C4BDF85">
        <w:rPr>
          <w:rFonts w:ascii="Arial" w:hAnsi="Arial" w:eastAsia="Arial" w:cs="Arial"/>
          <w:b/>
          <w:bCs/>
          <w:color w:val="1B1C1D"/>
          <w:kern w:val="0"/>
          <w:sz w:val="20"/>
          <w:szCs w:val="20"/>
          <w14:ligatures w14:val="none"/>
        </w:rPr>
        <w:t>Out of Scope:</w:t>
      </w:r>
    </w:p>
    <w:p w:rsidR="03A24C06" w:rsidP="004409F2" w:rsidRDefault="03A24C06" w14:paraId="5A46B59D" w14:textId="482D902B">
      <w:pPr>
        <w:numPr>
          <w:ilvl w:val="0"/>
          <w:numId w:val="8"/>
        </w:numPr>
        <w:spacing w:after="0" w:line="240" w:lineRule="auto"/>
        <w:ind w:left="1275"/>
        <w:jc w:val="both"/>
        <w:rPr>
          <w:rFonts w:ascii="Arial" w:hAnsi="Arial" w:eastAsia="Arial" w:cs="Arial"/>
          <w:color w:val="1B1C1D"/>
          <w:sz w:val="20"/>
          <w:szCs w:val="20"/>
        </w:rPr>
      </w:pPr>
      <w:r w:rsidRPr="2C4BDF85">
        <w:rPr>
          <w:rFonts w:ascii="Arial" w:hAnsi="Arial" w:eastAsia="Arial" w:cs="Arial"/>
          <w:color w:val="1B1C1D"/>
          <w:sz w:val="20"/>
          <w:szCs w:val="20"/>
        </w:rPr>
        <w:t>Data import feature</w:t>
      </w:r>
    </w:p>
    <w:p w:rsidR="03A24C06" w:rsidP="004409F2" w:rsidRDefault="03A24C06" w14:paraId="6BD9647E" w14:textId="1A2AC9BB">
      <w:pPr>
        <w:numPr>
          <w:ilvl w:val="0"/>
          <w:numId w:val="8"/>
        </w:numPr>
        <w:spacing w:after="0" w:line="240" w:lineRule="auto"/>
        <w:ind w:left="1275"/>
        <w:jc w:val="both"/>
        <w:rPr>
          <w:rFonts w:ascii="Arial" w:hAnsi="Arial" w:eastAsia="Arial" w:cs="Arial"/>
          <w:color w:val="1B1C1D"/>
          <w:sz w:val="20"/>
          <w:szCs w:val="20"/>
        </w:rPr>
      </w:pPr>
      <w:r w:rsidRPr="2C4BDF85">
        <w:rPr>
          <w:rFonts w:ascii="Arial" w:hAnsi="Arial" w:eastAsia="Arial" w:cs="Arial"/>
          <w:color w:val="1B1C1D"/>
          <w:sz w:val="20"/>
          <w:szCs w:val="20"/>
        </w:rPr>
        <w:t>Customizable dashboard (future implementation)</w:t>
      </w:r>
    </w:p>
    <w:p w:rsidR="03A24C06" w:rsidP="004409F2" w:rsidRDefault="03A24C06" w14:paraId="4A5872FF" w14:textId="4AF617B5">
      <w:pPr>
        <w:numPr>
          <w:ilvl w:val="0"/>
          <w:numId w:val="8"/>
        </w:numPr>
        <w:spacing w:after="0" w:line="240" w:lineRule="auto"/>
        <w:ind w:left="1275"/>
        <w:jc w:val="both"/>
        <w:rPr>
          <w:rFonts w:ascii="Arial" w:hAnsi="Arial" w:eastAsia="Arial" w:cs="Arial"/>
          <w:color w:val="1B1C1D"/>
          <w:sz w:val="20"/>
          <w:szCs w:val="20"/>
        </w:rPr>
      </w:pPr>
      <w:r w:rsidRPr="2C4BDF85">
        <w:rPr>
          <w:rFonts w:ascii="Arial" w:hAnsi="Arial" w:eastAsia="Arial" w:cs="Arial"/>
          <w:color w:val="1B1C1D"/>
          <w:sz w:val="20"/>
          <w:szCs w:val="20"/>
        </w:rPr>
        <w:t>Further fine-tuning of the sentiment analysis model (</w:t>
      </w:r>
      <w:r w:rsidRPr="2C4BDF85" w:rsidR="3DB7664E">
        <w:rPr>
          <w:rFonts w:ascii="Arial" w:hAnsi="Arial" w:eastAsia="Arial" w:cs="Arial"/>
          <w:color w:val="1B1C1D"/>
          <w:sz w:val="20"/>
          <w:szCs w:val="20"/>
        </w:rPr>
        <w:t>considered for future implementation</w:t>
      </w:r>
      <w:r w:rsidRPr="2C4BDF85">
        <w:rPr>
          <w:rFonts w:ascii="Arial" w:hAnsi="Arial" w:eastAsia="Arial" w:cs="Arial"/>
          <w:color w:val="1B1C1D"/>
          <w:sz w:val="20"/>
          <w:szCs w:val="20"/>
        </w:rPr>
        <w:t>)</w:t>
      </w:r>
    </w:p>
    <w:p w:rsidR="14ED9813" w:rsidP="14ED9813" w:rsidRDefault="14ED9813" w14:paraId="0EBEDF3D" w14:textId="5B725052">
      <w:pPr>
        <w:spacing w:after="0" w:line="240" w:lineRule="auto"/>
        <w:ind w:left="720"/>
        <w:jc w:val="both"/>
        <w:rPr>
          <w:rFonts w:ascii="Arial" w:hAnsi="Arial" w:eastAsia="Arial" w:cs="Arial"/>
          <w:b/>
          <w:bCs/>
          <w:color w:val="1B1C1D"/>
          <w:sz w:val="20"/>
          <w:szCs w:val="20"/>
        </w:rPr>
      </w:pPr>
    </w:p>
    <w:p w:rsidRPr="0002175F" w:rsidR="0002175F" w:rsidP="0CB7644E" w:rsidRDefault="3A3CEE5D" w14:paraId="4378034F" w14:textId="35AFA853">
      <w:pPr>
        <w:pStyle w:val="Heading1"/>
        <w:jc w:val="both"/>
        <w:rPr>
          <w:rFonts w:ascii="Arial" w:hAnsi="Arial" w:eastAsia="Arial" w:cs="Arial"/>
          <w:sz w:val="36"/>
          <w:szCs w:val="36"/>
        </w:rPr>
      </w:pPr>
      <w:r w:rsidRPr="0CB7644E">
        <w:rPr>
          <w:rFonts w:ascii="Arial" w:hAnsi="Arial" w:eastAsia="Arial" w:cs="Arial"/>
          <w:sz w:val="36"/>
          <w:szCs w:val="36"/>
        </w:rPr>
        <w:t>Business Requirements</w:t>
      </w:r>
    </w:p>
    <w:p w:rsidRPr="0002175F" w:rsidR="0002175F" w:rsidP="0CB7644E" w:rsidRDefault="3A3CEE5D" w14:paraId="3E1B31EE" w14:textId="77777777">
      <w:pPr>
        <w:spacing w:after="0" w:line="240" w:lineRule="auto"/>
        <w:ind w:firstLine="465"/>
        <w:jc w:val="both"/>
        <w:textAlignment w:val="baseline"/>
        <w:rPr>
          <w:rFonts w:ascii="Arial" w:hAnsi="Arial" w:eastAsia="Arial" w:cs="Arial"/>
          <w:color w:val="1B1C1D"/>
          <w:sz w:val="20"/>
          <w:szCs w:val="20"/>
        </w:rPr>
      </w:pPr>
      <w:r w:rsidRPr="0CB7644E">
        <w:rPr>
          <w:rFonts w:ascii="Arial" w:hAnsi="Arial" w:eastAsia="Arial" w:cs="Arial"/>
          <w:color w:val="1B1C1D"/>
          <w:kern w:val="0"/>
          <w:sz w:val="20"/>
          <w:szCs w:val="20"/>
          <w14:ligatures w14:val="none"/>
        </w:rPr>
        <w:t xml:space="preserve">This is the core of the BRD. It details the specific needs and expectations of the business from the new solution. </w:t>
      </w:r>
    </w:p>
    <w:p w:rsidR="0CB7644E" w:rsidP="0CB7644E" w:rsidRDefault="0CB7644E" w14:paraId="0B3E1AA8" w14:textId="7D496ED3">
      <w:pPr>
        <w:spacing w:after="0" w:line="240" w:lineRule="auto"/>
        <w:ind w:firstLine="465"/>
        <w:jc w:val="both"/>
        <w:rPr>
          <w:rFonts w:ascii="Arial" w:hAnsi="Arial" w:eastAsia="Arial" w:cs="Arial"/>
          <w:color w:val="1B1C1D"/>
          <w:sz w:val="20"/>
          <w:szCs w:val="20"/>
        </w:rPr>
      </w:pPr>
    </w:p>
    <w:p w:rsidRPr="0002175F" w:rsidR="0002175F" w:rsidP="0CB7644E" w:rsidRDefault="3A3CEE5D" w14:paraId="0CC459E3" w14:textId="77777777">
      <w:pPr>
        <w:spacing w:after="0" w:line="240" w:lineRule="auto"/>
        <w:ind w:left="720"/>
        <w:jc w:val="both"/>
        <w:textAlignment w:val="baseline"/>
        <w:rPr>
          <w:rFonts w:ascii="Arial" w:hAnsi="Arial" w:eastAsia="Arial" w:cs="Arial"/>
          <w:b/>
          <w:bCs/>
          <w:color w:val="1B1C1D"/>
          <w:kern w:val="0"/>
          <w:sz w:val="20"/>
          <w:szCs w:val="20"/>
          <w14:ligatures w14:val="none"/>
        </w:rPr>
      </w:pPr>
      <w:r w:rsidRPr="0CB7644E">
        <w:rPr>
          <w:rFonts w:ascii="Arial" w:hAnsi="Arial" w:eastAsia="Arial" w:cs="Arial"/>
          <w:b/>
          <w:bCs/>
          <w:color w:val="1B1C1D"/>
          <w:kern w:val="0"/>
          <w:sz w:val="20"/>
          <w:szCs w:val="20"/>
          <w14:ligatures w14:val="none"/>
        </w:rPr>
        <w:t>Functional Requirements:</w:t>
      </w:r>
    </w:p>
    <w:p w:rsidR="0CB7644E" w:rsidP="0CB7644E" w:rsidRDefault="0CB7644E" w14:paraId="7ED68674" w14:textId="0D321AD1">
      <w:pPr>
        <w:spacing w:after="0" w:line="240" w:lineRule="auto"/>
        <w:jc w:val="both"/>
        <w:rPr>
          <w:rFonts w:ascii="Arial" w:hAnsi="Arial" w:eastAsia="Arial" w:cs="Arial"/>
          <w:b/>
          <w:bCs/>
          <w:color w:val="1B1C1D"/>
          <w:sz w:val="20"/>
          <w:szCs w:val="20"/>
        </w:rPr>
      </w:pPr>
    </w:p>
    <w:p w:rsidRPr="00AD0D39" w:rsidR="652AAA26" w:rsidP="004409F2" w:rsidRDefault="63E40180" w14:paraId="3EB59BA6" w14:textId="640B2CD1">
      <w:pPr>
        <w:numPr>
          <w:ilvl w:val="0"/>
          <w:numId w:val="11"/>
        </w:numPr>
        <w:spacing w:after="0" w:line="240" w:lineRule="auto"/>
        <w:ind w:left="1275"/>
        <w:jc w:val="both"/>
        <w:rPr>
          <w:rFonts w:ascii="Arial" w:hAnsi="Arial" w:eastAsia="Arial" w:cs="Arial"/>
          <w:sz w:val="20"/>
          <w:szCs w:val="20"/>
        </w:rPr>
      </w:pPr>
      <w:r w:rsidRPr="0CB7644E">
        <w:rPr>
          <w:rFonts w:ascii="Arial" w:hAnsi="Arial" w:eastAsia="Arial" w:cs="Arial"/>
          <w:sz w:val="20"/>
          <w:szCs w:val="20"/>
        </w:rPr>
        <w:t xml:space="preserve">As a data analyst, I want </w:t>
      </w:r>
      <w:r w:rsidRPr="0CB7644E" w:rsidR="6A5797C5">
        <w:rPr>
          <w:rFonts w:ascii="Arial" w:hAnsi="Arial" w:eastAsia="Arial" w:cs="Arial"/>
          <w:sz w:val="20"/>
          <w:szCs w:val="20"/>
        </w:rPr>
        <w:t>a</w:t>
      </w:r>
      <w:r w:rsidRPr="0CB7644E" w:rsidR="45CADDFD">
        <w:rPr>
          <w:rFonts w:ascii="Arial" w:hAnsi="Arial" w:eastAsia="Arial" w:cs="Arial"/>
          <w:sz w:val="20"/>
          <w:szCs w:val="20"/>
        </w:rPr>
        <w:t xml:space="preserve"> system that can automatically generate visualizations of user sentiment</w:t>
      </w:r>
      <w:r w:rsidRPr="0CB7644E" w:rsidR="3A46DCDC">
        <w:rPr>
          <w:rFonts w:ascii="Arial" w:hAnsi="Arial" w:eastAsia="Arial" w:cs="Arial"/>
          <w:sz w:val="20"/>
          <w:szCs w:val="20"/>
        </w:rPr>
        <w:t xml:space="preserve"> trends, so that I can </w:t>
      </w:r>
      <w:r w:rsidRPr="0CB7644E" w:rsidR="6A5797C5">
        <w:rPr>
          <w:rFonts w:ascii="Arial" w:hAnsi="Arial" w:eastAsia="Arial" w:cs="Arial"/>
          <w:sz w:val="20"/>
          <w:szCs w:val="20"/>
        </w:rPr>
        <w:t>quickly interpret results</w:t>
      </w:r>
      <w:r w:rsidRPr="0CB7644E" w:rsidR="271BB634">
        <w:rPr>
          <w:rFonts w:ascii="Arial" w:hAnsi="Arial" w:eastAsia="Arial" w:cs="Arial"/>
          <w:sz w:val="20"/>
          <w:szCs w:val="20"/>
        </w:rPr>
        <w:t xml:space="preserve"> on user perceptions across all services provided by my department.</w:t>
      </w:r>
    </w:p>
    <w:p w:rsidRPr="00262152" w:rsidR="00AD0D39" w:rsidP="004409F2" w:rsidRDefault="6BB5C99E" w14:paraId="6FF5832E" w14:textId="4F8132A4">
      <w:pPr>
        <w:numPr>
          <w:ilvl w:val="0"/>
          <w:numId w:val="11"/>
        </w:numPr>
        <w:spacing w:after="0" w:line="240" w:lineRule="auto"/>
        <w:ind w:left="1275"/>
        <w:jc w:val="both"/>
        <w:rPr>
          <w:rFonts w:ascii="Arial" w:hAnsi="Arial" w:eastAsia="Arial" w:cs="Arial"/>
          <w:sz w:val="20"/>
          <w:szCs w:val="20"/>
        </w:rPr>
      </w:pPr>
      <w:r w:rsidRPr="0CB7644E">
        <w:rPr>
          <w:rFonts w:ascii="Arial" w:hAnsi="Arial" w:eastAsia="Arial" w:cs="Arial"/>
          <w:sz w:val="20"/>
          <w:szCs w:val="20"/>
        </w:rPr>
        <w:t xml:space="preserve">As </w:t>
      </w:r>
      <w:r w:rsidRPr="0CB7644E" w:rsidR="41F3A91E">
        <w:rPr>
          <w:rFonts w:ascii="Arial" w:hAnsi="Arial" w:eastAsia="Arial" w:cs="Arial"/>
          <w:sz w:val="20"/>
          <w:szCs w:val="20"/>
        </w:rPr>
        <w:t xml:space="preserve">a </w:t>
      </w:r>
      <w:r w:rsidRPr="2C4BDF85" w:rsidR="64077D0A">
        <w:rPr>
          <w:rFonts w:ascii="Arial" w:hAnsi="Arial" w:eastAsia="Arial" w:cs="Arial"/>
          <w:sz w:val="20"/>
          <w:szCs w:val="20"/>
        </w:rPr>
        <w:t>data analyst</w:t>
      </w:r>
      <w:r w:rsidRPr="0CB7644E" w:rsidR="41F3A91E">
        <w:rPr>
          <w:rFonts w:ascii="Arial" w:hAnsi="Arial" w:eastAsia="Arial" w:cs="Arial"/>
          <w:sz w:val="20"/>
          <w:szCs w:val="20"/>
        </w:rPr>
        <w:t>, I w</w:t>
      </w:r>
      <w:r w:rsidRPr="0CB7644E" w:rsidR="3F0C2056">
        <w:rPr>
          <w:rFonts w:ascii="Arial" w:hAnsi="Arial" w:eastAsia="Arial" w:cs="Arial"/>
          <w:sz w:val="20"/>
          <w:szCs w:val="20"/>
        </w:rPr>
        <w:t>ant</w:t>
      </w:r>
      <w:r w:rsidRPr="0CB7644E" w:rsidR="1C7FEFC8">
        <w:rPr>
          <w:rFonts w:ascii="Arial" w:hAnsi="Arial" w:eastAsia="Arial" w:cs="Arial"/>
          <w:sz w:val="20"/>
          <w:szCs w:val="20"/>
        </w:rPr>
        <w:t xml:space="preserve"> to</w:t>
      </w:r>
      <w:r w:rsidRPr="0CB7644E" w:rsidR="53236139">
        <w:rPr>
          <w:rFonts w:ascii="Arial" w:hAnsi="Arial" w:eastAsia="Arial" w:cs="Arial"/>
          <w:sz w:val="20"/>
          <w:szCs w:val="20"/>
        </w:rPr>
        <w:t xml:space="preserve"> analyze multilingual input (Tag</w:t>
      </w:r>
      <w:r w:rsidRPr="0CB7644E" w:rsidR="35D0CDEB">
        <w:rPr>
          <w:rFonts w:ascii="Arial" w:hAnsi="Arial" w:eastAsia="Arial" w:cs="Arial"/>
          <w:sz w:val="20"/>
          <w:szCs w:val="20"/>
        </w:rPr>
        <w:t>alog and English</w:t>
      </w:r>
      <w:r w:rsidRPr="2C4BDF85" w:rsidR="35D0CDEB">
        <w:rPr>
          <w:rFonts w:ascii="Arial" w:hAnsi="Arial" w:eastAsia="Arial" w:cs="Arial"/>
          <w:sz w:val="20"/>
          <w:szCs w:val="20"/>
        </w:rPr>
        <w:t>)</w:t>
      </w:r>
      <w:r w:rsidRPr="2C4BDF85" w:rsidR="251A8614">
        <w:rPr>
          <w:rFonts w:ascii="Arial" w:hAnsi="Arial" w:eastAsia="Arial" w:cs="Arial"/>
          <w:sz w:val="20"/>
          <w:szCs w:val="20"/>
        </w:rPr>
        <w:t xml:space="preserve"> automatically</w:t>
      </w:r>
      <w:r w:rsidRPr="2C4BDF85" w:rsidR="35D0CDEB">
        <w:rPr>
          <w:rFonts w:ascii="Arial" w:hAnsi="Arial" w:eastAsia="Arial" w:cs="Arial"/>
          <w:sz w:val="20"/>
          <w:szCs w:val="20"/>
        </w:rPr>
        <w:t>,</w:t>
      </w:r>
      <w:r w:rsidRPr="0CB7644E" w:rsidR="35D0CDEB">
        <w:rPr>
          <w:rFonts w:ascii="Arial" w:hAnsi="Arial" w:eastAsia="Arial" w:cs="Arial"/>
          <w:sz w:val="20"/>
          <w:szCs w:val="20"/>
        </w:rPr>
        <w:t xml:space="preserve"> so that I can efficiently</w:t>
      </w:r>
      <w:r w:rsidRPr="0CB7644E" w:rsidR="2F344B38">
        <w:rPr>
          <w:rFonts w:ascii="Arial" w:hAnsi="Arial" w:eastAsia="Arial" w:cs="Arial"/>
          <w:sz w:val="20"/>
          <w:szCs w:val="20"/>
        </w:rPr>
        <w:t xml:space="preserve"> understand and</w:t>
      </w:r>
      <w:r w:rsidRPr="0CB7644E" w:rsidR="7724802D">
        <w:rPr>
          <w:rFonts w:ascii="Arial" w:hAnsi="Arial" w:eastAsia="Arial" w:cs="Arial"/>
          <w:sz w:val="20"/>
          <w:szCs w:val="20"/>
        </w:rPr>
        <w:t xml:space="preserve"> </w:t>
      </w:r>
      <w:r w:rsidRPr="0CB7644E" w:rsidR="6A9C981B">
        <w:rPr>
          <w:rFonts w:ascii="Arial" w:hAnsi="Arial" w:eastAsia="Arial" w:cs="Arial"/>
          <w:sz w:val="20"/>
          <w:szCs w:val="20"/>
        </w:rPr>
        <w:t>address customer feedback.</w:t>
      </w:r>
    </w:p>
    <w:p w:rsidRPr="00262152" w:rsidR="0002175F" w:rsidP="004409F2" w:rsidRDefault="28B200D8" w14:paraId="51D4CD17" w14:textId="6DE4F47D">
      <w:pPr>
        <w:numPr>
          <w:ilvl w:val="0"/>
          <w:numId w:val="11"/>
        </w:numPr>
        <w:spacing w:after="0" w:line="240" w:lineRule="auto"/>
        <w:ind w:left="1275"/>
        <w:jc w:val="both"/>
        <w:rPr>
          <w:rFonts w:ascii="Arial" w:hAnsi="Arial" w:eastAsia="Arial" w:cs="Arial"/>
          <w:sz w:val="20"/>
          <w:szCs w:val="20"/>
        </w:rPr>
      </w:pPr>
      <w:r w:rsidRPr="0CB7644E">
        <w:rPr>
          <w:rFonts w:ascii="Arial" w:hAnsi="Arial" w:eastAsia="Arial" w:cs="Arial"/>
          <w:sz w:val="20"/>
          <w:szCs w:val="20"/>
          <w:lang w:val="en-US"/>
        </w:rPr>
        <w:t>As an event organizer, I want</w:t>
      </w:r>
      <w:r w:rsidRPr="0CB7644E" w:rsidR="41F3A91E">
        <w:rPr>
          <w:rFonts w:ascii="Arial" w:hAnsi="Arial" w:eastAsia="Arial" w:cs="Arial"/>
          <w:sz w:val="20"/>
          <w:szCs w:val="20"/>
          <w:lang w:val="en-US"/>
        </w:rPr>
        <w:t xml:space="preserve"> a way </w:t>
      </w:r>
      <w:r w:rsidRPr="0CB7644E">
        <w:rPr>
          <w:rFonts w:ascii="Arial" w:hAnsi="Arial" w:eastAsia="Arial" w:cs="Arial"/>
          <w:sz w:val="20"/>
          <w:szCs w:val="20"/>
          <w:lang w:val="en-US"/>
        </w:rPr>
        <w:t>to categorize the emotional tone expressed in a text (Microsoft Forms, etc.), so that I can plan my next event much better based on attendee feedback.</w:t>
      </w:r>
    </w:p>
    <w:p w:rsidRPr="0002175F" w:rsidR="0002175F" w:rsidP="0CB7644E" w:rsidRDefault="0002175F" w14:paraId="4BFA551C" w14:textId="1A9DB99C">
      <w:pPr>
        <w:spacing w:after="0" w:line="240" w:lineRule="auto"/>
        <w:jc w:val="both"/>
        <w:textAlignment w:val="baseline"/>
        <w:rPr>
          <w:rFonts w:ascii="Arial" w:hAnsi="Arial" w:eastAsia="Arial" w:cs="Arial"/>
          <w:kern w:val="0"/>
          <w:sz w:val="20"/>
          <w:szCs w:val="20"/>
          <w14:ligatures w14:val="none"/>
        </w:rPr>
      </w:pPr>
    </w:p>
    <w:p w:rsidRPr="0002175F" w:rsidR="0002175F" w:rsidP="0CB7644E" w:rsidRDefault="3A3CEE5D" w14:paraId="69C03864" w14:textId="77777777">
      <w:pPr>
        <w:spacing w:after="0" w:line="240" w:lineRule="auto"/>
        <w:ind w:left="720"/>
        <w:jc w:val="both"/>
        <w:textAlignment w:val="baseline"/>
        <w:rPr>
          <w:rFonts w:ascii="Arial" w:hAnsi="Arial" w:eastAsia="Arial" w:cs="Arial"/>
          <w:b/>
          <w:bCs/>
          <w:color w:val="1B1C1D"/>
          <w:kern w:val="0"/>
          <w:sz w:val="20"/>
          <w:szCs w:val="20"/>
          <w14:ligatures w14:val="none"/>
        </w:rPr>
      </w:pPr>
      <w:r w:rsidRPr="0CB7644E">
        <w:rPr>
          <w:rFonts w:ascii="Arial" w:hAnsi="Arial" w:eastAsia="Arial" w:cs="Arial"/>
          <w:b/>
          <w:bCs/>
          <w:color w:val="1B1C1D"/>
          <w:kern w:val="0"/>
          <w:sz w:val="20"/>
          <w:szCs w:val="20"/>
          <w14:ligatures w14:val="none"/>
        </w:rPr>
        <w:t>Non-Functional Requirements:</w:t>
      </w:r>
    </w:p>
    <w:p w:rsidR="2254D80F" w:rsidP="0CB7644E" w:rsidRDefault="2254D80F" w14:paraId="5E176B9D" w14:textId="711D6A07">
      <w:pPr>
        <w:spacing w:after="0" w:line="240" w:lineRule="auto"/>
        <w:ind w:left="720"/>
        <w:jc w:val="both"/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</w:pPr>
    </w:p>
    <w:p w:rsidRPr="00A45B93" w:rsidR="00F53920" w:rsidP="004409F2" w:rsidRDefault="3734E194" w14:paraId="73A0CB2C" w14:textId="415ADF2A">
      <w:pPr>
        <w:numPr>
          <w:ilvl w:val="0"/>
          <w:numId w:val="12"/>
        </w:numPr>
        <w:spacing w:after="120" w:line="240" w:lineRule="auto"/>
        <w:ind w:left="1275"/>
        <w:jc w:val="both"/>
        <w:rPr>
          <w:rFonts w:ascii="Arial" w:hAnsi="Arial" w:eastAsia="Arial" w:cs="Arial"/>
          <w:sz w:val="20"/>
          <w:szCs w:val="20"/>
        </w:rPr>
      </w:pPr>
      <w:r w:rsidRPr="0CB7644E">
        <w:rPr>
          <w:rFonts w:ascii="Arial" w:hAnsi="Arial" w:eastAsia="Arial" w:cs="Arial"/>
          <w:color w:val="1B1C1D"/>
          <w:sz w:val="20"/>
          <w:szCs w:val="20"/>
        </w:rPr>
        <w:t>A</w:t>
      </w:r>
      <w:r w:rsidRPr="0CB7644E">
        <w:rPr>
          <w:rFonts w:ascii="Arial" w:hAnsi="Arial" w:eastAsia="Arial" w:cs="Arial"/>
          <w:sz w:val="20"/>
          <w:szCs w:val="20"/>
        </w:rPr>
        <w:t xml:space="preserve">s a </w:t>
      </w:r>
      <w:r w:rsidRPr="0CB7644E" w:rsidR="28B200D8">
        <w:rPr>
          <w:rFonts w:ascii="Arial" w:hAnsi="Arial" w:eastAsia="Arial" w:cs="Arial"/>
          <w:sz w:val="20"/>
          <w:szCs w:val="20"/>
        </w:rPr>
        <w:t>user</w:t>
      </w:r>
      <w:r w:rsidRPr="0CB7644E">
        <w:rPr>
          <w:rFonts w:ascii="Arial" w:hAnsi="Arial" w:eastAsia="Arial" w:cs="Arial"/>
          <w:sz w:val="20"/>
          <w:szCs w:val="20"/>
        </w:rPr>
        <w:t>, I want the interface to be</w:t>
      </w:r>
      <w:r w:rsidRPr="0CB7644E" w:rsidR="29549591">
        <w:rPr>
          <w:rFonts w:ascii="Arial" w:hAnsi="Arial" w:eastAsia="Arial" w:cs="Arial"/>
          <w:sz w:val="20"/>
          <w:szCs w:val="20"/>
        </w:rPr>
        <w:t xml:space="preserve"> user-friendly, requiring minimal training, so that I can use the system </w:t>
      </w:r>
      <w:r w:rsidRPr="0CB7644E" w:rsidR="5946619D">
        <w:rPr>
          <w:rFonts w:ascii="Arial" w:hAnsi="Arial" w:eastAsia="Arial" w:cs="Arial"/>
          <w:sz w:val="20"/>
          <w:szCs w:val="20"/>
        </w:rPr>
        <w:t>efficiently without being overwhelmed by its complexity.</w:t>
      </w:r>
    </w:p>
    <w:p w:rsidR="59F1EDD2" w:rsidP="004409F2" w:rsidRDefault="5946619D" w14:paraId="3C74867C" w14:textId="5294763D">
      <w:pPr>
        <w:numPr>
          <w:ilvl w:val="0"/>
          <w:numId w:val="12"/>
        </w:numPr>
        <w:spacing w:after="120" w:line="240" w:lineRule="auto"/>
        <w:ind w:left="1275"/>
        <w:jc w:val="both"/>
        <w:rPr>
          <w:rFonts w:ascii="Arial" w:hAnsi="Arial" w:eastAsia="Arial" w:cs="Arial"/>
          <w:sz w:val="20"/>
          <w:szCs w:val="20"/>
        </w:rPr>
      </w:pPr>
      <w:r w:rsidRPr="14ED9813">
        <w:rPr>
          <w:rFonts w:ascii="Arial" w:hAnsi="Arial" w:eastAsia="Arial" w:cs="Arial"/>
          <w:sz w:val="20"/>
          <w:szCs w:val="20"/>
        </w:rPr>
        <w:t xml:space="preserve">As a system administrator, I want </w:t>
      </w:r>
      <w:r w:rsidRPr="14ED9813" w:rsidR="57DE4819">
        <w:rPr>
          <w:rFonts w:ascii="Arial" w:hAnsi="Arial" w:eastAsia="Arial" w:cs="Arial"/>
          <w:sz w:val="20"/>
          <w:szCs w:val="20"/>
        </w:rPr>
        <w:t xml:space="preserve">the system to handle </w:t>
      </w:r>
      <w:r w:rsidRPr="14ED9813" w:rsidR="248B0998">
        <w:rPr>
          <w:rFonts w:ascii="Arial" w:hAnsi="Arial" w:eastAsia="Arial" w:cs="Arial"/>
          <w:sz w:val="20"/>
          <w:szCs w:val="20"/>
        </w:rPr>
        <w:t>at least 6,000</w:t>
      </w:r>
      <w:r w:rsidRPr="14ED9813" w:rsidR="57DE4819">
        <w:rPr>
          <w:rFonts w:ascii="Arial" w:hAnsi="Arial" w:eastAsia="Arial" w:cs="Arial"/>
          <w:sz w:val="20"/>
          <w:szCs w:val="20"/>
        </w:rPr>
        <w:t xml:space="preserve"> </w:t>
      </w:r>
      <w:r w:rsidRPr="2C4BDF85" w:rsidR="07BFD294">
        <w:rPr>
          <w:rFonts w:ascii="Arial" w:hAnsi="Arial" w:eastAsia="Arial" w:cs="Arial"/>
          <w:sz w:val="20"/>
          <w:szCs w:val="20"/>
        </w:rPr>
        <w:t>row</w:t>
      </w:r>
      <w:r w:rsidRPr="2C4BDF85" w:rsidR="57DE4819">
        <w:rPr>
          <w:rFonts w:ascii="Arial" w:hAnsi="Arial" w:eastAsia="Arial" w:cs="Arial"/>
          <w:sz w:val="20"/>
          <w:szCs w:val="20"/>
        </w:rPr>
        <w:t>s</w:t>
      </w:r>
      <w:r w:rsidRPr="14ED9813" w:rsidR="57DE4819">
        <w:rPr>
          <w:rFonts w:ascii="Arial" w:hAnsi="Arial" w:eastAsia="Arial" w:cs="Arial"/>
          <w:sz w:val="20"/>
          <w:szCs w:val="20"/>
        </w:rPr>
        <w:t xml:space="preserve"> of</w:t>
      </w:r>
      <w:r w:rsidRPr="14ED9813" w:rsidR="09C53434">
        <w:rPr>
          <w:rFonts w:ascii="Arial" w:hAnsi="Arial" w:eastAsia="Arial" w:cs="Arial"/>
          <w:sz w:val="20"/>
          <w:szCs w:val="20"/>
        </w:rPr>
        <w:t xml:space="preserve"> feedback </w:t>
      </w:r>
      <w:r w:rsidRPr="2C4BDF85" w:rsidR="6D1B0D80">
        <w:rPr>
          <w:rFonts w:ascii="Arial" w:hAnsi="Arial" w:eastAsia="Arial" w:cs="Arial"/>
          <w:sz w:val="20"/>
          <w:szCs w:val="20"/>
        </w:rPr>
        <w:t>per event</w:t>
      </w:r>
      <w:r w:rsidRPr="14ED9813" w:rsidR="20721D29">
        <w:rPr>
          <w:rFonts w:ascii="Arial" w:hAnsi="Arial" w:eastAsia="Arial" w:cs="Arial"/>
          <w:sz w:val="20"/>
          <w:szCs w:val="20"/>
        </w:rPr>
        <w:t>, so that it can</w:t>
      </w:r>
      <w:r w:rsidRPr="14ED9813" w:rsidR="2AB0D71D">
        <w:rPr>
          <w:rFonts w:ascii="Arial" w:hAnsi="Arial" w:eastAsia="Arial" w:cs="Arial"/>
          <w:sz w:val="20"/>
          <w:szCs w:val="20"/>
        </w:rPr>
        <w:t xml:space="preserve"> support large requests </w:t>
      </w:r>
      <w:r w:rsidRPr="14ED9813" w:rsidR="3C9CF121">
        <w:rPr>
          <w:rFonts w:ascii="Arial" w:hAnsi="Arial" w:eastAsia="Arial" w:cs="Arial"/>
          <w:sz w:val="20"/>
          <w:szCs w:val="20"/>
        </w:rPr>
        <w:t xml:space="preserve">without affecting the </w:t>
      </w:r>
      <w:r w:rsidRPr="14ED9813" w:rsidR="6E33B115">
        <w:rPr>
          <w:rFonts w:ascii="Arial" w:hAnsi="Arial" w:eastAsia="Arial" w:cs="Arial"/>
          <w:sz w:val="20"/>
          <w:szCs w:val="20"/>
        </w:rPr>
        <w:t>system's</w:t>
      </w:r>
      <w:r w:rsidRPr="14ED9813" w:rsidR="3C9CF121">
        <w:rPr>
          <w:rFonts w:ascii="Arial" w:hAnsi="Arial" w:eastAsia="Arial" w:cs="Arial"/>
          <w:sz w:val="20"/>
          <w:szCs w:val="20"/>
        </w:rPr>
        <w:t xml:space="preserve"> performance.</w:t>
      </w:r>
    </w:p>
    <w:p w:rsidRPr="00F44C14" w:rsidR="008D4B88" w:rsidP="004409F2" w:rsidRDefault="50A45B5E" w14:paraId="5730E57B" w14:textId="0C07CE99">
      <w:pPr>
        <w:numPr>
          <w:ilvl w:val="0"/>
          <w:numId w:val="12"/>
        </w:numPr>
        <w:spacing w:after="120" w:line="240" w:lineRule="auto"/>
        <w:ind w:left="1275"/>
        <w:jc w:val="both"/>
        <w:rPr>
          <w:rFonts w:ascii="Arial" w:hAnsi="Arial" w:eastAsia="Arial" w:cs="Arial"/>
          <w:sz w:val="20"/>
          <w:szCs w:val="20"/>
        </w:rPr>
      </w:pPr>
      <w:r w:rsidRPr="14ED9813">
        <w:rPr>
          <w:rFonts w:ascii="Arial" w:hAnsi="Arial" w:eastAsia="Arial" w:cs="Arial"/>
          <w:sz w:val="20"/>
          <w:szCs w:val="20"/>
        </w:rPr>
        <w:t xml:space="preserve">As a user, </w:t>
      </w:r>
      <w:r w:rsidRPr="14ED9813" w:rsidR="451B284D">
        <w:rPr>
          <w:rFonts w:ascii="Arial" w:hAnsi="Arial" w:eastAsia="Arial" w:cs="Arial"/>
          <w:sz w:val="20"/>
          <w:szCs w:val="20"/>
        </w:rPr>
        <w:t>I want the</w:t>
      </w:r>
      <w:r w:rsidRPr="14ED9813" w:rsidR="4EEA14C5">
        <w:rPr>
          <w:rFonts w:ascii="Arial" w:hAnsi="Arial" w:eastAsia="Arial" w:cs="Arial"/>
          <w:sz w:val="20"/>
          <w:szCs w:val="20"/>
        </w:rPr>
        <w:t xml:space="preserve"> automated sentiment analysis </w:t>
      </w:r>
      <w:r w:rsidRPr="14ED9813" w:rsidR="451B284D">
        <w:rPr>
          <w:rFonts w:ascii="Arial" w:hAnsi="Arial" w:eastAsia="Arial" w:cs="Arial"/>
          <w:sz w:val="20"/>
          <w:szCs w:val="20"/>
        </w:rPr>
        <w:t>system to support both English and Tagalog, s</w:t>
      </w:r>
      <w:r w:rsidRPr="14ED9813" w:rsidR="0C28804D">
        <w:rPr>
          <w:rFonts w:ascii="Arial" w:hAnsi="Arial" w:eastAsia="Arial" w:cs="Arial"/>
          <w:sz w:val="20"/>
          <w:szCs w:val="20"/>
        </w:rPr>
        <w:t>o that I can quickly interpret the f</w:t>
      </w:r>
      <w:r w:rsidRPr="14ED9813" w:rsidR="65E61E55">
        <w:rPr>
          <w:rFonts w:ascii="Arial" w:hAnsi="Arial" w:eastAsia="Arial" w:cs="Arial"/>
          <w:sz w:val="20"/>
          <w:szCs w:val="20"/>
        </w:rPr>
        <w:t>eedback from</w:t>
      </w:r>
      <w:r w:rsidRPr="14ED9813" w:rsidR="23C62686">
        <w:rPr>
          <w:rFonts w:ascii="Arial" w:hAnsi="Arial" w:eastAsia="Arial" w:cs="Arial"/>
          <w:sz w:val="20"/>
          <w:szCs w:val="20"/>
        </w:rPr>
        <w:t xml:space="preserve"> users in the Philippines.</w:t>
      </w:r>
      <w:r w:rsidRPr="14ED9813" w:rsidR="4B958464">
        <w:rPr>
          <w:rFonts w:ascii="Arial" w:hAnsi="Arial" w:eastAsia="Arial" w:cs="Arial"/>
          <w:sz w:val="20"/>
          <w:szCs w:val="20"/>
        </w:rPr>
        <w:t xml:space="preserve"> </w:t>
      </w:r>
    </w:p>
    <w:p w:rsidRPr="0002175F" w:rsidR="001639E7" w:rsidP="0CB7644E" w:rsidRDefault="001639E7" w14:paraId="3D8FD7F9" w14:textId="2A2D19FE">
      <w:pPr>
        <w:spacing w:after="0" w:line="240" w:lineRule="auto"/>
        <w:jc w:val="both"/>
        <w:rPr>
          <w:rFonts w:ascii="Arial" w:hAnsi="Arial" w:eastAsia="Arial" w:cs="Arial"/>
          <w:kern w:val="0"/>
          <w:sz w:val="20"/>
          <w:szCs w:val="20"/>
          <w14:ligatures w14:val="none"/>
        </w:rPr>
      </w:pPr>
    </w:p>
    <w:p w:rsidRPr="0000142D" w:rsidR="00B0202F" w:rsidP="0CB7644E" w:rsidRDefault="3A3CEE5D" w14:paraId="0BBDDE87" w14:textId="2BAB6E26">
      <w:pPr>
        <w:spacing w:after="0" w:line="240" w:lineRule="auto"/>
        <w:ind w:left="720"/>
        <w:jc w:val="both"/>
        <w:rPr>
          <w:rFonts w:ascii="Arial" w:hAnsi="Arial" w:eastAsia="Arial" w:cs="Arial"/>
          <w:b/>
          <w:bCs/>
          <w:color w:val="1B1C1D"/>
          <w:sz w:val="20"/>
          <w:szCs w:val="20"/>
        </w:rPr>
      </w:pPr>
      <w:r w:rsidRPr="0CB7644E">
        <w:rPr>
          <w:rFonts w:ascii="Arial" w:hAnsi="Arial" w:eastAsia="Arial" w:cs="Arial"/>
          <w:b/>
          <w:bCs/>
          <w:color w:val="1B1C1D"/>
          <w:kern w:val="0"/>
          <w:sz w:val="20"/>
          <w:szCs w:val="20"/>
          <w14:ligatures w14:val="none"/>
        </w:rPr>
        <w:t>D</w:t>
      </w:r>
      <w:r w:rsidRPr="0CB7644E">
        <w:rPr>
          <w:rFonts w:ascii="Arial" w:hAnsi="Arial" w:eastAsia="Arial" w:cs="Arial"/>
          <w:b/>
          <w:bCs/>
          <w:color w:val="1B1C1D"/>
          <w:sz w:val="20"/>
          <w:szCs w:val="20"/>
        </w:rPr>
        <w:t>ata Requirements</w:t>
      </w:r>
    </w:p>
    <w:p w:rsidR="0CB7644E" w:rsidP="0CB7644E" w:rsidRDefault="0CB7644E" w14:paraId="4C49D0B1" w14:textId="26563B2A">
      <w:pPr>
        <w:spacing w:after="0" w:line="240" w:lineRule="auto"/>
        <w:ind w:left="720"/>
        <w:jc w:val="both"/>
        <w:rPr>
          <w:rFonts w:ascii="Arial" w:hAnsi="Arial" w:eastAsia="Arial" w:cs="Arial"/>
          <w:b/>
          <w:bCs/>
          <w:color w:val="1B1C1D"/>
          <w:sz w:val="20"/>
          <w:szCs w:val="20"/>
        </w:rPr>
      </w:pPr>
    </w:p>
    <w:p w:rsidRPr="00E748AE" w:rsidR="0002175F" w:rsidP="004409F2" w:rsidRDefault="528F56AF" w14:paraId="49047A31" w14:textId="02CDF0F9">
      <w:pPr>
        <w:numPr>
          <w:ilvl w:val="0"/>
          <w:numId w:val="13"/>
        </w:numPr>
        <w:spacing w:after="120" w:line="240" w:lineRule="auto"/>
        <w:ind w:left="1275"/>
        <w:jc w:val="both"/>
        <w:rPr>
          <w:rFonts w:ascii="Arial" w:hAnsi="Arial" w:eastAsia="Arial" w:cs="Arial"/>
          <w:color w:val="000000" w:themeColor="text1"/>
          <w:sz w:val="20"/>
          <w:szCs w:val="20"/>
        </w:rPr>
      </w:pPr>
      <w:r w:rsidRPr="14ED9813">
        <w:rPr>
          <w:rFonts w:ascii="Arial" w:hAnsi="Arial" w:eastAsia="Arial" w:cs="Arial"/>
          <w:color w:val="1B1C1D"/>
          <w:sz w:val="20"/>
          <w:szCs w:val="20"/>
        </w:rPr>
        <w:t xml:space="preserve">As </w:t>
      </w:r>
      <w:r w:rsidRPr="14ED9813" w:rsidR="7E6916A5">
        <w:rPr>
          <w:rFonts w:ascii="Arial" w:hAnsi="Arial" w:eastAsia="Arial" w:cs="Arial"/>
          <w:color w:val="1B1C1D"/>
          <w:sz w:val="20"/>
          <w:szCs w:val="20"/>
        </w:rPr>
        <w:t>the head</w:t>
      </w:r>
      <w:r w:rsidRPr="14ED9813" w:rsidR="38938F4B">
        <w:rPr>
          <w:rFonts w:ascii="Arial" w:hAnsi="Arial" w:eastAsia="Arial" w:cs="Arial"/>
          <w:color w:val="1B1C1D"/>
          <w:sz w:val="20"/>
          <w:szCs w:val="20"/>
        </w:rPr>
        <w:t xml:space="preserve"> of a research division</w:t>
      </w:r>
      <w:r w:rsidRPr="14ED9813">
        <w:rPr>
          <w:rFonts w:ascii="Arial" w:hAnsi="Arial" w:eastAsia="Arial" w:cs="Arial"/>
          <w:color w:val="1B1C1D"/>
          <w:sz w:val="20"/>
          <w:szCs w:val="20"/>
        </w:rPr>
        <w:t xml:space="preserve">, I want </w:t>
      </w:r>
      <w:r w:rsidRPr="14ED9813" w:rsidR="258E0FCB">
        <w:rPr>
          <w:rFonts w:ascii="Arial" w:hAnsi="Arial" w:eastAsia="Arial" w:cs="Arial"/>
          <w:color w:val="1B1C1D"/>
          <w:sz w:val="20"/>
          <w:szCs w:val="20"/>
        </w:rPr>
        <w:t xml:space="preserve">the data to be stored and retrieved in a structured format through a database, so that the </w:t>
      </w:r>
      <w:r w:rsidRPr="14ED9813" w:rsidR="52BD6B38">
        <w:rPr>
          <w:rFonts w:ascii="Arial" w:hAnsi="Arial" w:eastAsia="Arial" w:cs="Arial"/>
          <w:color w:val="1B1C1D"/>
          <w:sz w:val="20"/>
          <w:szCs w:val="20"/>
        </w:rPr>
        <w:t>queried data</w:t>
      </w:r>
      <w:r w:rsidRPr="14ED9813" w:rsidR="258E0FCB">
        <w:rPr>
          <w:rFonts w:ascii="Arial" w:hAnsi="Arial" w:eastAsia="Arial" w:cs="Arial"/>
          <w:color w:val="1B1C1D"/>
          <w:sz w:val="20"/>
          <w:szCs w:val="20"/>
        </w:rPr>
        <w:t xml:space="preserve"> is consistent and analysis wi</w:t>
      </w:r>
      <w:r w:rsidRPr="14ED9813" w:rsidR="7F57321B">
        <w:rPr>
          <w:rFonts w:ascii="Arial" w:hAnsi="Arial" w:eastAsia="Arial" w:cs="Arial"/>
          <w:color w:val="1B1C1D"/>
          <w:sz w:val="20"/>
          <w:szCs w:val="20"/>
        </w:rPr>
        <w:t>ll remain efficient and standardized.</w:t>
      </w:r>
    </w:p>
    <w:p w:rsidRPr="00E748AE" w:rsidR="0002175F" w:rsidP="004409F2" w:rsidRDefault="78E6B669" w14:paraId="2FD0C780" w14:textId="0DA9F19D">
      <w:pPr>
        <w:numPr>
          <w:ilvl w:val="0"/>
          <w:numId w:val="13"/>
        </w:numPr>
        <w:spacing w:after="120" w:line="240" w:lineRule="auto"/>
        <w:ind w:left="1275"/>
        <w:jc w:val="both"/>
        <w:rPr>
          <w:rFonts w:ascii="Arial" w:hAnsi="Arial" w:eastAsia="Arial" w:cs="Arial"/>
          <w:color w:val="000000" w:themeColor="text1"/>
          <w:sz w:val="20"/>
          <w:szCs w:val="20"/>
        </w:rPr>
      </w:pPr>
      <w:r w:rsidRPr="14ED9813">
        <w:rPr>
          <w:rFonts w:ascii="Arial" w:hAnsi="Arial" w:eastAsia="Arial" w:cs="Arial"/>
          <w:color w:val="1B1C1D"/>
          <w:sz w:val="20"/>
          <w:szCs w:val="20"/>
        </w:rPr>
        <w:t xml:space="preserve">As a quality assurance analyst, I want </w:t>
      </w:r>
      <w:r w:rsidRPr="14ED9813" w:rsidR="22C41D64">
        <w:rPr>
          <w:rFonts w:ascii="Arial" w:hAnsi="Arial" w:eastAsia="Arial" w:cs="Arial"/>
          <w:color w:val="1B1C1D"/>
          <w:sz w:val="20"/>
          <w:szCs w:val="20"/>
        </w:rPr>
        <w:t xml:space="preserve">the system to store the raw </w:t>
      </w:r>
      <w:r w:rsidRPr="14ED9813" w:rsidR="384EB599">
        <w:rPr>
          <w:rFonts w:ascii="Arial" w:hAnsi="Arial" w:eastAsia="Arial" w:cs="Arial"/>
          <w:color w:val="1B1C1D"/>
          <w:sz w:val="20"/>
          <w:szCs w:val="20"/>
        </w:rPr>
        <w:t xml:space="preserve">user </w:t>
      </w:r>
      <w:r w:rsidRPr="14ED9813" w:rsidR="22C41D64">
        <w:rPr>
          <w:rFonts w:ascii="Arial" w:hAnsi="Arial" w:eastAsia="Arial" w:cs="Arial"/>
          <w:color w:val="1B1C1D"/>
          <w:sz w:val="20"/>
          <w:szCs w:val="20"/>
        </w:rPr>
        <w:t>feedback along with the sentiment</w:t>
      </w:r>
      <w:r w:rsidRPr="14ED9813" w:rsidR="44144CA2">
        <w:rPr>
          <w:rFonts w:ascii="Arial" w:hAnsi="Arial" w:eastAsia="Arial" w:cs="Arial"/>
          <w:color w:val="1B1C1D"/>
          <w:sz w:val="20"/>
          <w:szCs w:val="20"/>
        </w:rPr>
        <w:t xml:space="preserve"> analysis results (positive, neutral, negative)</w:t>
      </w:r>
      <w:r w:rsidRPr="14ED9813" w:rsidR="343FC389">
        <w:rPr>
          <w:rFonts w:ascii="Arial" w:hAnsi="Arial" w:eastAsia="Arial" w:cs="Arial"/>
          <w:color w:val="1B1C1D"/>
          <w:sz w:val="20"/>
          <w:szCs w:val="20"/>
        </w:rPr>
        <w:t xml:space="preserve"> </w:t>
      </w:r>
      <w:r w:rsidRPr="14ED9813" w:rsidR="330E6E3E">
        <w:rPr>
          <w:rFonts w:ascii="Arial" w:hAnsi="Arial" w:eastAsia="Arial" w:cs="Arial"/>
          <w:color w:val="1B1C1D"/>
          <w:sz w:val="20"/>
          <w:szCs w:val="20"/>
        </w:rPr>
        <w:t>in the database</w:t>
      </w:r>
      <w:r w:rsidRPr="14ED9813" w:rsidR="0C55D510">
        <w:rPr>
          <w:rFonts w:ascii="Arial" w:hAnsi="Arial" w:eastAsia="Arial" w:cs="Arial"/>
          <w:color w:val="1B1C1D"/>
          <w:sz w:val="20"/>
          <w:szCs w:val="20"/>
        </w:rPr>
        <w:t xml:space="preserve">, so that I can </w:t>
      </w:r>
      <w:r w:rsidRPr="14ED9813" w:rsidR="289AF590">
        <w:rPr>
          <w:rFonts w:ascii="Arial" w:hAnsi="Arial" w:eastAsia="Arial" w:cs="Arial"/>
          <w:color w:val="1B1C1D"/>
          <w:sz w:val="20"/>
          <w:szCs w:val="20"/>
        </w:rPr>
        <w:t>ensure</w:t>
      </w:r>
      <w:r w:rsidRPr="14ED9813" w:rsidR="0C55D510">
        <w:rPr>
          <w:rFonts w:ascii="Arial" w:hAnsi="Arial" w:eastAsia="Arial" w:cs="Arial"/>
          <w:sz w:val="20"/>
          <w:szCs w:val="20"/>
        </w:rPr>
        <w:t xml:space="preserve"> </w:t>
      </w:r>
      <w:r w:rsidRPr="14ED9813" w:rsidR="091AB74A">
        <w:rPr>
          <w:rFonts w:ascii="Arial" w:hAnsi="Arial" w:eastAsia="Arial" w:cs="Arial"/>
          <w:sz w:val="20"/>
          <w:szCs w:val="20"/>
        </w:rPr>
        <w:t xml:space="preserve">the system-generated sentiment </w:t>
      </w:r>
      <w:r w:rsidRPr="14ED9813" w:rsidR="343FC389">
        <w:rPr>
          <w:rFonts w:ascii="Arial" w:hAnsi="Arial" w:eastAsia="Arial" w:cs="Arial"/>
          <w:sz w:val="20"/>
          <w:szCs w:val="20"/>
        </w:rPr>
        <w:t>accurately reflects the tone within the user feedback.</w:t>
      </w:r>
    </w:p>
    <w:p w:rsidR="3EEED3D1" w:rsidP="0CB7644E" w:rsidRDefault="3EEED3D1" w14:paraId="0C5F739F" w14:textId="49A57C33">
      <w:pPr>
        <w:spacing w:before="120" w:after="0" w:line="240" w:lineRule="auto"/>
        <w:ind w:left="1275"/>
        <w:jc w:val="both"/>
        <w:rPr>
          <w:rFonts w:ascii="Arial" w:hAnsi="Arial" w:eastAsia="Times New Roman" w:cs="Arial"/>
          <w:color w:val="000000" w:themeColor="text1"/>
          <w:sz w:val="20"/>
          <w:szCs w:val="20"/>
        </w:rPr>
      </w:pPr>
    </w:p>
    <w:p w:rsidRPr="0002175F" w:rsidR="0002175F" w:rsidP="0CB7644E" w:rsidRDefault="3A3CEE5D" w14:paraId="3DD01BB8" w14:textId="4F06236B">
      <w:pPr>
        <w:spacing w:before="120" w:after="120" w:line="240" w:lineRule="auto"/>
        <w:jc w:val="both"/>
        <w:rPr>
          <w:rFonts w:ascii="Arial" w:hAnsi="Arial" w:eastAsia="Arial" w:cs="Arial"/>
          <w:kern w:val="0"/>
          <w:sz w:val="22"/>
          <w:szCs w:val="22"/>
          <w14:ligatures w14:val="none"/>
        </w:rPr>
      </w:pPr>
      <w:r w:rsidRPr="0CB7644E">
        <w:rPr>
          <w:rFonts w:ascii="Arial" w:hAnsi="Arial" w:eastAsia="Arial" w:cs="Arial"/>
          <w:color w:val="0F4761" w:themeColor="accent1" w:themeShade="BF"/>
          <w:sz w:val="36"/>
          <w:szCs w:val="36"/>
        </w:rPr>
        <w:t>Key Stakeholders</w:t>
      </w:r>
    </w:p>
    <w:p w:rsidRPr="0002175F" w:rsidR="0002175F" w:rsidP="0CB7644E" w:rsidRDefault="3A3CEE5D" w14:paraId="73C425BA" w14:textId="6EBDF08F">
      <w:pPr>
        <w:spacing w:after="0" w:line="240" w:lineRule="auto"/>
        <w:ind w:firstLine="465"/>
        <w:jc w:val="both"/>
        <w:textAlignment w:val="baseline"/>
        <w:rPr>
          <w:rFonts w:ascii="Arial" w:hAnsi="Arial" w:eastAsia="Arial" w:cs="Arial"/>
          <w:color w:val="000000"/>
          <w:kern w:val="0"/>
          <w:sz w:val="20"/>
          <w:szCs w:val="20"/>
          <w14:ligatures w14:val="none"/>
        </w:rPr>
      </w:pPr>
      <w:r w:rsidRPr="0CB7644E">
        <w:rPr>
          <w:rFonts w:ascii="Arial" w:hAnsi="Arial" w:eastAsia="Arial" w:cs="Arial"/>
          <w:color w:val="1B1C1D"/>
          <w:kern w:val="0"/>
          <w:sz w:val="20"/>
          <w:szCs w:val="20"/>
          <w14:ligatures w14:val="none"/>
        </w:rPr>
        <w:t>This section identifies all individuals, groups, or organizations that have an interest in or can be affected by the project. Clearly defining stakeholders is crucial for communication and managing expectations.</w:t>
      </w:r>
    </w:p>
    <w:p w:rsidR="6B1F4DA8" w:rsidP="0CB7644E" w:rsidRDefault="6B1F4DA8" w14:paraId="2E719E03" w14:textId="65F0620E">
      <w:pPr>
        <w:spacing w:after="0" w:line="240" w:lineRule="auto"/>
        <w:ind w:left="465"/>
        <w:jc w:val="both"/>
        <w:rPr>
          <w:rFonts w:ascii="Arial" w:hAnsi="Arial" w:eastAsia="Arial" w:cs="Arial"/>
          <w:color w:val="000000" w:themeColor="text1"/>
          <w:sz w:val="20"/>
          <w:szCs w:val="20"/>
        </w:rPr>
      </w:pPr>
    </w:p>
    <w:p w:rsidR="5B8CD58D" w:rsidP="004409F2" w:rsidRDefault="386CCABD" w14:paraId="13976CC7" w14:textId="41C87037">
      <w:pPr>
        <w:pStyle w:val="ListParagraph"/>
        <w:numPr>
          <w:ilvl w:val="0"/>
          <w:numId w:val="16"/>
        </w:numPr>
        <w:spacing w:after="0" w:line="257" w:lineRule="auto"/>
        <w:jc w:val="both"/>
        <w:rPr>
          <w:rFonts w:ascii="Arial" w:hAnsi="Arial" w:eastAsia="Arial" w:cs="Arial"/>
          <w:b/>
          <w:bCs/>
          <w:sz w:val="20"/>
          <w:szCs w:val="20"/>
          <w:lang w:val="en-US"/>
        </w:rPr>
      </w:pPr>
      <w:r w:rsidRPr="0CB7644E">
        <w:rPr>
          <w:rFonts w:ascii="Arial" w:hAnsi="Arial" w:eastAsia="Arial" w:cs="Arial"/>
          <w:b/>
          <w:bCs/>
          <w:sz w:val="20"/>
          <w:szCs w:val="20"/>
          <w:lang w:val="en-US"/>
        </w:rPr>
        <w:t>Information Resources and Analysis Division (IRAD) - (Primary User)</w:t>
      </w:r>
      <w:r w:rsidRPr="0CB7644E" w:rsidR="26292964">
        <w:rPr>
          <w:rFonts w:ascii="Arial" w:hAnsi="Arial" w:eastAsia="Arial" w:cs="Arial"/>
          <w:b/>
          <w:bCs/>
          <w:sz w:val="20"/>
          <w:szCs w:val="20"/>
          <w:lang w:val="en-US"/>
        </w:rPr>
        <w:t>:</w:t>
      </w:r>
    </w:p>
    <w:p w:rsidR="5B8CD58D" w:rsidP="0CB7644E" w:rsidRDefault="386CCABD" w14:paraId="6B3636B6" w14:textId="041F5D80">
      <w:pPr>
        <w:pStyle w:val="ListParagraph"/>
        <w:numPr>
          <w:ilvl w:val="0"/>
          <w:numId w:val="5"/>
        </w:numPr>
        <w:spacing w:after="0" w:line="257" w:lineRule="auto"/>
        <w:jc w:val="both"/>
        <w:rPr>
          <w:rFonts w:ascii="Arial" w:hAnsi="Arial" w:eastAsia="Arial" w:cs="Arial"/>
          <w:sz w:val="20"/>
          <w:szCs w:val="20"/>
        </w:rPr>
      </w:pPr>
      <w:r w:rsidRPr="0CB7644E">
        <w:rPr>
          <w:rFonts w:ascii="Arial" w:hAnsi="Arial" w:eastAsia="Arial" w:cs="Arial"/>
          <w:sz w:val="20"/>
          <w:szCs w:val="20"/>
          <w:lang w:val="en-US"/>
        </w:rPr>
        <w:t>They will collect user feedback and offer interpretations based on sentiment trends.</w:t>
      </w:r>
      <w:r w:rsidRPr="0CB7644E">
        <w:rPr>
          <w:rFonts w:ascii="Arial" w:hAnsi="Arial" w:eastAsia="Arial" w:cs="Arial"/>
          <w:sz w:val="20"/>
          <w:szCs w:val="20"/>
        </w:rPr>
        <w:t xml:space="preserve"> </w:t>
      </w:r>
    </w:p>
    <w:p w:rsidR="3377F9BF" w:rsidP="0CB7644E" w:rsidRDefault="3377F9BF" w14:paraId="694F6D6B" w14:textId="2ACB7628">
      <w:pPr>
        <w:pStyle w:val="ListParagraph"/>
        <w:spacing w:after="0" w:line="257" w:lineRule="auto"/>
        <w:ind w:left="1080"/>
        <w:jc w:val="both"/>
        <w:rPr>
          <w:rFonts w:ascii="Arial" w:hAnsi="Arial" w:eastAsia="Arial" w:cs="Arial"/>
          <w:sz w:val="20"/>
          <w:szCs w:val="20"/>
        </w:rPr>
      </w:pPr>
    </w:p>
    <w:p w:rsidR="5B8CD58D" w:rsidP="004409F2" w:rsidRDefault="386CCABD" w14:paraId="78743F2C" w14:textId="4B339417">
      <w:pPr>
        <w:pStyle w:val="ListParagraph"/>
        <w:numPr>
          <w:ilvl w:val="0"/>
          <w:numId w:val="20"/>
        </w:numPr>
        <w:spacing w:after="0" w:line="257" w:lineRule="auto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0CB7644E">
        <w:rPr>
          <w:rFonts w:ascii="Arial" w:hAnsi="Arial" w:eastAsia="Arial" w:cs="Arial"/>
          <w:b/>
          <w:bCs/>
          <w:sz w:val="20"/>
          <w:szCs w:val="20"/>
          <w:lang w:val="en-US"/>
        </w:rPr>
        <w:t>Project Manager - (Project Lead and Facilitator)</w:t>
      </w:r>
      <w:r w:rsidRPr="0CB7644E" w:rsidR="40F31F95">
        <w:rPr>
          <w:rFonts w:ascii="Arial" w:hAnsi="Arial" w:eastAsia="Arial" w:cs="Arial"/>
          <w:b/>
          <w:bCs/>
          <w:sz w:val="20"/>
          <w:szCs w:val="20"/>
          <w:lang w:val="en-US"/>
        </w:rPr>
        <w:t>:</w:t>
      </w:r>
    </w:p>
    <w:p w:rsidR="5B8CD58D" w:rsidP="0CB7644E" w:rsidRDefault="386CCABD" w14:paraId="60C44E63" w14:textId="5295ED20">
      <w:pPr>
        <w:pStyle w:val="ListParagraph"/>
        <w:numPr>
          <w:ilvl w:val="0"/>
          <w:numId w:val="6"/>
        </w:numPr>
        <w:spacing w:after="0" w:line="257" w:lineRule="auto"/>
        <w:jc w:val="both"/>
        <w:rPr>
          <w:rFonts w:ascii="Arial" w:hAnsi="Arial" w:eastAsia="Arial" w:cs="Arial"/>
          <w:sz w:val="20"/>
          <w:szCs w:val="20"/>
        </w:rPr>
      </w:pPr>
      <w:r w:rsidRPr="0CB7644E">
        <w:rPr>
          <w:rFonts w:ascii="Arial" w:hAnsi="Arial" w:eastAsia="Arial" w:cs="Arial"/>
          <w:sz w:val="20"/>
          <w:szCs w:val="20"/>
          <w:lang w:val="en-US"/>
        </w:rPr>
        <w:t>They will guide all teams involved in creating the sentiment analysis system and ensure that the project is completed on time and aligned with the given objectives.</w:t>
      </w:r>
      <w:r w:rsidRPr="0CB7644E">
        <w:rPr>
          <w:rFonts w:ascii="Arial" w:hAnsi="Arial" w:eastAsia="Arial" w:cs="Arial"/>
          <w:sz w:val="20"/>
          <w:szCs w:val="20"/>
        </w:rPr>
        <w:t xml:space="preserve"> </w:t>
      </w:r>
    </w:p>
    <w:p w:rsidR="3377F9BF" w:rsidP="0CB7644E" w:rsidRDefault="3377F9BF" w14:paraId="3966EC24" w14:textId="7DD205E1">
      <w:pPr>
        <w:pStyle w:val="ListParagraph"/>
        <w:spacing w:line="257" w:lineRule="auto"/>
        <w:ind w:left="1080"/>
        <w:jc w:val="both"/>
        <w:rPr>
          <w:rFonts w:ascii="Arial" w:hAnsi="Arial" w:eastAsia="Arial" w:cs="Arial"/>
          <w:sz w:val="20"/>
          <w:szCs w:val="20"/>
        </w:rPr>
      </w:pPr>
    </w:p>
    <w:p w:rsidR="5B8CD58D" w:rsidP="004409F2" w:rsidRDefault="386CCABD" w14:paraId="4097AC16" w14:textId="5FFD3251">
      <w:pPr>
        <w:pStyle w:val="ListParagraph"/>
        <w:numPr>
          <w:ilvl w:val="0"/>
          <w:numId w:val="19"/>
        </w:numPr>
        <w:spacing w:after="0" w:line="257" w:lineRule="auto"/>
        <w:jc w:val="both"/>
        <w:rPr>
          <w:rFonts w:ascii="Arial" w:hAnsi="Arial" w:eastAsia="Arial" w:cs="Arial"/>
          <w:b/>
          <w:bCs/>
          <w:sz w:val="20"/>
          <w:szCs w:val="20"/>
          <w:lang w:val="en-US"/>
        </w:rPr>
      </w:pPr>
      <w:r w:rsidRPr="0CB7644E">
        <w:rPr>
          <w:rFonts w:ascii="Arial" w:hAnsi="Arial" w:eastAsia="Arial" w:cs="Arial"/>
          <w:b/>
          <w:bCs/>
          <w:sz w:val="20"/>
          <w:szCs w:val="20"/>
          <w:lang w:val="en-US"/>
        </w:rPr>
        <w:t>IT Department of DOST-STII - (Technical Support)</w:t>
      </w:r>
      <w:r w:rsidRPr="0CB7644E" w:rsidR="4C596191">
        <w:rPr>
          <w:rFonts w:ascii="Arial" w:hAnsi="Arial" w:eastAsia="Arial" w:cs="Arial"/>
          <w:b/>
          <w:bCs/>
          <w:sz w:val="20"/>
          <w:szCs w:val="20"/>
          <w:lang w:val="en-US"/>
        </w:rPr>
        <w:t>:</w:t>
      </w:r>
    </w:p>
    <w:p w:rsidR="5B8CD58D" w:rsidP="004409F2" w:rsidRDefault="386CCABD" w14:paraId="57A6220A" w14:textId="0ED42A1C">
      <w:pPr>
        <w:pStyle w:val="ListParagraph"/>
        <w:numPr>
          <w:ilvl w:val="0"/>
          <w:numId w:val="15"/>
        </w:numPr>
        <w:spacing w:line="257" w:lineRule="auto"/>
        <w:jc w:val="both"/>
        <w:rPr>
          <w:rFonts w:ascii="Arial" w:hAnsi="Arial" w:eastAsia="Arial" w:cs="Arial"/>
          <w:sz w:val="20"/>
          <w:szCs w:val="20"/>
        </w:rPr>
      </w:pPr>
      <w:r w:rsidRPr="0CB7644E">
        <w:rPr>
          <w:rFonts w:ascii="Arial" w:hAnsi="Arial" w:eastAsia="Arial" w:cs="Arial"/>
          <w:sz w:val="20"/>
          <w:szCs w:val="20"/>
          <w:lang w:val="en-US"/>
        </w:rPr>
        <w:t>They will manage and provide the technical infrastructure needed for the project.</w:t>
      </w:r>
      <w:r w:rsidRPr="0CB7644E">
        <w:rPr>
          <w:rFonts w:ascii="Arial" w:hAnsi="Arial" w:eastAsia="Arial" w:cs="Arial"/>
          <w:sz w:val="20"/>
          <w:szCs w:val="20"/>
        </w:rPr>
        <w:t xml:space="preserve"> </w:t>
      </w:r>
    </w:p>
    <w:p w:rsidR="3377F9BF" w:rsidP="0CB7644E" w:rsidRDefault="3377F9BF" w14:paraId="09A065E8" w14:textId="5CADF277">
      <w:pPr>
        <w:pStyle w:val="ListParagraph"/>
        <w:spacing w:line="257" w:lineRule="auto"/>
        <w:ind w:left="1080"/>
        <w:jc w:val="both"/>
        <w:rPr>
          <w:rFonts w:ascii="Arial" w:hAnsi="Arial" w:eastAsia="Arial" w:cs="Arial"/>
          <w:sz w:val="20"/>
          <w:szCs w:val="20"/>
        </w:rPr>
      </w:pPr>
    </w:p>
    <w:p w:rsidR="5B8CD58D" w:rsidP="004409F2" w:rsidRDefault="386CCABD" w14:paraId="7E9A071A" w14:textId="0416A83C">
      <w:pPr>
        <w:pStyle w:val="ListParagraph"/>
        <w:numPr>
          <w:ilvl w:val="0"/>
          <w:numId w:val="18"/>
        </w:numPr>
        <w:spacing w:after="0" w:line="257" w:lineRule="auto"/>
        <w:jc w:val="both"/>
        <w:rPr>
          <w:rFonts w:ascii="Arial" w:hAnsi="Arial" w:eastAsia="Arial" w:cs="Arial"/>
          <w:b/>
          <w:bCs/>
          <w:sz w:val="20"/>
          <w:szCs w:val="20"/>
          <w:lang w:val="en-US"/>
        </w:rPr>
      </w:pPr>
      <w:r w:rsidRPr="0CB7644E">
        <w:rPr>
          <w:rFonts w:ascii="Arial" w:hAnsi="Arial" w:eastAsia="Arial" w:cs="Arial"/>
          <w:b/>
          <w:bCs/>
          <w:sz w:val="20"/>
          <w:szCs w:val="20"/>
          <w:lang w:val="en-US"/>
        </w:rPr>
        <w:t>Developers (QuadThink) - (System Developers)</w:t>
      </w:r>
      <w:r w:rsidRPr="0CB7644E" w:rsidR="728727E3">
        <w:rPr>
          <w:rFonts w:ascii="Arial" w:hAnsi="Arial" w:eastAsia="Arial" w:cs="Arial"/>
          <w:b/>
          <w:bCs/>
          <w:sz w:val="20"/>
          <w:szCs w:val="20"/>
          <w:lang w:val="en-US"/>
        </w:rPr>
        <w:t>:</w:t>
      </w:r>
    </w:p>
    <w:p w:rsidR="5B8CD58D" w:rsidP="004409F2" w:rsidRDefault="386CCABD" w14:paraId="40066F46" w14:textId="67FD3D7B">
      <w:pPr>
        <w:pStyle w:val="ListParagraph"/>
        <w:numPr>
          <w:ilvl w:val="0"/>
          <w:numId w:val="14"/>
        </w:numPr>
        <w:spacing w:line="257" w:lineRule="auto"/>
        <w:jc w:val="both"/>
        <w:rPr>
          <w:rFonts w:ascii="Arial" w:hAnsi="Arial" w:eastAsia="Arial" w:cs="Arial"/>
          <w:sz w:val="20"/>
          <w:szCs w:val="20"/>
        </w:rPr>
      </w:pPr>
      <w:r w:rsidRPr="0CB7644E">
        <w:rPr>
          <w:rFonts w:ascii="Arial" w:hAnsi="Arial" w:eastAsia="Arial" w:cs="Arial"/>
          <w:sz w:val="20"/>
          <w:szCs w:val="20"/>
          <w:lang w:val="en-US"/>
        </w:rPr>
        <w:t>In charge of developing a sentiment analysis system with a web-based dashboard for visualization, documentation, and training materials for end-users.</w:t>
      </w:r>
      <w:r w:rsidRPr="0CB7644E">
        <w:rPr>
          <w:rFonts w:ascii="Arial" w:hAnsi="Arial" w:eastAsia="Arial" w:cs="Arial"/>
          <w:sz w:val="20"/>
          <w:szCs w:val="20"/>
        </w:rPr>
        <w:t xml:space="preserve"> </w:t>
      </w:r>
    </w:p>
    <w:p w:rsidR="1DE897A9" w:rsidP="0CB7644E" w:rsidRDefault="1DE897A9" w14:paraId="1D08AAF9" w14:textId="73BEDD67">
      <w:pPr>
        <w:pStyle w:val="ListParagraph"/>
        <w:spacing w:line="257" w:lineRule="auto"/>
        <w:ind w:left="1080"/>
        <w:jc w:val="both"/>
        <w:rPr>
          <w:rFonts w:ascii="Arial" w:hAnsi="Arial" w:eastAsia="Arial" w:cs="Arial"/>
          <w:sz w:val="20"/>
          <w:szCs w:val="20"/>
        </w:rPr>
      </w:pPr>
    </w:p>
    <w:p w:rsidR="5B8CD58D" w:rsidP="004409F2" w:rsidRDefault="386CCABD" w14:paraId="4A37586D" w14:textId="4CF66508">
      <w:pPr>
        <w:pStyle w:val="ListParagraph"/>
        <w:numPr>
          <w:ilvl w:val="0"/>
          <w:numId w:val="17"/>
        </w:numPr>
        <w:spacing w:after="0" w:line="257" w:lineRule="auto"/>
        <w:jc w:val="both"/>
        <w:rPr>
          <w:rFonts w:ascii="Arial" w:hAnsi="Arial" w:eastAsia="Arial" w:cs="Arial"/>
          <w:b/>
          <w:bCs/>
          <w:sz w:val="20"/>
          <w:szCs w:val="20"/>
          <w:lang w:val="en-US"/>
        </w:rPr>
      </w:pPr>
      <w:r w:rsidRPr="0CB7644E">
        <w:rPr>
          <w:rFonts w:ascii="Arial" w:hAnsi="Arial" w:eastAsia="Arial" w:cs="Arial"/>
          <w:b/>
          <w:bCs/>
          <w:sz w:val="20"/>
          <w:szCs w:val="20"/>
          <w:lang w:val="en-US"/>
        </w:rPr>
        <w:t>Legal and Compliance Team - (Compliance Advisors)</w:t>
      </w:r>
      <w:r w:rsidRPr="0CB7644E" w:rsidR="18F8BA6B">
        <w:rPr>
          <w:rFonts w:ascii="Arial" w:hAnsi="Arial" w:eastAsia="Arial" w:cs="Arial"/>
          <w:b/>
          <w:bCs/>
          <w:sz w:val="20"/>
          <w:szCs w:val="20"/>
          <w:lang w:val="en-US"/>
        </w:rPr>
        <w:t>:</w:t>
      </w:r>
    </w:p>
    <w:p w:rsidR="6B1F4DA8" w:rsidP="004409F2" w:rsidRDefault="386CCABD" w14:paraId="177484B9" w14:textId="488F2D47">
      <w:pPr>
        <w:pStyle w:val="ListParagraph"/>
        <w:numPr>
          <w:ilvl w:val="0"/>
          <w:numId w:val="21"/>
        </w:numPr>
        <w:spacing w:before="220" w:after="220" w:line="257" w:lineRule="auto"/>
        <w:jc w:val="both"/>
        <w:rPr>
          <w:rFonts w:ascii="Arial" w:hAnsi="Arial" w:eastAsia="Arial" w:cs="Arial"/>
          <w:sz w:val="20"/>
          <w:szCs w:val="20"/>
          <w:lang w:val="en-US"/>
        </w:rPr>
      </w:pPr>
      <w:r w:rsidRPr="0CB7644E">
        <w:rPr>
          <w:rFonts w:ascii="Arial" w:hAnsi="Arial" w:eastAsia="Arial" w:cs="Arial"/>
          <w:sz w:val="20"/>
          <w:szCs w:val="20"/>
          <w:lang w:val="en-US"/>
        </w:rPr>
        <w:t>They ensure that the project complies with relevant data privacy requirements and laws, handles any legal considerations in terms of data usage</w:t>
      </w:r>
      <w:r w:rsidRPr="0CB7644E" w:rsidR="7915847C">
        <w:rPr>
          <w:rFonts w:ascii="Arial" w:hAnsi="Arial" w:eastAsia="Arial" w:cs="Arial"/>
          <w:sz w:val="20"/>
          <w:szCs w:val="20"/>
          <w:lang w:val="en-US"/>
        </w:rPr>
        <w:t>.</w:t>
      </w:r>
    </w:p>
    <w:p w:rsidR="0CB7644E" w:rsidP="0CB7644E" w:rsidRDefault="0CB7644E" w14:paraId="2421351E" w14:textId="02D998D1">
      <w:pPr>
        <w:spacing w:line="257" w:lineRule="auto"/>
        <w:jc w:val="both"/>
        <w:rPr>
          <w:rFonts w:ascii="Arial" w:hAnsi="Arial" w:eastAsia="Arial" w:cs="Arial"/>
          <w:sz w:val="20"/>
          <w:szCs w:val="20"/>
          <w:lang w:val="en-US"/>
        </w:rPr>
      </w:pPr>
    </w:p>
    <w:p w:rsidRPr="0002175F" w:rsidR="0002175F" w:rsidP="0CB7644E" w:rsidRDefault="3A3CEE5D" w14:paraId="5868B2DF" w14:textId="3610840D">
      <w:pPr>
        <w:spacing w:before="120" w:after="120" w:line="240" w:lineRule="auto"/>
        <w:jc w:val="both"/>
        <w:rPr>
          <w:rFonts w:ascii="Arial" w:hAnsi="Arial" w:eastAsia="Arial" w:cs="Arial"/>
          <w:kern w:val="0"/>
          <w:sz w:val="22"/>
          <w:szCs w:val="22"/>
          <w14:ligatures w14:val="none"/>
        </w:rPr>
      </w:pPr>
      <w:r w:rsidRPr="0CB7644E">
        <w:rPr>
          <w:rFonts w:ascii="Arial" w:hAnsi="Arial" w:eastAsia="Arial" w:cs="Arial"/>
          <w:color w:val="0F4761" w:themeColor="accent1" w:themeShade="BF"/>
          <w:sz w:val="36"/>
          <w:szCs w:val="36"/>
        </w:rPr>
        <w:t>Project Constraints</w:t>
      </w:r>
    </w:p>
    <w:p w:rsidRPr="0002175F" w:rsidR="0002175F" w:rsidP="0CB7644E" w:rsidRDefault="3A3CEE5D" w14:paraId="43A306C1" w14:textId="31F5DCB7">
      <w:pPr>
        <w:spacing w:after="0" w:line="240" w:lineRule="auto"/>
        <w:ind w:firstLine="465"/>
        <w:jc w:val="both"/>
        <w:textAlignment w:val="baseline"/>
        <w:rPr>
          <w:rFonts w:ascii="Arial" w:hAnsi="Arial" w:eastAsia="Arial" w:cs="Arial"/>
          <w:color w:val="1B1C1D"/>
          <w:kern w:val="0"/>
          <w:sz w:val="20"/>
          <w:szCs w:val="20"/>
          <w14:ligatures w14:val="none"/>
        </w:rPr>
      </w:pPr>
      <w:r w:rsidRPr="0CB7644E">
        <w:rPr>
          <w:rFonts w:ascii="Arial" w:hAnsi="Arial" w:eastAsia="Arial" w:cs="Arial"/>
          <w:color w:val="1B1C1D"/>
          <w:kern w:val="0"/>
          <w:sz w:val="20"/>
          <w:szCs w:val="20"/>
          <w14:ligatures w14:val="none"/>
        </w:rPr>
        <w:t>This section outlines any limitations or restrictions that may impact the project. These can include budget limitations, timelines, resource availability, technological limitations, or regulatory requirements.</w:t>
      </w:r>
    </w:p>
    <w:p w:rsidR="5075C7E8" w:rsidP="0CB7644E" w:rsidRDefault="5075C7E8" w14:paraId="2FCF8432" w14:textId="4036C0AE">
      <w:pPr>
        <w:spacing w:after="0" w:line="240" w:lineRule="auto"/>
        <w:ind w:left="465"/>
        <w:jc w:val="both"/>
        <w:rPr>
          <w:rFonts w:ascii="Arial" w:hAnsi="Arial" w:eastAsia="Arial" w:cs="Arial"/>
          <w:color w:val="1B1C1D"/>
          <w:sz w:val="20"/>
          <w:szCs w:val="20"/>
        </w:rPr>
      </w:pPr>
    </w:p>
    <w:p w:rsidR="79CBD3B4" w:rsidP="004409F2" w:rsidRDefault="335EDE22" w14:paraId="2753CB09" w14:textId="594FC96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14ED9813">
        <w:rPr>
          <w:rFonts w:ascii="Arial" w:hAnsi="Arial" w:eastAsia="Arial" w:cs="Arial"/>
          <w:b/>
          <w:bCs/>
          <w:sz w:val="20"/>
          <w:szCs w:val="20"/>
          <w:lang w:val="en-US"/>
        </w:rPr>
        <w:t>Model</w:t>
      </w:r>
      <w:r w:rsidRPr="14ED9813" w:rsidR="0E3BE571">
        <w:rPr>
          <w:rFonts w:ascii="Arial" w:hAnsi="Arial" w:eastAsia="Arial" w:cs="Arial"/>
          <w:b/>
          <w:bCs/>
          <w:sz w:val="20"/>
          <w:szCs w:val="20"/>
          <w:lang w:val="en-US"/>
        </w:rPr>
        <w:t xml:space="preserve"> Training or Fine-tuning </w:t>
      </w:r>
      <w:r w:rsidR="3D99769E">
        <w:tab/>
      </w:r>
      <w:r w:rsidRPr="14ED9813">
        <w:rPr>
          <w:rFonts w:ascii="Arial" w:hAnsi="Arial" w:eastAsia="Arial" w:cs="Arial"/>
          <w:b/>
          <w:bCs/>
          <w:sz w:val="20"/>
          <w:szCs w:val="20"/>
          <w:lang w:val="en-US"/>
        </w:rPr>
        <w:t>Limitations</w:t>
      </w:r>
      <w:r w:rsidRPr="14ED9813" w:rsidR="742FA837">
        <w:rPr>
          <w:rFonts w:ascii="Arial" w:hAnsi="Arial" w:eastAsia="Arial" w:cs="Arial"/>
          <w:b/>
          <w:bCs/>
          <w:sz w:val="20"/>
          <w:szCs w:val="20"/>
          <w:lang w:val="en-US"/>
        </w:rPr>
        <w:t>:</w:t>
      </w:r>
    </w:p>
    <w:p w:rsidR="79CBD3B4" w:rsidP="0CB7644E" w:rsidRDefault="335EDE22" w14:paraId="355A3D55" w14:textId="7350CC6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CB7644E">
        <w:rPr>
          <w:rFonts w:ascii="Arial" w:hAnsi="Arial" w:eastAsia="Arial" w:cs="Arial"/>
          <w:sz w:val="20"/>
          <w:szCs w:val="20"/>
          <w:lang w:val="en-US"/>
        </w:rPr>
        <w:t>The sentiment analysis model may exhibit inaccuracies due to a lack of data training, which can lead to misinterpretations.</w:t>
      </w:r>
      <w:r w:rsidRPr="0CB7644E">
        <w:rPr>
          <w:rFonts w:ascii="Arial" w:hAnsi="Arial" w:eastAsia="Arial" w:cs="Arial"/>
          <w:sz w:val="20"/>
          <w:szCs w:val="20"/>
        </w:rPr>
        <w:t xml:space="preserve"> </w:t>
      </w:r>
    </w:p>
    <w:p w:rsidR="79CBD3B4" w:rsidP="0CB7644E" w:rsidRDefault="79CBD3B4" w14:paraId="532073ED" w14:textId="79FAC2F0">
      <w:pPr>
        <w:pStyle w:val="ListParagraph"/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79CBD3B4" w:rsidP="004409F2" w:rsidRDefault="335EDE22" w14:paraId="666CF4BB" w14:textId="53FC7E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0CB7644E">
        <w:rPr>
          <w:rFonts w:ascii="Arial" w:hAnsi="Arial" w:eastAsia="Arial" w:cs="Arial"/>
          <w:b/>
          <w:bCs/>
          <w:sz w:val="20"/>
          <w:szCs w:val="20"/>
          <w:lang w:val="en-US"/>
        </w:rPr>
        <w:t>Scope Expansion</w:t>
      </w:r>
      <w:r w:rsidRPr="0CB7644E" w:rsidR="2E47F265">
        <w:rPr>
          <w:rFonts w:ascii="Arial" w:hAnsi="Arial" w:eastAsia="Arial" w:cs="Arial"/>
          <w:b/>
          <w:bCs/>
          <w:sz w:val="20"/>
          <w:szCs w:val="20"/>
          <w:lang w:val="en-US"/>
        </w:rPr>
        <w:t>:</w:t>
      </w:r>
    </w:p>
    <w:p w:rsidR="79CBD3B4" w:rsidP="0CB7644E" w:rsidRDefault="335EDE22" w14:paraId="4C4889E8" w14:textId="73D6A03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CB7644E">
        <w:rPr>
          <w:rFonts w:ascii="Arial" w:hAnsi="Arial" w:eastAsia="Arial" w:cs="Arial"/>
          <w:sz w:val="20"/>
          <w:szCs w:val="20"/>
          <w:lang w:val="en-US"/>
        </w:rPr>
        <w:t>Stakeholders could ask for more features that are not within the original project scope, which could lead to delays affecting the completion of deliverables on time.</w:t>
      </w:r>
      <w:r w:rsidRPr="0CB7644E">
        <w:rPr>
          <w:rFonts w:ascii="Arial" w:hAnsi="Arial" w:eastAsia="Arial" w:cs="Arial"/>
          <w:sz w:val="20"/>
          <w:szCs w:val="20"/>
        </w:rPr>
        <w:t xml:space="preserve"> </w:t>
      </w:r>
    </w:p>
    <w:p w:rsidR="79CBD3B4" w:rsidP="0CB7644E" w:rsidRDefault="79CBD3B4" w14:paraId="677F4D5D" w14:textId="5067B7C3">
      <w:pPr>
        <w:pStyle w:val="ListParagraph"/>
        <w:spacing w:line="257" w:lineRule="auto"/>
        <w:jc w:val="both"/>
        <w:rPr>
          <w:rFonts w:ascii="Arial" w:hAnsi="Arial" w:eastAsia="Arial" w:cs="Arial"/>
          <w:sz w:val="20"/>
          <w:szCs w:val="20"/>
        </w:rPr>
      </w:pPr>
    </w:p>
    <w:p w:rsidR="79CBD3B4" w:rsidP="004409F2" w:rsidRDefault="335EDE22" w14:paraId="21442E8A" w14:textId="5E6C5CBF">
      <w:pPr>
        <w:pStyle w:val="ListParagraph"/>
        <w:numPr>
          <w:ilvl w:val="0"/>
          <w:numId w:val="10"/>
        </w:numPr>
        <w:spacing w:after="0" w:line="257" w:lineRule="auto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0CB7644E">
        <w:rPr>
          <w:rFonts w:ascii="Arial" w:hAnsi="Arial" w:eastAsia="Arial" w:cs="Arial"/>
          <w:b/>
          <w:bCs/>
          <w:sz w:val="20"/>
          <w:szCs w:val="20"/>
          <w:lang w:val="en-US"/>
        </w:rPr>
        <w:t>Client Availability</w:t>
      </w:r>
      <w:r w:rsidRPr="0CB7644E" w:rsidR="4F3498EB">
        <w:rPr>
          <w:rFonts w:ascii="Arial" w:hAnsi="Arial" w:eastAsia="Arial" w:cs="Arial"/>
          <w:b/>
          <w:bCs/>
          <w:sz w:val="20"/>
          <w:szCs w:val="20"/>
          <w:lang w:val="en-US"/>
        </w:rPr>
        <w:t>:</w:t>
      </w:r>
    </w:p>
    <w:p w:rsidR="79CBD3B4" w:rsidP="0CB7644E" w:rsidRDefault="335EDE22" w14:paraId="421C70FD" w14:textId="09F34336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Arial" w:hAnsi="Arial" w:eastAsia="Arial" w:cs="Arial"/>
          <w:sz w:val="20"/>
          <w:szCs w:val="20"/>
        </w:rPr>
      </w:pPr>
      <w:r w:rsidRPr="0CB7644E">
        <w:rPr>
          <w:rFonts w:ascii="Arial" w:hAnsi="Arial" w:eastAsia="Arial" w:cs="Arial"/>
          <w:sz w:val="20"/>
          <w:szCs w:val="20"/>
          <w:lang w:val="en-US"/>
        </w:rPr>
        <w:t>Project progress is subject to the availability of the DOST-STII project manager, developers, and other teams involved.</w:t>
      </w:r>
      <w:r w:rsidRPr="0CB7644E">
        <w:rPr>
          <w:rFonts w:ascii="Arial" w:hAnsi="Arial" w:eastAsia="Arial" w:cs="Arial"/>
          <w:sz w:val="20"/>
          <w:szCs w:val="20"/>
        </w:rPr>
        <w:t xml:space="preserve"> </w:t>
      </w:r>
    </w:p>
    <w:p w:rsidR="79CBD3B4" w:rsidP="0CB7644E" w:rsidRDefault="335EDE22" w14:paraId="112B7FEC" w14:textId="67474593">
      <w:pPr>
        <w:pStyle w:val="ListParagraph"/>
        <w:spacing w:line="257" w:lineRule="auto"/>
        <w:jc w:val="both"/>
        <w:rPr>
          <w:rFonts w:ascii="Arial" w:hAnsi="Arial" w:eastAsia="Arial" w:cs="Arial"/>
          <w:sz w:val="20"/>
          <w:szCs w:val="20"/>
        </w:rPr>
      </w:pPr>
      <w:r w:rsidRPr="0CB7644E">
        <w:rPr>
          <w:rFonts w:ascii="Arial" w:hAnsi="Arial" w:eastAsia="Arial" w:cs="Arial"/>
          <w:b/>
          <w:bCs/>
          <w:sz w:val="20"/>
          <w:szCs w:val="20"/>
        </w:rPr>
        <w:t xml:space="preserve"> </w:t>
      </w:r>
    </w:p>
    <w:p w:rsidRPr="00E12FC5" w:rsidR="40686EEE" w:rsidP="004409F2" w:rsidRDefault="335EDE22" w14:paraId="5CB2B264" w14:textId="1B2C14F1">
      <w:pPr>
        <w:pStyle w:val="ListParagraph"/>
        <w:numPr>
          <w:ilvl w:val="0"/>
          <w:numId w:val="9"/>
        </w:numPr>
        <w:spacing w:after="0" w:line="257" w:lineRule="auto"/>
        <w:jc w:val="both"/>
        <w:rPr>
          <w:rFonts w:ascii="Arial" w:hAnsi="Arial" w:eastAsia="Arial" w:cs="Arial"/>
          <w:b/>
          <w:bCs/>
          <w:sz w:val="20"/>
          <w:szCs w:val="20"/>
          <w:lang w:val="en-US"/>
        </w:rPr>
      </w:pPr>
      <w:r w:rsidRPr="0CB7644E">
        <w:rPr>
          <w:rFonts w:ascii="Arial" w:hAnsi="Arial" w:eastAsia="Arial" w:cs="Arial"/>
          <w:b/>
          <w:bCs/>
          <w:sz w:val="20"/>
          <w:szCs w:val="20"/>
          <w:lang w:val="en-US"/>
        </w:rPr>
        <w:t>Regulatory</w:t>
      </w:r>
      <w:r w:rsidRPr="0CB7644E" w:rsidR="76472D20">
        <w:rPr>
          <w:rFonts w:ascii="Arial" w:hAnsi="Arial" w:eastAsia="Arial" w:cs="Arial"/>
          <w:b/>
          <w:bCs/>
          <w:sz w:val="20"/>
          <w:szCs w:val="20"/>
          <w:lang w:val="en-US"/>
        </w:rPr>
        <w:t>:</w:t>
      </w:r>
    </w:p>
    <w:p w:rsidRPr="00E12FC5" w:rsidR="40686EEE" w:rsidP="0CB7644E" w:rsidRDefault="335EDE22" w14:paraId="1447A607" w14:textId="788AA350">
      <w:pPr>
        <w:pStyle w:val="ListParagraph"/>
        <w:numPr>
          <w:ilvl w:val="0"/>
          <w:numId w:val="1"/>
        </w:numPr>
        <w:spacing w:after="0" w:line="257" w:lineRule="auto"/>
        <w:jc w:val="both"/>
        <w:rPr>
          <w:rFonts w:ascii="Arial" w:hAnsi="Arial" w:eastAsia="Arial" w:cs="Arial"/>
          <w:sz w:val="20"/>
          <w:szCs w:val="20"/>
          <w:lang w:val="en-US"/>
        </w:rPr>
      </w:pPr>
      <w:r w:rsidRPr="0CB7644E">
        <w:rPr>
          <w:rFonts w:ascii="Arial" w:hAnsi="Arial" w:eastAsia="Arial" w:cs="Arial"/>
          <w:sz w:val="20"/>
          <w:szCs w:val="20"/>
          <w:lang w:val="en-US"/>
        </w:rPr>
        <w:t>The system must comply with the data privacy regulations and requirements (Philippine Data Privacy Act) to ensure that all the user feedback data is handled securely and responsibly.</w:t>
      </w:r>
    </w:p>
    <w:p w:rsidR="40686EEE" w:rsidP="40686EEE" w:rsidRDefault="40686EEE" w14:paraId="32C2ABEF" w14:textId="79D72C20">
      <w:pPr>
        <w:spacing w:after="0" w:line="257" w:lineRule="auto"/>
        <w:jc w:val="both"/>
        <w:rPr>
          <w:rFonts w:ascii="Aptos" w:hAnsi="Aptos" w:eastAsia="Aptos" w:cs="Aptos"/>
          <w:lang w:val="en-US"/>
        </w:rPr>
      </w:pPr>
    </w:p>
    <w:p w:rsidR="3EEED3D1" w:rsidP="40686EEE" w:rsidRDefault="3EEED3D1" w14:paraId="69313A8A" w14:textId="7F6DA7D2">
      <w:pPr>
        <w:spacing w:after="120" w:line="240" w:lineRule="auto"/>
        <w:jc w:val="both"/>
        <w:rPr>
          <w:rFonts w:ascii="Arial" w:hAnsi="Arial" w:eastAsia="Times New Roman" w:cs="Arial"/>
          <w:color w:val="000000" w:themeColor="text1"/>
          <w:sz w:val="20"/>
          <w:szCs w:val="20"/>
        </w:rPr>
      </w:pPr>
    </w:p>
    <w:p w:rsidRPr="0002175F" w:rsidR="0002175F" w:rsidP="27D3DC3C" w:rsidRDefault="3A3CEE5D" w14:paraId="0D8B85C3" w14:textId="3E9D93AA" w14:noSpellErr="1">
      <w:pPr>
        <w:spacing w:before="120" w:after="120" w:line="240" w:lineRule="auto"/>
        <w:jc w:val="both"/>
        <w:rPr>
          <w:rFonts w:ascii="Arial" w:hAnsi="Arial" w:eastAsia="Arial" w:cs="Arial"/>
          <w:color w:val="0F4761" w:themeColor="accent1" w:themeShade="BF"/>
          <w:kern w:val="0"/>
          <w:sz w:val="36"/>
          <w:szCs w:val="36"/>
          <w14:ligatures w14:val="none"/>
        </w:rPr>
      </w:pPr>
      <w:r w:rsidRPr="27D3DC3C" w:rsidR="1D68C122">
        <w:rPr>
          <w:rFonts w:ascii="Arial" w:hAnsi="Arial" w:eastAsia="Arial" w:cs="Arial"/>
          <w:color w:val="0F4761" w:themeColor="accent1" w:themeTint="FF" w:themeShade="BF"/>
          <w:sz w:val="36"/>
          <w:szCs w:val="36"/>
        </w:rPr>
        <w:t>Cost-Benefit Analysis</w:t>
      </w:r>
    </w:p>
    <w:p w:rsidRPr="0002175F" w:rsidR="0002175F" w:rsidP="0CB7644E" w:rsidRDefault="3A3CEE5D" w14:paraId="3C974509" w14:textId="4A8DB328">
      <w:pPr>
        <w:spacing w:after="0" w:line="240" w:lineRule="auto"/>
        <w:ind w:firstLine="465"/>
        <w:jc w:val="both"/>
        <w:textAlignment w:val="baseline"/>
        <w:rPr>
          <w:rFonts w:ascii="Arial" w:hAnsi="Arial" w:eastAsia="Arial" w:cs="Arial"/>
          <w:color w:val="000000"/>
          <w:kern w:val="0"/>
          <w:sz w:val="20"/>
          <w:szCs w:val="20"/>
          <w14:ligatures w14:val="none"/>
        </w:rPr>
      </w:pPr>
      <w:r w:rsidRPr="0CB7644E" w:rsidR="1D68C122">
        <w:rPr>
          <w:rFonts w:ascii="Arial" w:hAnsi="Arial" w:eastAsia="Arial" w:cs="Arial"/>
          <w:color w:val="1B1C1D"/>
          <w:kern w:val="0"/>
          <w:sz w:val="20"/>
          <w:szCs w:val="20"/>
          <w14:ligatures w14:val="none"/>
        </w:rPr>
        <w:t>This section provides an overview of the expected costs associated with the project and the anticipated benefits. It helps justify the investment and demonstrates the potential return.</w:t>
      </w:r>
    </w:p>
    <w:p w:rsidR="007C770A" w:rsidP="27D3DC3C" w:rsidRDefault="007C770A" w14:paraId="75AAADFB" w14:textId="0F4C585E">
      <w:pPr>
        <w:jc w:val="both"/>
        <w:rPr>
          <w:rFonts w:ascii="Arial" w:hAnsi="Arial" w:eastAsia="Arial" w:cs="Arial"/>
          <w:noProof w:val="0"/>
          <w:sz w:val="20"/>
          <w:szCs w:val="20"/>
          <w:lang w:val="en-PH"/>
        </w:rPr>
      </w:pPr>
      <w:hyperlink r:id="R3456a9bd694f4518">
        <w:r w:rsidRPr="27D3DC3C" w:rsidR="7E61582E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PH"/>
          </w:rPr>
          <w:t>Cost Analysis description</w:t>
        </w:r>
      </w:hyperlink>
    </w:p>
    <w:p w:rsidR="4DA3141F" w:rsidP="0CB7644E" w:rsidRDefault="01E896EA" w14:paraId="1007CC30" w14:textId="2434C04B">
      <w:pPr>
        <w:rPr>
          <w:rFonts w:ascii="Arial" w:hAnsi="Arial" w:eastAsia="Arial" w:cs="Arial"/>
          <w:b/>
          <w:bCs/>
          <w:sz w:val="20"/>
          <w:szCs w:val="20"/>
        </w:rPr>
      </w:pPr>
      <w:r w:rsidRPr="0CB7644E">
        <w:rPr>
          <w:rFonts w:ascii="Arial" w:hAnsi="Arial" w:eastAsia="Arial" w:cs="Arial"/>
          <w:b/>
          <w:bCs/>
          <w:sz w:val="20"/>
          <w:szCs w:val="20"/>
        </w:rPr>
        <w:t>Costs:</w:t>
      </w:r>
    </w:p>
    <w:tbl>
      <w:tblPr>
        <w:tblStyle w:val="TableGrid"/>
        <w:tblW w:w="935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40686EEE" w:rsidTr="0C6324BC" w14:paraId="7A3C2D41" w14:textId="77777777">
        <w:trPr>
          <w:trHeight w:val="300"/>
        </w:trPr>
        <w:tc>
          <w:tcPr>
            <w:tcW w:w="311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3AA54DE9" w14:textId="28B8901C">
            <w:pPr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311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2FF09F8E" w14:textId="50E16261">
            <w:pPr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311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6A1BF468" w14:textId="6B675452">
            <w:pPr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b/>
                <w:bCs/>
                <w:sz w:val="20"/>
                <w:szCs w:val="20"/>
              </w:rPr>
              <w:t>Estimated Cost (PHP)</w:t>
            </w:r>
          </w:p>
        </w:tc>
      </w:tr>
      <w:tr w:rsidR="40686EEE" w:rsidTr="0C6324BC" w14:paraId="4B9F9C4A" w14:textId="77777777">
        <w:trPr>
          <w:trHeight w:val="300"/>
        </w:trPr>
        <w:tc>
          <w:tcPr>
            <w:tcW w:w="311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06B6A5E8" w14:textId="23118E5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Web App Development</w:t>
            </w:r>
          </w:p>
        </w:tc>
        <w:tc>
          <w:tcPr>
            <w:tcW w:w="311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694E4BE2" w:rsidP="6F6191E6" w:rsidRDefault="694E4BE2" w14:paraId="2F1F1ECB" w14:textId="23E58D3D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4BDF85">
              <w:rPr>
                <w:rFonts w:ascii="Arial" w:hAnsi="Arial" w:eastAsia="Arial" w:cs="Arial"/>
                <w:sz w:val="20"/>
                <w:szCs w:val="20"/>
              </w:rPr>
              <w:t>Developed by QuadThink; includes features like authentication, sentiment analysis, and data visualization</w:t>
            </w:r>
            <w:r w:rsidRPr="2C4BDF85" w:rsidR="0FAE9370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="40686EEE" w:rsidP="0CB7644E" w:rsidRDefault="40686EEE" w14:paraId="7736D80F" w14:textId="1409801F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6B0E7BE6" w14:textId="36919DEA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₱0</w:t>
            </w:r>
          </w:p>
        </w:tc>
      </w:tr>
      <w:tr w:rsidR="40686EEE" w:rsidTr="0C6324BC" w14:paraId="2FADCA3C" w14:textId="77777777">
        <w:trPr>
          <w:trHeight w:val="300"/>
        </w:trPr>
        <w:tc>
          <w:tcPr>
            <w:tcW w:w="311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12519885" w14:textId="65EFE6E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Machine Learning Libraries</w:t>
            </w:r>
          </w:p>
        </w:tc>
        <w:tc>
          <w:tcPr>
            <w:tcW w:w="311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184F126C" w:rsidP="6F6191E6" w:rsidRDefault="184F126C" w14:paraId="0803D7AB" w14:textId="0D6AB1C9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2C4BDF85">
              <w:rPr>
                <w:rFonts w:ascii="Arial" w:hAnsi="Arial" w:eastAsia="Arial" w:cs="Arial"/>
                <w:sz w:val="20"/>
                <w:szCs w:val="20"/>
              </w:rPr>
              <w:t xml:space="preserve">Utilizes open-source </w:t>
            </w:r>
            <w:r w:rsidRPr="2C4BDF85" w:rsidR="4D09AA6C">
              <w:rPr>
                <w:rFonts w:ascii="Arial" w:hAnsi="Arial" w:eastAsia="Arial" w:cs="Arial"/>
                <w:sz w:val="20"/>
                <w:szCs w:val="20"/>
              </w:rPr>
              <w:t>HuggingFace</w:t>
            </w:r>
            <w:r w:rsidRPr="2C4BDF85">
              <w:rPr>
                <w:rFonts w:ascii="Arial" w:hAnsi="Arial" w:eastAsia="Arial" w:cs="Arial"/>
                <w:sz w:val="20"/>
                <w:szCs w:val="20"/>
              </w:rPr>
              <w:t xml:space="preserve"> for sentiment </w:t>
            </w:r>
            <w:r w:rsidRPr="2C4BDF85" w:rsidR="33F432F0">
              <w:rPr>
                <w:rFonts w:ascii="Arial" w:hAnsi="Arial" w:eastAsia="Arial" w:cs="Arial"/>
                <w:sz w:val="20"/>
                <w:szCs w:val="20"/>
              </w:rPr>
              <w:t>analysis models</w:t>
            </w:r>
          </w:p>
          <w:p w:rsidR="40686EEE" w:rsidP="0CB7644E" w:rsidRDefault="40686EEE" w14:paraId="3B22BE0C" w14:textId="54666AF5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3C381703" w14:textId="0B63DCEC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₱0</w:t>
            </w:r>
          </w:p>
        </w:tc>
      </w:tr>
      <w:tr w:rsidR="40686EEE" w:rsidTr="0C6324BC" w14:paraId="50673B69" w14:textId="77777777">
        <w:trPr>
          <w:trHeight w:val="300"/>
        </w:trPr>
        <w:tc>
          <w:tcPr>
            <w:tcW w:w="311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348E08D4" w14:textId="234FC3E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27D3DC3C" w:rsidR="5437B7C4">
              <w:rPr>
                <w:rFonts w:ascii="Arial" w:hAnsi="Arial" w:eastAsia="Arial" w:cs="Arial"/>
                <w:sz w:val="20"/>
                <w:szCs w:val="20"/>
              </w:rPr>
              <w:t>Testing and Hosting</w:t>
            </w:r>
          </w:p>
        </w:tc>
        <w:tc>
          <w:tcPr>
            <w:tcW w:w="311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7E244DEB" w:rsidP="6F6191E6" w:rsidRDefault="7E244DEB" w14:paraId="2E4F297C" w14:textId="0DB877CF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C6324BC" w:rsidR="162FA0E0">
              <w:rPr>
                <w:rFonts w:ascii="Arial" w:hAnsi="Arial" w:eastAsia="Arial" w:cs="Arial"/>
                <w:sz w:val="20"/>
                <w:szCs w:val="20"/>
              </w:rPr>
              <w:t>F</w:t>
            </w:r>
            <w:r w:rsidRPr="0C6324BC" w:rsidR="68C98186">
              <w:rPr>
                <w:rFonts w:ascii="Arial" w:hAnsi="Arial" w:eastAsia="Arial" w:cs="Arial"/>
                <w:sz w:val="20"/>
                <w:szCs w:val="20"/>
              </w:rPr>
              <w:t xml:space="preserve">rontend hosted on </w:t>
            </w:r>
            <w:r w:rsidRPr="0C6324BC" w:rsidR="68C98186">
              <w:rPr>
                <w:rFonts w:ascii="Arial" w:hAnsi="Arial" w:eastAsia="Arial" w:cs="Arial"/>
                <w:sz w:val="20"/>
                <w:szCs w:val="20"/>
              </w:rPr>
              <w:t>Vercel</w:t>
            </w:r>
            <w:r w:rsidRPr="0C6324BC" w:rsidR="0EE7E7C3">
              <w:rPr>
                <w:rFonts w:ascii="Arial" w:hAnsi="Arial" w:eastAsia="Arial" w:cs="Arial"/>
                <w:sz w:val="20"/>
                <w:szCs w:val="20"/>
              </w:rPr>
              <w:t xml:space="preserve"> (free tier)</w:t>
            </w:r>
            <w:r w:rsidRPr="0C6324BC" w:rsidR="0F55A198">
              <w:rPr>
                <w:rFonts w:ascii="Arial" w:hAnsi="Arial" w:eastAsia="Arial" w:cs="Arial"/>
                <w:sz w:val="20"/>
                <w:szCs w:val="20"/>
              </w:rPr>
              <w:t>, backend host</w:t>
            </w:r>
            <w:r w:rsidRPr="0C6324BC" w:rsidR="1EA8B93B">
              <w:rPr>
                <w:rFonts w:ascii="Arial" w:hAnsi="Arial" w:eastAsia="Arial" w:cs="Arial"/>
                <w:sz w:val="20"/>
                <w:szCs w:val="20"/>
              </w:rPr>
              <w:t xml:space="preserve">ing and testing </w:t>
            </w:r>
            <w:r w:rsidRPr="0C6324BC" w:rsidR="0F55A198">
              <w:rPr>
                <w:rFonts w:ascii="Arial" w:hAnsi="Arial" w:eastAsia="Arial" w:cs="Arial"/>
                <w:sz w:val="20"/>
                <w:szCs w:val="20"/>
              </w:rPr>
              <w:t>on Render</w:t>
            </w:r>
            <w:r w:rsidRPr="0C6324BC" w:rsidR="4425D31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C6324BC" w:rsidR="14168050">
              <w:rPr>
                <w:rFonts w:ascii="Arial" w:hAnsi="Arial" w:eastAsia="Arial" w:cs="Arial"/>
                <w:sz w:val="20"/>
                <w:szCs w:val="20"/>
              </w:rPr>
              <w:t>or AWS</w:t>
            </w:r>
            <w:r w:rsidRPr="0C6324BC" w:rsidR="0F55A198">
              <w:rPr>
                <w:rFonts w:ascii="Arial" w:hAnsi="Arial" w:eastAsia="Arial" w:cs="Arial"/>
                <w:sz w:val="20"/>
                <w:szCs w:val="20"/>
              </w:rPr>
              <w:t xml:space="preserve">, and database hosted by the DOST-STII </w:t>
            </w:r>
            <w:r w:rsidRPr="0C6324BC" w:rsidR="430C1522">
              <w:rPr>
                <w:rFonts w:ascii="Arial" w:hAnsi="Arial" w:eastAsia="Arial" w:cs="Arial"/>
                <w:sz w:val="20"/>
                <w:szCs w:val="20"/>
              </w:rPr>
              <w:t>infrastructure.</w:t>
            </w:r>
          </w:p>
          <w:p w:rsidR="40686EEE" w:rsidP="0CB7644E" w:rsidRDefault="40686EEE" w14:paraId="14922410" w14:textId="037A630F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27D3DC3C" w:rsidRDefault="1132415F" w14:paraId="402FEEE3" w14:textId="5710BF2B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noProof w:val="0"/>
                <w:sz w:val="20"/>
                <w:szCs w:val="20"/>
                <w:lang w:val="en-PH"/>
              </w:rPr>
            </w:pPr>
            <w:r w:rsidRPr="0C6324BC" w:rsidR="64A26706">
              <w:rPr>
                <w:rFonts w:ascii="Arial" w:hAnsi="Arial" w:eastAsia="Arial" w:cs="Arial"/>
                <w:sz w:val="20"/>
                <w:szCs w:val="20"/>
              </w:rPr>
              <w:t>₱</w:t>
            </w:r>
            <w:r w:rsidRPr="0C6324BC" w:rsidR="567A0603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</w:tr>
      <w:tr w:rsidR="6F6191E6" w:rsidTr="0C6324BC" w14:paraId="23F0CC49" w14:textId="77777777">
        <w:trPr>
          <w:trHeight w:val="300"/>
        </w:trPr>
        <w:tc>
          <w:tcPr>
            <w:tcW w:w="311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66EFC7EB" w:rsidP="27D3DC3C" w:rsidRDefault="66EFC7EB" w14:paraId="68BA6591" w14:textId="754F44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66EFC7EB" w:rsidP="6F6191E6" w:rsidRDefault="66EFC7EB" w14:paraId="23E27E2D" w14:noSpellErr="1" w14:textId="27F9ADB8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66EFC7EB" w:rsidP="6F6191E6" w:rsidRDefault="66EFC7EB" w14:paraId="1C957468" w14:textId="608458C0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  <w:p w:rsidR="6F6191E6" w:rsidP="6F6191E6" w:rsidRDefault="6F6191E6" w14:paraId="77C5E85C" w14:textId="79377E8D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40686EEE" w:rsidP="0CB7644E" w:rsidRDefault="40686EEE" w14:paraId="348DD8DB" w14:textId="30B97FD1">
      <w:pPr>
        <w:rPr>
          <w:rFonts w:ascii="Arial" w:hAnsi="Arial" w:eastAsia="Arial" w:cs="Arial"/>
          <w:sz w:val="20"/>
          <w:szCs w:val="20"/>
        </w:rPr>
      </w:pPr>
    </w:p>
    <w:p w:rsidR="2105B221" w:rsidP="0CB7644E" w:rsidRDefault="17F90AB5" w14:paraId="14B4A8AD" w14:textId="138878A4">
      <w:pPr>
        <w:rPr>
          <w:rFonts w:ascii="Arial" w:hAnsi="Arial" w:eastAsia="Arial" w:cs="Arial"/>
          <w:b/>
          <w:bCs/>
          <w:sz w:val="20"/>
          <w:szCs w:val="20"/>
        </w:rPr>
      </w:pPr>
      <w:r w:rsidRPr="0CB7644E">
        <w:rPr>
          <w:rFonts w:ascii="Arial" w:hAnsi="Arial" w:eastAsia="Arial" w:cs="Arial"/>
          <w:b/>
          <w:bCs/>
          <w:sz w:val="20"/>
          <w:szCs w:val="20"/>
        </w:rPr>
        <w:t>Benefits:</w:t>
      </w:r>
    </w:p>
    <w:tbl>
      <w:tblPr>
        <w:tblStyle w:val="TableGrid"/>
        <w:tblW w:w="0" w:type="auto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40686EEE" w:rsidTr="0CB7644E" w14:paraId="01223458" w14:textId="77777777">
        <w:trPr>
          <w:trHeight w:val="300"/>
        </w:trPr>
        <w:tc>
          <w:tcPr>
            <w:tcW w:w="467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489DA00D" w14:textId="5B131FAC">
            <w:pPr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b/>
                <w:bCs/>
                <w:sz w:val="20"/>
                <w:szCs w:val="20"/>
              </w:rPr>
              <w:t>Benefit</w:t>
            </w:r>
          </w:p>
        </w:tc>
        <w:tc>
          <w:tcPr>
            <w:tcW w:w="467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630D1B89" w14:textId="1D6429BA">
            <w:pPr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b/>
                <w:bCs/>
                <w:sz w:val="20"/>
                <w:szCs w:val="20"/>
              </w:rPr>
              <w:t>Explanation</w:t>
            </w:r>
          </w:p>
        </w:tc>
      </w:tr>
      <w:tr w:rsidR="40686EEE" w:rsidTr="0CB7644E" w14:paraId="5D20FE83" w14:textId="77777777">
        <w:trPr>
          <w:trHeight w:val="300"/>
        </w:trPr>
        <w:tc>
          <w:tcPr>
            <w:tcW w:w="467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5D2DC466" w14:textId="0E25330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Faster Feedback Processing</w:t>
            </w:r>
          </w:p>
        </w:tc>
        <w:tc>
          <w:tcPr>
            <w:tcW w:w="467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602ED34B" w14:textId="24E87364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The web</w:t>
            </w:r>
            <w:r w:rsidRPr="0CB7644E" w:rsidR="25D8BE51">
              <w:rPr>
                <w:rFonts w:ascii="Arial" w:hAnsi="Arial" w:eastAsia="Arial" w:cs="Arial"/>
                <w:sz w:val="20"/>
                <w:szCs w:val="20"/>
              </w:rPr>
              <w:t>site</w:t>
            </w:r>
            <w:r w:rsidRPr="0CB7644E">
              <w:rPr>
                <w:rFonts w:ascii="Arial" w:hAnsi="Arial" w:eastAsia="Arial" w:cs="Arial"/>
                <w:sz w:val="20"/>
                <w:szCs w:val="20"/>
              </w:rPr>
              <w:t xml:space="preserve"> app</w:t>
            </w:r>
            <w:r w:rsidRPr="0CB7644E" w:rsidR="25D8BE51">
              <w:rPr>
                <w:rFonts w:ascii="Arial" w:hAnsi="Arial" w:eastAsia="Arial" w:cs="Arial"/>
                <w:sz w:val="20"/>
                <w:szCs w:val="20"/>
              </w:rPr>
              <w:t>lication</w:t>
            </w:r>
            <w:r w:rsidRPr="0CB7644E">
              <w:rPr>
                <w:rFonts w:ascii="Arial" w:hAnsi="Arial" w:eastAsia="Arial" w:cs="Arial"/>
                <w:sz w:val="20"/>
                <w:szCs w:val="20"/>
              </w:rPr>
              <w:t xml:space="preserve"> will save time by analyzing user feedback automatically instead of manually.</w:t>
            </w:r>
          </w:p>
          <w:p w:rsidR="40686EEE" w:rsidP="0CB7644E" w:rsidRDefault="40686EEE" w14:paraId="594696F0" w14:textId="3F3A7BED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686EEE" w:rsidTr="0CB7644E" w14:paraId="418D683B" w14:textId="77777777">
        <w:trPr>
          <w:trHeight w:val="300"/>
        </w:trPr>
        <w:tc>
          <w:tcPr>
            <w:tcW w:w="467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50D14C55" w14:textId="0779A1E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 xml:space="preserve">Better Decision-Making </w:t>
            </w:r>
          </w:p>
        </w:tc>
        <w:tc>
          <w:tcPr>
            <w:tcW w:w="467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0366D673" w14:textId="4FDF5BF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The dashboard will show trends that support data-driven strategies.</w:t>
            </w:r>
          </w:p>
          <w:p w:rsidR="40686EEE" w:rsidP="0CB7644E" w:rsidRDefault="40686EEE" w14:paraId="46BFDCF9" w14:textId="3015E8F3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686EEE" w:rsidTr="0CB7644E" w14:paraId="2F254467" w14:textId="77777777">
        <w:trPr>
          <w:trHeight w:val="300"/>
        </w:trPr>
        <w:tc>
          <w:tcPr>
            <w:tcW w:w="467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3E3D49A0" w14:textId="3902358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Improved Service</w:t>
            </w:r>
          </w:p>
        </w:tc>
        <w:tc>
          <w:tcPr>
            <w:tcW w:w="467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7840B271" w14:textId="5D6BF30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Analyzing and understanding user feedback helps improve events and material requests.</w:t>
            </w:r>
          </w:p>
          <w:p w:rsidR="40686EEE" w:rsidP="0CB7644E" w:rsidRDefault="40686EEE" w14:paraId="48B5A52B" w14:textId="25383F29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686EEE" w:rsidTr="0CB7644E" w14:paraId="601FC31D" w14:textId="77777777">
        <w:trPr>
          <w:trHeight w:val="300"/>
        </w:trPr>
        <w:tc>
          <w:tcPr>
            <w:tcW w:w="467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2AD0264B" w14:textId="7796E08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Scalability</w:t>
            </w:r>
          </w:p>
        </w:tc>
        <w:tc>
          <w:tcPr>
            <w:tcW w:w="467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6110843B" w14:textId="1C3FD74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The web</w:t>
            </w:r>
            <w:r w:rsidRPr="0CB7644E" w:rsidR="25D8BE51">
              <w:rPr>
                <w:rFonts w:ascii="Arial" w:hAnsi="Arial" w:eastAsia="Arial" w:cs="Arial"/>
                <w:sz w:val="20"/>
                <w:szCs w:val="20"/>
              </w:rPr>
              <w:t>site</w:t>
            </w:r>
            <w:r w:rsidRPr="0CB7644E">
              <w:rPr>
                <w:rFonts w:ascii="Arial" w:hAnsi="Arial" w:eastAsia="Arial" w:cs="Arial"/>
                <w:sz w:val="20"/>
                <w:szCs w:val="20"/>
              </w:rPr>
              <w:t xml:space="preserve"> can be improved or reused for similar future projects.</w:t>
            </w:r>
          </w:p>
          <w:p w:rsidR="40686EEE" w:rsidP="0CB7644E" w:rsidRDefault="40686EEE" w14:paraId="5465C8D6" w14:textId="68A31E7A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686EEE" w:rsidTr="0CB7644E" w14:paraId="27E203D2" w14:textId="77777777">
        <w:trPr>
          <w:trHeight w:val="300"/>
        </w:trPr>
        <w:tc>
          <w:tcPr>
            <w:tcW w:w="467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0D3AB574" w14:textId="287CD3D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User-Centered Improvements</w:t>
            </w:r>
          </w:p>
        </w:tc>
        <w:tc>
          <w:tcPr>
            <w:tcW w:w="467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left w:w="108" w:type="dxa"/>
              <w:right w:w="108" w:type="dxa"/>
            </w:tcMar>
          </w:tcPr>
          <w:p w:rsidR="40686EEE" w:rsidP="0CB7644E" w:rsidRDefault="1132415F" w14:paraId="2A9A28BD" w14:textId="52E28FF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CB7644E">
              <w:rPr>
                <w:rFonts w:ascii="Arial" w:hAnsi="Arial" w:eastAsia="Arial" w:cs="Arial"/>
                <w:sz w:val="20"/>
                <w:szCs w:val="20"/>
              </w:rPr>
              <w:t>The web</w:t>
            </w:r>
            <w:r w:rsidRPr="0CB7644E" w:rsidR="25D8BE51">
              <w:rPr>
                <w:rFonts w:ascii="Arial" w:hAnsi="Arial" w:eastAsia="Arial" w:cs="Arial"/>
                <w:sz w:val="20"/>
                <w:szCs w:val="20"/>
              </w:rPr>
              <w:t>site</w:t>
            </w:r>
            <w:r w:rsidRPr="0CB7644E">
              <w:rPr>
                <w:rFonts w:ascii="Arial" w:hAnsi="Arial" w:eastAsia="Arial" w:cs="Arial"/>
                <w:sz w:val="20"/>
                <w:szCs w:val="20"/>
              </w:rPr>
              <w:t xml:space="preserve"> app</w:t>
            </w:r>
            <w:r w:rsidRPr="0CB7644E" w:rsidR="25D8BE51">
              <w:rPr>
                <w:rFonts w:ascii="Arial" w:hAnsi="Arial" w:eastAsia="Arial" w:cs="Arial"/>
                <w:sz w:val="20"/>
                <w:szCs w:val="20"/>
              </w:rPr>
              <w:t>lication</w:t>
            </w:r>
            <w:r w:rsidRPr="0CB7644E">
              <w:rPr>
                <w:rFonts w:ascii="Arial" w:hAnsi="Arial" w:eastAsia="Arial" w:cs="Arial"/>
                <w:sz w:val="20"/>
                <w:szCs w:val="20"/>
              </w:rPr>
              <w:t xml:space="preserve"> will allow client teams to adjust services based on real user sentiment.</w:t>
            </w:r>
          </w:p>
        </w:tc>
      </w:tr>
    </w:tbl>
    <w:p w:rsidR="40686EEE" w:rsidRDefault="40686EEE" w14:paraId="5E5C7C61" w14:textId="168D6A29"/>
    <w:sectPr w:rsidR="40686EEE">
      <w:headerReference w:type="default" r:id="rId7"/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5E0D" w:rsidP="00EB4AFA" w:rsidRDefault="005F5E0D" w14:paraId="491B6D12" w14:textId="77777777">
      <w:pPr>
        <w:spacing w:after="0" w:line="240" w:lineRule="auto"/>
      </w:pPr>
      <w:r>
        <w:separator/>
      </w:r>
    </w:p>
  </w:endnote>
  <w:endnote w:type="continuationSeparator" w:id="0">
    <w:p w:rsidR="005F5E0D" w:rsidP="00EB4AFA" w:rsidRDefault="005F5E0D" w14:paraId="382604ED" w14:textId="77777777">
      <w:pPr>
        <w:spacing w:after="0" w:line="240" w:lineRule="auto"/>
      </w:pPr>
      <w:r>
        <w:continuationSeparator/>
      </w:r>
    </w:p>
  </w:endnote>
  <w:endnote w:type="continuationNotice" w:id="1">
    <w:p w:rsidR="005F5E0D" w:rsidRDefault="005F5E0D" w14:paraId="4D71A97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4AFA" w:rsidP="00EB4AFA" w:rsidRDefault="00EB4AFA" w14:paraId="6DDB0F03" w14:textId="731967D2">
    <w:pPr>
      <w:pStyle w:val="Header"/>
      <w:rPr>
        <w:lang w:val="en-US"/>
      </w:rPr>
    </w:pPr>
    <w:r>
      <w:rPr>
        <w:lang w:val="en-US"/>
      </w:rPr>
      <w:t>NU-Asia Pacific Collage</w:t>
    </w:r>
  </w:p>
  <w:p w:rsidR="00EB4AFA" w:rsidRDefault="00EB4AFA" w14:paraId="7C5592A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5E0D" w:rsidP="00EB4AFA" w:rsidRDefault="005F5E0D" w14:paraId="2741E3BD" w14:textId="77777777">
      <w:pPr>
        <w:spacing w:after="0" w:line="240" w:lineRule="auto"/>
      </w:pPr>
      <w:r>
        <w:separator/>
      </w:r>
    </w:p>
  </w:footnote>
  <w:footnote w:type="continuationSeparator" w:id="0">
    <w:p w:rsidR="005F5E0D" w:rsidP="00EB4AFA" w:rsidRDefault="005F5E0D" w14:paraId="684E69EC" w14:textId="77777777">
      <w:pPr>
        <w:spacing w:after="0" w:line="240" w:lineRule="auto"/>
      </w:pPr>
      <w:r>
        <w:continuationSeparator/>
      </w:r>
    </w:p>
  </w:footnote>
  <w:footnote w:type="continuationNotice" w:id="1">
    <w:p w:rsidR="005F5E0D" w:rsidRDefault="005F5E0D" w14:paraId="4724FFB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B4AFA" w:rsidR="00EB4AFA" w:rsidRDefault="00EB4AFA" w14:paraId="66495101" w14:textId="5624DCAF">
    <w:pPr>
      <w:pStyle w:val="Header"/>
      <w:rPr>
        <w:lang w:val="en-US"/>
      </w:rPr>
    </w:pPr>
    <w:r>
      <w:rPr>
        <w:lang w:val="en-US"/>
      </w:rPr>
      <w:t xml:space="preserve">PBL </w:t>
    </w:r>
    <w:proofErr w:type="spellStart"/>
    <w:r>
      <w:rPr>
        <w:lang w:val="en-US"/>
      </w:rPr>
      <w:t>NeXtGen</w:t>
    </w:r>
    <w:proofErr w:type="spellEnd"/>
    <w:r>
      <w:rPr>
        <w:lang w:val="en-US"/>
      </w:rPr>
      <w:t xml:space="preserve"> (2025)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A71"/>
    <w:multiLevelType w:val="hybridMultilevel"/>
    <w:tmpl w:val="FFFFFFFF"/>
    <w:lvl w:ilvl="0" w:tplc="5DC6034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86C6760">
      <w:start w:val="1"/>
      <w:numFmt w:val="lowerLetter"/>
      <w:lvlText w:val="%2."/>
      <w:lvlJc w:val="left"/>
      <w:pPr>
        <w:ind w:left="1800" w:hanging="360"/>
      </w:pPr>
    </w:lvl>
    <w:lvl w:ilvl="2" w:tplc="3F4E09A6">
      <w:start w:val="1"/>
      <w:numFmt w:val="lowerRoman"/>
      <w:lvlText w:val="%3."/>
      <w:lvlJc w:val="right"/>
      <w:pPr>
        <w:ind w:left="2520" w:hanging="180"/>
      </w:pPr>
    </w:lvl>
    <w:lvl w:ilvl="3" w:tplc="A50A2376">
      <w:start w:val="1"/>
      <w:numFmt w:val="decimal"/>
      <w:lvlText w:val="%4."/>
      <w:lvlJc w:val="left"/>
      <w:pPr>
        <w:ind w:left="3240" w:hanging="360"/>
      </w:pPr>
    </w:lvl>
    <w:lvl w:ilvl="4" w:tplc="EC9A854A">
      <w:start w:val="1"/>
      <w:numFmt w:val="lowerLetter"/>
      <w:lvlText w:val="%5."/>
      <w:lvlJc w:val="left"/>
      <w:pPr>
        <w:ind w:left="3960" w:hanging="360"/>
      </w:pPr>
    </w:lvl>
    <w:lvl w:ilvl="5" w:tplc="FE162B12">
      <w:start w:val="1"/>
      <w:numFmt w:val="lowerRoman"/>
      <w:lvlText w:val="%6."/>
      <w:lvlJc w:val="right"/>
      <w:pPr>
        <w:ind w:left="4680" w:hanging="180"/>
      </w:pPr>
    </w:lvl>
    <w:lvl w:ilvl="6" w:tplc="E13A312A">
      <w:start w:val="1"/>
      <w:numFmt w:val="decimal"/>
      <w:lvlText w:val="%7."/>
      <w:lvlJc w:val="left"/>
      <w:pPr>
        <w:ind w:left="5400" w:hanging="360"/>
      </w:pPr>
    </w:lvl>
    <w:lvl w:ilvl="7" w:tplc="711848AC">
      <w:start w:val="1"/>
      <w:numFmt w:val="lowerLetter"/>
      <w:lvlText w:val="%8."/>
      <w:lvlJc w:val="left"/>
      <w:pPr>
        <w:ind w:left="6120" w:hanging="360"/>
      </w:pPr>
    </w:lvl>
    <w:lvl w:ilvl="8" w:tplc="7BF6FA6E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042EA"/>
    <w:multiLevelType w:val="hybridMultilevel"/>
    <w:tmpl w:val="FFFFFFFF"/>
    <w:lvl w:ilvl="0" w:tplc="F0E4134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C8C0F5B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12801FD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60035F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CF266B88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A60A787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A8A659E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D818894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C944F14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58D75A9"/>
    <w:multiLevelType w:val="hybridMultilevel"/>
    <w:tmpl w:val="FFFFFFFF"/>
    <w:lvl w:ilvl="0" w:tplc="3B601FE2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A31C112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70A1E7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01698E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CB667F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5CC1D1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6091F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F0CC51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0AEF15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60B3994"/>
    <w:multiLevelType w:val="multilevel"/>
    <w:tmpl w:val="23E0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9BEBD54"/>
    <w:multiLevelType w:val="hybridMultilevel"/>
    <w:tmpl w:val="FFFFFFFF"/>
    <w:lvl w:ilvl="0" w:tplc="65A6160C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25DCD11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E3DABCA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0B0434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26A7A6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1D2A3FD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6BA86F8A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6F9042B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E446F09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6D08994"/>
    <w:multiLevelType w:val="hybridMultilevel"/>
    <w:tmpl w:val="FFFFFFFF"/>
    <w:lvl w:ilvl="0" w:tplc="5198BC6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58B8FAE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7C21A8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8B6256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9121AD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D129F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D3889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2D02E8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F20484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F6410BC"/>
    <w:multiLevelType w:val="multilevel"/>
    <w:tmpl w:val="6F7E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73DECCE"/>
    <w:multiLevelType w:val="hybridMultilevel"/>
    <w:tmpl w:val="FFFFFFFF"/>
    <w:lvl w:ilvl="0" w:tplc="F1E8E86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8AC6557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5F547EB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374AE6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A0896D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96803564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9C3E887A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F124E3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AE4ACB9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8189505"/>
    <w:multiLevelType w:val="hybridMultilevel"/>
    <w:tmpl w:val="FFFFFFFF"/>
    <w:lvl w:ilvl="0" w:tplc="8B1E6F3C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E17A97C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E02448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9FC007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2680D8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B7E43E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32EA7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0564FF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00660D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A282CFA"/>
    <w:multiLevelType w:val="multilevel"/>
    <w:tmpl w:val="7D34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A781E7B"/>
    <w:multiLevelType w:val="hybridMultilevel"/>
    <w:tmpl w:val="FFFFFFFF"/>
    <w:lvl w:ilvl="0" w:tplc="C734A85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814664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88216D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2BCD8E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2B25F3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03253B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8A02A0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4828C3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3C20FE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CDBD503"/>
    <w:multiLevelType w:val="hybridMultilevel"/>
    <w:tmpl w:val="FFFFFFFF"/>
    <w:lvl w:ilvl="0" w:tplc="E14834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966FAC">
      <w:start w:val="1"/>
      <w:numFmt w:val="lowerLetter"/>
      <w:lvlText w:val="%2."/>
      <w:lvlJc w:val="left"/>
      <w:pPr>
        <w:ind w:left="1800" w:hanging="360"/>
      </w:pPr>
    </w:lvl>
    <w:lvl w:ilvl="2" w:tplc="853CBF80">
      <w:start w:val="1"/>
      <w:numFmt w:val="lowerRoman"/>
      <w:lvlText w:val="%3."/>
      <w:lvlJc w:val="right"/>
      <w:pPr>
        <w:ind w:left="2520" w:hanging="180"/>
      </w:pPr>
    </w:lvl>
    <w:lvl w:ilvl="3" w:tplc="4502B854">
      <w:start w:val="1"/>
      <w:numFmt w:val="decimal"/>
      <w:lvlText w:val="%4."/>
      <w:lvlJc w:val="left"/>
      <w:pPr>
        <w:ind w:left="3240" w:hanging="360"/>
      </w:pPr>
    </w:lvl>
    <w:lvl w:ilvl="4" w:tplc="2080590E">
      <w:start w:val="1"/>
      <w:numFmt w:val="lowerLetter"/>
      <w:lvlText w:val="%5."/>
      <w:lvlJc w:val="left"/>
      <w:pPr>
        <w:ind w:left="3960" w:hanging="360"/>
      </w:pPr>
    </w:lvl>
    <w:lvl w:ilvl="5" w:tplc="E5CC461E">
      <w:start w:val="1"/>
      <w:numFmt w:val="lowerRoman"/>
      <w:lvlText w:val="%6."/>
      <w:lvlJc w:val="right"/>
      <w:pPr>
        <w:ind w:left="4680" w:hanging="180"/>
      </w:pPr>
    </w:lvl>
    <w:lvl w:ilvl="6" w:tplc="6DBAF08E">
      <w:start w:val="1"/>
      <w:numFmt w:val="decimal"/>
      <w:lvlText w:val="%7."/>
      <w:lvlJc w:val="left"/>
      <w:pPr>
        <w:ind w:left="5400" w:hanging="360"/>
      </w:pPr>
    </w:lvl>
    <w:lvl w:ilvl="7" w:tplc="32D458D8">
      <w:start w:val="1"/>
      <w:numFmt w:val="lowerLetter"/>
      <w:lvlText w:val="%8."/>
      <w:lvlJc w:val="left"/>
      <w:pPr>
        <w:ind w:left="6120" w:hanging="360"/>
      </w:pPr>
    </w:lvl>
    <w:lvl w:ilvl="8" w:tplc="B5CA7F44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478BD"/>
    <w:multiLevelType w:val="hybridMultilevel"/>
    <w:tmpl w:val="FFFFFFFF"/>
    <w:lvl w:ilvl="0" w:tplc="2A16FB9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BF8CF11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72E6517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FCAE6C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D4AC8368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CB1EBEE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F8AF52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8F80C572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3ABCADD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506BE204"/>
    <w:multiLevelType w:val="hybridMultilevel"/>
    <w:tmpl w:val="FFFFFFFF"/>
    <w:lvl w:ilvl="0" w:tplc="E8CA285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272819A">
      <w:start w:val="1"/>
      <w:numFmt w:val="lowerLetter"/>
      <w:lvlText w:val="%2."/>
      <w:lvlJc w:val="left"/>
      <w:pPr>
        <w:ind w:left="1800" w:hanging="360"/>
      </w:pPr>
    </w:lvl>
    <w:lvl w:ilvl="2" w:tplc="7AFC7674">
      <w:start w:val="1"/>
      <w:numFmt w:val="lowerRoman"/>
      <w:lvlText w:val="%3."/>
      <w:lvlJc w:val="right"/>
      <w:pPr>
        <w:ind w:left="2520" w:hanging="180"/>
      </w:pPr>
    </w:lvl>
    <w:lvl w:ilvl="3" w:tplc="DA72CAA2">
      <w:start w:val="1"/>
      <w:numFmt w:val="decimal"/>
      <w:lvlText w:val="%4."/>
      <w:lvlJc w:val="left"/>
      <w:pPr>
        <w:ind w:left="3240" w:hanging="360"/>
      </w:pPr>
    </w:lvl>
    <w:lvl w:ilvl="4" w:tplc="66207AEA">
      <w:start w:val="1"/>
      <w:numFmt w:val="lowerLetter"/>
      <w:lvlText w:val="%5."/>
      <w:lvlJc w:val="left"/>
      <w:pPr>
        <w:ind w:left="3960" w:hanging="360"/>
      </w:pPr>
    </w:lvl>
    <w:lvl w:ilvl="5" w:tplc="FB581186">
      <w:start w:val="1"/>
      <w:numFmt w:val="lowerRoman"/>
      <w:lvlText w:val="%6."/>
      <w:lvlJc w:val="right"/>
      <w:pPr>
        <w:ind w:left="4680" w:hanging="180"/>
      </w:pPr>
    </w:lvl>
    <w:lvl w:ilvl="6" w:tplc="83247572">
      <w:start w:val="1"/>
      <w:numFmt w:val="decimal"/>
      <w:lvlText w:val="%7."/>
      <w:lvlJc w:val="left"/>
      <w:pPr>
        <w:ind w:left="5400" w:hanging="360"/>
      </w:pPr>
    </w:lvl>
    <w:lvl w:ilvl="7" w:tplc="2C98468E">
      <w:start w:val="1"/>
      <w:numFmt w:val="lowerLetter"/>
      <w:lvlText w:val="%8."/>
      <w:lvlJc w:val="left"/>
      <w:pPr>
        <w:ind w:left="6120" w:hanging="360"/>
      </w:pPr>
    </w:lvl>
    <w:lvl w:ilvl="8" w:tplc="3EEC4DAC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C0608C"/>
    <w:multiLevelType w:val="hybridMultilevel"/>
    <w:tmpl w:val="FFFFFFFF"/>
    <w:lvl w:ilvl="0" w:tplc="A0A459C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F6C2F0C">
      <w:start w:val="1"/>
      <w:numFmt w:val="lowerLetter"/>
      <w:lvlText w:val="%2."/>
      <w:lvlJc w:val="left"/>
      <w:pPr>
        <w:ind w:left="1800" w:hanging="360"/>
      </w:pPr>
    </w:lvl>
    <w:lvl w:ilvl="2" w:tplc="32507E06">
      <w:start w:val="1"/>
      <w:numFmt w:val="lowerRoman"/>
      <w:lvlText w:val="%3."/>
      <w:lvlJc w:val="right"/>
      <w:pPr>
        <w:ind w:left="2520" w:hanging="180"/>
      </w:pPr>
    </w:lvl>
    <w:lvl w:ilvl="3" w:tplc="30C0C6DA">
      <w:start w:val="1"/>
      <w:numFmt w:val="decimal"/>
      <w:lvlText w:val="%4."/>
      <w:lvlJc w:val="left"/>
      <w:pPr>
        <w:ind w:left="3240" w:hanging="360"/>
      </w:pPr>
    </w:lvl>
    <w:lvl w:ilvl="4" w:tplc="4F50302A">
      <w:start w:val="1"/>
      <w:numFmt w:val="lowerLetter"/>
      <w:lvlText w:val="%5."/>
      <w:lvlJc w:val="left"/>
      <w:pPr>
        <w:ind w:left="3960" w:hanging="360"/>
      </w:pPr>
    </w:lvl>
    <w:lvl w:ilvl="5" w:tplc="1AB4C27C">
      <w:start w:val="1"/>
      <w:numFmt w:val="lowerRoman"/>
      <w:lvlText w:val="%6."/>
      <w:lvlJc w:val="right"/>
      <w:pPr>
        <w:ind w:left="4680" w:hanging="180"/>
      </w:pPr>
    </w:lvl>
    <w:lvl w:ilvl="6" w:tplc="B0CE733C">
      <w:start w:val="1"/>
      <w:numFmt w:val="decimal"/>
      <w:lvlText w:val="%7."/>
      <w:lvlJc w:val="left"/>
      <w:pPr>
        <w:ind w:left="5400" w:hanging="360"/>
      </w:pPr>
    </w:lvl>
    <w:lvl w:ilvl="7" w:tplc="545CC686">
      <w:start w:val="1"/>
      <w:numFmt w:val="lowerLetter"/>
      <w:lvlText w:val="%8."/>
      <w:lvlJc w:val="left"/>
      <w:pPr>
        <w:ind w:left="6120" w:hanging="360"/>
      </w:pPr>
    </w:lvl>
    <w:lvl w:ilvl="8" w:tplc="BDBEAD5A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16E2A6"/>
    <w:multiLevelType w:val="hybridMultilevel"/>
    <w:tmpl w:val="FFFFFFFF"/>
    <w:lvl w:ilvl="0" w:tplc="0B04E1F2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80C0AE6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E18DAC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40E4D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D1A09E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E768C5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ABEB53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3FC676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AD6EBC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5ABE031D"/>
    <w:multiLevelType w:val="multilevel"/>
    <w:tmpl w:val="2776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30A3696"/>
    <w:multiLevelType w:val="multilevel"/>
    <w:tmpl w:val="C60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3FE4476"/>
    <w:multiLevelType w:val="hybridMultilevel"/>
    <w:tmpl w:val="52D0567C"/>
    <w:lvl w:ilvl="0" w:tplc="59D83C9E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hint="default" w:ascii="Symbol" w:hAnsi="Symbol"/>
        <w:sz w:val="20"/>
      </w:rPr>
    </w:lvl>
    <w:lvl w:ilvl="1" w:tplc="EC2AC6E6" w:tentative="1">
      <w:start w:val="1"/>
      <w:numFmt w:val="bullet"/>
      <w:lvlText w:val="o"/>
      <w:lvlJc w:val="left"/>
      <w:pPr>
        <w:tabs>
          <w:tab w:val="num" w:pos="1440"/>
        </w:tabs>
        <w:ind w:left="2160" w:hanging="360"/>
      </w:pPr>
      <w:rPr>
        <w:rFonts w:hint="default" w:ascii="Courier New" w:hAnsi="Courier New"/>
        <w:sz w:val="20"/>
      </w:rPr>
    </w:lvl>
    <w:lvl w:ilvl="2" w:tplc="F50A098E" w:tentative="1">
      <w:start w:val="1"/>
      <w:numFmt w:val="bullet"/>
      <w:lvlText w:val=""/>
      <w:lvlJc w:val="left"/>
      <w:pPr>
        <w:tabs>
          <w:tab w:val="num" w:pos="2160"/>
        </w:tabs>
        <w:ind w:left="2880" w:hanging="360"/>
      </w:pPr>
      <w:rPr>
        <w:rFonts w:hint="default" w:ascii="Wingdings" w:hAnsi="Wingdings"/>
        <w:sz w:val="20"/>
      </w:rPr>
    </w:lvl>
    <w:lvl w:ilvl="3" w:tplc="E0662F2E" w:tentative="1">
      <w:start w:val="1"/>
      <w:numFmt w:val="bullet"/>
      <w:lvlText w:val=""/>
      <w:lvlJc w:val="left"/>
      <w:pPr>
        <w:tabs>
          <w:tab w:val="num" w:pos="2880"/>
        </w:tabs>
        <w:ind w:left="3600" w:hanging="360"/>
      </w:pPr>
      <w:rPr>
        <w:rFonts w:hint="default" w:ascii="Wingdings" w:hAnsi="Wingdings"/>
        <w:sz w:val="20"/>
      </w:rPr>
    </w:lvl>
    <w:lvl w:ilvl="4" w:tplc="48DA4390" w:tentative="1">
      <w:start w:val="1"/>
      <w:numFmt w:val="bullet"/>
      <w:lvlText w:val=""/>
      <w:lvlJc w:val="left"/>
      <w:pPr>
        <w:tabs>
          <w:tab w:val="num" w:pos="3600"/>
        </w:tabs>
        <w:ind w:left="4320" w:hanging="360"/>
      </w:pPr>
      <w:rPr>
        <w:rFonts w:hint="default" w:ascii="Wingdings" w:hAnsi="Wingdings"/>
        <w:sz w:val="20"/>
      </w:rPr>
    </w:lvl>
    <w:lvl w:ilvl="5" w:tplc="651AF24A" w:tentative="1">
      <w:start w:val="1"/>
      <w:numFmt w:val="bullet"/>
      <w:lvlText w:val=""/>
      <w:lvlJc w:val="left"/>
      <w:pPr>
        <w:tabs>
          <w:tab w:val="num" w:pos="4320"/>
        </w:tabs>
        <w:ind w:left="5040" w:hanging="360"/>
      </w:pPr>
      <w:rPr>
        <w:rFonts w:hint="default" w:ascii="Wingdings" w:hAnsi="Wingdings"/>
        <w:sz w:val="20"/>
      </w:rPr>
    </w:lvl>
    <w:lvl w:ilvl="6" w:tplc="BC7EACD6" w:tentative="1">
      <w:start w:val="1"/>
      <w:numFmt w:val="bullet"/>
      <w:lvlText w:val=""/>
      <w:lvlJc w:val="left"/>
      <w:pPr>
        <w:tabs>
          <w:tab w:val="num" w:pos="5040"/>
        </w:tabs>
        <w:ind w:left="5760" w:hanging="360"/>
      </w:pPr>
      <w:rPr>
        <w:rFonts w:hint="default" w:ascii="Wingdings" w:hAnsi="Wingdings"/>
        <w:sz w:val="20"/>
      </w:rPr>
    </w:lvl>
    <w:lvl w:ilvl="7" w:tplc="1EF87F2A" w:tentative="1">
      <w:start w:val="1"/>
      <w:numFmt w:val="bullet"/>
      <w:lvlText w:val=""/>
      <w:lvlJc w:val="left"/>
      <w:pPr>
        <w:tabs>
          <w:tab w:val="num" w:pos="5760"/>
        </w:tabs>
        <w:ind w:left="6480" w:hanging="360"/>
      </w:pPr>
      <w:rPr>
        <w:rFonts w:hint="default" w:ascii="Wingdings" w:hAnsi="Wingdings"/>
        <w:sz w:val="20"/>
      </w:rPr>
    </w:lvl>
    <w:lvl w:ilvl="8" w:tplc="002E4808" w:tentative="1">
      <w:start w:val="1"/>
      <w:numFmt w:val="bullet"/>
      <w:lvlText w:val=""/>
      <w:lvlJc w:val="left"/>
      <w:pPr>
        <w:tabs>
          <w:tab w:val="num" w:pos="648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11BD85E"/>
    <w:multiLevelType w:val="hybridMultilevel"/>
    <w:tmpl w:val="FFFFFFFF"/>
    <w:lvl w:ilvl="0" w:tplc="43E4072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B6B6D2B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5DD2C71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E6A882F2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10082E8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75583DD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B1D2522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FB4B1D2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45AA1A2C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7BC21308"/>
    <w:multiLevelType w:val="multilevel"/>
    <w:tmpl w:val="8AD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84569207">
    <w:abstractNumId w:val="8"/>
  </w:num>
  <w:num w:numId="2" w16cid:durableId="1562474390">
    <w:abstractNumId w:val="2"/>
  </w:num>
  <w:num w:numId="3" w16cid:durableId="1173181230">
    <w:abstractNumId w:val="5"/>
  </w:num>
  <w:num w:numId="4" w16cid:durableId="1107896121">
    <w:abstractNumId w:val="15"/>
  </w:num>
  <w:num w:numId="5" w16cid:durableId="370038425">
    <w:abstractNumId w:val="12"/>
  </w:num>
  <w:num w:numId="6" w16cid:durableId="1705517720">
    <w:abstractNumId w:val="1"/>
  </w:num>
  <w:num w:numId="7" w16cid:durableId="203576984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8" w16cid:durableId="10971132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9" w16cid:durableId="138413871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10" w16cid:durableId="334038969">
    <w:abstractNumId w:val="20"/>
  </w:num>
  <w:num w:numId="11" w16cid:durableId="12080298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2" w16cid:durableId="58400116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3" w16cid:durableId="1935235917">
    <w:abstractNumId w:val="18"/>
    <w:lvlOverride w:ilvl="0">
      <w:lvl w:ilvl="0" w:tplc="59D83C9E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4" w16cid:durableId="1713117827">
    <w:abstractNumId w:val="4"/>
  </w:num>
  <w:num w:numId="15" w16cid:durableId="2102529185">
    <w:abstractNumId w:val="19"/>
  </w:num>
  <w:num w:numId="16" w16cid:durableId="2023513550">
    <w:abstractNumId w:val="10"/>
  </w:num>
  <w:num w:numId="17" w16cid:durableId="1614286319">
    <w:abstractNumId w:val="0"/>
  </w:num>
  <w:num w:numId="18" w16cid:durableId="1679111747">
    <w:abstractNumId w:val="14"/>
  </w:num>
  <w:num w:numId="19" w16cid:durableId="2074615920">
    <w:abstractNumId w:val="11"/>
  </w:num>
  <w:num w:numId="20" w16cid:durableId="461583421">
    <w:abstractNumId w:val="13"/>
  </w:num>
  <w:num w:numId="21" w16cid:durableId="110468960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5F"/>
    <w:rsid w:val="0000142D"/>
    <w:rsid w:val="00001E8D"/>
    <w:rsid w:val="00003FFD"/>
    <w:rsid w:val="00007E5F"/>
    <w:rsid w:val="0002175F"/>
    <w:rsid w:val="0002678A"/>
    <w:rsid w:val="00031F7E"/>
    <w:rsid w:val="0004241D"/>
    <w:rsid w:val="000452A1"/>
    <w:rsid w:val="000626BD"/>
    <w:rsid w:val="0006351C"/>
    <w:rsid w:val="000636FC"/>
    <w:rsid w:val="00084B89"/>
    <w:rsid w:val="000A4744"/>
    <w:rsid w:val="000B4DB5"/>
    <w:rsid w:val="000C2A5C"/>
    <w:rsid w:val="000C57DD"/>
    <w:rsid w:val="000D1BF8"/>
    <w:rsid w:val="000E708D"/>
    <w:rsid w:val="001160BF"/>
    <w:rsid w:val="00150878"/>
    <w:rsid w:val="0015214E"/>
    <w:rsid w:val="001532F7"/>
    <w:rsid w:val="00156DAF"/>
    <w:rsid w:val="00161B39"/>
    <w:rsid w:val="001639E7"/>
    <w:rsid w:val="00164B8D"/>
    <w:rsid w:val="00171941"/>
    <w:rsid w:val="001751A0"/>
    <w:rsid w:val="00184167"/>
    <w:rsid w:val="001A78EB"/>
    <w:rsid w:val="001C6DF5"/>
    <w:rsid w:val="001D2BBC"/>
    <w:rsid w:val="0023500E"/>
    <w:rsid w:val="00256AD0"/>
    <w:rsid w:val="0026011B"/>
    <w:rsid w:val="00262152"/>
    <w:rsid w:val="00277796"/>
    <w:rsid w:val="002909F0"/>
    <w:rsid w:val="00292DDB"/>
    <w:rsid w:val="00296EC4"/>
    <w:rsid w:val="002A2B84"/>
    <w:rsid w:val="002C037E"/>
    <w:rsid w:val="002C69ED"/>
    <w:rsid w:val="002E72B8"/>
    <w:rsid w:val="002F07E0"/>
    <w:rsid w:val="002F42AD"/>
    <w:rsid w:val="002F5986"/>
    <w:rsid w:val="002F6430"/>
    <w:rsid w:val="00334EDB"/>
    <w:rsid w:val="0036009E"/>
    <w:rsid w:val="00371EA4"/>
    <w:rsid w:val="00376944"/>
    <w:rsid w:val="00376AE7"/>
    <w:rsid w:val="00382D61"/>
    <w:rsid w:val="00394C6C"/>
    <w:rsid w:val="003A17CA"/>
    <w:rsid w:val="003A2427"/>
    <w:rsid w:val="003A57EA"/>
    <w:rsid w:val="003A775A"/>
    <w:rsid w:val="003B1065"/>
    <w:rsid w:val="003C3350"/>
    <w:rsid w:val="003C71B8"/>
    <w:rsid w:val="003D5C0A"/>
    <w:rsid w:val="003E196F"/>
    <w:rsid w:val="003F2DA7"/>
    <w:rsid w:val="00404773"/>
    <w:rsid w:val="0042244B"/>
    <w:rsid w:val="00423AD9"/>
    <w:rsid w:val="00427347"/>
    <w:rsid w:val="00432249"/>
    <w:rsid w:val="0043666A"/>
    <w:rsid w:val="00436FAD"/>
    <w:rsid w:val="004409F2"/>
    <w:rsid w:val="00482311"/>
    <w:rsid w:val="00497849"/>
    <w:rsid w:val="004E4D64"/>
    <w:rsid w:val="004E6C6D"/>
    <w:rsid w:val="004E787D"/>
    <w:rsid w:val="004F7F7C"/>
    <w:rsid w:val="00514763"/>
    <w:rsid w:val="00520113"/>
    <w:rsid w:val="005247BA"/>
    <w:rsid w:val="00531A85"/>
    <w:rsid w:val="00536A4C"/>
    <w:rsid w:val="00552A4E"/>
    <w:rsid w:val="00574C82"/>
    <w:rsid w:val="00581216"/>
    <w:rsid w:val="00590CF2"/>
    <w:rsid w:val="005A0F26"/>
    <w:rsid w:val="005C10AB"/>
    <w:rsid w:val="005D0D04"/>
    <w:rsid w:val="005D41F6"/>
    <w:rsid w:val="005F5E0D"/>
    <w:rsid w:val="00605056"/>
    <w:rsid w:val="006325B2"/>
    <w:rsid w:val="00641967"/>
    <w:rsid w:val="00656CD0"/>
    <w:rsid w:val="00662E2A"/>
    <w:rsid w:val="00675226"/>
    <w:rsid w:val="006863DA"/>
    <w:rsid w:val="00697DDE"/>
    <w:rsid w:val="006A3D37"/>
    <w:rsid w:val="006A4F02"/>
    <w:rsid w:val="006C340D"/>
    <w:rsid w:val="006D0E51"/>
    <w:rsid w:val="006D4B2F"/>
    <w:rsid w:val="006D55D2"/>
    <w:rsid w:val="006F4E95"/>
    <w:rsid w:val="00711178"/>
    <w:rsid w:val="0073213A"/>
    <w:rsid w:val="00744F7E"/>
    <w:rsid w:val="00754759"/>
    <w:rsid w:val="0077668C"/>
    <w:rsid w:val="00782BDC"/>
    <w:rsid w:val="00783D20"/>
    <w:rsid w:val="0078629E"/>
    <w:rsid w:val="00786F9A"/>
    <w:rsid w:val="007914FE"/>
    <w:rsid w:val="00797A95"/>
    <w:rsid w:val="007A14FF"/>
    <w:rsid w:val="007A3F61"/>
    <w:rsid w:val="007C246A"/>
    <w:rsid w:val="007C4C60"/>
    <w:rsid w:val="007C770A"/>
    <w:rsid w:val="007D554A"/>
    <w:rsid w:val="00851B5A"/>
    <w:rsid w:val="00854433"/>
    <w:rsid w:val="00855106"/>
    <w:rsid w:val="00863B44"/>
    <w:rsid w:val="00864A98"/>
    <w:rsid w:val="00880AD2"/>
    <w:rsid w:val="00893169"/>
    <w:rsid w:val="008932BC"/>
    <w:rsid w:val="0089354B"/>
    <w:rsid w:val="008953AF"/>
    <w:rsid w:val="008B4E6C"/>
    <w:rsid w:val="008D4B88"/>
    <w:rsid w:val="008F3268"/>
    <w:rsid w:val="0090235D"/>
    <w:rsid w:val="00910058"/>
    <w:rsid w:val="00921FB8"/>
    <w:rsid w:val="00923FFE"/>
    <w:rsid w:val="00927D47"/>
    <w:rsid w:val="0093125C"/>
    <w:rsid w:val="00933A1D"/>
    <w:rsid w:val="00936D28"/>
    <w:rsid w:val="00944F5A"/>
    <w:rsid w:val="0095074F"/>
    <w:rsid w:val="00951339"/>
    <w:rsid w:val="00953238"/>
    <w:rsid w:val="00982891"/>
    <w:rsid w:val="00986182"/>
    <w:rsid w:val="00986F90"/>
    <w:rsid w:val="00991B57"/>
    <w:rsid w:val="009A6713"/>
    <w:rsid w:val="009D59EE"/>
    <w:rsid w:val="00A06CDA"/>
    <w:rsid w:val="00A21967"/>
    <w:rsid w:val="00A3228D"/>
    <w:rsid w:val="00A45B93"/>
    <w:rsid w:val="00A6439A"/>
    <w:rsid w:val="00A7617D"/>
    <w:rsid w:val="00A918ED"/>
    <w:rsid w:val="00A94863"/>
    <w:rsid w:val="00AB34F1"/>
    <w:rsid w:val="00AB5729"/>
    <w:rsid w:val="00AC22CF"/>
    <w:rsid w:val="00AD0D39"/>
    <w:rsid w:val="00AD6B93"/>
    <w:rsid w:val="00AE7EA3"/>
    <w:rsid w:val="00AF0595"/>
    <w:rsid w:val="00AF30A0"/>
    <w:rsid w:val="00AF4E5E"/>
    <w:rsid w:val="00AF5E98"/>
    <w:rsid w:val="00B0202F"/>
    <w:rsid w:val="00B05DCE"/>
    <w:rsid w:val="00B114E3"/>
    <w:rsid w:val="00B215FC"/>
    <w:rsid w:val="00B345DC"/>
    <w:rsid w:val="00B47815"/>
    <w:rsid w:val="00B53E3D"/>
    <w:rsid w:val="00B5748D"/>
    <w:rsid w:val="00B66073"/>
    <w:rsid w:val="00B662F8"/>
    <w:rsid w:val="00B8702E"/>
    <w:rsid w:val="00BB0A9B"/>
    <w:rsid w:val="00BB390F"/>
    <w:rsid w:val="00BC56FC"/>
    <w:rsid w:val="00BD1B34"/>
    <w:rsid w:val="00BD27AC"/>
    <w:rsid w:val="00BD5CDD"/>
    <w:rsid w:val="00BE03B6"/>
    <w:rsid w:val="00C15704"/>
    <w:rsid w:val="00C22721"/>
    <w:rsid w:val="00C45D5D"/>
    <w:rsid w:val="00C7059A"/>
    <w:rsid w:val="00C762BF"/>
    <w:rsid w:val="00C96817"/>
    <w:rsid w:val="00CA1570"/>
    <w:rsid w:val="00CA3A16"/>
    <w:rsid w:val="00CC59F4"/>
    <w:rsid w:val="00CF058A"/>
    <w:rsid w:val="00CF7731"/>
    <w:rsid w:val="00D11842"/>
    <w:rsid w:val="00D27D6E"/>
    <w:rsid w:val="00D42B50"/>
    <w:rsid w:val="00D60244"/>
    <w:rsid w:val="00D6031B"/>
    <w:rsid w:val="00D61D71"/>
    <w:rsid w:val="00D64FF9"/>
    <w:rsid w:val="00DA28EE"/>
    <w:rsid w:val="00DA35D1"/>
    <w:rsid w:val="00DB3A61"/>
    <w:rsid w:val="00DB6654"/>
    <w:rsid w:val="00DF41E6"/>
    <w:rsid w:val="00E12FC5"/>
    <w:rsid w:val="00E25142"/>
    <w:rsid w:val="00E253BC"/>
    <w:rsid w:val="00E354B2"/>
    <w:rsid w:val="00E35FEE"/>
    <w:rsid w:val="00E54E3A"/>
    <w:rsid w:val="00E5663C"/>
    <w:rsid w:val="00E748AE"/>
    <w:rsid w:val="00E9132A"/>
    <w:rsid w:val="00E949D8"/>
    <w:rsid w:val="00EB412F"/>
    <w:rsid w:val="00EB4AFA"/>
    <w:rsid w:val="00ED4068"/>
    <w:rsid w:val="00ED5BBF"/>
    <w:rsid w:val="00EE66F1"/>
    <w:rsid w:val="00F2122A"/>
    <w:rsid w:val="00F33CBD"/>
    <w:rsid w:val="00F44C14"/>
    <w:rsid w:val="00F53920"/>
    <w:rsid w:val="00F80B27"/>
    <w:rsid w:val="00F858B2"/>
    <w:rsid w:val="00F96F12"/>
    <w:rsid w:val="00FC4C43"/>
    <w:rsid w:val="00FC4FE0"/>
    <w:rsid w:val="00FC794D"/>
    <w:rsid w:val="00FD0602"/>
    <w:rsid w:val="00FE2784"/>
    <w:rsid w:val="01E896EA"/>
    <w:rsid w:val="02335221"/>
    <w:rsid w:val="023A5427"/>
    <w:rsid w:val="02BFDD3F"/>
    <w:rsid w:val="0333DB3F"/>
    <w:rsid w:val="036C6950"/>
    <w:rsid w:val="039D08E7"/>
    <w:rsid w:val="03A05D0B"/>
    <w:rsid w:val="03A24C06"/>
    <w:rsid w:val="045EF736"/>
    <w:rsid w:val="05500961"/>
    <w:rsid w:val="060A38BF"/>
    <w:rsid w:val="069B195B"/>
    <w:rsid w:val="072B4A58"/>
    <w:rsid w:val="07BFD294"/>
    <w:rsid w:val="07F9837F"/>
    <w:rsid w:val="07FB93CF"/>
    <w:rsid w:val="082BF414"/>
    <w:rsid w:val="08E34EF1"/>
    <w:rsid w:val="09117008"/>
    <w:rsid w:val="0911B1DC"/>
    <w:rsid w:val="091AB74A"/>
    <w:rsid w:val="09738D64"/>
    <w:rsid w:val="09B240BF"/>
    <w:rsid w:val="09C53434"/>
    <w:rsid w:val="0A679AF1"/>
    <w:rsid w:val="0A6E944A"/>
    <w:rsid w:val="0A7F59FB"/>
    <w:rsid w:val="0A947994"/>
    <w:rsid w:val="0B29FD00"/>
    <w:rsid w:val="0BCD2D66"/>
    <w:rsid w:val="0C28804D"/>
    <w:rsid w:val="0C55D510"/>
    <w:rsid w:val="0C6324BC"/>
    <w:rsid w:val="0CB7644E"/>
    <w:rsid w:val="0DA429A5"/>
    <w:rsid w:val="0E3BE571"/>
    <w:rsid w:val="0E8CD8EB"/>
    <w:rsid w:val="0EB29D4E"/>
    <w:rsid w:val="0EE7E7C3"/>
    <w:rsid w:val="0F300040"/>
    <w:rsid w:val="0F361849"/>
    <w:rsid w:val="0F55A198"/>
    <w:rsid w:val="0FAE9370"/>
    <w:rsid w:val="0FB69701"/>
    <w:rsid w:val="100F2125"/>
    <w:rsid w:val="10D45A90"/>
    <w:rsid w:val="1132415F"/>
    <w:rsid w:val="1237AE6D"/>
    <w:rsid w:val="127008E6"/>
    <w:rsid w:val="137CF1A9"/>
    <w:rsid w:val="13F325FF"/>
    <w:rsid w:val="14129726"/>
    <w:rsid w:val="1415C1C7"/>
    <w:rsid w:val="14168050"/>
    <w:rsid w:val="142E4B11"/>
    <w:rsid w:val="14CB4E58"/>
    <w:rsid w:val="14ED9813"/>
    <w:rsid w:val="15F6D6F7"/>
    <w:rsid w:val="15F7452A"/>
    <w:rsid w:val="162FA0E0"/>
    <w:rsid w:val="16693BAC"/>
    <w:rsid w:val="175A4EDE"/>
    <w:rsid w:val="179FBE68"/>
    <w:rsid w:val="17E9116C"/>
    <w:rsid w:val="17F90AB5"/>
    <w:rsid w:val="184F126C"/>
    <w:rsid w:val="18F8BA6B"/>
    <w:rsid w:val="1A4C95D2"/>
    <w:rsid w:val="1A5A7523"/>
    <w:rsid w:val="1AA16326"/>
    <w:rsid w:val="1AA5965D"/>
    <w:rsid w:val="1AC9BFF9"/>
    <w:rsid w:val="1BA21E69"/>
    <w:rsid w:val="1BCA0ABB"/>
    <w:rsid w:val="1C7FEFC8"/>
    <w:rsid w:val="1D68C122"/>
    <w:rsid w:val="1DE897A9"/>
    <w:rsid w:val="1EA8B93B"/>
    <w:rsid w:val="1FDC26B3"/>
    <w:rsid w:val="201DA5F1"/>
    <w:rsid w:val="204377F2"/>
    <w:rsid w:val="20721D29"/>
    <w:rsid w:val="2105B221"/>
    <w:rsid w:val="21DB52BC"/>
    <w:rsid w:val="21FC1F51"/>
    <w:rsid w:val="2254D80F"/>
    <w:rsid w:val="22B6E154"/>
    <w:rsid w:val="22C41D64"/>
    <w:rsid w:val="2345A8ED"/>
    <w:rsid w:val="2392A803"/>
    <w:rsid w:val="23C62686"/>
    <w:rsid w:val="23CE4484"/>
    <w:rsid w:val="240A0488"/>
    <w:rsid w:val="248B0998"/>
    <w:rsid w:val="24CAE800"/>
    <w:rsid w:val="251A8614"/>
    <w:rsid w:val="258E0FCB"/>
    <w:rsid w:val="25960FC2"/>
    <w:rsid w:val="25AB8041"/>
    <w:rsid w:val="25D8BE51"/>
    <w:rsid w:val="26292964"/>
    <w:rsid w:val="2633AFA3"/>
    <w:rsid w:val="26EA0971"/>
    <w:rsid w:val="271BB634"/>
    <w:rsid w:val="2733FA8B"/>
    <w:rsid w:val="2764C09F"/>
    <w:rsid w:val="277A08BF"/>
    <w:rsid w:val="27D3DC3C"/>
    <w:rsid w:val="280636E9"/>
    <w:rsid w:val="289AF590"/>
    <w:rsid w:val="28B200D8"/>
    <w:rsid w:val="29549591"/>
    <w:rsid w:val="2994DB02"/>
    <w:rsid w:val="299E9BFC"/>
    <w:rsid w:val="2AB0D71D"/>
    <w:rsid w:val="2AC2CFC0"/>
    <w:rsid w:val="2B2247A6"/>
    <w:rsid w:val="2B3EF1DB"/>
    <w:rsid w:val="2B4B777B"/>
    <w:rsid w:val="2B680A71"/>
    <w:rsid w:val="2B6EF0AE"/>
    <w:rsid w:val="2BAE0FA4"/>
    <w:rsid w:val="2C44118A"/>
    <w:rsid w:val="2C4431FD"/>
    <w:rsid w:val="2C4BDF85"/>
    <w:rsid w:val="2CAA99C3"/>
    <w:rsid w:val="2CBE8DAE"/>
    <w:rsid w:val="2D069A50"/>
    <w:rsid w:val="2D3EDE86"/>
    <w:rsid w:val="2D5B93A3"/>
    <w:rsid w:val="2E2AAB1A"/>
    <w:rsid w:val="2E47F265"/>
    <w:rsid w:val="2F344B38"/>
    <w:rsid w:val="2F4C9D43"/>
    <w:rsid w:val="2FC9857B"/>
    <w:rsid w:val="2FCBEDA1"/>
    <w:rsid w:val="31018A72"/>
    <w:rsid w:val="325CFBF1"/>
    <w:rsid w:val="330E6E3E"/>
    <w:rsid w:val="335EDE22"/>
    <w:rsid w:val="3377F9BF"/>
    <w:rsid w:val="337866D2"/>
    <w:rsid w:val="33F432F0"/>
    <w:rsid w:val="34075CD4"/>
    <w:rsid w:val="343FC389"/>
    <w:rsid w:val="34786B8D"/>
    <w:rsid w:val="355ACE85"/>
    <w:rsid w:val="35D0CDEB"/>
    <w:rsid w:val="36022FA2"/>
    <w:rsid w:val="3734E194"/>
    <w:rsid w:val="37F7FA34"/>
    <w:rsid w:val="37FB0EE7"/>
    <w:rsid w:val="3804AA46"/>
    <w:rsid w:val="384EB599"/>
    <w:rsid w:val="386CCABD"/>
    <w:rsid w:val="3888EF7D"/>
    <w:rsid w:val="38938F4B"/>
    <w:rsid w:val="39032B2E"/>
    <w:rsid w:val="39A29D37"/>
    <w:rsid w:val="39D9FCA7"/>
    <w:rsid w:val="39E4927C"/>
    <w:rsid w:val="3A329771"/>
    <w:rsid w:val="3A3CEE5D"/>
    <w:rsid w:val="3A46DCDC"/>
    <w:rsid w:val="3A5E8A9F"/>
    <w:rsid w:val="3B00EE15"/>
    <w:rsid w:val="3BC02FF8"/>
    <w:rsid w:val="3C5096F3"/>
    <w:rsid w:val="3C8C1FBE"/>
    <w:rsid w:val="3C9CF121"/>
    <w:rsid w:val="3D99769E"/>
    <w:rsid w:val="3DB7664E"/>
    <w:rsid w:val="3E68A0B8"/>
    <w:rsid w:val="3EBEE2EB"/>
    <w:rsid w:val="3EEED3D1"/>
    <w:rsid w:val="3F0C2056"/>
    <w:rsid w:val="3F60FF6D"/>
    <w:rsid w:val="40686EEE"/>
    <w:rsid w:val="40AC74AF"/>
    <w:rsid w:val="40C49D06"/>
    <w:rsid w:val="40E424BE"/>
    <w:rsid w:val="40F31F95"/>
    <w:rsid w:val="41F3A91E"/>
    <w:rsid w:val="423D3A95"/>
    <w:rsid w:val="425ADE11"/>
    <w:rsid w:val="430C1522"/>
    <w:rsid w:val="4334C189"/>
    <w:rsid w:val="4348370E"/>
    <w:rsid w:val="43B5012C"/>
    <w:rsid w:val="440E48B6"/>
    <w:rsid w:val="44144CA2"/>
    <w:rsid w:val="4425D312"/>
    <w:rsid w:val="450E4014"/>
    <w:rsid w:val="451B284D"/>
    <w:rsid w:val="45282B3D"/>
    <w:rsid w:val="459616C8"/>
    <w:rsid w:val="45ACBA0C"/>
    <w:rsid w:val="45C7A306"/>
    <w:rsid w:val="45CADDFD"/>
    <w:rsid w:val="4646B5FA"/>
    <w:rsid w:val="4681D18F"/>
    <w:rsid w:val="471CC436"/>
    <w:rsid w:val="47300E4C"/>
    <w:rsid w:val="479FA322"/>
    <w:rsid w:val="47C58AE1"/>
    <w:rsid w:val="480CC964"/>
    <w:rsid w:val="48E4B1A8"/>
    <w:rsid w:val="494A9247"/>
    <w:rsid w:val="49564865"/>
    <w:rsid w:val="49EEC836"/>
    <w:rsid w:val="4A108C3A"/>
    <w:rsid w:val="4B41921C"/>
    <w:rsid w:val="4B958464"/>
    <w:rsid w:val="4C3604E0"/>
    <w:rsid w:val="4C4C529A"/>
    <w:rsid w:val="4C596191"/>
    <w:rsid w:val="4C891AFC"/>
    <w:rsid w:val="4D09AA6C"/>
    <w:rsid w:val="4D3AE1CD"/>
    <w:rsid w:val="4D97BC64"/>
    <w:rsid w:val="4DA3141F"/>
    <w:rsid w:val="4E4FB2D6"/>
    <w:rsid w:val="4E6C93AD"/>
    <w:rsid w:val="4EEA14C5"/>
    <w:rsid w:val="4F3498EB"/>
    <w:rsid w:val="4F7DACC9"/>
    <w:rsid w:val="504F6A04"/>
    <w:rsid w:val="5075C7E8"/>
    <w:rsid w:val="50A45B5E"/>
    <w:rsid w:val="50EBB05C"/>
    <w:rsid w:val="5214652B"/>
    <w:rsid w:val="5247E020"/>
    <w:rsid w:val="52792DE6"/>
    <w:rsid w:val="528F56AF"/>
    <w:rsid w:val="52BD6B38"/>
    <w:rsid w:val="52F10ED7"/>
    <w:rsid w:val="53236139"/>
    <w:rsid w:val="53949CC3"/>
    <w:rsid w:val="53ED7815"/>
    <w:rsid w:val="5437B7C4"/>
    <w:rsid w:val="54DDEF7F"/>
    <w:rsid w:val="54FB3F58"/>
    <w:rsid w:val="567A0603"/>
    <w:rsid w:val="5698FBA9"/>
    <w:rsid w:val="574A4357"/>
    <w:rsid w:val="57DE4819"/>
    <w:rsid w:val="5946619D"/>
    <w:rsid w:val="59F1EDD2"/>
    <w:rsid w:val="5A693260"/>
    <w:rsid w:val="5A84D59E"/>
    <w:rsid w:val="5B3F736A"/>
    <w:rsid w:val="5B8CD58D"/>
    <w:rsid w:val="5BAC9D30"/>
    <w:rsid w:val="5C07BE21"/>
    <w:rsid w:val="5CFFFB6C"/>
    <w:rsid w:val="5D693FA9"/>
    <w:rsid w:val="5D9FED3B"/>
    <w:rsid w:val="5DCE568D"/>
    <w:rsid w:val="5EC5FACB"/>
    <w:rsid w:val="5EE48DEC"/>
    <w:rsid w:val="5EE732DE"/>
    <w:rsid w:val="5F3638C7"/>
    <w:rsid w:val="606F0D2F"/>
    <w:rsid w:val="607CAB47"/>
    <w:rsid w:val="60AA1560"/>
    <w:rsid w:val="60C32991"/>
    <w:rsid w:val="61AC00D3"/>
    <w:rsid w:val="62A8ABB1"/>
    <w:rsid w:val="637804B8"/>
    <w:rsid w:val="63B13696"/>
    <w:rsid w:val="63B5AC09"/>
    <w:rsid w:val="63E40180"/>
    <w:rsid w:val="64077D0A"/>
    <w:rsid w:val="6437977B"/>
    <w:rsid w:val="64A26706"/>
    <w:rsid w:val="64DB2E99"/>
    <w:rsid w:val="64E204C1"/>
    <w:rsid w:val="64E2BCD0"/>
    <w:rsid w:val="64EB1089"/>
    <w:rsid w:val="652AAA26"/>
    <w:rsid w:val="65527B5C"/>
    <w:rsid w:val="65BE0F85"/>
    <w:rsid w:val="65E61E55"/>
    <w:rsid w:val="665D2342"/>
    <w:rsid w:val="66AA9B9F"/>
    <w:rsid w:val="66C95FDC"/>
    <w:rsid w:val="66EFC7EB"/>
    <w:rsid w:val="67135C2D"/>
    <w:rsid w:val="67C96A1A"/>
    <w:rsid w:val="67DD1293"/>
    <w:rsid w:val="68C98186"/>
    <w:rsid w:val="694E4BE2"/>
    <w:rsid w:val="69546A41"/>
    <w:rsid w:val="69CB5E54"/>
    <w:rsid w:val="6A33B25C"/>
    <w:rsid w:val="6A5797C5"/>
    <w:rsid w:val="6A9C981B"/>
    <w:rsid w:val="6B1F4DA8"/>
    <w:rsid w:val="6B91307D"/>
    <w:rsid w:val="6BB5C99E"/>
    <w:rsid w:val="6BBBDC1B"/>
    <w:rsid w:val="6BDD829F"/>
    <w:rsid w:val="6CD2C6F1"/>
    <w:rsid w:val="6D1B0D80"/>
    <w:rsid w:val="6D9F39D3"/>
    <w:rsid w:val="6DE2B575"/>
    <w:rsid w:val="6DF38974"/>
    <w:rsid w:val="6E33B115"/>
    <w:rsid w:val="6E4697DF"/>
    <w:rsid w:val="6F583D97"/>
    <w:rsid w:val="6F6191E6"/>
    <w:rsid w:val="704D6368"/>
    <w:rsid w:val="709A60E8"/>
    <w:rsid w:val="70C6BC48"/>
    <w:rsid w:val="71F6AAA0"/>
    <w:rsid w:val="728727E3"/>
    <w:rsid w:val="730CD64F"/>
    <w:rsid w:val="731C2B21"/>
    <w:rsid w:val="7353619E"/>
    <w:rsid w:val="73589EC7"/>
    <w:rsid w:val="73A95AD8"/>
    <w:rsid w:val="742FA837"/>
    <w:rsid w:val="743237EE"/>
    <w:rsid w:val="744C2136"/>
    <w:rsid w:val="74FBD34E"/>
    <w:rsid w:val="7601687A"/>
    <w:rsid w:val="762A19EE"/>
    <w:rsid w:val="76472D20"/>
    <w:rsid w:val="7661A9DE"/>
    <w:rsid w:val="76C40FC8"/>
    <w:rsid w:val="77056731"/>
    <w:rsid w:val="7724802D"/>
    <w:rsid w:val="782CBB09"/>
    <w:rsid w:val="78E6B669"/>
    <w:rsid w:val="7915847C"/>
    <w:rsid w:val="792BB62E"/>
    <w:rsid w:val="79812ADF"/>
    <w:rsid w:val="79C52334"/>
    <w:rsid w:val="79CBD3B4"/>
    <w:rsid w:val="79DD71FB"/>
    <w:rsid w:val="7A23732C"/>
    <w:rsid w:val="7A349165"/>
    <w:rsid w:val="7A44F0BB"/>
    <w:rsid w:val="7B256444"/>
    <w:rsid w:val="7B814679"/>
    <w:rsid w:val="7BE4FCDF"/>
    <w:rsid w:val="7CC3E7F5"/>
    <w:rsid w:val="7D79E4F3"/>
    <w:rsid w:val="7D80CA0E"/>
    <w:rsid w:val="7E244DEB"/>
    <w:rsid w:val="7E61582E"/>
    <w:rsid w:val="7E6916A5"/>
    <w:rsid w:val="7EB0D815"/>
    <w:rsid w:val="7EC43877"/>
    <w:rsid w:val="7F4D5264"/>
    <w:rsid w:val="7F57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5339F5"/>
  <w15:chartTrackingRefBased/>
  <w15:docId w15:val="{BAD53B9C-43F1-4028-A685-47ABD5BD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7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217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217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2175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2175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2175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2175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2175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2175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21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217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21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5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21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1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17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0217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4AF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4AFA"/>
  </w:style>
  <w:style w:type="paragraph" w:styleId="Footer">
    <w:name w:val="footer"/>
    <w:basedOn w:val="Normal"/>
    <w:link w:val="FooterChar"/>
    <w:uiPriority w:val="99"/>
    <w:unhideWhenUsed/>
    <w:rsid w:val="00EB4AF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4AF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asiapacificcollege-my.sharepoint.com/:w:/g/personal/lsbernal_student_apc_edu_ph/EVs3cf7AR8FJj1C-DCWft3YBgo0w5SVqiGNtZnoul6IVQA?e=iBQ6ZB" TargetMode="External" Id="R3456a9bd694f45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b745e6-8166-4f8f-9233-179e8109c49e}" enabled="0" method="" siteId="{aeb745e6-8166-4f8f-9233-179e8109c49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Bary F. Reyes</dc:creator>
  <keywords/>
  <dc:description/>
  <lastModifiedBy>Lorenzo Emil Bernal</lastModifiedBy>
  <revision>155</revision>
  <dcterms:created xsi:type="dcterms:W3CDTF">2025-04-30T17:50:00.0000000Z</dcterms:created>
  <dcterms:modified xsi:type="dcterms:W3CDTF">2025-06-09T14:43:19.6929382Z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8dc4dfb5-6ef2-4fdd-b848-2d3071a1af8f</vt:lpwstr>
  </property>
</Properties>
</file>