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85EBD4" w14:textId="1A3FEE59" w:rsidR="00AB2401" w:rsidRPr="007E465A" w:rsidRDefault="3131EE71" w:rsidP="63219A7B">
      <w:pPr>
        <w:jc w:val="center"/>
        <w:rPr>
          <w:b/>
          <w:bCs/>
          <w:i/>
          <w:iCs/>
          <w:sz w:val="32"/>
          <w:szCs w:val="32"/>
        </w:rPr>
      </w:pPr>
      <w:r w:rsidRPr="63219A7B">
        <w:rPr>
          <w:b/>
          <w:bCs/>
          <w:i/>
          <w:iCs/>
          <w:sz w:val="32"/>
          <w:szCs w:val="32"/>
        </w:rPr>
        <w:t xml:space="preserve">CitiSense: A Smart </w:t>
      </w:r>
      <w:r w:rsidR="0FB1914B" w:rsidRPr="63219A7B">
        <w:rPr>
          <w:b/>
          <w:bCs/>
          <w:i/>
          <w:iCs/>
          <w:sz w:val="32"/>
          <w:szCs w:val="32"/>
        </w:rPr>
        <w:t>Web App for Automated Bilingual Feedback Processing and Data Visualization</w:t>
      </w:r>
    </w:p>
    <w:p w14:paraId="7CFF4153" w14:textId="77777777" w:rsidR="00AB2401" w:rsidRDefault="00AB2401" w:rsidP="00AB2401">
      <w:pPr>
        <w:jc w:val="center"/>
        <w:rPr>
          <w:sz w:val="32"/>
          <w:szCs w:val="32"/>
        </w:rPr>
      </w:pPr>
    </w:p>
    <w:p w14:paraId="02DFF0F8" w14:textId="67A0C01D" w:rsidR="00AB2401" w:rsidRDefault="00AB2401" w:rsidP="5F359F47">
      <w:pPr>
        <w:jc w:val="center"/>
        <w:rPr>
          <w:sz w:val="32"/>
          <w:szCs w:val="32"/>
        </w:rPr>
      </w:pPr>
    </w:p>
    <w:p w14:paraId="2D446913" w14:textId="70444D29" w:rsidR="00AB2401" w:rsidRDefault="00AB2401" w:rsidP="00AB2401">
      <w:pPr>
        <w:jc w:val="center"/>
        <w:rPr>
          <w:sz w:val="32"/>
          <w:szCs w:val="32"/>
        </w:rPr>
      </w:pPr>
      <w:r w:rsidRPr="00AB2401">
        <w:rPr>
          <w:sz w:val="32"/>
          <w:szCs w:val="32"/>
        </w:rPr>
        <w:t xml:space="preserve">Project Documentation </w:t>
      </w:r>
      <w:r>
        <w:rPr>
          <w:sz w:val="32"/>
          <w:szCs w:val="32"/>
        </w:rPr>
        <w:t>S</w:t>
      </w:r>
      <w:r w:rsidRPr="00AB2401">
        <w:rPr>
          <w:sz w:val="32"/>
          <w:szCs w:val="32"/>
        </w:rPr>
        <w:t>ubmitted</w:t>
      </w:r>
      <w:r>
        <w:rPr>
          <w:sz w:val="32"/>
          <w:szCs w:val="32"/>
        </w:rPr>
        <w:t xml:space="preserve"> t</w:t>
      </w:r>
      <w:r w:rsidRPr="00AB2401">
        <w:rPr>
          <w:sz w:val="32"/>
          <w:szCs w:val="32"/>
        </w:rPr>
        <w:t xml:space="preserve">o </w:t>
      </w:r>
      <w:r>
        <w:rPr>
          <w:sz w:val="32"/>
          <w:szCs w:val="32"/>
        </w:rPr>
        <w:t xml:space="preserve">the </w:t>
      </w:r>
      <w:r w:rsidRPr="00AB2401">
        <w:rPr>
          <w:sz w:val="32"/>
          <w:szCs w:val="32"/>
        </w:rPr>
        <w:t>Faculty</w:t>
      </w:r>
      <w:r>
        <w:rPr>
          <w:sz w:val="32"/>
          <w:szCs w:val="32"/>
        </w:rPr>
        <w:t xml:space="preserve"> </w:t>
      </w:r>
      <w:r w:rsidRPr="00AB2401">
        <w:rPr>
          <w:sz w:val="32"/>
          <w:szCs w:val="32"/>
        </w:rPr>
        <w:t>of the</w:t>
      </w:r>
    </w:p>
    <w:p w14:paraId="7C5C4284" w14:textId="07511290" w:rsidR="00AB2401" w:rsidRDefault="1604F502" w:rsidP="00AB2401">
      <w:pPr>
        <w:jc w:val="center"/>
        <w:rPr>
          <w:sz w:val="32"/>
          <w:szCs w:val="32"/>
        </w:rPr>
      </w:pPr>
      <w:r w:rsidRPr="63219A7B">
        <w:rPr>
          <w:sz w:val="32"/>
          <w:szCs w:val="32"/>
        </w:rPr>
        <w:t>School of Computing and Information Technologies</w:t>
      </w:r>
    </w:p>
    <w:p w14:paraId="2256ED2E" w14:textId="48724339" w:rsidR="00AB2401" w:rsidRDefault="00AB2401" w:rsidP="00AB2401">
      <w:pPr>
        <w:jc w:val="center"/>
        <w:rPr>
          <w:sz w:val="32"/>
          <w:szCs w:val="32"/>
        </w:rPr>
      </w:pPr>
      <w:r w:rsidRPr="00AB2401">
        <w:rPr>
          <w:sz w:val="32"/>
          <w:szCs w:val="32"/>
        </w:rPr>
        <w:t xml:space="preserve">In </w:t>
      </w:r>
      <w:r w:rsidR="00133A26">
        <w:rPr>
          <w:sz w:val="32"/>
          <w:szCs w:val="32"/>
        </w:rPr>
        <w:t>P</w:t>
      </w:r>
      <w:r w:rsidRPr="00AB2401">
        <w:rPr>
          <w:sz w:val="32"/>
          <w:szCs w:val="32"/>
        </w:rPr>
        <w:t xml:space="preserve">artial </w:t>
      </w:r>
      <w:r w:rsidR="00133A26">
        <w:rPr>
          <w:sz w:val="32"/>
          <w:szCs w:val="32"/>
        </w:rPr>
        <w:t>F</w:t>
      </w:r>
      <w:r w:rsidRPr="00AB2401">
        <w:rPr>
          <w:sz w:val="32"/>
          <w:szCs w:val="32"/>
        </w:rPr>
        <w:t xml:space="preserve">ulfillment of the </w:t>
      </w:r>
      <w:r w:rsidR="00133A26">
        <w:rPr>
          <w:sz w:val="32"/>
          <w:szCs w:val="32"/>
        </w:rPr>
        <w:t>R</w:t>
      </w:r>
      <w:r w:rsidRPr="00AB2401">
        <w:rPr>
          <w:sz w:val="32"/>
          <w:szCs w:val="32"/>
        </w:rPr>
        <w:t>equirements for</w:t>
      </w:r>
    </w:p>
    <w:p w14:paraId="0A3ACA25" w14:textId="0CB604EC" w:rsidR="00AB2401" w:rsidRDefault="00487BEA" w:rsidP="00AB2401">
      <w:pPr>
        <w:jc w:val="center"/>
        <w:rPr>
          <w:sz w:val="32"/>
          <w:szCs w:val="32"/>
        </w:rPr>
      </w:pPr>
      <w:r>
        <w:rPr>
          <w:sz w:val="32"/>
          <w:szCs w:val="32"/>
        </w:rPr>
        <w:t>Introduction to Systems and Design</w:t>
      </w:r>
      <w:r w:rsidR="00AB2401" w:rsidRPr="00AB2401">
        <w:rPr>
          <w:sz w:val="32"/>
          <w:szCs w:val="32"/>
        </w:rPr>
        <w:t xml:space="preserve"> for </w:t>
      </w:r>
      <w:r w:rsidR="00687225">
        <w:rPr>
          <w:sz w:val="32"/>
          <w:szCs w:val="32"/>
        </w:rPr>
        <w:t>IT</w:t>
      </w:r>
    </w:p>
    <w:p w14:paraId="587F687C" w14:textId="775E29BB" w:rsidR="00AB2401" w:rsidRDefault="00687225" w:rsidP="00AB2401">
      <w:pPr>
        <w:jc w:val="center"/>
        <w:rPr>
          <w:sz w:val="32"/>
          <w:szCs w:val="32"/>
        </w:rPr>
      </w:pPr>
      <w:r>
        <w:rPr>
          <w:sz w:val="32"/>
          <w:szCs w:val="32"/>
        </w:rPr>
        <w:t>M</w:t>
      </w:r>
      <w:r w:rsidR="00487BEA">
        <w:rPr>
          <w:sz w:val="32"/>
          <w:szCs w:val="32"/>
        </w:rPr>
        <w:t>NTSDEV</w:t>
      </w:r>
    </w:p>
    <w:p w14:paraId="4A5AD409" w14:textId="77777777" w:rsidR="00AB2401" w:rsidRPr="00AB2401" w:rsidRDefault="00AB2401" w:rsidP="00AB2401">
      <w:pPr>
        <w:jc w:val="center"/>
        <w:rPr>
          <w:sz w:val="32"/>
          <w:szCs w:val="32"/>
        </w:rPr>
      </w:pPr>
    </w:p>
    <w:p w14:paraId="302665BA" w14:textId="194F8C30" w:rsidR="00AB2401" w:rsidRDefault="00AB2401" w:rsidP="00AB2401">
      <w:pPr>
        <w:jc w:val="center"/>
        <w:rPr>
          <w:sz w:val="32"/>
          <w:szCs w:val="32"/>
        </w:rPr>
      </w:pPr>
      <w:r w:rsidRPr="00AB2401">
        <w:rPr>
          <w:sz w:val="32"/>
          <w:szCs w:val="32"/>
        </w:rPr>
        <w:t>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1634C" w14:paraId="4185D226" w14:textId="77777777" w:rsidTr="343EB13E">
        <w:tc>
          <w:tcPr>
            <w:tcW w:w="4675" w:type="dxa"/>
          </w:tcPr>
          <w:p w14:paraId="42884F47" w14:textId="0CD02FBF" w:rsidR="0091634C" w:rsidRDefault="4C19031A" w:rsidP="5F359F47">
            <w:pPr>
              <w:jc w:val="center"/>
            </w:pPr>
            <w:r w:rsidRPr="5F359F47">
              <w:rPr>
                <w:sz w:val="32"/>
                <w:szCs w:val="32"/>
              </w:rPr>
              <w:t>Lorenzo Emil S. Bernal</w:t>
            </w:r>
          </w:p>
        </w:tc>
        <w:tc>
          <w:tcPr>
            <w:tcW w:w="4675" w:type="dxa"/>
          </w:tcPr>
          <w:p w14:paraId="02563D99" w14:textId="104C9000" w:rsidR="0091634C" w:rsidRDefault="2FB15E0A" w:rsidP="343EB13E">
            <w:pPr>
              <w:jc w:val="center"/>
            </w:pPr>
            <w:r w:rsidRPr="343EB13E">
              <w:rPr>
                <w:sz w:val="32"/>
                <w:szCs w:val="32"/>
              </w:rPr>
              <w:t>Ga</w:t>
            </w:r>
            <w:r w:rsidR="64C08BBA" w:rsidRPr="343EB13E">
              <w:rPr>
                <w:sz w:val="32"/>
                <w:szCs w:val="32"/>
              </w:rPr>
              <w:t>brielle J. Cabangcala</w:t>
            </w:r>
            <w:r w:rsidRPr="343EB13E">
              <w:rPr>
                <w:sz w:val="32"/>
                <w:szCs w:val="32"/>
              </w:rPr>
              <w:t xml:space="preserve"> </w:t>
            </w:r>
          </w:p>
        </w:tc>
      </w:tr>
      <w:tr w:rsidR="0091634C" w14:paraId="49A73417" w14:textId="77777777" w:rsidTr="343EB13E">
        <w:trPr>
          <w:trHeight w:val="375"/>
        </w:trPr>
        <w:tc>
          <w:tcPr>
            <w:tcW w:w="4675" w:type="dxa"/>
          </w:tcPr>
          <w:p w14:paraId="45DBE528" w14:textId="0F66FA49" w:rsidR="0091634C" w:rsidRDefault="2FB15E0A" w:rsidP="343EB13E">
            <w:pPr>
              <w:jc w:val="center"/>
            </w:pPr>
            <w:r w:rsidRPr="343EB13E">
              <w:rPr>
                <w:sz w:val="32"/>
                <w:szCs w:val="32"/>
              </w:rPr>
              <w:t>Mark Lyster C. Marabi</w:t>
            </w:r>
          </w:p>
        </w:tc>
        <w:tc>
          <w:tcPr>
            <w:tcW w:w="4675" w:type="dxa"/>
          </w:tcPr>
          <w:p w14:paraId="1FF308D9" w14:textId="3163FF8A" w:rsidR="0091634C" w:rsidRDefault="2FB15E0A" w:rsidP="343EB13E">
            <w:pPr>
              <w:jc w:val="center"/>
            </w:pPr>
            <w:r w:rsidRPr="343EB13E">
              <w:rPr>
                <w:sz w:val="32"/>
                <w:szCs w:val="32"/>
              </w:rPr>
              <w:t>Luis Lorenzo Lazaro</w:t>
            </w:r>
          </w:p>
        </w:tc>
      </w:tr>
      <w:tr w:rsidR="0013145C" w14:paraId="47C8BC25" w14:textId="77777777" w:rsidTr="343EB13E">
        <w:trPr>
          <w:trHeight w:val="360"/>
        </w:trPr>
        <w:tc>
          <w:tcPr>
            <w:tcW w:w="4675" w:type="dxa"/>
          </w:tcPr>
          <w:p w14:paraId="1F7FB607" w14:textId="324C5924" w:rsidR="0013145C" w:rsidRPr="00AB2401" w:rsidRDefault="0013145C" w:rsidP="343EB13E">
            <w:pPr>
              <w:jc w:val="center"/>
              <w:rPr>
                <w:sz w:val="32"/>
                <w:szCs w:val="32"/>
              </w:rPr>
            </w:pPr>
          </w:p>
        </w:tc>
        <w:tc>
          <w:tcPr>
            <w:tcW w:w="4675" w:type="dxa"/>
          </w:tcPr>
          <w:p w14:paraId="0176DB53" w14:textId="77777777" w:rsidR="0013145C" w:rsidRPr="00AB2401" w:rsidRDefault="0013145C" w:rsidP="0091634C">
            <w:pPr>
              <w:jc w:val="center"/>
              <w:rPr>
                <w:sz w:val="32"/>
                <w:szCs w:val="32"/>
              </w:rPr>
            </w:pPr>
          </w:p>
        </w:tc>
      </w:tr>
    </w:tbl>
    <w:p w14:paraId="1DCD78B9" w14:textId="712D1244" w:rsidR="00AB2401" w:rsidRPr="00AB2401" w:rsidRDefault="00AB2401" w:rsidP="00AB2401">
      <w:pPr>
        <w:jc w:val="center"/>
        <w:rPr>
          <w:sz w:val="32"/>
          <w:szCs w:val="32"/>
        </w:rPr>
      </w:pPr>
    </w:p>
    <w:p w14:paraId="6AAAC3E7" w14:textId="77777777" w:rsidR="004871E4" w:rsidRDefault="004871E4" w:rsidP="00AB2401">
      <w:pPr>
        <w:jc w:val="center"/>
        <w:rPr>
          <w:sz w:val="24"/>
          <w:szCs w:val="24"/>
        </w:rPr>
        <w:sectPr w:rsidR="004871E4">
          <w:headerReference w:type="default" r:id="rId11"/>
          <w:pgSz w:w="12240" w:h="15840"/>
          <w:pgMar w:top="1440" w:right="1440" w:bottom="1440" w:left="1440" w:header="708" w:footer="708" w:gutter="0"/>
          <w:cols w:space="708"/>
          <w:docGrid w:linePitch="360"/>
        </w:sectPr>
      </w:pPr>
    </w:p>
    <w:sdt>
      <w:sdtPr>
        <w:rPr>
          <w:rFonts w:eastAsiaTheme="minorEastAsia" w:cstheme="minorBidi"/>
          <w:b w:val="0"/>
          <w:sz w:val="22"/>
          <w:szCs w:val="22"/>
          <w:lang w:val="en-PH" w:eastAsia="ja-JP"/>
        </w:rPr>
        <w:id w:val="1862823900"/>
        <w:docPartObj>
          <w:docPartGallery w:val="Table of Contents"/>
          <w:docPartUnique/>
        </w:docPartObj>
      </w:sdtPr>
      <w:sdtContent>
        <w:p w14:paraId="6A18F306" w14:textId="0BBAF21D" w:rsidR="004A25A2" w:rsidRDefault="004A25A2" w:rsidP="00FF56BA">
          <w:pPr>
            <w:pStyle w:val="TOCHeading"/>
            <w:numPr>
              <w:ilvl w:val="0"/>
              <w:numId w:val="0"/>
            </w:numPr>
            <w:jc w:val="left"/>
          </w:pPr>
          <w:r>
            <w:t>Table of Contents</w:t>
          </w:r>
        </w:p>
        <w:p w14:paraId="45D076D7" w14:textId="117B4C88" w:rsidR="00D821F6" w:rsidRDefault="00D821F6" w:rsidP="2067BFA2">
          <w:pPr>
            <w:pStyle w:val="TOC1"/>
            <w:tabs>
              <w:tab w:val="clear" w:pos="9350"/>
              <w:tab w:val="right" w:leader="dot" w:pos="9345"/>
            </w:tabs>
            <w:rPr>
              <w:rStyle w:val="Hyperlink"/>
              <w:noProof/>
              <w:kern w:val="2"/>
              <w:lang w:eastAsia="en-US"/>
              <w14:ligatures w14:val="standardContextual"/>
            </w:rPr>
          </w:pPr>
          <w:r>
            <w:fldChar w:fldCharType="begin"/>
          </w:r>
          <w:r w:rsidR="004A25A2">
            <w:instrText>TOC \o "1-3" \z \u \h</w:instrText>
          </w:r>
          <w:r>
            <w:fldChar w:fldCharType="separate"/>
          </w:r>
          <w:hyperlink w:anchor="_Toc499698744">
            <w:r w:rsidR="2067BFA2" w:rsidRPr="2067BFA2">
              <w:rPr>
                <w:rStyle w:val="Hyperlink"/>
              </w:rPr>
              <w:t>List of Tables</w:t>
            </w:r>
            <w:r w:rsidR="004A25A2">
              <w:tab/>
            </w:r>
            <w:r w:rsidR="004A25A2">
              <w:fldChar w:fldCharType="begin"/>
            </w:r>
            <w:r w:rsidR="004A25A2">
              <w:instrText>PAGEREF _Toc499698744 \h</w:instrText>
            </w:r>
            <w:r w:rsidR="004A25A2">
              <w:fldChar w:fldCharType="separate"/>
            </w:r>
            <w:r w:rsidR="00DF7CC8">
              <w:rPr>
                <w:noProof/>
              </w:rPr>
              <w:t>v</w:t>
            </w:r>
            <w:r w:rsidR="004A25A2">
              <w:fldChar w:fldCharType="end"/>
            </w:r>
          </w:hyperlink>
        </w:p>
        <w:p w14:paraId="696BE24E" w14:textId="4EB95FB3" w:rsidR="00D821F6" w:rsidRDefault="2067BFA2" w:rsidP="2067BFA2">
          <w:pPr>
            <w:pStyle w:val="TOC1"/>
            <w:tabs>
              <w:tab w:val="clear" w:pos="9350"/>
              <w:tab w:val="right" w:leader="dot" w:pos="9345"/>
            </w:tabs>
            <w:rPr>
              <w:rStyle w:val="Hyperlink"/>
              <w:noProof/>
              <w:kern w:val="2"/>
              <w:lang w:eastAsia="en-US"/>
              <w14:ligatures w14:val="standardContextual"/>
            </w:rPr>
          </w:pPr>
          <w:hyperlink w:anchor="_Toc611128">
            <w:r w:rsidRPr="2067BFA2">
              <w:rPr>
                <w:rStyle w:val="Hyperlink"/>
              </w:rPr>
              <w:t>Introduction</w:t>
            </w:r>
            <w:r w:rsidR="00D821F6">
              <w:tab/>
            </w:r>
            <w:r w:rsidR="00D821F6">
              <w:fldChar w:fldCharType="begin"/>
            </w:r>
            <w:r w:rsidR="00D821F6">
              <w:instrText>PAGEREF _Toc611128 \h</w:instrText>
            </w:r>
            <w:r w:rsidR="00D821F6">
              <w:fldChar w:fldCharType="separate"/>
            </w:r>
            <w:r w:rsidR="00DF7CC8">
              <w:rPr>
                <w:noProof/>
              </w:rPr>
              <w:t>1</w:t>
            </w:r>
            <w:r w:rsidR="00D821F6">
              <w:fldChar w:fldCharType="end"/>
            </w:r>
          </w:hyperlink>
        </w:p>
        <w:p w14:paraId="6AD5C01F" w14:textId="67750D54" w:rsidR="00D821F6" w:rsidRDefault="2067BFA2" w:rsidP="2067BFA2">
          <w:pPr>
            <w:pStyle w:val="TOC2"/>
            <w:tabs>
              <w:tab w:val="right" w:leader="dot" w:pos="9360"/>
            </w:tabs>
            <w:rPr>
              <w:rStyle w:val="Hyperlink"/>
              <w:noProof/>
              <w:kern w:val="2"/>
              <w:lang w:eastAsia="en-US"/>
              <w14:ligatures w14:val="standardContextual"/>
            </w:rPr>
          </w:pPr>
          <w:hyperlink w:anchor="_Toc757071347">
            <w:r w:rsidRPr="2067BFA2">
              <w:rPr>
                <w:rStyle w:val="Hyperlink"/>
              </w:rPr>
              <w:t>Project Context</w:t>
            </w:r>
            <w:r w:rsidR="00D821F6">
              <w:tab/>
            </w:r>
            <w:r w:rsidR="00D821F6">
              <w:fldChar w:fldCharType="begin"/>
            </w:r>
            <w:r w:rsidR="00D821F6">
              <w:instrText>PAGEREF _Toc757071347 \h</w:instrText>
            </w:r>
            <w:r w:rsidR="00D821F6">
              <w:fldChar w:fldCharType="separate"/>
            </w:r>
            <w:r w:rsidR="00DF7CC8">
              <w:rPr>
                <w:noProof/>
              </w:rPr>
              <w:t>1</w:t>
            </w:r>
            <w:r w:rsidR="00D821F6">
              <w:fldChar w:fldCharType="end"/>
            </w:r>
          </w:hyperlink>
        </w:p>
        <w:p w14:paraId="253853C8" w14:textId="144CE4A7" w:rsidR="00D821F6" w:rsidRDefault="2067BFA2" w:rsidP="2067BFA2">
          <w:pPr>
            <w:pStyle w:val="TOC2"/>
            <w:tabs>
              <w:tab w:val="right" w:leader="dot" w:pos="9345"/>
            </w:tabs>
            <w:rPr>
              <w:rStyle w:val="Hyperlink"/>
              <w:noProof/>
              <w:kern w:val="2"/>
              <w:lang w:eastAsia="en-US"/>
              <w14:ligatures w14:val="standardContextual"/>
            </w:rPr>
          </w:pPr>
          <w:hyperlink w:anchor="_Toc1200681230">
            <w:r w:rsidRPr="2067BFA2">
              <w:rPr>
                <w:rStyle w:val="Hyperlink"/>
              </w:rPr>
              <w:t>Statement of the Problem</w:t>
            </w:r>
            <w:r w:rsidR="00D821F6">
              <w:tab/>
            </w:r>
            <w:r w:rsidR="00D821F6">
              <w:fldChar w:fldCharType="begin"/>
            </w:r>
            <w:r w:rsidR="00D821F6">
              <w:instrText>PAGEREF _Toc1200681230 \h</w:instrText>
            </w:r>
            <w:r w:rsidR="00D821F6">
              <w:fldChar w:fldCharType="separate"/>
            </w:r>
            <w:r w:rsidR="00DF7CC8">
              <w:rPr>
                <w:noProof/>
              </w:rPr>
              <w:t>2</w:t>
            </w:r>
            <w:r w:rsidR="00D821F6">
              <w:fldChar w:fldCharType="end"/>
            </w:r>
          </w:hyperlink>
        </w:p>
        <w:p w14:paraId="7CF2F67F" w14:textId="64D6336D" w:rsidR="00D821F6" w:rsidRDefault="2067BFA2" w:rsidP="2067BFA2">
          <w:pPr>
            <w:pStyle w:val="TOC2"/>
            <w:tabs>
              <w:tab w:val="right" w:leader="dot" w:pos="9345"/>
            </w:tabs>
            <w:rPr>
              <w:rStyle w:val="Hyperlink"/>
              <w:noProof/>
              <w:kern w:val="2"/>
              <w:lang w:eastAsia="en-US"/>
              <w14:ligatures w14:val="standardContextual"/>
            </w:rPr>
          </w:pPr>
          <w:hyperlink w:anchor="_Toc152715125">
            <w:r w:rsidRPr="2067BFA2">
              <w:rPr>
                <w:rStyle w:val="Hyperlink"/>
              </w:rPr>
              <w:t>Objectives</w:t>
            </w:r>
            <w:r w:rsidR="00D821F6">
              <w:tab/>
            </w:r>
            <w:r w:rsidR="00D821F6">
              <w:fldChar w:fldCharType="begin"/>
            </w:r>
            <w:r w:rsidR="00D821F6">
              <w:instrText>PAGEREF _Toc152715125 \h</w:instrText>
            </w:r>
            <w:r w:rsidR="00D821F6">
              <w:fldChar w:fldCharType="separate"/>
            </w:r>
            <w:r w:rsidR="00DF7CC8">
              <w:rPr>
                <w:noProof/>
              </w:rPr>
              <w:t>2</w:t>
            </w:r>
            <w:r w:rsidR="00D821F6">
              <w:fldChar w:fldCharType="end"/>
            </w:r>
          </w:hyperlink>
        </w:p>
        <w:p w14:paraId="0FE753FC" w14:textId="2A60AC01" w:rsidR="00D821F6" w:rsidRDefault="2067BFA2" w:rsidP="2067BFA2">
          <w:pPr>
            <w:pStyle w:val="TOC2"/>
            <w:tabs>
              <w:tab w:val="right" w:leader="dot" w:pos="9345"/>
            </w:tabs>
            <w:rPr>
              <w:rStyle w:val="Hyperlink"/>
              <w:noProof/>
              <w:kern w:val="2"/>
              <w:lang w:eastAsia="en-US"/>
              <w14:ligatures w14:val="standardContextual"/>
            </w:rPr>
          </w:pPr>
          <w:hyperlink w:anchor="_Toc2058596640">
            <w:r w:rsidRPr="2067BFA2">
              <w:rPr>
                <w:rStyle w:val="Hyperlink"/>
              </w:rPr>
              <w:t>Significance of the Project</w:t>
            </w:r>
            <w:r w:rsidR="00D821F6">
              <w:tab/>
            </w:r>
            <w:r w:rsidR="00D821F6">
              <w:fldChar w:fldCharType="begin"/>
            </w:r>
            <w:r w:rsidR="00D821F6">
              <w:instrText>PAGEREF _Toc2058596640 \h</w:instrText>
            </w:r>
            <w:r w:rsidR="00D821F6">
              <w:fldChar w:fldCharType="separate"/>
            </w:r>
            <w:r w:rsidR="00DF7CC8">
              <w:rPr>
                <w:noProof/>
              </w:rPr>
              <w:t>3</w:t>
            </w:r>
            <w:r w:rsidR="00D821F6">
              <w:fldChar w:fldCharType="end"/>
            </w:r>
          </w:hyperlink>
        </w:p>
        <w:p w14:paraId="388DA91D" w14:textId="50C2C156" w:rsidR="00D821F6" w:rsidRDefault="2067BFA2" w:rsidP="2067BFA2">
          <w:pPr>
            <w:pStyle w:val="TOC2"/>
            <w:tabs>
              <w:tab w:val="right" w:leader="dot" w:pos="9345"/>
            </w:tabs>
            <w:rPr>
              <w:rStyle w:val="Hyperlink"/>
              <w:noProof/>
              <w:kern w:val="2"/>
              <w:lang w:eastAsia="en-US"/>
              <w14:ligatures w14:val="standardContextual"/>
            </w:rPr>
          </w:pPr>
          <w:hyperlink w:anchor="_Toc138513936">
            <w:r w:rsidRPr="2067BFA2">
              <w:rPr>
                <w:rStyle w:val="Hyperlink"/>
              </w:rPr>
              <w:t>Scope and Limitations</w:t>
            </w:r>
            <w:r w:rsidR="00D821F6">
              <w:tab/>
            </w:r>
            <w:r w:rsidR="00D821F6">
              <w:fldChar w:fldCharType="begin"/>
            </w:r>
            <w:r w:rsidR="00D821F6">
              <w:instrText>PAGEREF _Toc138513936 \h</w:instrText>
            </w:r>
            <w:r w:rsidR="00D821F6">
              <w:fldChar w:fldCharType="separate"/>
            </w:r>
            <w:r w:rsidR="00DF7CC8">
              <w:rPr>
                <w:noProof/>
              </w:rPr>
              <w:t>3</w:t>
            </w:r>
            <w:r w:rsidR="00D821F6">
              <w:fldChar w:fldCharType="end"/>
            </w:r>
          </w:hyperlink>
        </w:p>
        <w:p w14:paraId="2D9D8AB6" w14:textId="76B5BF99" w:rsidR="00D821F6" w:rsidRDefault="2067BFA2" w:rsidP="2067BFA2">
          <w:pPr>
            <w:pStyle w:val="TOC1"/>
            <w:tabs>
              <w:tab w:val="clear" w:pos="9350"/>
              <w:tab w:val="right" w:leader="dot" w:pos="9345"/>
            </w:tabs>
            <w:rPr>
              <w:rStyle w:val="Hyperlink"/>
              <w:noProof/>
              <w:kern w:val="2"/>
              <w:lang w:eastAsia="en-US"/>
              <w14:ligatures w14:val="standardContextual"/>
            </w:rPr>
          </w:pPr>
          <w:hyperlink w:anchor="_Toc117359657">
            <w:r w:rsidRPr="2067BFA2">
              <w:rPr>
                <w:rStyle w:val="Hyperlink"/>
              </w:rPr>
              <w:t>Review of Related Literature / Systems</w:t>
            </w:r>
            <w:r w:rsidR="00D821F6">
              <w:tab/>
            </w:r>
            <w:r w:rsidR="00D821F6">
              <w:fldChar w:fldCharType="begin"/>
            </w:r>
            <w:r w:rsidR="00D821F6">
              <w:instrText>PAGEREF _Toc117359657 \h</w:instrText>
            </w:r>
            <w:r w:rsidR="00D821F6">
              <w:fldChar w:fldCharType="separate"/>
            </w:r>
            <w:r w:rsidR="00DF7CC8">
              <w:rPr>
                <w:noProof/>
              </w:rPr>
              <w:t>5</w:t>
            </w:r>
            <w:r w:rsidR="00D821F6">
              <w:fldChar w:fldCharType="end"/>
            </w:r>
          </w:hyperlink>
        </w:p>
        <w:p w14:paraId="0FDF4568" w14:textId="2FB76538" w:rsidR="00D821F6" w:rsidRDefault="2067BFA2" w:rsidP="2067BFA2">
          <w:pPr>
            <w:pStyle w:val="TOC1"/>
            <w:tabs>
              <w:tab w:val="clear" w:pos="9350"/>
              <w:tab w:val="right" w:leader="dot" w:pos="9345"/>
            </w:tabs>
            <w:rPr>
              <w:rStyle w:val="Hyperlink"/>
              <w:noProof/>
              <w:kern w:val="2"/>
              <w:lang w:eastAsia="en-US"/>
              <w14:ligatures w14:val="standardContextual"/>
            </w:rPr>
          </w:pPr>
          <w:hyperlink w:anchor="_Toc1511788397">
            <w:r w:rsidRPr="2067BFA2">
              <w:rPr>
                <w:rStyle w:val="Hyperlink"/>
              </w:rPr>
              <w:t>Current System</w:t>
            </w:r>
            <w:r w:rsidR="00D821F6">
              <w:tab/>
            </w:r>
            <w:r w:rsidR="00D821F6">
              <w:fldChar w:fldCharType="begin"/>
            </w:r>
            <w:r w:rsidR="00D821F6">
              <w:instrText>PAGEREF _Toc1511788397 \h</w:instrText>
            </w:r>
            <w:r w:rsidR="00D821F6">
              <w:fldChar w:fldCharType="separate"/>
            </w:r>
            <w:r w:rsidR="00DF7CC8">
              <w:rPr>
                <w:noProof/>
              </w:rPr>
              <w:t>9</w:t>
            </w:r>
            <w:r w:rsidR="00D821F6">
              <w:fldChar w:fldCharType="end"/>
            </w:r>
          </w:hyperlink>
        </w:p>
        <w:p w14:paraId="03765FBB" w14:textId="4F1BE06E" w:rsidR="00D821F6" w:rsidRDefault="2067BFA2" w:rsidP="2067BFA2">
          <w:pPr>
            <w:pStyle w:val="TOC2"/>
            <w:tabs>
              <w:tab w:val="right" w:leader="dot" w:pos="9360"/>
            </w:tabs>
            <w:rPr>
              <w:rStyle w:val="Hyperlink"/>
              <w:noProof/>
              <w:kern w:val="2"/>
              <w:lang w:eastAsia="en-US"/>
              <w14:ligatures w14:val="standardContextual"/>
            </w:rPr>
          </w:pPr>
          <w:hyperlink w:anchor="_Toc635801779">
            <w:r w:rsidRPr="2067BFA2">
              <w:rPr>
                <w:rStyle w:val="Hyperlink"/>
              </w:rPr>
              <w:t>Technical Background</w:t>
            </w:r>
            <w:r w:rsidR="00D821F6">
              <w:tab/>
            </w:r>
            <w:r w:rsidR="00D821F6">
              <w:fldChar w:fldCharType="begin"/>
            </w:r>
            <w:r w:rsidR="00D821F6">
              <w:instrText>PAGEREF _Toc635801779 \h</w:instrText>
            </w:r>
            <w:r w:rsidR="00D821F6">
              <w:fldChar w:fldCharType="separate"/>
            </w:r>
            <w:r w:rsidR="00DF7CC8">
              <w:rPr>
                <w:noProof/>
              </w:rPr>
              <w:t>9</w:t>
            </w:r>
            <w:r w:rsidR="00D821F6">
              <w:fldChar w:fldCharType="end"/>
            </w:r>
          </w:hyperlink>
        </w:p>
        <w:p w14:paraId="6F433E34" w14:textId="1FD1355D" w:rsidR="00D821F6" w:rsidRDefault="2067BFA2" w:rsidP="2067BFA2">
          <w:pPr>
            <w:pStyle w:val="TOC2"/>
            <w:tabs>
              <w:tab w:val="right" w:leader="dot" w:pos="9345"/>
            </w:tabs>
            <w:rPr>
              <w:rStyle w:val="Hyperlink"/>
              <w:noProof/>
              <w:kern w:val="2"/>
              <w:lang w:eastAsia="en-US"/>
              <w14:ligatures w14:val="standardContextual"/>
            </w:rPr>
          </w:pPr>
          <w:hyperlink w:anchor="_Toc244564746">
            <w:r w:rsidRPr="2067BFA2">
              <w:rPr>
                <w:rStyle w:val="Hyperlink"/>
              </w:rPr>
              <w:t>List of Processes</w:t>
            </w:r>
            <w:r w:rsidR="00D821F6">
              <w:tab/>
            </w:r>
            <w:r w:rsidR="00D821F6">
              <w:fldChar w:fldCharType="begin"/>
            </w:r>
            <w:r w:rsidR="00D821F6">
              <w:instrText>PAGEREF _Toc244564746 \h</w:instrText>
            </w:r>
            <w:r w:rsidR="00D821F6">
              <w:fldChar w:fldCharType="separate"/>
            </w:r>
            <w:r w:rsidR="00DF7CC8">
              <w:rPr>
                <w:noProof/>
              </w:rPr>
              <w:t>9</w:t>
            </w:r>
            <w:r w:rsidR="00D821F6">
              <w:fldChar w:fldCharType="end"/>
            </w:r>
          </w:hyperlink>
        </w:p>
        <w:p w14:paraId="01B656B7" w14:textId="65171074" w:rsidR="00D821F6" w:rsidRDefault="2067BFA2" w:rsidP="2067BFA2">
          <w:pPr>
            <w:pStyle w:val="TOC2"/>
            <w:tabs>
              <w:tab w:val="right" w:leader="dot" w:pos="9345"/>
            </w:tabs>
            <w:rPr>
              <w:rStyle w:val="Hyperlink"/>
              <w:noProof/>
              <w:kern w:val="2"/>
              <w:lang w:eastAsia="en-US"/>
              <w14:ligatures w14:val="standardContextual"/>
            </w:rPr>
          </w:pPr>
          <w:hyperlink w:anchor="_Toc438805237">
            <w:r w:rsidRPr="2067BFA2">
              <w:rPr>
                <w:rStyle w:val="Hyperlink"/>
              </w:rPr>
              <w:t>SWOT Analysis</w:t>
            </w:r>
            <w:r w:rsidR="00D821F6">
              <w:tab/>
            </w:r>
            <w:r w:rsidR="00D821F6">
              <w:fldChar w:fldCharType="begin"/>
            </w:r>
            <w:r w:rsidR="00D821F6">
              <w:instrText>PAGEREF _Toc438805237 \h</w:instrText>
            </w:r>
            <w:r w:rsidR="00D821F6">
              <w:fldChar w:fldCharType="separate"/>
            </w:r>
            <w:r w:rsidR="00DF7CC8">
              <w:rPr>
                <w:noProof/>
              </w:rPr>
              <w:t>11</w:t>
            </w:r>
            <w:r w:rsidR="00D821F6">
              <w:fldChar w:fldCharType="end"/>
            </w:r>
          </w:hyperlink>
        </w:p>
        <w:p w14:paraId="4B296DD7" w14:textId="4C537A62" w:rsidR="00D821F6" w:rsidRDefault="2067BFA2" w:rsidP="2067BFA2">
          <w:pPr>
            <w:pStyle w:val="TOC1"/>
            <w:tabs>
              <w:tab w:val="clear" w:pos="9350"/>
              <w:tab w:val="right" w:leader="dot" w:pos="9345"/>
            </w:tabs>
            <w:rPr>
              <w:rStyle w:val="Hyperlink"/>
              <w:noProof/>
              <w:kern w:val="2"/>
              <w:lang w:eastAsia="en-US"/>
              <w14:ligatures w14:val="standardContextual"/>
            </w:rPr>
          </w:pPr>
          <w:hyperlink w:anchor="_Toc1459224443">
            <w:r w:rsidRPr="2067BFA2">
              <w:rPr>
                <w:rStyle w:val="Hyperlink"/>
              </w:rPr>
              <w:t>Proposed Solution</w:t>
            </w:r>
            <w:r w:rsidR="00D821F6">
              <w:tab/>
            </w:r>
            <w:r w:rsidR="00D821F6">
              <w:fldChar w:fldCharType="begin"/>
            </w:r>
            <w:r w:rsidR="00D821F6">
              <w:instrText>PAGEREF _Toc1459224443 \h</w:instrText>
            </w:r>
            <w:r w:rsidR="00D821F6">
              <w:fldChar w:fldCharType="separate"/>
            </w:r>
            <w:r w:rsidR="00DF7CC8">
              <w:rPr>
                <w:noProof/>
              </w:rPr>
              <w:t>13</w:t>
            </w:r>
            <w:r w:rsidR="00D821F6">
              <w:fldChar w:fldCharType="end"/>
            </w:r>
          </w:hyperlink>
        </w:p>
        <w:p w14:paraId="0F67B644" w14:textId="206A4035" w:rsidR="00D821F6" w:rsidRDefault="2067BFA2" w:rsidP="2067BFA2">
          <w:pPr>
            <w:pStyle w:val="TOC2"/>
            <w:tabs>
              <w:tab w:val="right" w:leader="dot" w:pos="9360"/>
            </w:tabs>
            <w:rPr>
              <w:rStyle w:val="Hyperlink"/>
              <w:noProof/>
              <w:kern w:val="2"/>
              <w:lang w:eastAsia="en-US"/>
              <w14:ligatures w14:val="standardContextual"/>
            </w:rPr>
          </w:pPr>
          <w:hyperlink w:anchor="_Toc1939003086">
            <w:r w:rsidRPr="2067BFA2">
              <w:rPr>
                <w:rStyle w:val="Hyperlink"/>
              </w:rPr>
              <w:t>Technical Background</w:t>
            </w:r>
            <w:r w:rsidR="00D821F6">
              <w:tab/>
            </w:r>
            <w:r w:rsidR="00D821F6">
              <w:fldChar w:fldCharType="begin"/>
            </w:r>
            <w:r w:rsidR="00D821F6">
              <w:instrText>PAGEREF _Toc1939003086 \h</w:instrText>
            </w:r>
            <w:r w:rsidR="00D821F6">
              <w:fldChar w:fldCharType="separate"/>
            </w:r>
            <w:r w:rsidR="00DF7CC8">
              <w:rPr>
                <w:noProof/>
              </w:rPr>
              <w:t>13</w:t>
            </w:r>
            <w:r w:rsidR="00D821F6">
              <w:fldChar w:fldCharType="end"/>
            </w:r>
          </w:hyperlink>
        </w:p>
        <w:p w14:paraId="18C7FB10" w14:textId="273C6524" w:rsidR="00D821F6" w:rsidRDefault="2067BFA2" w:rsidP="2067BFA2">
          <w:pPr>
            <w:pStyle w:val="TOC2"/>
            <w:tabs>
              <w:tab w:val="right" w:leader="dot" w:pos="9345"/>
            </w:tabs>
            <w:rPr>
              <w:rStyle w:val="Hyperlink"/>
              <w:noProof/>
              <w:kern w:val="2"/>
              <w:lang w:eastAsia="en-US"/>
              <w14:ligatures w14:val="standardContextual"/>
            </w:rPr>
          </w:pPr>
          <w:hyperlink w:anchor="_Toc418723758">
            <w:r w:rsidRPr="2067BFA2">
              <w:rPr>
                <w:rStyle w:val="Hyperlink"/>
              </w:rPr>
              <w:t>Feasibility</w:t>
            </w:r>
            <w:r w:rsidR="00D821F6">
              <w:tab/>
            </w:r>
            <w:r w:rsidR="00D821F6">
              <w:fldChar w:fldCharType="begin"/>
            </w:r>
            <w:r w:rsidR="00D821F6">
              <w:instrText>PAGEREF _Toc418723758 \h</w:instrText>
            </w:r>
            <w:r w:rsidR="00D821F6">
              <w:fldChar w:fldCharType="separate"/>
            </w:r>
            <w:r w:rsidR="00DF7CC8">
              <w:rPr>
                <w:noProof/>
              </w:rPr>
              <w:t>13</w:t>
            </w:r>
            <w:r w:rsidR="00D821F6">
              <w:fldChar w:fldCharType="end"/>
            </w:r>
          </w:hyperlink>
        </w:p>
        <w:p w14:paraId="4AF75CAB" w14:textId="63CD7564" w:rsidR="00D821F6" w:rsidRDefault="2067BFA2" w:rsidP="2067BFA2">
          <w:pPr>
            <w:pStyle w:val="TOC3"/>
            <w:tabs>
              <w:tab w:val="right" w:leader="dot" w:pos="9345"/>
            </w:tabs>
            <w:rPr>
              <w:rStyle w:val="Hyperlink"/>
              <w:noProof/>
              <w:kern w:val="2"/>
              <w:lang w:eastAsia="en-US"/>
              <w14:ligatures w14:val="standardContextual"/>
            </w:rPr>
          </w:pPr>
          <w:hyperlink w:anchor="_Toc1012240569">
            <w:r w:rsidRPr="2067BFA2">
              <w:rPr>
                <w:rStyle w:val="Hyperlink"/>
              </w:rPr>
              <w:t>Operational Feasibility</w:t>
            </w:r>
            <w:r w:rsidR="00D821F6">
              <w:tab/>
            </w:r>
            <w:r w:rsidR="00D821F6">
              <w:fldChar w:fldCharType="begin"/>
            </w:r>
            <w:r w:rsidR="00D821F6">
              <w:instrText>PAGEREF _Toc1012240569 \h</w:instrText>
            </w:r>
            <w:r w:rsidR="00D821F6">
              <w:fldChar w:fldCharType="separate"/>
            </w:r>
            <w:r w:rsidR="00DF7CC8">
              <w:rPr>
                <w:noProof/>
              </w:rPr>
              <w:t>13</w:t>
            </w:r>
            <w:r w:rsidR="00D821F6">
              <w:fldChar w:fldCharType="end"/>
            </w:r>
          </w:hyperlink>
        </w:p>
        <w:p w14:paraId="0EAAED62" w14:textId="6CE51B72" w:rsidR="00D821F6" w:rsidRDefault="2067BFA2" w:rsidP="2067BFA2">
          <w:pPr>
            <w:pStyle w:val="TOC3"/>
            <w:tabs>
              <w:tab w:val="right" w:leader="dot" w:pos="9345"/>
            </w:tabs>
            <w:rPr>
              <w:rStyle w:val="Hyperlink"/>
              <w:noProof/>
              <w:kern w:val="2"/>
              <w:lang w:eastAsia="en-US"/>
              <w14:ligatures w14:val="standardContextual"/>
            </w:rPr>
          </w:pPr>
          <w:hyperlink w:anchor="_Toc1369639158">
            <w:r w:rsidRPr="2067BFA2">
              <w:rPr>
                <w:rStyle w:val="Hyperlink"/>
              </w:rPr>
              <w:t>Economic Feasibility</w:t>
            </w:r>
            <w:r w:rsidR="00D821F6">
              <w:tab/>
            </w:r>
            <w:r w:rsidR="00D821F6">
              <w:fldChar w:fldCharType="begin"/>
            </w:r>
            <w:r w:rsidR="00D821F6">
              <w:instrText>PAGEREF _Toc1369639158 \h</w:instrText>
            </w:r>
            <w:r w:rsidR="00D821F6">
              <w:fldChar w:fldCharType="separate"/>
            </w:r>
            <w:r w:rsidR="00DF7CC8">
              <w:rPr>
                <w:noProof/>
              </w:rPr>
              <w:t>13</w:t>
            </w:r>
            <w:r w:rsidR="00D821F6">
              <w:fldChar w:fldCharType="end"/>
            </w:r>
          </w:hyperlink>
        </w:p>
        <w:p w14:paraId="4E61733C" w14:textId="33D96BFA" w:rsidR="00D821F6" w:rsidRDefault="2067BFA2" w:rsidP="2067BFA2">
          <w:pPr>
            <w:pStyle w:val="TOC3"/>
            <w:tabs>
              <w:tab w:val="right" w:leader="dot" w:pos="9345"/>
            </w:tabs>
            <w:rPr>
              <w:rStyle w:val="Hyperlink"/>
              <w:noProof/>
              <w:kern w:val="2"/>
              <w:lang w:eastAsia="en-US"/>
              <w14:ligatures w14:val="standardContextual"/>
            </w:rPr>
          </w:pPr>
          <w:hyperlink w:anchor="_Toc1648042123">
            <w:r w:rsidRPr="2067BFA2">
              <w:rPr>
                <w:rStyle w:val="Hyperlink"/>
              </w:rPr>
              <w:t>Technical Feasibility</w:t>
            </w:r>
            <w:r w:rsidR="00D821F6">
              <w:tab/>
            </w:r>
            <w:r w:rsidR="00D821F6">
              <w:fldChar w:fldCharType="begin"/>
            </w:r>
            <w:r w:rsidR="00D821F6">
              <w:instrText>PAGEREF _Toc1648042123 \h</w:instrText>
            </w:r>
            <w:r w:rsidR="00D821F6">
              <w:fldChar w:fldCharType="separate"/>
            </w:r>
            <w:r w:rsidR="00DF7CC8">
              <w:rPr>
                <w:noProof/>
              </w:rPr>
              <w:t>14</w:t>
            </w:r>
            <w:r w:rsidR="00D821F6">
              <w:fldChar w:fldCharType="end"/>
            </w:r>
          </w:hyperlink>
        </w:p>
        <w:p w14:paraId="0B8EAC34" w14:textId="01D365A6" w:rsidR="00D821F6" w:rsidRDefault="2067BFA2" w:rsidP="2067BFA2">
          <w:pPr>
            <w:pStyle w:val="TOC3"/>
            <w:tabs>
              <w:tab w:val="right" w:leader="dot" w:pos="9345"/>
            </w:tabs>
            <w:rPr>
              <w:rStyle w:val="Hyperlink"/>
              <w:noProof/>
              <w:kern w:val="2"/>
              <w:lang w:eastAsia="en-US"/>
              <w14:ligatures w14:val="standardContextual"/>
            </w:rPr>
          </w:pPr>
          <w:hyperlink w:anchor="_Toc330003596">
            <w:r w:rsidRPr="2067BFA2">
              <w:rPr>
                <w:rStyle w:val="Hyperlink"/>
              </w:rPr>
              <w:t>Schedule Feasibility</w:t>
            </w:r>
            <w:r w:rsidR="00D821F6">
              <w:tab/>
            </w:r>
            <w:r w:rsidR="00D821F6">
              <w:fldChar w:fldCharType="begin"/>
            </w:r>
            <w:r w:rsidR="00D821F6">
              <w:instrText>PAGEREF _Toc330003596 \h</w:instrText>
            </w:r>
            <w:r w:rsidR="00D821F6">
              <w:fldChar w:fldCharType="separate"/>
            </w:r>
            <w:r w:rsidR="00DF7CC8">
              <w:rPr>
                <w:noProof/>
              </w:rPr>
              <w:t>14</w:t>
            </w:r>
            <w:r w:rsidR="00D821F6">
              <w:fldChar w:fldCharType="end"/>
            </w:r>
          </w:hyperlink>
        </w:p>
        <w:p w14:paraId="7B70ED7A" w14:textId="68B84C9C" w:rsidR="00D821F6" w:rsidRDefault="2067BFA2" w:rsidP="2067BFA2">
          <w:pPr>
            <w:pStyle w:val="TOC2"/>
            <w:tabs>
              <w:tab w:val="right" w:leader="dot" w:pos="9345"/>
            </w:tabs>
            <w:rPr>
              <w:rStyle w:val="Hyperlink"/>
              <w:noProof/>
              <w:kern w:val="2"/>
              <w:lang w:eastAsia="en-US"/>
              <w14:ligatures w14:val="standardContextual"/>
            </w:rPr>
          </w:pPr>
          <w:hyperlink w:anchor="_Toc1768423293">
            <w:r w:rsidRPr="2067BFA2">
              <w:rPr>
                <w:rStyle w:val="Hyperlink"/>
              </w:rPr>
              <w:t>Requirements Analysis</w:t>
            </w:r>
            <w:r w:rsidR="00D821F6">
              <w:tab/>
            </w:r>
            <w:r w:rsidR="00D821F6">
              <w:fldChar w:fldCharType="begin"/>
            </w:r>
            <w:r w:rsidR="00D821F6">
              <w:instrText>PAGEREF _Toc1768423293 \h</w:instrText>
            </w:r>
            <w:r w:rsidR="00D821F6">
              <w:fldChar w:fldCharType="separate"/>
            </w:r>
            <w:r w:rsidR="00DF7CC8">
              <w:rPr>
                <w:noProof/>
              </w:rPr>
              <w:t>14</w:t>
            </w:r>
            <w:r w:rsidR="00D821F6">
              <w:fldChar w:fldCharType="end"/>
            </w:r>
          </w:hyperlink>
        </w:p>
        <w:p w14:paraId="36535011" w14:textId="59B73795" w:rsidR="00D821F6" w:rsidRDefault="2067BFA2" w:rsidP="2067BFA2">
          <w:pPr>
            <w:pStyle w:val="TOC3"/>
            <w:tabs>
              <w:tab w:val="right" w:leader="dot" w:pos="9345"/>
            </w:tabs>
            <w:rPr>
              <w:rStyle w:val="Hyperlink"/>
              <w:noProof/>
              <w:kern w:val="2"/>
              <w:lang w:eastAsia="en-US"/>
              <w14:ligatures w14:val="standardContextual"/>
            </w:rPr>
          </w:pPr>
          <w:hyperlink w:anchor="_Toc1379734994">
            <w:r w:rsidRPr="2067BFA2">
              <w:rPr>
                <w:rStyle w:val="Hyperlink"/>
              </w:rPr>
              <w:t>Project Vision</w:t>
            </w:r>
            <w:r w:rsidR="00D821F6">
              <w:tab/>
            </w:r>
            <w:r w:rsidR="00D821F6">
              <w:fldChar w:fldCharType="begin"/>
            </w:r>
            <w:r w:rsidR="00D821F6">
              <w:instrText>PAGEREF _Toc1379734994 \h</w:instrText>
            </w:r>
            <w:r w:rsidR="00D821F6">
              <w:fldChar w:fldCharType="separate"/>
            </w:r>
            <w:r w:rsidR="00DF7CC8">
              <w:rPr>
                <w:noProof/>
              </w:rPr>
              <w:t>14</w:t>
            </w:r>
            <w:r w:rsidR="00D821F6">
              <w:fldChar w:fldCharType="end"/>
            </w:r>
          </w:hyperlink>
        </w:p>
        <w:p w14:paraId="353361A3" w14:textId="6D8F8A0E" w:rsidR="00D821F6" w:rsidRDefault="2067BFA2" w:rsidP="2067BFA2">
          <w:pPr>
            <w:pStyle w:val="TOC3"/>
            <w:tabs>
              <w:tab w:val="right" w:leader="dot" w:pos="9345"/>
            </w:tabs>
            <w:rPr>
              <w:rStyle w:val="Hyperlink"/>
              <w:noProof/>
              <w:kern w:val="2"/>
              <w:lang w:eastAsia="en-US"/>
              <w14:ligatures w14:val="standardContextual"/>
            </w:rPr>
          </w:pPr>
          <w:hyperlink w:anchor="_Toc1180145709">
            <w:r w:rsidRPr="2067BFA2">
              <w:rPr>
                <w:rStyle w:val="Hyperlink"/>
              </w:rPr>
              <w:t>Prototype (Mock Flow / Wireframe)</w:t>
            </w:r>
            <w:r w:rsidR="00D821F6">
              <w:tab/>
            </w:r>
            <w:r w:rsidR="00D821F6">
              <w:fldChar w:fldCharType="begin"/>
            </w:r>
            <w:r w:rsidR="00D821F6">
              <w:instrText>PAGEREF _Toc1180145709 \h</w:instrText>
            </w:r>
            <w:r w:rsidR="00D821F6">
              <w:fldChar w:fldCharType="separate"/>
            </w:r>
            <w:r w:rsidR="00DF7CC8">
              <w:rPr>
                <w:noProof/>
              </w:rPr>
              <w:t>14</w:t>
            </w:r>
            <w:r w:rsidR="00D821F6">
              <w:fldChar w:fldCharType="end"/>
            </w:r>
          </w:hyperlink>
        </w:p>
        <w:p w14:paraId="0F356C4E" w14:textId="1EE599FA" w:rsidR="00D821F6" w:rsidRDefault="2067BFA2" w:rsidP="2067BFA2">
          <w:pPr>
            <w:pStyle w:val="TOC3"/>
            <w:tabs>
              <w:tab w:val="right" w:leader="dot" w:pos="9345"/>
            </w:tabs>
            <w:rPr>
              <w:rStyle w:val="Hyperlink"/>
              <w:noProof/>
              <w:kern w:val="2"/>
              <w:lang w:eastAsia="en-US"/>
              <w14:ligatures w14:val="standardContextual"/>
            </w:rPr>
          </w:pPr>
          <w:hyperlink w:anchor="_Toc1235207413">
            <w:r w:rsidRPr="2067BFA2">
              <w:rPr>
                <w:rStyle w:val="Hyperlink"/>
              </w:rPr>
              <w:t>Project Lean Canvas</w:t>
            </w:r>
            <w:r w:rsidR="00D821F6">
              <w:tab/>
            </w:r>
            <w:r w:rsidR="00D821F6">
              <w:fldChar w:fldCharType="begin"/>
            </w:r>
            <w:r w:rsidR="00D821F6">
              <w:instrText>PAGEREF _Toc1235207413 \h</w:instrText>
            </w:r>
            <w:r w:rsidR="00D821F6">
              <w:fldChar w:fldCharType="separate"/>
            </w:r>
            <w:r w:rsidR="00DF7CC8">
              <w:rPr>
                <w:noProof/>
              </w:rPr>
              <w:t>17</w:t>
            </w:r>
            <w:r w:rsidR="00D821F6">
              <w:fldChar w:fldCharType="end"/>
            </w:r>
          </w:hyperlink>
        </w:p>
        <w:p w14:paraId="0F88A7C2" w14:textId="5E7C0218" w:rsidR="00D821F6" w:rsidRDefault="2067BFA2" w:rsidP="2067BFA2">
          <w:pPr>
            <w:pStyle w:val="TOC3"/>
            <w:tabs>
              <w:tab w:val="right" w:leader="dot" w:pos="9345"/>
            </w:tabs>
            <w:rPr>
              <w:rStyle w:val="Hyperlink"/>
              <w:noProof/>
              <w:kern w:val="2"/>
              <w:lang w:eastAsia="en-US"/>
              <w14:ligatures w14:val="standardContextual"/>
            </w:rPr>
          </w:pPr>
          <w:hyperlink w:anchor="_Toc1559815640">
            <w:r w:rsidRPr="2067BFA2">
              <w:rPr>
                <w:rStyle w:val="Hyperlink"/>
              </w:rPr>
              <w:t>User Classes and Characteristics</w:t>
            </w:r>
            <w:r w:rsidR="00D821F6">
              <w:tab/>
            </w:r>
            <w:r w:rsidR="00D821F6">
              <w:fldChar w:fldCharType="begin"/>
            </w:r>
            <w:r w:rsidR="00D821F6">
              <w:instrText>PAGEREF _Toc1559815640 \h</w:instrText>
            </w:r>
            <w:r w:rsidR="00D821F6">
              <w:fldChar w:fldCharType="separate"/>
            </w:r>
            <w:r w:rsidR="00DF7CC8">
              <w:rPr>
                <w:noProof/>
              </w:rPr>
              <w:t>18</w:t>
            </w:r>
            <w:r w:rsidR="00D821F6">
              <w:fldChar w:fldCharType="end"/>
            </w:r>
          </w:hyperlink>
        </w:p>
        <w:p w14:paraId="08987288" w14:textId="1BBF9D0C" w:rsidR="00D821F6" w:rsidRDefault="2067BFA2" w:rsidP="2067BFA2">
          <w:pPr>
            <w:pStyle w:val="TOC3"/>
            <w:tabs>
              <w:tab w:val="right" w:leader="dot" w:pos="9345"/>
            </w:tabs>
            <w:rPr>
              <w:rStyle w:val="Hyperlink"/>
              <w:noProof/>
              <w:kern w:val="2"/>
              <w:lang w:eastAsia="en-US"/>
              <w14:ligatures w14:val="standardContextual"/>
            </w:rPr>
          </w:pPr>
          <w:hyperlink w:anchor="_Toc460954645">
            <w:r w:rsidRPr="2067BFA2">
              <w:rPr>
                <w:rStyle w:val="Hyperlink"/>
              </w:rPr>
              <w:t>Product Backlog</w:t>
            </w:r>
            <w:r w:rsidR="00D821F6">
              <w:tab/>
            </w:r>
            <w:r w:rsidR="00D821F6">
              <w:fldChar w:fldCharType="begin"/>
            </w:r>
            <w:r w:rsidR="00D821F6">
              <w:instrText>PAGEREF _Toc460954645 \h</w:instrText>
            </w:r>
            <w:r w:rsidR="00D821F6">
              <w:fldChar w:fldCharType="separate"/>
            </w:r>
            <w:r w:rsidR="00DF7CC8">
              <w:rPr>
                <w:noProof/>
              </w:rPr>
              <w:t>19</w:t>
            </w:r>
            <w:r w:rsidR="00D821F6">
              <w:fldChar w:fldCharType="end"/>
            </w:r>
          </w:hyperlink>
        </w:p>
        <w:p w14:paraId="5B6E6F98" w14:textId="7AA06029" w:rsidR="00D821F6" w:rsidRDefault="2067BFA2" w:rsidP="2067BFA2">
          <w:pPr>
            <w:pStyle w:val="TOC3"/>
            <w:tabs>
              <w:tab w:val="right" w:leader="dot" w:pos="9345"/>
            </w:tabs>
            <w:rPr>
              <w:rStyle w:val="Hyperlink"/>
              <w:noProof/>
              <w:kern w:val="2"/>
              <w:lang w:eastAsia="en-US"/>
              <w14:ligatures w14:val="standardContextual"/>
            </w:rPr>
          </w:pPr>
          <w:hyperlink w:anchor="_Toc1455670358">
            <w:r w:rsidRPr="2067BFA2">
              <w:rPr>
                <w:rStyle w:val="Hyperlink"/>
              </w:rPr>
              <w:t>Product Roadmap</w:t>
            </w:r>
            <w:r w:rsidR="00D821F6">
              <w:tab/>
            </w:r>
            <w:r w:rsidR="00D821F6">
              <w:fldChar w:fldCharType="begin"/>
            </w:r>
            <w:r w:rsidR="00D821F6">
              <w:instrText>PAGEREF _Toc1455670358 \h</w:instrText>
            </w:r>
            <w:r w:rsidR="00D821F6">
              <w:fldChar w:fldCharType="separate"/>
            </w:r>
            <w:r w:rsidR="00DF7CC8">
              <w:rPr>
                <w:noProof/>
              </w:rPr>
              <w:t>19</w:t>
            </w:r>
            <w:r w:rsidR="00D821F6">
              <w:fldChar w:fldCharType="end"/>
            </w:r>
          </w:hyperlink>
        </w:p>
        <w:p w14:paraId="36BC1028" w14:textId="1540596C" w:rsidR="00D821F6" w:rsidRDefault="2067BFA2" w:rsidP="2067BFA2">
          <w:pPr>
            <w:pStyle w:val="TOC3"/>
            <w:tabs>
              <w:tab w:val="right" w:leader="dot" w:pos="9345"/>
            </w:tabs>
            <w:rPr>
              <w:rStyle w:val="Hyperlink"/>
              <w:noProof/>
              <w:kern w:val="2"/>
              <w:lang w:eastAsia="en-US"/>
              <w14:ligatures w14:val="standardContextual"/>
            </w:rPr>
          </w:pPr>
          <w:hyperlink w:anchor="_Toc184814332">
            <w:r w:rsidRPr="2067BFA2">
              <w:rPr>
                <w:rStyle w:val="Hyperlink"/>
              </w:rPr>
              <w:t>Release Plan</w:t>
            </w:r>
            <w:r w:rsidR="00D821F6">
              <w:tab/>
            </w:r>
            <w:r w:rsidR="00D821F6">
              <w:fldChar w:fldCharType="begin"/>
            </w:r>
            <w:r w:rsidR="00D821F6">
              <w:instrText>PAGEREF _Toc184814332 \h</w:instrText>
            </w:r>
            <w:r w:rsidR="00D821F6">
              <w:fldChar w:fldCharType="separate"/>
            </w:r>
            <w:r w:rsidR="00DF7CC8">
              <w:rPr>
                <w:noProof/>
              </w:rPr>
              <w:t>20</w:t>
            </w:r>
            <w:r w:rsidR="00D821F6">
              <w:fldChar w:fldCharType="end"/>
            </w:r>
          </w:hyperlink>
        </w:p>
        <w:p w14:paraId="67C4A49F" w14:textId="5A2767DA" w:rsidR="00D821F6" w:rsidRDefault="2067BFA2" w:rsidP="2067BFA2">
          <w:pPr>
            <w:pStyle w:val="TOC3"/>
            <w:tabs>
              <w:tab w:val="right" w:leader="dot" w:pos="9345"/>
            </w:tabs>
            <w:rPr>
              <w:rStyle w:val="Hyperlink"/>
              <w:noProof/>
              <w:kern w:val="2"/>
              <w:lang w:eastAsia="en-US"/>
              <w14:ligatures w14:val="standardContextual"/>
            </w:rPr>
          </w:pPr>
          <w:hyperlink w:anchor="_Toc1249066468">
            <w:r w:rsidRPr="2067BFA2">
              <w:rPr>
                <w:rStyle w:val="Hyperlink"/>
              </w:rPr>
              <w:t>Use Case Full Description:</w:t>
            </w:r>
            <w:r w:rsidR="00D821F6">
              <w:tab/>
            </w:r>
            <w:r w:rsidR="00D821F6">
              <w:fldChar w:fldCharType="begin"/>
            </w:r>
            <w:r w:rsidR="00D821F6">
              <w:instrText>PAGEREF _Toc1249066468 \h</w:instrText>
            </w:r>
            <w:r w:rsidR="00D821F6">
              <w:fldChar w:fldCharType="separate"/>
            </w:r>
            <w:r w:rsidR="00DF7CC8">
              <w:rPr>
                <w:noProof/>
              </w:rPr>
              <w:t>21</w:t>
            </w:r>
            <w:r w:rsidR="00D821F6">
              <w:fldChar w:fldCharType="end"/>
            </w:r>
          </w:hyperlink>
        </w:p>
        <w:p w14:paraId="7DEC5CA5" w14:textId="772D8578" w:rsidR="00D821F6" w:rsidRDefault="2067BFA2" w:rsidP="2067BFA2">
          <w:pPr>
            <w:pStyle w:val="TOC3"/>
            <w:tabs>
              <w:tab w:val="right" w:leader="dot" w:pos="9345"/>
            </w:tabs>
            <w:rPr>
              <w:rStyle w:val="Hyperlink"/>
              <w:noProof/>
              <w:kern w:val="2"/>
              <w:lang w:eastAsia="en-US"/>
              <w14:ligatures w14:val="standardContextual"/>
            </w:rPr>
          </w:pPr>
          <w:hyperlink w:anchor="_Toc598118380">
            <w:r w:rsidRPr="2067BFA2">
              <w:rPr>
                <w:rStyle w:val="Hyperlink"/>
              </w:rPr>
              <w:t>Fully Dressed Use Case - QuadThink</w:t>
            </w:r>
            <w:r w:rsidR="00D821F6">
              <w:tab/>
            </w:r>
            <w:r w:rsidR="00D821F6">
              <w:fldChar w:fldCharType="begin"/>
            </w:r>
            <w:r w:rsidR="00D821F6">
              <w:instrText>PAGEREF _Toc598118380 \h</w:instrText>
            </w:r>
            <w:r w:rsidR="00D821F6">
              <w:fldChar w:fldCharType="separate"/>
            </w:r>
            <w:r w:rsidR="00DF7CC8">
              <w:rPr>
                <w:noProof/>
              </w:rPr>
              <w:t>21</w:t>
            </w:r>
            <w:r w:rsidR="00D821F6">
              <w:fldChar w:fldCharType="end"/>
            </w:r>
          </w:hyperlink>
        </w:p>
        <w:p w14:paraId="6FAB33EE" w14:textId="7882F582" w:rsidR="00D821F6" w:rsidRDefault="2067BFA2" w:rsidP="2067BFA2">
          <w:pPr>
            <w:pStyle w:val="TOC1"/>
            <w:tabs>
              <w:tab w:val="clear" w:pos="9350"/>
              <w:tab w:val="right" w:leader="dot" w:pos="9345"/>
            </w:tabs>
            <w:rPr>
              <w:rStyle w:val="Hyperlink"/>
              <w:noProof/>
              <w:kern w:val="2"/>
              <w:lang w:eastAsia="en-US"/>
              <w14:ligatures w14:val="standardContextual"/>
            </w:rPr>
          </w:pPr>
          <w:hyperlink w:anchor="_Toc1395876283">
            <w:r w:rsidRPr="2067BFA2">
              <w:rPr>
                <w:rStyle w:val="Hyperlink"/>
              </w:rPr>
              <w:t>Conclusion</w:t>
            </w:r>
            <w:r w:rsidR="00D821F6">
              <w:tab/>
            </w:r>
            <w:r w:rsidR="00D821F6">
              <w:fldChar w:fldCharType="begin"/>
            </w:r>
            <w:r w:rsidR="00D821F6">
              <w:instrText>PAGEREF _Toc1395876283 \h</w:instrText>
            </w:r>
            <w:r w:rsidR="00D821F6">
              <w:fldChar w:fldCharType="separate"/>
            </w:r>
            <w:r w:rsidR="00DF7CC8">
              <w:rPr>
                <w:noProof/>
              </w:rPr>
              <w:t>22</w:t>
            </w:r>
            <w:r w:rsidR="00D821F6">
              <w:fldChar w:fldCharType="end"/>
            </w:r>
          </w:hyperlink>
        </w:p>
        <w:p w14:paraId="15F41365" w14:textId="5E6F95D8" w:rsidR="00D821F6" w:rsidRDefault="2067BFA2" w:rsidP="2067BFA2">
          <w:pPr>
            <w:pStyle w:val="TOC1"/>
            <w:tabs>
              <w:tab w:val="clear" w:pos="9350"/>
              <w:tab w:val="right" w:leader="dot" w:pos="9345"/>
            </w:tabs>
            <w:rPr>
              <w:rStyle w:val="Hyperlink"/>
              <w:noProof/>
              <w:kern w:val="2"/>
              <w:lang w:eastAsia="en-US"/>
              <w14:ligatures w14:val="standardContextual"/>
            </w:rPr>
          </w:pPr>
          <w:hyperlink w:anchor="_Toc543641399">
            <w:r w:rsidRPr="2067BFA2">
              <w:rPr>
                <w:rStyle w:val="Hyperlink"/>
              </w:rPr>
              <w:t>References</w:t>
            </w:r>
            <w:r w:rsidR="00D821F6">
              <w:tab/>
            </w:r>
            <w:r w:rsidR="00D821F6">
              <w:fldChar w:fldCharType="begin"/>
            </w:r>
            <w:r w:rsidR="00D821F6">
              <w:instrText>PAGEREF _Toc543641399 \h</w:instrText>
            </w:r>
            <w:r w:rsidR="00D821F6">
              <w:fldChar w:fldCharType="separate"/>
            </w:r>
            <w:r w:rsidR="00DF7CC8">
              <w:rPr>
                <w:noProof/>
              </w:rPr>
              <w:t>23</w:t>
            </w:r>
            <w:r w:rsidR="00D821F6">
              <w:fldChar w:fldCharType="end"/>
            </w:r>
          </w:hyperlink>
        </w:p>
        <w:p w14:paraId="4F98CCC0" w14:textId="66417187" w:rsidR="00D821F6" w:rsidRDefault="2067BFA2" w:rsidP="2067BFA2">
          <w:pPr>
            <w:pStyle w:val="TOC1"/>
            <w:tabs>
              <w:tab w:val="clear" w:pos="9350"/>
              <w:tab w:val="right" w:leader="dot" w:pos="9345"/>
            </w:tabs>
            <w:rPr>
              <w:rStyle w:val="Hyperlink"/>
              <w:noProof/>
              <w:kern w:val="2"/>
              <w:lang w:eastAsia="en-US"/>
              <w14:ligatures w14:val="standardContextual"/>
            </w:rPr>
          </w:pPr>
          <w:hyperlink w:anchor="_Toc338874326">
            <w:r w:rsidRPr="2067BFA2">
              <w:rPr>
                <w:rStyle w:val="Hyperlink"/>
              </w:rPr>
              <w:t>Appendices</w:t>
            </w:r>
            <w:r w:rsidR="00D821F6">
              <w:tab/>
            </w:r>
            <w:r w:rsidR="00D821F6">
              <w:fldChar w:fldCharType="begin"/>
            </w:r>
            <w:r w:rsidR="00D821F6">
              <w:instrText>PAGEREF _Toc338874326 \h</w:instrText>
            </w:r>
            <w:r w:rsidR="00D821F6">
              <w:fldChar w:fldCharType="separate"/>
            </w:r>
            <w:r w:rsidR="00DF7CC8">
              <w:rPr>
                <w:noProof/>
              </w:rPr>
              <w:t>25</w:t>
            </w:r>
            <w:r w:rsidR="00D821F6">
              <w:fldChar w:fldCharType="end"/>
            </w:r>
          </w:hyperlink>
        </w:p>
        <w:p w14:paraId="33F3D165" w14:textId="4B46C6C0" w:rsidR="00D821F6" w:rsidRDefault="2067BFA2" w:rsidP="2067BFA2">
          <w:pPr>
            <w:pStyle w:val="TOC2"/>
            <w:tabs>
              <w:tab w:val="right" w:leader="dot" w:pos="9360"/>
            </w:tabs>
            <w:rPr>
              <w:rStyle w:val="Hyperlink"/>
              <w:noProof/>
              <w:kern w:val="2"/>
              <w:lang w:eastAsia="en-US"/>
              <w14:ligatures w14:val="standardContextual"/>
            </w:rPr>
          </w:pPr>
          <w:hyperlink w:anchor="_Toc446590124">
            <w:r w:rsidRPr="2067BFA2">
              <w:rPr>
                <w:rStyle w:val="Hyperlink"/>
              </w:rPr>
              <w:t>Appendix A: Roles and Responsibilities</w:t>
            </w:r>
            <w:r w:rsidR="00D821F6">
              <w:tab/>
            </w:r>
            <w:r w:rsidR="00D821F6">
              <w:fldChar w:fldCharType="begin"/>
            </w:r>
            <w:r w:rsidR="00D821F6">
              <w:instrText>PAGEREF _Toc446590124 \h</w:instrText>
            </w:r>
            <w:r w:rsidR="00D821F6">
              <w:fldChar w:fldCharType="separate"/>
            </w:r>
            <w:r w:rsidR="00DF7CC8">
              <w:rPr>
                <w:noProof/>
              </w:rPr>
              <w:t>25</w:t>
            </w:r>
            <w:r w:rsidR="00D821F6">
              <w:fldChar w:fldCharType="end"/>
            </w:r>
          </w:hyperlink>
        </w:p>
        <w:p w14:paraId="2BB4DBE5" w14:textId="3DF190A1" w:rsidR="00D821F6" w:rsidRDefault="2067BFA2" w:rsidP="2067BFA2">
          <w:pPr>
            <w:pStyle w:val="TOC2"/>
            <w:tabs>
              <w:tab w:val="right" w:leader="dot" w:pos="9345"/>
            </w:tabs>
            <w:rPr>
              <w:rStyle w:val="Hyperlink"/>
              <w:noProof/>
              <w:kern w:val="2"/>
              <w:lang w:eastAsia="en-US"/>
              <w14:ligatures w14:val="standardContextual"/>
            </w:rPr>
          </w:pPr>
          <w:hyperlink w:anchor="_Toc63137981">
            <w:r w:rsidRPr="2067BFA2">
              <w:rPr>
                <w:rStyle w:val="Hyperlink"/>
              </w:rPr>
              <w:t>Appendix B: Minutes of the Meetings</w:t>
            </w:r>
            <w:r w:rsidR="00D821F6">
              <w:tab/>
            </w:r>
            <w:r w:rsidR="00D821F6">
              <w:fldChar w:fldCharType="begin"/>
            </w:r>
            <w:r w:rsidR="00D821F6">
              <w:instrText>PAGEREF _Toc63137981 \h</w:instrText>
            </w:r>
            <w:r w:rsidR="00D821F6">
              <w:fldChar w:fldCharType="separate"/>
            </w:r>
            <w:r w:rsidR="00DF7CC8">
              <w:rPr>
                <w:noProof/>
              </w:rPr>
              <w:t>26</w:t>
            </w:r>
            <w:r w:rsidR="00D821F6">
              <w:fldChar w:fldCharType="end"/>
            </w:r>
          </w:hyperlink>
        </w:p>
        <w:p w14:paraId="5464AF9D" w14:textId="5C98E177" w:rsidR="00D821F6" w:rsidRDefault="2067BFA2" w:rsidP="2067BFA2">
          <w:pPr>
            <w:pStyle w:val="TOC2"/>
            <w:tabs>
              <w:tab w:val="right" w:leader="dot" w:pos="9345"/>
            </w:tabs>
            <w:rPr>
              <w:rStyle w:val="Hyperlink"/>
              <w:noProof/>
              <w:kern w:val="2"/>
              <w:lang w:eastAsia="en-US"/>
              <w14:ligatures w14:val="standardContextual"/>
            </w:rPr>
          </w:pPr>
          <w:hyperlink w:anchor="_Toc218006837">
            <w:r w:rsidRPr="2067BFA2">
              <w:rPr>
                <w:rStyle w:val="Hyperlink"/>
              </w:rPr>
              <w:t>Appendix C: Methodology</w:t>
            </w:r>
            <w:r w:rsidR="00D821F6">
              <w:tab/>
            </w:r>
            <w:r w:rsidR="00D821F6">
              <w:fldChar w:fldCharType="begin"/>
            </w:r>
            <w:r w:rsidR="00D821F6">
              <w:instrText>PAGEREF _Toc218006837 \h</w:instrText>
            </w:r>
            <w:r w:rsidR="00D821F6">
              <w:fldChar w:fldCharType="separate"/>
            </w:r>
            <w:r w:rsidR="00DF7CC8">
              <w:rPr>
                <w:noProof/>
              </w:rPr>
              <w:t>27</w:t>
            </w:r>
            <w:r w:rsidR="00D821F6">
              <w:fldChar w:fldCharType="end"/>
            </w:r>
          </w:hyperlink>
        </w:p>
        <w:p w14:paraId="35B2088E" w14:textId="7637AA7B" w:rsidR="00D821F6" w:rsidRDefault="2067BFA2" w:rsidP="2067BFA2">
          <w:pPr>
            <w:pStyle w:val="TOC2"/>
            <w:tabs>
              <w:tab w:val="right" w:leader="dot" w:pos="9345"/>
            </w:tabs>
            <w:rPr>
              <w:rStyle w:val="Hyperlink"/>
              <w:noProof/>
              <w:kern w:val="2"/>
              <w:lang w:eastAsia="en-US"/>
              <w14:ligatures w14:val="standardContextual"/>
            </w:rPr>
          </w:pPr>
          <w:hyperlink w:anchor="_Toc1915606275">
            <w:r w:rsidRPr="2067BFA2">
              <w:rPr>
                <w:rStyle w:val="Hyperlink"/>
              </w:rPr>
              <w:t>Appendix D: Project SharePoint Link</w:t>
            </w:r>
            <w:r w:rsidR="00D821F6">
              <w:tab/>
            </w:r>
            <w:r w:rsidR="00D821F6">
              <w:fldChar w:fldCharType="begin"/>
            </w:r>
            <w:r w:rsidR="00D821F6">
              <w:instrText>PAGEREF _Toc1915606275 \h</w:instrText>
            </w:r>
            <w:r w:rsidR="00D821F6">
              <w:fldChar w:fldCharType="separate"/>
            </w:r>
            <w:r w:rsidR="00DF7CC8">
              <w:rPr>
                <w:noProof/>
              </w:rPr>
              <w:t>29</w:t>
            </w:r>
            <w:r w:rsidR="00D821F6">
              <w:fldChar w:fldCharType="end"/>
            </w:r>
          </w:hyperlink>
        </w:p>
        <w:p w14:paraId="09FF065B" w14:textId="5FD3C9D5" w:rsidR="00D821F6" w:rsidRDefault="2067BFA2" w:rsidP="2067BFA2">
          <w:pPr>
            <w:pStyle w:val="TOC2"/>
            <w:tabs>
              <w:tab w:val="right" w:leader="dot" w:pos="9345"/>
            </w:tabs>
            <w:rPr>
              <w:rStyle w:val="Hyperlink"/>
              <w:noProof/>
              <w:kern w:val="2"/>
              <w:lang w:eastAsia="en-US"/>
              <w14:ligatures w14:val="standardContextual"/>
            </w:rPr>
          </w:pPr>
          <w:hyperlink w:anchor="_Toc1309109181">
            <w:r w:rsidRPr="2067BFA2">
              <w:rPr>
                <w:rStyle w:val="Hyperlink"/>
              </w:rPr>
              <w:t>Appendix E: Use Case Full Description</w:t>
            </w:r>
            <w:r w:rsidR="00D821F6">
              <w:tab/>
            </w:r>
            <w:r w:rsidR="00D821F6">
              <w:fldChar w:fldCharType="begin"/>
            </w:r>
            <w:r w:rsidR="00D821F6">
              <w:instrText>PAGEREF _Toc1309109181 \h</w:instrText>
            </w:r>
            <w:r w:rsidR="00D821F6">
              <w:fldChar w:fldCharType="separate"/>
            </w:r>
            <w:r w:rsidR="00DF7CC8">
              <w:rPr>
                <w:noProof/>
              </w:rPr>
              <w:t>29</w:t>
            </w:r>
            <w:r w:rsidR="00D821F6">
              <w:fldChar w:fldCharType="end"/>
            </w:r>
          </w:hyperlink>
        </w:p>
        <w:p w14:paraId="17A39193" w14:textId="304A2C40" w:rsidR="00D821F6" w:rsidRDefault="2067BFA2" w:rsidP="2067BFA2">
          <w:pPr>
            <w:pStyle w:val="TOC2"/>
            <w:tabs>
              <w:tab w:val="right" w:leader="dot" w:pos="9345"/>
            </w:tabs>
            <w:rPr>
              <w:rStyle w:val="Hyperlink"/>
              <w:noProof/>
              <w:kern w:val="2"/>
              <w:lang w:eastAsia="en-US"/>
              <w14:ligatures w14:val="standardContextual"/>
            </w:rPr>
          </w:pPr>
          <w:hyperlink w:anchor="_Toc1294622678">
            <w:r w:rsidRPr="2067BFA2">
              <w:rPr>
                <w:rStyle w:val="Hyperlink"/>
              </w:rPr>
              <w:t>Appendix F: Requirements Traceability Matrix</w:t>
            </w:r>
            <w:r w:rsidR="00D821F6">
              <w:tab/>
            </w:r>
            <w:r w:rsidR="00D821F6">
              <w:fldChar w:fldCharType="begin"/>
            </w:r>
            <w:r w:rsidR="00D821F6">
              <w:instrText>PAGEREF _Toc1294622678 \h</w:instrText>
            </w:r>
            <w:r w:rsidR="00D821F6">
              <w:fldChar w:fldCharType="separate"/>
            </w:r>
            <w:r w:rsidR="00DF7CC8">
              <w:rPr>
                <w:noProof/>
              </w:rPr>
              <w:t>35</w:t>
            </w:r>
            <w:r w:rsidR="00D821F6">
              <w:fldChar w:fldCharType="end"/>
            </w:r>
          </w:hyperlink>
        </w:p>
        <w:p w14:paraId="791476EF" w14:textId="432F7125" w:rsidR="00D821F6" w:rsidRDefault="2067BFA2" w:rsidP="2067BFA2">
          <w:pPr>
            <w:pStyle w:val="TOC2"/>
            <w:tabs>
              <w:tab w:val="right" w:leader="dot" w:pos="9345"/>
            </w:tabs>
            <w:rPr>
              <w:rStyle w:val="Hyperlink"/>
              <w:noProof/>
              <w:kern w:val="2"/>
              <w:lang w:eastAsia="en-US"/>
              <w14:ligatures w14:val="standardContextual"/>
            </w:rPr>
          </w:pPr>
          <w:hyperlink w:anchor="_Toc109809900">
            <w:r w:rsidRPr="2067BFA2">
              <w:rPr>
                <w:rStyle w:val="Hyperlink"/>
              </w:rPr>
              <w:t>Appendix G: RACI Matrix</w:t>
            </w:r>
            <w:r w:rsidR="00D821F6">
              <w:tab/>
            </w:r>
            <w:r w:rsidR="00D821F6">
              <w:fldChar w:fldCharType="begin"/>
            </w:r>
            <w:r w:rsidR="00D821F6">
              <w:instrText>PAGEREF _Toc109809900 \h</w:instrText>
            </w:r>
            <w:r w:rsidR="00D821F6">
              <w:fldChar w:fldCharType="separate"/>
            </w:r>
            <w:r w:rsidR="00DF7CC8">
              <w:rPr>
                <w:noProof/>
              </w:rPr>
              <w:t>35</w:t>
            </w:r>
            <w:r w:rsidR="00D821F6">
              <w:fldChar w:fldCharType="end"/>
            </w:r>
          </w:hyperlink>
          <w:r w:rsidR="00D821F6">
            <w:fldChar w:fldCharType="end"/>
          </w:r>
        </w:p>
      </w:sdtContent>
    </w:sdt>
    <w:p w14:paraId="50F4710D" w14:textId="5E5F830F" w:rsidR="00776E80" w:rsidRDefault="00776E80" w:rsidP="58BF67A7">
      <w:pPr>
        <w:sectPr w:rsidR="00776E80">
          <w:pgSz w:w="12240" w:h="15840"/>
          <w:pgMar w:top="1440" w:right="1440" w:bottom="1440" w:left="1440" w:header="708" w:footer="708" w:gutter="0"/>
          <w:cols w:space="708"/>
          <w:docGrid w:linePitch="360"/>
        </w:sectPr>
      </w:pPr>
    </w:p>
    <w:p w14:paraId="0267A98A" w14:textId="77777777" w:rsidR="00B248BC" w:rsidRDefault="29C660B4" w:rsidP="00B248BC">
      <w:pPr>
        <w:pStyle w:val="Heading1"/>
        <w:numPr>
          <w:ilvl w:val="0"/>
          <w:numId w:val="0"/>
        </w:numPr>
        <w:rPr>
          <w:noProof/>
        </w:rPr>
      </w:pPr>
      <w:r>
        <w:lastRenderedPageBreak/>
        <w:t>List of Figures</w:t>
      </w:r>
      <w:r w:rsidR="00B248BC">
        <w:fldChar w:fldCharType="begin"/>
      </w:r>
      <w:r w:rsidR="00B248BC">
        <w:instrText xml:space="preserve"> TOC \h \z \c "Figure" </w:instrText>
      </w:r>
      <w:r w:rsidR="00B248BC">
        <w:fldChar w:fldCharType="separate"/>
      </w:r>
    </w:p>
    <w:p w14:paraId="5DDFD7D7" w14:textId="2F84313A"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67" w:history="1">
        <w:r w:rsidRPr="003874D7">
          <w:rPr>
            <w:rStyle w:val="Hyperlink"/>
            <w:noProof/>
          </w:rPr>
          <w:t>Figure 1. Process Flow of Current Sentiment Analysis of IRAD department</w:t>
        </w:r>
        <w:r>
          <w:rPr>
            <w:noProof/>
            <w:webHidden/>
          </w:rPr>
          <w:tab/>
        </w:r>
        <w:r>
          <w:rPr>
            <w:noProof/>
            <w:webHidden/>
          </w:rPr>
          <w:fldChar w:fldCharType="begin"/>
        </w:r>
        <w:r>
          <w:rPr>
            <w:noProof/>
            <w:webHidden/>
          </w:rPr>
          <w:instrText xml:space="preserve"> PAGEREF _Toc201250367 \h </w:instrText>
        </w:r>
        <w:r>
          <w:rPr>
            <w:noProof/>
            <w:webHidden/>
          </w:rPr>
        </w:r>
        <w:r>
          <w:rPr>
            <w:noProof/>
            <w:webHidden/>
          </w:rPr>
          <w:fldChar w:fldCharType="separate"/>
        </w:r>
        <w:r>
          <w:rPr>
            <w:noProof/>
            <w:webHidden/>
          </w:rPr>
          <w:t>10</w:t>
        </w:r>
        <w:r>
          <w:rPr>
            <w:noProof/>
            <w:webHidden/>
          </w:rPr>
          <w:fldChar w:fldCharType="end"/>
        </w:r>
      </w:hyperlink>
    </w:p>
    <w:p w14:paraId="6F684299" w14:textId="1AF7B180"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68" w:history="1">
        <w:r w:rsidRPr="003874D7">
          <w:rPr>
            <w:rStyle w:val="Hyperlink"/>
            <w:noProof/>
          </w:rPr>
          <w:t>Figure 2. SWOT Analysis of CitiSense web application</w:t>
        </w:r>
        <w:r>
          <w:rPr>
            <w:noProof/>
            <w:webHidden/>
          </w:rPr>
          <w:tab/>
        </w:r>
        <w:r>
          <w:rPr>
            <w:noProof/>
            <w:webHidden/>
          </w:rPr>
          <w:fldChar w:fldCharType="begin"/>
        </w:r>
        <w:r>
          <w:rPr>
            <w:noProof/>
            <w:webHidden/>
          </w:rPr>
          <w:instrText xml:space="preserve"> PAGEREF _Toc201250368 \h </w:instrText>
        </w:r>
        <w:r>
          <w:rPr>
            <w:noProof/>
            <w:webHidden/>
          </w:rPr>
        </w:r>
        <w:r>
          <w:rPr>
            <w:noProof/>
            <w:webHidden/>
          </w:rPr>
          <w:fldChar w:fldCharType="separate"/>
        </w:r>
        <w:r>
          <w:rPr>
            <w:noProof/>
            <w:webHidden/>
          </w:rPr>
          <w:t>11</w:t>
        </w:r>
        <w:r>
          <w:rPr>
            <w:noProof/>
            <w:webHidden/>
          </w:rPr>
          <w:fldChar w:fldCharType="end"/>
        </w:r>
      </w:hyperlink>
    </w:p>
    <w:p w14:paraId="0DCFE338" w14:textId="4B39F425"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69" w:history="1">
        <w:r w:rsidRPr="003874D7">
          <w:rPr>
            <w:rStyle w:val="Hyperlink"/>
            <w:noProof/>
          </w:rPr>
          <w:t>Figure 3. Register UI of CitiSense web application</w:t>
        </w:r>
        <w:r>
          <w:rPr>
            <w:noProof/>
            <w:webHidden/>
          </w:rPr>
          <w:tab/>
        </w:r>
        <w:r>
          <w:rPr>
            <w:noProof/>
            <w:webHidden/>
          </w:rPr>
          <w:fldChar w:fldCharType="begin"/>
        </w:r>
        <w:r>
          <w:rPr>
            <w:noProof/>
            <w:webHidden/>
          </w:rPr>
          <w:instrText xml:space="preserve"> PAGEREF _Toc201250369 \h </w:instrText>
        </w:r>
        <w:r>
          <w:rPr>
            <w:noProof/>
            <w:webHidden/>
          </w:rPr>
        </w:r>
        <w:r>
          <w:rPr>
            <w:noProof/>
            <w:webHidden/>
          </w:rPr>
          <w:fldChar w:fldCharType="separate"/>
        </w:r>
        <w:r>
          <w:rPr>
            <w:noProof/>
            <w:webHidden/>
          </w:rPr>
          <w:t>15</w:t>
        </w:r>
        <w:r>
          <w:rPr>
            <w:noProof/>
            <w:webHidden/>
          </w:rPr>
          <w:fldChar w:fldCharType="end"/>
        </w:r>
      </w:hyperlink>
    </w:p>
    <w:p w14:paraId="7B4C83BA" w14:textId="13AD86B5"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0" w:history="1">
        <w:r w:rsidRPr="003874D7">
          <w:rPr>
            <w:rStyle w:val="Hyperlink"/>
            <w:noProof/>
          </w:rPr>
          <w:t>Figure 4. Login UI of CitiSense web application</w:t>
        </w:r>
        <w:r>
          <w:rPr>
            <w:noProof/>
            <w:webHidden/>
          </w:rPr>
          <w:tab/>
        </w:r>
        <w:r>
          <w:rPr>
            <w:noProof/>
            <w:webHidden/>
          </w:rPr>
          <w:fldChar w:fldCharType="begin"/>
        </w:r>
        <w:r>
          <w:rPr>
            <w:noProof/>
            <w:webHidden/>
          </w:rPr>
          <w:instrText xml:space="preserve"> PAGEREF _Toc201250370 \h </w:instrText>
        </w:r>
        <w:r>
          <w:rPr>
            <w:noProof/>
            <w:webHidden/>
          </w:rPr>
        </w:r>
        <w:r>
          <w:rPr>
            <w:noProof/>
            <w:webHidden/>
          </w:rPr>
          <w:fldChar w:fldCharType="separate"/>
        </w:r>
        <w:r>
          <w:rPr>
            <w:noProof/>
            <w:webHidden/>
          </w:rPr>
          <w:t>15</w:t>
        </w:r>
        <w:r>
          <w:rPr>
            <w:noProof/>
            <w:webHidden/>
          </w:rPr>
          <w:fldChar w:fldCharType="end"/>
        </w:r>
      </w:hyperlink>
    </w:p>
    <w:p w14:paraId="4166731A" w14:textId="6CB4F2F6"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1" w:history="1">
        <w:r w:rsidRPr="003874D7">
          <w:rPr>
            <w:rStyle w:val="Hyperlink"/>
            <w:noProof/>
          </w:rPr>
          <w:t>Figure 5. Preview Data tab UI</w:t>
        </w:r>
        <w:r>
          <w:rPr>
            <w:noProof/>
            <w:webHidden/>
          </w:rPr>
          <w:tab/>
        </w:r>
        <w:r>
          <w:rPr>
            <w:noProof/>
            <w:webHidden/>
          </w:rPr>
          <w:fldChar w:fldCharType="begin"/>
        </w:r>
        <w:r>
          <w:rPr>
            <w:noProof/>
            <w:webHidden/>
          </w:rPr>
          <w:instrText xml:space="preserve"> PAGEREF _Toc201250371 \h </w:instrText>
        </w:r>
        <w:r>
          <w:rPr>
            <w:noProof/>
            <w:webHidden/>
          </w:rPr>
        </w:r>
        <w:r>
          <w:rPr>
            <w:noProof/>
            <w:webHidden/>
          </w:rPr>
          <w:fldChar w:fldCharType="separate"/>
        </w:r>
        <w:r>
          <w:rPr>
            <w:noProof/>
            <w:webHidden/>
          </w:rPr>
          <w:t>16</w:t>
        </w:r>
        <w:r>
          <w:rPr>
            <w:noProof/>
            <w:webHidden/>
          </w:rPr>
          <w:fldChar w:fldCharType="end"/>
        </w:r>
      </w:hyperlink>
    </w:p>
    <w:p w14:paraId="125A8217" w14:textId="624E4EC3"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2" w:history="1">
        <w:r w:rsidRPr="003874D7">
          <w:rPr>
            <w:rStyle w:val="Hyperlink"/>
            <w:noProof/>
          </w:rPr>
          <w:t>Figure 6. Dashboard of the CitiSense web application</w:t>
        </w:r>
        <w:r>
          <w:rPr>
            <w:noProof/>
            <w:webHidden/>
          </w:rPr>
          <w:tab/>
        </w:r>
        <w:r>
          <w:rPr>
            <w:noProof/>
            <w:webHidden/>
          </w:rPr>
          <w:fldChar w:fldCharType="begin"/>
        </w:r>
        <w:r>
          <w:rPr>
            <w:noProof/>
            <w:webHidden/>
          </w:rPr>
          <w:instrText xml:space="preserve"> PAGEREF _Toc201250372 \h </w:instrText>
        </w:r>
        <w:r>
          <w:rPr>
            <w:noProof/>
            <w:webHidden/>
          </w:rPr>
        </w:r>
        <w:r>
          <w:rPr>
            <w:noProof/>
            <w:webHidden/>
          </w:rPr>
          <w:fldChar w:fldCharType="separate"/>
        </w:r>
        <w:r>
          <w:rPr>
            <w:noProof/>
            <w:webHidden/>
          </w:rPr>
          <w:t>16</w:t>
        </w:r>
        <w:r>
          <w:rPr>
            <w:noProof/>
            <w:webHidden/>
          </w:rPr>
          <w:fldChar w:fldCharType="end"/>
        </w:r>
      </w:hyperlink>
    </w:p>
    <w:p w14:paraId="353D776F" w14:textId="6DD87715"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3" w:history="1">
        <w:r w:rsidRPr="003874D7">
          <w:rPr>
            <w:rStyle w:val="Hyperlink"/>
            <w:noProof/>
          </w:rPr>
          <w:t>Figure 7. View archived visualization results of the CitiSense web application</w:t>
        </w:r>
        <w:r>
          <w:rPr>
            <w:noProof/>
            <w:webHidden/>
          </w:rPr>
          <w:tab/>
        </w:r>
        <w:r>
          <w:rPr>
            <w:noProof/>
            <w:webHidden/>
          </w:rPr>
          <w:fldChar w:fldCharType="begin"/>
        </w:r>
        <w:r>
          <w:rPr>
            <w:noProof/>
            <w:webHidden/>
          </w:rPr>
          <w:instrText xml:space="preserve"> PAGEREF _Toc201250373 \h </w:instrText>
        </w:r>
        <w:r>
          <w:rPr>
            <w:noProof/>
            <w:webHidden/>
          </w:rPr>
        </w:r>
        <w:r>
          <w:rPr>
            <w:noProof/>
            <w:webHidden/>
          </w:rPr>
          <w:fldChar w:fldCharType="separate"/>
        </w:r>
        <w:r>
          <w:rPr>
            <w:noProof/>
            <w:webHidden/>
          </w:rPr>
          <w:t>17</w:t>
        </w:r>
        <w:r>
          <w:rPr>
            <w:noProof/>
            <w:webHidden/>
          </w:rPr>
          <w:fldChar w:fldCharType="end"/>
        </w:r>
      </w:hyperlink>
    </w:p>
    <w:p w14:paraId="121BB751" w14:textId="29594B2B"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4" w:history="1">
        <w:r w:rsidRPr="003874D7">
          <w:rPr>
            <w:rStyle w:val="Hyperlink"/>
            <w:noProof/>
          </w:rPr>
          <w:t>Figure 8. Product Roadmap for the development of the CitiSense web application.</w:t>
        </w:r>
        <w:r>
          <w:rPr>
            <w:noProof/>
            <w:webHidden/>
          </w:rPr>
          <w:tab/>
        </w:r>
        <w:r>
          <w:rPr>
            <w:noProof/>
            <w:webHidden/>
          </w:rPr>
          <w:fldChar w:fldCharType="begin"/>
        </w:r>
        <w:r>
          <w:rPr>
            <w:noProof/>
            <w:webHidden/>
          </w:rPr>
          <w:instrText xml:space="preserve"> PAGEREF _Toc201250374 \h </w:instrText>
        </w:r>
        <w:r>
          <w:rPr>
            <w:noProof/>
            <w:webHidden/>
          </w:rPr>
        </w:r>
        <w:r>
          <w:rPr>
            <w:noProof/>
            <w:webHidden/>
          </w:rPr>
          <w:fldChar w:fldCharType="separate"/>
        </w:r>
        <w:r>
          <w:rPr>
            <w:noProof/>
            <w:webHidden/>
          </w:rPr>
          <w:t>20</w:t>
        </w:r>
        <w:r>
          <w:rPr>
            <w:noProof/>
            <w:webHidden/>
          </w:rPr>
          <w:fldChar w:fldCharType="end"/>
        </w:r>
      </w:hyperlink>
    </w:p>
    <w:p w14:paraId="4C5457AC" w14:textId="235C6978"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5" w:history="1">
        <w:r w:rsidRPr="003874D7">
          <w:rPr>
            <w:rStyle w:val="Hyperlink"/>
            <w:noProof/>
          </w:rPr>
          <w:t>Figure 9.  Use Case Diagram of the CitiSense web application</w:t>
        </w:r>
        <w:r>
          <w:rPr>
            <w:noProof/>
            <w:webHidden/>
          </w:rPr>
          <w:tab/>
        </w:r>
        <w:r>
          <w:rPr>
            <w:noProof/>
            <w:webHidden/>
          </w:rPr>
          <w:fldChar w:fldCharType="begin"/>
        </w:r>
        <w:r>
          <w:rPr>
            <w:noProof/>
            <w:webHidden/>
          </w:rPr>
          <w:instrText xml:space="preserve"> PAGEREF _Toc201250375 \h </w:instrText>
        </w:r>
        <w:r>
          <w:rPr>
            <w:noProof/>
            <w:webHidden/>
          </w:rPr>
        </w:r>
        <w:r>
          <w:rPr>
            <w:noProof/>
            <w:webHidden/>
          </w:rPr>
          <w:fldChar w:fldCharType="separate"/>
        </w:r>
        <w:r>
          <w:rPr>
            <w:noProof/>
            <w:webHidden/>
          </w:rPr>
          <w:t>21</w:t>
        </w:r>
        <w:r>
          <w:rPr>
            <w:noProof/>
            <w:webHidden/>
          </w:rPr>
          <w:fldChar w:fldCharType="end"/>
        </w:r>
      </w:hyperlink>
    </w:p>
    <w:p w14:paraId="5AB432A1" w14:textId="591CD2DF"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6" w:history="1">
        <w:r w:rsidRPr="003874D7">
          <w:rPr>
            <w:rStyle w:val="Hyperlink"/>
            <w:noProof/>
          </w:rPr>
          <w:t>Figure 10. Delegation of Tasks for Finals Paper</w:t>
        </w:r>
        <w:r>
          <w:rPr>
            <w:noProof/>
            <w:webHidden/>
          </w:rPr>
          <w:tab/>
        </w:r>
        <w:r>
          <w:rPr>
            <w:noProof/>
            <w:webHidden/>
          </w:rPr>
          <w:fldChar w:fldCharType="begin"/>
        </w:r>
        <w:r>
          <w:rPr>
            <w:noProof/>
            <w:webHidden/>
          </w:rPr>
          <w:instrText xml:space="preserve"> PAGEREF _Toc201250376 \h </w:instrText>
        </w:r>
        <w:r>
          <w:rPr>
            <w:noProof/>
            <w:webHidden/>
          </w:rPr>
        </w:r>
        <w:r>
          <w:rPr>
            <w:noProof/>
            <w:webHidden/>
          </w:rPr>
          <w:fldChar w:fldCharType="separate"/>
        </w:r>
        <w:r>
          <w:rPr>
            <w:noProof/>
            <w:webHidden/>
          </w:rPr>
          <w:t>26</w:t>
        </w:r>
        <w:r>
          <w:rPr>
            <w:noProof/>
            <w:webHidden/>
          </w:rPr>
          <w:fldChar w:fldCharType="end"/>
        </w:r>
      </w:hyperlink>
    </w:p>
    <w:p w14:paraId="4E073FD3" w14:textId="47432168"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7" w:history="1">
        <w:r w:rsidRPr="003874D7">
          <w:rPr>
            <w:rStyle w:val="Hyperlink"/>
            <w:noProof/>
          </w:rPr>
          <w:t>Figure 11. Design Thinking Quadrant</w:t>
        </w:r>
        <w:r>
          <w:rPr>
            <w:noProof/>
            <w:webHidden/>
          </w:rPr>
          <w:tab/>
        </w:r>
        <w:r>
          <w:rPr>
            <w:noProof/>
            <w:webHidden/>
          </w:rPr>
          <w:fldChar w:fldCharType="begin"/>
        </w:r>
        <w:r>
          <w:rPr>
            <w:noProof/>
            <w:webHidden/>
          </w:rPr>
          <w:instrText xml:space="preserve"> PAGEREF _Toc201250377 \h </w:instrText>
        </w:r>
        <w:r>
          <w:rPr>
            <w:noProof/>
            <w:webHidden/>
          </w:rPr>
        </w:r>
        <w:r>
          <w:rPr>
            <w:noProof/>
            <w:webHidden/>
          </w:rPr>
          <w:fldChar w:fldCharType="separate"/>
        </w:r>
        <w:r>
          <w:rPr>
            <w:noProof/>
            <w:webHidden/>
          </w:rPr>
          <w:t>28</w:t>
        </w:r>
        <w:r>
          <w:rPr>
            <w:noProof/>
            <w:webHidden/>
          </w:rPr>
          <w:fldChar w:fldCharType="end"/>
        </w:r>
      </w:hyperlink>
    </w:p>
    <w:p w14:paraId="07286CBB" w14:textId="51D0A13B"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8" w:history="1">
        <w:r w:rsidRPr="003874D7">
          <w:rPr>
            <w:rStyle w:val="Hyperlink"/>
            <w:noProof/>
          </w:rPr>
          <w:t>Figure 12. User stories for product backlog</w:t>
        </w:r>
        <w:r>
          <w:rPr>
            <w:noProof/>
            <w:webHidden/>
          </w:rPr>
          <w:tab/>
        </w:r>
        <w:r>
          <w:rPr>
            <w:noProof/>
            <w:webHidden/>
          </w:rPr>
          <w:fldChar w:fldCharType="begin"/>
        </w:r>
        <w:r>
          <w:rPr>
            <w:noProof/>
            <w:webHidden/>
          </w:rPr>
          <w:instrText xml:space="preserve"> PAGEREF _Toc201250378 \h </w:instrText>
        </w:r>
        <w:r>
          <w:rPr>
            <w:noProof/>
            <w:webHidden/>
          </w:rPr>
        </w:r>
        <w:r>
          <w:rPr>
            <w:noProof/>
            <w:webHidden/>
          </w:rPr>
          <w:fldChar w:fldCharType="separate"/>
        </w:r>
        <w:r>
          <w:rPr>
            <w:noProof/>
            <w:webHidden/>
          </w:rPr>
          <w:t>29</w:t>
        </w:r>
        <w:r>
          <w:rPr>
            <w:noProof/>
            <w:webHidden/>
          </w:rPr>
          <w:fldChar w:fldCharType="end"/>
        </w:r>
      </w:hyperlink>
    </w:p>
    <w:p w14:paraId="34DFE4B4" w14:textId="0E4E7512"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79" w:history="1">
        <w:r w:rsidRPr="003874D7">
          <w:rPr>
            <w:rStyle w:val="Hyperlink"/>
            <w:noProof/>
          </w:rPr>
          <w:t>Figure 13. Continuation of user stories for product backlog</w:t>
        </w:r>
        <w:r>
          <w:rPr>
            <w:noProof/>
            <w:webHidden/>
          </w:rPr>
          <w:tab/>
        </w:r>
        <w:r>
          <w:rPr>
            <w:noProof/>
            <w:webHidden/>
          </w:rPr>
          <w:fldChar w:fldCharType="begin"/>
        </w:r>
        <w:r>
          <w:rPr>
            <w:noProof/>
            <w:webHidden/>
          </w:rPr>
          <w:instrText xml:space="preserve"> PAGEREF _Toc201250379 \h </w:instrText>
        </w:r>
        <w:r>
          <w:rPr>
            <w:noProof/>
            <w:webHidden/>
          </w:rPr>
        </w:r>
        <w:r>
          <w:rPr>
            <w:noProof/>
            <w:webHidden/>
          </w:rPr>
          <w:fldChar w:fldCharType="separate"/>
        </w:r>
        <w:r>
          <w:rPr>
            <w:noProof/>
            <w:webHidden/>
          </w:rPr>
          <w:t>30</w:t>
        </w:r>
        <w:r>
          <w:rPr>
            <w:noProof/>
            <w:webHidden/>
          </w:rPr>
          <w:fldChar w:fldCharType="end"/>
        </w:r>
      </w:hyperlink>
    </w:p>
    <w:p w14:paraId="0C558BA9" w14:textId="29DBAC1D" w:rsidR="00B248BC" w:rsidRDefault="00B248BC">
      <w:pPr>
        <w:pStyle w:val="TableofFigures"/>
        <w:tabs>
          <w:tab w:val="right" w:leader="dot" w:pos="9350"/>
        </w:tabs>
        <w:rPr>
          <w:rFonts w:asciiTheme="minorHAnsi" w:hAnsiTheme="minorHAnsi"/>
          <w:noProof/>
          <w:kern w:val="2"/>
          <w:sz w:val="24"/>
          <w:szCs w:val="24"/>
          <w:lang w:eastAsia="en-PH"/>
          <w14:ligatures w14:val="standardContextual"/>
        </w:rPr>
      </w:pPr>
      <w:hyperlink w:anchor="_Toc201250380" w:history="1">
        <w:r w:rsidRPr="003874D7">
          <w:rPr>
            <w:rStyle w:val="Hyperlink"/>
            <w:noProof/>
          </w:rPr>
          <w:t>Figure 14. RACI Matrix of the CitiSense of the project development</w:t>
        </w:r>
        <w:r>
          <w:rPr>
            <w:noProof/>
            <w:webHidden/>
          </w:rPr>
          <w:tab/>
        </w:r>
        <w:r>
          <w:rPr>
            <w:noProof/>
            <w:webHidden/>
          </w:rPr>
          <w:fldChar w:fldCharType="begin"/>
        </w:r>
        <w:r>
          <w:rPr>
            <w:noProof/>
            <w:webHidden/>
          </w:rPr>
          <w:instrText xml:space="preserve"> PAGEREF _Toc201250380 \h </w:instrText>
        </w:r>
        <w:r>
          <w:rPr>
            <w:noProof/>
            <w:webHidden/>
          </w:rPr>
        </w:r>
        <w:r>
          <w:rPr>
            <w:noProof/>
            <w:webHidden/>
          </w:rPr>
          <w:fldChar w:fldCharType="separate"/>
        </w:r>
        <w:r>
          <w:rPr>
            <w:noProof/>
            <w:webHidden/>
          </w:rPr>
          <w:t>36</w:t>
        </w:r>
        <w:r>
          <w:rPr>
            <w:noProof/>
            <w:webHidden/>
          </w:rPr>
          <w:fldChar w:fldCharType="end"/>
        </w:r>
      </w:hyperlink>
    </w:p>
    <w:p w14:paraId="692819CA" w14:textId="21317BD0" w:rsidR="0065536F" w:rsidRDefault="00B248BC" w:rsidP="00B248BC">
      <w:pPr>
        <w:pStyle w:val="Heading1"/>
        <w:numPr>
          <w:ilvl w:val="0"/>
          <w:numId w:val="0"/>
        </w:numPr>
        <w:sectPr w:rsidR="0065536F" w:rsidSect="00A4605A">
          <w:headerReference w:type="default" r:id="rId12"/>
          <w:pgSz w:w="12240" w:h="15840"/>
          <w:pgMar w:top="1440" w:right="1440" w:bottom="1440" w:left="1440" w:header="708" w:footer="708" w:gutter="0"/>
          <w:pgNumType w:fmt="lowerRoman"/>
          <w:cols w:space="708"/>
          <w:docGrid w:linePitch="360"/>
        </w:sectPr>
      </w:pPr>
      <w:r>
        <w:fldChar w:fldCharType="end"/>
      </w:r>
    </w:p>
    <w:p w14:paraId="42C9A6FA" w14:textId="77777777" w:rsidR="00980D51" w:rsidRDefault="00980D51" w:rsidP="00980D51">
      <w:pPr>
        <w:pStyle w:val="Heading1"/>
        <w:numPr>
          <w:ilvl w:val="0"/>
          <w:numId w:val="0"/>
        </w:numPr>
      </w:pPr>
      <w:bookmarkStart w:id="0" w:name="_Toc499698744"/>
      <w:r>
        <w:lastRenderedPageBreak/>
        <w:t>List of Tables</w:t>
      </w:r>
      <w:bookmarkEnd w:id="0"/>
    </w:p>
    <w:p w14:paraId="4F531E99" w14:textId="77777777" w:rsidR="00980D51" w:rsidRDefault="00980D51" w:rsidP="4EF3F561">
      <w:pPr>
        <w:pStyle w:val="TableofFigures"/>
        <w:tabs>
          <w:tab w:val="right" w:leader="dot" w:pos="9350"/>
        </w:tabs>
        <w:rPr>
          <w:b/>
          <w:bCs/>
        </w:rPr>
      </w:pPr>
    </w:p>
    <w:p w14:paraId="5350277E" w14:textId="23D2ED43"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r>
        <w:rPr>
          <w:bCs/>
        </w:rPr>
        <w:fldChar w:fldCharType="begin"/>
      </w:r>
      <w:r>
        <w:rPr>
          <w:bCs/>
        </w:rPr>
        <w:instrText xml:space="preserve"> TOC \h \z \c "Table" </w:instrText>
      </w:r>
      <w:r>
        <w:rPr>
          <w:bCs/>
        </w:rPr>
        <w:fldChar w:fldCharType="separate"/>
      </w:r>
      <w:hyperlink w:anchor="_Toc200735085" w:history="1">
        <w:r w:rsidRPr="0063041E">
          <w:rPr>
            <w:rStyle w:val="Hyperlink"/>
            <w:noProof/>
          </w:rPr>
          <w:t>Table 1. List of processes in the current system.</w:t>
        </w:r>
        <w:r>
          <w:rPr>
            <w:noProof/>
            <w:webHidden/>
          </w:rPr>
          <w:tab/>
        </w:r>
        <w:r>
          <w:rPr>
            <w:noProof/>
            <w:webHidden/>
          </w:rPr>
          <w:fldChar w:fldCharType="begin"/>
        </w:r>
        <w:r>
          <w:rPr>
            <w:noProof/>
            <w:webHidden/>
          </w:rPr>
          <w:instrText xml:space="preserve"> PAGEREF _Toc200735085 \h </w:instrText>
        </w:r>
        <w:r>
          <w:rPr>
            <w:noProof/>
            <w:webHidden/>
          </w:rPr>
        </w:r>
        <w:r>
          <w:rPr>
            <w:noProof/>
            <w:webHidden/>
          </w:rPr>
          <w:fldChar w:fldCharType="separate"/>
        </w:r>
        <w:r w:rsidR="00DF7CC8">
          <w:rPr>
            <w:noProof/>
            <w:webHidden/>
          </w:rPr>
          <w:t>9</w:t>
        </w:r>
        <w:r>
          <w:rPr>
            <w:noProof/>
            <w:webHidden/>
          </w:rPr>
          <w:fldChar w:fldCharType="end"/>
        </w:r>
      </w:hyperlink>
    </w:p>
    <w:p w14:paraId="4507E2CB" w14:textId="00623279"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86" w:history="1">
        <w:r w:rsidRPr="0063041E">
          <w:rPr>
            <w:rStyle w:val="Hyperlink"/>
            <w:noProof/>
          </w:rPr>
          <w:t>Table 2. User Classes and Characteristics involved in the CitiSense project</w:t>
        </w:r>
        <w:r>
          <w:rPr>
            <w:noProof/>
            <w:webHidden/>
          </w:rPr>
          <w:tab/>
        </w:r>
        <w:r>
          <w:rPr>
            <w:noProof/>
            <w:webHidden/>
          </w:rPr>
          <w:fldChar w:fldCharType="begin"/>
        </w:r>
        <w:r>
          <w:rPr>
            <w:noProof/>
            <w:webHidden/>
          </w:rPr>
          <w:instrText xml:space="preserve"> PAGEREF _Toc200735086 \h </w:instrText>
        </w:r>
        <w:r>
          <w:rPr>
            <w:noProof/>
            <w:webHidden/>
          </w:rPr>
        </w:r>
        <w:r>
          <w:rPr>
            <w:noProof/>
            <w:webHidden/>
          </w:rPr>
          <w:fldChar w:fldCharType="separate"/>
        </w:r>
        <w:r w:rsidR="00DF7CC8">
          <w:rPr>
            <w:noProof/>
            <w:webHidden/>
          </w:rPr>
          <w:t>18</w:t>
        </w:r>
        <w:r>
          <w:rPr>
            <w:noProof/>
            <w:webHidden/>
          </w:rPr>
          <w:fldChar w:fldCharType="end"/>
        </w:r>
      </w:hyperlink>
    </w:p>
    <w:p w14:paraId="5A944D4D" w14:textId="1F9F3D48"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87" w:history="1">
        <w:r w:rsidRPr="0063041E">
          <w:rPr>
            <w:rStyle w:val="Hyperlink"/>
            <w:noProof/>
          </w:rPr>
          <w:t>Table 3. Product Backlog for the development of the CitiSense web application.</w:t>
        </w:r>
        <w:r>
          <w:rPr>
            <w:noProof/>
            <w:webHidden/>
          </w:rPr>
          <w:tab/>
        </w:r>
        <w:r>
          <w:rPr>
            <w:noProof/>
            <w:webHidden/>
          </w:rPr>
          <w:fldChar w:fldCharType="begin"/>
        </w:r>
        <w:r>
          <w:rPr>
            <w:noProof/>
            <w:webHidden/>
          </w:rPr>
          <w:instrText xml:space="preserve"> PAGEREF _Toc200735087 \h </w:instrText>
        </w:r>
        <w:r>
          <w:rPr>
            <w:noProof/>
            <w:webHidden/>
          </w:rPr>
        </w:r>
        <w:r>
          <w:rPr>
            <w:noProof/>
            <w:webHidden/>
          </w:rPr>
          <w:fldChar w:fldCharType="separate"/>
        </w:r>
        <w:r w:rsidR="00DF7CC8">
          <w:rPr>
            <w:noProof/>
            <w:webHidden/>
          </w:rPr>
          <w:t>19</w:t>
        </w:r>
        <w:r>
          <w:rPr>
            <w:noProof/>
            <w:webHidden/>
          </w:rPr>
          <w:fldChar w:fldCharType="end"/>
        </w:r>
      </w:hyperlink>
    </w:p>
    <w:p w14:paraId="06666EB9" w14:textId="57371BEB"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88" w:history="1">
        <w:r w:rsidRPr="0063041E">
          <w:rPr>
            <w:rStyle w:val="Hyperlink"/>
            <w:noProof/>
          </w:rPr>
          <w:t>Table 4. Product Requirements for the CitiSense web application</w:t>
        </w:r>
        <w:r>
          <w:rPr>
            <w:noProof/>
            <w:webHidden/>
          </w:rPr>
          <w:tab/>
        </w:r>
        <w:r>
          <w:rPr>
            <w:noProof/>
            <w:webHidden/>
          </w:rPr>
          <w:fldChar w:fldCharType="begin"/>
        </w:r>
        <w:r>
          <w:rPr>
            <w:noProof/>
            <w:webHidden/>
          </w:rPr>
          <w:instrText xml:space="preserve"> PAGEREF _Toc200735088 \h </w:instrText>
        </w:r>
        <w:r>
          <w:rPr>
            <w:noProof/>
            <w:webHidden/>
          </w:rPr>
        </w:r>
        <w:r>
          <w:rPr>
            <w:noProof/>
            <w:webHidden/>
          </w:rPr>
          <w:fldChar w:fldCharType="separate"/>
        </w:r>
        <w:r w:rsidR="00DF7CC8">
          <w:rPr>
            <w:noProof/>
            <w:webHidden/>
          </w:rPr>
          <w:t>29</w:t>
        </w:r>
        <w:r>
          <w:rPr>
            <w:noProof/>
            <w:webHidden/>
          </w:rPr>
          <w:fldChar w:fldCharType="end"/>
        </w:r>
      </w:hyperlink>
    </w:p>
    <w:p w14:paraId="22B26A54" w14:textId="6D4CBD63"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89" w:history="1">
        <w:r w:rsidRPr="0063041E">
          <w:rPr>
            <w:rStyle w:val="Hyperlink"/>
            <w:noProof/>
          </w:rPr>
          <w:t>Table 5. Use case: Register</w:t>
        </w:r>
        <w:r>
          <w:rPr>
            <w:noProof/>
            <w:webHidden/>
          </w:rPr>
          <w:tab/>
        </w:r>
        <w:r>
          <w:rPr>
            <w:noProof/>
            <w:webHidden/>
          </w:rPr>
          <w:fldChar w:fldCharType="begin"/>
        </w:r>
        <w:r>
          <w:rPr>
            <w:noProof/>
            <w:webHidden/>
          </w:rPr>
          <w:instrText xml:space="preserve"> PAGEREF _Toc200735089 \h </w:instrText>
        </w:r>
        <w:r>
          <w:rPr>
            <w:noProof/>
            <w:webHidden/>
          </w:rPr>
        </w:r>
        <w:r>
          <w:rPr>
            <w:noProof/>
            <w:webHidden/>
          </w:rPr>
          <w:fldChar w:fldCharType="separate"/>
        </w:r>
        <w:r w:rsidR="00DF7CC8">
          <w:rPr>
            <w:noProof/>
            <w:webHidden/>
          </w:rPr>
          <w:t>30</w:t>
        </w:r>
        <w:r>
          <w:rPr>
            <w:noProof/>
            <w:webHidden/>
          </w:rPr>
          <w:fldChar w:fldCharType="end"/>
        </w:r>
      </w:hyperlink>
    </w:p>
    <w:p w14:paraId="31A5D80E" w14:textId="125E5F21"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90" w:history="1">
        <w:r w:rsidRPr="0063041E">
          <w:rPr>
            <w:rStyle w:val="Hyperlink"/>
            <w:noProof/>
          </w:rPr>
          <w:t>Table 6. Use Case: Login</w:t>
        </w:r>
        <w:r>
          <w:rPr>
            <w:noProof/>
            <w:webHidden/>
          </w:rPr>
          <w:tab/>
        </w:r>
        <w:r>
          <w:rPr>
            <w:noProof/>
            <w:webHidden/>
          </w:rPr>
          <w:fldChar w:fldCharType="begin"/>
        </w:r>
        <w:r>
          <w:rPr>
            <w:noProof/>
            <w:webHidden/>
          </w:rPr>
          <w:instrText xml:space="preserve"> PAGEREF _Toc200735090 \h </w:instrText>
        </w:r>
        <w:r>
          <w:rPr>
            <w:noProof/>
            <w:webHidden/>
          </w:rPr>
        </w:r>
        <w:r>
          <w:rPr>
            <w:noProof/>
            <w:webHidden/>
          </w:rPr>
          <w:fldChar w:fldCharType="separate"/>
        </w:r>
        <w:r w:rsidR="00DF7CC8">
          <w:rPr>
            <w:noProof/>
            <w:webHidden/>
          </w:rPr>
          <w:t>31</w:t>
        </w:r>
        <w:r>
          <w:rPr>
            <w:noProof/>
            <w:webHidden/>
          </w:rPr>
          <w:fldChar w:fldCharType="end"/>
        </w:r>
      </w:hyperlink>
    </w:p>
    <w:p w14:paraId="425E6C20" w14:textId="092444B0"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91" w:history="1">
        <w:r w:rsidRPr="0063041E">
          <w:rPr>
            <w:rStyle w:val="Hyperlink"/>
            <w:noProof/>
          </w:rPr>
          <w:t>Table 7. Use Case: View Dashboard</w:t>
        </w:r>
        <w:r>
          <w:rPr>
            <w:noProof/>
            <w:webHidden/>
          </w:rPr>
          <w:tab/>
        </w:r>
        <w:r>
          <w:rPr>
            <w:noProof/>
            <w:webHidden/>
          </w:rPr>
          <w:fldChar w:fldCharType="begin"/>
        </w:r>
        <w:r>
          <w:rPr>
            <w:noProof/>
            <w:webHidden/>
          </w:rPr>
          <w:instrText xml:space="preserve"> PAGEREF _Toc200735091 \h </w:instrText>
        </w:r>
        <w:r>
          <w:rPr>
            <w:noProof/>
            <w:webHidden/>
          </w:rPr>
        </w:r>
        <w:r>
          <w:rPr>
            <w:noProof/>
            <w:webHidden/>
          </w:rPr>
          <w:fldChar w:fldCharType="separate"/>
        </w:r>
        <w:r w:rsidR="00DF7CC8">
          <w:rPr>
            <w:noProof/>
            <w:webHidden/>
          </w:rPr>
          <w:t>32</w:t>
        </w:r>
        <w:r>
          <w:rPr>
            <w:noProof/>
            <w:webHidden/>
          </w:rPr>
          <w:fldChar w:fldCharType="end"/>
        </w:r>
      </w:hyperlink>
    </w:p>
    <w:p w14:paraId="3B66D5B3" w14:textId="77B0BDF1"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92" w:history="1">
        <w:r w:rsidRPr="0063041E">
          <w:rPr>
            <w:rStyle w:val="Hyperlink"/>
            <w:noProof/>
          </w:rPr>
          <w:t>Table 8. Use Case: Manage hosted web app</w:t>
        </w:r>
        <w:r>
          <w:rPr>
            <w:noProof/>
            <w:webHidden/>
          </w:rPr>
          <w:tab/>
        </w:r>
        <w:r>
          <w:rPr>
            <w:noProof/>
            <w:webHidden/>
          </w:rPr>
          <w:fldChar w:fldCharType="begin"/>
        </w:r>
        <w:r>
          <w:rPr>
            <w:noProof/>
            <w:webHidden/>
          </w:rPr>
          <w:instrText xml:space="preserve"> PAGEREF _Toc200735092 \h </w:instrText>
        </w:r>
        <w:r>
          <w:rPr>
            <w:noProof/>
            <w:webHidden/>
          </w:rPr>
        </w:r>
        <w:r>
          <w:rPr>
            <w:noProof/>
            <w:webHidden/>
          </w:rPr>
          <w:fldChar w:fldCharType="separate"/>
        </w:r>
        <w:r w:rsidR="00DF7CC8">
          <w:rPr>
            <w:noProof/>
            <w:webHidden/>
          </w:rPr>
          <w:t>33</w:t>
        </w:r>
        <w:r>
          <w:rPr>
            <w:noProof/>
            <w:webHidden/>
          </w:rPr>
          <w:fldChar w:fldCharType="end"/>
        </w:r>
      </w:hyperlink>
    </w:p>
    <w:p w14:paraId="73211834" w14:textId="3B0D74EF"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93" w:history="1">
        <w:r w:rsidRPr="0063041E">
          <w:rPr>
            <w:rStyle w:val="Hyperlink"/>
            <w:noProof/>
          </w:rPr>
          <w:t>Table 9. Use Case: Manage users</w:t>
        </w:r>
        <w:r>
          <w:rPr>
            <w:noProof/>
            <w:webHidden/>
          </w:rPr>
          <w:tab/>
        </w:r>
        <w:r>
          <w:rPr>
            <w:noProof/>
            <w:webHidden/>
          </w:rPr>
          <w:fldChar w:fldCharType="begin"/>
        </w:r>
        <w:r>
          <w:rPr>
            <w:noProof/>
            <w:webHidden/>
          </w:rPr>
          <w:instrText xml:space="preserve"> PAGEREF _Toc200735093 \h </w:instrText>
        </w:r>
        <w:r>
          <w:rPr>
            <w:noProof/>
            <w:webHidden/>
          </w:rPr>
        </w:r>
        <w:r>
          <w:rPr>
            <w:noProof/>
            <w:webHidden/>
          </w:rPr>
          <w:fldChar w:fldCharType="separate"/>
        </w:r>
        <w:r w:rsidR="00DF7CC8">
          <w:rPr>
            <w:noProof/>
            <w:webHidden/>
          </w:rPr>
          <w:t>34</w:t>
        </w:r>
        <w:r>
          <w:rPr>
            <w:noProof/>
            <w:webHidden/>
          </w:rPr>
          <w:fldChar w:fldCharType="end"/>
        </w:r>
      </w:hyperlink>
    </w:p>
    <w:p w14:paraId="57AA7D79" w14:textId="09D768E1"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94" w:history="1">
        <w:r w:rsidRPr="0063041E">
          <w:rPr>
            <w:rStyle w:val="Hyperlink"/>
            <w:noProof/>
          </w:rPr>
          <w:t>Table 10. Test Case Table for the CitiSense web application</w:t>
        </w:r>
        <w:r>
          <w:rPr>
            <w:noProof/>
            <w:webHidden/>
          </w:rPr>
          <w:tab/>
        </w:r>
        <w:r>
          <w:rPr>
            <w:noProof/>
            <w:webHidden/>
          </w:rPr>
          <w:fldChar w:fldCharType="begin"/>
        </w:r>
        <w:r>
          <w:rPr>
            <w:noProof/>
            <w:webHidden/>
          </w:rPr>
          <w:instrText xml:space="preserve"> PAGEREF _Toc200735094 \h </w:instrText>
        </w:r>
        <w:r>
          <w:rPr>
            <w:noProof/>
            <w:webHidden/>
          </w:rPr>
        </w:r>
        <w:r>
          <w:rPr>
            <w:noProof/>
            <w:webHidden/>
          </w:rPr>
          <w:fldChar w:fldCharType="separate"/>
        </w:r>
        <w:r w:rsidR="00DF7CC8">
          <w:rPr>
            <w:noProof/>
            <w:webHidden/>
          </w:rPr>
          <w:t>34</w:t>
        </w:r>
        <w:r>
          <w:rPr>
            <w:noProof/>
            <w:webHidden/>
          </w:rPr>
          <w:fldChar w:fldCharType="end"/>
        </w:r>
      </w:hyperlink>
    </w:p>
    <w:p w14:paraId="429C6B17" w14:textId="374F8714" w:rsidR="00980D51" w:rsidRDefault="00980D51">
      <w:pPr>
        <w:pStyle w:val="TableofFigures"/>
        <w:tabs>
          <w:tab w:val="right" w:leader="dot" w:pos="9350"/>
        </w:tabs>
        <w:rPr>
          <w:rFonts w:asciiTheme="minorHAnsi" w:hAnsiTheme="minorHAnsi"/>
          <w:noProof/>
          <w:kern w:val="2"/>
          <w:sz w:val="24"/>
          <w:szCs w:val="24"/>
          <w:lang w:eastAsia="en-PH"/>
          <w14:ligatures w14:val="standardContextual"/>
        </w:rPr>
      </w:pPr>
      <w:hyperlink w:anchor="_Toc200735095" w:history="1">
        <w:r w:rsidRPr="0063041E">
          <w:rPr>
            <w:rStyle w:val="Hyperlink"/>
            <w:noProof/>
          </w:rPr>
          <w:t>Table 11. Requirements Traceability Matrix for the CitiSense web application</w:t>
        </w:r>
        <w:r>
          <w:rPr>
            <w:noProof/>
            <w:webHidden/>
          </w:rPr>
          <w:tab/>
        </w:r>
        <w:r>
          <w:rPr>
            <w:noProof/>
            <w:webHidden/>
          </w:rPr>
          <w:fldChar w:fldCharType="begin"/>
        </w:r>
        <w:r>
          <w:rPr>
            <w:noProof/>
            <w:webHidden/>
          </w:rPr>
          <w:instrText xml:space="preserve"> PAGEREF _Toc200735095 \h </w:instrText>
        </w:r>
        <w:r>
          <w:rPr>
            <w:noProof/>
            <w:webHidden/>
          </w:rPr>
        </w:r>
        <w:r>
          <w:rPr>
            <w:noProof/>
            <w:webHidden/>
          </w:rPr>
          <w:fldChar w:fldCharType="separate"/>
        </w:r>
        <w:r w:rsidR="00DF7CC8">
          <w:rPr>
            <w:noProof/>
            <w:webHidden/>
          </w:rPr>
          <w:t>35</w:t>
        </w:r>
        <w:r>
          <w:rPr>
            <w:noProof/>
            <w:webHidden/>
          </w:rPr>
          <w:fldChar w:fldCharType="end"/>
        </w:r>
      </w:hyperlink>
    </w:p>
    <w:p w14:paraId="33E26E04" w14:textId="05C52CEC" w:rsidR="0065536F" w:rsidRDefault="00980D51" w:rsidP="58BF67A7">
      <w:pPr>
        <w:pStyle w:val="Heading1"/>
        <w:numPr>
          <w:ilvl w:val="0"/>
          <w:numId w:val="0"/>
        </w:numPr>
        <w:ind w:left="567" w:hanging="567"/>
        <w:sectPr w:rsidR="0065536F" w:rsidSect="00A4605A">
          <w:pgSz w:w="12240" w:h="15840"/>
          <w:pgMar w:top="1440" w:right="1440" w:bottom="1440" w:left="1440" w:header="708" w:footer="708" w:gutter="0"/>
          <w:pgNumType w:fmt="lowerRoman"/>
          <w:cols w:space="708"/>
          <w:docGrid w:linePitch="360"/>
        </w:sectPr>
      </w:pPr>
      <w:r>
        <w:rPr>
          <w:rFonts w:eastAsiaTheme="minorEastAsia" w:cstheme="minorBidi"/>
          <w:bCs/>
          <w:sz w:val="22"/>
          <w:szCs w:val="22"/>
        </w:rPr>
        <w:fldChar w:fldCharType="end"/>
      </w:r>
    </w:p>
    <w:p w14:paraId="5F0D6490" w14:textId="42723EDD" w:rsidR="000E3781" w:rsidRDefault="13741C79" w:rsidP="00FF56BA">
      <w:pPr>
        <w:pStyle w:val="Heading1"/>
        <w:numPr>
          <w:ilvl w:val="0"/>
          <w:numId w:val="0"/>
        </w:numPr>
      </w:pPr>
      <w:bookmarkStart w:id="1" w:name="_Toc611128"/>
      <w:r>
        <w:lastRenderedPageBreak/>
        <w:t>Introduction</w:t>
      </w:r>
      <w:bookmarkEnd w:id="1"/>
    </w:p>
    <w:p w14:paraId="7789E78B" w14:textId="3E7B2348" w:rsidR="63219A7B" w:rsidRDefault="63219A7B" w:rsidP="63219A7B">
      <w:pPr>
        <w:jc w:val="both"/>
      </w:pPr>
    </w:p>
    <w:p w14:paraId="03DA8F01" w14:textId="2BD27F11" w:rsidR="010E77D8" w:rsidRDefault="6EDA7EF5" w:rsidP="5C4502C3">
      <w:pPr>
        <w:ind w:firstLine="720"/>
        <w:jc w:val="both"/>
        <w:rPr>
          <w:rFonts w:ascii="Helvetica" w:eastAsia="Helvetica" w:hAnsi="Helvetica" w:cs="Helvetica"/>
        </w:rPr>
      </w:pPr>
      <w:r w:rsidRPr="63219A7B">
        <w:t>The I</w:t>
      </w:r>
      <w:r w:rsidRPr="63219A7B">
        <w:rPr>
          <w:i/>
          <w:iCs/>
        </w:rPr>
        <w:t xml:space="preserve">RAD (Information Resource and Analysis Division) department of DOST-STII (Science and </w:t>
      </w:r>
      <w:r w:rsidR="4D1E4B51" w:rsidRPr="63219A7B">
        <w:rPr>
          <w:i/>
          <w:iCs/>
        </w:rPr>
        <w:t>Technology</w:t>
      </w:r>
      <w:r w:rsidRPr="63219A7B">
        <w:rPr>
          <w:i/>
          <w:iCs/>
        </w:rPr>
        <w:t xml:space="preserve"> </w:t>
      </w:r>
      <w:r w:rsidR="5CECDA0D" w:rsidRPr="63219A7B">
        <w:rPr>
          <w:i/>
          <w:iCs/>
        </w:rPr>
        <w:t>I</w:t>
      </w:r>
      <w:r w:rsidRPr="63219A7B">
        <w:rPr>
          <w:i/>
          <w:iCs/>
        </w:rPr>
        <w:t>nformation Institute)</w:t>
      </w:r>
      <w:r w:rsidRPr="63219A7B">
        <w:t xml:space="preserve"> is currently handling a </w:t>
      </w:r>
      <w:r w:rsidR="02D166EE" w:rsidRPr="63219A7B">
        <w:t xml:space="preserve">time-consuming task of manually analyzing survey responses with thousands of </w:t>
      </w:r>
      <w:r w:rsidR="5B77F067" w:rsidRPr="63219A7B">
        <w:t>feedback</w:t>
      </w:r>
      <w:r w:rsidR="02D166EE" w:rsidRPr="63219A7B">
        <w:t>.</w:t>
      </w:r>
      <w:r w:rsidR="7CD7E344" w:rsidRPr="63219A7B">
        <w:t xml:space="preserve"> The responses they receive </w:t>
      </w:r>
      <w:r w:rsidR="00E76AAF">
        <w:t>come</w:t>
      </w:r>
      <w:r w:rsidR="7CD7E344" w:rsidRPr="63219A7B">
        <w:t xml:space="preserve"> in </w:t>
      </w:r>
      <w:r w:rsidR="00277107">
        <w:t>Tagalog</w:t>
      </w:r>
      <w:r w:rsidR="7CD7E344" w:rsidRPr="63219A7B">
        <w:t>, English</w:t>
      </w:r>
      <w:r w:rsidR="00E76AAF">
        <w:t>,</w:t>
      </w:r>
      <w:r w:rsidR="7CD7E344" w:rsidRPr="63219A7B">
        <w:t xml:space="preserve"> and a mix of both, making the process complex</w:t>
      </w:r>
      <w:r w:rsidR="3C4F7731" w:rsidRPr="63219A7B">
        <w:t xml:space="preserve">. </w:t>
      </w:r>
      <w:r w:rsidR="04592158" w:rsidRPr="63219A7B">
        <w:t xml:space="preserve"> </w:t>
      </w:r>
      <w:r w:rsidR="0B7E837C" w:rsidRPr="58BF67A7">
        <w:rPr>
          <w:rFonts w:eastAsia="Arial" w:cs="Arial"/>
          <w:color w:val="000000" w:themeColor="text1"/>
        </w:rPr>
        <w:t>Due to a large amount of</w:t>
      </w:r>
      <w:r w:rsidR="45F7DB75" w:rsidRPr="63219A7B">
        <w:rPr>
          <w:rFonts w:eastAsia="Arial" w:cs="Arial"/>
          <w:color w:val="000000" w:themeColor="text1"/>
        </w:rPr>
        <w:t xml:space="preserve"> data coming in, the department wants a system that can handle and analyze data </w:t>
      </w:r>
      <w:r w:rsidR="696CACA5" w:rsidRPr="58BF67A7">
        <w:rPr>
          <w:rFonts w:eastAsia="Arial" w:cs="Arial"/>
          <w:color w:val="000000" w:themeColor="text1"/>
        </w:rPr>
        <w:t xml:space="preserve">to quickly </w:t>
      </w:r>
      <w:r w:rsidR="3E6C7EF4" w:rsidRPr="58BF67A7">
        <w:rPr>
          <w:rFonts w:eastAsia="Arial" w:cs="Arial"/>
          <w:color w:val="000000" w:themeColor="text1"/>
        </w:rPr>
        <w:t>extract meaningful insights</w:t>
      </w:r>
      <w:r w:rsidR="45F7DB75" w:rsidRPr="63219A7B">
        <w:rPr>
          <w:rFonts w:eastAsia="Arial" w:cs="Arial"/>
          <w:color w:val="000000" w:themeColor="text1"/>
        </w:rPr>
        <w:t>.</w:t>
      </w:r>
      <w:r w:rsidR="1484DE00" w:rsidRPr="5C4502C3">
        <w:rPr>
          <w:rFonts w:eastAsia="Arial" w:cs="Arial"/>
          <w:color w:val="000000" w:themeColor="text1"/>
        </w:rPr>
        <w:t xml:space="preserve"> </w:t>
      </w:r>
    </w:p>
    <w:p w14:paraId="39D01283" w14:textId="22E7293B" w:rsidR="010E77D8" w:rsidRDefault="66E63FF7" w:rsidP="63219A7B">
      <w:pPr>
        <w:ind w:firstLine="720"/>
        <w:jc w:val="both"/>
        <w:rPr>
          <w:rFonts w:ascii="Helvetica" w:eastAsia="Helvetica" w:hAnsi="Helvetica" w:cs="Helvetica"/>
        </w:rPr>
      </w:pPr>
      <w:r w:rsidRPr="5C4502C3">
        <w:rPr>
          <w:rFonts w:ascii="Helvetica" w:eastAsia="Helvetica" w:hAnsi="Helvetica" w:cs="Helvetica"/>
        </w:rPr>
        <w:t>Natural language processing (NLP) is a machine learning technology that gives computers the ability to interpret, manipulate, and comprehend human language.</w:t>
      </w:r>
      <w:r w:rsidR="79A07B17" w:rsidRPr="5C4502C3">
        <w:rPr>
          <w:rFonts w:ascii="Helvetica" w:eastAsia="Helvetica" w:hAnsi="Helvetica" w:cs="Helvetica"/>
        </w:rPr>
        <w:t xml:space="preserve"> Organizations today have large volumes of voice and text data from various communication channels like emails, forms, social media, and text messages. They employ Natural Language Processing (NLP) software to interpret this data automatically, analyze the message's intent or sentiment, and reply to human conversation in real time.</w:t>
      </w:r>
    </w:p>
    <w:p w14:paraId="39F891A8" w14:textId="094A0E45" w:rsidR="16E8F1AB" w:rsidRDefault="4DCD8CB6" w:rsidP="63219A7B">
      <w:pPr>
        <w:jc w:val="both"/>
      </w:pPr>
      <w:r w:rsidRPr="63219A7B">
        <w:t>This project aims to:</w:t>
      </w:r>
    </w:p>
    <w:p w14:paraId="64CAA13B" w14:textId="16EC5E21" w:rsidR="22BF7296" w:rsidRDefault="22BF7296" w:rsidP="00FB7D76">
      <w:pPr>
        <w:pStyle w:val="ListParagraph"/>
        <w:numPr>
          <w:ilvl w:val="0"/>
          <w:numId w:val="6"/>
        </w:numPr>
        <w:jc w:val="both"/>
      </w:pPr>
      <w:r>
        <w:t xml:space="preserve">Implement a system that leverages </w:t>
      </w:r>
      <w:r w:rsidR="00E76AAF">
        <w:t xml:space="preserve">an </w:t>
      </w:r>
      <w:r>
        <w:t xml:space="preserve">NLP (natural language processing) model </w:t>
      </w:r>
      <w:r w:rsidR="42668688">
        <w:t>suited for sentiment analysis</w:t>
      </w:r>
      <w:r>
        <w:t xml:space="preserve"> to categorize incoming textual data in both English and </w:t>
      </w:r>
      <w:r w:rsidR="4332F1BA">
        <w:t>Tagalog</w:t>
      </w:r>
      <w:r>
        <w:t>.</w:t>
      </w:r>
    </w:p>
    <w:p w14:paraId="1F7D4554" w14:textId="27E3BDE8" w:rsidR="108FDE16" w:rsidRDefault="2B80A6F4" w:rsidP="00FB7D76">
      <w:pPr>
        <w:pStyle w:val="ListParagraph"/>
        <w:numPr>
          <w:ilvl w:val="0"/>
          <w:numId w:val="6"/>
        </w:numPr>
        <w:jc w:val="both"/>
      </w:pPr>
      <w:r w:rsidRPr="63219A7B">
        <w:t xml:space="preserve">Convert </w:t>
      </w:r>
      <w:r w:rsidR="143F1D74">
        <w:t xml:space="preserve">the </w:t>
      </w:r>
      <w:r w:rsidR="7C63A33B">
        <w:t>r</w:t>
      </w:r>
      <w:r w:rsidR="13DCDA85">
        <w:t>esults</w:t>
      </w:r>
      <w:r w:rsidRPr="63219A7B">
        <w:t xml:space="preserve"> into visualized sentiment trends. </w:t>
      </w:r>
      <w:r w:rsidR="0AD5C829" w:rsidRPr="63219A7B">
        <w:t xml:space="preserve"> </w:t>
      </w:r>
    </w:p>
    <w:p w14:paraId="02F0F4A4" w14:textId="134453D4" w:rsidR="489E7B88" w:rsidRDefault="51B680E3" w:rsidP="58BF67A7">
      <w:pPr>
        <w:ind w:firstLine="720"/>
        <w:jc w:val="both"/>
      </w:pPr>
      <w:r w:rsidRPr="58BF67A7">
        <w:t>The</w:t>
      </w:r>
      <w:r w:rsidR="15C494CA" w:rsidRPr="63219A7B">
        <w:t xml:space="preserve"> system </w:t>
      </w:r>
      <w:r w:rsidR="1AE4951C" w:rsidRPr="58BF67A7">
        <w:t xml:space="preserve">will </w:t>
      </w:r>
      <w:r w:rsidRPr="58BF67A7">
        <w:t xml:space="preserve">not only reduce manual </w:t>
      </w:r>
      <w:r w:rsidR="0D757B72" w:rsidRPr="58BF67A7">
        <w:t xml:space="preserve">workload but </w:t>
      </w:r>
      <w:r w:rsidR="00A548F6">
        <w:t>also streamline the current sentiment analysis process of the IRAD department, resulting in faster, more accurate decision-making and providing actionable insights to enhance future strategies quickly</w:t>
      </w:r>
      <w:r w:rsidR="36CCDF3D">
        <w:t>.</w:t>
      </w:r>
      <w:r w:rsidR="0007A7C4" w:rsidRPr="63219A7B">
        <w:t xml:space="preserve"> </w:t>
      </w:r>
    </w:p>
    <w:p w14:paraId="3D33E4F8" w14:textId="0847C135" w:rsidR="63219A7B" w:rsidRDefault="63219A7B" w:rsidP="63219A7B">
      <w:pPr>
        <w:jc w:val="both"/>
        <w:rPr>
          <w:i/>
          <w:iCs/>
        </w:rPr>
      </w:pPr>
    </w:p>
    <w:p w14:paraId="5C0E7970" w14:textId="7285976B" w:rsidR="58BF67A7" w:rsidRDefault="58BF67A7" w:rsidP="58BF67A7">
      <w:pPr>
        <w:jc w:val="both"/>
        <w:rPr>
          <w:i/>
          <w:iCs/>
        </w:rPr>
      </w:pPr>
    </w:p>
    <w:p w14:paraId="3E46F854" w14:textId="7CD8C471" w:rsidR="00D13815" w:rsidRDefault="399F3237" w:rsidP="00FF56BA">
      <w:pPr>
        <w:pStyle w:val="Heading2"/>
        <w:numPr>
          <w:ilvl w:val="0"/>
          <w:numId w:val="0"/>
        </w:numPr>
      </w:pPr>
      <w:bookmarkStart w:id="2" w:name="_Toc757071347"/>
      <w:r>
        <w:t>Project Context</w:t>
      </w:r>
      <w:bookmarkEnd w:id="2"/>
    </w:p>
    <w:p w14:paraId="593CA72D" w14:textId="70B36A81" w:rsidR="63219A7B" w:rsidRDefault="63219A7B" w:rsidP="63219A7B">
      <w:pPr>
        <w:jc w:val="both"/>
      </w:pPr>
    </w:p>
    <w:p w14:paraId="7968C2C5" w14:textId="50EA4309" w:rsidR="580C0AE6" w:rsidRDefault="3EF455FA" w:rsidP="58BF67A7">
      <w:pPr>
        <w:ind w:firstLine="720"/>
        <w:jc w:val="both"/>
      </w:pPr>
      <w:r>
        <w:t xml:space="preserve">The project, titled </w:t>
      </w:r>
      <w:r w:rsidRPr="63219A7B">
        <w:rPr>
          <w:i/>
          <w:iCs/>
        </w:rPr>
        <w:t xml:space="preserve">CitiSense: A SMART web application for Automated Bilingual Feedback </w:t>
      </w:r>
      <w:r w:rsidR="4F674B81" w:rsidRPr="63219A7B">
        <w:rPr>
          <w:i/>
          <w:iCs/>
        </w:rPr>
        <w:t xml:space="preserve">Processing and Data Visualization, </w:t>
      </w:r>
      <w:r w:rsidR="4F674B81" w:rsidRPr="63219A7B">
        <w:t xml:space="preserve">is being developed by </w:t>
      </w:r>
      <w:r w:rsidR="00E76AAF">
        <w:t xml:space="preserve">the </w:t>
      </w:r>
      <w:r w:rsidR="4F674B81" w:rsidRPr="63219A7B">
        <w:t xml:space="preserve">QuadThink team in partnership with the Department of Science and Technology – Science </w:t>
      </w:r>
      <w:r w:rsidR="3F46F83A" w:rsidRPr="63219A7B">
        <w:t>and Technology Information Institute (DOST-STII), particularly its Information Resources and Analysis Division (IRAD)</w:t>
      </w:r>
      <w:r w:rsidR="1590BBD6" w:rsidRPr="63219A7B">
        <w:t xml:space="preserve">. As a division responsible for analyzing and managing data that supports public science communication, IRAD plays a critical role in collecting feedback from stakeholders and the public. </w:t>
      </w:r>
      <w:r w:rsidR="014F3658" w:rsidRPr="63219A7B">
        <w:t xml:space="preserve">However, their current feedback processing system is limited by manual analysis, language constraints, and the lack of real-time visualization tools. </w:t>
      </w:r>
      <w:r w:rsidR="553FA584" w:rsidRPr="63219A7B">
        <w:t>The manual workflow makes it difficult to scale, slows the delivery of insight, and restricts the organization’s abilit</w:t>
      </w:r>
      <w:r w:rsidR="7984291E" w:rsidRPr="63219A7B">
        <w:t xml:space="preserve">y to make timely, data-driven decisions. </w:t>
      </w:r>
    </w:p>
    <w:p w14:paraId="54F27FE9" w14:textId="331AFF77" w:rsidR="58BF67A7" w:rsidRDefault="7984291E" w:rsidP="00980D51">
      <w:pPr>
        <w:ind w:firstLine="720"/>
        <w:jc w:val="both"/>
      </w:pPr>
      <w:r w:rsidRPr="63219A7B">
        <w:t>To address these limitations, CitiSense is being developed as a bilingual web application that uses a fine-tuned Natural Language Processing (NLP) model to classify user feedback into positive, ne</w:t>
      </w:r>
      <w:r w:rsidR="672D5F23" w:rsidRPr="63219A7B">
        <w:t xml:space="preserve">utral, or negative sentiment in both English and </w:t>
      </w:r>
      <w:r w:rsidR="00EF14A1">
        <w:t>Tagalog</w:t>
      </w:r>
      <w:r w:rsidR="672D5F23" w:rsidRPr="63219A7B">
        <w:t xml:space="preserve">. It further enhances usability by transforming </w:t>
      </w:r>
      <w:r w:rsidR="290657AE" w:rsidRPr="63219A7B">
        <w:t>processed</w:t>
      </w:r>
      <w:r w:rsidR="672D5F23" w:rsidRPr="63219A7B">
        <w:t xml:space="preserve"> data into interactive visual dashboards, offering real-time insights for </w:t>
      </w:r>
      <w:r w:rsidR="6808D81D" w:rsidRPr="63219A7B">
        <w:t xml:space="preserve">stakeholders </w:t>
      </w:r>
      <w:r w:rsidR="672D5F23" w:rsidRPr="63219A7B">
        <w:t>and decision-m</w:t>
      </w:r>
      <w:r w:rsidR="5CAC3A55" w:rsidRPr="63219A7B">
        <w:t xml:space="preserve">akers. This solution is aligned with DOST-STII's mission to strengthen science and technology information systems and to serve as the country’s leading </w:t>
      </w:r>
      <w:r w:rsidR="5CAC3A55" w:rsidRPr="63219A7B">
        <w:lastRenderedPageBreak/>
        <w:t xml:space="preserve">source of accurate, accessible science and technology </w:t>
      </w:r>
      <w:r w:rsidR="698E314C" w:rsidRPr="63219A7B">
        <w:t xml:space="preserve">content. The project supports their </w:t>
      </w:r>
      <w:r w:rsidR="115CA231" w:rsidRPr="63219A7B">
        <w:t>long-term</w:t>
      </w:r>
      <w:r w:rsidR="698E314C" w:rsidRPr="63219A7B">
        <w:t xml:space="preserve"> strategic goal of improving public engagement and institutional responsiveness through modern, automated tools. By </w:t>
      </w:r>
      <w:r w:rsidR="06E3BAEA" w:rsidRPr="63219A7B">
        <w:t>integrating</w:t>
      </w:r>
      <w:r w:rsidR="698E314C" w:rsidRPr="63219A7B">
        <w:t xml:space="preserve"> seamlessly with DOST’s service feed</w:t>
      </w:r>
      <w:r w:rsidR="24CEF197" w:rsidRPr="63219A7B">
        <w:t xml:space="preserve">back forms, </w:t>
      </w:r>
      <w:r w:rsidR="24CEF197" w:rsidRPr="63219A7B">
        <w:rPr>
          <w:i/>
          <w:iCs/>
        </w:rPr>
        <w:t>CitiSense</w:t>
      </w:r>
      <w:r w:rsidR="40B9102B" w:rsidRPr="63219A7B">
        <w:rPr>
          <w:i/>
          <w:iCs/>
        </w:rPr>
        <w:t xml:space="preserve"> </w:t>
      </w:r>
      <w:r w:rsidR="24CEF197" w:rsidRPr="63219A7B">
        <w:t>ensure</w:t>
      </w:r>
      <w:r w:rsidR="2DED693A" w:rsidRPr="63219A7B">
        <w:t>s</w:t>
      </w:r>
      <w:r w:rsidR="24CEF197" w:rsidRPr="63219A7B">
        <w:t xml:space="preserve"> a more inclusive and efficient analysis process, ultimately helping the </w:t>
      </w:r>
      <w:r w:rsidR="2099BAFD" w:rsidRPr="63219A7B">
        <w:t>government agency act faster and more effectively on the voices of the public they serve.</w:t>
      </w:r>
    </w:p>
    <w:p w14:paraId="50234B0D" w14:textId="77777777" w:rsidR="00980D51" w:rsidRDefault="00980D51" w:rsidP="00980D51">
      <w:pPr>
        <w:ind w:firstLine="720"/>
        <w:jc w:val="both"/>
      </w:pPr>
    </w:p>
    <w:p w14:paraId="10767808" w14:textId="62ED9A78" w:rsidR="00D13815" w:rsidRDefault="5F61D3FD" w:rsidP="00FF56BA">
      <w:pPr>
        <w:pStyle w:val="Heading2"/>
        <w:numPr>
          <w:ilvl w:val="0"/>
          <w:numId w:val="0"/>
        </w:numPr>
      </w:pPr>
      <w:bookmarkStart w:id="3" w:name="_Toc1200681230"/>
      <w:r>
        <w:t>Statement of the Problem</w:t>
      </w:r>
      <w:bookmarkEnd w:id="3"/>
    </w:p>
    <w:p w14:paraId="375D15CB" w14:textId="47D84B44" w:rsidR="63219A7B" w:rsidRDefault="63219A7B" w:rsidP="63219A7B"/>
    <w:p w14:paraId="65313F37" w14:textId="52FFC69C" w:rsidR="58BF67A7" w:rsidRDefault="32E47A44" w:rsidP="58BF67A7">
      <w:pPr>
        <w:ind w:firstLine="720"/>
        <w:jc w:val="both"/>
        <w:rPr>
          <w:rFonts w:eastAsia="Arial" w:cs="Arial"/>
          <w:color w:val="000000" w:themeColor="text1"/>
        </w:rPr>
      </w:pPr>
      <w:r>
        <w:t>The IRAD department of the DOST-STII plays an important role in monitoring and analyzing public sentiments towards their four services, and part of their responsi</w:t>
      </w:r>
      <w:r w:rsidR="42D8937C">
        <w:t>bility involves analyzing thousands of responses they receive quarterly.</w:t>
      </w:r>
      <w:r w:rsidR="17F31681">
        <w:t xml:space="preserve"> </w:t>
      </w:r>
      <w:r w:rsidR="2AB9F1FC">
        <w:t xml:space="preserve">Even so, the present approach to interpreting feedback isn’t adapted to the rising volume and complexity of data, causing delays in using the information to guide decisions. </w:t>
      </w:r>
    </w:p>
    <w:p w14:paraId="2E4D8A64" w14:textId="08BF8CF2" w:rsidR="5E07B1EB" w:rsidRDefault="5E07B1EB" w:rsidP="61D7F4B5">
      <w:pPr>
        <w:ind w:firstLine="720"/>
        <w:jc w:val="both"/>
      </w:pPr>
      <w:r w:rsidRPr="61D7F4B5">
        <w:rPr>
          <w:rFonts w:eastAsia="Arial" w:cs="Arial"/>
        </w:rPr>
        <w:t>To better understand the limitations of the current process, the key challenges can be outlined as follows:</w:t>
      </w:r>
    </w:p>
    <w:p w14:paraId="5ED58DAA" w14:textId="15B7E0BA" w:rsidR="7FB83B51" w:rsidRDefault="7FB83B51" w:rsidP="61D7F4B5">
      <w:pPr>
        <w:pStyle w:val="ListParagraph"/>
        <w:numPr>
          <w:ilvl w:val="0"/>
          <w:numId w:val="43"/>
        </w:numPr>
        <w:jc w:val="both"/>
        <w:rPr>
          <w:rFonts w:eastAsia="Arial" w:cs="Arial"/>
        </w:rPr>
      </w:pPr>
      <w:r w:rsidRPr="61D7F4B5">
        <w:rPr>
          <w:rFonts w:eastAsia="Arial" w:cs="Arial"/>
        </w:rPr>
        <w:t>The public responses process by the IRAD department can reach up to 10,000 per quarter. Currently, both sentiment analysis and thematic sorting are performed manually, requiring lots of time and effort.</w:t>
      </w:r>
    </w:p>
    <w:p w14:paraId="1D623CA0" w14:textId="0CC29F6A" w:rsidR="7FB83B51" w:rsidRDefault="7FB83B51" w:rsidP="61D7F4B5">
      <w:pPr>
        <w:pStyle w:val="ListParagraph"/>
        <w:numPr>
          <w:ilvl w:val="0"/>
          <w:numId w:val="43"/>
        </w:numPr>
        <w:jc w:val="both"/>
        <w:rPr>
          <w:rFonts w:eastAsia="Arial" w:cs="Arial"/>
        </w:rPr>
      </w:pPr>
      <w:r w:rsidRPr="61D7F4B5">
        <w:rPr>
          <w:rFonts w:eastAsia="Arial" w:cs="Arial"/>
        </w:rPr>
        <w:t xml:space="preserve">Often, messages contain both English and </w:t>
      </w:r>
      <w:r w:rsidR="13BD2D66" w:rsidRPr="6F9183ED">
        <w:rPr>
          <w:rFonts w:eastAsia="Arial" w:cs="Arial"/>
        </w:rPr>
        <w:t xml:space="preserve">Tagalog </w:t>
      </w:r>
      <w:r w:rsidRPr="6F9183ED">
        <w:rPr>
          <w:rFonts w:eastAsia="Arial" w:cs="Arial"/>
        </w:rPr>
        <w:t>words</w:t>
      </w:r>
      <w:r w:rsidRPr="61D7F4B5">
        <w:rPr>
          <w:rFonts w:eastAsia="Arial" w:cs="Arial"/>
        </w:rPr>
        <w:t>, which adds complication to accurate sentiment analysis. The fact that meetings are only held every three months makes it more difficult for the department to gather fast insights from data.</w:t>
      </w:r>
    </w:p>
    <w:p w14:paraId="5731A272" w14:textId="0170D075" w:rsidR="7FB83B51" w:rsidRDefault="7FB83B51" w:rsidP="61D7F4B5">
      <w:pPr>
        <w:pStyle w:val="ListParagraph"/>
        <w:numPr>
          <w:ilvl w:val="0"/>
          <w:numId w:val="43"/>
        </w:numPr>
      </w:pPr>
      <w:r w:rsidRPr="61D7F4B5">
        <w:t>A manual system limits the organization’s ability to handle a higher volume of analysis, react promptly to trends, and quickly provide reports for decisions.</w:t>
      </w:r>
    </w:p>
    <w:p w14:paraId="4410AE28" w14:textId="77B741FB" w:rsidR="00112074" w:rsidRDefault="399F3237" w:rsidP="00FF56BA">
      <w:pPr>
        <w:pStyle w:val="Heading2"/>
        <w:numPr>
          <w:ilvl w:val="0"/>
          <w:numId w:val="0"/>
        </w:numPr>
      </w:pPr>
      <w:bookmarkStart w:id="4" w:name="_Toc152715125"/>
      <w:r>
        <w:t>Objectives</w:t>
      </w:r>
      <w:bookmarkEnd w:id="4"/>
    </w:p>
    <w:p w14:paraId="494B427F" w14:textId="38B77096" w:rsidR="4FADB550" w:rsidRPr="006C17E9" w:rsidRDefault="4FADB550" w:rsidP="63219A7B">
      <w:pPr>
        <w:spacing w:before="240" w:after="240"/>
        <w:jc w:val="both"/>
        <w:rPr>
          <w:rFonts w:eastAsia="Arial" w:cs="Arial"/>
          <w:b/>
        </w:rPr>
      </w:pPr>
      <w:r w:rsidRPr="63219A7B">
        <w:rPr>
          <w:rFonts w:eastAsia="Arial" w:cs="Arial"/>
          <w:b/>
          <w:bCs/>
        </w:rPr>
        <w:t>Main</w:t>
      </w:r>
      <w:r w:rsidR="00C033D5">
        <w:rPr>
          <w:rFonts w:eastAsia="Arial" w:cs="Arial"/>
          <w:b/>
          <w:bCs/>
        </w:rPr>
        <w:t xml:space="preserve"> </w:t>
      </w:r>
      <w:r w:rsidRPr="63219A7B">
        <w:rPr>
          <w:rFonts w:eastAsia="Arial" w:cs="Arial"/>
          <w:b/>
          <w:bCs/>
        </w:rPr>
        <w:t>Objective:</w:t>
      </w:r>
      <w:r>
        <w:br/>
      </w:r>
      <w:r>
        <w:tab/>
      </w:r>
      <w:r w:rsidRPr="63219A7B">
        <w:rPr>
          <w:rFonts w:eastAsia="Arial" w:cs="Arial"/>
        </w:rPr>
        <w:t xml:space="preserve">To develop </w:t>
      </w:r>
      <w:r w:rsidRPr="63219A7B">
        <w:rPr>
          <w:rFonts w:eastAsia="Arial" w:cs="Arial"/>
          <w:i/>
          <w:iCs/>
        </w:rPr>
        <w:t>CitiSense</w:t>
      </w:r>
      <w:r w:rsidRPr="63219A7B">
        <w:rPr>
          <w:rFonts w:eastAsia="Arial" w:cs="Arial"/>
        </w:rPr>
        <w:t xml:space="preserve">, a web application that leverages Natural Language Processing (NLP) to automate the sentiment analysis and visualization of textual feedback provided in English, </w:t>
      </w:r>
      <w:r w:rsidR="42B4D95B" w:rsidRPr="61D7F4B5">
        <w:rPr>
          <w:rFonts w:eastAsia="Arial" w:cs="Arial"/>
        </w:rPr>
        <w:t>Tagalog</w:t>
      </w:r>
      <w:r w:rsidRPr="63219A7B">
        <w:rPr>
          <w:rFonts w:eastAsia="Arial" w:cs="Arial"/>
        </w:rPr>
        <w:t xml:space="preserve">, or a combination of both, thereby improving the efficiency, accuracy, and responsiveness of the </w:t>
      </w:r>
      <w:r w:rsidR="00C81118">
        <w:rPr>
          <w:rFonts w:eastAsia="Arial" w:cs="Arial"/>
        </w:rPr>
        <w:t>DOST–STII</w:t>
      </w:r>
      <w:r w:rsidRPr="63219A7B">
        <w:rPr>
          <w:rFonts w:eastAsia="Arial" w:cs="Arial"/>
        </w:rPr>
        <w:t xml:space="preserve"> IRAD's feedback processing system.</w:t>
      </w:r>
    </w:p>
    <w:p w14:paraId="5C1ECDAD" w14:textId="5D59F28F" w:rsidR="4FADB550" w:rsidRDefault="4FADB550" w:rsidP="63219A7B">
      <w:pPr>
        <w:spacing w:before="240" w:after="240"/>
        <w:jc w:val="both"/>
      </w:pPr>
      <w:r w:rsidRPr="63219A7B">
        <w:rPr>
          <w:rFonts w:eastAsia="Arial" w:cs="Arial"/>
          <w:b/>
          <w:bCs/>
        </w:rPr>
        <w:t>Specific Objectives:</w:t>
      </w:r>
    </w:p>
    <w:p w14:paraId="20149068" w14:textId="4ACED762" w:rsidR="4FADB550" w:rsidRDefault="4FADB550" w:rsidP="63219A7B">
      <w:pPr>
        <w:pStyle w:val="ListParagraph"/>
        <w:numPr>
          <w:ilvl w:val="0"/>
          <w:numId w:val="2"/>
        </w:numPr>
        <w:spacing w:before="240" w:after="240"/>
        <w:jc w:val="both"/>
        <w:rPr>
          <w:rFonts w:eastAsia="Arial" w:cs="Arial"/>
        </w:rPr>
      </w:pPr>
      <w:r w:rsidRPr="63219A7B">
        <w:rPr>
          <w:rFonts w:eastAsia="Arial" w:cs="Arial"/>
          <w:b/>
          <w:bCs/>
        </w:rPr>
        <w:t xml:space="preserve">To design and implement an NLP-driven feedback </w:t>
      </w:r>
      <w:r w:rsidR="2AF5115F" w:rsidRPr="312EAAAD">
        <w:rPr>
          <w:rFonts w:eastAsia="Arial" w:cs="Arial"/>
          <w:b/>
          <w:bCs/>
        </w:rPr>
        <w:t xml:space="preserve">sentiment </w:t>
      </w:r>
      <w:r w:rsidRPr="63219A7B">
        <w:rPr>
          <w:rFonts w:eastAsia="Arial" w:cs="Arial"/>
          <w:b/>
          <w:bCs/>
        </w:rPr>
        <w:t>analysis system</w:t>
      </w:r>
      <w:r w:rsidRPr="63219A7B">
        <w:rPr>
          <w:rFonts w:eastAsia="Arial" w:cs="Arial"/>
        </w:rPr>
        <w:t xml:space="preserve"> capable of accurately classifying survey responses into positive, neutral, or negative sentiments in both English and </w:t>
      </w:r>
      <w:r w:rsidR="53E6A3FF" w:rsidRPr="6F9183ED">
        <w:rPr>
          <w:rFonts w:eastAsia="Arial" w:cs="Arial"/>
        </w:rPr>
        <w:t>Tagalog</w:t>
      </w:r>
      <w:r w:rsidR="6ED02BAD" w:rsidRPr="5FEAD01A">
        <w:rPr>
          <w:rFonts w:eastAsia="Arial" w:cs="Arial"/>
        </w:rPr>
        <w:t>,</w:t>
      </w:r>
      <w:r w:rsidR="0EEBB013" w:rsidRPr="5FEAD01A">
        <w:rPr>
          <w:rFonts w:eastAsia="Arial" w:cs="Arial"/>
        </w:rPr>
        <w:t xml:space="preserve"> </w:t>
      </w:r>
      <w:r w:rsidR="6ED02BAD" w:rsidRPr="5FEAD01A">
        <w:rPr>
          <w:rFonts w:eastAsia="Arial" w:cs="Arial"/>
          <w:color w:val="000000" w:themeColor="text1"/>
        </w:rPr>
        <w:t>with a model accuracy of at least 8</w:t>
      </w:r>
      <w:r w:rsidR="001A7A42">
        <w:rPr>
          <w:rFonts w:eastAsia="Arial" w:cs="Arial"/>
          <w:color w:val="000000" w:themeColor="text1"/>
        </w:rPr>
        <w:t>5</w:t>
      </w:r>
      <w:r w:rsidR="6ED02BAD" w:rsidRPr="5FEAD01A">
        <w:rPr>
          <w:rFonts w:eastAsia="Arial" w:cs="Arial"/>
          <w:color w:val="000000" w:themeColor="text1"/>
        </w:rPr>
        <w:t>%</w:t>
      </w:r>
      <w:r w:rsidRPr="63219A7B">
        <w:rPr>
          <w:rFonts w:eastAsia="Arial" w:cs="Arial"/>
        </w:rPr>
        <w:t xml:space="preserve"> within a six-month development timeline.</w:t>
      </w:r>
    </w:p>
    <w:p w14:paraId="4C641063" w14:textId="4CCA999A" w:rsidR="4FADB550" w:rsidRDefault="4FADB550" w:rsidP="63219A7B">
      <w:pPr>
        <w:pStyle w:val="ListParagraph"/>
        <w:numPr>
          <w:ilvl w:val="0"/>
          <w:numId w:val="2"/>
        </w:numPr>
        <w:spacing w:before="240" w:after="240"/>
        <w:jc w:val="both"/>
        <w:rPr>
          <w:rFonts w:eastAsia="Arial" w:cs="Arial"/>
        </w:rPr>
      </w:pPr>
      <w:r w:rsidRPr="63219A7B">
        <w:rPr>
          <w:rFonts w:eastAsia="Arial" w:cs="Arial"/>
          <w:b/>
          <w:bCs/>
        </w:rPr>
        <w:t xml:space="preserve">To reduce manual workload by at least </w:t>
      </w:r>
      <w:r w:rsidR="09602DB1" w:rsidRPr="5FEAD01A">
        <w:rPr>
          <w:rFonts w:eastAsia="Arial" w:cs="Arial"/>
          <w:b/>
          <w:bCs/>
        </w:rPr>
        <w:t>8</w:t>
      </w:r>
      <w:r w:rsidR="00A642F3">
        <w:rPr>
          <w:rFonts w:eastAsia="Arial" w:cs="Arial"/>
          <w:b/>
          <w:bCs/>
        </w:rPr>
        <w:t>0</w:t>
      </w:r>
      <w:r w:rsidRPr="63219A7B">
        <w:rPr>
          <w:rFonts w:eastAsia="Arial" w:cs="Arial"/>
          <w:b/>
          <w:bCs/>
        </w:rPr>
        <w:t>%</w:t>
      </w:r>
      <w:r w:rsidRPr="63219A7B">
        <w:rPr>
          <w:rFonts w:eastAsia="Arial" w:cs="Arial"/>
        </w:rPr>
        <w:t xml:space="preserve"> through the integration of automated feedback processing</w:t>
      </w:r>
      <w:r w:rsidR="47572B7F" w:rsidRPr="61D7F4B5">
        <w:rPr>
          <w:rFonts w:eastAsia="Arial" w:cs="Arial"/>
        </w:rPr>
        <w:t xml:space="preserve"> and data visualization</w:t>
      </w:r>
      <w:r w:rsidRPr="63219A7B">
        <w:rPr>
          <w:rFonts w:eastAsia="Arial" w:cs="Arial"/>
        </w:rPr>
        <w:t xml:space="preserve">, thereby accelerating the turnaround time for feedback reports and ensuring timely decision-making within </w:t>
      </w:r>
      <w:r w:rsidR="00C81118">
        <w:rPr>
          <w:rFonts w:eastAsia="Arial" w:cs="Arial"/>
        </w:rPr>
        <w:t>DOST–STII</w:t>
      </w:r>
      <w:r w:rsidRPr="63219A7B">
        <w:rPr>
          <w:rFonts w:eastAsia="Arial" w:cs="Arial"/>
        </w:rPr>
        <w:t>.</w:t>
      </w:r>
    </w:p>
    <w:p w14:paraId="13C45C3D" w14:textId="0AA1D919" w:rsidR="000C579F" w:rsidRPr="00F63969" w:rsidRDefault="4FADB550" w:rsidP="00F63969">
      <w:pPr>
        <w:pStyle w:val="ListParagraph"/>
        <w:numPr>
          <w:ilvl w:val="0"/>
          <w:numId w:val="2"/>
        </w:numPr>
        <w:spacing w:before="240" w:after="240"/>
        <w:jc w:val="both"/>
        <w:rPr>
          <w:rFonts w:eastAsia="Arial" w:cs="Arial"/>
        </w:rPr>
      </w:pPr>
      <w:r w:rsidRPr="63219A7B">
        <w:rPr>
          <w:rFonts w:eastAsia="Arial" w:cs="Arial"/>
          <w:b/>
          <w:bCs/>
        </w:rPr>
        <w:t>To ensure seamless integration with DOST–STII’s existing feedback collection workflows,</w:t>
      </w:r>
      <w:r w:rsidRPr="63219A7B">
        <w:rPr>
          <w:rFonts w:eastAsia="Arial" w:cs="Arial"/>
        </w:rPr>
        <w:t xml:space="preserve"> supporting scalability and future adaptation for additional languages or data sources.</w:t>
      </w:r>
    </w:p>
    <w:p w14:paraId="53D11676" w14:textId="77777777" w:rsidR="000C579F" w:rsidRDefault="000C579F"/>
    <w:p w14:paraId="0AC030FC" w14:textId="57E5B3F8" w:rsidR="00EF30E6" w:rsidRDefault="51B36493" w:rsidP="00FF56BA">
      <w:pPr>
        <w:pStyle w:val="Heading2"/>
        <w:numPr>
          <w:ilvl w:val="0"/>
          <w:numId w:val="0"/>
        </w:numPr>
      </w:pPr>
      <w:bookmarkStart w:id="5" w:name="_Toc2058596640"/>
      <w:r>
        <w:t>Significance of the Project</w:t>
      </w:r>
      <w:bookmarkEnd w:id="5"/>
      <w:r w:rsidR="4293419D">
        <w:t xml:space="preserve"> </w:t>
      </w:r>
    </w:p>
    <w:p w14:paraId="30AB71D2" w14:textId="1BDB5E52" w:rsidR="00C32CB8" w:rsidRDefault="00C32CB8" w:rsidP="63219A7B"/>
    <w:p w14:paraId="526BC142" w14:textId="59318EF5" w:rsidR="00C32CB8" w:rsidRDefault="2FC818D2" w:rsidP="63219A7B">
      <w:pPr>
        <w:ind w:firstLine="720"/>
        <w:jc w:val="both"/>
      </w:pPr>
      <w:r>
        <w:t>This p</w:t>
      </w:r>
      <w:r w:rsidR="40691DA7">
        <w:t xml:space="preserve">roject </w:t>
      </w:r>
      <w:r>
        <w:t xml:space="preserve">aims to present valuable information regarding the </w:t>
      </w:r>
      <w:r w:rsidR="6C4753B7">
        <w:t xml:space="preserve">opinions of </w:t>
      </w:r>
      <w:r w:rsidR="008E0FCB">
        <w:t>event attendee</w:t>
      </w:r>
      <w:r w:rsidR="6C4753B7">
        <w:t xml:space="preserve"> by analyzing their feedback that is written in both English and </w:t>
      </w:r>
      <w:r w:rsidR="7FA2442B">
        <w:t>Tagalog</w:t>
      </w:r>
      <w:r w:rsidR="6C4753B7">
        <w:t xml:space="preserve">. </w:t>
      </w:r>
      <w:r w:rsidR="2D520707">
        <w:t xml:space="preserve">The insights provided in this paper will benefit various organizations to better understand different comments and deliver necessary solutions </w:t>
      </w:r>
      <w:r w:rsidR="24D3BFA4">
        <w:t>to improve</w:t>
      </w:r>
      <w:r w:rsidR="1CF2B2BB">
        <w:t xml:space="preserve"> DOST-STII's</w:t>
      </w:r>
      <w:r w:rsidR="24D3BFA4">
        <w:t xml:space="preserve"> services.</w:t>
      </w:r>
    </w:p>
    <w:p w14:paraId="695ECDD5" w14:textId="13413EF5" w:rsidR="24D3BFA4" w:rsidRDefault="24D3BFA4" w:rsidP="63219A7B">
      <w:pPr>
        <w:ind w:firstLine="720"/>
        <w:jc w:val="both"/>
      </w:pPr>
      <w:r w:rsidRPr="63219A7B">
        <w:rPr>
          <w:b/>
          <w:bCs/>
        </w:rPr>
        <w:t>IRAD Department of DOST-STII</w:t>
      </w:r>
      <w:r w:rsidR="3F61E721" w:rsidRPr="63219A7B">
        <w:rPr>
          <w:b/>
          <w:bCs/>
        </w:rPr>
        <w:t>.</w:t>
      </w:r>
      <w:r w:rsidR="3F61E721">
        <w:t xml:space="preserve"> The </w:t>
      </w:r>
      <w:r w:rsidR="117D5A02">
        <w:t>project</w:t>
      </w:r>
      <w:r w:rsidR="3F61E721">
        <w:t xml:space="preserve"> would benefit this department by having the system available to them </w:t>
      </w:r>
      <w:r w:rsidR="3ACFAEEC">
        <w:t>as a tool to effectively analyze feedback</w:t>
      </w:r>
      <w:r w:rsidR="12B3D183">
        <w:t xml:space="preserve">. With the help of the system, the department can easily identify issues and enhance </w:t>
      </w:r>
      <w:r w:rsidR="5A31ECCC">
        <w:t>its</w:t>
      </w:r>
      <w:r w:rsidR="12B3D183">
        <w:t xml:space="preserve"> ability to make data-driven decisions.</w:t>
      </w:r>
    </w:p>
    <w:p w14:paraId="3071BC8F" w14:textId="5D2A10C4" w:rsidR="24D3BFA4" w:rsidRDefault="24D3BFA4" w:rsidP="63219A7B">
      <w:pPr>
        <w:ind w:firstLine="720"/>
        <w:jc w:val="both"/>
      </w:pPr>
      <w:r w:rsidRPr="63219A7B">
        <w:rPr>
          <w:b/>
          <w:bCs/>
        </w:rPr>
        <w:t>Future Project Developers</w:t>
      </w:r>
      <w:r w:rsidR="7D74311F">
        <w:t>. This project would allow future project developers to adopt the system and make more innovative solutions</w:t>
      </w:r>
      <w:r w:rsidR="3E20B46B">
        <w:t xml:space="preserve"> by integrating more enhanced features. The project will serve as the foundation </w:t>
      </w:r>
      <w:r w:rsidR="243423A3">
        <w:t>for</w:t>
      </w:r>
      <w:r w:rsidR="3E20B46B">
        <w:t xml:space="preserve"> new systems that can be customized for different </w:t>
      </w:r>
      <w:r w:rsidR="684A1719">
        <w:t>projects.</w:t>
      </w:r>
    </w:p>
    <w:p w14:paraId="6592F4E6" w14:textId="57537A8A" w:rsidR="24D3BFA4" w:rsidRDefault="24D3BFA4" w:rsidP="63219A7B">
      <w:pPr>
        <w:ind w:firstLine="720"/>
        <w:jc w:val="both"/>
      </w:pPr>
      <w:r w:rsidRPr="63219A7B">
        <w:rPr>
          <w:b/>
          <w:bCs/>
        </w:rPr>
        <w:t>Data Analysts</w:t>
      </w:r>
      <w:r w:rsidR="4DF6994F">
        <w:t xml:space="preserve">. The system would provide data </w:t>
      </w:r>
      <w:r w:rsidR="67E8E21D">
        <w:t>analysts with</w:t>
      </w:r>
      <w:r w:rsidR="4DF6994F">
        <w:t xml:space="preserve"> a structured sentiment </w:t>
      </w:r>
      <w:r w:rsidR="00840428">
        <w:t>dataset</w:t>
      </w:r>
      <w:r w:rsidR="7A2A0C4E">
        <w:t xml:space="preserve"> </w:t>
      </w:r>
      <w:r w:rsidR="00840428">
        <w:t>that</w:t>
      </w:r>
      <w:r w:rsidR="18B40908">
        <w:t xml:space="preserve"> can be utilized to identify trends and measure public sentiment. </w:t>
      </w:r>
      <w:r w:rsidR="03FDEE8B">
        <w:t xml:space="preserve">Categorized feedback would be useful for data analysts to perform deeper </w:t>
      </w:r>
      <w:r w:rsidR="00840428">
        <w:t>analyses</w:t>
      </w:r>
      <w:r w:rsidR="03FDEE8B">
        <w:t xml:space="preserve"> and evaluations and provide actionable insights to improve a certain service.</w:t>
      </w:r>
    </w:p>
    <w:p w14:paraId="495D2DCD" w14:textId="634477AE" w:rsidR="24D3BFA4" w:rsidRDefault="24D3BFA4" w:rsidP="63219A7B">
      <w:pPr>
        <w:ind w:firstLine="720"/>
        <w:jc w:val="both"/>
      </w:pPr>
      <w:r w:rsidRPr="63219A7B">
        <w:rPr>
          <w:b/>
          <w:bCs/>
        </w:rPr>
        <w:t>Other Government Agencies</w:t>
      </w:r>
      <w:r w:rsidR="6C428C11" w:rsidRPr="63219A7B">
        <w:rPr>
          <w:b/>
          <w:bCs/>
        </w:rPr>
        <w:t>.</w:t>
      </w:r>
      <w:r w:rsidR="6C428C11">
        <w:t xml:space="preserve"> Government agencies </w:t>
      </w:r>
      <w:r w:rsidR="00840428">
        <w:t>that</w:t>
      </w:r>
      <w:r w:rsidR="6C428C11">
        <w:t xml:space="preserve"> also collect feedback from their services would also benefit from this project. These agencies could also adopt </w:t>
      </w:r>
      <w:r w:rsidR="55C28917">
        <w:t>a</w:t>
      </w:r>
      <w:r w:rsidR="7EB83012">
        <w:t xml:space="preserve"> solution to improve their service quality. </w:t>
      </w:r>
    </w:p>
    <w:p w14:paraId="7B24BA99" w14:textId="6C70D700" w:rsidR="00840428" w:rsidRDefault="1DDD3FD1" w:rsidP="75B4BDBA">
      <w:pPr>
        <w:ind w:firstLine="720"/>
        <w:jc w:val="both"/>
        <w:rPr>
          <w:rFonts w:eastAsia="Arial" w:cs="Arial"/>
        </w:rPr>
      </w:pPr>
      <w:r w:rsidRPr="63219A7B">
        <w:rPr>
          <w:b/>
          <w:bCs/>
        </w:rPr>
        <w:t xml:space="preserve">Educational Institutions. </w:t>
      </w:r>
      <w:r w:rsidRPr="63219A7B">
        <w:rPr>
          <w:rFonts w:eastAsia="Arial" w:cs="Arial"/>
          <w:color w:val="000000" w:themeColor="text1"/>
          <w:lang w:val="en-US"/>
        </w:rPr>
        <w:t xml:space="preserve">The analyzed sentiments help these institutions achieve better service outcomes and </w:t>
      </w:r>
      <w:r w:rsidR="00840428">
        <w:rPr>
          <w:rFonts w:eastAsia="Arial" w:cs="Arial"/>
          <w:color w:val="000000" w:themeColor="text1"/>
          <w:lang w:val="en-US"/>
        </w:rPr>
        <w:t>strengthen</w:t>
      </w:r>
      <w:r w:rsidRPr="63219A7B">
        <w:rPr>
          <w:rFonts w:eastAsia="Arial" w:cs="Arial"/>
          <w:color w:val="000000" w:themeColor="text1"/>
          <w:lang w:val="en-US"/>
        </w:rPr>
        <w:t xml:space="preserve"> user interactions. The project can also serve as a model </w:t>
      </w:r>
      <w:r w:rsidR="3373D3BF" w:rsidRPr="63219A7B">
        <w:rPr>
          <w:rFonts w:eastAsia="Arial" w:cs="Arial"/>
          <w:color w:val="000000" w:themeColor="text1"/>
          <w:lang w:val="en-US"/>
        </w:rPr>
        <w:t xml:space="preserve">for these institutions </w:t>
      </w:r>
      <w:r w:rsidRPr="63219A7B">
        <w:rPr>
          <w:rFonts w:eastAsia="Arial" w:cs="Arial"/>
          <w:color w:val="000000" w:themeColor="text1"/>
          <w:lang w:val="en-US"/>
        </w:rPr>
        <w:t>to inspire innovation</w:t>
      </w:r>
      <w:r w:rsidR="47A75299" w:rsidRPr="63219A7B">
        <w:rPr>
          <w:rFonts w:eastAsia="Arial" w:cs="Arial"/>
          <w:color w:val="000000" w:themeColor="text1"/>
          <w:lang w:val="en-US"/>
        </w:rPr>
        <w:t xml:space="preserve"> among AI systems.</w:t>
      </w:r>
    </w:p>
    <w:p w14:paraId="07ECC468" w14:textId="34146A72" w:rsidR="555E905C" w:rsidRDefault="555E905C" w:rsidP="555E905C">
      <w:pPr>
        <w:ind w:firstLine="720"/>
        <w:jc w:val="both"/>
        <w:rPr>
          <w:rFonts w:eastAsia="Arial" w:cs="Arial"/>
          <w:color w:val="000000" w:themeColor="text1"/>
          <w:lang w:val="en-US"/>
        </w:rPr>
      </w:pPr>
    </w:p>
    <w:p w14:paraId="6E90E28F" w14:textId="692F25BE" w:rsidR="63219A7B" w:rsidRDefault="399F3237" w:rsidP="58BF67A7">
      <w:pPr>
        <w:pStyle w:val="Heading2"/>
        <w:numPr>
          <w:ilvl w:val="0"/>
          <w:numId w:val="0"/>
        </w:numPr>
      </w:pPr>
      <w:bookmarkStart w:id="6" w:name="_Toc138513936"/>
      <w:r>
        <w:t>Scope and Limitations</w:t>
      </w:r>
      <w:bookmarkEnd w:id="6"/>
    </w:p>
    <w:p w14:paraId="697C5EFD" w14:textId="1251BACC" w:rsidR="58BF67A7" w:rsidRDefault="58BF67A7" w:rsidP="58BF67A7">
      <w:pPr>
        <w:rPr>
          <w:b/>
          <w:bCs/>
        </w:rPr>
      </w:pPr>
    </w:p>
    <w:p w14:paraId="4CF6BFEB" w14:textId="44070AD8" w:rsidR="18AECCBA" w:rsidRDefault="18AECCBA" w:rsidP="63219A7B">
      <w:pPr>
        <w:rPr>
          <w:b/>
          <w:bCs/>
        </w:rPr>
      </w:pPr>
      <w:r w:rsidRPr="63219A7B">
        <w:rPr>
          <w:b/>
          <w:bCs/>
        </w:rPr>
        <w:t>Scope</w:t>
      </w:r>
    </w:p>
    <w:p w14:paraId="106B697E" w14:textId="457EECD4" w:rsidR="242E9761" w:rsidRDefault="242E9761" w:rsidP="63219A7B">
      <w:pPr>
        <w:ind w:firstLine="720"/>
        <w:jc w:val="both"/>
        <w:rPr>
          <w:rFonts w:eastAsia="Yu Mincho" w:cs="Arial"/>
        </w:rPr>
      </w:pPr>
      <w:r w:rsidRPr="63219A7B">
        <w:rPr>
          <w:rFonts w:eastAsia="Yu Mincho" w:cs="Arial"/>
        </w:rPr>
        <w:t xml:space="preserve">This project focuses on creating </w:t>
      </w:r>
      <w:r w:rsidRPr="63219A7B">
        <w:rPr>
          <w:rFonts w:eastAsia="Yu Mincho" w:cs="Arial"/>
          <w:i/>
          <w:iCs/>
        </w:rPr>
        <w:t>CitiSense</w:t>
      </w:r>
      <w:r w:rsidRPr="63219A7B">
        <w:rPr>
          <w:rFonts w:eastAsia="Yu Mincho" w:cs="Arial"/>
        </w:rPr>
        <w:t xml:space="preserve">, a web app designed to automatically analyze sentiment and visualize data from survey responses in English, </w:t>
      </w:r>
      <w:r w:rsidR="4D6297E7" w:rsidRPr="6F9183ED">
        <w:rPr>
          <w:rFonts w:eastAsia="Yu Mincho" w:cs="Arial"/>
        </w:rPr>
        <w:t>Tagalog</w:t>
      </w:r>
      <w:r w:rsidRPr="63219A7B">
        <w:rPr>
          <w:rFonts w:eastAsia="Yu Mincho" w:cs="Arial"/>
        </w:rPr>
        <w:t xml:space="preserve">, or a mix of both languages. </w:t>
      </w:r>
      <w:r w:rsidRPr="63219A7B">
        <w:rPr>
          <w:rFonts w:eastAsia="Arial" w:cs="Arial"/>
        </w:rPr>
        <w:t>The system will utilize a fine-tuned Natural Language Processing (NLP) model to classify feedback into three categories: positive, neutral, and negative.</w:t>
      </w:r>
      <w:r w:rsidRPr="63219A7B">
        <w:rPr>
          <w:rFonts w:eastAsia="Yu Mincho" w:cs="Arial"/>
        </w:rPr>
        <w:t xml:space="preserve"> Additionally, there will be an interactive dashboard that showcases real-time sentiment trends and keyword insights, helping </w:t>
      </w:r>
      <w:r w:rsidR="00840428">
        <w:rPr>
          <w:rFonts w:eastAsia="Yu Mincho" w:cs="Arial"/>
        </w:rPr>
        <w:t>DOST–STII's</w:t>
      </w:r>
      <w:r w:rsidRPr="63219A7B">
        <w:rPr>
          <w:rFonts w:eastAsia="Yu Mincho" w:cs="Arial"/>
        </w:rPr>
        <w:t xml:space="preserve"> IRAD division gain a better understanding of public opinion. The app will integrate with </w:t>
      </w:r>
      <w:r w:rsidR="00840428">
        <w:rPr>
          <w:rFonts w:eastAsia="Yu Mincho" w:cs="Arial"/>
        </w:rPr>
        <w:t>DOST–STII’s</w:t>
      </w:r>
      <w:r w:rsidRPr="63219A7B">
        <w:rPr>
          <w:rFonts w:eastAsia="Yu Mincho" w:cs="Arial"/>
        </w:rPr>
        <w:t xml:space="preserve"> existing feedback collection form and will accept text-based feedback. The primary users of this system include data analysts, researchers, and government personnel monitoring public responses.</w:t>
      </w:r>
    </w:p>
    <w:p w14:paraId="1B67D1B3" w14:textId="0B22E441" w:rsidR="63219A7B" w:rsidRDefault="63219A7B" w:rsidP="63219A7B">
      <w:pPr>
        <w:rPr>
          <w:b/>
          <w:bCs/>
        </w:rPr>
      </w:pPr>
    </w:p>
    <w:p w14:paraId="23C9401B" w14:textId="77777777" w:rsidR="0016317C" w:rsidRDefault="0016317C" w:rsidP="63219A7B">
      <w:pPr>
        <w:rPr>
          <w:b/>
          <w:bCs/>
        </w:rPr>
      </w:pPr>
    </w:p>
    <w:p w14:paraId="5D2B6E12" w14:textId="77777777" w:rsidR="000C579F" w:rsidRDefault="000C579F" w:rsidP="63219A7B">
      <w:pPr>
        <w:rPr>
          <w:b/>
          <w:bCs/>
        </w:rPr>
      </w:pPr>
    </w:p>
    <w:p w14:paraId="1E713E44" w14:textId="77777777" w:rsidR="000C579F" w:rsidRDefault="000C579F" w:rsidP="63219A7B">
      <w:pPr>
        <w:rPr>
          <w:b/>
          <w:bCs/>
        </w:rPr>
      </w:pPr>
    </w:p>
    <w:p w14:paraId="3BF38BA3" w14:textId="2097C8D9" w:rsidR="18AECCBA" w:rsidRDefault="18AECCBA" w:rsidP="63219A7B">
      <w:pPr>
        <w:rPr>
          <w:b/>
          <w:bCs/>
        </w:rPr>
      </w:pPr>
      <w:r w:rsidRPr="63219A7B">
        <w:rPr>
          <w:b/>
          <w:bCs/>
        </w:rPr>
        <w:t>Limitations</w:t>
      </w:r>
    </w:p>
    <w:p w14:paraId="66844581" w14:textId="4DB54A9E" w:rsidR="0065536F" w:rsidRDefault="7E1FF4D4" w:rsidP="58BF67A7">
      <w:pPr>
        <w:ind w:firstLine="720"/>
        <w:jc w:val="both"/>
        <w:rPr>
          <w:rFonts w:eastAsia="Yu Mincho" w:cs="Arial"/>
        </w:rPr>
        <w:sectPr w:rsidR="0065536F" w:rsidSect="00A4605A">
          <w:headerReference w:type="default" r:id="rId13"/>
          <w:pgSz w:w="12240" w:h="15840"/>
          <w:pgMar w:top="1440" w:right="1440" w:bottom="1440" w:left="1440" w:header="708" w:footer="708" w:gutter="0"/>
          <w:pgNumType w:start="1"/>
          <w:cols w:space="708"/>
          <w:docGrid w:linePitch="360"/>
        </w:sectPr>
      </w:pPr>
      <w:r w:rsidRPr="63219A7B">
        <w:rPr>
          <w:rFonts w:eastAsia="Yu Mincho" w:cs="Arial"/>
        </w:rPr>
        <w:t xml:space="preserve">The system will only address text responses and won’t support audio or image feedback. While the NLP model is designed to handle both </w:t>
      </w:r>
      <w:r w:rsidR="11459884" w:rsidRPr="6F9183ED">
        <w:rPr>
          <w:rFonts w:eastAsia="Yu Mincho" w:cs="Arial"/>
        </w:rPr>
        <w:t>Tagalog</w:t>
      </w:r>
      <w:r w:rsidRPr="63219A7B">
        <w:rPr>
          <w:rFonts w:eastAsia="Yu Mincho" w:cs="Arial"/>
        </w:rPr>
        <w:t xml:space="preserve"> and English inputs, using regional dialects or very informal language might impact the accuracy of sentiment classification. The model's effectiveness is dependent on the quality and variety of the training data. Furthermore, the visualization component will be limited to sentiment trends and keywords; more advanced predictive analytics or topic modeling will not be included in this initial release. </w:t>
      </w:r>
      <w:r w:rsidR="00127B60" w:rsidRPr="00127B60">
        <w:rPr>
          <w:rFonts w:eastAsia="Yu Mincho" w:cs="Arial"/>
        </w:rPr>
        <w:t>Moreover, the system will not integrate real-time data from external sources outside of the existing feedback form.</w:t>
      </w:r>
    </w:p>
    <w:p w14:paraId="77C861B3" w14:textId="61CC3D2C" w:rsidR="003E7D5D" w:rsidRDefault="29D0EE6D" w:rsidP="580C0AE6">
      <w:pPr>
        <w:pStyle w:val="Heading1"/>
        <w:numPr>
          <w:ilvl w:val="0"/>
          <w:numId w:val="0"/>
        </w:numPr>
      </w:pPr>
      <w:bookmarkStart w:id="7" w:name="_Toc117359657"/>
      <w:r>
        <w:lastRenderedPageBreak/>
        <w:t>Review of Related Literature / Systems</w:t>
      </w:r>
      <w:bookmarkEnd w:id="7"/>
    </w:p>
    <w:p w14:paraId="4C1A8BF6" w14:textId="26967A3D" w:rsidR="580C0AE6" w:rsidRDefault="580C0AE6" w:rsidP="580C0AE6"/>
    <w:p w14:paraId="161FBD14" w14:textId="573970B8" w:rsidR="20463827" w:rsidRDefault="24E01C55" w:rsidP="63219A7B">
      <w:pPr>
        <w:spacing w:line="257" w:lineRule="auto"/>
        <w:ind w:firstLine="720"/>
        <w:jc w:val="both"/>
        <w:rPr>
          <w:rFonts w:eastAsia="Arial" w:cs="Arial"/>
        </w:rPr>
      </w:pPr>
      <w:r w:rsidRPr="63219A7B">
        <w:rPr>
          <w:rFonts w:eastAsia="Arial" w:cs="Arial"/>
        </w:rPr>
        <w:t>This project’s Review of Related Literature was divided into multiple sections to assess other similar research and studies regarding this project. The researchers decided to categorize the basis and topics of the study into various categories that have their focus and will be tackled separately and in depth by the researchers.</w:t>
      </w:r>
    </w:p>
    <w:p w14:paraId="27816F0B" w14:textId="4F393405" w:rsidR="580C0AE6" w:rsidRDefault="580C0AE6" w:rsidP="63219A7B">
      <w:pPr>
        <w:spacing w:line="257" w:lineRule="auto"/>
        <w:rPr>
          <w:rFonts w:eastAsia="Arial" w:cs="Arial"/>
        </w:rPr>
      </w:pPr>
    </w:p>
    <w:p w14:paraId="525604CB" w14:textId="66D566EB" w:rsidR="20463827" w:rsidRDefault="24E01C55" w:rsidP="63219A7B">
      <w:pPr>
        <w:spacing w:line="257" w:lineRule="auto"/>
        <w:rPr>
          <w:rFonts w:eastAsia="Arial" w:cs="Arial"/>
          <w:b/>
          <w:bCs/>
          <w:i/>
          <w:iCs/>
        </w:rPr>
      </w:pPr>
      <w:r w:rsidRPr="63219A7B">
        <w:rPr>
          <w:rFonts w:eastAsia="Arial" w:cs="Arial"/>
          <w:b/>
          <w:bCs/>
          <w:i/>
          <w:iCs/>
        </w:rPr>
        <w:t>Role of Sentiment Analysis</w:t>
      </w:r>
    </w:p>
    <w:p w14:paraId="35250BF0" w14:textId="431941D6" w:rsidR="5993A4B6" w:rsidRDefault="2E30D53F" w:rsidP="63219A7B">
      <w:pPr>
        <w:spacing w:line="257" w:lineRule="auto"/>
        <w:ind w:firstLine="720"/>
        <w:jc w:val="both"/>
        <w:rPr>
          <w:rFonts w:eastAsia="Arial" w:cs="Arial"/>
        </w:rPr>
      </w:pPr>
      <w:r w:rsidRPr="63219A7B">
        <w:rPr>
          <w:rFonts w:eastAsia="Arial" w:cs="Arial"/>
        </w:rPr>
        <w:t xml:space="preserve">The number of comments online has become rampant, together with the fast and increasing growth of various internet applications </w:t>
      </w:r>
      <w:r w:rsidR="080F1B96" w:rsidRPr="63219A7B">
        <w:rPr>
          <w:rFonts w:eastAsia="Arial" w:cs="Arial"/>
        </w:rPr>
        <w:t>[1]</w:t>
      </w:r>
      <w:r w:rsidRPr="63219A7B">
        <w:rPr>
          <w:rFonts w:eastAsia="Arial" w:cs="Arial"/>
        </w:rPr>
        <w:t xml:space="preserve">. Businesses, organizations, and researchers assess these comments and study them </w:t>
      </w:r>
      <w:proofErr w:type="gramStart"/>
      <w:r w:rsidRPr="63219A7B">
        <w:rPr>
          <w:rFonts w:eastAsia="Arial" w:cs="Arial"/>
        </w:rPr>
        <w:t>in order to</w:t>
      </w:r>
      <w:proofErr w:type="gramEnd"/>
      <w:r w:rsidRPr="63219A7B">
        <w:rPr>
          <w:rFonts w:eastAsia="Arial" w:cs="Arial"/>
        </w:rPr>
        <w:t xml:space="preserve"> better understand people’s sentiments and opinions on different topics online. However, doing and reviewing these comments manually is time-consuming and inefficient </w:t>
      </w:r>
      <w:r w:rsidR="032F2398" w:rsidRPr="63219A7B">
        <w:rPr>
          <w:rFonts w:eastAsia="Arial" w:cs="Arial"/>
        </w:rPr>
        <w:t>[2]</w:t>
      </w:r>
      <w:r w:rsidRPr="63219A7B">
        <w:rPr>
          <w:rFonts w:eastAsia="Arial" w:cs="Arial"/>
        </w:rPr>
        <w:t xml:space="preserve">. Sentiment analysis </w:t>
      </w:r>
      <w:r w:rsidR="13653E8F" w:rsidRPr="62FAA220">
        <w:rPr>
          <w:rFonts w:eastAsia="Arial" w:cs="Arial"/>
        </w:rPr>
        <w:t>through</w:t>
      </w:r>
      <w:r w:rsidRPr="63219A7B">
        <w:rPr>
          <w:rFonts w:eastAsia="Arial" w:cs="Arial"/>
        </w:rPr>
        <w:t xml:space="preserve"> automated </w:t>
      </w:r>
      <w:r w:rsidRPr="62FAA220">
        <w:rPr>
          <w:rFonts w:eastAsia="Arial" w:cs="Arial"/>
        </w:rPr>
        <w:t xml:space="preserve">is an </w:t>
      </w:r>
      <w:r w:rsidR="773E2A81" w:rsidRPr="62FAA220">
        <w:rPr>
          <w:rFonts w:eastAsia="Arial" w:cs="Arial"/>
        </w:rPr>
        <w:t>efficient approach</w:t>
      </w:r>
      <w:r w:rsidRPr="63219A7B">
        <w:rPr>
          <w:rFonts w:eastAsia="Arial" w:cs="Arial"/>
        </w:rPr>
        <w:t xml:space="preserve"> to </w:t>
      </w:r>
      <w:r w:rsidR="37689FF4" w:rsidRPr="62FAA220">
        <w:rPr>
          <w:rFonts w:eastAsia="Arial" w:cs="Arial"/>
        </w:rPr>
        <w:t>understanding</w:t>
      </w:r>
      <w:r w:rsidRPr="63219A7B">
        <w:rPr>
          <w:rFonts w:eastAsia="Arial" w:cs="Arial"/>
        </w:rPr>
        <w:t xml:space="preserve"> and </w:t>
      </w:r>
      <w:r w:rsidR="1060E495" w:rsidRPr="62FAA220">
        <w:rPr>
          <w:rFonts w:eastAsia="Arial" w:cs="Arial"/>
        </w:rPr>
        <w:t>detecting</w:t>
      </w:r>
      <w:r w:rsidRPr="63219A7B">
        <w:rPr>
          <w:rFonts w:eastAsia="Arial" w:cs="Arial"/>
        </w:rPr>
        <w:t xml:space="preserve"> different emotions in different languages and in text </w:t>
      </w:r>
      <w:proofErr w:type="gramStart"/>
      <w:r w:rsidRPr="63219A7B">
        <w:rPr>
          <w:rFonts w:eastAsia="Arial" w:cs="Arial"/>
        </w:rPr>
        <w:t>in order to</w:t>
      </w:r>
      <w:proofErr w:type="gramEnd"/>
      <w:r w:rsidRPr="63219A7B">
        <w:rPr>
          <w:rFonts w:eastAsia="Arial" w:cs="Arial"/>
        </w:rPr>
        <w:t xml:space="preserve"> quickly and accurately evaluate them. Sentiment Analysis is widely used in different areas such as social media, government, private institutions, and healthcare </w:t>
      </w:r>
      <w:proofErr w:type="gramStart"/>
      <w:r w:rsidRPr="63219A7B">
        <w:rPr>
          <w:rFonts w:eastAsia="Arial" w:cs="Arial"/>
        </w:rPr>
        <w:t>in order to</w:t>
      </w:r>
      <w:proofErr w:type="gramEnd"/>
      <w:r w:rsidRPr="63219A7B">
        <w:rPr>
          <w:rFonts w:eastAsia="Arial" w:cs="Arial"/>
        </w:rPr>
        <w:t xml:space="preserve"> make accurate analyses and support wiser decision-making.</w:t>
      </w:r>
    </w:p>
    <w:p w14:paraId="6848B8B0" w14:textId="342E0DB1" w:rsidR="5993A4B6" w:rsidRDefault="2E30D53F" w:rsidP="63219A7B">
      <w:pPr>
        <w:spacing w:line="257" w:lineRule="auto"/>
        <w:ind w:firstLine="720"/>
        <w:jc w:val="both"/>
        <w:rPr>
          <w:rFonts w:eastAsia="Arial" w:cs="Arial"/>
        </w:rPr>
      </w:pPr>
      <w:r w:rsidRPr="63219A7B">
        <w:rPr>
          <w:rFonts w:eastAsia="Arial" w:cs="Arial"/>
        </w:rPr>
        <w:t xml:space="preserve">According to </w:t>
      </w:r>
      <w:r w:rsidR="59CD7543" w:rsidRPr="63219A7B">
        <w:rPr>
          <w:rFonts w:eastAsia="Arial" w:cs="Arial"/>
        </w:rPr>
        <w:t>[3]</w:t>
      </w:r>
      <w:r w:rsidRPr="63219A7B">
        <w:rPr>
          <w:rFonts w:eastAsia="Arial" w:cs="Arial"/>
        </w:rPr>
        <w:t xml:space="preserve">, there are numerous amounts of research and studies that have explored different sides or aspects of sentiment analysis; however, the wide array of studies makes it hard for scholars to detect the most relevant findings of this tool. Several studies are focused on deep learning or other common tools, such as VADER, and others are focused on their SA applications in areas such as education or health </w:t>
      </w:r>
      <w:r w:rsidR="14ABEA3B" w:rsidRPr="63219A7B">
        <w:rPr>
          <w:rFonts w:eastAsia="Arial" w:cs="Arial"/>
        </w:rPr>
        <w:t>[4]</w:t>
      </w:r>
      <w:r w:rsidRPr="63219A7B">
        <w:rPr>
          <w:rFonts w:eastAsia="Arial" w:cs="Arial"/>
        </w:rPr>
        <w:t>. On the other hand, research papers also cover multiple analysis levels, such as document-level and aspect-level sentiment detection. Regardless of these concepts, challenges are still showing, including language diversity and improving the accuracy level of all sentiment models.</w:t>
      </w:r>
    </w:p>
    <w:p w14:paraId="62C65648" w14:textId="420C2549" w:rsidR="5C17C924" w:rsidRDefault="6608E4BB" w:rsidP="63219A7B">
      <w:pPr>
        <w:spacing w:line="257" w:lineRule="auto"/>
        <w:ind w:firstLine="720"/>
        <w:jc w:val="both"/>
        <w:rPr>
          <w:rFonts w:eastAsia="Arial" w:cs="Arial"/>
        </w:rPr>
      </w:pPr>
      <w:r w:rsidRPr="63219A7B">
        <w:rPr>
          <w:rFonts w:eastAsia="Arial" w:cs="Arial"/>
        </w:rPr>
        <w:t xml:space="preserve">Artificial Intelligence (AI) is a powerful tool that can help sentiment analysis improve and step up feedback detection. It enables machines to better understand human emotions and multiple languages for enhanced accuracy </w:t>
      </w:r>
      <w:r w:rsidR="4F50C822" w:rsidRPr="63219A7B">
        <w:rPr>
          <w:rFonts w:eastAsia="Arial" w:cs="Arial"/>
        </w:rPr>
        <w:t>[5]</w:t>
      </w:r>
      <w:r w:rsidRPr="63219A7B">
        <w:rPr>
          <w:rFonts w:eastAsia="Arial" w:cs="Arial"/>
        </w:rPr>
        <w:t xml:space="preserve">. </w:t>
      </w:r>
      <w:r w:rsidR="4F746F93" w:rsidRPr="62FAA220">
        <w:rPr>
          <w:rFonts w:eastAsia="Arial" w:cs="Arial"/>
        </w:rPr>
        <w:t>The use</w:t>
      </w:r>
      <w:r w:rsidRPr="63219A7B">
        <w:rPr>
          <w:rFonts w:eastAsia="Arial" w:cs="Arial"/>
        </w:rPr>
        <w:t xml:space="preserve"> of Sentiment analysis </w:t>
      </w:r>
      <w:r w:rsidR="358B96DF" w:rsidRPr="62FAA220">
        <w:rPr>
          <w:rFonts w:eastAsia="Arial" w:cs="Arial"/>
        </w:rPr>
        <w:t xml:space="preserve">through </w:t>
      </w:r>
      <w:r w:rsidR="2CBCB4C1" w:rsidRPr="62FAA220">
        <w:rPr>
          <w:rFonts w:eastAsia="Arial" w:cs="Arial"/>
        </w:rPr>
        <w:t xml:space="preserve">automated tools </w:t>
      </w:r>
      <w:r w:rsidRPr="63219A7B">
        <w:rPr>
          <w:rFonts w:eastAsia="Arial" w:cs="Arial"/>
        </w:rPr>
        <w:t xml:space="preserve">has become </w:t>
      </w:r>
      <w:r w:rsidRPr="62FAA220">
        <w:rPr>
          <w:rFonts w:eastAsia="Arial" w:cs="Arial"/>
        </w:rPr>
        <w:t>a</w:t>
      </w:r>
      <w:r w:rsidR="3BA9E8EE" w:rsidRPr="62FAA220">
        <w:rPr>
          <w:rFonts w:eastAsia="Arial" w:cs="Arial"/>
        </w:rPr>
        <w:t>n essential</w:t>
      </w:r>
      <w:r w:rsidRPr="62FAA220">
        <w:rPr>
          <w:rFonts w:eastAsia="Arial" w:cs="Arial"/>
        </w:rPr>
        <w:t xml:space="preserve"> </w:t>
      </w:r>
      <w:r w:rsidRPr="63219A7B">
        <w:rPr>
          <w:rFonts w:eastAsia="Arial" w:cs="Arial"/>
        </w:rPr>
        <w:t xml:space="preserve">part of </w:t>
      </w:r>
      <w:r w:rsidR="3BA9E8EE" w:rsidRPr="62FAA220">
        <w:rPr>
          <w:rFonts w:eastAsia="Arial" w:cs="Arial"/>
        </w:rPr>
        <w:t>daily operations, driven by the continuous advancement of</w:t>
      </w:r>
      <w:r w:rsidRPr="63219A7B">
        <w:rPr>
          <w:rFonts w:eastAsia="Arial" w:cs="Arial"/>
        </w:rPr>
        <w:t xml:space="preserve"> AI</w:t>
      </w:r>
      <w:r w:rsidR="3BA9E8EE" w:rsidRPr="62FAA220">
        <w:rPr>
          <w:rFonts w:eastAsia="Arial" w:cs="Arial"/>
        </w:rPr>
        <w:t>.</w:t>
      </w:r>
      <w:r w:rsidRPr="63219A7B">
        <w:rPr>
          <w:rFonts w:eastAsia="Arial" w:cs="Arial"/>
        </w:rPr>
        <w:t xml:space="preserve"> According to </w:t>
      </w:r>
      <w:r w:rsidR="79A493F3" w:rsidRPr="63219A7B">
        <w:rPr>
          <w:rFonts w:eastAsia="Arial" w:cs="Arial"/>
        </w:rPr>
        <w:t>[6]</w:t>
      </w:r>
      <w:r w:rsidRPr="63219A7B">
        <w:rPr>
          <w:rFonts w:eastAsia="Arial" w:cs="Arial"/>
        </w:rPr>
        <w:t>, future research directions imply that it can be expanded to enhanced functionalities such as combining text with images or videos, expanding language support, and developing prompt-based techniques.</w:t>
      </w:r>
    </w:p>
    <w:p w14:paraId="3EA28EB7" w14:textId="1BC9D857" w:rsidR="580C0AE6" w:rsidRDefault="580C0AE6" w:rsidP="63219A7B">
      <w:pPr>
        <w:spacing w:line="257" w:lineRule="auto"/>
        <w:ind w:firstLine="720"/>
        <w:jc w:val="both"/>
        <w:rPr>
          <w:rFonts w:eastAsia="Arial" w:cs="Arial"/>
        </w:rPr>
      </w:pPr>
    </w:p>
    <w:p w14:paraId="2720088E" w14:textId="568EF433" w:rsidR="0773927C" w:rsidRDefault="3E769D88" w:rsidP="63219A7B">
      <w:pPr>
        <w:spacing w:line="257" w:lineRule="auto"/>
        <w:rPr>
          <w:rFonts w:eastAsia="Arial" w:cs="Arial"/>
          <w:b/>
          <w:bCs/>
          <w:i/>
          <w:iCs/>
        </w:rPr>
      </w:pPr>
      <w:r w:rsidRPr="63219A7B">
        <w:rPr>
          <w:rFonts w:eastAsia="Arial" w:cs="Arial"/>
          <w:b/>
          <w:bCs/>
          <w:i/>
          <w:iCs/>
        </w:rPr>
        <w:t>Multilingual Challenges</w:t>
      </w:r>
    </w:p>
    <w:p w14:paraId="6CB96553" w14:textId="5A1EB40B" w:rsidR="0773927C" w:rsidRDefault="3E769D88" w:rsidP="63219A7B">
      <w:pPr>
        <w:spacing w:line="257" w:lineRule="auto"/>
        <w:ind w:firstLine="720"/>
        <w:jc w:val="both"/>
        <w:rPr>
          <w:rFonts w:eastAsia="Arial" w:cs="Arial"/>
        </w:rPr>
      </w:pPr>
      <w:r w:rsidRPr="63219A7B">
        <w:rPr>
          <w:rFonts w:eastAsia="Arial" w:cs="Arial"/>
        </w:rPr>
        <w:t xml:space="preserve">According to [7], the meaning of multilingualism, code-mixing, or code-switching refers to people who can speak multiple languages fluently. This is also practiced in writing essays, papers, or commenting online. This scenario is widespread globally and on social media, where people integrate multilingualism </w:t>
      </w:r>
      <w:r w:rsidR="00693015">
        <w:rPr>
          <w:rFonts w:eastAsia="Arial" w:cs="Arial"/>
        </w:rPr>
        <w:t>into</w:t>
      </w:r>
      <w:r w:rsidRPr="63219A7B">
        <w:rPr>
          <w:rFonts w:eastAsia="Arial" w:cs="Arial"/>
        </w:rPr>
        <w:t xml:space="preserve"> everyday life. This scenario is common in India. In India, languages such as Hindi and English are often observed and combined in one sentence. Since multilingualism has become commonly used, research in </w:t>
      </w:r>
      <w:r w:rsidR="6134EA35" w:rsidRPr="62FAA220">
        <w:rPr>
          <w:rFonts w:eastAsia="Arial" w:cs="Arial"/>
        </w:rPr>
        <w:t>Natural Language Processing</w:t>
      </w:r>
      <w:r w:rsidR="00462F53" w:rsidRPr="63219A7B">
        <w:rPr>
          <w:rFonts w:eastAsia="Arial" w:cs="Arial"/>
        </w:rPr>
        <w:t xml:space="preserve"> </w:t>
      </w:r>
      <w:r w:rsidRPr="63219A7B">
        <w:rPr>
          <w:rFonts w:eastAsia="Arial" w:cs="Arial"/>
        </w:rPr>
        <w:t>(NLP) is focused on how to manage this complexity and change in areas such as crisis response, healthcare, government services, and business industries [8].</w:t>
      </w:r>
    </w:p>
    <w:p w14:paraId="1B9C44C4" w14:textId="17011814" w:rsidR="0773927C" w:rsidRDefault="3E769D88" w:rsidP="63219A7B">
      <w:pPr>
        <w:spacing w:line="257" w:lineRule="auto"/>
        <w:ind w:firstLine="720"/>
        <w:jc w:val="both"/>
        <w:rPr>
          <w:rFonts w:eastAsia="Arial" w:cs="Arial"/>
        </w:rPr>
      </w:pPr>
      <w:r w:rsidRPr="63219A7B">
        <w:rPr>
          <w:rFonts w:eastAsia="Arial" w:cs="Arial"/>
        </w:rPr>
        <w:lastRenderedPageBreak/>
        <w:t>[9] states in their research that there are many obvious challenges in processing and determining code-mixed languages. One instance of this topic is the lack of language tools for tasks such as tagging parts of speech or identifying different entities, which makes it hard to build such a reliable and accurate system. Another identified problem that [10] confirmed is filtering and recognizing code-mixed data because most online platforms don’t label everything clearly. Trained people have the possibility to interpret mixed languages that depend on their language skills or understanding differently, and this causes human bias [8]. Inconsistencies in interpreting mixed languages could create problems and can cause errors in data labeling and AI models training.</w:t>
      </w:r>
    </w:p>
    <w:p w14:paraId="6147CFCE" w14:textId="58C68A36" w:rsidR="0773927C" w:rsidRDefault="3E769D88" w:rsidP="63219A7B">
      <w:pPr>
        <w:spacing w:line="257" w:lineRule="auto"/>
        <w:ind w:firstLine="720"/>
        <w:jc w:val="both"/>
        <w:rPr>
          <w:rFonts w:eastAsia="Arial" w:cs="Arial"/>
        </w:rPr>
      </w:pPr>
      <w:r w:rsidRPr="63219A7B">
        <w:rPr>
          <w:rFonts w:eastAsia="Arial" w:cs="Arial"/>
        </w:rPr>
        <w:t>Inadequate evaluation tools are also an issue regarding code-mixed language, as they judge the level of code-mixed language accuracy and correctness [11]. It could be hard to test if annotators understand mixed languages well. In addition, [12] shares that</w:t>
      </w:r>
      <w:r w:rsidRPr="62FAA220">
        <w:rPr>
          <w:rFonts w:eastAsia="Arial" w:cs="Arial"/>
        </w:rPr>
        <w:t xml:space="preserve"> there </w:t>
      </w:r>
      <w:r w:rsidR="38B10BC8" w:rsidRPr="62FAA220">
        <w:rPr>
          <w:rFonts w:eastAsia="Arial" w:cs="Arial"/>
        </w:rPr>
        <w:t>may be instances where</w:t>
      </w:r>
      <w:r w:rsidRPr="63219A7B">
        <w:rPr>
          <w:rFonts w:eastAsia="Arial" w:cs="Arial"/>
        </w:rPr>
        <w:t xml:space="preserve"> there are also not enough public sample datasets to utilize for researchers to test. Due to this factor, it is difficult to compare and solve code-switching or code-mixing problems. Researchers will need better tools to be able to include more languages, bigger datasets, and fairer ways to combat information bias and to evaluate how well systems work for multilingual scenarios.</w:t>
      </w:r>
    </w:p>
    <w:p w14:paraId="08829A69" w14:textId="086E1C3A" w:rsidR="580C0AE6" w:rsidRDefault="580C0AE6" w:rsidP="63219A7B">
      <w:pPr>
        <w:spacing w:line="257" w:lineRule="auto"/>
        <w:jc w:val="both"/>
        <w:rPr>
          <w:rFonts w:eastAsia="Arial" w:cs="Arial"/>
        </w:rPr>
      </w:pPr>
    </w:p>
    <w:p w14:paraId="0F5BDB71" w14:textId="2D9155D0" w:rsidR="26F4BB79" w:rsidRDefault="4EF270E6" w:rsidP="63219A7B">
      <w:pPr>
        <w:spacing w:line="257" w:lineRule="auto"/>
        <w:rPr>
          <w:rFonts w:eastAsia="Arial" w:cs="Arial"/>
          <w:b/>
          <w:bCs/>
          <w:i/>
          <w:iCs/>
        </w:rPr>
      </w:pPr>
      <w:r w:rsidRPr="63219A7B">
        <w:rPr>
          <w:rFonts w:eastAsia="Arial" w:cs="Arial"/>
          <w:b/>
          <w:bCs/>
          <w:i/>
          <w:iCs/>
        </w:rPr>
        <w:t>User-Based Platform</w:t>
      </w:r>
    </w:p>
    <w:p w14:paraId="52349C71" w14:textId="6B776A2D" w:rsidR="26F4BB79" w:rsidRDefault="4EF270E6" w:rsidP="00A422A1">
      <w:pPr>
        <w:spacing w:line="257" w:lineRule="auto"/>
        <w:ind w:firstLine="720"/>
        <w:jc w:val="both"/>
        <w:rPr>
          <w:rFonts w:eastAsia="Arial" w:cs="Arial"/>
        </w:rPr>
      </w:pPr>
      <w:r w:rsidRPr="63219A7B">
        <w:rPr>
          <w:rFonts w:eastAsia="Arial" w:cs="Arial"/>
        </w:rPr>
        <w:t xml:space="preserve">A study by [13] focuses on a web platform application designed to operate and manage graduation processes in an academic institution. Students, administrators, and professors can login to the system, which is </w:t>
      </w:r>
      <w:r w:rsidR="2993D250" w:rsidRPr="58BF67A7">
        <w:rPr>
          <w:rFonts w:eastAsia="Arial" w:cs="Arial"/>
        </w:rPr>
        <w:t>a</w:t>
      </w:r>
      <w:r w:rsidRPr="63219A7B">
        <w:rPr>
          <w:rFonts w:eastAsia="Arial" w:cs="Arial"/>
        </w:rPr>
        <w:t xml:space="preserve"> key feature of the web platform. Each role has unique specifications, such as for students they have access to view and apply for projects, while professors can manage assignments and assign them to students. On the other hand, administrators have access to the entire system and can control it. The login-based feature was to ensure that the system adheres to the Data Privacy Act, efficient task management, and a seamless experience tailored to specific roles. </w:t>
      </w:r>
    </w:p>
    <w:p w14:paraId="525600B2" w14:textId="12F5771B" w:rsidR="26F4BB79" w:rsidRDefault="4EF270E6" w:rsidP="00A422A1">
      <w:pPr>
        <w:spacing w:line="257" w:lineRule="auto"/>
        <w:ind w:firstLine="720"/>
        <w:jc w:val="both"/>
        <w:rPr>
          <w:rFonts w:eastAsia="Arial" w:cs="Arial"/>
        </w:rPr>
      </w:pPr>
      <w:r w:rsidRPr="63219A7B">
        <w:rPr>
          <w:rFonts w:eastAsia="Arial" w:cs="Arial"/>
        </w:rPr>
        <w:t xml:space="preserve">According to [13], the platform is designed and developed using these web development technologies: PHP, JavaScript, MySQL, HTML, and CSS. Data transactions and connectivity with the server are what the backend is responsible for. On the other hand, having a user-friendly interface is what the frontend aims to achieve. Generating reports is one of the strengths of this web platform as it can produce PDF documents, which are all from the central database. Users would be able to work effectively and increase productivity when using the developed platform. In addition, it also reduces human error and paperwork for office tasks, which is an advantageous technique for academic institutions. </w:t>
      </w:r>
    </w:p>
    <w:p w14:paraId="2AD92D81" w14:textId="4137CF4E" w:rsidR="26F4BB79" w:rsidRDefault="4EF270E6" w:rsidP="00A422A1">
      <w:pPr>
        <w:spacing w:line="257" w:lineRule="auto"/>
        <w:ind w:firstLine="720"/>
        <w:jc w:val="both"/>
        <w:rPr>
          <w:rFonts w:eastAsia="Arial" w:cs="Arial"/>
        </w:rPr>
      </w:pPr>
      <w:r w:rsidRPr="63219A7B">
        <w:rPr>
          <w:rFonts w:eastAsia="Arial" w:cs="Arial"/>
        </w:rPr>
        <w:t xml:space="preserve">Even though this system is focused on managing graduation processes, it can relate to the project of the developers when developing their own system and integrating sentiment analysis alongside it. It demonstrates how data visualization, login process, and role-based accounts can be applied to any system that can be used by developers.  Platforms that analyze user feedback are suitable for this type of system since it deals with understanding comments and emotions, </w:t>
      </w:r>
      <w:r w:rsidR="501FD587" w:rsidRPr="58BF67A7">
        <w:rPr>
          <w:rFonts w:eastAsia="Arial" w:cs="Arial"/>
        </w:rPr>
        <w:t>like</w:t>
      </w:r>
      <w:r w:rsidRPr="63219A7B">
        <w:rPr>
          <w:rFonts w:eastAsia="Arial" w:cs="Arial"/>
        </w:rPr>
        <w:t xml:space="preserve"> login systems for different users, such as developers, data analysts, or general users, and can generate related data visualizations.</w:t>
      </w:r>
    </w:p>
    <w:p w14:paraId="1EE0365F" w14:textId="77777777" w:rsidR="000C579F" w:rsidRDefault="000C579F" w:rsidP="00A422A1">
      <w:pPr>
        <w:spacing w:line="257" w:lineRule="auto"/>
        <w:jc w:val="both"/>
        <w:rPr>
          <w:rFonts w:eastAsia="Arial" w:cs="Arial"/>
          <w:b/>
          <w:i/>
        </w:rPr>
      </w:pPr>
    </w:p>
    <w:p w14:paraId="3302409F" w14:textId="796E7DE2" w:rsidR="6EE91020" w:rsidRDefault="4EF801DA" w:rsidP="63219A7B">
      <w:pPr>
        <w:spacing w:line="257" w:lineRule="auto"/>
        <w:jc w:val="both"/>
        <w:rPr>
          <w:rFonts w:eastAsia="Arial" w:cs="Arial"/>
          <w:b/>
          <w:i/>
        </w:rPr>
      </w:pPr>
      <w:r w:rsidRPr="58BF67A7">
        <w:rPr>
          <w:rFonts w:eastAsia="Arial" w:cs="Arial"/>
          <w:b/>
          <w:i/>
        </w:rPr>
        <w:lastRenderedPageBreak/>
        <w:t>NLP-Driven Evaluation</w:t>
      </w:r>
    </w:p>
    <w:p w14:paraId="3BA50254" w14:textId="55C64955" w:rsidR="6EE91020" w:rsidRDefault="4EF801DA" w:rsidP="63219A7B">
      <w:pPr>
        <w:spacing w:line="257" w:lineRule="auto"/>
        <w:ind w:firstLine="720"/>
        <w:jc w:val="both"/>
        <w:rPr>
          <w:rFonts w:eastAsia="Arial" w:cs="Arial"/>
        </w:rPr>
      </w:pPr>
      <w:r w:rsidRPr="63219A7B">
        <w:rPr>
          <w:rFonts w:eastAsia="Arial" w:cs="Arial"/>
        </w:rPr>
        <w:t xml:space="preserve">In today’s era where technology is rampant, businesses are keeping up with trends to be on the same boat with the emerging technologies [14]. Customer feedback is essential for businesses to improve and prosper in the future. Analyzing their sentiment is a valuable tool for their business to prosper. The tools for creating an automated system could help companies in creating an online platform and addressing customer sentiments about their products or services [15]. Customers leave their feedback after trying a new product or experiencing the provided service by the business. The feedback from customers could be positive, negative, or neutral. By analyzing reviews using a proper tool, companies and businesses can improve </w:t>
      </w:r>
      <w:r w:rsidR="00693015">
        <w:rPr>
          <w:rFonts w:eastAsia="Arial" w:cs="Arial"/>
        </w:rPr>
        <w:t>the</w:t>
      </w:r>
      <w:r w:rsidRPr="63219A7B">
        <w:rPr>
          <w:rFonts w:eastAsia="Arial" w:cs="Arial"/>
        </w:rPr>
        <w:t xml:space="preserve"> quality of their products or services. </w:t>
      </w:r>
      <w:r w:rsidR="00693015">
        <w:rPr>
          <w:rFonts w:eastAsia="Arial" w:cs="Arial"/>
        </w:rPr>
        <w:t>Manually</w:t>
      </w:r>
      <w:r w:rsidRPr="63219A7B">
        <w:rPr>
          <w:rFonts w:eastAsia="Arial" w:cs="Arial"/>
        </w:rPr>
        <w:t xml:space="preserve"> processing the comments takes a huge amount of time. Employees would not be productive if analyzing comments were not automated. The process is recommended to be done using Artificial Intelligence (AI) </w:t>
      </w:r>
      <w:proofErr w:type="gramStart"/>
      <w:r w:rsidRPr="63219A7B">
        <w:rPr>
          <w:rFonts w:eastAsia="Arial" w:cs="Arial"/>
        </w:rPr>
        <w:t>in order to</w:t>
      </w:r>
      <w:proofErr w:type="gramEnd"/>
      <w:r w:rsidRPr="63219A7B">
        <w:rPr>
          <w:rFonts w:eastAsia="Arial" w:cs="Arial"/>
        </w:rPr>
        <w:t xml:space="preserve"> process the data automatically and help make wiser decisions, benefiting the company.</w:t>
      </w:r>
    </w:p>
    <w:p w14:paraId="3AAE6930" w14:textId="055002A9" w:rsidR="6EE91020" w:rsidRDefault="4EF801DA" w:rsidP="63219A7B">
      <w:pPr>
        <w:spacing w:line="257" w:lineRule="auto"/>
        <w:ind w:firstLine="720"/>
        <w:jc w:val="both"/>
        <w:rPr>
          <w:rFonts w:eastAsia="Arial" w:cs="Arial"/>
        </w:rPr>
      </w:pPr>
      <w:r w:rsidRPr="63219A7B">
        <w:rPr>
          <w:rFonts w:eastAsia="Arial" w:cs="Arial"/>
        </w:rPr>
        <w:t xml:space="preserve">Addressing this issue could be solved if companies use Natural Language Processing (NLP) and Machine Learning (ML). With the use of NLP, the system would be able to understand and analyze human language. On the other hand, [16] states that the ML’s responsibility is to help the system learn from having large amounts of data to review. The main programming language in </w:t>
      </w:r>
      <w:r w:rsidR="006873A6">
        <w:rPr>
          <w:rFonts w:eastAsia="Arial" w:cs="Arial"/>
        </w:rPr>
        <w:t>developing</w:t>
      </w:r>
      <w:r w:rsidRPr="63219A7B">
        <w:rPr>
          <w:rFonts w:eastAsia="Arial" w:cs="Arial"/>
        </w:rPr>
        <w:t xml:space="preserve"> this system is Python. Innovating technologies allow businesses and organizations to easily process customer sentiment and respond to any of their concerns. Compared can analyze large-scale feedback without manually processing it with the help of these tools. </w:t>
      </w:r>
    </w:p>
    <w:p w14:paraId="7B28B306" w14:textId="0E9E49F4" w:rsidR="6EE91020" w:rsidRDefault="4EF801DA" w:rsidP="63219A7B">
      <w:pPr>
        <w:spacing w:line="257" w:lineRule="auto"/>
        <w:ind w:firstLine="720"/>
        <w:jc w:val="both"/>
        <w:rPr>
          <w:rFonts w:eastAsia="Arial" w:cs="Arial"/>
        </w:rPr>
      </w:pPr>
      <w:r w:rsidRPr="63219A7B">
        <w:rPr>
          <w:rFonts w:eastAsia="Arial" w:cs="Arial"/>
        </w:rPr>
        <w:t xml:space="preserve">There are many different languages spoken all around the world, and according to [17], there are 6,500 estimated languages, which makes it very hard for computer systems to learn and understand all of them. Language contains different uses; it contains identity, emotion, culture, and diversity. Due to this problem, NLP comes in to address them. NLP is essential in learning all kinds of languages. This tool can work in a flexible manner in many areas, such as customer service, law, education, and more. With the help of this tool, work-related interactions can be easier and more productive. </w:t>
      </w:r>
    </w:p>
    <w:p w14:paraId="0C369955" w14:textId="696AD0ED" w:rsidR="62FAA220" w:rsidRDefault="62FAA220" w:rsidP="62FAA220">
      <w:pPr>
        <w:spacing w:line="257" w:lineRule="auto"/>
        <w:jc w:val="both"/>
        <w:rPr>
          <w:rFonts w:eastAsia="Arial" w:cs="Arial"/>
          <w:b/>
          <w:bCs/>
          <w:i/>
          <w:iCs/>
        </w:rPr>
      </w:pPr>
    </w:p>
    <w:p w14:paraId="4268E236" w14:textId="2588931C" w:rsidR="63219A7B" w:rsidRDefault="387C2B4D" w:rsidP="63219A7B">
      <w:pPr>
        <w:spacing w:line="257" w:lineRule="auto"/>
        <w:jc w:val="both"/>
        <w:rPr>
          <w:rFonts w:eastAsia="Arial" w:cs="Arial"/>
          <w:b/>
          <w:i/>
        </w:rPr>
      </w:pPr>
      <w:r w:rsidRPr="58BF67A7">
        <w:rPr>
          <w:rFonts w:eastAsia="Arial" w:cs="Arial"/>
          <w:b/>
          <w:bCs/>
          <w:i/>
          <w:iCs/>
        </w:rPr>
        <w:t>Understanding Transformers and BERT</w:t>
      </w:r>
    </w:p>
    <w:p w14:paraId="4B934A12" w14:textId="0CE80489" w:rsidR="51662BA0" w:rsidRDefault="51662BA0" w:rsidP="58BF67A7">
      <w:pPr>
        <w:spacing w:line="257" w:lineRule="auto"/>
        <w:ind w:firstLine="720"/>
        <w:jc w:val="both"/>
        <w:rPr>
          <w:rFonts w:eastAsia="Arial" w:cs="Arial"/>
        </w:rPr>
      </w:pPr>
      <w:r w:rsidRPr="58BF67A7">
        <w:rPr>
          <w:rFonts w:eastAsia="Arial" w:cs="Arial"/>
        </w:rPr>
        <w:t>According to research by [</w:t>
      </w:r>
      <w:r w:rsidR="1150E08B" w:rsidRPr="0840D8C1">
        <w:rPr>
          <w:rFonts w:eastAsia="Arial" w:cs="Arial"/>
        </w:rPr>
        <w:t>1</w:t>
      </w:r>
      <w:r w:rsidR="1CE7392A" w:rsidRPr="0840D8C1">
        <w:rPr>
          <w:rFonts w:eastAsia="Arial" w:cs="Arial"/>
        </w:rPr>
        <w:t>8</w:t>
      </w:r>
      <w:r w:rsidRPr="58BF67A7">
        <w:rPr>
          <w:rFonts w:eastAsia="Arial" w:cs="Arial"/>
        </w:rPr>
        <w:t xml:space="preserve">], </w:t>
      </w:r>
      <w:r w:rsidR="069015C2" w:rsidRPr="312EAAAD">
        <w:rPr>
          <w:rFonts w:eastAsia="Arial" w:cs="Arial"/>
        </w:rPr>
        <w:t>T</w:t>
      </w:r>
      <w:r w:rsidR="32EBB54D" w:rsidRPr="312EAAAD">
        <w:rPr>
          <w:rFonts w:eastAsia="Arial" w:cs="Arial"/>
        </w:rPr>
        <w:t>ransformers</w:t>
      </w:r>
      <w:r w:rsidRPr="58BF67A7">
        <w:rPr>
          <w:rFonts w:eastAsia="Arial" w:cs="Arial"/>
        </w:rPr>
        <w:t xml:space="preserve"> is one of the powerful </w:t>
      </w:r>
      <w:r w:rsidR="2B6B7A9F" w:rsidRPr="312EAAAD">
        <w:rPr>
          <w:rFonts w:eastAsia="Arial" w:cs="Arial"/>
        </w:rPr>
        <w:t>librarie</w:t>
      </w:r>
      <w:r w:rsidR="32EBB54D" w:rsidRPr="312EAAAD">
        <w:rPr>
          <w:rFonts w:eastAsia="Arial" w:cs="Arial"/>
        </w:rPr>
        <w:t>s</w:t>
      </w:r>
      <w:r w:rsidRPr="58BF67A7">
        <w:rPr>
          <w:rFonts w:eastAsia="Arial" w:cs="Arial"/>
        </w:rPr>
        <w:t xml:space="preserve"> used in NLP that </w:t>
      </w:r>
      <w:r w:rsidR="17201BCF" w:rsidRPr="312EAAAD">
        <w:rPr>
          <w:rFonts w:eastAsia="Arial" w:cs="Arial"/>
        </w:rPr>
        <w:t xml:space="preserve">can provide pre-trained models that </w:t>
      </w:r>
      <w:r w:rsidR="006873A6">
        <w:rPr>
          <w:rFonts w:eastAsia="Arial" w:cs="Arial"/>
        </w:rPr>
        <w:t>are</w:t>
      </w:r>
      <w:r w:rsidRPr="58BF67A7">
        <w:rPr>
          <w:rFonts w:eastAsia="Arial" w:cs="Arial"/>
        </w:rPr>
        <w:t xml:space="preserve"> integrated into systems that can understand and process multilingual languages. </w:t>
      </w:r>
      <w:r w:rsidR="21095F4C" w:rsidRPr="312EAAAD">
        <w:rPr>
          <w:rFonts w:eastAsia="Arial" w:cs="Arial"/>
        </w:rPr>
        <w:t>Such models</w:t>
      </w:r>
      <w:r w:rsidR="001E550E">
        <w:rPr>
          <w:rFonts w:eastAsia="Arial" w:cs="Arial"/>
        </w:rPr>
        <w:t>, based on the transformer architecture, can analyze all the words in a single sentence and focus only on important parts (self-attention), unlike older models such as Recurrent Neural Networks, which</w:t>
      </w:r>
      <w:r w:rsidRPr="58BF67A7">
        <w:rPr>
          <w:rFonts w:eastAsia="Arial" w:cs="Arial"/>
        </w:rPr>
        <w:t xml:space="preserve"> analyze the text step-by-step. In that way, the </w:t>
      </w:r>
      <w:r w:rsidR="4FF2B684" w:rsidRPr="312EAAAD">
        <w:rPr>
          <w:rFonts w:eastAsia="Arial" w:cs="Arial"/>
        </w:rPr>
        <w:t>Transformer-based architecture possesses</w:t>
      </w:r>
      <w:r w:rsidRPr="58BF67A7">
        <w:rPr>
          <w:rFonts w:eastAsia="Arial" w:cs="Arial"/>
        </w:rPr>
        <w:t xml:space="preserve"> a more accurate and faster analysis, especially in longer sentences. Due to this, </w:t>
      </w:r>
      <w:r w:rsidR="752787AE" w:rsidRPr="312EAAAD">
        <w:rPr>
          <w:rFonts w:eastAsia="Arial" w:cs="Arial"/>
        </w:rPr>
        <w:t>T</w:t>
      </w:r>
      <w:r w:rsidR="32EBB54D" w:rsidRPr="312EAAAD">
        <w:rPr>
          <w:rFonts w:eastAsia="Arial" w:cs="Arial"/>
        </w:rPr>
        <w:t>ransformers</w:t>
      </w:r>
      <w:r w:rsidRPr="58BF67A7">
        <w:rPr>
          <w:rFonts w:eastAsia="Arial" w:cs="Arial"/>
        </w:rPr>
        <w:t xml:space="preserve"> serve as a fundamental tool for </w:t>
      </w:r>
      <w:r w:rsidR="13391E7D" w:rsidRPr="312EAAAD">
        <w:rPr>
          <w:rFonts w:eastAsia="Arial" w:cs="Arial"/>
        </w:rPr>
        <w:t xml:space="preserve">serving </w:t>
      </w:r>
      <w:r w:rsidRPr="58BF67A7">
        <w:rPr>
          <w:rFonts w:eastAsia="Arial" w:cs="Arial"/>
        </w:rPr>
        <w:t xml:space="preserve">different </w:t>
      </w:r>
      <w:r w:rsidR="655D858F" w:rsidRPr="312EAAAD">
        <w:rPr>
          <w:rFonts w:eastAsia="Arial" w:cs="Arial"/>
        </w:rPr>
        <w:t xml:space="preserve">models for specific </w:t>
      </w:r>
      <w:r w:rsidRPr="58BF67A7">
        <w:rPr>
          <w:rFonts w:eastAsia="Arial" w:cs="Arial"/>
        </w:rPr>
        <w:t>tasks such as translation, text summarization, and information retrieval.</w:t>
      </w:r>
    </w:p>
    <w:p w14:paraId="4C8DC304" w14:textId="3CD59DFF" w:rsidR="51662BA0" w:rsidRDefault="51662BA0" w:rsidP="58BF67A7">
      <w:pPr>
        <w:spacing w:line="257" w:lineRule="auto"/>
        <w:ind w:firstLine="720"/>
        <w:jc w:val="both"/>
        <w:rPr>
          <w:rFonts w:eastAsia="Arial" w:cs="Arial"/>
        </w:rPr>
      </w:pPr>
      <w:r w:rsidRPr="58BF67A7">
        <w:rPr>
          <w:rFonts w:eastAsia="Arial" w:cs="Arial"/>
        </w:rPr>
        <w:t xml:space="preserve">On the other hand, </w:t>
      </w:r>
      <w:r w:rsidR="3414FA6A" w:rsidRPr="312EAAAD">
        <w:rPr>
          <w:rFonts w:eastAsia="Arial" w:cs="Arial"/>
        </w:rPr>
        <w:t>one</w:t>
      </w:r>
      <w:r w:rsidR="6860608D" w:rsidRPr="312EAAAD">
        <w:rPr>
          <w:rFonts w:eastAsia="Arial" w:cs="Arial"/>
        </w:rPr>
        <w:t xml:space="preserve"> of </w:t>
      </w:r>
      <w:r w:rsidRPr="58BF67A7">
        <w:rPr>
          <w:rFonts w:eastAsia="Arial" w:cs="Arial"/>
        </w:rPr>
        <w:t xml:space="preserve">the most popular </w:t>
      </w:r>
      <w:r w:rsidR="282AC199" w:rsidRPr="312EAAAD">
        <w:rPr>
          <w:rFonts w:eastAsia="Arial" w:cs="Arial"/>
        </w:rPr>
        <w:t>models</w:t>
      </w:r>
      <w:r w:rsidRPr="58BF67A7">
        <w:rPr>
          <w:rFonts w:eastAsia="Arial" w:cs="Arial"/>
        </w:rPr>
        <w:t xml:space="preserve"> based on </w:t>
      </w:r>
      <w:r w:rsidR="001E550E">
        <w:rPr>
          <w:rFonts w:eastAsia="Arial" w:cs="Arial"/>
        </w:rPr>
        <w:t xml:space="preserve">the </w:t>
      </w:r>
      <w:r w:rsidR="08B22EDB" w:rsidRPr="312EAAAD">
        <w:rPr>
          <w:rFonts w:eastAsia="Arial" w:cs="Arial"/>
        </w:rPr>
        <w:t>T</w:t>
      </w:r>
      <w:r w:rsidR="1A7BE011" w:rsidRPr="312EAAAD">
        <w:rPr>
          <w:rFonts w:eastAsia="Arial" w:cs="Arial"/>
        </w:rPr>
        <w:t>ransformer</w:t>
      </w:r>
      <w:r w:rsidRPr="58BF67A7">
        <w:rPr>
          <w:rFonts w:eastAsia="Arial" w:cs="Arial"/>
        </w:rPr>
        <w:t xml:space="preserve"> architecture is called BERT. The Bidirectional Encoder Representations </w:t>
      </w:r>
      <w:r w:rsidR="5EF1DDF6" w:rsidRPr="312EAAAD">
        <w:rPr>
          <w:rFonts w:eastAsia="Arial" w:cs="Arial"/>
        </w:rPr>
        <w:t>was</w:t>
      </w:r>
      <w:r w:rsidRPr="58BF67A7">
        <w:rPr>
          <w:rFonts w:eastAsia="Arial" w:cs="Arial"/>
        </w:rPr>
        <w:t xml:space="preserve"> created by Google and is recognized for its ability to read sentences in both left-to-right and right-to-left directions. In this way, the model can better understand the meaning of words based on context. Moreover, this model was trained using a large collection of text that has been proven to perform well in huge tasks such as </w:t>
      </w:r>
      <w:r w:rsidR="75E83023" w:rsidRPr="312EAAAD">
        <w:rPr>
          <w:rFonts w:eastAsia="Arial" w:cs="Arial"/>
        </w:rPr>
        <w:t>Masked Language Modeling (MLM) and Next Sentence Prediction (NSP)</w:t>
      </w:r>
      <w:r w:rsidR="32EBB54D" w:rsidRPr="312EAAAD">
        <w:rPr>
          <w:rFonts w:eastAsia="Arial" w:cs="Arial"/>
        </w:rPr>
        <w:t>.</w:t>
      </w:r>
      <w:r w:rsidRPr="58BF67A7">
        <w:rPr>
          <w:rFonts w:eastAsia="Arial" w:cs="Arial"/>
        </w:rPr>
        <w:t xml:space="preserve"> The </w:t>
      </w:r>
      <w:r w:rsidRPr="58BF67A7">
        <w:rPr>
          <w:rFonts w:eastAsia="Arial" w:cs="Arial"/>
        </w:rPr>
        <w:lastRenderedPageBreak/>
        <w:t xml:space="preserve">strength of BERT is flexibility, as it can be useful for different tasks and </w:t>
      </w:r>
      <w:r w:rsidR="26A0C305" w:rsidRPr="312EAAAD">
        <w:rPr>
          <w:rFonts w:eastAsia="Arial" w:cs="Arial"/>
        </w:rPr>
        <w:t xml:space="preserve">only </w:t>
      </w:r>
      <w:r w:rsidRPr="58BF67A7">
        <w:rPr>
          <w:rFonts w:eastAsia="Arial" w:cs="Arial"/>
        </w:rPr>
        <w:t>requires a little bit of training [</w:t>
      </w:r>
      <w:r w:rsidR="1150E08B" w:rsidRPr="0840D8C1">
        <w:rPr>
          <w:rFonts w:eastAsia="Arial" w:cs="Arial"/>
        </w:rPr>
        <w:t>1</w:t>
      </w:r>
      <w:r w:rsidR="63369525" w:rsidRPr="0840D8C1">
        <w:rPr>
          <w:rFonts w:eastAsia="Arial" w:cs="Arial"/>
        </w:rPr>
        <w:t>8</w:t>
      </w:r>
      <w:r w:rsidRPr="58BF67A7">
        <w:rPr>
          <w:rFonts w:eastAsia="Arial" w:cs="Arial"/>
        </w:rPr>
        <w:t xml:space="preserve">]. In addition, </w:t>
      </w:r>
      <w:r w:rsidR="4805A05B" w:rsidRPr="312EAAAD">
        <w:rPr>
          <w:rFonts w:eastAsia="Arial" w:cs="Arial"/>
        </w:rPr>
        <w:t>t</w:t>
      </w:r>
      <w:r w:rsidR="779E40B7" w:rsidRPr="312EAAAD">
        <w:rPr>
          <w:rFonts w:eastAsia="Arial" w:cs="Arial"/>
        </w:rPr>
        <w:t xml:space="preserve">he BERT model is </w:t>
      </w:r>
      <w:r w:rsidR="5EF77909" w:rsidRPr="312EAAAD">
        <w:rPr>
          <w:rFonts w:eastAsia="Arial" w:cs="Arial"/>
        </w:rPr>
        <w:t>designed</w:t>
      </w:r>
      <w:r w:rsidR="779E40B7" w:rsidRPr="312EAAAD">
        <w:rPr>
          <w:rFonts w:eastAsia="Arial" w:cs="Arial"/>
        </w:rPr>
        <w:t xml:space="preserve"> for </w:t>
      </w:r>
      <w:r w:rsidRPr="58BF67A7">
        <w:rPr>
          <w:rFonts w:eastAsia="Arial" w:cs="Arial"/>
        </w:rPr>
        <w:t>fine-tuning</w:t>
      </w:r>
      <w:r w:rsidR="3795CD4D" w:rsidRPr="312EAAAD">
        <w:rPr>
          <w:rFonts w:eastAsia="Arial" w:cs="Arial"/>
        </w:rPr>
        <w:t xml:space="preserve">. </w:t>
      </w:r>
      <w:r w:rsidR="32EBB54D" w:rsidRPr="312EAAAD">
        <w:rPr>
          <w:rFonts w:eastAsia="Arial" w:cs="Arial"/>
        </w:rPr>
        <w:t xml:space="preserve"> </w:t>
      </w:r>
      <w:r w:rsidR="7BFF4AD0" w:rsidRPr="312EAAAD">
        <w:rPr>
          <w:rFonts w:eastAsia="Arial" w:cs="Arial"/>
        </w:rPr>
        <w:t>This</w:t>
      </w:r>
      <w:r w:rsidRPr="58BF67A7">
        <w:rPr>
          <w:rFonts w:eastAsia="Arial" w:cs="Arial"/>
        </w:rPr>
        <w:t xml:space="preserve"> involves further training </w:t>
      </w:r>
      <w:r w:rsidR="75E00EB1" w:rsidRPr="312EAAAD">
        <w:rPr>
          <w:rFonts w:eastAsia="Arial" w:cs="Arial"/>
        </w:rPr>
        <w:t>in</w:t>
      </w:r>
      <w:r w:rsidR="32EBB54D" w:rsidRPr="312EAAAD">
        <w:rPr>
          <w:rFonts w:eastAsia="Arial" w:cs="Arial"/>
        </w:rPr>
        <w:t xml:space="preserve"> </w:t>
      </w:r>
      <w:r w:rsidRPr="58BF67A7">
        <w:rPr>
          <w:rFonts w:eastAsia="Arial" w:cs="Arial"/>
        </w:rPr>
        <w:t xml:space="preserve">a pre-existing model that can already grasp general language </w:t>
      </w:r>
      <w:proofErr w:type="gramStart"/>
      <w:r w:rsidRPr="58BF67A7">
        <w:rPr>
          <w:rFonts w:eastAsia="Arial" w:cs="Arial"/>
        </w:rPr>
        <w:t>and also</w:t>
      </w:r>
      <w:proofErr w:type="gramEnd"/>
      <w:r w:rsidRPr="58BF67A7">
        <w:rPr>
          <w:rFonts w:eastAsia="Arial" w:cs="Arial"/>
        </w:rPr>
        <w:t xml:space="preserve"> using custom </w:t>
      </w:r>
      <w:r w:rsidR="5D27F58E" w:rsidRPr="312EAAAD">
        <w:rPr>
          <w:rFonts w:eastAsia="Arial" w:cs="Arial"/>
        </w:rPr>
        <w:t xml:space="preserve">labeled </w:t>
      </w:r>
      <w:r w:rsidRPr="58BF67A7">
        <w:rPr>
          <w:rFonts w:eastAsia="Arial" w:cs="Arial"/>
        </w:rPr>
        <w:t xml:space="preserve">data for a </w:t>
      </w:r>
      <w:r w:rsidR="7448E62A" w:rsidRPr="312EAAAD">
        <w:rPr>
          <w:rFonts w:eastAsia="Arial" w:cs="Arial"/>
        </w:rPr>
        <w:t xml:space="preserve">more </w:t>
      </w:r>
      <w:r w:rsidRPr="58BF67A7">
        <w:rPr>
          <w:rFonts w:eastAsia="Arial" w:cs="Arial"/>
        </w:rPr>
        <w:t xml:space="preserve">specialized </w:t>
      </w:r>
      <w:r w:rsidR="763BBF1B" w:rsidRPr="312EAAAD">
        <w:rPr>
          <w:rFonts w:eastAsia="Arial" w:cs="Arial"/>
        </w:rPr>
        <w:t xml:space="preserve">downstream </w:t>
      </w:r>
      <w:r w:rsidRPr="58BF67A7">
        <w:rPr>
          <w:rFonts w:eastAsia="Arial" w:cs="Arial"/>
        </w:rPr>
        <w:t>task.</w:t>
      </w:r>
    </w:p>
    <w:p w14:paraId="64467EB5" w14:textId="45475522" w:rsidR="51662BA0" w:rsidRDefault="0D519B56" w:rsidP="58BF67A7">
      <w:pPr>
        <w:spacing w:line="257" w:lineRule="auto"/>
        <w:ind w:firstLine="720"/>
        <w:jc w:val="both"/>
        <w:rPr>
          <w:rFonts w:eastAsia="Arial" w:cs="Arial"/>
        </w:rPr>
      </w:pPr>
      <w:r w:rsidRPr="312EAAAD">
        <w:rPr>
          <w:rFonts w:eastAsia="Arial" w:cs="Arial"/>
        </w:rPr>
        <w:t>To</w:t>
      </w:r>
      <w:r w:rsidR="51662BA0" w:rsidRPr="58BF67A7">
        <w:rPr>
          <w:rFonts w:eastAsia="Arial" w:cs="Arial"/>
        </w:rPr>
        <w:t xml:space="preserve"> enhance the accessibility of </w:t>
      </w:r>
      <w:r w:rsidR="363BE175" w:rsidRPr="78D2803F">
        <w:rPr>
          <w:rFonts w:eastAsia="Arial" w:cs="Arial"/>
        </w:rPr>
        <w:t>T</w:t>
      </w:r>
      <w:r w:rsidR="5CFC1F14" w:rsidRPr="78D2803F">
        <w:rPr>
          <w:rFonts w:eastAsia="Arial" w:cs="Arial"/>
        </w:rPr>
        <w:t>ransformer</w:t>
      </w:r>
      <w:r w:rsidR="1470FB78" w:rsidRPr="78D2803F">
        <w:rPr>
          <w:rFonts w:eastAsia="Arial" w:cs="Arial"/>
        </w:rPr>
        <w:t>-</w:t>
      </w:r>
      <w:r w:rsidR="1470FB78" w:rsidRPr="67CBC240">
        <w:rPr>
          <w:rFonts w:eastAsia="Arial" w:cs="Arial"/>
        </w:rPr>
        <w:t>based</w:t>
      </w:r>
      <w:r w:rsidR="51662BA0" w:rsidRPr="58BF67A7">
        <w:rPr>
          <w:rFonts w:eastAsia="Arial" w:cs="Arial"/>
        </w:rPr>
        <w:t xml:space="preserve"> models, the Hugging Face </w:t>
      </w:r>
      <w:r w:rsidR="50DC484C" w:rsidRPr="4180D591">
        <w:rPr>
          <w:rFonts w:eastAsia="Arial" w:cs="Arial"/>
        </w:rPr>
        <w:t>hub</w:t>
      </w:r>
      <w:r w:rsidR="51662BA0" w:rsidRPr="58BF67A7">
        <w:rPr>
          <w:rFonts w:eastAsia="Arial" w:cs="Arial"/>
        </w:rPr>
        <w:t xml:space="preserve"> launched a platform where individuals can readily discover and apply pretrained models. This web-based model hub enables developers and researchers to leverage pre-trained models, removing the obligation </w:t>
      </w:r>
      <w:r w:rsidR="710384E4" w:rsidRPr="6B3172B1">
        <w:rPr>
          <w:rFonts w:eastAsia="Arial" w:cs="Arial"/>
        </w:rPr>
        <w:t>to</w:t>
      </w:r>
      <w:r w:rsidR="51662BA0" w:rsidRPr="58BF67A7">
        <w:rPr>
          <w:rFonts w:eastAsia="Arial" w:cs="Arial"/>
        </w:rPr>
        <w:t xml:space="preserve"> </w:t>
      </w:r>
      <w:r w:rsidR="00527A90">
        <w:rPr>
          <w:rFonts w:eastAsia="Arial" w:cs="Arial"/>
        </w:rPr>
        <w:t>self-train</w:t>
      </w:r>
      <w:r w:rsidR="51662BA0" w:rsidRPr="58BF67A7">
        <w:rPr>
          <w:rFonts w:eastAsia="Arial" w:cs="Arial"/>
        </w:rPr>
        <w:t>. Through merely a few lines of code, users can import models like BERT or related versions for implementation in their projects, which makes NLP tools increase their accessibility and user-friendliness [</w:t>
      </w:r>
      <w:r w:rsidR="1150E08B" w:rsidRPr="0840D8C1">
        <w:rPr>
          <w:rFonts w:eastAsia="Arial" w:cs="Arial"/>
        </w:rPr>
        <w:t>1</w:t>
      </w:r>
      <w:r w:rsidR="1751C710" w:rsidRPr="0840D8C1">
        <w:rPr>
          <w:rFonts w:eastAsia="Arial" w:cs="Arial"/>
        </w:rPr>
        <w:t>9</w:t>
      </w:r>
      <w:r w:rsidR="51662BA0" w:rsidRPr="58BF67A7">
        <w:rPr>
          <w:rFonts w:eastAsia="Arial" w:cs="Arial"/>
        </w:rPr>
        <w:t xml:space="preserve">]. </w:t>
      </w:r>
    </w:p>
    <w:p w14:paraId="244960E3" w14:textId="203FD23A" w:rsidR="51662BA0" w:rsidRDefault="51662BA0" w:rsidP="58BF67A7">
      <w:pPr>
        <w:spacing w:line="257" w:lineRule="auto"/>
        <w:ind w:firstLine="720"/>
        <w:jc w:val="both"/>
        <w:rPr>
          <w:rFonts w:eastAsia="Arial" w:cs="Arial"/>
        </w:rPr>
      </w:pPr>
      <w:r w:rsidRPr="58BF67A7">
        <w:rPr>
          <w:rFonts w:eastAsia="Arial" w:cs="Arial"/>
        </w:rPr>
        <w:t xml:space="preserve">In addition, one useful tool originating from Hugging Face is DistilBERT. This is a more compact and faster type of BERT that was trained with fewer </w:t>
      </w:r>
      <w:r w:rsidR="5B7C1198" w:rsidRPr="312EAAAD">
        <w:rPr>
          <w:rFonts w:eastAsia="Arial" w:cs="Arial"/>
        </w:rPr>
        <w:t>dataset</w:t>
      </w:r>
      <w:r w:rsidR="32EBB54D" w:rsidRPr="312EAAAD">
        <w:rPr>
          <w:rFonts w:eastAsia="Arial" w:cs="Arial"/>
        </w:rPr>
        <w:t>s</w:t>
      </w:r>
      <w:r w:rsidRPr="58BF67A7">
        <w:rPr>
          <w:rFonts w:eastAsia="Arial" w:cs="Arial"/>
        </w:rPr>
        <w:t xml:space="preserve"> but still performs almost as well as BERT and keeps close to 97% of BERT's effectiveness [</w:t>
      </w:r>
      <w:r w:rsidR="1150E08B" w:rsidRPr="0840D8C1">
        <w:rPr>
          <w:rFonts w:eastAsia="Arial" w:cs="Arial"/>
        </w:rPr>
        <w:t>1</w:t>
      </w:r>
      <w:r w:rsidR="3221EF6E" w:rsidRPr="0840D8C1">
        <w:rPr>
          <w:rFonts w:eastAsia="Arial" w:cs="Arial"/>
        </w:rPr>
        <w:t>9</w:t>
      </w:r>
      <w:r w:rsidRPr="58BF67A7">
        <w:rPr>
          <w:rFonts w:eastAsia="Arial" w:cs="Arial"/>
        </w:rPr>
        <w:t>]. DistilBERT clearly shows how developers can make big models even when they cut down on time and with less computer effort, all while staying very accurate in understanding how people talk.</w:t>
      </w:r>
      <w:r w:rsidR="22F38B3E" w:rsidRPr="5FEAD01A">
        <w:rPr>
          <w:rFonts w:eastAsia="Arial" w:cs="Arial"/>
        </w:rPr>
        <w:t xml:space="preserve"> Based on a study conducted by [22], the authors </w:t>
      </w:r>
      <w:r w:rsidR="3CAE9DA4" w:rsidRPr="5FEAD01A">
        <w:rPr>
          <w:rFonts w:eastAsia="Arial" w:cs="Arial"/>
        </w:rPr>
        <w:t xml:space="preserve">proved that BERT can effectively identify sentiment with high accuracy, surpassing traditional machine learning processes. </w:t>
      </w:r>
      <w:r>
        <w:tab/>
      </w:r>
      <w:r w:rsidR="5086F409" w:rsidRPr="5FEAD01A">
        <w:rPr>
          <w:rFonts w:eastAsia="Arial" w:cs="Arial"/>
        </w:rPr>
        <w:t xml:space="preserve">Their model has achieved </w:t>
      </w:r>
      <w:r w:rsidR="0879A9D5" w:rsidRPr="5FEAD01A">
        <w:rPr>
          <w:rFonts w:eastAsia="Arial" w:cs="Arial"/>
        </w:rPr>
        <w:t>significant</w:t>
      </w:r>
      <w:r w:rsidR="5086F409" w:rsidRPr="5FEAD01A">
        <w:rPr>
          <w:rFonts w:eastAsia="Arial" w:cs="Arial"/>
        </w:rPr>
        <w:t xml:space="preserve"> accuracy in terms of classifying multi-class sentiment categories,</w:t>
      </w:r>
      <w:r w:rsidR="2C2988BE" w:rsidRPr="5FEAD01A">
        <w:rPr>
          <w:rFonts w:eastAsia="Arial" w:cs="Arial"/>
        </w:rPr>
        <w:t xml:space="preserve"> which validates the effectiveness of transformer-based architectures for sentiment analysis tasks.</w:t>
      </w:r>
      <w:r w:rsidR="304DF0B3" w:rsidRPr="5FEAD01A">
        <w:rPr>
          <w:rFonts w:eastAsia="Arial" w:cs="Arial"/>
        </w:rPr>
        <w:t xml:space="preserve"> In line with this, </w:t>
      </w:r>
      <w:r w:rsidR="16B17501" w:rsidRPr="5FEAD01A">
        <w:rPr>
          <w:rFonts w:eastAsia="Arial" w:cs="Arial"/>
        </w:rPr>
        <w:t>the developers of this project aim for at least 8</w:t>
      </w:r>
      <w:r w:rsidR="00E43973">
        <w:rPr>
          <w:rFonts w:eastAsia="Arial" w:cs="Arial"/>
        </w:rPr>
        <w:t>5</w:t>
      </w:r>
      <w:r w:rsidR="16B17501" w:rsidRPr="5FEAD01A">
        <w:rPr>
          <w:rFonts w:eastAsia="Arial" w:cs="Arial"/>
        </w:rPr>
        <w:t>% classification accuracy. Th</w:t>
      </w:r>
      <w:r w:rsidR="58603444" w:rsidRPr="5FEAD01A">
        <w:rPr>
          <w:rFonts w:eastAsia="Arial" w:cs="Arial"/>
        </w:rPr>
        <w:t>is target is attainable considering the information from the authors’ study</w:t>
      </w:r>
      <w:r w:rsidR="00C81118">
        <w:rPr>
          <w:rFonts w:eastAsia="Arial" w:cs="Arial"/>
        </w:rPr>
        <w:t>,</w:t>
      </w:r>
      <w:r w:rsidR="58603444" w:rsidRPr="5FEAD01A">
        <w:rPr>
          <w:rFonts w:eastAsia="Arial" w:cs="Arial"/>
        </w:rPr>
        <w:t xml:space="preserve"> </w:t>
      </w:r>
      <w:proofErr w:type="gramStart"/>
      <w:r w:rsidR="58603444" w:rsidRPr="5FEAD01A">
        <w:rPr>
          <w:rFonts w:eastAsia="Arial" w:cs="Arial"/>
        </w:rPr>
        <w:t>similar to</w:t>
      </w:r>
      <w:proofErr w:type="gramEnd"/>
      <w:r w:rsidR="58603444" w:rsidRPr="5FEAD01A">
        <w:rPr>
          <w:rFonts w:eastAsia="Arial" w:cs="Arial"/>
        </w:rPr>
        <w:t xml:space="preserve"> </w:t>
      </w:r>
      <w:r w:rsidR="00C81118">
        <w:rPr>
          <w:rFonts w:eastAsia="Arial" w:cs="Arial"/>
        </w:rPr>
        <w:t>their</w:t>
      </w:r>
      <w:r w:rsidR="58603444" w:rsidRPr="5FEAD01A">
        <w:rPr>
          <w:rFonts w:eastAsia="Arial" w:cs="Arial"/>
        </w:rPr>
        <w:t xml:space="preserve"> multi-class sentiment classification. Moreover,</w:t>
      </w:r>
      <w:r w:rsidR="4529F922" w:rsidRPr="5FEAD01A">
        <w:rPr>
          <w:rFonts w:eastAsia="Arial" w:cs="Arial"/>
        </w:rPr>
        <w:t xml:space="preserve"> </w:t>
      </w:r>
      <w:r w:rsidR="17FE60B7" w:rsidRPr="5FEAD01A">
        <w:rPr>
          <w:rFonts w:eastAsia="Arial" w:cs="Arial"/>
        </w:rPr>
        <w:t xml:space="preserve">the BERT model’s capacity for handling huge volumes of text rapidly aligns with this project’s objective of minimizing manual </w:t>
      </w:r>
      <w:r w:rsidR="203E392F" w:rsidRPr="5FEAD01A">
        <w:rPr>
          <w:rFonts w:eastAsia="Arial" w:cs="Arial"/>
        </w:rPr>
        <w:t>intervention and accelerating processing rate by at least 85%. By ci</w:t>
      </w:r>
      <w:r w:rsidR="19E0652D" w:rsidRPr="5FEAD01A">
        <w:rPr>
          <w:rFonts w:eastAsia="Arial" w:cs="Arial"/>
        </w:rPr>
        <w:t xml:space="preserve">ting a proven high-performance NLP model and modifying it for a bilingual context, this confirms the effectiveness of the project’s system accuracy and </w:t>
      </w:r>
      <w:r w:rsidR="480F72E2" w:rsidRPr="5FEAD01A">
        <w:rPr>
          <w:rFonts w:eastAsia="Arial" w:cs="Arial"/>
        </w:rPr>
        <w:t>processing objectives.</w:t>
      </w:r>
    </w:p>
    <w:p w14:paraId="2A2082F7" w14:textId="45D26858" w:rsidR="557CAD37" w:rsidRDefault="557CAD37" w:rsidP="58BF67A7">
      <w:pPr>
        <w:spacing w:line="257" w:lineRule="auto"/>
        <w:ind w:firstLine="720"/>
        <w:jc w:val="both"/>
        <w:rPr>
          <w:rFonts w:eastAsia="Arial" w:cs="Arial"/>
        </w:rPr>
        <w:sectPr w:rsidR="557CAD37">
          <w:pgSz w:w="12240" w:h="15840"/>
          <w:pgMar w:top="1440" w:right="1440" w:bottom="1440" w:left="1440" w:header="708" w:footer="708" w:gutter="0"/>
          <w:cols w:space="708"/>
          <w:docGrid w:linePitch="360"/>
        </w:sectPr>
      </w:pPr>
      <w:r w:rsidRPr="58BF67A7">
        <w:rPr>
          <w:rFonts w:eastAsia="Arial" w:cs="Arial"/>
        </w:rPr>
        <w:t>In conclusion, this chapter investigates various ideas</w:t>
      </w:r>
      <w:r w:rsidR="3C5A5B85" w:rsidRPr="58BF67A7">
        <w:rPr>
          <w:rFonts w:eastAsia="Arial" w:cs="Arial"/>
        </w:rPr>
        <w:t>, models,</w:t>
      </w:r>
      <w:r w:rsidRPr="58BF67A7">
        <w:rPr>
          <w:rFonts w:eastAsia="Arial" w:cs="Arial"/>
        </w:rPr>
        <w:t xml:space="preserve"> and tools that help develop the project, a sentiment analysis system. Integrating role-based accounts and access, user-specific logins, and automated data processing are the key functions for structuring the project. This ensures that the web application will be able to perform efficiently and securely. </w:t>
      </w:r>
      <w:proofErr w:type="gramStart"/>
      <w:r w:rsidRPr="58BF67A7">
        <w:rPr>
          <w:rFonts w:eastAsia="Arial" w:cs="Arial"/>
        </w:rPr>
        <w:t>All of</w:t>
      </w:r>
      <w:proofErr w:type="gramEnd"/>
      <w:r w:rsidRPr="58BF67A7">
        <w:rPr>
          <w:rFonts w:eastAsia="Arial" w:cs="Arial"/>
        </w:rPr>
        <w:t xml:space="preserve"> these guidelines and insights are highly relevant and will significantly help improve the functionality of the sentiment analysis project</w:t>
      </w:r>
      <w:r w:rsidR="659BEDC5" w:rsidRPr="58BF67A7">
        <w:rPr>
          <w:rFonts w:eastAsia="Arial" w:cs="Arial"/>
        </w:rPr>
        <w:t xml:space="preserve">. </w:t>
      </w:r>
    </w:p>
    <w:p w14:paraId="154D90E5" w14:textId="0CC341E4" w:rsidR="009C3FC7" w:rsidRDefault="00111D46" w:rsidP="00A422A1">
      <w:pPr>
        <w:pStyle w:val="Heading1"/>
        <w:numPr>
          <w:ilvl w:val="0"/>
          <w:numId w:val="0"/>
        </w:numPr>
        <w:jc w:val="both"/>
      </w:pPr>
      <w:bookmarkStart w:id="8" w:name="_Toc1511788397"/>
      <w:r>
        <w:lastRenderedPageBreak/>
        <w:t>Current System</w:t>
      </w:r>
      <w:bookmarkEnd w:id="8"/>
    </w:p>
    <w:p w14:paraId="7E91B452" w14:textId="1F57DF4D" w:rsidR="004E6792" w:rsidRDefault="00111D46" w:rsidP="00A422A1">
      <w:pPr>
        <w:pStyle w:val="Heading2"/>
        <w:numPr>
          <w:ilvl w:val="0"/>
          <w:numId w:val="0"/>
        </w:numPr>
        <w:jc w:val="both"/>
      </w:pPr>
      <w:bookmarkStart w:id="9" w:name="_Toc635801779"/>
      <w:r>
        <w:t>Technical Background</w:t>
      </w:r>
      <w:bookmarkEnd w:id="9"/>
    </w:p>
    <w:p w14:paraId="5BE375B5" w14:textId="38BDD4C9" w:rsidR="00D869F9" w:rsidRPr="00D869F9" w:rsidRDefault="00D869F9" w:rsidP="00A422A1">
      <w:pPr>
        <w:jc w:val="both"/>
      </w:pPr>
    </w:p>
    <w:p w14:paraId="52142781" w14:textId="361EE819" w:rsidR="00D869F9" w:rsidRPr="00D869F9" w:rsidRDefault="6BAA1166" w:rsidP="580C0AE6">
      <w:pPr>
        <w:ind w:firstLine="709"/>
        <w:jc w:val="both"/>
      </w:pPr>
      <w:r w:rsidRPr="63219A7B">
        <w:t>The</w:t>
      </w:r>
      <w:r w:rsidR="110F6C47" w:rsidRPr="63219A7B">
        <w:t xml:space="preserve"> </w:t>
      </w:r>
      <w:r w:rsidR="110F6C47" w:rsidRPr="63219A7B">
        <w:rPr>
          <w:i/>
          <w:iCs/>
        </w:rPr>
        <w:t xml:space="preserve">IRAD (Information Resource and Analysis Division) department of DOST-STII (Science and Technology Information Institute) </w:t>
      </w:r>
      <w:r w:rsidR="34132230">
        <w:t>current</w:t>
      </w:r>
      <w:r w:rsidR="7C82B695">
        <w:t>ly performs sentiment analysis by</w:t>
      </w:r>
      <w:r w:rsidR="50550234">
        <w:t xml:space="preserve"> </w:t>
      </w:r>
      <w:r w:rsidR="378F9271">
        <w:t xml:space="preserve">reviewing </w:t>
      </w:r>
      <w:r w:rsidR="3F2BE9F8">
        <w:t xml:space="preserve">large </w:t>
      </w:r>
      <w:r w:rsidR="5503D72D">
        <w:t>volumes</w:t>
      </w:r>
      <w:r w:rsidR="3F2BE9F8">
        <w:t xml:space="preserve"> of user feedback</w:t>
      </w:r>
      <w:r w:rsidR="70AE5F28">
        <w:t xml:space="preserve">. After analysis, visualizations and insights are also generated manually. </w:t>
      </w:r>
    </w:p>
    <w:p w14:paraId="09E92BC8" w14:textId="01693AD1" w:rsidR="00D869F9" w:rsidRPr="00D869F9" w:rsidRDefault="5E60CBCF" w:rsidP="580C0AE6">
      <w:pPr>
        <w:jc w:val="both"/>
      </w:pPr>
      <w:r w:rsidRPr="580C0AE6">
        <w:t xml:space="preserve">To support this process, the IRAD department is </w:t>
      </w:r>
      <w:r w:rsidR="00DD9D24" w:rsidRPr="580C0AE6">
        <w:t>currently</w:t>
      </w:r>
      <w:r w:rsidRPr="580C0AE6">
        <w:t xml:space="preserve"> </w:t>
      </w:r>
      <w:r w:rsidR="2C52CF8C" w:rsidRPr="580C0AE6">
        <w:t xml:space="preserve">utilizing </w:t>
      </w:r>
      <w:r w:rsidRPr="580C0AE6">
        <w:t>tools such a</w:t>
      </w:r>
      <w:r w:rsidR="1321CACE" w:rsidRPr="580C0AE6">
        <w:t>s</w:t>
      </w:r>
      <w:r w:rsidR="5F66322F" w:rsidRPr="580C0AE6">
        <w:t>:</w:t>
      </w:r>
    </w:p>
    <w:p w14:paraId="6572D566" w14:textId="5D8B163C" w:rsidR="00D869F9" w:rsidRPr="00D869F9" w:rsidRDefault="1321CACE" w:rsidP="00FB7D76">
      <w:pPr>
        <w:pStyle w:val="ListParagraph"/>
        <w:numPr>
          <w:ilvl w:val="0"/>
          <w:numId w:val="5"/>
        </w:numPr>
        <w:jc w:val="both"/>
      </w:pPr>
      <w:r w:rsidRPr="580C0AE6">
        <w:t>Google Forms</w:t>
      </w:r>
      <w:r w:rsidR="2F78A31B" w:rsidRPr="580C0AE6">
        <w:t xml:space="preserve">: </w:t>
      </w:r>
      <w:r w:rsidRPr="580C0AE6">
        <w:t xml:space="preserve">for </w:t>
      </w:r>
      <w:r w:rsidR="0BD4E7D5" w:rsidRPr="580C0AE6">
        <w:t>collecting feedback from users.</w:t>
      </w:r>
    </w:p>
    <w:p w14:paraId="4F5D3A52" w14:textId="36D11662" w:rsidR="00D869F9" w:rsidRPr="00D869F9" w:rsidRDefault="1321CACE" w:rsidP="00FB7D76">
      <w:pPr>
        <w:pStyle w:val="ListParagraph"/>
        <w:numPr>
          <w:ilvl w:val="0"/>
          <w:numId w:val="5"/>
        </w:numPr>
        <w:jc w:val="both"/>
      </w:pPr>
      <w:r w:rsidRPr="580C0AE6">
        <w:t xml:space="preserve">Google </w:t>
      </w:r>
      <w:r w:rsidR="35FD7CCE" w:rsidRPr="580C0AE6">
        <w:t>Sheets (Spreadsheet)</w:t>
      </w:r>
      <w:r w:rsidR="12812AB0" w:rsidRPr="580C0AE6">
        <w:t>: where the user feedback goes,</w:t>
      </w:r>
      <w:r w:rsidR="0A9C83CD" w:rsidRPr="580C0AE6">
        <w:t xml:space="preserve"> manually classifying sentiment</w:t>
      </w:r>
      <w:r w:rsidR="12812AB0" w:rsidRPr="580C0AE6">
        <w:t>, and generating visualizations and insights.</w:t>
      </w:r>
    </w:p>
    <w:p w14:paraId="757A753B" w14:textId="5C002121" w:rsidR="00D869F9" w:rsidRPr="00D869F9" w:rsidRDefault="6CA605A3" w:rsidP="580C0AE6">
      <w:pPr>
        <w:jc w:val="both"/>
      </w:pPr>
      <w:r>
        <w:t>The current workflow is being done through desktop computers within the institution a</w:t>
      </w:r>
      <w:r w:rsidR="472621A6">
        <w:t xml:space="preserve">nd is being used by </w:t>
      </w:r>
      <w:r w:rsidR="40A7A93A">
        <w:t>IRAD</w:t>
      </w:r>
      <w:r w:rsidR="472621A6">
        <w:t xml:space="preserve"> personnel. Performing sentiment analysis is done within the intranet</w:t>
      </w:r>
      <w:r w:rsidR="046B2FAD">
        <w:t xml:space="preserve"> environment</w:t>
      </w:r>
      <w:r w:rsidR="472621A6">
        <w:t xml:space="preserve"> of the DOST-STII. </w:t>
      </w:r>
    </w:p>
    <w:p w14:paraId="7A05A687" w14:textId="4F8F1579" w:rsidR="00D869F9" w:rsidRPr="00D869F9" w:rsidRDefault="22CC28AB" w:rsidP="580C0AE6">
      <w:pPr>
        <w:jc w:val="both"/>
      </w:pPr>
      <w:r w:rsidRPr="580C0AE6">
        <w:t>Th</w:t>
      </w:r>
      <w:r w:rsidR="5D9EBBE7" w:rsidRPr="580C0AE6">
        <w:t xml:space="preserve">is manual approach </w:t>
      </w:r>
      <w:r w:rsidRPr="580C0AE6">
        <w:t xml:space="preserve">is </w:t>
      </w:r>
      <w:r w:rsidR="5674FCF9" w:rsidRPr="580C0AE6">
        <w:t>time-consuming</w:t>
      </w:r>
      <w:r w:rsidR="1A2B8874" w:rsidRPr="580C0AE6">
        <w:t xml:space="preserve"> and</w:t>
      </w:r>
      <w:r w:rsidRPr="580C0AE6">
        <w:t xml:space="preserve"> </w:t>
      </w:r>
      <w:r w:rsidR="0B2BEECA" w:rsidRPr="580C0AE6">
        <w:t>leads to ineffici</w:t>
      </w:r>
      <w:r w:rsidR="02CD1097" w:rsidRPr="580C0AE6">
        <w:t xml:space="preserve">encies </w:t>
      </w:r>
      <w:r w:rsidR="0B2BEECA" w:rsidRPr="580C0AE6">
        <w:t xml:space="preserve">in quickly identifying trends </w:t>
      </w:r>
      <w:r w:rsidR="7AE0C4DE" w:rsidRPr="580C0AE6">
        <w:t xml:space="preserve">and </w:t>
      </w:r>
      <w:r w:rsidR="5AAB3364" w:rsidRPr="580C0AE6">
        <w:t xml:space="preserve">addressing user </w:t>
      </w:r>
      <w:r w:rsidR="371368C8" w:rsidRPr="580C0AE6">
        <w:t>feedback.</w:t>
      </w:r>
    </w:p>
    <w:p w14:paraId="1B873650" w14:textId="2FCF2564" w:rsidR="00D869F9" w:rsidRPr="00D869F9" w:rsidRDefault="00D869F9" w:rsidP="00A422A1">
      <w:pPr>
        <w:jc w:val="both"/>
      </w:pPr>
    </w:p>
    <w:p w14:paraId="0A623E8D" w14:textId="7E49D3B8" w:rsidR="004E6792" w:rsidRDefault="00E901B2" w:rsidP="00FF56BA">
      <w:pPr>
        <w:pStyle w:val="Heading2"/>
        <w:numPr>
          <w:ilvl w:val="0"/>
          <w:numId w:val="0"/>
        </w:numPr>
      </w:pPr>
      <w:bookmarkStart w:id="10" w:name="_Toc244564746"/>
      <w:r>
        <w:t>List of Processes</w:t>
      </w:r>
      <w:bookmarkEnd w:id="10"/>
    </w:p>
    <w:p w14:paraId="70D7C2FE" w14:textId="39785D3B" w:rsidR="00286C1E" w:rsidRDefault="00286C1E" w:rsidP="00D869F9"/>
    <w:p w14:paraId="6D75FF4B" w14:textId="2309EAD5" w:rsidR="00A56AA7" w:rsidRDefault="35F0CEC0" w:rsidP="58BF67A7">
      <w:pPr>
        <w:ind w:firstLine="720"/>
        <w:jc w:val="both"/>
      </w:pPr>
      <w:r>
        <w:t>The process</w:t>
      </w:r>
      <w:r w:rsidR="00F65134">
        <w:t xml:space="preserve"> of sentiment analysis </w:t>
      </w:r>
      <w:r w:rsidR="70868FE0">
        <w:t xml:space="preserve">is </w:t>
      </w:r>
      <w:r w:rsidR="00F65134">
        <w:t>currently being done by the IRAD department of DOST-STII.</w:t>
      </w:r>
    </w:p>
    <w:tbl>
      <w:tblPr>
        <w:tblStyle w:val="TableGrid"/>
        <w:tblW w:w="5000" w:type="pct"/>
        <w:jc w:val="center"/>
        <w:tblLook w:val="04A0" w:firstRow="1" w:lastRow="0" w:firstColumn="1" w:lastColumn="0" w:noHBand="0" w:noVBand="1"/>
      </w:tblPr>
      <w:tblGrid>
        <w:gridCol w:w="1129"/>
        <w:gridCol w:w="2693"/>
        <w:gridCol w:w="5528"/>
      </w:tblGrid>
      <w:tr w:rsidR="00D869F9" w14:paraId="44E6127F" w14:textId="77777777" w:rsidTr="580C0AE6">
        <w:trPr>
          <w:jc w:val="center"/>
        </w:trPr>
        <w:tc>
          <w:tcPr>
            <w:tcW w:w="604" w:type="pct"/>
          </w:tcPr>
          <w:p w14:paraId="3F4AFD67" w14:textId="77777777" w:rsidR="00D869F9" w:rsidRDefault="00D869F9" w:rsidP="00A55ACC">
            <w:pPr>
              <w:jc w:val="center"/>
            </w:pPr>
            <w:r>
              <w:t>Process ID</w:t>
            </w:r>
          </w:p>
        </w:tc>
        <w:tc>
          <w:tcPr>
            <w:tcW w:w="1440" w:type="pct"/>
          </w:tcPr>
          <w:p w14:paraId="3AE83B06" w14:textId="77777777" w:rsidR="00D869F9" w:rsidRDefault="00D869F9" w:rsidP="00A55ACC">
            <w:pPr>
              <w:jc w:val="center"/>
            </w:pPr>
            <w:r>
              <w:t>Process</w:t>
            </w:r>
          </w:p>
          <w:p w14:paraId="7A2D3084" w14:textId="77777777" w:rsidR="00D869F9" w:rsidRDefault="00D869F9" w:rsidP="00A55ACC">
            <w:pPr>
              <w:jc w:val="center"/>
            </w:pPr>
            <w:r>
              <w:t>Name</w:t>
            </w:r>
          </w:p>
        </w:tc>
        <w:tc>
          <w:tcPr>
            <w:tcW w:w="2956" w:type="pct"/>
          </w:tcPr>
          <w:p w14:paraId="32AB21E7" w14:textId="77777777" w:rsidR="00D869F9" w:rsidRDefault="00D869F9" w:rsidP="00A55ACC">
            <w:pPr>
              <w:jc w:val="center"/>
            </w:pPr>
            <w:r>
              <w:t>Process</w:t>
            </w:r>
          </w:p>
          <w:p w14:paraId="6A406EC3" w14:textId="77777777" w:rsidR="00D869F9" w:rsidRDefault="00D869F9" w:rsidP="00A55ACC">
            <w:pPr>
              <w:jc w:val="center"/>
            </w:pPr>
            <w:r>
              <w:t>Details</w:t>
            </w:r>
          </w:p>
        </w:tc>
      </w:tr>
      <w:tr w:rsidR="00D869F9" w14:paraId="6810A171" w14:textId="77777777" w:rsidTr="580C0AE6">
        <w:trPr>
          <w:jc w:val="center"/>
        </w:trPr>
        <w:tc>
          <w:tcPr>
            <w:tcW w:w="604" w:type="pct"/>
          </w:tcPr>
          <w:p w14:paraId="354A02D6" w14:textId="64F26835" w:rsidR="00D869F9" w:rsidRDefault="00D869F9" w:rsidP="00A55ACC">
            <w:pPr>
              <w:jc w:val="center"/>
            </w:pPr>
            <w:r>
              <w:t>P00</w:t>
            </w:r>
            <w:r w:rsidR="34F64A9D">
              <w:t>1</w:t>
            </w:r>
          </w:p>
        </w:tc>
        <w:tc>
          <w:tcPr>
            <w:tcW w:w="1440" w:type="pct"/>
          </w:tcPr>
          <w:p w14:paraId="735B9578" w14:textId="3F4B24D0" w:rsidR="00D869F9" w:rsidRDefault="6E8ED5C4" w:rsidP="580C0AE6">
            <w:r>
              <w:t>Conduct events</w:t>
            </w:r>
          </w:p>
        </w:tc>
        <w:tc>
          <w:tcPr>
            <w:tcW w:w="2956" w:type="pct"/>
          </w:tcPr>
          <w:p w14:paraId="1B82129C" w14:textId="68CDF435" w:rsidR="00D869F9" w:rsidRDefault="4D7998B1" w:rsidP="580C0AE6">
            <w:r>
              <w:t>IRAD conducts four different services/events that will later be evaluated.</w:t>
            </w:r>
          </w:p>
        </w:tc>
      </w:tr>
      <w:tr w:rsidR="00D869F9" w14:paraId="50EBB9F5" w14:textId="77777777" w:rsidTr="580C0AE6">
        <w:trPr>
          <w:jc w:val="center"/>
        </w:trPr>
        <w:tc>
          <w:tcPr>
            <w:tcW w:w="604" w:type="pct"/>
          </w:tcPr>
          <w:p w14:paraId="610E63C9" w14:textId="520DE26A" w:rsidR="00D869F9" w:rsidRDefault="34F64A9D" w:rsidP="580C0AE6">
            <w:pPr>
              <w:jc w:val="center"/>
            </w:pPr>
            <w:r>
              <w:t>P002</w:t>
            </w:r>
          </w:p>
        </w:tc>
        <w:tc>
          <w:tcPr>
            <w:tcW w:w="1440" w:type="pct"/>
          </w:tcPr>
          <w:p w14:paraId="0016F9E7" w14:textId="71FC18A0" w:rsidR="00D869F9" w:rsidRDefault="34F64A9D" w:rsidP="580C0AE6">
            <w:r>
              <w:t>Gather User feedback</w:t>
            </w:r>
          </w:p>
        </w:tc>
        <w:tc>
          <w:tcPr>
            <w:tcW w:w="2956" w:type="pct"/>
          </w:tcPr>
          <w:p w14:paraId="0C7DCB44" w14:textId="56A92E48" w:rsidR="00D869F9" w:rsidRDefault="33DFC20E" w:rsidP="580C0AE6">
            <w:r>
              <w:t>After each event/service, user feedback is collected through Google Forms</w:t>
            </w:r>
          </w:p>
        </w:tc>
      </w:tr>
      <w:tr w:rsidR="580C0AE6" w14:paraId="400CA6F3" w14:textId="77777777" w:rsidTr="580C0AE6">
        <w:trPr>
          <w:trHeight w:val="300"/>
          <w:jc w:val="center"/>
        </w:trPr>
        <w:tc>
          <w:tcPr>
            <w:tcW w:w="1129" w:type="dxa"/>
          </w:tcPr>
          <w:p w14:paraId="4C67A546" w14:textId="27213594" w:rsidR="3DA63524" w:rsidRDefault="3DA63524" w:rsidP="580C0AE6">
            <w:pPr>
              <w:jc w:val="center"/>
            </w:pPr>
            <w:r>
              <w:t>P003</w:t>
            </w:r>
          </w:p>
        </w:tc>
        <w:tc>
          <w:tcPr>
            <w:tcW w:w="2693" w:type="dxa"/>
          </w:tcPr>
          <w:p w14:paraId="5164815D" w14:textId="4888DB03" w:rsidR="3BCE7356" w:rsidRDefault="3BCE7356" w:rsidP="580C0AE6">
            <w:r>
              <w:t>S</w:t>
            </w:r>
            <w:r w:rsidR="2361D550">
              <w:t xml:space="preserve">tore </w:t>
            </w:r>
            <w:r>
              <w:t xml:space="preserve">user feedback </w:t>
            </w:r>
            <w:r w:rsidR="19AF4CEA">
              <w:t>on</w:t>
            </w:r>
            <w:r>
              <w:t xml:space="preserve"> Google sheets.</w:t>
            </w:r>
          </w:p>
        </w:tc>
        <w:tc>
          <w:tcPr>
            <w:tcW w:w="5528" w:type="dxa"/>
          </w:tcPr>
          <w:p w14:paraId="7F551457" w14:textId="7707A2EA" w:rsidR="189BA7D2" w:rsidRDefault="189BA7D2" w:rsidP="580C0AE6">
            <w:r>
              <w:t xml:space="preserve">Collected user feedback are automatically stored in Google sheets </w:t>
            </w:r>
          </w:p>
        </w:tc>
      </w:tr>
      <w:tr w:rsidR="580C0AE6" w14:paraId="629432B2" w14:textId="77777777" w:rsidTr="580C0AE6">
        <w:trPr>
          <w:trHeight w:val="300"/>
          <w:jc w:val="center"/>
        </w:trPr>
        <w:tc>
          <w:tcPr>
            <w:tcW w:w="1129" w:type="dxa"/>
          </w:tcPr>
          <w:p w14:paraId="20B38B87" w14:textId="6E47E7D2" w:rsidR="3DA63524" w:rsidRDefault="3DA63524" w:rsidP="580C0AE6">
            <w:pPr>
              <w:jc w:val="center"/>
            </w:pPr>
            <w:r>
              <w:t>P004</w:t>
            </w:r>
          </w:p>
        </w:tc>
        <w:tc>
          <w:tcPr>
            <w:tcW w:w="2693" w:type="dxa"/>
          </w:tcPr>
          <w:p w14:paraId="51EAABD8" w14:textId="0985D036" w:rsidR="69CE859C" w:rsidRDefault="69CE859C" w:rsidP="580C0AE6">
            <w:r>
              <w:t>Manually analyzing of user feedback</w:t>
            </w:r>
          </w:p>
        </w:tc>
        <w:tc>
          <w:tcPr>
            <w:tcW w:w="5528" w:type="dxa"/>
          </w:tcPr>
          <w:p w14:paraId="2C7A2B1C" w14:textId="2E273C8D" w:rsidR="5EFE1C1C" w:rsidRDefault="5EFE1C1C" w:rsidP="580C0AE6">
            <w:r>
              <w:t>IRAD personnel manually classifies the sentiment (positive, neutral, negative) from the user feedback co</w:t>
            </w:r>
            <w:r w:rsidR="52E361BB">
              <w:t>llected in Google sheets.</w:t>
            </w:r>
          </w:p>
        </w:tc>
      </w:tr>
      <w:tr w:rsidR="580C0AE6" w14:paraId="1EDC6301" w14:textId="77777777" w:rsidTr="580C0AE6">
        <w:trPr>
          <w:trHeight w:val="300"/>
          <w:jc w:val="center"/>
        </w:trPr>
        <w:tc>
          <w:tcPr>
            <w:tcW w:w="1129" w:type="dxa"/>
          </w:tcPr>
          <w:p w14:paraId="113B53B1" w14:textId="1FFC929B" w:rsidR="3DA63524" w:rsidRDefault="3DA63524" w:rsidP="580C0AE6">
            <w:pPr>
              <w:jc w:val="center"/>
            </w:pPr>
            <w:r>
              <w:t>P005</w:t>
            </w:r>
          </w:p>
        </w:tc>
        <w:tc>
          <w:tcPr>
            <w:tcW w:w="2693" w:type="dxa"/>
          </w:tcPr>
          <w:p w14:paraId="4FCF4FF8" w14:textId="667C3E86" w:rsidR="7C782041" w:rsidRDefault="7C782041" w:rsidP="580C0AE6">
            <w:r>
              <w:t>Generate visualizations and insights</w:t>
            </w:r>
          </w:p>
        </w:tc>
        <w:tc>
          <w:tcPr>
            <w:tcW w:w="5528" w:type="dxa"/>
          </w:tcPr>
          <w:p w14:paraId="5D4B5F96" w14:textId="07F742D1" w:rsidR="49C7C15D" w:rsidRDefault="49C7C15D" w:rsidP="580C0AE6">
            <w:r>
              <w:t>Based on the manual sentiment classification, visualiza</w:t>
            </w:r>
            <w:r w:rsidR="1958F9EE">
              <w:t xml:space="preserve">tions are manually created </w:t>
            </w:r>
            <w:r w:rsidR="7C23A5BD">
              <w:t>and filtered such as sentiment by gender, and service. Additionally, thematic analysis is performed by generating codes from</w:t>
            </w:r>
            <w:r w:rsidR="1BF1C52D">
              <w:t xml:space="preserve"> user feedback. This is all done within Google Sheets.</w:t>
            </w:r>
          </w:p>
        </w:tc>
      </w:tr>
    </w:tbl>
    <w:p w14:paraId="2810B0D8" w14:textId="00FBABEF" w:rsidR="00D869F9" w:rsidRDefault="0022586B" w:rsidP="0022586B">
      <w:pPr>
        <w:pStyle w:val="Caption"/>
      </w:pPr>
      <w:bookmarkStart w:id="11" w:name="_Toc200735085"/>
      <w:r>
        <w:t xml:space="preserve">Table </w:t>
      </w:r>
      <w:r w:rsidR="006F0319">
        <w:fldChar w:fldCharType="begin"/>
      </w:r>
      <w:r w:rsidR="006F0319">
        <w:instrText xml:space="preserve"> SEQ Table \* ARABIC </w:instrText>
      </w:r>
      <w:r w:rsidR="006F0319">
        <w:fldChar w:fldCharType="separate"/>
      </w:r>
      <w:r w:rsidR="00DF7CC8">
        <w:rPr>
          <w:noProof/>
        </w:rPr>
        <w:t>1</w:t>
      </w:r>
      <w:r w:rsidR="006F0319">
        <w:rPr>
          <w:noProof/>
        </w:rPr>
        <w:fldChar w:fldCharType="end"/>
      </w:r>
      <w:r>
        <w:rPr>
          <w:noProof/>
        </w:rPr>
        <w:t>.</w:t>
      </w:r>
      <w:r w:rsidR="00D27484">
        <w:rPr>
          <w:noProof/>
        </w:rPr>
        <w:t xml:space="preserve"> </w:t>
      </w:r>
      <w:r w:rsidR="004D6B72">
        <w:rPr>
          <w:noProof/>
        </w:rPr>
        <w:t>List of processes in the c</w:t>
      </w:r>
      <w:r w:rsidR="0060161F">
        <w:rPr>
          <w:noProof/>
        </w:rPr>
        <w:t>urrent system.</w:t>
      </w:r>
      <w:bookmarkEnd w:id="11"/>
      <w:r w:rsidR="0060161F">
        <w:rPr>
          <w:noProof/>
        </w:rPr>
        <w:t xml:space="preserve"> </w:t>
      </w:r>
    </w:p>
    <w:p w14:paraId="64A4D3A0" w14:textId="71C21A8D" w:rsidR="006A2AD0" w:rsidRPr="00D869F9" w:rsidRDefault="2280FABE" w:rsidP="006A2AD0">
      <w:pPr>
        <w:ind w:firstLine="709"/>
        <w:jc w:val="both"/>
      </w:pPr>
      <w:r>
        <w:t xml:space="preserve">Table 1 </w:t>
      </w:r>
      <w:r w:rsidR="2B0981BC">
        <w:t xml:space="preserve">lists the processes currently carried out manually by the IRAD department of DOST-STII, based on user feedback collected from events organized by </w:t>
      </w:r>
      <w:r w:rsidR="49B89B33">
        <w:t>DOST-STII.</w:t>
      </w:r>
      <w:r w:rsidR="30A795E1">
        <w:t xml:space="preserve"> This </w:t>
      </w:r>
      <w:r w:rsidR="30A795E1">
        <w:lastRenderedPageBreak/>
        <w:t xml:space="preserve">involves processes such as </w:t>
      </w:r>
      <w:r w:rsidR="0389AC50">
        <w:t xml:space="preserve">gathering, storing, </w:t>
      </w:r>
      <w:r w:rsidR="5A96E5C1">
        <w:t>analyzing, and visualizing user feedb</w:t>
      </w:r>
      <w:r w:rsidR="555A1CCD">
        <w:t xml:space="preserve">ack primarily through </w:t>
      </w:r>
      <w:r w:rsidR="514FEEDD">
        <w:t>Google</w:t>
      </w:r>
      <w:r w:rsidR="2507FBD8">
        <w:t xml:space="preserve"> Forms and Google Sheets.</w:t>
      </w:r>
    </w:p>
    <w:p w14:paraId="27CB1F46" w14:textId="5C6588D3" w:rsidR="00D869F9" w:rsidRDefault="00374C2F" w:rsidP="00D869F9">
      <w:pPr>
        <w:ind w:left="720"/>
      </w:pPr>
      <w:r>
        <w:rPr>
          <w:noProof/>
        </w:rPr>
        <mc:AlternateContent>
          <mc:Choice Requires="wps">
            <w:drawing>
              <wp:anchor distT="0" distB="0" distL="114300" distR="114300" simplePos="0" relativeHeight="251658241" behindDoc="0" locked="0" layoutInCell="1" allowOverlap="1" wp14:anchorId="3E3EF206" wp14:editId="6BC123E8">
                <wp:simplePos x="0" y="0"/>
                <wp:positionH relativeFrom="column">
                  <wp:posOffset>0</wp:posOffset>
                </wp:positionH>
                <wp:positionV relativeFrom="paragraph">
                  <wp:posOffset>3703320</wp:posOffset>
                </wp:positionV>
                <wp:extent cx="5943600" cy="635"/>
                <wp:effectExtent l="0" t="0" r="0" b="0"/>
                <wp:wrapSquare wrapText="bothSides"/>
                <wp:docPr id="639195148" name="Text Box 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9CD35E" w14:textId="002EA472" w:rsidR="00374C2F" w:rsidRPr="00294A49" w:rsidRDefault="00374C2F" w:rsidP="00374C2F">
                            <w:pPr>
                              <w:pStyle w:val="Caption"/>
                              <w:rPr>
                                <w:noProof/>
                                <w:sz w:val="22"/>
                                <w:szCs w:val="22"/>
                              </w:rPr>
                            </w:pPr>
                            <w:bookmarkStart w:id="12" w:name="_Toc201250367"/>
                            <w:r>
                              <w:t xml:space="preserve">Figure </w:t>
                            </w:r>
                            <w:r>
                              <w:fldChar w:fldCharType="begin"/>
                            </w:r>
                            <w:r>
                              <w:instrText xml:space="preserve"> SEQ Figure \* ARABIC </w:instrText>
                            </w:r>
                            <w:r>
                              <w:fldChar w:fldCharType="separate"/>
                            </w:r>
                            <w:r w:rsidR="00B248BC">
                              <w:rPr>
                                <w:noProof/>
                              </w:rPr>
                              <w:t>1</w:t>
                            </w:r>
                            <w:r>
                              <w:fldChar w:fldCharType="end"/>
                            </w:r>
                            <w:r>
                              <w:t>. Process Flow of Current Sentiment Analysis of IRAD department</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3EF206" id="_x0000_t202" coordsize="21600,21600" o:spt="202" path="m,l,21600r21600,l21600,xe">
                <v:stroke joinstyle="miter"/>
                <v:path gradientshapeok="t" o:connecttype="rect"/>
              </v:shapetype>
              <v:shape id="Text Box 1" o:spid="_x0000_s1026" type="#_x0000_t202" style="position:absolute;left:0;text-align:left;margin-left:0;margin-top:291.6pt;width:468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I//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" stroked="f">
                <v:textbox style="mso-fit-shape-to-text:t" inset="0,0,0,0">
                  <w:txbxContent>
                    <w:p w14:paraId="359CD35E" w14:textId="002EA472" w:rsidR="00374C2F" w:rsidRPr="00294A49" w:rsidRDefault="00374C2F" w:rsidP="00374C2F">
                      <w:pPr>
                        <w:pStyle w:val="Caption"/>
                        <w:rPr>
                          <w:noProof/>
                          <w:sz w:val="22"/>
                          <w:szCs w:val="22"/>
                        </w:rPr>
                      </w:pPr>
                      <w:bookmarkStart w:id="13" w:name="_Toc201250367"/>
                      <w:r>
                        <w:t xml:space="preserve">Figure </w:t>
                      </w:r>
                      <w:r>
                        <w:fldChar w:fldCharType="begin"/>
                      </w:r>
                      <w:r>
                        <w:instrText xml:space="preserve"> SEQ Figure \* ARABIC </w:instrText>
                      </w:r>
                      <w:r>
                        <w:fldChar w:fldCharType="separate"/>
                      </w:r>
                      <w:r w:rsidR="00B248BC">
                        <w:rPr>
                          <w:noProof/>
                        </w:rPr>
                        <w:t>1</w:t>
                      </w:r>
                      <w:r>
                        <w:fldChar w:fldCharType="end"/>
                      </w:r>
                      <w:r>
                        <w:t>. Process Flow of Current Sentiment Analysis of IRAD department</w:t>
                      </w:r>
                      <w:bookmarkEnd w:id="13"/>
                    </w:p>
                  </w:txbxContent>
                </v:textbox>
                <w10:wrap type="square"/>
              </v:shape>
            </w:pict>
          </mc:Fallback>
        </mc:AlternateContent>
      </w:r>
      <w:r w:rsidR="005D3CA0">
        <w:rPr>
          <w:noProof/>
        </w:rPr>
        <w:drawing>
          <wp:anchor distT="0" distB="0" distL="114300" distR="114300" simplePos="0" relativeHeight="251658240" behindDoc="0" locked="0" layoutInCell="1" allowOverlap="1" wp14:anchorId="32F0A165" wp14:editId="2C1E2053">
            <wp:simplePos x="0" y="0"/>
            <wp:positionH relativeFrom="margin">
              <wp:align>right</wp:align>
            </wp:positionH>
            <wp:positionV relativeFrom="paragraph">
              <wp:posOffset>174625</wp:posOffset>
            </wp:positionV>
            <wp:extent cx="5943600" cy="3471545"/>
            <wp:effectExtent l="0" t="0" r="0" b="0"/>
            <wp:wrapSquare wrapText="bothSides"/>
            <wp:docPr id="879847316"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47316" name="Picture 1" descr="A diagram of a company&#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471545"/>
                    </a:xfrm>
                    <a:prstGeom prst="rect">
                      <a:avLst/>
                    </a:prstGeom>
                  </pic:spPr>
                </pic:pic>
              </a:graphicData>
            </a:graphic>
          </wp:anchor>
        </w:drawing>
      </w:r>
    </w:p>
    <w:p w14:paraId="1FF3A88D" w14:textId="2687C4D2" w:rsidR="00E90E72" w:rsidRPr="00D869F9" w:rsidRDefault="00E90E72" w:rsidP="00E90E72">
      <w:pPr>
        <w:ind w:firstLine="709"/>
        <w:jc w:val="both"/>
      </w:pPr>
      <w:r>
        <w:t xml:space="preserve">Figure 1 </w:t>
      </w:r>
      <w:r w:rsidR="0071018F">
        <w:t>illustrates</w:t>
      </w:r>
      <w:r>
        <w:t xml:space="preserve"> the </w:t>
      </w:r>
      <w:r w:rsidR="009751D7">
        <w:t xml:space="preserve">manual </w:t>
      </w:r>
      <w:r w:rsidR="003E62E7">
        <w:t>workflow currently</w:t>
      </w:r>
      <w:r w:rsidR="003C2782">
        <w:t xml:space="preserve"> done</w:t>
      </w:r>
      <w:r w:rsidR="003E62E7">
        <w:t xml:space="preserve"> </w:t>
      </w:r>
      <w:r w:rsidR="009751D7">
        <w:t>by the IRAD department of the DOST-STII</w:t>
      </w:r>
      <w:r w:rsidR="003C2782">
        <w:t xml:space="preserve"> for collecting, analyzing, and visualizing user feedback</w:t>
      </w:r>
      <w:r w:rsidR="00023083">
        <w:t xml:space="preserve"> manually.</w:t>
      </w:r>
    </w:p>
    <w:p w14:paraId="5AEDB58A" w14:textId="2C018DDD" w:rsidR="00806F6A" w:rsidRDefault="48452D5A" w:rsidP="189E4830">
      <w:pPr>
        <w:ind w:firstLine="709"/>
        <w:jc w:val="both"/>
      </w:pPr>
      <w:r>
        <w:t>These manual processes</w:t>
      </w:r>
      <w:r w:rsidR="313B5D29">
        <w:t xml:space="preserve"> </w:t>
      </w:r>
      <w:r w:rsidR="7802FADB">
        <w:t>are</w:t>
      </w:r>
      <w:r w:rsidR="313B5D29">
        <w:t xml:space="preserve"> laborious and time-consuming</w:t>
      </w:r>
      <w:r w:rsidR="7802FADB">
        <w:t>,</w:t>
      </w:r>
      <w:r w:rsidR="313B5D29">
        <w:t xml:space="preserve"> which can limit the department’s ability to </w:t>
      </w:r>
      <w:r w:rsidR="5AF16D1B">
        <w:t>quickly address user feedback on all services provided by the DOST-STII.</w:t>
      </w:r>
    </w:p>
    <w:p w14:paraId="716DD79B" w14:textId="300BDAD3" w:rsidR="63219A7B" w:rsidRDefault="63219A7B" w:rsidP="63219A7B"/>
    <w:p w14:paraId="323F5E98" w14:textId="49BCA70E" w:rsidR="0254ABB2" w:rsidRDefault="0254ABB2" w:rsidP="63219A7B">
      <w:pPr>
        <w:pStyle w:val="Heading2"/>
        <w:numPr>
          <w:ilvl w:val="0"/>
          <w:numId w:val="0"/>
        </w:numPr>
      </w:pPr>
      <w:bookmarkStart w:id="14" w:name="_Toc438805237"/>
      <w:r>
        <w:lastRenderedPageBreak/>
        <w:t>SWOT Analysis</w:t>
      </w:r>
      <w:bookmarkEnd w:id="14"/>
      <w:r w:rsidR="04CE3E06">
        <w:t xml:space="preserve"> </w:t>
      </w:r>
    </w:p>
    <w:p w14:paraId="0B58C924" w14:textId="4F93B13D" w:rsidR="00CD0786" w:rsidRDefault="594EF5CA" w:rsidP="00CD0786">
      <w:pPr>
        <w:keepNext/>
        <w:jc w:val="center"/>
      </w:pPr>
      <w:r>
        <w:rPr>
          <w:noProof/>
        </w:rPr>
        <w:drawing>
          <wp:inline distT="0" distB="0" distL="0" distR="0" wp14:anchorId="2F394D99" wp14:editId="631CFD95">
            <wp:extent cx="4039164" cy="4877483"/>
            <wp:effectExtent l="0" t="0" r="0" b="0"/>
            <wp:docPr id="1090142895" name="Picture 1090142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039164" cy="4877483"/>
                    </a:xfrm>
                    <a:prstGeom prst="rect">
                      <a:avLst/>
                    </a:prstGeom>
                  </pic:spPr>
                </pic:pic>
              </a:graphicData>
            </a:graphic>
          </wp:inline>
        </w:drawing>
      </w:r>
    </w:p>
    <w:p w14:paraId="53ED7B39" w14:textId="110C4FE3" w:rsidR="428F5636" w:rsidRDefault="00CD0786" w:rsidP="00CD0786">
      <w:pPr>
        <w:pStyle w:val="Caption"/>
      </w:pPr>
      <w:bookmarkStart w:id="15" w:name="_Toc199952119"/>
      <w:bookmarkStart w:id="16" w:name="_Toc201250368"/>
      <w:r>
        <w:t xml:space="preserve">Figure </w:t>
      </w:r>
      <w:r w:rsidR="0032716E">
        <w:fldChar w:fldCharType="begin"/>
      </w:r>
      <w:r w:rsidR="0032716E">
        <w:instrText xml:space="preserve"> SEQ Figure \* ARABIC </w:instrText>
      </w:r>
      <w:r w:rsidR="0032716E">
        <w:fldChar w:fldCharType="separate"/>
      </w:r>
      <w:r w:rsidR="00B248BC">
        <w:rPr>
          <w:noProof/>
        </w:rPr>
        <w:t>2</w:t>
      </w:r>
      <w:r w:rsidR="0032716E">
        <w:rPr>
          <w:noProof/>
        </w:rPr>
        <w:fldChar w:fldCharType="end"/>
      </w:r>
      <w:r>
        <w:t>. SWOT Analysis of CitiSense</w:t>
      </w:r>
      <w:r w:rsidR="00A7BAC7">
        <w:t xml:space="preserve"> web application</w:t>
      </w:r>
      <w:bookmarkEnd w:id="15"/>
      <w:bookmarkEnd w:id="16"/>
    </w:p>
    <w:p w14:paraId="2A37C5BA" w14:textId="74F7E05C" w:rsidR="63219A7B" w:rsidRDefault="63219A7B" w:rsidP="63219A7B">
      <w:pPr>
        <w:ind w:left="1440"/>
        <w:jc w:val="both"/>
        <w:rPr>
          <w:i/>
          <w:iCs/>
        </w:rPr>
      </w:pPr>
    </w:p>
    <w:p w14:paraId="3D0C3140" w14:textId="2DD66613" w:rsidR="55F84CD8" w:rsidRDefault="55F84CD8" w:rsidP="58BF67A7">
      <w:pPr>
        <w:jc w:val="both"/>
      </w:pPr>
      <w:r w:rsidRPr="63219A7B">
        <w:rPr>
          <w:b/>
          <w:bCs/>
          <w:i/>
          <w:iCs/>
        </w:rPr>
        <w:t>Strengths</w:t>
      </w:r>
    </w:p>
    <w:p w14:paraId="7B4AFEB1" w14:textId="10125E2D" w:rsidR="4B7D2F36" w:rsidRDefault="4104342E" w:rsidP="58BF67A7">
      <w:pPr>
        <w:ind w:firstLine="720"/>
        <w:jc w:val="both"/>
      </w:pPr>
      <w:r w:rsidRPr="2067BFA2">
        <w:rPr>
          <w:b/>
          <w:bCs/>
        </w:rPr>
        <w:t>Offline Operation</w:t>
      </w:r>
      <w:r w:rsidR="7A347D23" w:rsidRPr="2067BFA2">
        <w:rPr>
          <w:b/>
          <w:bCs/>
        </w:rPr>
        <w:t>.</w:t>
      </w:r>
      <w:r w:rsidR="7A347D23">
        <w:t xml:space="preserve"> </w:t>
      </w:r>
      <w:r w:rsidR="6A7F093F">
        <w:t xml:space="preserve">The current </w:t>
      </w:r>
      <w:r w:rsidR="1A289844">
        <w:t>s</w:t>
      </w:r>
      <w:r w:rsidR="6A7F093F">
        <w:t xml:space="preserve">ystem runs inside the DOST-STII </w:t>
      </w:r>
      <w:r w:rsidR="78A3B97D">
        <w:t>intranet,</w:t>
      </w:r>
      <w:r w:rsidR="6A7F093F">
        <w:t xml:space="preserve"> that is why it doesn’t need any internet access. This offline operation helps keep </w:t>
      </w:r>
      <w:r w:rsidR="2D6F9452">
        <w:t>all</w:t>
      </w:r>
      <w:r w:rsidR="6A7F093F">
        <w:t xml:space="preserve"> data secure and </w:t>
      </w:r>
      <w:r w:rsidR="46EA2A42">
        <w:t>accessible at</w:t>
      </w:r>
      <w:r w:rsidR="6A7F093F">
        <w:t xml:space="preserve"> </w:t>
      </w:r>
      <w:r w:rsidR="5D18CAD8">
        <w:t>any time</w:t>
      </w:r>
      <w:r w:rsidR="1A289844">
        <w:t xml:space="preserve">. </w:t>
      </w:r>
    </w:p>
    <w:p w14:paraId="7CB2C5C0" w14:textId="768C7FB9" w:rsidR="00215F5E" w:rsidRPr="00215F5E" w:rsidRDefault="0DA21BB4" w:rsidP="58BF67A7">
      <w:pPr>
        <w:ind w:firstLine="720"/>
        <w:jc w:val="both"/>
      </w:pPr>
      <w:r w:rsidRPr="2067BFA2">
        <w:rPr>
          <w:b/>
          <w:bCs/>
        </w:rPr>
        <w:t>Established Tools</w:t>
      </w:r>
      <w:r w:rsidR="49104321" w:rsidRPr="2067BFA2">
        <w:rPr>
          <w:b/>
          <w:bCs/>
        </w:rPr>
        <w:t>.</w:t>
      </w:r>
      <w:r w:rsidR="49104321">
        <w:t xml:space="preserve"> </w:t>
      </w:r>
      <w:r w:rsidR="28FB598B">
        <w:t>Since the collection of feedback is being done using Google Forms and Sheets, th</w:t>
      </w:r>
      <w:r w:rsidR="3000D534">
        <w:t xml:space="preserve">ese tools </w:t>
      </w:r>
      <w:r w:rsidR="28FB598B">
        <w:t>are already familiar to the IRAD department, and it is easy to work with</w:t>
      </w:r>
      <w:r w:rsidR="49F39619">
        <w:t>.</w:t>
      </w:r>
    </w:p>
    <w:p w14:paraId="3CF09904" w14:textId="6EB350AC" w:rsidR="3E89D80F" w:rsidRDefault="47B1365C" w:rsidP="58BF67A7">
      <w:pPr>
        <w:ind w:firstLine="720"/>
        <w:jc w:val="both"/>
      </w:pPr>
      <w:r w:rsidRPr="2067BFA2">
        <w:rPr>
          <w:b/>
          <w:bCs/>
        </w:rPr>
        <w:t>Low-cost tools</w:t>
      </w:r>
      <w:r w:rsidR="336CEE8A" w:rsidRPr="2067BFA2">
        <w:rPr>
          <w:b/>
          <w:bCs/>
        </w:rPr>
        <w:t>.</w:t>
      </w:r>
      <w:r w:rsidR="336CEE8A">
        <w:t xml:space="preserve"> The </w:t>
      </w:r>
      <w:r w:rsidR="7D2F912F">
        <w:t>current tools the IRAD department is currently using are free and don’t require extra payment, which is affordable for the institution</w:t>
      </w:r>
      <w:r w:rsidR="7196EB03">
        <w:t>.</w:t>
      </w:r>
    </w:p>
    <w:p w14:paraId="36C57084" w14:textId="2081B4B6" w:rsidR="7AC3B46C" w:rsidRDefault="3562F801" w:rsidP="30E5BB58">
      <w:pPr>
        <w:ind w:firstLine="720"/>
        <w:jc w:val="both"/>
      </w:pPr>
      <w:r w:rsidRPr="2067BFA2">
        <w:rPr>
          <w:b/>
          <w:bCs/>
        </w:rPr>
        <w:t>Data Centralization</w:t>
      </w:r>
      <w:r w:rsidR="575A6DB8" w:rsidRPr="2067BFA2">
        <w:rPr>
          <w:b/>
          <w:bCs/>
        </w:rPr>
        <w:t>.</w:t>
      </w:r>
      <w:r w:rsidR="2403A6B3">
        <w:t xml:space="preserve"> </w:t>
      </w:r>
      <w:r w:rsidR="6DCDF3DB">
        <w:t xml:space="preserve">All data collected </w:t>
      </w:r>
      <w:r w:rsidR="3940156D">
        <w:t>is</w:t>
      </w:r>
      <w:r w:rsidR="6DCDF3DB">
        <w:t xml:space="preserve"> stored in Google </w:t>
      </w:r>
      <w:r w:rsidR="4BB525C3">
        <w:t>Sheet,</w:t>
      </w:r>
      <w:r w:rsidR="6DCDF3DB">
        <w:t xml:space="preserve"> which makes it easier for the IRAD department to manage and organize the information</w:t>
      </w:r>
      <w:r w:rsidR="1D4F9799">
        <w:t>.</w:t>
      </w:r>
    </w:p>
    <w:p w14:paraId="07AEF9C3" w14:textId="6B46C465" w:rsidR="58BF67A7" w:rsidRDefault="58BF67A7"/>
    <w:p w14:paraId="7BC38683" w14:textId="28B97E6C" w:rsidR="0CB5A6D7" w:rsidRDefault="0CB5A6D7" w:rsidP="58BF67A7">
      <w:pPr>
        <w:rPr>
          <w:b/>
          <w:bCs/>
          <w:i/>
          <w:iCs/>
        </w:rPr>
      </w:pPr>
      <w:r w:rsidRPr="58BF67A7">
        <w:rPr>
          <w:b/>
          <w:bCs/>
          <w:i/>
          <w:iCs/>
        </w:rPr>
        <w:lastRenderedPageBreak/>
        <w:t>Weaknesses</w:t>
      </w:r>
    </w:p>
    <w:p w14:paraId="57B7A08D" w14:textId="652859F2" w:rsidR="6F85C76A" w:rsidRDefault="417B9408" w:rsidP="6C823D44">
      <w:pPr>
        <w:ind w:firstLine="720"/>
        <w:jc w:val="both"/>
      </w:pPr>
      <w:r w:rsidRPr="2067BFA2">
        <w:rPr>
          <w:b/>
          <w:bCs/>
        </w:rPr>
        <w:t>M</w:t>
      </w:r>
      <w:r w:rsidR="09022082" w:rsidRPr="2067BFA2">
        <w:rPr>
          <w:b/>
          <w:bCs/>
        </w:rPr>
        <w:t>anual Processing</w:t>
      </w:r>
      <w:r w:rsidRPr="2067BFA2">
        <w:rPr>
          <w:b/>
          <w:bCs/>
        </w:rPr>
        <w:t xml:space="preserve">. </w:t>
      </w:r>
      <w:r>
        <w:t>Th</w:t>
      </w:r>
      <w:r w:rsidR="65E5EFF3">
        <w:t>e feedback collected is read and labeled manually, which takes a lot of time and effort from the institution</w:t>
      </w:r>
      <w:r w:rsidR="1B785604">
        <w:t>.</w:t>
      </w:r>
    </w:p>
    <w:p w14:paraId="0EAB825D" w14:textId="2CC6B209" w:rsidR="00E54306" w:rsidRDefault="2158B825" w:rsidP="6C823D44">
      <w:pPr>
        <w:ind w:firstLine="720"/>
        <w:jc w:val="both"/>
      </w:pPr>
      <w:r w:rsidRPr="2067BFA2">
        <w:rPr>
          <w:b/>
          <w:bCs/>
        </w:rPr>
        <w:t>L</w:t>
      </w:r>
      <w:r w:rsidR="04872E5B" w:rsidRPr="2067BFA2">
        <w:rPr>
          <w:b/>
          <w:bCs/>
        </w:rPr>
        <w:t>acks Automation</w:t>
      </w:r>
      <w:r w:rsidRPr="2067BFA2">
        <w:rPr>
          <w:b/>
          <w:bCs/>
        </w:rPr>
        <w:t xml:space="preserve">. </w:t>
      </w:r>
      <w:r w:rsidR="5B8BE2F7">
        <w:t xml:space="preserve">DOST-STII has no system that automatically </w:t>
      </w:r>
      <w:r w:rsidR="1B05DEDB">
        <w:t>classifies</w:t>
      </w:r>
      <w:r w:rsidR="5B8BE2F7">
        <w:t xml:space="preserve"> or summarizes </w:t>
      </w:r>
      <w:r w:rsidR="3E73C25B">
        <w:t>feedback,</w:t>
      </w:r>
      <w:r w:rsidR="5B8BE2F7">
        <w:t xml:space="preserve"> and this slows down the</w:t>
      </w:r>
      <w:r w:rsidR="2B0DC47B">
        <w:t xml:space="preserve"> delivery of </w:t>
      </w:r>
      <w:r w:rsidR="1B960921">
        <w:t>insight</w:t>
      </w:r>
      <w:r w:rsidR="2B0DC47B">
        <w:t xml:space="preserve"> and </w:t>
      </w:r>
      <w:r w:rsidR="61D536E8">
        <w:t xml:space="preserve">delays the making of </w:t>
      </w:r>
      <w:r w:rsidR="2B0DC47B">
        <w:t>data-driven decisions</w:t>
      </w:r>
      <w:r w:rsidR="45F55E6C">
        <w:t>.</w:t>
      </w:r>
    </w:p>
    <w:p w14:paraId="49658F58" w14:textId="689CD9B4" w:rsidR="78DEFA47" w:rsidRDefault="22055112" w:rsidP="78DEFA47">
      <w:pPr>
        <w:ind w:firstLine="720"/>
        <w:jc w:val="both"/>
      </w:pPr>
      <w:r w:rsidRPr="2067BFA2">
        <w:rPr>
          <w:b/>
          <w:bCs/>
        </w:rPr>
        <w:t>Limited Capacity to handle volume</w:t>
      </w:r>
      <w:r w:rsidR="39962109" w:rsidRPr="2067BFA2">
        <w:rPr>
          <w:b/>
          <w:bCs/>
        </w:rPr>
        <w:t xml:space="preserve">. </w:t>
      </w:r>
      <w:r w:rsidR="1F9E84E1">
        <w:t xml:space="preserve">If there </w:t>
      </w:r>
      <w:r w:rsidR="1D8B5A4E">
        <w:t>is</w:t>
      </w:r>
      <w:r w:rsidR="1F9E84E1">
        <w:t xml:space="preserve"> a lot of feedback in Google Sheets, it becomes hard to keep up manually, so the current system is not suitable for handling large data quickly</w:t>
      </w:r>
      <w:r w:rsidR="6A28C698">
        <w:t>.</w:t>
      </w:r>
    </w:p>
    <w:p w14:paraId="7F03F14C" w14:textId="022B0BED" w:rsidR="03C3E846" w:rsidRDefault="31B2469A" w:rsidP="2067BFA2">
      <w:pPr>
        <w:ind w:firstLine="720"/>
        <w:jc w:val="both"/>
      </w:pPr>
      <w:r w:rsidRPr="2067BFA2">
        <w:rPr>
          <w:b/>
          <w:bCs/>
        </w:rPr>
        <w:t xml:space="preserve">Redundant Tasks. </w:t>
      </w:r>
      <w:r>
        <w:t xml:space="preserve">The process of </w:t>
      </w:r>
      <w:r w:rsidR="754BCB4E">
        <w:t>DOST-STII</w:t>
      </w:r>
      <w:r>
        <w:t xml:space="preserve"> </w:t>
      </w:r>
      <w:r w:rsidR="09AF6D27">
        <w:t>is</w:t>
      </w:r>
      <w:r>
        <w:t xml:space="preserve"> repeated for each batch of </w:t>
      </w:r>
      <w:r w:rsidR="6C2BBE94">
        <w:t>feedback</w:t>
      </w:r>
      <w:r>
        <w:t xml:space="preserve">. This results </w:t>
      </w:r>
      <w:r w:rsidR="135EB44B">
        <w:t>in</w:t>
      </w:r>
      <w:r>
        <w:t xml:space="preserve"> a waste of time and slower results.</w:t>
      </w:r>
    </w:p>
    <w:p w14:paraId="7F7342F6" w14:textId="7DB5C683" w:rsidR="03C3E846" w:rsidRDefault="03C3E846" w:rsidP="2067BFA2">
      <w:pPr>
        <w:ind w:firstLine="720"/>
        <w:jc w:val="both"/>
      </w:pPr>
    </w:p>
    <w:p w14:paraId="2349BC0E" w14:textId="5A8431E2" w:rsidR="5E57AF63" w:rsidRDefault="5CF07426" w:rsidP="03C3E846">
      <w:pPr>
        <w:jc w:val="both"/>
        <w:rPr>
          <w:b/>
          <w:bCs/>
          <w:i/>
          <w:iCs/>
        </w:rPr>
      </w:pPr>
      <w:r w:rsidRPr="69878AD2">
        <w:rPr>
          <w:b/>
          <w:bCs/>
          <w:i/>
          <w:iCs/>
        </w:rPr>
        <w:t>Opportunitie</w:t>
      </w:r>
      <w:r w:rsidR="02966ED1" w:rsidRPr="69878AD2">
        <w:rPr>
          <w:b/>
          <w:bCs/>
          <w:i/>
          <w:iCs/>
        </w:rPr>
        <w:t>s</w:t>
      </w:r>
    </w:p>
    <w:p w14:paraId="707351C2" w14:textId="1BC97CA2" w:rsidR="02966ED1" w:rsidRDefault="1E50F228" w:rsidP="30E5BB58">
      <w:pPr>
        <w:ind w:firstLine="720"/>
        <w:jc w:val="both"/>
      </w:pPr>
      <w:r w:rsidRPr="2067BFA2">
        <w:rPr>
          <w:b/>
          <w:bCs/>
        </w:rPr>
        <w:t>Open-source Tools</w:t>
      </w:r>
      <w:r w:rsidR="48585C47" w:rsidRPr="2067BFA2">
        <w:rPr>
          <w:b/>
          <w:bCs/>
        </w:rPr>
        <w:t xml:space="preserve">. </w:t>
      </w:r>
      <w:r w:rsidR="6BCA50EF">
        <w:t>Free tools such as Djang</w:t>
      </w:r>
      <w:r w:rsidR="369D74CC">
        <w:t>o</w:t>
      </w:r>
      <w:r w:rsidR="6BCA50EF">
        <w:t xml:space="preserve"> can help build a better system that can be customized to fit DOST-STII's needs</w:t>
      </w:r>
      <w:r w:rsidR="6EB6FADD">
        <w:t>.</w:t>
      </w:r>
    </w:p>
    <w:p w14:paraId="21F18D4C" w14:textId="4A50606B" w:rsidR="1844155D" w:rsidRDefault="3F140258" w:rsidP="30E5BB58">
      <w:pPr>
        <w:ind w:firstLine="720"/>
        <w:jc w:val="both"/>
      </w:pPr>
      <w:r w:rsidRPr="2067BFA2">
        <w:rPr>
          <w:b/>
          <w:bCs/>
        </w:rPr>
        <w:t>Custom Intranet Solutions</w:t>
      </w:r>
      <w:r w:rsidR="6EB6FADD" w:rsidRPr="2067BFA2">
        <w:rPr>
          <w:b/>
          <w:bCs/>
        </w:rPr>
        <w:t>.</w:t>
      </w:r>
      <w:r w:rsidR="1BE2DDC0" w:rsidRPr="2067BFA2">
        <w:rPr>
          <w:b/>
          <w:bCs/>
        </w:rPr>
        <w:t xml:space="preserve"> </w:t>
      </w:r>
      <w:r w:rsidR="41A0C054">
        <w:t>A system that is designed for the local network to be utilized fully offline</w:t>
      </w:r>
      <w:r w:rsidR="742FCA1C">
        <w:t>.</w:t>
      </w:r>
      <w:r w:rsidR="0FB7E856">
        <w:t xml:space="preserve"> This will ensure that the security will not be compromised, and the integration will run smoothly with the current setups.</w:t>
      </w:r>
    </w:p>
    <w:p w14:paraId="19B5A67A" w14:textId="5F0D08A0" w:rsidR="1844155D" w:rsidRDefault="0F6CD35E" w:rsidP="30E5BB58">
      <w:pPr>
        <w:ind w:firstLine="720"/>
        <w:jc w:val="both"/>
      </w:pPr>
      <w:r w:rsidRPr="2067BFA2">
        <w:rPr>
          <w:b/>
          <w:bCs/>
        </w:rPr>
        <w:t>Custom Dashboards</w:t>
      </w:r>
      <w:r w:rsidR="6EB6FADD" w:rsidRPr="2067BFA2">
        <w:rPr>
          <w:b/>
          <w:bCs/>
        </w:rPr>
        <w:t>.</w:t>
      </w:r>
      <w:r w:rsidR="7FF20199" w:rsidRPr="2067BFA2">
        <w:rPr>
          <w:b/>
          <w:bCs/>
        </w:rPr>
        <w:t xml:space="preserve"> </w:t>
      </w:r>
      <w:r w:rsidR="3C72D8C5">
        <w:t xml:space="preserve">Visual reports can be made </w:t>
      </w:r>
      <w:proofErr w:type="gramStart"/>
      <w:r w:rsidR="3C72D8C5">
        <w:t>in order to</w:t>
      </w:r>
      <w:proofErr w:type="gramEnd"/>
      <w:r w:rsidR="3C72D8C5">
        <w:t xml:space="preserve"> show real-time insights for the department to easily see feedback trends quickly</w:t>
      </w:r>
      <w:r w:rsidR="4F870112">
        <w:t>.</w:t>
      </w:r>
    </w:p>
    <w:p w14:paraId="55E94361" w14:textId="6576AE4F" w:rsidR="1844155D" w:rsidRDefault="2AA9AEF9" w:rsidP="30E5BB58">
      <w:pPr>
        <w:ind w:firstLine="720"/>
        <w:jc w:val="both"/>
        <w:rPr>
          <w:rFonts w:eastAsia="Arial" w:cs="Arial"/>
        </w:rPr>
      </w:pPr>
      <w:r w:rsidRPr="2067BFA2">
        <w:rPr>
          <w:b/>
          <w:bCs/>
        </w:rPr>
        <w:t>Enhanced Responsiveness</w:t>
      </w:r>
      <w:r w:rsidR="2038E1DB" w:rsidRPr="2067BFA2">
        <w:rPr>
          <w:rFonts w:eastAsia="Arial" w:cs="Arial"/>
          <w:b/>
          <w:bCs/>
        </w:rPr>
        <w:t>.</w:t>
      </w:r>
      <w:r w:rsidR="2D83259F" w:rsidRPr="2067BFA2">
        <w:rPr>
          <w:rFonts w:eastAsia="Arial" w:cs="Arial"/>
        </w:rPr>
        <w:t xml:space="preserve"> </w:t>
      </w:r>
      <w:r w:rsidR="3238C17D" w:rsidRPr="2067BFA2">
        <w:rPr>
          <w:rFonts w:eastAsia="Arial" w:cs="Arial"/>
        </w:rPr>
        <w:t>Automation can help the department respond faster to issues or concerns</w:t>
      </w:r>
      <w:r w:rsidR="2432B883" w:rsidRPr="2067BFA2">
        <w:rPr>
          <w:rFonts w:eastAsia="Arial" w:cs="Arial"/>
        </w:rPr>
        <w:t xml:space="preserve">. </w:t>
      </w:r>
    </w:p>
    <w:p w14:paraId="77A3EF79" w14:textId="1ACB19A3" w:rsidR="30E5BB58" w:rsidRDefault="30E5BB58" w:rsidP="30E5BB58">
      <w:pPr>
        <w:jc w:val="both"/>
        <w:rPr>
          <w:rFonts w:eastAsia="Arial" w:cs="Arial"/>
        </w:rPr>
      </w:pPr>
    </w:p>
    <w:p w14:paraId="4DD94A00" w14:textId="062DC6CE" w:rsidR="37D712B5" w:rsidRDefault="37D712B5" w:rsidP="30E5BB58">
      <w:pPr>
        <w:jc w:val="both"/>
        <w:rPr>
          <w:rFonts w:eastAsia="Arial" w:cs="Arial"/>
          <w:b/>
          <w:bCs/>
          <w:i/>
          <w:iCs/>
        </w:rPr>
      </w:pPr>
      <w:r w:rsidRPr="30E5BB58">
        <w:rPr>
          <w:rFonts w:eastAsia="Arial" w:cs="Arial"/>
          <w:b/>
          <w:bCs/>
          <w:i/>
          <w:iCs/>
        </w:rPr>
        <w:t>Threats</w:t>
      </w:r>
    </w:p>
    <w:p w14:paraId="6FD4F7A7" w14:textId="4C59BE68" w:rsidR="18EAC9FD" w:rsidRDefault="41DE54BF" w:rsidP="30E5BB58">
      <w:pPr>
        <w:ind w:firstLine="720"/>
        <w:jc w:val="both"/>
        <w:rPr>
          <w:rFonts w:eastAsia="Arial" w:cs="Arial"/>
        </w:rPr>
      </w:pPr>
      <w:r w:rsidRPr="2067BFA2">
        <w:rPr>
          <w:rFonts w:eastAsia="Arial" w:cs="Arial"/>
          <w:b/>
          <w:bCs/>
        </w:rPr>
        <w:t>Technical Limitations</w:t>
      </w:r>
      <w:r w:rsidR="7C219C9B" w:rsidRPr="2067BFA2">
        <w:rPr>
          <w:rFonts w:eastAsia="Arial" w:cs="Arial"/>
          <w:b/>
          <w:bCs/>
        </w:rPr>
        <w:t xml:space="preserve">. </w:t>
      </w:r>
      <w:r w:rsidR="0BBD4D91" w:rsidRPr="2067BFA2">
        <w:rPr>
          <w:rFonts w:eastAsia="Arial" w:cs="Arial"/>
        </w:rPr>
        <w:t xml:space="preserve">Hardware may need upgrades </w:t>
      </w:r>
      <w:proofErr w:type="gramStart"/>
      <w:r w:rsidR="0BBD4D91" w:rsidRPr="2067BFA2">
        <w:rPr>
          <w:rFonts w:eastAsia="Arial" w:cs="Arial"/>
        </w:rPr>
        <w:t>in order to</w:t>
      </w:r>
      <w:proofErr w:type="gramEnd"/>
      <w:r w:rsidR="0BBD4D91" w:rsidRPr="2067BFA2">
        <w:rPr>
          <w:rFonts w:eastAsia="Arial" w:cs="Arial"/>
        </w:rPr>
        <w:t xml:space="preserve"> support a new system</w:t>
      </w:r>
      <w:r w:rsidR="6E32596F" w:rsidRPr="2067BFA2">
        <w:rPr>
          <w:rFonts w:eastAsia="Arial" w:cs="Arial"/>
        </w:rPr>
        <w:t>.</w:t>
      </w:r>
    </w:p>
    <w:p w14:paraId="61574BAE" w14:textId="1FC0AD6A" w:rsidR="18EAC9FD" w:rsidRDefault="2740AC00" w:rsidP="30E5BB58">
      <w:pPr>
        <w:ind w:firstLine="720"/>
        <w:jc w:val="both"/>
        <w:rPr>
          <w:rFonts w:eastAsia="Arial" w:cs="Arial"/>
        </w:rPr>
      </w:pPr>
      <w:r w:rsidRPr="2067BFA2">
        <w:rPr>
          <w:rFonts w:eastAsia="Arial" w:cs="Arial"/>
          <w:b/>
          <w:bCs/>
        </w:rPr>
        <w:t>Adaptation</w:t>
      </w:r>
      <w:r w:rsidR="1B9E5DEB" w:rsidRPr="2067BFA2">
        <w:rPr>
          <w:rFonts w:eastAsia="Arial" w:cs="Arial"/>
          <w:b/>
          <w:bCs/>
        </w:rPr>
        <w:t xml:space="preserve"> Challenges</w:t>
      </w:r>
      <w:r w:rsidR="78139841" w:rsidRPr="2067BFA2">
        <w:rPr>
          <w:rFonts w:eastAsia="Arial" w:cs="Arial"/>
          <w:b/>
          <w:bCs/>
        </w:rPr>
        <w:t xml:space="preserve">. </w:t>
      </w:r>
      <w:r w:rsidR="5A86C84F" w:rsidRPr="2067BFA2">
        <w:rPr>
          <w:rFonts w:eastAsia="Arial" w:cs="Arial"/>
        </w:rPr>
        <w:t xml:space="preserve">Some employees might find it hard </w:t>
      </w:r>
      <w:r w:rsidR="002B341B" w:rsidRPr="2067BFA2">
        <w:rPr>
          <w:rFonts w:eastAsia="Arial" w:cs="Arial"/>
        </w:rPr>
        <w:t xml:space="preserve">to adjust to a new system and training will be needed for </w:t>
      </w:r>
      <w:r w:rsidR="34F43E3F" w:rsidRPr="2067BFA2">
        <w:rPr>
          <w:rFonts w:eastAsia="Arial" w:cs="Arial"/>
        </w:rPr>
        <w:t>smooth</w:t>
      </w:r>
      <w:r w:rsidR="002B341B" w:rsidRPr="2067BFA2">
        <w:rPr>
          <w:rFonts w:eastAsia="Arial" w:cs="Arial"/>
        </w:rPr>
        <w:t xml:space="preserve"> work changes</w:t>
      </w:r>
      <w:r w:rsidR="05CA18BC" w:rsidRPr="2067BFA2">
        <w:rPr>
          <w:rFonts w:eastAsia="Arial" w:cs="Arial"/>
        </w:rPr>
        <w:t>.</w:t>
      </w:r>
    </w:p>
    <w:p w14:paraId="24EDEB2D" w14:textId="2F3DF54E" w:rsidR="18EAC9FD" w:rsidRDefault="75F4BE3D" w:rsidP="30E5BB58">
      <w:pPr>
        <w:ind w:firstLine="720"/>
        <w:jc w:val="both"/>
        <w:rPr>
          <w:rFonts w:eastAsia="Arial" w:cs="Arial"/>
        </w:rPr>
      </w:pPr>
      <w:r w:rsidRPr="2067BFA2">
        <w:rPr>
          <w:rFonts w:eastAsia="Arial" w:cs="Arial"/>
          <w:b/>
          <w:bCs/>
        </w:rPr>
        <w:t xml:space="preserve">Human Error in Manual </w:t>
      </w:r>
      <w:r w:rsidR="26C0CF70" w:rsidRPr="2067BFA2">
        <w:rPr>
          <w:rFonts w:eastAsia="Arial" w:cs="Arial"/>
          <w:b/>
          <w:bCs/>
        </w:rPr>
        <w:t>Processes</w:t>
      </w:r>
      <w:r w:rsidR="0D5EAEC1" w:rsidRPr="2067BFA2">
        <w:rPr>
          <w:rFonts w:eastAsia="Arial" w:cs="Arial"/>
          <w:b/>
          <w:bCs/>
        </w:rPr>
        <w:t xml:space="preserve">. </w:t>
      </w:r>
      <w:r w:rsidR="19924C34" w:rsidRPr="2067BFA2">
        <w:rPr>
          <w:rFonts w:eastAsia="Arial" w:cs="Arial"/>
        </w:rPr>
        <w:t>Manually handling responses can cause mistakes</w:t>
      </w:r>
      <w:r w:rsidR="0098B754" w:rsidRPr="2067BFA2">
        <w:rPr>
          <w:rFonts w:eastAsia="Arial" w:cs="Arial"/>
        </w:rPr>
        <w:t>.</w:t>
      </w:r>
      <w:r w:rsidR="4BAC8C41" w:rsidRPr="2067BFA2">
        <w:rPr>
          <w:rFonts w:eastAsia="Arial" w:cs="Arial"/>
        </w:rPr>
        <w:t xml:space="preserve"> If mistakes happen, this can affect the accuracy of </w:t>
      </w:r>
      <w:r w:rsidR="16689E35" w:rsidRPr="2067BFA2">
        <w:rPr>
          <w:rFonts w:eastAsia="Arial" w:cs="Arial"/>
        </w:rPr>
        <w:t>the results</w:t>
      </w:r>
      <w:r w:rsidR="4BAC8C41" w:rsidRPr="2067BFA2">
        <w:rPr>
          <w:rFonts w:eastAsia="Arial" w:cs="Arial"/>
        </w:rPr>
        <w:t>.</w:t>
      </w:r>
    </w:p>
    <w:p w14:paraId="32A4182A" w14:textId="73020E36" w:rsidR="3457A77A" w:rsidRDefault="0B3FDB40" w:rsidP="30E5BB58">
      <w:pPr>
        <w:ind w:firstLine="720"/>
        <w:jc w:val="both"/>
        <w:rPr>
          <w:rFonts w:eastAsia="Arial" w:cs="Arial"/>
        </w:rPr>
      </w:pPr>
      <w:r w:rsidRPr="2067BFA2">
        <w:rPr>
          <w:rFonts w:eastAsia="Arial" w:cs="Arial"/>
          <w:b/>
          <w:bCs/>
        </w:rPr>
        <w:t>Resource Requirements</w:t>
      </w:r>
      <w:r w:rsidR="4E3CEE97" w:rsidRPr="2067BFA2">
        <w:rPr>
          <w:rFonts w:eastAsia="Arial" w:cs="Arial"/>
          <w:b/>
          <w:bCs/>
        </w:rPr>
        <w:t xml:space="preserve">. </w:t>
      </w:r>
      <w:r w:rsidR="413A7CC5" w:rsidRPr="2067BFA2">
        <w:rPr>
          <w:rFonts w:eastAsia="Arial" w:cs="Arial"/>
        </w:rPr>
        <w:t>A new system that will be utilized will need time, people, and effort to build, integrate, and maintain</w:t>
      </w:r>
      <w:r w:rsidR="76BC3694" w:rsidRPr="2067BFA2">
        <w:rPr>
          <w:rFonts w:eastAsia="Arial" w:cs="Arial"/>
        </w:rPr>
        <w:t>.</w:t>
      </w:r>
      <w:r w:rsidR="084DE5B3" w:rsidRPr="2067BFA2">
        <w:rPr>
          <w:rFonts w:eastAsia="Arial" w:cs="Arial"/>
        </w:rPr>
        <w:t xml:space="preserve"> Planning and support from all the teams are important</w:t>
      </w:r>
      <w:r w:rsidR="1C206AE4" w:rsidRPr="2067BFA2">
        <w:rPr>
          <w:rFonts w:eastAsia="Arial" w:cs="Arial"/>
        </w:rPr>
        <w:t xml:space="preserve"> in deploying and maintenance of a new system. </w:t>
      </w:r>
    </w:p>
    <w:p w14:paraId="0D03CFCB" w14:textId="55947802" w:rsidR="30E5BB58" w:rsidRDefault="30E5BB58" w:rsidP="30E5BB58">
      <w:pPr>
        <w:jc w:val="both"/>
        <w:rPr>
          <w:rFonts w:eastAsia="Arial" w:cs="Arial"/>
          <w:b/>
          <w:bCs/>
        </w:rPr>
      </w:pPr>
    </w:p>
    <w:p w14:paraId="53C17850" w14:textId="3C5BF269" w:rsidR="00215F5E" w:rsidRDefault="00215F5E" w:rsidP="2067BFA2">
      <w:pPr>
        <w:jc w:val="both"/>
        <w:rPr>
          <w:rFonts w:eastAsia="Arial" w:cs="Arial"/>
          <w:b/>
        </w:rPr>
      </w:pPr>
    </w:p>
    <w:p w14:paraId="1FD53482" w14:textId="4273F8EB" w:rsidR="004E6792" w:rsidRPr="004665DA" w:rsidRDefault="004E6792" w:rsidP="00FF56BA">
      <w:pPr>
        <w:pStyle w:val="Heading1"/>
        <w:numPr>
          <w:ilvl w:val="0"/>
          <w:numId w:val="0"/>
        </w:numPr>
      </w:pPr>
      <w:bookmarkStart w:id="17" w:name="_Toc1459224443"/>
      <w:r w:rsidRPr="004665DA">
        <w:lastRenderedPageBreak/>
        <w:t>Proposed Solution</w:t>
      </w:r>
      <w:bookmarkEnd w:id="17"/>
    </w:p>
    <w:p w14:paraId="100C8272" w14:textId="280F802A" w:rsidR="007834E3" w:rsidRDefault="0FDF5DDA" w:rsidP="00FF56BA">
      <w:pPr>
        <w:pStyle w:val="Heading2"/>
        <w:numPr>
          <w:ilvl w:val="0"/>
          <w:numId w:val="0"/>
        </w:numPr>
      </w:pPr>
      <w:bookmarkStart w:id="18" w:name="_Toc1939003086"/>
      <w:r>
        <w:t>Technical Background</w:t>
      </w:r>
      <w:bookmarkEnd w:id="18"/>
    </w:p>
    <w:p w14:paraId="18491194" w14:textId="123E3174" w:rsidR="00983EF8" w:rsidRPr="00983EF8" w:rsidRDefault="00983EF8" w:rsidP="63219A7B"/>
    <w:p w14:paraId="06CD71F7" w14:textId="6A98272F" w:rsidR="00983EF8" w:rsidRPr="00983EF8" w:rsidRDefault="7B84B6E5" w:rsidP="63219A7B">
      <w:pPr>
        <w:ind w:left="698" w:firstLine="720"/>
        <w:jc w:val="both"/>
      </w:pPr>
      <w:r w:rsidRPr="63219A7B">
        <w:t xml:space="preserve">The proposed system, titled “CitiSense” is a web-based sentiment analysis system platform intended for use </w:t>
      </w:r>
      <w:r w:rsidR="269A425B" w:rsidRPr="63219A7B">
        <w:t xml:space="preserve">by the </w:t>
      </w:r>
      <w:r w:rsidR="269A425B" w:rsidRPr="63219A7B">
        <w:rPr>
          <w:i/>
          <w:iCs/>
        </w:rPr>
        <w:t>IRAD (Information Resource and Analysis Division) department of DOST-STII (Science and Technology Information Institute).</w:t>
      </w:r>
      <w:r w:rsidR="7B042787" w:rsidRPr="63219A7B">
        <w:rPr>
          <w:i/>
          <w:iCs/>
        </w:rPr>
        <w:t xml:space="preserve"> </w:t>
      </w:r>
      <w:r w:rsidR="223EBF8A" w:rsidRPr="63219A7B">
        <w:t>The system will be used</w:t>
      </w:r>
      <w:r w:rsidR="44D1D860" w:rsidRPr="63219A7B">
        <w:t xml:space="preserve"> within the intranet environment of the IRAD department</w:t>
      </w:r>
      <w:r w:rsidR="223014F1" w:rsidRPr="63219A7B">
        <w:t xml:space="preserve">, completely offline. </w:t>
      </w:r>
    </w:p>
    <w:p w14:paraId="45496153" w14:textId="19D5A2C5" w:rsidR="00983EF8" w:rsidRPr="00983EF8" w:rsidRDefault="6A95A248" w:rsidP="63219A7B">
      <w:pPr>
        <w:ind w:left="698" w:firstLine="720"/>
        <w:jc w:val="both"/>
      </w:pPr>
      <w:r w:rsidRPr="63219A7B">
        <w:t xml:space="preserve">Citisense will automatically categorize user feedback into positive, neutral, or negative sentiment across all four of IRAD’s services. </w:t>
      </w:r>
      <w:r w:rsidR="3C163C4D" w:rsidRPr="63219A7B">
        <w:t>T</w:t>
      </w:r>
      <w:r w:rsidR="3ADD9729" w:rsidRPr="63219A7B">
        <w:t>o achieve this, the system</w:t>
      </w:r>
      <w:r w:rsidR="3C163C4D" w:rsidRPr="63219A7B">
        <w:t xml:space="preserve"> will utilize an NLP (Natural Language Processing) mo</w:t>
      </w:r>
      <w:r w:rsidR="3EEDCA5D" w:rsidRPr="63219A7B">
        <w:t>del</w:t>
      </w:r>
      <w:r w:rsidR="38320A95" w:rsidRPr="63219A7B">
        <w:t xml:space="preserve">, either pre-trained or fine-tuned, </w:t>
      </w:r>
      <w:r w:rsidR="63BB56B1" w:rsidRPr="63219A7B">
        <w:t xml:space="preserve">specifically </w:t>
      </w:r>
      <w:r w:rsidR="3EEDCA5D" w:rsidRPr="63219A7B">
        <w:t xml:space="preserve">for </w:t>
      </w:r>
      <w:r w:rsidR="0EB36A36" w:rsidRPr="63219A7B">
        <w:t>sentiment</w:t>
      </w:r>
      <w:r w:rsidR="3EEDCA5D" w:rsidRPr="63219A7B">
        <w:t xml:space="preserve"> analysi</w:t>
      </w:r>
      <w:r w:rsidR="4874BB4B" w:rsidRPr="63219A7B">
        <w:t xml:space="preserve">s </w:t>
      </w:r>
      <w:r w:rsidR="51154EC3" w:rsidRPr="63219A7B">
        <w:t>on both English and Tagalog feedback</w:t>
      </w:r>
      <w:r w:rsidR="43F2996A" w:rsidRPr="63219A7B">
        <w:t xml:space="preserve">. </w:t>
      </w:r>
      <w:r w:rsidR="3548D37C" w:rsidRPr="63219A7B">
        <w:t xml:space="preserve">Additionally, the system will </w:t>
      </w:r>
      <w:r w:rsidR="062F6F1C" w:rsidRPr="63219A7B">
        <w:t xml:space="preserve">include </w:t>
      </w:r>
      <w:r w:rsidR="702A2047" w:rsidRPr="63219A7B">
        <w:t xml:space="preserve">a </w:t>
      </w:r>
      <w:r w:rsidR="3548D37C" w:rsidRPr="63219A7B">
        <w:t xml:space="preserve">real-time </w:t>
      </w:r>
      <w:r w:rsidR="3AFFC59A" w:rsidRPr="63219A7B">
        <w:t>visualization</w:t>
      </w:r>
      <w:r w:rsidR="097E943E" w:rsidRPr="63219A7B">
        <w:t xml:space="preserve"> dashboard connected straight to the feedback database.</w:t>
      </w:r>
    </w:p>
    <w:p w14:paraId="63AF8A73" w14:textId="6CA71E23" w:rsidR="00983EF8" w:rsidRPr="00983EF8" w:rsidRDefault="43F2996A" w:rsidP="63219A7B">
      <w:pPr>
        <w:ind w:left="698" w:firstLine="720"/>
        <w:jc w:val="both"/>
      </w:pPr>
      <w:r w:rsidRPr="63219A7B">
        <w:t>It will be developed using</w:t>
      </w:r>
      <w:r w:rsidR="267E3513" w:rsidRPr="63219A7B">
        <w:t xml:space="preserve"> </w:t>
      </w:r>
      <w:r w:rsidRPr="63219A7B">
        <w:t>web technologies such a</w:t>
      </w:r>
      <w:r w:rsidR="083FD334" w:rsidRPr="63219A7B">
        <w:t xml:space="preserve">s React (JavaScript framework) </w:t>
      </w:r>
      <w:r w:rsidR="1575F20C" w:rsidRPr="63219A7B">
        <w:t>for</w:t>
      </w:r>
      <w:r w:rsidR="5BC2C779" w:rsidRPr="63219A7B">
        <w:t xml:space="preserve"> serving the</w:t>
      </w:r>
      <w:r w:rsidR="1575F20C" w:rsidRPr="63219A7B">
        <w:t xml:space="preserve"> frontend</w:t>
      </w:r>
      <w:r w:rsidR="2C7992C3" w:rsidRPr="63219A7B">
        <w:t xml:space="preserve"> UI</w:t>
      </w:r>
      <w:r w:rsidRPr="63219A7B">
        <w:t xml:space="preserve">, </w:t>
      </w:r>
      <w:r w:rsidR="5D56010D" w:rsidRPr="63219A7B">
        <w:t>the Django (Python framework) for handling backend logic,</w:t>
      </w:r>
      <w:r w:rsidR="2A9B9E8D" w:rsidRPr="63219A7B">
        <w:t xml:space="preserve"> and </w:t>
      </w:r>
      <w:r w:rsidR="42E355BA" w:rsidRPr="63219A7B">
        <w:t>MySQL as the database for storing user feedback along with its corresponding sentiment classification.</w:t>
      </w:r>
    </w:p>
    <w:p w14:paraId="75B482C7" w14:textId="581A37B3" w:rsidR="00983EF8" w:rsidRPr="00983EF8" w:rsidRDefault="00983EF8" w:rsidP="63219A7B">
      <w:pPr>
        <w:ind w:left="698" w:firstLine="720"/>
        <w:jc w:val="both"/>
      </w:pPr>
    </w:p>
    <w:p w14:paraId="1B0F2EC8" w14:textId="675B89C4" w:rsidR="00196197" w:rsidRDefault="2343F0AD" w:rsidP="63219A7B">
      <w:pPr>
        <w:pStyle w:val="Heading2"/>
        <w:numPr>
          <w:ilvl w:val="0"/>
          <w:numId w:val="0"/>
        </w:numPr>
        <w:jc w:val="both"/>
      </w:pPr>
      <w:bookmarkStart w:id="19" w:name="_Toc418723758"/>
      <w:r>
        <w:t>Feasibility</w:t>
      </w:r>
      <w:bookmarkEnd w:id="19"/>
    </w:p>
    <w:p w14:paraId="259D485E" w14:textId="021A2BC8" w:rsidR="29AD5D8C" w:rsidRDefault="29AD5D8C" w:rsidP="63219A7B">
      <w:pPr>
        <w:pStyle w:val="Heading3"/>
        <w:jc w:val="both"/>
      </w:pPr>
      <w:bookmarkStart w:id="20" w:name="_Toc1012240569"/>
      <w:r>
        <w:t>Operational Feasibility</w:t>
      </w:r>
      <w:bookmarkEnd w:id="20"/>
    </w:p>
    <w:p w14:paraId="6F506320" w14:textId="11B400E8" w:rsidR="5CA773B8" w:rsidRDefault="5CA773B8" w:rsidP="00321827">
      <w:pPr>
        <w:pStyle w:val="ListParagraph"/>
        <w:numPr>
          <w:ilvl w:val="0"/>
          <w:numId w:val="9"/>
        </w:numPr>
        <w:jc w:val="both"/>
      </w:pPr>
      <w:r w:rsidRPr="63219A7B">
        <w:t xml:space="preserve">Currently, </w:t>
      </w:r>
      <w:r w:rsidR="20DB27AC" w:rsidRPr="63219A7B">
        <w:t>the</w:t>
      </w:r>
      <w:r w:rsidR="3750E736" w:rsidRPr="63219A7B">
        <w:t xml:space="preserve"> IRAD department</w:t>
      </w:r>
      <w:r w:rsidR="20DB27AC" w:rsidRPr="63219A7B">
        <w:t xml:space="preserve"> </w:t>
      </w:r>
      <w:r w:rsidR="3BE2208B" w:rsidRPr="63219A7B">
        <w:t xml:space="preserve">is </w:t>
      </w:r>
      <w:r w:rsidR="20DB27AC" w:rsidRPr="63219A7B">
        <w:t>doing sentiment analysis work and generating charts manually</w:t>
      </w:r>
      <w:r w:rsidR="7F0322EA" w:rsidRPr="63219A7B">
        <w:t>,</w:t>
      </w:r>
      <w:r w:rsidR="20DB27AC" w:rsidRPr="63219A7B">
        <w:t xml:space="preserve"> </w:t>
      </w:r>
      <w:r w:rsidR="35D0199D" w:rsidRPr="63219A7B">
        <w:t xml:space="preserve">averaging </w:t>
      </w:r>
      <w:r w:rsidR="20DB27AC" w:rsidRPr="63219A7B">
        <w:t>over 6,000 user entries per service.</w:t>
      </w:r>
      <w:r w:rsidR="44BAD1D1" w:rsidRPr="63219A7B">
        <w:t xml:space="preserve"> </w:t>
      </w:r>
    </w:p>
    <w:p w14:paraId="03D426C5" w14:textId="159E7598" w:rsidR="5CA773B8" w:rsidRDefault="07CD1F74" w:rsidP="00321827">
      <w:pPr>
        <w:pStyle w:val="ListParagraph"/>
        <w:numPr>
          <w:ilvl w:val="0"/>
          <w:numId w:val="9"/>
        </w:numPr>
        <w:jc w:val="both"/>
      </w:pPr>
      <w:r w:rsidRPr="63219A7B">
        <w:t xml:space="preserve">The system will </w:t>
      </w:r>
      <w:r w:rsidR="3B81D134" w:rsidRPr="63219A7B">
        <w:t xml:space="preserve">significantly streamline sentiment analysis </w:t>
      </w:r>
      <w:r w:rsidR="60440CFA" w:rsidRPr="63219A7B">
        <w:t>workflow by automating sentiment analysis classification and visualization</w:t>
      </w:r>
      <w:r w:rsidRPr="63219A7B">
        <w:t>.</w:t>
      </w:r>
      <w:r w:rsidR="49DD1203" w:rsidRPr="63219A7B">
        <w:t xml:space="preserve"> </w:t>
      </w:r>
      <w:r w:rsidR="62725120" w:rsidRPr="63219A7B">
        <w:t xml:space="preserve">Therefore, </w:t>
      </w:r>
      <w:r w:rsidR="35172738" w:rsidRPr="63219A7B">
        <w:t xml:space="preserve">increasing </w:t>
      </w:r>
      <w:r w:rsidR="20619F29" w:rsidRPr="63219A7B">
        <w:t>efficiency</w:t>
      </w:r>
      <w:r w:rsidR="35172738" w:rsidRPr="63219A7B">
        <w:t xml:space="preserve"> and enabling fast delivery of actionable insights to decision-makers and stakeholders. </w:t>
      </w:r>
    </w:p>
    <w:p w14:paraId="40871241" w14:textId="5DD5BAA6" w:rsidR="5CA773B8" w:rsidRDefault="35172738" w:rsidP="00321827">
      <w:pPr>
        <w:pStyle w:val="ListParagraph"/>
        <w:numPr>
          <w:ilvl w:val="0"/>
          <w:numId w:val="9"/>
        </w:numPr>
        <w:jc w:val="both"/>
      </w:pPr>
      <w:r w:rsidRPr="63219A7B">
        <w:t>As this will be the first</w:t>
      </w:r>
      <w:r w:rsidR="61E4FD16" w:rsidRPr="63219A7B">
        <w:t xml:space="preserve"> sentiment analysis system within the IRAD department, they have expressed great interest in its </w:t>
      </w:r>
      <w:r w:rsidR="4837B557" w:rsidRPr="63219A7B">
        <w:t>implementation and will adopt the system immediately within their workflow.</w:t>
      </w:r>
    </w:p>
    <w:p w14:paraId="60ABAF7A" w14:textId="77777777" w:rsidR="0011030D" w:rsidRPr="0011030D" w:rsidRDefault="0011030D" w:rsidP="63219A7B">
      <w:pPr>
        <w:jc w:val="both"/>
      </w:pPr>
    </w:p>
    <w:p w14:paraId="4E959EBC" w14:textId="140E0C49" w:rsidR="0011030D" w:rsidRPr="0011030D" w:rsidRDefault="32B02327" w:rsidP="63219A7B">
      <w:pPr>
        <w:pStyle w:val="Heading3"/>
        <w:jc w:val="both"/>
      </w:pPr>
      <w:bookmarkStart w:id="21" w:name="_Toc1369639158"/>
      <w:r>
        <w:t>Economic Feasibility</w:t>
      </w:r>
      <w:bookmarkEnd w:id="21"/>
    </w:p>
    <w:p w14:paraId="7F8B7CAA" w14:textId="5DCDEA4E" w:rsidR="60620B5E" w:rsidRDefault="60620B5E" w:rsidP="000B4170">
      <w:pPr>
        <w:pStyle w:val="ListParagraph"/>
        <w:numPr>
          <w:ilvl w:val="0"/>
          <w:numId w:val="1"/>
        </w:numPr>
        <w:jc w:val="both"/>
      </w:pPr>
      <w:r>
        <w:t>Use of open-sour</w:t>
      </w:r>
      <w:r w:rsidR="561F19C9">
        <w:t>ce software and tools for the creation of the proposed system.</w:t>
      </w:r>
    </w:p>
    <w:p w14:paraId="6B68BCB4" w14:textId="0EAFCCE2" w:rsidR="10677E7D" w:rsidRDefault="10677E7D" w:rsidP="000B4170">
      <w:pPr>
        <w:pStyle w:val="ListParagraph"/>
        <w:numPr>
          <w:ilvl w:val="0"/>
          <w:numId w:val="1"/>
        </w:numPr>
        <w:jc w:val="both"/>
      </w:pPr>
      <w:r>
        <w:t>An NLP model specifically for sentiment analysis for both English and Tagalog</w:t>
      </w:r>
      <w:r w:rsidR="2D1017B5">
        <w:t xml:space="preserve">. </w:t>
      </w:r>
      <w:r w:rsidR="701B3013">
        <w:t>The NLP model</w:t>
      </w:r>
      <w:r w:rsidR="63582FBA">
        <w:t xml:space="preserve"> will be sourced </w:t>
      </w:r>
      <w:r>
        <w:t xml:space="preserve">from the HuggingFace </w:t>
      </w:r>
      <w:r w:rsidR="41BCC1FD">
        <w:t>library,</w:t>
      </w:r>
      <w:r>
        <w:t xml:space="preserve"> which is an open-source </w:t>
      </w:r>
      <w:r w:rsidR="5476BA92">
        <w:t xml:space="preserve">platform </w:t>
      </w:r>
      <w:r>
        <w:t>for</w:t>
      </w:r>
      <w:r w:rsidR="1B02F171">
        <w:t xml:space="preserve"> </w:t>
      </w:r>
      <w:r w:rsidR="08355F8B">
        <w:t xml:space="preserve">offering pre-trained </w:t>
      </w:r>
      <w:r w:rsidR="1B02F171">
        <w:t>machine learning models</w:t>
      </w:r>
      <w:r w:rsidR="44218962">
        <w:t>.</w:t>
      </w:r>
      <w:r w:rsidR="66D02186">
        <w:t xml:space="preserve"> The models from HuggingFace are free and can either be used as-is or fine-tuned for better performance, </w:t>
      </w:r>
      <w:r w:rsidR="02834097">
        <w:t>without any cost.</w:t>
      </w:r>
    </w:p>
    <w:p w14:paraId="20765E69" w14:textId="764AD908" w:rsidR="2F011B88" w:rsidRDefault="2F011B88" w:rsidP="000B4170">
      <w:pPr>
        <w:pStyle w:val="ListParagraph"/>
        <w:numPr>
          <w:ilvl w:val="0"/>
          <w:numId w:val="1"/>
        </w:numPr>
        <w:jc w:val="both"/>
      </w:pPr>
      <w:r w:rsidRPr="63219A7B">
        <w:t xml:space="preserve">Development will be made possible to be free with open-source frameworks, Django for backend and </w:t>
      </w:r>
      <w:proofErr w:type="gramStart"/>
      <w:r w:rsidRPr="63219A7B">
        <w:t>React</w:t>
      </w:r>
      <w:proofErr w:type="gramEnd"/>
      <w:r w:rsidRPr="63219A7B">
        <w:t xml:space="preserve"> for frontend,</w:t>
      </w:r>
      <w:r w:rsidR="1BCCD70A" w:rsidRPr="63219A7B">
        <w:t xml:space="preserve"> and MySQL as the database.</w:t>
      </w:r>
    </w:p>
    <w:p w14:paraId="6AA08ECB" w14:textId="56832E4B" w:rsidR="6AB75715" w:rsidRDefault="6AB75715" w:rsidP="4EBE48DC">
      <w:pPr>
        <w:pStyle w:val="ListParagraph"/>
        <w:numPr>
          <w:ilvl w:val="1"/>
          <w:numId w:val="1"/>
        </w:numPr>
        <w:jc w:val="both"/>
      </w:pPr>
      <w:r>
        <w:t xml:space="preserve">As for the hosting of the frontend and backend servers, for frontend hosting, </w:t>
      </w:r>
      <w:r w:rsidRPr="4EBE48DC">
        <w:rPr>
          <w:b/>
          <w:bCs/>
        </w:rPr>
        <w:t>Vercel</w:t>
      </w:r>
      <w:r>
        <w:t xml:space="preserve"> will be used with its free tier. For backend hosting, </w:t>
      </w:r>
      <w:r w:rsidRPr="4EBE48DC">
        <w:rPr>
          <w:b/>
          <w:bCs/>
        </w:rPr>
        <w:t>Render</w:t>
      </w:r>
      <w:r>
        <w:t xml:space="preserve"> </w:t>
      </w:r>
      <w:r w:rsidR="7357050D">
        <w:t>or AWS will be used.</w:t>
      </w:r>
    </w:p>
    <w:p w14:paraId="4EA1D133" w14:textId="759602CB" w:rsidR="5C4502C3" w:rsidRDefault="5C4502C3" w:rsidP="5C4502C3">
      <w:pPr>
        <w:pStyle w:val="ListParagraph"/>
        <w:ind w:left="1440"/>
        <w:jc w:val="both"/>
      </w:pPr>
    </w:p>
    <w:p w14:paraId="166A6DFC" w14:textId="141E2E9C" w:rsidR="00A04DFF" w:rsidRDefault="00A04DFF" w:rsidP="000B4170">
      <w:pPr>
        <w:pStyle w:val="ListParagraph"/>
        <w:numPr>
          <w:ilvl w:val="0"/>
          <w:numId w:val="1"/>
        </w:numPr>
        <w:jc w:val="both"/>
      </w:pPr>
      <w:r w:rsidRPr="00A04DFF">
        <w:t xml:space="preserve">The anticipated benefits include a more efficient approach to performing sentiment analysis on user feedback from events, by streamlining the process. This will lead to faster </w:t>
      </w:r>
      <w:r w:rsidRPr="00A04DFF">
        <w:lastRenderedPageBreak/>
        <w:t>feedback-sentiment processing and visualization, and ultimately, improve the service quality of events. </w:t>
      </w:r>
    </w:p>
    <w:p w14:paraId="5E201520" w14:textId="5CF77A12" w:rsidR="00015AE5" w:rsidRDefault="32B02327" w:rsidP="63219A7B">
      <w:pPr>
        <w:pStyle w:val="Heading3"/>
        <w:jc w:val="both"/>
      </w:pPr>
      <w:bookmarkStart w:id="22" w:name="_Toc1648042123"/>
      <w:r>
        <w:t>Technical Feasibility</w:t>
      </w:r>
      <w:bookmarkEnd w:id="22"/>
    </w:p>
    <w:p w14:paraId="2B9F8BA7" w14:textId="0F908366" w:rsidR="22B943DE" w:rsidRDefault="22B943DE" w:rsidP="00FB7D76">
      <w:pPr>
        <w:pStyle w:val="ListParagraph"/>
        <w:numPr>
          <w:ilvl w:val="0"/>
          <w:numId w:val="4"/>
        </w:numPr>
        <w:jc w:val="both"/>
      </w:pPr>
      <w:r w:rsidRPr="63219A7B">
        <w:t xml:space="preserve">The proposed system is technically feasible, as it utilizes widely adopted and already proven frameworks. </w:t>
      </w:r>
      <w:r w:rsidR="7BCF6C26" w:rsidRPr="63219A7B">
        <w:t>These frameworks are well-documented; they also have a wide range of built-in features and third-party libraries that can streamline the development process.</w:t>
      </w:r>
    </w:p>
    <w:p w14:paraId="19077EDB" w14:textId="25329CD6" w:rsidR="22B943DE" w:rsidRDefault="22B943DE" w:rsidP="00FB7D76">
      <w:pPr>
        <w:pStyle w:val="ListParagraph"/>
        <w:numPr>
          <w:ilvl w:val="0"/>
          <w:numId w:val="4"/>
        </w:numPr>
        <w:jc w:val="both"/>
      </w:pPr>
      <w:r w:rsidRPr="63219A7B">
        <w:t xml:space="preserve">The front end will be developed using </w:t>
      </w:r>
      <w:r w:rsidR="7D51BD3A" w:rsidRPr="63219A7B">
        <w:t>a JavaScript framework (React)</w:t>
      </w:r>
      <w:r w:rsidR="0020240D">
        <w:t>,</w:t>
      </w:r>
      <w:r w:rsidR="7D51BD3A" w:rsidRPr="63219A7B">
        <w:t xml:space="preserve"> which will provide a responsive and </w:t>
      </w:r>
      <w:r w:rsidR="57E4666D" w:rsidRPr="63219A7B">
        <w:t>user</w:t>
      </w:r>
      <w:r w:rsidR="7D51BD3A" w:rsidRPr="63219A7B">
        <w:t xml:space="preserve">-friendly interface. The backend </w:t>
      </w:r>
      <w:r w:rsidR="021ACA36" w:rsidRPr="63219A7B">
        <w:t>will</w:t>
      </w:r>
      <w:r w:rsidR="7D51BD3A" w:rsidRPr="63219A7B">
        <w:t xml:space="preserve"> be developed using a Python frame</w:t>
      </w:r>
      <w:r w:rsidR="25416B7E" w:rsidRPr="63219A7B">
        <w:t>work (Django)</w:t>
      </w:r>
      <w:r w:rsidR="68C431E4" w:rsidRPr="63219A7B">
        <w:t xml:space="preserve">, which will be used for </w:t>
      </w:r>
      <w:r w:rsidR="1F244D49" w:rsidRPr="63219A7B">
        <w:t>authentication</w:t>
      </w:r>
      <w:r w:rsidR="68C431E4" w:rsidRPr="63219A7B">
        <w:t xml:space="preserve">, and </w:t>
      </w:r>
      <w:r w:rsidR="0020240D">
        <w:t xml:space="preserve">for </w:t>
      </w:r>
      <w:r w:rsidR="68C431E4" w:rsidRPr="63219A7B">
        <w:t xml:space="preserve">integrating </w:t>
      </w:r>
      <w:r w:rsidR="5D1A1ABD" w:rsidRPr="63219A7B">
        <w:t xml:space="preserve">the NLP </w:t>
      </w:r>
      <w:r w:rsidR="68C431E4" w:rsidRPr="63219A7B">
        <w:t xml:space="preserve">model. Lastly, the MySQL database </w:t>
      </w:r>
      <w:r w:rsidR="444B420E" w:rsidRPr="63219A7B">
        <w:t>stores</w:t>
      </w:r>
      <w:r w:rsidR="68C431E4" w:rsidRPr="63219A7B">
        <w:t xml:space="preserve"> user feedback a</w:t>
      </w:r>
      <w:r w:rsidR="44677014" w:rsidRPr="63219A7B">
        <w:t>nd sentiment results.</w:t>
      </w:r>
    </w:p>
    <w:p w14:paraId="29C43C3E" w14:textId="09A3508F" w:rsidR="44677014" w:rsidRDefault="44677014" w:rsidP="00FB7D76">
      <w:pPr>
        <w:pStyle w:val="ListParagraph"/>
        <w:numPr>
          <w:ilvl w:val="0"/>
          <w:numId w:val="4"/>
        </w:numPr>
        <w:jc w:val="both"/>
      </w:pPr>
      <w:r w:rsidRPr="63219A7B">
        <w:t xml:space="preserve">The core of the system involves a trained Natural </w:t>
      </w:r>
      <w:r w:rsidR="431E0BB8" w:rsidRPr="63219A7B">
        <w:t>Language</w:t>
      </w:r>
      <w:r w:rsidRPr="63219A7B">
        <w:t xml:space="preserve"> Processing (NLP) model capable of processing feedback in both English and Tagalog. </w:t>
      </w:r>
      <w:r w:rsidR="12FC724F" w:rsidRPr="63219A7B">
        <w:t>Additionally, visualization libraries will be used for data presentation.</w:t>
      </w:r>
    </w:p>
    <w:p w14:paraId="5F9D45B4" w14:textId="1051C33A" w:rsidR="188D933C" w:rsidRDefault="188D933C" w:rsidP="00FB7D76">
      <w:pPr>
        <w:pStyle w:val="ListParagraph"/>
        <w:numPr>
          <w:ilvl w:val="0"/>
          <w:numId w:val="4"/>
        </w:numPr>
        <w:jc w:val="both"/>
      </w:pPr>
      <w:r w:rsidRPr="63219A7B">
        <w:t>However,</w:t>
      </w:r>
      <w:r w:rsidR="44677014" w:rsidRPr="63219A7B">
        <w:t xml:space="preserve"> since ML models can yield </w:t>
      </w:r>
      <w:r w:rsidR="4966904F" w:rsidRPr="63219A7B">
        <w:t>misclassifications</w:t>
      </w:r>
      <w:r w:rsidR="5F7EABC3" w:rsidRPr="63219A7B">
        <w:t xml:space="preserve">, a minimum classification accuracy of </w:t>
      </w:r>
      <w:r w:rsidR="0020240D">
        <w:t>85</w:t>
      </w:r>
      <w:r w:rsidR="5F7EABC3" w:rsidRPr="63219A7B">
        <w:t>% across all positive, neutral</w:t>
      </w:r>
      <w:r w:rsidR="65A3A9E8" w:rsidRPr="63219A7B">
        <w:t>, and negative</w:t>
      </w:r>
      <w:r w:rsidR="5F7EABC3" w:rsidRPr="63219A7B">
        <w:t xml:space="preserve"> cases is required to ensure reliability. If the threshold is not met, the chosen ML model will undergo</w:t>
      </w:r>
      <w:r w:rsidR="3808936B" w:rsidRPr="63219A7B">
        <w:t xml:space="preserve"> fine-tuning using labeled feedback data from pr</w:t>
      </w:r>
      <w:r w:rsidR="68920258" w:rsidRPr="63219A7B">
        <w:t>evious IRAD surveys.</w:t>
      </w:r>
    </w:p>
    <w:p w14:paraId="1D12F456" w14:textId="4D9C3B9B" w:rsidR="0011030D" w:rsidRPr="0011030D" w:rsidRDefault="0011030D" w:rsidP="63219A7B">
      <w:pPr>
        <w:pStyle w:val="ListParagraph"/>
        <w:ind w:hanging="360"/>
        <w:jc w:val="both"/>
      </w:pPr>
    </w:p>
    <w:p w14:paraId="10CEB49C" w14:textId="7189F836" w:rsidR="00015AE5" w:rsidRDefault="32B02327" w:rsidP="63219A7B">
      <w:pPr>
        <w:pStyle w:val="Heading3"/>
        <w:jc w:val="both"/>
      </w:pPr>
      <w:bookmarkStart w:id="23" w:name="_Toc330003596"/>
      <w:r>
        <w:t>Schedule Feasibility</w:t>
      </w:r>
      <w:bookmarkEnd w:id="23"/>
    </w:p>
    <w:p w14:paraId="5A09D3E3" w14:textId="0A51941B" w:rsidR="254980AE" w:rsidRDefault="254980AE" w:rsidP="00FB7D76">
      <w:pPr>
        <w:pStyle w:val="ListParagraph"/>
        <w:numPr>
          <w:ilvl w:val="0"/>
          <w:numId w:val="3"/>
        </w:numPr>
        <w:jc w:val="both"/>
      </w:pPr>
      <w:r w:rsidRPr="63219A7B">
        <w:t xml:space="preserve">Following the Scrum framework, each sprint (development phase) will go on for a month. After each sprint, a </w:t>
      </w:r>
      <w:r w:rsidR="00AD2DD8" w:rsidRPr="63219A7B">
        <w:t xml:space="preserve">sprint review </w:t>
      </w:r>
      <w:r w:rsidR="0A6ED33C" w:rsidRPr="63219A7B">
        <w:t xml:space="preserve">will be done to showcase the work done and gather feedback from the IRAD department head. Consequently, a sprint retrospective will be done </w:t>
      </w:r>
      <w:r w:rsidR="6DDA9509" w:rsidRPr="63219A7B">
        <w:t xml:space="preserve">to ensure that the team can </w:t>
      </w:r>
      <w:r w:rsidR="13D9DB69" w:rsidRPr="63219A7B">
        <w:t>reflect</w:t>
      </w:r>
      <w:r w:rsidR="6DDA9509" w:rsidRPr="63219A7B">
        <w:t xml:space="preserve">, adapt, </w:t>
      </w:r>
      <w:r w:rsidR="0FD71B21" w:rsidRPr="63219A7B">
        <w:t>and enhance overall efficiency.</w:t>
      </w:r>
    </w:p>
    <w:p w14:paraId="5084F098" w14:textId="71283C82" w:rsidR="0C29EFF8" w:rsidRDefault="0C29EFF8" w:rsidP="00FB7D76">
      <w:pPr>
        <w:pStyle w:val="ListParagraph"/>
        <w:numPr>
          <w:ilvl w:val="0"/>
          <w:numId w:val="3"/>
        </w:numPr>
        <w:jc w:val="both"/>
      </w:pPr>
      <w:r w:rsidRPr="63219A7B">
        <w:t xml:space="preserve">A realistic project timeline has been set, with </w:t>
      </w:r>
      <w:r w:rsidR="45B35845" w:rsidRPr="63219A7B">
        <w:t>defined phases including model selection and fine-tuning, backend and frontend development, testing phases, and lastly, the deployment and hand-off phase.</w:t>
      </w:r>
    </w:p>
    <w:p w14:paraId="3FD9FFF0" w14:textId="366B347D" w:rsidR="1B91B6C1" w:rsidRDefault="1B91B6C1" w:rsidP="00FB7D76">
      <w:pPr>
        <w:pStyle w:val="ListParagraph"/>
        <w:numPr>
          <w:ilvl w:val="0"/>
          <w:numId w:val="3"/>
        </w:numPr>
        <w:jc w:val="both"/>
      </w:pPr>
      <w:r w:rsidRPr="63219A7B">
        <w:t xml:space="preserve">Potential </w:t>
      </w:r>
      <w:r w:rsidR="33F7D090">
        <w:t xml:space="preserve">risks that can cause </w:t>
      </w:r>
      <w:r>
        <w:t xml:space="preserve">delays </w:t>
      </w:r>
      <w:proofErr w:type="gramStart"/>
      <w:r w:rsidRPr="63219A7B">
        <w:t>have</w:t>
      </w:r>
      <w:proofErr w:type="gramEnd"/>
      <w:r w:rsidRPr="63219A7B">
        <w:t xml:space="preserve"> also been considered</w:t>
      </w:r>
      <w:r w:rsidR="003803CB">
        <w:t>,</w:t>
      </w:r>
      <w:r w:rsidR="6BA03081">
        <w:t xml:space="preserve"> such as </w:t>
      </w:r>
      <w:r w:rsidR="0B56E842">
        <w:t xml:space="preserve">poor NLP model accuracy in categorizing positive, negative, and neutral cases, and </w:t>
      </w:r>
      <w:r w:rsidR="7B11EB7E">
        <w:t xml:space="preserve">technical </w:t>
      </w:r>
      <w:r w:rsidR="6BA03081">
        <w:t xml:space="preserve">issues </w:t>
      </w:r>
      <w:r w:rsidR="6FFE94B7">
        <w:t>during</w:t>
      </w:r>
      <w:r w:rsidR="6BA03081">
        <w:t xml:space="preserve"> deployment</w:t>
      </w:r>
      <w:r w:rsidR="23BC0308">
        <w:t xml:space="preserve">. Consequently, contingency plans have also been </w:t>
      </w:r>
      <w:r w:rsidR="3A37C25A">
        <w:t xml:space="preserve">put </w:t>
      </w:r>
      <w:r w:rsidR="003803CB">
        <w:t>in</w:t>
      </w:r>
      <w:r w:rsidR="3A37C25A">
        <w:t xml:space="preserve"> place</w:t>
      </w:r>
      <w:r w:rsidR="003803CB">
        <w:t>,</w:t>
      </w:r>
      <w:r w:rsidR="3A37C25A">
        <w:t xml:space="preserve"> such as extensive testing before deployment, further </w:t>
      </w:r>
      <w:r w:rsidR="003803CB">
        <w:t>fine-tuning</w:t>
      </w:r>
      <w:r w:rsidR="3A37C25A">
        <w:t xml:space="preserve"> of the NLP model used to enhance accuracy</w:t>
      </w:r>
      <w:r w:rsidR="5A84D50E">
        <w:t xml:space="preserve">, and keeping previous stable builds of the </w:t>
      </w:r>
      <w:r w:rsidR="18F69B04">
        <w:t>system for redeployment</w:t>
      </w:r>
      <w:r w:rsidR="1B626B99">
        <w:t xml:space="preserve"> (</w:t>
      </w:r>
      <w:r w:rsidR="18F69B04">
        <w:t>high availability</w:t>
      </w:r>
      <w:r w:rsidR="1B626B99">
        <w:t>).</w:t>
      </w:r>
    </w:p>
    <w:p w14:paraId="28D5E386" w14:textId="517E905C" w:rsidR="00196197" w:rsidRPr="00196197" w:rsidRDefault="00196197" w:rsidP="000B4170">
      <w:pPr>
        <w:jc w:val="both"/>
      </w:pPr>
      <w:r>
        <w:tab/>
      </w:r>
      <w:r>
        <w:tab/>
      </w:r>
    </w:p>
    <w:p w14:paraId="04150D8E" w14:textId="6DEBA5EF" w:rsidR="007834E3" w:rsidRDefault="007834E3" w:rsidP="000B4170">
      <w:pPr>
        <w:pStyle w:val="Heading2"/>
        <w:numPr>
          <w:ilvl w:val="0"/>
          <w:numId w:val="0"/>
        </w:numPr>
        <w:jc w:val="both"/>
      </w:pPr>
      <w:bookmarkStart w:id="24" w:name="_Toc1768423293"/>
      <w:r>
        <w:t>Requirements Analysis</w:t>
      </w:r>
      <w:bookmarkEnd w:id="24"/>
    </w:p>
    <w:p w14:paraId="0449AA21" w14:textId="7075D07B" w:rsidR="00DF09DE" w:rsidRDefault="00DF09DE" w:rsidP="000B4170">
      <w:pPr>
        <w:pStyle w:val="Heading3"/>
        <w:jc w:val="both"/>
      </w:pPr>
      <w:bookmarkStart w:id="25" w:name="_Toc1379734994"/>
      <w:r>
        <w:t>Pro</w:t>
      </w:r>
      <w:r w:rsidR="0028289F">
        <w:t xml:space="preserve">ject </w:t>
      </w:r>
      <w:r>
        <w:t>Vision</w:t>
      </w:r>
      <w:bookmarkEnd w:id="25"/>
    </w:p>
    <w:p w14:paraId="793231C6" w14:textId="3CF19AD9" w:rsidR="30E5BB58" w:rsidRPr="007947E5" w:rsidRDefault="53B86134" w:rsidP="007947E5">
      <w:pPr>
        <w:ind w:firstLine="720"/>
        <w:jc w:val="both"/>
        <w:rPr>
          <w:rFonts w:eastAsia="Arial" w:cs="Arial"/>
          <w:color w:val="000000" w:themeColor="text1"/>
        </w:rPr>
      </w:pPr>
      <w:r w:rsidRPr="312EAAAD">
        <w:rPr>
          <w:rFonts w:eastAsia="Arial" w:cs="Arial"/>
          <w:color w:val="000000" w:themeColor="text1"/>
        </w:rPr>
        <w:t xml:space="preserve">CitiSense is designed to give the DOST-STII IRAD department an intelligent platform to analyze feedback and turn it into </w:t>
      </w:r>
      <w:r w:rsidR="5A5B6769" w:rsidRPr="312EAAAD">
        <w:rPr>
          <w:rFonts w:eastAsia="Arial" w:cs="Arial"/>
          <w:color w:val="000000" w:themeColor="text1"/>
        </w:rPr>
        <w:t>visualized</w:t>
      </w:r>
      <w:r w:rsidRPr="312EAAAD">
        <w:rPr>
          <w:rFonts w:eastAsia="Arial" w:cs="Arial"/>
          <w:color w:val="000000" w:themeColor="text1"/>
        </w:rPr>
        <w:t xml:space="preserve"> results.</w:t>
      </w:r>
      <w:r w:rsidR="740FCC02" w:rsidRPr="312EAAAD">
        <w:rPr>
          <w:rFonts w:eastAsia="Arial" w:cs="Arial"/>
          <w:color w:val="000000" w:themeColor="text1"/>
        </w:rPr>
        <w:t xml:space="preserve"> By automating the process of sorting and visualizing sentiments in English, </w:t>
      </w:r>
      <w:r w:rsidR="2D8D339C" w:rsidRPr="6F9183ED">
        <w:rPr>
          <w:rFonts w:eastAsia="Arial" w:cs="Arial"/>
          <w:color w:val="000000" w:themeColor="text1"/>
        </w:rPr>
        <w:t>Tagalog</w:t>
      </w:r>
      <w:r w:rsidR="740FCC02" w:rsidRPr="312EAAAD">
        <w:rPr>
          <w:rFonts w:eastAsia="Arial" w:cs="Arial"/>
          <w:color w:val="000000" w:themeColor="text1"/>
        </w:rPr>
        <w:t xml:space="preserve">, and both, the </w:t>
      </w:r>
      <w:r w:rsidR="3F98B859" w:rsidRPr="312EAAAD">
        <w:rPr>
          <w:rFonts w:eastAsia="Arial" w:cs="Arial"/>
          <w:color w:val="000000" w:themeColor="text1"/>
        </w:rPr>
        <w:t xml:space="preserve">system can bridge gaps and support data-informed decisions. </w:t>
      </w:r>
      <w:r w:rsidR="247CA05A" w:rsidRPr="312EAAAD">
        <w:rPr>
          <w:rFonts w:eastAsia="Arial" w:cs="Arial"/>
          <w:color w:val="000000" w:themeColor="text1"/>
        </w:rPr>
        <w:t xml:space="preserve">This project envisions a transparent and responsive government feedback process with the help of AI and real-time analytics. </w:t>
      </w:r>
    </w:p>
    <w:p w14:paraId="5DA9B652" w14:textId="564D9C52" w:rsidR="0028289F" w:rsidRDefault="0028289F" w:rsidP="000B4170">
      <w:pPr>
        <w:pStyle w:val="Heading3"/>
        <w:jc w:val="both"/>
      </w:pPr>
      <w:bookmarkStart w:id="26" w:name="_Toc1180145709"/>
      <w:r w:rsidRPr="005C198C">
        <w:lastRenderedPageBreak/>
        <w:t>Prototype</w:t>
      </w:r>
      <w:r>
        <w:t xml:space="preserve"> (Mock Flow / Wireframe)</w:t>
      </w:r>
      <w:bookmarkEnd w:id="26"/>
    </w:p>
    <w:p w14:paraId="550EAE9F" w14:textId="77777777" w:rsidR="00B248BC" w:rsidRDefault="00B248BC" w:rsidP="00B248BC">
      <w:pPr>
        <w:keepNext/>
      </w:pPr>
      <w:r>
        <w:rPr>
          <w:noProof/>
        </w:rPr>
        <w:drawing>
          <wp:inline distT="0" distB="0" distL="0" distR="0" wp14:anchorId="1BC7BF05" wp14:editId="1F17B0BD">
            <wp:extent cx="5943600" cy="3211195"/>
            <wp:effectExtent l="0" t="0" r="0" b="8255"/>
            <wp:docPr id="390187752"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87752" name="Picture 1" descr="A screenshot of a login form&#10;&#10;AI-generated content may be incorrect."/>
                    <pic:cNvPicPr/>
                  </pic:nvPicPr>
                  <pic:blipFill>
                    <a:blip r:embed="rId16"/>
                    <a:stretch>
                      <a:fillRect/>
                    </a:stretch>
                  </pic:blipFill>
                  <pic:spPr>
                    <a:xfrm>
                      <a:off x="0" y="0"/>
                      <a:ext cx="5943600" cy="3211195"/>
                    </a:xfrm>
                    <a:prstGeom prst="rect">
                      <a:avLst/>
                    </a:prstGeom>
                  </pic:spPr>
                </pic:pic>
              </a:graphicData>
            </a:graphic>
          </wp:inline>
        </w:drawing>
      </w:r>
    </w:p>
    <w:p w14:paraId="5063378D" w14:textId="333B6DB8" w:rsidR="007947E5" w:rsidRPr="007947E5" w:rsidRDefault="00B248BC" w:rsidP="00B248BC">
      <w:pPr>
        <w:pStyle w:val="Caption"/>
      </w:pPr>
      <w:bookmarkStart w:id="27" w:name="_Toc201250369"/>
      <w:r>
        <w:t xml:space="preserve">Figure </w:t>
      </w:r>
      <w:r>
        <w:fldChar w:fldCharType="begin"/>
      </w:r>
      <w:r>
        <w:instrText xml:space="preserve"> SEQ Figure \* ARABIC </w:instrText>
      </w:r>
      <w:r>
        <w:fldChar w:fldCharType="separate"/>
      </w:r>
      <w:r>
        <w:rPr>
          <w:noProof/>
        </w:rPr>
        <w:t>3</w:t>
      </w:r>
      <w:r>
        <w:fldChar w:fldCharType="end"/>
      </w:r>
      <w:r>
        <w:t>. Register UI of CitiSense web application</w:t>
      </w:r>
      <w:bookmarkEnd w:id="27"/>
    </w:p>
    <w:p w14:paraId="38A8AC64" w14:textId="047D5F97" w:rsidR="00EA70C3" w:rsidRDefault="00EA70C3" w:rsidP="00EA70C3">
      <w:pPr>
        <w:keepNext/>
      </w:pPr>
    </w:p>
    <w:p w14:paraId="10C59335" w14:textId="553F374E" w:rsidR="0028289F" w:rsidRDefault="0028289F" w:rsidP="0028289F"/>
    <w:p w14:paraId="1B20D1F8" w14:textId="2FD076C5" w:rsidR="00EE68EE" w:rsidRDefault="62B15535" w:rsidP="00EE68EE">
      <w:pPr>
        <w:keepNext/>
        <w:jc w:val="center"/>
      </w:pPr>
      <w:r>
        <w:rPr>
          <w:noProof/>
        </w:rPr>
        <w:drawing>
          <wp:inline distT="0" distB="0" distL="0" distR="0" wp14:anchorId="5AEFDB3C" wp14:editId="2EF9E1EE">
            <wp:extent cx="5943600" cy="3171825"/>
            <wp:effectExtent l="0" t="0" r="0" b="0"/>
            <wp:docPr id="2040294175" name="Picture 2040294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4589ADDE" w14:textId="4F186438" w:rsidR="0028289F" w:rsidRPr="004277D0" w:rsidRDefault="00EE68EE" w:rsidP="00EE68EE">
      <w:pPr>
        <w:pStyle w:val="Caption"/>
        <w:rPr>
          <w:i w:val="0"/>
          <w:sz w:val="16"/>
          <w:szCs w:val="16"/>
        </w:rPr>
      </w:pPr>
      <w:bookmarkStart w:id="28" w:name="_Toc201250370"/>
      <w:r>
        <w:t>Figure</w:t>
      </w:r>
      <w:r w:rsidR="007947E5">
        <w:t xml:space="preserve"> </w:t>
      </w:r>
      <w:r w:rsidR="0032716E">
        <w:fldChar w:fldCharType="begin"/>
      </w:r>
      <w:r w:rsidR="0032716E">
        <w:instrText xml:space="preserve"> SEQ Figure \* ARABIC </w:instrText>
      </w:r>
      <w:r w:rsidR="0032716E">
        <w:fldChar w:fldCharType="separate"/>
      </w:r>
      <w:r w:rsidR="00B248BC">
        <w:rPr>
          <w:noProof/>
        </w:rPr>
        <w:t>4</w:t>
      </w:r>
      <w:r w:rsidR="0032716E">
        <w:rPr>
          <w:noProof/>
        </w:rPr>
        <w:fldChar w:fldCharType="end"/>
      </w:r>
      <w:r>
        <w:t>. Login UI of CitiSense web application</w:t>
      </w:r>
      <w:bookmarkEnd w:id="28"/>
    </w:p>
    <w:p w14:paraId="623750F4" w14:textId="77777777" w:rsidR="004277D0" w:rsidRPr="004277D0" w:rsidRDefault="004277D0" w:rsidP="004277D0">
      <w:pPr>
        <w:jc w:val="center"/>
        <w:rPr>
          <w:sz w:val="16"/>
          <w:szCs w:val="16"/>
        </w:rPr>
      </w:pPr>
    </w:p>
    <w:p w14:paraId="21ACB56C" w14:textId="50EA9601" w:rsidR="00FD010E" w:rsidRDefault="7B2D3503" w:rsidP="00FD010E">
      <w:pPr>
        <w:keepNext/>
      </w:pPr>
      <w:r>
        <w:rPr>
          <w:noProof/>
        </w:rPr>
        <w:lastRenderedPageBreak/>
        <w:drawing>
          <wp:inline distT="0" distB="0" distL="0" distR="0" wp14:anchorId="098AB828" wp14:editId="5123F530">
            <wp:extent cx="5943600" cy="3200400"/>
            <wp:effectExtent l="0" t="0" r="0" b="0"/>
            <wp:docPr id="2077932651" name="Picture 207793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685A9805" w14:textId="586E7E1C" w:rsidR="0028289F" w:rsidRDefault="00FD010E" w:rsidP="00FD010E">
      <w:pPr>
        <w:pStyle w:val="Caption"/>
      </w:pPr>
      <w:bookmarkStart w:id="29" w:name="_Toc201250371"/>
      <w:r>
        <w:t>Figure</w:t>
      </w:r>
      <w:r w:rsidR="007947E5">
        <w:t xml:space="preserve"> </w:t>
      </w:r>
      <w:r w:rsidR="0032716E">
        <w:fldChar w:fldCharType="begin"/>
      </w:r>
      <w:r w:rsidR="0032716E">
        <w:instrText xml:space="preserve"> SEQ Figure \* ARABIC </w:instrText>
      </w:r>
      <w:r w:rsidR="0032716E">
        <w:fldChar w:fldCharType="separate"/>
      </w:r>
      <w:r w:rsidR="00B248BC">
        <w:rPr>
          <w:noProof/>
        </w:rPr>
        <w:t>5</w:t>
      </w:r>
      <w:r w:rsidR="0032716E">
        <w:rPr>
          <w:noProof/>
        </w:rPr>
        <w:fldChar w:fldCharType="end"/>
      </w:r>
      <w:r>
        <w:t>. Preview Data tab UI</w:t>
      </w:r>
      <w:bookmarkEnd w:id="29"/>
    </w:p>
    <w:p w14:paraId="07D5DF93" w14:textId="1141FA94" w:rsidR="00FD010E" w:rsidRDefault="6D785960" w:rsidP="00FD010E">
      <w:pPr>
        <w:keepNext/>
      </w:pPr>
      <w:r>
        <w:rPr>
          <w:noProof/>
        </w:rPr>
        <w:drawing>
          <wp:inline distT="0" distB="0" distL="0" distR="0" wp14:anchorId="273D162F" wp14:editId="5CA8C1E9">
            <wp:extent cx="5943600" cy="3171825"/>
            <wp:effectExtent l="0" t="0" r="0" b="0"/>
            <wp:docPr id="615471395" name="Picture 615471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14:paraId="32804EEB" w14:textId="19559BEE" w:rsidR="0028289F" w:rsidRDefault="00FD010E" w:rsidP="00FD010E">
      <w:pPr>
        <w:pStyle w:val="Caption"/>
      </w:pPr>
      <w:bookmarkStart w:id="30" w:name="_Toc201250372"/>
      <w:r>
        <w:t>Figure</w:t>
      </w:r>
      <w:r w:rsidR="006A4CC2">
        <w:t xml:space="preserve"> </w:t>
      </w:r>
      <w:r w:rsidR="0032716E">
        <w:fldChar w:fldCharType="begin"/>
      </w:r>
      <w:r w:rsidR="0032716E">
        <w:instrText xml:space="preserve"> SEQ Figure \* ARABIC </w:instrText>
      </w:r>
      <w:r w:rsidR="0032716E">
        <w:fldChar w:fldCharType="separate"/>
      </w:r>
      <w:r w:rsidR="00B248BC">
        <w:rPr>
          <w:noProof/>
        </w:rPr>
        <w:t>6</w:t>
      </w:r>
      <w:r w:rsidR="0032716E">
        <w:rPr>
          <w:noProof/>
        </w:rPr>
        <w:fldChar w:fldCharType="end"/>
      </w:r>
      <w:r>
        <w:t xml:space="preserve">. Dashboard of </w:t>
      </w:r>
      <w:r w:rsidR="00050631">
        <w:t xml:space="preserve">the </w:t>
      </w:r>
      <w:r>
        <w:t>CitiSense web application</w:t>
      </w:r>
      <w:bookmarkEnd w:id="30"/>
    </w:p>
    <w:p w14:paraId="0AF86AAE" w14:textId="528B5CE2" w:rsidR="004277D0" w:rsidRDefault="004277D0" w:rsidP="0028289F"/>
    <w:p w14:paraId="38D9F4F8" w14:textId="77777777" w:rsidR="00FD010E" w:rsidRDefault="62B15535" w:rsidP="00FD010E">
      <w:pPr>
        <w:keepNext/>
      </w:pPr>
      <w:r>
        <w:rPr>
          <w:noProof/>
        </w:rPr>
        <w:lastRenderedPageBreak/>
        <w:drawing>
          <wp:inline distT="0" distB="0" distL="0" distR="0" wp14:anchorId="52EF280B" wp14:editId="171719B6">
            <wp:extent cx="5943600" cy="3162300"/>
            <wp:effectExtent l="0" t="0" r="0" b="0"/>
            <wp:docPr id="143759801" name="Picture 143759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162300"/>
                    </a:xfrm>
                    <a:prstGeom prst="rect">
                      <a:avLst/>
                    </a:prstGeom>
                  </pic:spPr>
                </pic:pic>
              </a:graphicData>
            </a:graphic>
          </wp:inline>
        </w:drawing>
      </w:r>
    </w:p>
    <w:p w14:paraId="07E6CC0C" w14:textId="1E3737E7" w:rsidR="00AA6022" w:rsidRDefault="00FD010E" w:rsidP="0020240D">
      <w:pPr>
        <w:pStyle w:val="Caption"/>
      </w:pPr>
      <w:bookmarkStart w:id="31" w:name="_Toc201250373"/>
      <w:r>
        <w:t xml:space="preserve">Figure </w:t>
      </w:r>
      <w:r w:rsidR="0032716E">
        <w:fldChar w:fldCharType="begin"/>
      </w:r>
      <w:r w:rsidR="0032716E">
        <w:instrText xml:space="preserve"> SEQ Figure \* ARABIC </w:instrText>
      </w:r>
      <w:r w:rsidR="0032716E">
        <w:fldChar w:fldCharType="separate"/>
      </w:r>
      <w:r w:rsidR="00B248BC">
        <w:rPr>
          <w:noProof/>
        </w:rPr>
        <w:t>7</w:t>
      </w:r>
      <w:r w:rsidR="0032716E">
        <w:rPr>
          <w:noProof/>
        </w:rPr>
        <w:fldChar w:fldCharType="end"/>
      </w:r>
      <w:r>
        <w:t xml:space="preserve">. View archived visualization results of </w:t>
      </w:r>
      <w:r w:rsidR="00050631">
        <w:t xml:space="preserve">the </w:t>
      </w:r>
      <w:r>
        <w:t>CitiSense web application</w:t>
      </w:r>
      <w:bookmarkStart w:id="32" w:name="_Toc1235207413"/>
      <w:bookmarkEnd w:id="31"/>
    </w:p>
    <w:p w14:paraId="71382170" w14:textId="77777777" w:rsidR="0020240D" w:rsidRDefault="0020240D" w:rsidP="0020240D"/>
    <w:p w14:paraId="54FA2F55" w14:textId="77777777" w:rsidR="0020240D" w:rsidRPr="0020240D" w:rsidRDefault="0020240D" w:rsidP="0020240D"/>
    <w:p w14:paraId="3B007011" w14:textId="124D5778" w:rsidR="0028289F" w:rsidRDefault="00EB79F1" w:rsidP="0028289F">
      <w:pPr>
        <w:pStyle w:val="Heading3"/>
      </w:pPr>
      <w:r>
        <w:t xml:space="preserve">Project </w:t>
      </w:r>
      <w:r w:rsidR="0028289F">
        <w:t>Lean Canvas</w:t>
      </w:r>
      <w:bookmarkEnd w:id="32"/>
    </w:p>
    <w:p w14:paraId="124EA33B" w14:textId="0C0D372B" w:rsidR="0028289F" w:rsidRDefault="0028289F" w:rsidP="0028289F"/>
    <w:tbl>
      <w:tblPr>
        <w:tblStyle w:val="TableGrid"/>
        <w:tblW w:w="11963" w:type="dxa"/>
        <w:tblInd w:w="108" w:type="dxa"/>
        <w:tbl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insideH w:val="single" w:sz="4" w:space="0" w:color="F2F2F2" w:themeColor="background1" w:themeShade="F2"/>
          <w:insideV w:val="single" w:sz="4" w:space="0" w:color="F2F2F2" w:themeColor="background1" w:themeShade="F2"/>
        </w:tblBorders>
        <w:shd w:val="clear" w:color="auto" w:fill="F3F3F3"/>
        <w:tblLayout w:type="fixed"/>
        <w:tblCellMar>
          <w:right w:w="113" w:type="dxa"/>
        </w:tblCellMar>
        <w:tblLook w:val="04A0" w:firstRow="1" w:lastRow="0" w:firstColumn="1" w:lastColumn="0" w:noHBand="0" w:noVBand="1"/>
      </w:tblPr>
      <w:tblGrid>
        <w:gridCol w:w="1429"/>
        <w:gridCol w:w="717"/>
        <w:gridCol w:w="707"/>
        <w:gridCol w:w="115"/>
        <w:gridCol w:w="697"/>
        <w:gridCol w:w="1262"/>
        <w:gridCol w:w="276"/>
        <w:gridCol w:w="769"/>
        <w:gridCol w:w="665"/>
        <w:gridCol w:w="475"/>
        <w:gridCol w:w="960"/>
        <w:gridCol w:w="351"/>
        <w:gridCol w:w="1698"/>
        <w:gridCol w:w="1784"/>
        <w:gridCol w:w="58"/>
      </w:tblGrid>
      <w:tr w:rsidR="00EB79F1" w:rsidRPr="00F076D7" w14:paraId="64C83AA2" w14:textId="77777777" w:rsidTr="30E5BB58">
        <w:trPr>
          <w:gridAfter w:val="1"/>
          <w:wAfter w:w="58" w:type="dxa"/>
          <w:trHeight w:val="255"/>
        </w:trPr>
        <w:tc>
          <w:tcPr>
            <w:tcW w:w="1429" w:type="dxa"/>
            <w:tcBorders>
              <w:bottom w:val="single" w:sz="4" w:space="0" w:color="F2F2F2" w:themeColor="background1" w:themeShade="F2"/>
            </w:tcBorders>
            <w:shd w:val="clear" w:color="auto" w:fill="F3F3F3"/>
            <w:vAlign w:val="center"/>
          </w:tcPr>
          <w:p w14:paraId="699B3D1F" w14:textId="77777777" w:rsidR="00EB79F1" w:rsidRPr="00F076D7" w:rsidRDefault="00EB79F1" w:rsidP="00A55ACC">
            <w:pPr>
              <w:ind w:right="-944"/>
            </w:pPr>
            <w:bookmarkStart w:id="33" w:name="_Hlk162243206"/>
          </w:p>
        </w:tc>
        <w:tc>
          <w:tcPr>
            <w:tcW w:w="1424" w:type="dxa"/>
            <w:gridSpan w:val="2"/>
            <w:tcBorders>
              <w:bottom w:val="single" w:sz="4" w:space="0" w:color="F2F2F2" w:themeColor="background1" w:themeShade="F2"/>
            </w:tcBorders>
            <w:shd w:val="clear" w:color="auto" w:fill="F3F3F3"/>
            <w:vAlign w:val="center"/>
          </w:tcPr>
          <w:p w14:paraId="0384BB70" w14:textId="77777777" w:rsidR="00EB79F1" w:rsidRPr="00F076D7" w:rsidRDefault="00EB79F1" w:rsidP="00A55ACC">
            <w:pPr>
              <w:ind w:right="-944"/>
            </w:pPr>
          </w:p>
        </w:tc>
        <w:tc>
          <w:tcPr>
            <w:tcW w:w="2350" w:type="dxa"/>
            <w:gridSpan w:val="4"/>
            <w:tcBorders>
              <w:bottom w:val="single" w:sz="4" w:space="0" w:color="F2F2F2" w:themeColor="background1" w:themeShade="F2"/>
            </w:tcBorders>
            <w:shd w:val="clear" w:color="auto" w:fill="F3F3F3"/>
            <w:vAlign w:val="bottom"/>
          </w:tcPr>
          <w:p w14:paraId="16175DC1" w14:textId="77777777" w:rsidR="00EB79F1" w:rsidRPr="00F076D7" w:rsidRDefault="00EB79F1" w:rsidP="00A55ACC">
            <w:pPr>
              <w:ind w:right="-944"/>
              <w:rPr>
                <w:sz w:val="18"/>
              </w:rPr>
            </w:pPr>
            <w:r w:rsidRPr="00F076D7">
              <w:rPr>
                <w:sz w:val="18"/>
              </w:rPr>
              <w:t>Designed for:</w:t>
            </w:r>
          </w:p>
        </w:tc>
        <w:tc>
          <w:tcPr>
            <w:tcW w:w="1909" w:type="dxa"/>
            <w:gridSpan w:val="3"/>
            <w:tcBorders>
              <w:bottom w:val="single" w:sz="4" w:space="0" w:color="F2F2F2" w:themeColor="background1" w:themeShade="F2"/>
            </w:tcBorders>
            <w:shd w:val="clear" w:color="auto" w:fill="F3F3F3"/>
            <w:vAlign w:val="bottom"/>
          </w:tcPr>
          <w:p w14:paraId="19747315" w14:textId="77777777" w:rsidR="00EB79F1" w:rsidRPr="00F076D7" w:rsidRDefault="00EB79F1" w:rsidP="00A55ACC">
            <w:pPr>
              <w:ind w:left="-51" w:right="-944"/>
              <w:rPr>
                <w:sz w:val="18"/>
              </w:rPr>
            </w:pPr>
            <w:r w:rsidRPr="00F076D7">
              <w:rPr>
                <w:sz w:val="18"/>
              </w:rPr>
              <w:t>Designed by:</w:t>
            </w:r>
          </w:p>
        </w:tc>
        <w:tc>
          <w:tcPr>
            <w:tcW w:w="1311" w:type="dxa"/>
            <w:gridSpan w:val="2"/>
            <w:tcBorders>
              <w:bottom w:val="single" w:sz="4" w:space="0" w:color="F2F2F2" w:themeColor="background1" w:themeShade="F2"/>
            </w:tcBorders>
            <w:shd w:val="clear" w:color="auto" w:fill="F3F3F3"/>
            <w:vAlign w:val="bottom"/>
          </w:tcPr>
          <w:p w14:paraId="236FA86C" w14:textId="77777777" w:rsidR="00EB79F1" w:rsidRPr="00F076D7" w:rsidRDefault="00EB79F1" w:rsidP="00A55ACC">
            <w:pPr>
              <w:ind w:left="-80" w:right="-944"/>
              <w:rPr>
                <w:sz w:val="18"/>
              </w:rPr>
            </w:pPr>
            <w:r w:rsidRPr="00F076D7">
              <w:rPr>
                <w:sz w:val="18"/>
              </w:rPr>
              <w:t>Date:</w:t>
            </w:r>
          </w:p>
        </w:tc>
        <w:tc>
          <w:tcPr>
            <w:tcW w:w="1698" w:type="dxa"/>
            <w:tcBorders>
              <w:bottom w:val="single" w:sz="4" w:space="0" w:color="F2F2F2" w:themeColor="background1" w:themeShade="F2"/>
            </w:tcBorders>
            <w:shd w:val="clear" w:color="auto" w:fill="F3F3F3"/>
            <w:vAlign w:val="bottom"/>
          </w:tcPr>
          <w:p w14:paraId="0D9D0F21" w14:textId="77777777" w:rsidR="00EB79F1" w:rsidRPr="00F076D7" w:rsidRDefault="00EB79F1" w:rsidP="00A55ACC">
            <w:pPr>
              <w:ind w:left="-108" w:right="-944"/>
              <w:rPr>
                <w:sz w:val="18"/>
              </w:rPr>
            </w:pPr>
            <w:r w:rsidRPr="00F076D7">
              <w:rPr>
                <w:sz w:val="18"/>
              </w:rPr>
              <w:t>Version</w:t>
            </w:r>
            <w:r>
              <w:rPr>
                <w:sz w:val="18"/>
              </w:rPr>
              <w:t>:</w:t>
            </w:r>
          </w:p>
        </w:tc>
        <w:tc>
          <w:tcPr>
            <w:tcW w:w="1784" w:type="dxa"/>
            <w:tcBorders>
              <w:bottom w:val="single" w:sz="4" w:space="0" w:color="F2F2F2" w:themeColor="background1" w:themeShade="F2"/>
            </w:tcBorders>
            <w:shd w:val="clear" w:color="auto" w:fill="F3F3F3"/>
          </w:tcPr>
          <w:p w14:paraId="5D5A1AEF" w14:textId="77777777" w:rsidR="00EB79F1" w:rsidRPr="00F076D7" w:rsidRDefault="00EB79F1" w:rsidP="00A55ACC">
            <w:pPr>
              <w:ind w:left="-108" w:right="-944"/>
              <w:rPr>
                <w:sz w:val="18"/>
              </w:rPr>
            </w:pPr>
          </w:p>
        </w:tc>
      </w:tr>
      <w:tr w:rsidR="00EB79F1" w:rsidRPr="00F076D7" w14:paraId="3C2729F2" w14:textId="77777777" w:rsidTr="00230867">
        <w:trPr>
          <w:gridAfter w:val="1"/>
          <w:wAfter w:w="58" w:type="dxa"/>
          <w:trHeight w:val="255"/>
        </w:trPr>
        <w:tc>
          <w:tcPr>
            <w:tcW w:w="2853" w:type="dxa"/>
            <w:gridSpan w:val="3"/>
            <w:shd w:val="clear" w:color="auto" w:fill="F3F3F3"/>
            <w:vAlign w:val="center"/>
          </w:tcPr>
          <w:p w14:paraId="707E43B2" w14:textId="77777777" w:rsidR="00EB79F1" w:rsidRPr="00000413" w:rsidRDefault="00EB79F1" w:rsidP="00A55ACC">
            <w:pPr>
              <w:ind w:right="-944"/>
              <w:rPr>
                <w:sz w:val="36"/>
              </w:rPr>
            </w:pPr>
            <w:r>
              <w:rPr>
                <w:b/>
                <w:sz w:val="36"/>
              </w:rPr>
              <w:t>Lean</w:t>
            </w:r>
            <w:r w:rsidRPr="00000413">
              <w:rPr>
                <w:b/>
                <w:sz w:val="36"/>
              </w:rPr>
              <w:t xml:space="preserve"> Canvas</w:t>
            </w:r>
          </w:p>
        </w:tc>
        <w:tc>
          <w:tcPr>
            <w:tcW w:w="2074" w:type="dxa"/>
            <w:gridSpan w:val="3"/>
            <w:tcBorders>
              <w:bottom w:val="single" w:sz="4" w:space="0" w:color="F2F2F2" w:themeColor="background1" w:themeShade="F2"/>
            </w:tcBorders>
            <w:shd w:val="clear" w:color="auto" w:fill="FFFFFF" w:themeFill="background1"/>
            <w:vAlign w:val="center"/>
          </w:tcPr>
          <w:p w14:paraId="36F8049E" w14:textId="4AEC0B77" w:rsidR="00EB79F1" w:rsidRPr="00F076D7" w:rsidRDefault="00230867" w:rsidP="00A55ACC">
            <w:pPr>
              <w:ind w:right="-944"/>
            </w:pPr>
            <w:r>
              <w:t>DOST-STII IRAD</w:t>
            </w:r>
          </w:p>
        </w:tc>
        <w:tc>
          <w:tcPr>
            <w:tcW w:w="276" w:type="dxa"/>
            <w:tcBorders>
              <w:bottom w:val="single" w:sz="4" w:space="0" w:color="F2F2F2" w:themeColor="background1" w:themeShade="F2"/>
            </w:tcBorders>
            <w:shd w:val="clear" w:color="auto" w:fill="F3F3F3"/>
            <w:vAlign w:val="center"/>
          </w:tcPr>
          <w:p w14:paraId="63D5EC1A" w14:textId="77777777" w:rsidR="00EB79F1" w:rsidRPr="00F076D7" w:rsidRDefault="00EB79F1" w:rsidP="00A55ACC">
            <w:pPr>
              <w:ind w:right="-944"/>
            </w:pPr>
          </w:p>
        </w:tc>
        <w:tc>
          <w:tcPr>
            <w:tcW w:w="1434" w:type="dxa"/>
            <w:gridSpan w:val="2"/>
            <w:tcBorders>
              <w:bottom w:val="single" w:sz="4" w:space="0" w:color="F2F2F2" w:themeColor="background1" w:themeShade="F2"/>
            </w:tcBorders>
            <w:shd w:val="clear" w:color="auto" w:fill="FFFFFF" w:themeFill="background1"/>
            <w:vAlign w:val="center"/>
          </w:tcPr>
          <w:p w14:paraId="20CF7EF5" w14:textId="62C8C6EA" w:rsidR="00EB79F1" w:rsidRPr="00F076D7" w:rsidRDefault="00230867" w:rsidP="00A55ACC">
            <w:pPr>
              <w:ind w:right="-944"/>
            </w:pPr>
            <w:r>
              <w:t>QuadThink</w:t>
            </w:r>
          </w:p>
        </w:tc>
        <w:tc>
          <w:tcPr>
            <w:tcW w:w="475" w:type="dxa"/>
            <w:tcBorders>
              <w:bottom w:val="single" w:sz="4" w:space="0" w:color="F2F2F2" w:themeColor="background1" w:themeShade="F2"/>
            </w:tcBorders>
            <w:shd w:val="clear" w:color="auto" w:fill="F3F3F3"/>
            <w:vAlign w:val="center"/>
          </w:tcPr>
          <w:p w14:paraId="53464ADB" w14:textId="77777777" w:rsidR="00EB79F1" w:rsidRPr="00F076D7" w:rsidRDefault="00EB79F1" w:rsidP="00A55ACC">
            <w:pPr>
              <w:ind w:right="-944"/>
            </w:pPr>
          </w:p>
        </w:tc>
        <w:tc>
          <w:tcPr>
            <w:tcW w:w="960" w:type="dxa"/>
            <w:tcBorders>
              <w:bottom w:val="single" w:sz="4" w:space="0" w:color="F2F2F2" w:themeColor="background1" w:themeShade="F2"/>
            </w:tcBorders>
            <w:shd w:val="clear" w:color="auto" w:fill="FFFFFF" w:themeFill="background1"/>
            <w:vAlign w:val="center"/>
          </w:tcPr>
          <w:p w14:paraId="4AB282D5" w14:textId="21C0B94D" w:rsidR="00EB79F1" w:rsidRPr="00F076D7" w:rsidRDefault="5509AC96" w:rsidP="00A55ACC">
            <w:pPr>
              <w:ind w:right="-944"/>
            </w:pPr>
            <w:r>
              <w:t>06/04/25</w:t>
            </w:r>
          </w:p>
        </w:tc>
        <w:tc>
          <w:tcPr>
            <w:tcW w:w="351" w:type="dxa"/>
            <w:tcBorders>
              <w:bottom w:val="single" w:sz="4" w:space="0" w:color="F2F2F2" w:themeColor="background1" w:themeShade="F2"/>
            </w:tcBorders>
            <w:shd w:val="clear" w:color="auto" w:fill="F3F3F3"/>
            <w:vAlign w:val="center"/>
          </w:tcPr>
          <w:p w14:paraId="3D5205F6" w14:textId="77777777" w:rsidR="00EB79F1" w:rsidRPr="00F076D7" w:rsidRDefault="00EB79F1" w:rsidP="00A55ACC">
            <w:pPr>
              <w:ind w:right="-944"/>
            </w:pPr>
          </w:p>
        </w:tc>
        <w:tc>
          <w:tcPr>
            <w:tcW w:w="1698" w:type="dxa"/>
            <w:tcBorders>
              <w:bottom w:val="single" w:sz="4" w:space="0" w:color="F2F2F2" w:themeColor="background1" w:themeShade="F2"/>
            </w:tcBorders>
            <w:shd w:val="clear" w:color="auto" w:fill="FFFFFF" w:themeFill="background1"/>
            <w:vAlign w:val="center"/>
          </w:tcPr>
          <w:p w14:paraId="0EBB8D61" w14:textId="63EBD7ED" w:rsidR="00EB79F1" w:rsidRPr="00F076D7" w:rsidRDefault="00230867" w:rsidP="00A55ACC">
            <w:pPr>
              <w:ind w:right="-944"/>
            </w:pPr>
            <w:r>
              <w:t>1.0</w:t>
            </w:r>
          </w:p>
        </w:tc>
        <w:tc>
          <w:tcPr>
            <w:tcW w:w="1784" w:type="dxa"/>
            <w:tcBorders>
              <w:bottom w:val="single" w:sz="4" w:space="0" w:color="F2F2F2" w:themeColor="background1" w:themeShade="F2"/>
            </w:tcBorders>
            <w:shd w:val="clear" w:color="auto" w:fill="FFFFFF" w:themeFill="background1"/>
          </w:tcPr>
          <w:p w14:paraId="4C2B8200" w14:textId="77777777" w:rsidR="00EB79F1" w:rsidRPr="00F076D7" w:rsidRDefault="00EB79F1" w:rsidP="00A55ACC">
            <w:pPr>
              <w:ind w:right="-944"/>
            </w:pPr>
          </w:p>
        </w:tc>
      </w:tr>
      <w:tr w:rsidR="00EB79F1" w:rsidRPr="00F076D7" w14:paraId="3520BB90" w14:textId="77777777" w:rsidTr="30E5BB58">
        <w:trPr>
          <w:gridAfter w:val="1"/>
          <w:wAfter w:w="58" w:type="dxa"/>
          <w:trHeight w:val="161"/>
        </w:trPr>
        <w:tc>
          <w:tcPr>
            <w:tcW w:w="1429" w:type="dxa"/>
            <w:tcBorders>
              <w:bottom w:val="single" w:sz="4" w:space="0" w:color="F2F2F2" w:themeColor="background1" w:themeShade="F2"/>
            </w:tcBorders>
            <w:shd w:val="clear" w:color="auto" w:fill="F3F3F3"/>
            <w:vAlign w:val="center"/>
          </w:tcPr>
          <w:p w14:paraId="4580EAA0" w14:textId="77777777" w:rsidR="00EB79F1" w:rsidRPr="00F076D7" w:rsidRDefault="00EB79F1" w:rsidP="00A55ACC">
            <w:pPr>
              <w:ind w:right="-944"/>
            </w:pPr>
          </w:p>
        </w:tc>
        <w:tc>
          <w:tcPr>
            <w:tcW w:w="1424" w:type="dxa"/>
            <w:gridSpan w:val="2"/>
            <w:tcBorders>
              <w:bottom w:val="single" w:sz="4" w:space="0" w:color="F2F2F2" w:themeColor="background1" w:themeShade="F2"/>
            </w:tcBorders>
            <w:shd w:val="clear" w:color="auto" w:fill="F3F3F3"/>
            <w:vAlign w:val="center"/>
          </w:tcPr>
          <w:p w14:paraId="7DB5E16D" w14:textId="77777777" w:rsidR="00EB79F1" w:rsidRPr="00F076D7" w:rsidRDefault="00EB79F1" w:rsidP="00A55ACC">
            <w:pPr>
              <w:ind w:right="-944"/>
            </w:pPr>
          </w:p>
        </w:tc>
        <w:tc>
          <w:tcPr>
            <w:tcW w:w="2350" w:type="dxa"/>
            <w:gridSpan w:val="4"/>
            <w:tcBorders>
              <w:bottom w:val="single" w:sz="4" w:space="0" w:color="F2F2F2" w:themeColor="background1" w:themeShade="F2"/>
            </w:tcBorders>
            <w:shd w:val="clear" w:color="auto" w:fill="F3F3F3"/>
            <w:vAlign w:val="center"/>
          </w:tcPr>
          <w:p w14:paraId="4596029E" w14:textId="77777777" w:rsidR="00EB79F1" w:rsidRPr="00F076D7" w:rsidRDefault="00EB79F1" w:rsidP="00A55ACC">
            <w:pPr>
              <w:ind w:right="-944"/>
            </w:pPr>
          </w:p>
        </w:tc>
        <w:tc>
          <w:tcPr>
            <w:tcW w:w="1909" w:type="dxa"/>
            <w:gridSpan w:val="3"/>
            <w:tcBorders>
              <w:bottom w:val="single" w:sz="4" w:space="0" w:color="F2F2F2" w:themeColor="background1" w:themeShade="F2"/>
            </w:tcBorders>
            <w:shd w:val="clear" w:color="auto" w:fill="F3F3F3"/>
            <w:vAlign w:val="center"/>
          </w:tcPr>
          <w:p w14:paraId="26EF3028" w14:textId="77777777" w:rsidR="00EB79F1" w:rsidRPr="00F076D7" w:rsidRDefault="00EB79F1" w:rsidP="00A55ACC">
            <w:pPr>
              <w:ind w:right="-944"/>
            </w:pPr>
          </w:p>
        </w:tc>
        <w:tc>
          <w:tcPr>
            <w:tcW w:w="3009" w:type="dxa"/>
            <w:gridSpan w:val="3"/>
            <w:tcBorders>
              <w:bottom w:val="single" w:sz="4" w:space="0" w:color="F2F2F2" w:themeColor="background1" w:themeShade="F2"/>
            </w:tcBorders>
            <w:shd w:val="clear" w:color="auto" w:fill="F3F3F3"/>
            <w:vAlign w:val="center"/>
          </w:tcPr>
          <w:p w14:paraId="41173052" w14:textId="77777777" w:rsidR="00EB79F1" w:rsidRPr="00F076D7" w:rsidRDefault="00EB79F1" w:rsidP="00A55ACC">
            <w:pPr>
              <w:ind w:right="-944"/>
            </w:pPr>
          </w:p>
        </w:tc>
        <w:tc>
          <w:tcPr>
            <w:tcW w:w="1784" w:type="dxa"/>
            <w:tcBorders>
              <w:bottom w:val="single" w:sz="4" w:space="0" w:color="F2F2F2" w:themeColor="background1" w:themeShade="F2"/>
            </w:tcBorders>
            <w:shd w:val="clear" w:color="auto" w:fill="F3F3F3"/>
          </w:tcPr>
          <w:p w14:paraId="31A57FB3" w14:textId="77777777" w:rsidR="00EB79F1" w:rsidRPr="00F076D7" w:rsidRDefault="00EB79F1" w:rsidP="00A55ACC">
            <w:pPr>
              <w:ind w:right="-944"/>
            </w:pPr>
          </w:p>
        </w:tc>
      </w:tr>
      <w:tr w:rsidR="00EB79F1" w:rsidRPr="00F076D7" w14:paraId="607AFEA8" w14:textId="77777777" w:rsidTr="30E5BB58">
        <w:trPr>
          <w:gridAfter w:val="1"/>
          <w:wAfter w:w="58" w:type="dxa"/>
          <w:trHeight w:val="163"/>
        </w:trPr>
        <w:tc>
          <w:tcPr>
            <w:tcW w:w="1429" w:type="dxa"/>
            <w:tcBorders>
              <w:bottom w:val="nil"/>
            </w:tcBorders>
            <w:shd w:val="clear" w:color="auto" w:fill="FFFFFF" w:themeFill="background1"/>
          </w:tcPr>
          <w:p w14:paraId="43C84C5E" w14:textId="77777777" w:rsidR="00EB79F1" w:rsidRPr="00000413" w:rsidRDefault="00EB79F1" w:rsidP="00A55ACC">
            <w:pPr>
              <w:ind w:right="-944"/>
              <w:rPr>
                <w:b/>
              </w:rPr>
            </w:pPr>
            <w:r>
              <w:rPr>
                <w:b/>
              </w:rPr>
              <w:t>Problem</w:t>
            </w:r>
          </w:p>
        </w:tc>
        <w:tc>
          <w:tcPr>
            <w:tcW w:w="1539" w:type="dxa"/>
            <w:gridSpan w:val="3"/>
            <w:tcBorders>
              <w:bottom w:val="nil"/>
            </w:tcBorders>
            <w:shd w:val="clear" w:color="auto" w:fill="FFFFFF" w:themeFill="background1"/>
          </w:tcPr>
          <w:p w14:paraId="76268FCE" w14:textId="77777777" w:rsidR="00EB79F1" w:rsidRPr="00000413" w:rsidRDefault="00EB79F1" w:rsidP="00A55ACC">
            <w:pPr>
              <w:ind w:right="-944"/>
              <w:rPr>
                <w:b/>
              </w:rPr>
            </w:pPr>
            <w:r>
              <w:rPr>
                <w:b/>
              </w:rPr>
              <w:t>Solution</w:t>
            </w:r>
          </w:p>
        </w:tc>
        <w:tc>
          <w:tcPr>
            <w:tcW w:w="2235" w:type="dxa"/>
            <w:gridSpan w:val="3"/>
            <w:tcBorders>
              <w:bottom w:val="nil"/>
            </w:tcBorders>
            <w:shd w:val="clear" w:color="auto" w:fill="FFFFFF" w:themeFill="background1"/>
          </w:tcPr>
          <w:p w14:paraId="4067D3FD" w14:textId="77777777" w:rsidR="00EB79F1" w:rsidRPr="00000413" w:rsidRDefault="00EB79F1" w:rsidP="00A55ACC">
            <w:pPr>
              <w:ind w:right="-944"/>
              <w:rPr>
                <w:b/>
              </w:rPr>
            </w:pPr>
            <w:r>
              <w:rPr>
                <w:b/>
              </w:rPr>
              <w:t xml:space="preserve">Unique </w:t>
            </w:r>
            <w:r w:rsidRPr="00000413">
              <w:rPr>
                <w:b/>
              </w:rPr>
              <w:t>Value Proposition</w:t>
            </w:r>
          </w:p>
        </w:tc>
        <w:tc>
          <w:tcPr>
            <w:tcW w:w="1909" w:type="dxa"/>
            <w:gridSpan w:val="3"/>
            <w:tcBorders>
              <w:bottom w:val="nil"/>
            </w:tcBorders>
            <w:shd w:val="clear" w:color="auto" w:fill="FFFFFF" w:themeFill="background1"/>
          </w:tcPr>
          <w:p w14:paraId="6A3C5804" w14:textId="77777777" w:rsidR="00EB79F1" w:rsidRPr="00000413" w:rsidRDefault="00EB79F1" w:rsidP="00A55ACC">
            <w:pPr>
              <w:ind w:right="-944"/>
              <w:rPr>
                <w:b/>
              </w:rPr>
            </w:pPr>
            <w:r>
              <w:rPr>
                <w:b/>
              </w:rPr>
              <w:t>Unfair Advantage</w:t>
            </w:r>
          </w:p>
        </w:tc>
        <w:tc>
          <w:tcPr>
            <w:tcW w:w="3009" w:type="dxa"/>
            <w:gridSpan w:val="3"/>
            <w:tcBorders>
              <w:bottom w:val="nil"/>
            </w:tcBorders>
            <w:shd w:val="clear" w:color="auto" w:fill="FFFFFF" w:themeFill="background1"/>
          </w:tcPr>
          <w:p w14:paraId="280979C1" w14:textId="77777777" w:rsidR="00EB79F1" w:rsidRPr="00000413" w:rsidRDefault="00EB79F1" w:rsidP="00A55ACC">
            <w:pPr>
              <w:ind w:right="-944"/>
              <w:rPr>
                <w:b/>
              </w:rPr>
            </w:pPr>
            <w:r w:rsidRPr="00000413">
              <w:rPr>
                <w:b/>
              </w:rPr>
              <w:t>Customer Segments</w:t>
            </w:r>
          </w:p>
        </w:tc>
        <w:tc>
          <w:tcPr>
            <w:tcW w:w="1784" w:type="dxa"/>
            <w:tcBorders>
              <w:bottom w:val="nil"/>
            </w:tcBorders>
            <w:shd w:val="clear" w:color="auto" w:fill="FFFFFF" w:themeFill="background1"/>
          </w:tcPr>
          <w:p w14:paraId="0E90B4F6" w14:textId="77777777" w:rsidR="00EB79F1" w:rsidRPr="00000413" w:rsidRDefault="00EB79F1" w:rsidP="00A55ACC">
            <w:pPr>
              <w:ind w:right="-944"/>
              <w:rPr>
                <w:b/>
              </w:rPr>
            </w:pPr>
          </w:p>
        </w:tc>
      </w:tr>
      <w:tr w:rsidR="00EB79F1" w:rsidRPr="00F076D7" w14:paraId="7D014B3B" w14:textId="77777777" w:rsidTr="30E5BB58">
        <w:trPr>
          <w:gridAfter w:val="1"/>
          <w:wAfter w:w="58" w:type="dxa"/>
          <w:trHeight w:val="1661"/>
        </w:trPr>
        <w:tc>
          <w:tcPr>
            <w:tcW w:w="1429" w:type="dxa"/>
            <w:tcBorders>
              <w:top w:val="nil"/>
              <w:bottom w:val="nil"/>
            </w:tcBorders>
            <w:shd w:val="clear" w:color="auto" w:fill="FFFFFF" w:themeFill="background1"/>
          </w:tcPr>
          <w:p w14:paraId="2F12D8BF" w14:textId="02B65393" w:rsidR="00EB79F1" w:rsidRPr="001F4186" w:rsidRDefault="103DA314" w:rsidP="30E5BB58">
            <w:pPr>
              <w:rPr>
                <w:color w:val="808080" w:themeColor="background1" w:themeShade="80"/>
              </w:rPr>
            </w:pPr>
            <w:r w:rsidRPr="30E5BB58">
              <w:rPr>
                <w:color w:val="808080" w:themeColor="background1" w:themeShade="80"/>
              </w:rPr>
              <w:t>Manual analyzation of</w:t>
            </w:r>
            <w:r w:rsidR="2C51800D" w:rsidRPr="30E5BB58">
              <w:rPr>
                <w:color w:val="808080" w:themeColor="background1" w:themeShade="80"/>
              </w:rPr>
              <w:t xml:space="preserve"> r</w:t>
            </w:r>
            <w:r w:rsidRPr="30E5BB58">
              <w:rPr>
                <w:color w:val="808080" w:themeColor="background1" w:themeShade="80"/>
              </w:rPr>
              <w:t>esponses.</w:t>
            </w:r>
          </w:p>
          <w:p w14:paraId="050A57D5" w14:textId="6896CD83" w:rsidR="00EB79F1" w:rsidRPr="001F4186" w:rsidRDefault="00EB79F1" w:rsidP="30E5BB58">
            <w:pPr>
              <w:rPr>
                <w:color w:val="808080" w:themeColor="background1" w:themeShade="80"/>
              </w:rPr>
            </w:pPr>
          </w:p>
          <w:p w14:paraId="4A083050" w14:textId="645A11AF" w:rsidR="00EB79F1" w:rsidRPr="001F4186" w:rsidRDefault="00EB79F1" w:rsidP="30E5BB58">
            <w:pPr>
              <w:rPr>
                <w:color w:val="808080" w:themeColor="background1" w:themeShade="80"/>
              </w:rPr>
            </w:pPr>
          </w:p>
          <w:p w14:paraId="1E56A8E0" w14:textId="59F3B128" w:rsidR="00EB79F1" w:rsidRPr="001F4186" w:rsidRDefault="00EB79F1" w:rsidP="30E5BB58">
            <w:pPr>
              <w:rPr>
                <w:color w:val="808080" w:themeColor="background1" w:themeShade="80"/>
              </w:rPr>
            </w:pPr>
          </w:p>
          <w:p w14:paraId="71577D79" w14:textId="12D189C8" w:rsidR="00EB79F1" w:rsidRPr="001F4186" w:rsidRDefault="00EB79F1" w:rsidP="30E5BB58">
            <w:pPr>
              <w:rPr>
                <w:color w:val="808080" w:themeColor="background1" w:themeShade="80"/>
              </w:rPr>
            </w:pPr>
          </w:p>
          <w:p w14:paraId="7C7C0EED" w14:textId="070CD2C3" w:rsidR="00EB79F1" w:rsidRPr="001F4186" w:rsidRDefault="00EB79F1" w:rsidP="30E5BB58">
            <w:pPr>
              <w:rPr>
                <w:color w:val="808080" w:themeColor="background1" w:themeShade="80"/>
              </w:rPr>
            </w:pPr>
          </w:p>
          <w:p w14:paraId="45E5BA56" w14:textId="4B6EAAC1" w:rsidR="00EB79F1" w:rsidRPr="001F4186" w:rsidRDefault="02423817" w:rsidP="30E5BB58">
            <w:pPr>
              <w:rPr>
                <w:color w:val="808080" w:themeColor="background1" w:themeShade="80"/>
              </w:rPr>
            </w:pPr>
            <w:r w:rsidRPr="30E5BB58">
              <w:rPr>
                <w:color w:val="808080" w:themeColor="background1" w:themeShade="80"/>
              </w:rPr>
              <w:t>Lack of real-time feedback visualizations.</w:t>
            </w:r>
          </w:p>
          <w:p w14:paraId="6D009136" w14:textId="7334F684" w:rsidR="00EB79F1" w:rsidRPr="001F4186" w:rsidRDefault="00EB79F1" w:rsidP="30E5BB58">
            <w:pPr>
              <w:rPr>
                <w:color w:val="808080" w:themeColor="background1" w:themeShade="80"/>
              </w:rPr>
            </w:pPr>
          </w:p>
          <w:p w14:paraId="18375C9B" w14:textId="1D602575" w:rsidR="00EB79F1" w:rsidRPr="001F4186" w:rsidRDefault="00EB79F1" w:rsidP="30E5BB58">
            <w:pPr>
              <w:rPr>
                <w:color w:val="808080" w:themeColor="background1" w:themeShade="80"/>
              </w:rPr>
            </w:pPr>
          </w:p>
          <w:p w14:paraId="4DBDDEF3" w14:textId="0EF4D3BF" w:rsidR="00EB79F1" w:rsidRPr="001F4186" w:rsidRDefault="17C1A6D3" w:rsidP="30E5BB58">
            <w:pPr>
              <w:rPr>
                <w:color w:val="808080" w:themeColor="background1" w:themeShade="80"/>
              </w:rPr>
            </w:pPr>
            <w:r w:rsidRPr="30E5BB58">
              <w:rPr>
                <w:color w:val="808080" w:themeColor="background1" w:themeShade="80"/>
              </w:rPr>
              <w:t xml:space="preserve">Different users need </w:t>
            </w:r>
            <w:r w:rsidR="4E39C1CA" w:rsidRPr="30E5BB58">
              <w:rPr>
                <w:color w:val="808080" w:themeColor="background1" w:themeShade="80"/>
              </w:rPr>
              <w:lastRenderedPageBreak/>
              <w:t>separate login accounts</w:t>
            </w:r>
          </w:p>
          <w:p w14:paraId="30527225" w14:textId="3F49A4FB" w:rsidR="00EB79F1" w:rsidRPr="001F4186" w:rsidRDefault="00EB79F1" w:rsidP="00A55ACC">
            <w:pPr>
              <w:rPr>
                <w:color w:val="808080" w:themeColor="background1" w:themeShade="80"/>
              </w:rPr>
            </w:pPr>
          </w:p>
        </w:tc>
        <w:tc>
          <w:tcPr>
            <w:tcW w:w="1539" w:type="dxa"/>
            <w:gridSpan w:val="3"/>
            <w:tcBorders>
              <w:top w:val="nil"/>
              <w:bottom w:val="single" w:sz="4" w:space="0" w:color="F2F2F2" w:themeColor="background1" w:themeShade="F2"/>
            </w:tcBorders>
            <w:shd w:val="clear" w:color="auto" w:fill="FFFFFF" w:themeFill="background1"/>
          </w:tcPr>
          <w:p w14:paraId="78D7F928" w14:textId="7AC7B10D" w:rsidR="00EB79F1" w:rsidRPr="001F4186" w:rsidRDefault="00EB79F1" w:rsidP="30E5BB58">
            <w:pPr>
              <w:rPr>
                <w:color w:val="808080" w:themeColor="background1" w:themeShade="80"/>
                <w:sz w:val="20"/>
                <w:szCs w:val="20"/>
              </w:rPr>
            </w:pPr>
            <w:r w:rsidRPr="30E5BB58">
              <w:rPr>
                <w:color w:val="808080" w:themeColor="background1" w:themeShade="80"/>
                <w:sz w:val="20"/>
                <w:szCs w:val="20"/>
              </w:rPr>
              <w:lastRenderedPageBreak/>
              <w:t>T</w:t>
            </w:r>
            <w:r w:rsidR="3B2DAFA5" w:rsidRPr="30E5BB58">
              <w:rPr>
                <w:color w:val="808080" w:themeColor="background1" w:themeShade="80"/>
                <w:sz w:val="20"/>
                <w:szCs w:val="20"/>
              </w:rPr>
              <w:t>he system automatically classifies feedback into 3 categories (positive, negative, and neutral)</w:t>
            </w:r>
          </w:p>
          <w:p w14:paraId="4FBC4CC6" w14:textId="13C3F7F2" w:rsidR="00EB79F1" w:rsidRPr="001F4186" w:rsidRDefault="00EB79F1" w:rsidP="30E5BB58">
            <w:pPr>
              <w:rPr>
                <w:color w:val="808080" w:themeColor="background1" w:themeShade="80"/>
                <w:sz w:val="20"/>
                <w:szCs w:val="20"/>
              </w:rPr>
            </w:pPr>
          </w:p>
          <w:p w14:paraId="3D7FD23B" w14:textId="74CBE53C" w:rsidR="00EB79F1" w:rsidRPr="001F4186" w:rsidRDefault="00EB79F1" w:rsidP="30E5BB58">
            <w:pPr>
              <w:rPr>
                <w:color w:val="808080" w:themeColor="background1" w:themeShade="80"/>
                <w:sz w:val="20"/>
                <w:szCs w:val="20"/>
              </w:rPr>
            </w:pPr>
          </w:p>
          <w:p w14:paraId="0845DEF6" w14:textId="3052EEC7" w:rsidR="00EB79F1" w:rsidRPr="001F4186" w:rsidRDefault="6C932A52" w:rsidP="30E5BB58">
            <w:pPr>
              <w:rPr>
                <w:color w:val="808080" w:themeColor="background1" w:themeShade="80"/>
                <w:sz w:val="20"/>
                <w:szCs w:val="20"/>
              </w:rPr>
            </w:pPr>
            <w:r w:rsidRPr="30E5BB58">
              <w:rPr>
                <w:color w:val="808080" w:themeColor="background1" w:themeShade="80"/>
                <w:sz w:val="20"/>
                <w:szCs w:val="20"/>
              </w:rPr>
              <w:t>The web application generates timely charts showing trends.</w:t>
            </w:r>
          </w:p>
          <w:p w14:paraId="773D4AAF" w14:textId="040617F7" w:rsidR="00EB79F1" w:rsidRPr="001F4186" w:rsidRDefault="00EB79F1" w:rsidP="30E5BB58">
            <w:pPr>
              <w:rPr>
                <w:color w:val="808080" w:themeColor="background1" w:themeShade="80"/>
                <w:sz w:val="20"/>
                <w:szCs w:val="20"/>
              </w:rPr>
            </w:pPr>
          </w:p>
          <w:p w14:paraId="1166AEC6" w14:textId="5FB2A18B" w:rsidR="00EB79F1" w:rsidRPr="001F4186" w:rsidRDefault="22FBB4A9" w:rsidP="30E5BB58">
            <w:pPr>
              <w:rPr>
                <w:color w:val="808080" w:themeColor="background1" w:themeShade="80"/>
                <w:sz w:val="20"/>
                <w:szCs w:val="20"/>
              </w:rPr>
            </w:pPr>
            <w:r w:rsidRPr="30E5BB58">
              <w:rPr>
                <w:color w:val="808080" w:themeColor="background1" w:themeShade="80"/>
                <w:sz w:val="20"/>
                <w:szCs w:val="20"/>
              </w:rPr>
              <w:t xml:space="preserve">System admins, data </w:t>
            </w:r>
            <w:r w:rsidRPr="30E5BB58">
              <w:rPr>
                <w:color w:val="808080" w:themeColor="background1" w:themeShade="80"/>
                <w:sz w:val="20"/>
                <w:szCs w:val="20"/>
              </w:rPr>
              <w:lastRenderedPageBreak/>
              <w:t xml:space="preserve">analysts, and general users have </w:t>
            </w:r>
            <w:r w:rsidR="37AD6C47" w:rsidRPr="30E5BB58">
              <w:rPr>
                <w:color w:val="808080" w:themeColor="background1" w:themeShade="80"/>
                <w:sz w:val="20"/>
                <w:szCs w:val="20"/>
              </w:rPr>
              <w:t>customized accounts tailored to their roles.</w:t>
            </w:r>
          </w:p>
          <w:p w14:paraId="65F1CE61" w14:textId="0B6002F0" w:rsidR="00EB79F1" w:rsidRPr="001F4186" w:rsidRDefault="00EB79F1" w:rsidP="00A55ACC">
            <w:pPr>
              <w:rPr>
                <w:color w:val="808080" w:themeColor="background1" w:themeShade="80"/>
                <w:sz w:val="20"/>
                <w:szCs w:val="20"/>
              </w:rPr>
            </w:pPr>
          </w:p>
        </w:tc>
        <w:tc>
          <w:tcPr>
            <w:tcW w:w="2235" w:type="dxa"/>
            <w:gridSpan w:val="3"/>
            <w:tcBorders>
              <w:top w:val="nil"/>
              <w:bottom w:val="nil"/>
            </w:tcBorders>
            <w:shd w:val="clear" w:color="auto" w:fill="FFFFFF" w:themeFill="background1"/>
          </w:tcPr>
          <w:p w14:paraId="4A237DB8" w14:textId="20561D98" w:rsidR="00EB79F1" w:rsidRPr="001F4186" w:rsidRDefault="5A5D6D5F" w:rsidP="00A55ACC">
            <w:pPr>
              <w:rPr>
                <w:color w:val="808080" w:themeColor="background1" w:themeShade="80"/>
                <w:sz w:val="20"/>
                <w:szCs w:val="20"/>
              </w:rPr>
            </w:pPr>
            <w:r w:rsidRPr="2067BFA2">
              <w:rPr>
                <w:color w:val="808080" w:themeColor="background1" w:themeShade="80"/>
                <w:sz w:val="20"/>
                <w:szCs w:val="20"/>
              </w:rPr>
              <w:lastRenderedPageBreak/>
              <w:t>“</w:t>
            </w:r>
            <w:r w:rsidR="6AF3C53F" w:rsidRPr="2067BFA2">
              <w:rPr>
                <w:color w:val="808080" w:themeColor="background1" w:themeShade="80"/>
                <w:sz w:val="20"/>
                <w:szCs w:val="20"/>
              </w:rPr>
              <w:t xml:space="preserve">Real-time </w:t>
            </w:r>
            <w:r w:rsidR="75DB2E5B" w:rsidRPr="2067BFA2">
              <w:rPr>
                <w:color w:val="808080" w:themeColor="background1" w:themeShade="80"/>
                <w:sz w:val="20"/>
                <w:szCs w:val="20"/>
              </w:rPr>
              <w:t>multilingual feedback a</w:t>
            </w:r>
            <w:r w:rsidR="7A6ABFEB" w:rsidRPr="2067BFA2">
              <w:rPr>
                <w:color w:val="808080" w:themeColor="background1" w:themeShade="80"/>
                <w:sz w:val="20"/>
                <w:szCs w:val="20"/>
              </w:rPr>
              <w:t>nalysis</w:t>
            </w:r>
            <w:r w:rsidR="096A930E" w:rsidRPr="2067BFA2">
              <w:rPr>
                <w:color w:val="808080" w:themeColor="background1" w:themeShade="80"/>
                <w:sz w:val="20"/>
                <w:szCs w:val="20"/>
              </w:rPr>
              <w:t xml:space="preserve"> with instant visualizations tailored to government agencies.</w:t>
            </w:r>
          </w:p>
        </w:tc>
        <w:tc>
          <w:tcPr>
            <w:tcW w:w="1909" w:type="dxa"/>
            <w:gridSpan w:val="3"/>
            <w:tcBorders>
              <w:top w:val="nil"/>
              <w:bottom w:val="single" w:sz="4" w:space="0" w:color="F2F2F2" w:themeColor="background1" w:themeShade="F2"/>
            </w:tcBorders>
            <w:shd w:val="clear" w:color="auto" w:fill="FFFFFF" w:themeFill="background1"/>
          </w:tcPr>
          <w:p w14:paraId="5FD6ED68" w14:textId="26D432A3" w:rsidR="36F46407" w:rsidRDefault="36F46407" w:rsidP="30E5BB58">
            <w:pPr>
              <w:ind w:right="-10"/>
              <w:rPr>
                <w:color w:val="808080" w:themeColor="background1" w:themeShade="80"/>
                <w:sz w:val="20"/>
                <w:szCs w:val="20"/>
              </w:rPr>
            </w:pPr>
            <w:r w:rsidRPr="30E5BB58">
              <w:rPr>
                <w:color w:val="808080" w:themeColor="background1" w:themeShade="80"/>
                <w:sz w:val="20"/>
                <w:szCs w:val="20"/>
              </w:rPr>
              <w:t>Tailored to analyze</w:t>
            </w:r>
            <w:r w:rsidR="2950FC62" w:rsidRPr="30E5BB58">
              <w:rPr>
                <w:color w:val="808080" w:themeColor="background1" w:themeShade="80"/>
                <w:sz w:val="20"/>
                <w:szCs w:val="20"/>
              </w:rPr>
              <w:t xml:space="preserve"> both English and </w:t>
            </w:r>
            <w:r w:rsidR="7C4CF443" w:rsidRPr="6F9183ED">
              <w:rPr>
                <w:color w:val="808080" w:themeColor="background1" w:themeShade="80"/>
                <w:sz w:val="20"/>
                <w:szCs w:val="20"/>
              </w:rPr>
              <w:t>Tagalog</w:t>
            </w:r>
            <w:r w:rsidR="2950FC62" w:rsidRPr="30E5BB58">
              <w:rPr>
                <w:color w:val="808080" w:themeColor="background1" w:themeShade="80"/>
                <w:sz w:val="20"/>
                <w:szCs w:val="20"/>
              </w:rPr>
              <w:t xml:space="preserve"> languages</w:t>
            </w:r>
          </w:p>
          <w:p w14:paraId="0B8F7ACF" w14:textId="3AF019FE" w:rsidR="30E5BB58" w:rsidRDefault="30E5BB58" w:rsidP="30E5BB58">
            <w:pPr>
              <w:ind w:right="-10"/>
              <w:rPr>
                <w:color w:val="808080" w:themeColor="background1" w:themeShade="80"/>
                <w:sz w:val="20"/>
                <w:szCs w:val="20"/>
              </w:rPr>
            </w:pPr>
          </w:p>
          <w:p w14:paraId="401D47D9" w14:textId="3B2281B8" w:rsidR="2950FC62" w:rsidRDefault="2950FC62" w:rsidP="30E5BB58">
            <w:pPr>
              <w:ind w:right="-10"/>
              <w:rPr>
                <w:color w:val="808080" w:themeColor="background1" w:themeShade="80"/>
                <w:sz w:val="20"/>
                <w:szCs w:val="20"/>
              </w:rPr>
            </w:pPr>
            <w:r w:rsidRPr="30E5BB58">
              <w:rPr>
                <w:color w:val="808080" w:themeColor="background1" w:themeShade="80"/>
                <w:sz w:val="20"/>
                <w:szCs w:val="20"/>
              </w:rPr>
              <w:t>Designed for government feedback systems like DOST-STII</w:t>
            </w:r>
          </w:p>
          <w:p w14:paraId="05A312A0" w14:textId="5E723842" w:rsidR="30E5BB58" w:rsidRDefault="30E5BB58" w:rsidP="30E5BB58">
            <w:pPr>
              <w:ind w:right="-10"/>
              <w:rPr>
                <w:color w:val="808080" w:themeColor="background1" w:themeShade="80"/>
                <w:sz w:val="20"/>
                <w:szCs w:val="20"/>
              </w:rPr>
            </w:pPr>
          </w:p>
          <w:p w14:paraId="18B74623" w14:textId="31B4EF30" w:rsidR="30E5BB58" w:rsidRDefault="30E5BB58" w:rsidP="30E5BB58">
            <w:pPr>
              <w:ind w:right="-10"/>
              <w:rPr>
                <w:color w:val="808080" w:themeColor="background1" w:themeShade="80"/>
                <w:sz w:val="20"/>
                <w:szCs w:val="20"/>
              </w:rPr>
            </w:pPr>
          </w:p>
          <w:p w14:paraId="229A680E" w14:textId="77777777" w:rsidR="00EB79F1" w:rsidRPr="001F4186" w:rsidRDefault="00EB79F1" w:rsidP="00A55ACC">
            <w:pPr>
              <w:ind w:right="-10"/>
              <w:rPr>
                <w:color w:val="808080" w:themeColor="background1" w:themeShade="80"/>
                <w:sz w:val="20"/>
              </w:rPr>
            </w:pPr>
            <w:r w:rsidRPr="001F4186">
              <w:rPr>
                <w:color w:val="808080" w:themeColor="background1" w:themeShade="80"/>
                <w:sz w:val="20"/>
              </w:rPr>
              <w:t xml:space="preserve"> </w:t>
            </w:r>
          </w:p>
        </w:tc>
        <w:tc>
          <w:tcPr>
            <w:tcW w:w="3009" w:type="dxa"/>
            <w:gridSpan w:val="3"/>
            <w:tcBorders>
              <w:top w:val="nil"/>
              <w:bottom w:val="nil"/>
            </w:tcBorders>
            <w:shd w:val="clear" w:color="auto" w:fill="FFFFFF" w:themeFill="background1"/>
          </w:tcPr>
          <w:p w14:paraId="623E54B8" w14:textId="2B120C18" w:rsidR="00EB79F1" w:rsidRPr="001F4186" w:rsidRDefault="382E8301" w:rsidP="30E5BB58">
            <w:pPr>
              <w:ind w:right="-18"/>
            </w:pPr>
            <w:r w:rsidRPr="30E5BB58">
              <w:rPr>
                <w:color w:val="808080" w:themeColor="background1" w:themeShade="80"/>
                <w:sz w:val="20"/>
                <w:szCs w:val="20"/>
              </w:rPr>
              <w:t>Educational Institutions</w:t>
            </w:r>
          </w:p>
          <w:p w14:paraId="0C9ED133" w14:textId="4F45CEB3" w:rsidR="00EB79F1" w:rsidRPr="001F4186" w:rsidRDefault="00EB79F1" w:rsidP="30E5BB58">
            <w:pPr>
              <w:ind w:right="-18"/>
              <w:rPr>
                <w:color w:val="808080" w:themeColor="background1" w:themeShade="80"/>
                <w:sz w:val="20"/>
                <w:szCs w:val="20"/>
              </w:rPr>
            </w:pPr>
          </w:p>
          <w:p w14:paraId="2F1450DE" w14:textId="1A7CE5AB" w:rsidR="00EB79F1" w:rsidRPr="001F4186" w:rsidRDefault="382E8301" w:rsidP="30E5BB58">
            <w:pPr>
              <w:ind w:right="-18"/>
              <w:rPr>
                <w:color w:val="808080" w:themeColor="background1" w:themeShade="80"/>
                <w:sz w:val="20"/>
                <w:szCs w:val="20"/>
              </w:rPr>
            </w:pPr>
            <w:r w:rsidRPr="30E5BB58">
              <w:rPr>
                <w:color w:val="808080" w:themeColor="background1" w:themeShade="80"/>
                <w:sz w:val="20"/>
                <w:szCs w:val="20"/>
              </w:rPr>
              <w:t>Academic and Research Institutions</w:t>
            </w:r>
          </w:p>
          <w:p w14:paraId="5E63F1C5" w14:textId="6C62AC37" w:rsidR="00EB79F1" w:rsidRPr="001F4186" w:rsidRDefault="00EB79F1" w:rsidP="30E5BB58">
            <w:pPr>
              <w:ind w:right="-18"/>
              <w:rPr>
                <w:color w:val="808080" w:themeColor="background1" w:themeShade="80"/>
                <w:sz w:val="20"/>
                <w:szCs w:val="20"/>
              </w:rPr>
            </w:pPr>
          </w:p>
          <w:p w14:paraId="02391BDA" w14:textId="61CA1F01" w:rsidR="00EB79F1" w:rsidRPr="001F4186" w:rsidRDefault="6F25EEE8" w:rsidP="30E5BB58">
            <w:pPr>
              <w:ind w:right="-18"/>
              <w:rPr>
                <w:color w:val="808080" w:themeColor="background1" w:themeShade="80"/>
                <w:sz w:val="20"/>
                <w:szCs w:val="20"/>
              </w:rPr>
            </w:pPr>
            <w:r w:rsidRPr="30E5BB58">
              <w:rPr>
                <w:color w:val="808080" w:themeColor="background1" w:themeShade="80"/>
                <w:sz w:val="20"/>
                <w:szCs w:val="20"/>
              </w:rPr>
              <w:t>Information Resources and Analysis Division (IRAD) Department of DOST-STII</w:t>
            </w:r>
          </w:p>
          <w:p w14:paraId="47A2A83A" w14:textId="645D3BA7" w:rsidR="00EB79F1" w:rsidRPr="001F4186" w:rsidRDefault="00EB79F1" w:rsidP="30E5BB58">
            <w:pPr>
              <w:ind w:right="-18"/>
              <w:rPr>
                <w:color w:val="808080" w:themeColor="background1" w:themeShade="80"/>
                <w:sz w:val="20"/>
                <w:szCs w:val="20"/>
              </w:rPr>
            </w:pPr>
          </w:p>
          <w:p w14:paraId="189697C9" w14:textId="256A2034" w:rsidR="00EB79F1" w:rsidRPr="001F4186" w:rsidRDefault="756BC172" w:rsidP="00A55ACC">
            <w:pPr>
              <w:ind w:right="-18"/>
              <w:rPr>
                <w:color w:val="808080" w:themeColor="background1" w:themeShade="80"/>
                <w:sz w:val="20"/>
                <w:szCs w:val="20"/>
              </w:rPr>
            </w:pPr>
            <w:r w:rsidRPr="30E5BB58">
              <w:rPr>
                <w:color w:val="808080" w:themeColor="background1" w:themeShade="80"/>
                <w:sz w:val="20"/>
                <w:szCs w:val="20"/>
              </w:rPr>
              <w:t>General User</w:t>
            </w:r>
          </w:p>
        </w:tc>
        <w:tc>
          <w:tcPr>
            <w:tcW w:w="1784" w:type="dxa"/>
            <w:tcBorders>
              <w:top w:val="nil"/>
              <w:bottom w:val="nil"/>
            </w:tcBorders>
            <w:shd w:val="clear" w:color="auto" w:fill="FFFFFF" w:themeFill="background1"/>
          </w:tcPr>
          <w:p w14:paraId="6449C46C" w14:textId="77777777" w:rsidR="00EB79F1" w:rsidRPr="001F4186" w:rsidRDefault="00EB79F1" w:rsidP="00A55ACC">
            <w:pPr>
              <w:ind w:right="-18"/>
              <w:rPr>
                <w:color w:val="808080" w:themeColor="background1" w:themeShade="80"/>
                <w:sz w:val="20"/>
              </w:rPr>
            </w:pPr>
          </w:p>
        </w:tc>
      </w:tr>
      <w:tr w:rsidR="00EB79F1" w:rsidRPr="00F076D7" w14:paraId="445BFA56" w14:textId="77777777" w:rsidTr="30E5BB58">
        <w:trPr>
          <w:gridAfter w:val="1"/>
          <w:wAfter w:w="58" w:type="dxa"/>
          <w:trHeight w:val="163"/>
        </w:trPr>
        <w:tc>
          <w:tcPr>
            <w:tcW w:w="1429" w:type="dxa"/>
            <w:tcBorders>
              <w:top w:val="nil"/>
              <w:bottom w:val="nil"/>
            </w:tcBorders>
            <w:shd w:val="clear" w:color="auto" w:fill="FFFFFF" w:themeFill="background1"/>
          </w:tcPr>
          <w:p w14:paraId="35B01B22" w14:textId="77777777" w:rsidR="00EB79F1" w:rsidRPr="00F076D7" w:rsidRDefault="00EB79F1" w:rsidP="00A55ACC">
            <w:pPr>
              <w:ind w:right="-944"/>
            </w:pPr>
            <w:r w:rsidRPr="001F4186">
              <w:rPr>
                <w:b/>
              </w:rPr>
              <w:t>Existing Alternatives</w:t>
            </w:r>
          </w:p>
        </w:tc>
        <w:tc>
          <w:tcPr>
            <w:tcW w:w="1539" w:type="dxa"/>
            <w:gridSpan w:val="3"/>
            <w:tcBorders>
              <w:top w:val="single" w:sz="4" w:space="0" w:color="F2F2F2" w:themeColor="background1" w:themeShade="F2"/>
              <w:bottom w:val="nil"/>
            </w:tcBorders>
            <w:shd w:val="clear" w:color="auto" w:fill="FFFFFF" w:themeFill="background1"/>
          </w:tcPr>
          <w:p w14:paraId="400DB534" w14:textId="77777777" w:rsidR="00EB79F1" w:rsidRPr="00000413" w:rsidRDefault="00EB79F1" w:rsidP="00A55ACC">
            <w:pPr>
              <w:ind w:right="-944"/>
              <w:rPr>
                <w:b/>
              </w:rPr>
            </w:pPr>
            <w:r w:rsidRPr="00000413">
              <w:rPr>
                <w:b/>
              </w:rPr>
              <w:t xml:space="preserve">Key </w:t>
            </w:r>
            <w:r>
              <w:rPr>
                <w:b/>
              </w:rPr>
              <w:t>Metrics</w:t>
            </w:r>
          </w:p>
        </w:tc>
        <w:tc>
          <w:tcPr>
            <w:tcW w:w="2235" w:type="dxa"/>
            <w:gridSpan w:val="3"/>
            <w:tcBorders>
              <w:top w:val="nil"/>
              <w:bottom w:val="nil"/>
            </w:tcBorders>
            <w:shd w:val="clear" w:color="auto" w:fill="FFFFFF" w:themeFill="background1"/>
          </w:tcPr>
          <w:p w14:paraId="68ED5B2A" w14:textId="77777777" w:rsidR="00EB79F1" w:rsidRPr="00000413" w:rsidRDefault="00EB79F1" w:rsidP="00A55ACC">
            <w:pPr>
              <w:ind w:right="-944"/>
              <w:rPr>
                <w:b/>
              </w:rPr>
            </w:pPr>
            <w:r>
              <w:rPr>
                <w:b/>
              </w:rPr>
              <w:t>High-Level Concept</w:t>
            </w:r>
          </w:p>
        </w:tc>
        <w:tc>
          <w:tcPr>
            <w:tcW w:w="1909" w:type="dxa"/>
            <w:gridSpan w:val="3"/>
            <w:tcBorders>
              <w:top w:val="single" w:sz="4" w:space="0" w:color="F2F2F2" w:themeColor="background1" w:themeShade="F2"/>
              <w:bottom w:val="nil"/>
            </w:tcBorders>
            <w:shd w:val="clear" w:color="auto" w:fill="FFFFFF" w:themeFill="background1"/>
          </w:tcPr>
          <w:p w14:paraId="74CF3AD6" w14:textId="77777777" w:rsidR="00EB79F1" w:rsidRPr="00000413" w:rsidRDefault="00EB79F1" w:rsidP="00A55ACC">
            <w:pPr>
              <w:ind w:right="-944"/>
              <w:rPr>
                <w:b/>
              </w:rPr>
            </w:pPr>
            <w:r w:rsidRPr="00000413">
              <w:rPr>
                <w:b/>
              </w:rPr>
              <w:t>Channels</w:t>
            </w:r>
          </w:p>
        </w:tc>
        <w:tc>
          <w:tcPr>
            <w:tcW w:w="3009" w:type="dxa"/>
            <w:gridSpan w:val="3"/>
            <w:tcBorders>
              <w:top w:val="nil"/>
              <w:bottom w:val="nil"/>
            </w:tcBorders>
            <w:shd w:val="clear" w:color="auto" w:fill="FFFFFF" w:themeFill="background1"/>
          </w:tcPr>
          <w:p w14:paraId="4D11291D" w14:textId="77777777" w:rsidR="00EB79F1" w:rsidRPr="00F076D7" w:rsidRDefault="00EB79F1" w:rsidP="00A55ACC">
            <w:pPr>
              <w:ind w:right="-944"/>
            </w:pPr>
            <w:r w:rsidRPr="001F4186">
              <w:rPr>
                <w:b/>
              </w:rPr>
              <w:t>Early Adopters</w:t>
            </w:r>
          </w:p>
        </w:tc>
        <w:tc>
          <w:tcPr>
            <w:tcW w:w="1784" w:type="dxa"/>
            <w:tcBorders>
              <w:top w:val="nil"/>
              <w:bottom w:val="nil"/>
            </w:tcBorders>
            <w:shd w:val="clear" w:color="auto" w:fill="FFFFFF" w:themeFill="background1"/>
          </w:tcPr>
          <w:p w14:paraId="266323AA" w14:textId="77777777" w:rsidR="00EB79F1" w:rsidRPr="001F4186" w:rsidRDefault="00EB79F1" w:rsidP="00A55ACC">
            <w:pPr>
              <w:ind w:right="-944"/>
              <w:rPr>
                <w:b/>
              </w:rPr>
            </w:pPr>
          </w:p>
        </w:tc>
      </w:tr>
      <w:tr w:rsidR="00EB79F1" w:rsidRPr="00F076D7" w14:paraId="2450BC85" w14:textId="77777777" w:rsidTr="30E5BB58">
        <w:trPr>
          <w:gridAfter w:val="1"/>
          <w:wAfter w:w="58" w:type="dxa"/>
          <w:trHeight w:val="1751"/>
        </w:trPr>
        <w:tc>
          <w:tcPr>
            <w:tcW w:w="1429" w:type="dxa"/>
            <w:tcBorders>
              <w:top w:val="nil"/>
              <w:bottom w:val="single" w:sz="4" w:space="0" w:color="F2F2F2" w:themeColor="background1" w:themeShade="F2"/>
            </w:tcBorders>
            <w:shd w:val="clear" w:color="auto" w:fill="FFFFFF" w:themeFill="background1"/>
          </w:tcPr>
          <w:p w14:paraId="77A86C94" w14:textId="2F4E61B2" w:rsidR="00EB79F1" w:rsidRPr="001F4186" w:rsidRDefault="398D1E86" w:rsidP="30E5BB58">
            <w:pPr>
              <w:rPr>
                <w:color w:val="808080" w:themeColor="background1" w:themeShade="80"/>
                <w:sz w:val="20"/>
                <w:szCs w:val="20"/>
              </w:rPr>
            </w:pPr>
            <w:r w:rsidRPr="30E5BB58">
              <w:rPr>
                <w:color w:val="808080" w:themeColor="background1" w:themeShade="80"/>
                <w:sz w:val="20"/>
                <w:szCs w:val="20"/>
              </w:rPr>
              <w:t>Microsoft’s Power BI allows organizations to connect with MS Forms to visualize responses.</w:t>
            </w:r>
          </w:p>
          <w:p w14:paraId="179F9D52" w14:textId="002F5BE8" w:rsidR="00EB79F1" w:rsidRPr="001F4186" w:rsidRDefault="00EB79F1" w:rsidP="00A55ACC">
            <w:pPr>
              <w:rPr>
                <w:color w:val="808080" w:themeColor="background1" w:themeShade="80"/>
                <w:sz w:val="20"/>
                <w:szCs w:val="20"/>
              </w:rPr>
            </w:pPr>
          </w:p>
        </w:tc>
        <w:tc>
          <w:tcPr>
            <w:tcW w:w="1539" w:type="dxa"/>
            <w:gridSpan w:val="3"/>
            <w:tcBorders>
              <w:top w:val="nil"/>
              <w:bottom w:val="single" w:sz="4" w:space="0" w:color="F2F2F2" w:themeColor="background1" w:themeShade="F2"/>
            </w:tcBorders>
            <w:shd w:val="clear" w:color="auto" w:fill="FFFFFF" w:themeFill="background1"/>
          </w:tcPr>
          <w:p w14:paraId="16523086" w14:textId="53DBE1F2" w:rsidR="00EB79F1" w:rsidRPr="001F4186" w:rsidRDefault="57D7BAFE" w:rsidP="30E5BB58">
            <w:r w:rsidRPr="30E5BB58">
              <w:rPr>
                <w:color w:val="808080" w:themeColor="background1" w:themeShade="80"/>
                <w:sz w:val="20"/>
                <w:szCs w:val="20"/>
              </w:rPr>
              <w:t>Sentiment accuracy rate.</w:t>
            </w:r>
          </w:p>
          <w:p w14:paraId="7CA25C3F" w14:textId="78023F17" w:rsidR="00EB79F1" w:rsidRPr="001F4186" w:rsidRDefault="00EB79F1" w:rsidP="30E5BB58">
            <w:pPr>
              <w:rPr>
                <w:color w:val="808080" w:themeColor="background1" w:themeShade="80"/>
                <w:sz w:val="20"/>
                <w:szCs w:val="20"/>
              </w:rPr>
            </w:pPr>
          </w:p>
          <w:p w14:paraId="78492CDE" w14:textId="7BEE55A1" w:rsidR="00EB79F1" w:rsidRPr="001F4186" w:rsidRDefault="57D7BAFE" w:rsidP="30E5BB58">
            <w:pPr>
              <w:rPr>
                <w:color w:val="808080" w:themeColor="background1" w:themeShade="80"/>
                <w:sz w:val="20"/>
                <w:szCs w:val="20"/>
              </w:rPr>
            </w:pPr>
            <w:r w:rsidRPr="30E5BB58">
              <w:rPr>
                <w:color w:val="808080" w:themeColor="background1" w:themeShade="80"/>
                <w:sz w:val="20"/>
                <w:szCs w:val="20"/>
              </w:rPr>
              <w:t>System usage by roles (system admin, data analysts, general user).</w:t>
            </w:r>
          </w:p>
          <w:p w14:paraId="26D1C8F4" w14:textId="299B1E15" w:rsidR="00EB79F1" w:rsidRPr="001F4186" w:rsidRDefault="00EB79F1" w:rsidP="30E5BB58">
            <w:pPr>
              <w:rPr>
                <w:color w:val="808080" w:themeColor="background1" w:themeShade="80"/>
                <w:sz w:val="20"/>
                <w:szCs w:val="20"/>
              </w:rPr>
            </w:pPr>
          </w:p>
          <w:p w14:paraId="616311BA" w14:textId="3BF47A8F" w:rsidR="00EB79F1" w:rsidRPr="001F4186" w:rsidRDefault="57D7BAFE" w:rsidP="00A55ACC">
            <w:pPr>
              <w:rPr>
                <w:color w:val="808080" w:themeColor="background1" w:themeShade="80"/>
                <w:sz w:val="20"/>
                <w:szCs w:val="20"/>
              </w:rPr>
            </w:pPr>
            <w:r w:rsidRPr="30E5BB58">
              <w:rPr>
                <w:color w:val="808080" w:themeColor="background1" w:themeShade="80"/>
                <w:sz w:val="20"/>
                <w:szCs w:val="20"/>
              </w:rPr>
              <w:t>Number of event attendees processed feedback.</w:t>
            </w:r>
          </w:p>
        </w:tc>
        <w:tc>
          <w:tcPr>
            <w:tcW w:w="2235" w:type="dxa"/>
            <w:gridSpan w:val="3"/>
            <w:tcBorders>
              <w:top w:val="nil"/>
              <w:bottom w:val="single" w:sz="4" w:space="0" w:color="F2F2F2" w:themeColor="background1" w:themeShade="F2"/>
            </w:tcBorders>
            <w:shd w:val="clear" w:color="auto" w:fill="FFFFFF" w:themeFill="background1"/>
          </w:tcPr>
          <w:p w14:paraId="5105F589" w14:textId="62BDF3FF" w:rsidR="00EB79F1" w:rsidRPr="001F4186" w:rsidRDefault="28DCC6AB" w:rsidP="00A55ACC">
            <w:pPr>
              <w:rPr>
                <w:color w:val="808080" w:themeColor="background1" w:themeShade="80"/>
                <w:sz w:val="20"/>
                <w:szCs w:val="20"/>
              </w:rPr>
            </w:pPr>
            <w:r w:rsidRPr="30E5BB58">
              <w:rPr>
                <w:color w:val="808080" w:themeColor="background1" w:themeShade="80"/>
                <w:sz w:val="20"/>
                <w:szCs w:val="20"/>
              </w:rPr>
              <w:t>Like Power BI</w:t>
            </w:r>
            <w:r w:rsidR="00050631">
              <w:rPr>
                <w:color w:val="808080" w:themeColor="background1" w:themeShade="80"/>
                <w:sz w:val="20"/>
                <w:szCs w:val="20"/>
              </w:rPr>
              <w:t>,</w:t>
            </w:r>
            <w:r w:rsidR="288BC71A" w:rsidRPr="30E5BB58">
              <w:rPr>
                <w:color w:val="808080" w:themeColor="background1" w:themeShade="80"/>
                <w:sz w:val="20"/>
                <w:szCs w:val="20"/>
              </w:rPr>
              <w:t xml:space="preserve"> but </w:t>
            </w:r>
            <w:r w:rsidR="00050631">
              <w:rPr>
                <w:color w:val="808080" w:themeColor="background1" w:themeShade="80"/>
                <w:sz w:val="20"/>
                <w:szCs w:val="20"/>
              </w:rPr>
              <w:t xml:space="preserve">with </w:t>
            </w:r>
            <w:r w:rsidR="288BC71A" w:rsidRPr="30E5BB58">
              <w:rPr>
                <w:color w:val="808080" w:themeColor="background1" w:themeShade="80"/>
                <w:sz w:val="20"/>
                <w:szCs w:val="20"/>
              </w:rPr>
              <w:t>real-time analysis and fully automated.</w:t>
            </w:r>
          </w:p>
        </w:tc>
        <w:tc>
          <w:tcPr>
            <w:tcW w:w="1909" w:type="dxa"/>
            <w:gridSpan w:val="3"/>
            <w:tcBorders>
              <w:top w:val="nil"/>
              <w:bottom w:val="single" w:sz="4" w:space="0" w:color="F2F2F2" w:themeColor="background1" w:themeShade="F2"/>
            </w:tcBorders>
            <w:shd w:val="clear" w:color="auto" w:fill="FFFFFF" w:themeFill="background1"/>
          </w:tcPr>
          <w:p w14:paraId="6F84858F" w14:textId="1942B19F" w:rsidR="00EB79F1" w:rsidRPr="001F4186" w:rsidRDefault="007AFE32" w:rsidP="30E5BB58">
            <w:pPr>
              <w:ind w:right="-10"/>
            </w:pPr>
            <w:r w:rsidRPr="30E5BB58">
              <w:rPr>
                <w:color w:val="808080" w:themeColor="background1" w:themeShade="80"/>
                <w:sz w:val="20"/>
                <w:szCs w:val="20"/>
              </w:rPr>
              <w:t>Internal Announcements</w:t>
            </w:r>
          </w:p>
          <w:p w14:paraId="2C3BE4A6" w14:textId="5EB842F0" w:rsidR="00EB79F1" w:rsidRPr="001F4186" w:rsidRDefault="00EB79F1" w:rsidP="30E5BB58">
            <w:pPr>
              <w:ind w:right="-10"/>
              <w:rPr>
                <w:color w:val="808080" w:themeColor="background1" w:themeShade="80"/>
                <w:sz w:val="20"/>
                <w:szCs w:val="20"/>
              </w:rPr>
            </w:pPr>
          </w:p>
          <w:p w14:paraId="09BD1410" w14:textId="5652D9E0" w:rsidR="00EB79F1" w:rsidRPr="001F4186" w:rsidRDefault="007AFE32" w:rsidP="30E5BB58">
            <w:pPr>
              <w:ind w:right="-10"/>
              <w:rPr>
                <w:color w:val="808080" w:themeColor="background1" w:themeShade="80"/>
                <w:sz w:val="20"/>
                <w:szCs w:val="20"/>
              </w:rPr>
            </w:pPr>
            <w:r w:rsidRPr="30E5BB58">
              <w:rPr>
                <w:color w:val="808080" w:themeColor="background1" w:themeShade="80"/>
                <w:sz w:val="20"/>
                <w:szCs w:val="20"/>
              </w:rPr>
              <w:t>Email Campaigns</w:t>
            </w:r>
          </w:p>
          <w:p w14:paraId="7CFB61E9" w14:textId="342F9D4D" w:rsidR="00EB79F1" w:rsidRPr="001F4186" w:rsidRDefault="00EB79F1" w:rsidP="30E5BB58">
            <w:pPr>
              <w:ind w:right="-10"/>
              <w:rPr>
                <w:color w:val="808080" w:themeColor="background1" w:themeShade="80"/>
                <w:sz w:val="20"/>
                <w:szCs w:val="20"/>
              </w:rPr>
            </w:pPr>
          </w:p>
          <w:p w14:paraId="6CA969F3" w14:textId="41934A07" w:rsidR="00EB79F1" w:rsidRPr="001F4186" w:rsidRDefault="007AFE32" w:rsidP="00A55ACC">
            <w:pPr>
              <w:ind w:right="-10"/>
              <w:rPr>
                <w:color w:val="808080" w:themeColor="background1" w:themeShade="80"/>
                <w:sz w:val="20"/>
                <w:szCs w:val="20"/>
              </w:rPr>
            </w:pPr>
            <w:r w:rsidRPr="30E5BB58">
              <w:rPr>
                <w:color w:val="808080" w:themeColor="background1" w:themeShade="80"/>
                <w:sz w:val="20"/>
                <w:szCs w:val="20"/>
              </w:rPr>
              <w:t>Government Partnerships and Endorsements</w:t>
            </w:r>
          </w:p>
        </w:tc>
        <w:tc>
          <w:tcPr>
            <w:tcW w:w="3009" w:type="dxa"/>
            <w:gridSpan w:val="3"/>
            <w:tcBorders>
              <w:top w:val="nil"/>
              <w:bottom w:val="single" w:sz="4" w:space="0" w:color="F2F2F2" w:themeColor="background1" w:themeShade="F2"/>
            </w:tcBorders>
            <w:shd w:val="clear" w:color="auto" w:fill="FFFFFF" w:themeFill="background1"/>
          </w:tcPr>
          <w:p w14:paraId="6119A3E2" w14:textId="0648178D" w:rsidR="00EB79F1" w:rsidRPr="001F4186" w:rsidRDefault="4622E6B5" w:rsidP="30E5BB58">
            <w:pPr>
              <w:ind w:right="-10"/>
            </w:pPr>
            <w:r w:rsidRPr="2067BFA2">
              <w:rPr>
                <w:color w:val="808080" w:themeColor="background1" w:themeShade="80"/>
                <w:sz w:val="20"/>
                <w:szCs w:val="20"/>
              </w:rPr>
              <w:t>Employees</w:t>
            </w:r>
            <w:r w:rsidR="41B5C5AB" w:rsidRPr="30E5BB58">
              <w:rPr>
                <w:color w:val="808080" w:themeColor="background1" w:themeShade="80"/>
                <w:sz w:val="20"/>
                <w:szCs w:val="20"/>
              </w:rPr>
              <w:t xml:space="preserve"> of government </w:t>
            </w:r>
            <w:r w:rsidR="5951952A" w:rsidRPr="30E5BB58">
              <w:rPr>
                <w:color w:val="808080" w:themeColor="background1" w:themeShade="80"/>
                <w:sz w:val="20"/>
                <w:szCs w:val="20"/>
              </w:rPr>
              <w:t xml:space="preserve">agencies that </w:t>
            </w:r>
            <w:r w:rsidR="41B5C5AB" w:rsidRPr="30E5BB58">
              <w:rPr>
                <w:color w:val="808080" w:themeColor="background1" w:themeShade="80"/>
                <w:sz w:val="20"/>
                <w:szCs w:val="20"/>
              </w:rPr>
              <w:t>gather feedback from event attendees.</w:t>
            </w:r>
          </w:p>
          <w:p w14:paraId="4C6677EA" w14:textId="717375A3" w:rsidR="00EB79F1" w:rsidRPr="001F4186" w:rsidRDefault="00EB79F1" w:rsidP="30E5BB58">
            <w:pPr>
              <w:ind w:right="-10"/>
              <w:rPr>
                <w:color w:val="808080" w:themeColor="background1" w:themeShade="80"/>
                <w:sz w:val="20"/>
                <w:szCs w:val="20"/>
              </w:rPr>
            </w:pPr>
          </w:p>
          <w:p w14:paraId="0394361A" w14:textId="2FBA7D47" w:rsidR="00EB79F1" w:rsidRPr="001F4186" w:rsidRDefault="41B5C5AB" w:rsidP="30E5BB58">
            <w:pPr>
              <w:ind w:right="-10"/>
              <w:rPr>
                <w:color w:val="808080" w:themeColor="background1" w:themeShade="80"/>
                <w:sz w:val="20"/>
                <w:szCs w:val="20"/>
              </w:rPr>
            </w:pPr>
            <w:r w:rsidRPr="30E5BB58">
              <w:rPr>
                <w:color w:val="808080" w:themeColor="background1" w:themeShade="80"/>
                <w:sz w:val="20"/>
                <w:szCs w:val="20"/>
              </w:rPr>
              <w:t>Data analysts who generate and analyze feedback.</w:t>
            </w:r>
          </w:p>
          <w:p w14:paraId="20997EEA" w14:textId="1EEDB2D3" w:rsidR="00EB79F1" w:rsidRPr="001F4186" w:rsidRDefault="00EB79F1" w:rsidP="30E5BB58">
            <w:pPr>
              <w:ind w:right="-10"/>
              <w:rPr>
                <w:color w:val="808080" w:themeColor="background1" w:themeShade="80"/>
                <w:sz w:val="20"/>
                <w:szCs w:val="20"/>
              </w:rPr>
            </w:pPr>
          </w:p>
          <w:p w14:paraId="594C9CA3" w14:textId="45C34844" w:rsidR="00EB79F1" w:rsidRPr="001F4186" w:rsidRDefault="41B5C5AB" w:rsidP="30E5BB58">
            <w:pPr>
              <w:ind w:right="-10"/>
              <w:rPr>
                <w:color w:val="808080" w:themeColor="background1" w:themeShade="80"/>
                <w:sz w:val="20"/>
                <w:szCs w:val="20"/>
              </w:rPr>
            </w:pPr>
            <w:r w:rsidRPr="30E5BB58">
              <w:rPr>
                <w:color w:val="808080" w:themeColor="background1" w:themeShade="80"/>
                <w:sz w:val="20"/>
                <w:szCs w:val="20"/>
              </w:rPr>
              <w:t>Departments that aim for data-driven solutions through feedback analysis.</w:t>
            </w:r>
          </w:p>
          <w:p w14:paraId="20E3BF20" w14:textId="6027F0F6" w:rsidR="00EB79F1" w:rsidRPr="001F4186" w:rsidRDefault="00EB79F1" w:rsidP="30E5BB58">
            <w:pPr>
              <w:ind w:right="-10"/>
              <w:rPr>
                <w:color w:val="808080" w:themeColor="background1" w:themeShade="80"/>
                <w:sz w:val="20"/>
                <w:szCs w:val="20"/>
              </w:rPr>
            </w:pPr>
          </w:p>
          <w:p w14:paraId="3A527FAC" w14:textId="79F30091" w:rsidR="00EB79F1" w:rsidRPr="001F4186" w:rsidRDefault="41B5C5AB" w:rsidP="00A55ACC">
            <w:pPr>
              <w:ind w:right="-10"/>
              <w:rPr>
                <w:color w:val="808080" w:themeColor="background1" w:themeShade="80"/>
                <w:sz w:val="20"/>
                <w:szCs w:val="20"/>
              </w:rPr>
            </w:pPr>
            <w:r w:rsidRPr="30E5BB58">
              <w:rPr>
                <w:color w:val="808080" w:themeColor="background1" w:themeShade="80"/>
                <w:sz w:val="20"/>
                <w:szCs w:val="20"/>
              </w:rPr>
              <w:t xml:space="preserve">Institutions that </w:t>
            </w:r>
            <w:r w:rsidR="461DE1BE" w:rsidRPr="30E5BB58">
              <w:rPr>
                <w:color w:val="808080" w:themeColor="background1" w:themeShade="80"/>
                <w:sz w:val="20"/>
                <w:szCs w:val="20"/>
              </w:rPr>
              <w:t>seek an efficient system for understanding and processing feedback.</w:t>
            </w:r>
          </w:p>
        </w:tc>
        <w:tc>
          <w:tcPr>
            <w:tcW w:w="1784" w:type="dxa"/>
            <w:tcBorders>
              <w:top w:val="nil"/>
              <w:bottom w:val="single" w:sz="4" w:space="0" w:color="F2F2F2" w:themeColor="background1" w:themeShade="F2"/>
            </w:tcBorders>
            <w:shd w:val="clear" w:color="auto" w:fill="FFFFFF" w:themeFill="background1"/>
          </w:tcPr>
          <w:p w14:paraId="09F8AEA6" w14:textId="77777777" w:rsidR="00EB79F1" w:rsidRPr="00D3447A" w:rsidRDefault="00EB79F1" w:rsidP="00A55ACC">
            <w:pPr>
              <w:ind w:right="-10"/>
              <w:rPr>
                <w:color w:val="808080" w:themeColor="background1" w:themeShade="80"/>
                <w:sz w:val="20"/>
              </w:rPr>
            </w:pPr>
          </w:p>
        </w:tc>
      </w:tr>
      <w:tr w:rsidR="00EB79F1" w:rsidRPr="00F076D7" w14:paraId="0F439AAC" w14:textId="77777777" w:rsidTr="30E5BB58">
        <w:trPr>
          <w:trHeight w:val="171"/>
        </w:trPr>
        <w:tc>
          <w:tcPr>
            <w:tcW w:w="3665" w:type="dxa"/>
            <w:gridSpan w:val="5"/>
            <w:tcBorders>
              <w:bottom w:val="nil"/>
            </w:tcBorders>
            <w:shd w:val="clear" w:color="auto" w:fill="FFFFFF" w:themeFill="background1"/>
          </w:tcPr>
          <w:p w14:paraId="485D0638" w14:textId="77777777" w:rsidR="00EB79F1" w:rsidRPr="00000413" w:rsidRDefault="00EB79F1" w:rsidP="00A55ACC">
            <w:pPr>
              <w:ind w:right="-944"/>
              <w:rPr>
                <w:b/>
              </w:rPr>
            </w:pPr>
            <w:r w:rsidRPr="00000413">
              <w:rPr>
                <w:b/>
              </w:rPr>
              <w:t>Cost Structure</w:t>
            </w:r>
          </w:p>
        </w:tc>
        <w:tc>
          <w:tcPr>
            <w:tcW w:w="2307" w:type="dxa"/>
            <w:gridSpan w:val="3"/>
            <w:tcBorders>
              <w:bottom w:val="nil"/>
            </w:tcBorders>
            <w:shd w:val="clear" w:color="auto" w:fill="FFFFFF" w:themeFill="background1"/>
          </w:tcPr>
          <w:p w14:paraId="33C46C42" w14:textId="77777777" w:rsidR="00EB79F1" w:rsidRPr="00000413" w:rsidRDefault="00EB79F1" w:rsidP="00A55ACC">
            <w:pPr>
              <w:ind w:right="-944"/>
              <w:rPr>
                <w:b/>
              </w:rPr>
            </w:pPr>
          </w:p>
        </w:tc>
        <w:tc>
          <w:tcPr>
            <w:tcW w:w="5991" w:type="dxa"/>
            <w:gridSpan w:val="7"/>
            <w:tcBorders>
              <w:bottom w:val="nil"/>
            </w:tcBorders>
            <w:shd w:val="clear" w:color="auto" w:fill="FFFFFF" w:themeFill="background1"/>
          </w:tcPr>
          <w:p w14:paraId="1179F89F" w14:textId="77777777" w:rsidR="00EB79F1" w:rsidRPr="00000413" w:rsidRDefault="00EB79F1" w:rsidP="00A55ACC">
            <w:pPr>
              <w:ind w:right="-944"/>
              <w:rPr>
                <w:b/>
              </w:rPr>
            </w:pPr>
            <w:r w:rsidRPr="00000413">
              <w:rPr>
                <w:b/>
              </w:rPr>
              <w:t>Revenue Structure</w:t>
            </w:r>
          </w:p>
        </w:tc>
      </w:tr>
      <w:tr w:rsidR="00EB79F1" w:rsidRPr="00F076D7" w14:paraId="3C22A2DF" w14:textId="77777777" w:rsidTr="30E5BB58">
        <w:trPr>
          <w:trHeight w:val="1654"/>
        </w:trPr>
        <w:tc>
          <w:tcPr>
            <w:tcW w:w="3665" w:type="dxa"/>
            <w:gridSpan w:val="5"/>
            <w:tcBorders>
              <w:top w:val="nil"/>
            </w:tcBorders>
            <w:shd w:val="clear" w:color="auto" w:fill="FFFFFF" w:themeFill="background1"/>
          </w:tcPr>
          <w:p w14:paraId="54E77ECC" w14:textId="150B3795" w:rsidR="00EB79F1" w:rsidRPr="001F4186" w:rsidRDefault="79EBEADA" w:rsidP="30E5BB58">
            <w:pPr>
              <w:ind w:right="-32"/>
            </w:pPr>
            <w:r w:rsidRPr="30E5BB58">
              <w:rPr>
                <w:color w:val="808080" w:themeColor="background1" w:themeShade="80"/>
                <w:sz w:val="20"/>
                <w:szCs w:val="20"/>
              </w:rPr>
              <w:t>Web Application Development</w:t>
            </w:r>
          </w:p>
          <w:p w14:paraId="72C84163" w14:textId="68DB98E8" w:rsidR="00EB79F1" w:rsidRPr="001F4186" w:rsidRDefault="79EBEADA" w:rsidP="30E5BB58">
            <w:pPr>
              <w:ind w:right="-32"/>
              <w:rPr>
                <w:color w:val="808080" w:themeColor="background1" w:themeShade="80"/>
                <w:sz w:val="20"/>
                <w:szCs w:val="20"/>
              </w:rPr>
            </w:pPr>
            <w:r w:rsidRPr="30E5BB58">
              <w:rPr>
                <w:color w:val="808080" w:themeColor="background1" w:themeShade="80"/>
                <w:sz w:val="20"/>
                <w:szCs w:val="20"/>
              </w:rPr>
              <w:t>Machine Learning Libraries</w:t>
            </w:r>
          </w:p>
          <w:p w14:paraId="3171D8C4" w14:textId="30C9F5DB" w:rsidR="00EB79F1" w:rsidRPr="001F4186" w:rsidRDefault="79EBEADA" w:rsidP="30E5BB58">
            <w:pPr>
              <w:ind w:right="-32"/>
              <w:rPr>
                <w:color w:val="808080" w:themeColor="background1" w:themeShade="80"/>
                <w:sz w:val="20"/>
                <w:szCs w:val="20"/>
              </w:rPr>
            </w:pPr>
            <w:r w:rsidRPr="30E5BB58">
              <w:rPr>
                <w:color w:val="808080" w:themeColor="background1" w:themeShade="80"/>
                <w:sz w:val="20"/>
                <w:szCs w:val="20"/>
              </w:rPr>
              <w:t>Hosting &amp; Deployment</w:t>
            </w:r>
          </w:p>
          <w:p w14:paraId="0BD4C5D3" w14:textId="165A78CD" w:rsidR="00EB79F1" w:rsidRPr="001F4186" w:rsidRDefault="79EBEADA" w:rsidP="00A55ACC">
            <w:pPr>
              <w:ind w:right="-32"/>
              <w:rPr>
                <w:color w:val="808080" w:themeColor="background1" w:themeShade="80"/>
                <w:sz w:val="20"/>
                <w:szCs w:val="20"/>
              </w:rPr>
            </w:pPr>
            <w:r w:rsidRPr="30E5BB58">
              <w:rPr>
                <w:color w:val="808080" w:themeColor="background1" w:themeShade="80"/>
                <w:sz w:val="20"/>
                <w:szCs w:val="20"/>
              </w:rPr>
              <w:t>Testing Environments</w:t>
            </w:r>
          </w:p>
        </w:tc>
        <w:tc>
          <w:tcPr>
            <w:tcW w:w="2307" w:type="dxa"/>
            <w:gridSpan w:val="3"/>
            <w:tcBorders>
              <w:top w:val="nil"/>
            </w:tcBorders>
            <w:shd w:val="clear" w:color="auto" w:fill="FFFFFF" w:themeFill="background1"/>
          </w:tcPr>
          <w:p w14:paraId="7CB5EC0B" w14:textId="77777777" w:rsidR="00EB79F1" w:rsidRPr="00D3447A" w:rsidRDefault="00EB79F1" w:rsidP="00A55ACC">
            <w:pPr>
              <w:ind w:right="-18"/>
              <w:rPr>
                <w:color w:val="808080" w:themeColor="background1" w:themeShade="80"/>
                <w:sz w:val="20"/>
              </w:rPr>
            </w:pPr>
          </w:p>
        </w:tc>
        <w:tc>
          <w:tcPr>
            <w:tcW w:w="5991" w:type="dxa"/>
            <w:gridSpan w:val="7"/>
            <w:tcBorders>
              <w:top w:val="nil"/>
            </w:tcBorders>
            <w:shd w:val="clear" w:color="auto" w:fill="FFFFFF" w:themeFill="background1"/>
          </w:tcPr>
          <w:p w14:paraId="7A7A965B" w14:textId="144A753B" w:rsidR="3999B7BF" w:rsidRDefault="3999B7BF" w:rsidP="30E5BB58">
            <w:pPr>
              <w:ind w:right="-18"/>
            </w:pPr>
            <w:r w:rsidRPr="30E5BB58">
              <w:rPr>
                <w:color w:val="808080" w:themeColor="background1" w:themeShade="80"/>
                <w:sz w:val="20"/>
                <w:szCs w:val="20"/>
              </w:rPr>
              <w:t>Subscription Services</w:t>
            </w:r>
          </w:p>
          <w:p w14:paraId="20FECB0A" w14:textId="179FECBA" w:rsidR="02A55A4F" w:rsidRDefault="02A55A4F" w:rsidP="2067BFA2">
            <w:pPr>
              <w:ind w:right="-18"/>
              <w:rPr>
                <w:color w:val="808080" w:themeColor="background1" w:themeShade="80"/>
                <w:sz w:val="20"/>
                <w:szCs w:val="20"/>
              </w:rPr>
            </w:pPr>
            <w:r w:rsidRPr="2067BFA2">
              <w:rPr>
                <w:color w:val="808080" w:themeColor="background1" w:themeShade="80"/>
                <w:sz w:val="20"/>
                <w:szCs w:val="20"/>
              </w:rPr>
              <w:t>Government funding</w:t>
            </w:r>
          </w:p>
          <w:p w14:paraId="58785847" w14:textId="02DD5EAC" w:rsidR="3999B7BF" w:rsidRDefault="422797C2" w:rsidP="30E5BB58">
            <w:pPr>
              <w:ind w:right="-18"/>
              <w:rPr>
                <w:color w:val="808080" w:themeColor="background1" w:themeShade="80"/>
                <w:sz w:val="20"/>
                <w:szCs w:val="20"/>
              </w:rPr>
            </w:pPr>
            <w:r w:rsidRPr="2067BFA2">
              <w:rPr>
                <w:color w:val="808080" w:themeColor="background1" w:themeShade="80"/>
                <w:sz w:val="20"/>
                <w:szCs w:val="20"/>
              </w:rPr>
              <w:t>One-time p</w:t>
            </w:r>
            <w:r w:rsidR="113C3EC2" w:rsidRPr="2067BFA2">
              <w:rPr>
                <w:color w:val="808080" w:themeColor="background1" w:themeShade="80"/>
                <w:sz w:val="20"/>
                <w:szCs w:val="20"/>
              </w:rPr>
              <w:t xml:space="preserve">roduct </w:t>
            </w:r>
            <w:r w:rsidR="6E89F704" w:rsidRPr="2067BFA2">
              <w:rPr>
                <w:color w:val="808080" w:themeColor="background1" w:themeShade="80"/>
                <w:sz w:val="20"/>
                <w:szCs w:val="20"/>
              </w:rPr>
              <w:t>s</w:t>
            </w:r>
            <w:r w:rsidR="113C3EC2" w:rsidRPr="2067BFA2">
              <w:rPr>
                <w:color w:val="808080" w:themeColor="background1" w:themeShade="80"/>
                <w:sz w:val="20"/>
                <w:szCs w:val="20"/>
              </w:rPr>
              <w:t>ales</w:t>
            </w:r>
          </w:p>
          <w:p w14:paraId="2B8C3038" w14:textId="77777777" w:rsidR="00EB79F1" w:rsidRPr="001F4186" w:rsidRDefault="00EB79F1" w:rsidP="00A55ACC">
            <w:pPr>
              <w:ind w:right="-18"/>
              <w:rPr>
                <w:color w:val="808080" w:themeColor="background1" w:themeShade="80"/>
                <w:sz w:val="20"/>
              </w:rPr>
            </w:pPr>
          </w:p>
        </w:tc>
      </w:tr>
      <w:tr w:rsidR="00EB79F1" w:rsidRPr="00F076D7" w14:paraId="6DA90BE6" w14:textId="77777777" w:rsidTr="30E5BB58">
        <w:trPr>
          <w:trHeight w:val="173"/>
        </w:trPr>
        <w:tc>
          <w:tcPr>
            <w:tcW w:w="2146" w:type="dxa"/>
            <w:gridSpan w:val="2"/>
            <w:shd w:val="clear" w:color="auto" w:fill="F3F3F3"/>
          </w:tcPr>
          <w:p w14:paraId="17CF0647" w14:textId="77777777" w:rsidR="00EB79F1" w:rsidRPr="004B5316" w:rsidRDefault="00EB79F1" w:rsidP="00A55ACC">
            <w:pPr>
              <w:ind w:right="-944"/>
              <w:rPr>
                <w:sz w:val="16"/>
              </w:rPr>
            </w:pPr>
          </w:p>
        </w:tc>
        <w:tc>
          <w:tcPr>
            <w:tcW w:w="9817" w:type="dxa"/>
            <w:gridSpan w:val="13"/>
            <w:shd w:val="clear" w:color="auto" w:fill="F3F3F3"/>
            <w:vAlign w:val="center"/>
          </w:tcPr>
          <w:p w14:paraId="7C308D48" w14:textId="77777777" w:rsidR="00EB79F1" w:rsidRPr="004B5316" w:rsidRDefault="00EB79F1" w:rsidP="00A55ACC">
            <w:pPr>
              <w:ind w:right="-944"/>
              <w:rPr>
                <w:sz w:val="16"/>
              </w:rPr>
            </w:pPr>
          </w:p>
        </w:tc>
      </w:tr>
      <w:bookmarkEnd w:id="33"/>
    </w:tbl>
    <w:p w14:paraId="720A10F5" w14:textId="77777777" w:rsidR="00EB79F1" w:rsidRDefault="00EB79F1" w:rsidP="0028289F"/>
    <w:p w14:paraId="602FBDB8" w14:textId="77777777" w:rsidR="00BE0702" w:rsidRPr="00BE0702" w:rsidRDefault="00BE0702" w:rsidP="00BE0702"/>
    <w:p w14:paraId="7EA36A36" w14:textId="3101A217" w:rsidR="006818D1" w:rsidRDefault="006818D1" w:rsidP="00B704EA">
      <w:pPr>
        <w:pStyle w:val="Heading3"/>
      </w:pPr>
      <w:bookmarkStart w:id="34" w:name="_Toc1559815640"/>
      <w:r>
        <w:t>User Classes and Characteristics</w:t>
      </w:r>
      <w:bookmarkEnd w:id="34"/>
    </w:p>
    <w:p w14:paraId="68F074E9" w14:textId="77777777" w:rsidR="00B704EA" w:rsidRPr="00B704EA" w:rsidRDefault="00B704EA" w:rsidP="00B704EA"/>
    <w:tbl>
      <w:tblPr>
        <w:tblStyle w:val="TableGrid"/>
        <w:tblW w:w="0" w:type="auto"/>
        <w:jc w:val="center"/>
        <w:tblLook w:val="04A0" w:firstRow="1" w:lastRow="0" w:firstColumn="1" w:lastColumn="0" w:noHBand="0" w:noVBand="1"/>
      </w:tblPr>
      <w:tblGrid>
        <w:gridCol w:w="2263"/>
        <w:gridCol w:w="4962"/>
      </w:tblGrid>
      <w:tr w:rsidR="006818D1" w:rsidRPr="00C32CB8" w14:paraId="0F54E67B" w14:textId="77777777" w:rsidTr="00A55ACC">
        <w:trPr>
          <w:jc w:val="center"/>
        </w:trPr>
        <w:tc>
          <w:tcPr>
            <w:tcW w:w="2263" w:type="dxa"/>
          </w:tcPr>
          <w:p w14:paraId="5E2EA642" w14:textId="77777777" w:rsidR="006818D1" w:rsidRPr="00C32CB8" w:rsidRDefault="006818D1" w:rsidP="00A55ACC">
            <w:pPr>
              <w:rPr>
                <w:i/>
                <w:iCs/>
              </w:rPr>
            </w:pPr>
            <w:r w:rsidRPr="00C32CB8">
              <w:rPr>
                <w:i/>
                <w:iCs/>
              </w:rPr>
              <w:t>Roles</w:t>
            </w:r>
          </w:p>
        </w:tc>
        <w:tc>
          <w:tcPr>
            <w:tcW w:w="4962" w:type="dxa"/>
          </w:tcPr>
          <w:p w14:paraId="3EAD0991" w14:textId="77777777" w:rsidR="006818D1" w:rsidRPr="00C32CB8" w:rsidRDefault="006818D1" w:rsidP="00A55ACC">
            <w:pPr>
              <w:rPr>
                <w:i/>
                <w:iCs/>
              </w:rPr>
            </w:pPr>
            <w:r w:rsidRPr="00C32CB8">
              <w:rPr>
                <w:i/>
                <w:iCs/>
              </w:rPr>
              <w:t>Description</w:t>
            </w:r>
          </w:p>
        </w:tc>
      </w:tr>
      <w:tr w:rsidR="006818D1" w:rsidRPr="00C32CB8" w14:paraId="1F22CE42" w14:textId="77777777" w:rsidTr="00A55ACC">
        <w:trPr>
          <w:jc w:val="center"/>
        </w:trPr>
        <w:tc>
          <w:tcPr>
            <w:tcW w:w="2263" w:type="dxa"/>
          </w:tcPr>
          <w:p w14:paraId="5C063CFA" w14:textId="26A0D040" w:rsidR="006818D1" w:rsidRPr="00C32CB8" w:rsidRDefault="006818D1" w:rsidP="30E5BB58">
            <w:pPr>
              <w:rPr>
                <w:i/>
                <w:iCs/>
              </w:rPr>
            </w:pPr>
          </w:p>
          <w:p w14:paraId="471AB840" w14:textId="5DE131E2" w:rsidR="006818D1" w:rsidRPr="00C32CB8" w:rsidRDefault="0A7CAA72" w:rsidP="00A55ACC">
            <w:r w:rsidRPr="30E5BB58">
              <w:rPr>
                <w:i/>
                <w:iCs/>
              </w:rPr>
              <w:t>QuadThink Team (Developers)</w:t>
            </w:r>
          </w:p>
        </w:tc>
        <w:tc>
          <w:tcPr>
            <w:tcW w:w="4962" w:type="dxa"/>
          </w:tcPr>
          <w:p w14:paraId="0C310A66" w14:textId="1E698968" w:rsidR="006818D1" w:rsidRPr="00C32CB8" w:rsidRDefault="006818D1" w:rsidP="30E5BB58">
            <w:pPr>
              <w:rPr>
                <w:i/>
                <w:iCs/>
              </w:rPr>
            </w:pPr>
          </w:p>
          <w:p w14:paraId="08B7F26B" w14:textId="1FE62A61" w:rsidR="006818D1" w:rsidRPr="00C32CB8" w:rsidRDefault="777D61EB" w:rsidP="30E5BB58">
            <w:pPr>
              <w:rPr>
                <w:rFonts w:eastAsia="Yu Mincho" w:cs="Arial"/>
                <w:i/>
                <w:iCs/>
              </w:rPr>
            </w:pPr>
            <w:r w:rsidRPr="30E5BB58">
              <w:rPr>
                <w:rFonts w:eastAsia="Yu Mincho" w:cs="Arial"/>
                <w:i/>
                <w:iCs/>
              </w:rPr>
              <w:t>The student development team responsible for planning, designing, building, and maintaining the web application. They implement features, fix bugs, conduct testing, and ensure the system meets user requirements. They also collaborate with stakeholders for feedback and improvements.</w:t>
            </w:r>
          </w:p>
          <w:p w14:paraId="671B5899" w14:textId="270A4ABA" w:rsidR="006818D1" w:rsidRPr="00C32CB8" w:rsidRDefault="006818D1" w:rsidP="00A55ACC">
            <w:pPr>
              <w:rPr>
                <w:rFonts w:eastAsia="Yu Mincho" w:cs="Arial"/>
                <w:i/>
              </w:rPr>
            </w:pPr>
          </w:p>
        </w:tc>
      </w:tr>
      <w:tr w:rsidR="006818D1" w:rsidRPr="00C32CB8" w14:paraId="7A7160DB" w14:textId="77777777" w:rsidTr="00A55ACC">
        <w:trPr>
          <w:jc w:val="center"/>
        </w:trPr>
        <w:tc>
          <w:tcPr>
            <w:tcW w:w="2263" w:type="dxa"/>
          </w:tcPr>
          <w:p w14:paraId="303E5C29" w14:textId="1708B163" w:rsidR="30E5BB58" w:rsidRDefault="30E5BB58" w:rsidP="30E5BB58">
            <w:pPr>
              <w:rPr>
                <w:i/>
                <w:iCs/>
              </w:rPr>
            </w:pPr>
          </w:p>
          <w:p w14:paraId="154F8A4D" w14:textId="3E578002" w:rsidR="006818D1" w:rsidRPr="00C32CB8" w:rsidRDefault="58596392" w:rsidP="00A55ACC">
            <w:pPr>
              <w:rPr>
                <w:i/>
                <w:iCs/>
              </w:rPr>
            </w:pPr>
            <w:r w:rsidRPr="30E5BB58">
              <w:rPr>
                <w:i/>
                <w:iCs/>
              </w:rPr>
              <w:t>Project A</w:t>
            </w:r>
            <w:r w:rsidR="006818D1" w:rsidRPr="30E5BB58">
              <w:rPr>
                <w:i/>
                <w:iCs/>
              </w:rPr>
              <w:t>dviser</w:t>
            </w:r>
          </w:p>
        </w:tc>
        <w:tc>
          <w:tcPr>
            <w:tcW w:w="4962" w:type="dxa"/>
          </w:tcPr>
          <w:p w14:paraId="07D7AA1B" w14:textId="67C94715" w:rsidR="006818D1" w:rsidRPr="00C32CB8" w:rsidRDefault="006818D1" w:rsidP="30E5BB58">
            <w:pPr>
              <w:rPr>
                <w:rFonts w:eastAsia="Yu Mincho" w:cs="Arial"/>
                <w:i/>
                <w:iCs/>
              </w:rPr>
            </w:pPr>
          </w:p>
          <w:p w14:paraId="0B083E5E" w14:textId="4B8DB2D0" w:rsidR="006818D1" w:rsidRPr="00C32CB8" w:rsidRDefault="527730B1" w:rsidP="30E5BB58">
            <w:pPr>
              <w:rPr>
                <w:rFonts w:eastAsia="Yu Mincho" w:cs="Arial"/>
                <w:i/>
                <w:iCs/>
              </w:rPr>
            </w:pPr>
            <w:r w:rsidRPr="30E5BB58">
              <w:rPr>
                <w:rFonts w:eastAsia="Yu Mincho" w:cs="Arial"/>
                <w:i/>
                <w:iCs/>
              </w:rPr>
              <w:t xml:space="preserve">The faculty mentor assigned to oversee the QuadThink team's development process. </w:t>
            </w:r>
            <w:r w:rsidRPr="30E5BB58">
              <w:rPr>
                <w:rFonts w:eastAsia="Yu Mincho" w:cs="Arial"/>
                <w:i/>
                <w:iCs/>
              </w:rPr>
              <w:lastRenderedPageBreak/>
              <w:t>Provides technical and strategic guidance, reviews progress, ensures alignment with academic requirements, and helps resolve development issues.</w:t>
            </w:r>
          </w:p>
          <w:p w14:paraId="27797B06" w14:textId="046B26A3" w:rsidR="006818D1" w:rsidRPr="00C32CB8" w:rsidRDefault="006818D1" w:rsidP="00A55ACC">
            <w:pPr>
              <w:rPr>
                <w:i/>
                <w:iCs/>
              </w:rPr>
            </w:pPr>
          </w:p>
        </w:tc>
      </w:tr>
      <w:tr w:rsidR="30E5BB58" w14:paraId="79D97493" w14:textId="77777777" w:rsidTr="30E5BB58">
        <w:trPr>
          <w:trHeight w:val="300"/>
          <w:jc w:val="center"/>
        </w:trPr>
        <w:tc>
          <w:tcPr>
            <w:tcW w:w="2263" w:type="dxa"/>
          </w:tcPr>
          <w:p w14:paraId="3B1E1AD2" w14:textId="72E26509" w:rsidR="30E5BB58" w:rsidRDefault="30E5BB58" w:rsidP="30E5BB58">
            <w:pPr>
              <w:rPr>
                <w:i/>
                <w:iCs/>
              </w:rPr>
            </w:pPr>
          </w:p>
          <w:p w14:paraId="660B4D6D" w14:textId="23DC5033" w:rsidR="527730B1" w:rsidRDefault="527730B1" w:rsidP="30E5BB58">
            <w:pPr>
              <w:rPr>
                <w:i/>
                <w:iCs/>
              </w:rPr>
            </w:pPr>
            <w:r w:rsidRPr="30E5BB58">
              <w:rPr>
                <w:i/>
                <w:iCs/>
              </w:rPr>
              <w:t>Professor</w:t>
            </w:r>
          </w:p>
        </w:tc>
        <w:tc>
          <w:tcPr>
            <w:tcW w:w="4962" w:type="dxa"/>
          </w:tcPr>
          <w:p w14:paraId="5EFF5081" w14:textId="63663CF4" w:rsidR="30E5BB58" w:rsidRDefault="30E5BB58" w:rsidP="30E5BB58">
            <w:pPr>
              <w:rPr>
                <w:rFonts w:eastAsia="Yu Mincho" w:cs="Arial"/>
                <w:i/>
                <w:iCs/>
              </w:rPr>
            </w:pPr>
          </w:p>
          <w:p w14:paraId="760CA7D2" w14:textId="2BCF4B61" w:rsidR="527730B1" w:rsidRDefault="527730B1" w:rsidP="30E5BB58">
            <w:pPr>
              <w:rPr>
                <w:rFonts w:eastAsia="Yu Mincho" w:cs="Arial"/>
                <w:i/>
                <w:iCs/>
              </w:rPr>
            </w:pPr>
            <w:r w:rsidRPr="30E5BB58">
              <w:rPr>
                <w:rFonts w:eastAsia="Yu Mincho" w:cs="Arial"/>
                <w:i/>
                <w:iCs/>
              </w:rPr>
              <w:t>The course instructor evaluates the team's project work. Oversees deliverables, checks compliance with the course outline, grades performance, and ensures the project meets educational standards.</w:t>
            </w:r>
          </w:p>
          <w:p w14:paraId="3AAC0C8F" w14:textId="4AB79CBD" w:rsidR="30E5BB58" w:rsidRDefault="30E5BB58" w:rsidP="30E5BB58">
            <w:pPr>
              <w:rPr>
                <w:rFonts w:eastAsia="Yu Mincho" w:cs="Arial"/>
                <w:i/>
                <w:iCs/>
              </w:rPr>
            </w:pPr>
          </w:p>
        </w:tc>
      </w:tr>
      <w:tr w:rsidR="30E5BB58" w14:paraId="6BF8D651" w14:textId="77777777" w:rsidTr="30E5BB58">
        <w:trPr>
          <w:trHeight w:val="300"/>
          <w:jc w:val="center"/>
        </w:trPr>
        <w:tc>
          <w:tcPr>
            <w:tcW w:w="2263" w:type="dxa"/>
          </w:tcPr>
          <w:p w14:paraId="276E220C" w14:textId="091BF7A6" w:rsidR="30E5BB58" w:rsidRDefault="30E5BB58" w:rsidP="30E5BB58">
            <w:pPr>
              <w:rPr>
                <w:i/>
                <w:iCs/>
              </w:rPr>
            </w:pPr>
          </w:p>
          <w:p w14:paraId="5D794AB2" w14:textId="6E03AF29" w:rsidR="527730B1" w:rsidRDefault="527730B1" w:rsidP="30E5BB58">
            <w:pPr>
              <w:rPr>
                <w:i/>
                <w:iCs/>
              </w:rPr>
            </w:pPr>
            <w:r w:rsidRPr="30E5BB58">
              <w:rPr>
                <w:i/>
                <w:iCs/>
              </w:rPr>
              <w:t>DOST-STII Client</w:t>
            </w:r>
          </w:p>
        </w:tc>
        <w:tc>
          <w:tcPr>
            <w:tcW w:w="4962" w:type="dxa"/>
          </w:tcPr>
          <w:p w14:paraId="21DCED66" w14:textId="1084F741" w:rsidR="30E5BB58" w:rsidRDefault="30E5BB58" w:rsidP="30E5BB58">
            <w:pPr>
              <w:rPr>
                <w:i/>
                <w:iCs/>
              </w:rPr>
            </w:pPr>
          </w:p>
          <w:p w14:paraId="1391A923" w14:textId="3590B9CD" w:rsidR="7B1508CB" w:rsidRDefault="7B1508CB">
            <w:r w:rsidRPr="30E5BB58">
              <w:rPr>
                <w:rFonts w:eastAsia="Arial" w:cs="Arial"/>
              </w:rPr>
              <w:t>The external stakeholder and primary client for whom the system is being developed. Provides project requirements and feedback. Validates that the solution aligns with organizational needs and may eventually adopt or deploy the system.</w:t>
            </w:r>
          </w:p>
          <w:p w14:paraId="6410F07F" w14:textId="408C0F2E" w:rsidR="30E5BB58" w:rsidRDefault="30E5BB58" w:rsidP="30E5BB58">
            <w:pPr>
              <w:rPr>
                <w:rFonts w:eastAsia="Arial" w:cs="Arial"/>
              </w:rPr>
            </w:pPr>
          </w:p>
        </w:tc>
      </w:tr>
    </w:tbl>
    <w:p w14:paraId="749B2697" w14:textId="5886C70A" w:rsidR="30E5BB58" w:rsidRDefault="30E5BB58" w:rsidP="30E5BB58">
      <w:pPr>
        <w:pStyle w:val="Caption"/>
      </w:pPr>
    </w:p>
    <w:p w14:paraId="60E435D5" w14:textId="580C9FE6" w:rsidR="2067BFA2" w:rsidRDefault="00CD0786" w:rsidP="007E420F">
      <w:pPr>
        <w:pStyle w:val="Caption"/>
      </w:pPr>
      <w:bookmarkStart w:id="35" w:name="_Toc200735086"/>
      <w:r>
        <w:t xml:space="preserve">Table </w:t>
      </w:r>
      <w:r w:rsidR="006F0319">
        <w:fldChar w:fldCharType="begin"/>
      </w:r>
      <w:r w:rsidR="006F0319">
        <w:instrText xml:space="preserve"> SEQ Table \* ARABIC </w:instrText>
      </w:r>
      <w:r w:rsidR="006F0319">
        <w:fldChar w:fldCharType="separate"/>
      </w:r>
      <w:r w:rsidR="00DF7CC8">
        <w:rPr>
          <w:noProof/>
        </w:rPr>
        <w:t>2</w:t>
      </w:r>
      <w:r w:rsidR="006F0319">
        <w:rPr>
          <w:noProof/>
        </w:rPr>
        <w:fldChar w:fldCharType="end"/>
      </w:r>
      <w:r>
        <w:t>. User Classes and Characteristics</w:t>
      </w:r>
      <w:r w:rsidR="00230867">
        <w:t xml:space="preserve"> involved</w:t>
      </w:r>
      <w:r>
        <w:t xml:space="preserve"> </w:t>
      </w:r>
      <w:r w:rsidR="00230867">
        <w:t>in the CitiSense project</w:t>
      </w:r>
      <w:bookmarkEnd w:id="35"/>
    </w:p>
    <w:p w14:paraId="10AF3255" w14:textId="3CDF0F77" w:rsidR="00C05697" w:rsidRDefault="00C05697" w:rsidP="00FF56BA">
      <w:pPr>
        <w:pStyle w:val="Heading3"/>
      </w:pPr>
      <w:bookmarkStart w:id="36" w:name="_Toc460954645"/>
      <w:r>
        <w:t>Product Backlog</w:t>
      </w:r>
      <w:bookmarkEnd w:id="36"/>
    </w:p>
    <w:p w14:paraId="597ED74B" w14:textId="77777777" w:rsidR="001336A0" w:rsidRPr="001336A0" w:rsidRDefault="001336A0" w:rsidP="001336A0"/>
    <w:tbl>
      <w:tblPr>
        <w:tblStyle w:val="TableGrid"/>
        <w:tblW w:w="0" w:type="auto"/>
        <w:tblLayout w:type="fixed"/>
        <w:tblLook w:val="06A0" w:firstRow="1" w:lastRow="0" w:firstColumn="1" w:lastColumn="0" w:noHBand="1" w:noVBand="1"/>
      </w:tblPr>
      <w:tblGrid>
        <w:gridCol w:w="530"/>
        <w:gridCol w:w="2430"/>
        <w:gridCol w:w="3070"/>
        <w:gridCol w:w="2385"/>
        <w:gridCol w:w="1077"/>
      </w:tblGrid>
      <w:tr w:rsidR="63219A7B" w14:paraId="0ECBAE23" w14:textId="77777777" w:rsidTr="63219A7B">
        <w:trPr>
          <w:trHeight w:val="405"/>
        </w:trPr>
        <w:tc>
          <w:tcPr>
            <w:tcW w:w="9492" w:type="dxa"/>
            <w:gridSpan w:val="5"/>
            <w:shd w:val="clear" w:color="auto" w:fill="FFC000" w:themeFill="accent4"/>
          </w:tcPr>
          <w:p w14:paraId="34DBC325" w14:textId="68AF78C8" w:rsidR="0ADD24E7" w:rsidRDefault="0ADD24E7" w:rsidP="63219A7B">
            <w:pPr>
              <w:jc w:val="center"/>
              <w:rPr>
                <w:highlight w:val="yellow"/>
              </w:rPr>
            </w:pPr>
            <w:r>
              <w:t>CitiSense Product Backlog</w:t>
            </w:r>
          </w:p>
        </w:tc>
      </w:tr>
      <w:tr w:rsidR="63219A7B" w14:paraId="7C3A51A7" w14:textId="77777777" w:rsidTr="63219A7B">
        <w:trPr>
          <w:trHeight w:val="300"/>
        </w:trPr>
        <w:tc>
          <w:tcPr>
            <w:tcW w:w="530" w:type="dxa"/>
            <w:shd w:val="clear" w:color="auto" w:fill="FFE599" w:themeFill="accent4" w:themeFillTint="66"/>
          </w:tcPr>
          <w:p w14:paraId="3619AB47" w14:textId="662F9012" w:rsidR="00400989" w:rsidRDefault="00400989" w:rsidP="63219A7B">
            <w:pPr>
              <w:jc w:val="center"/>
            </w:pPr>
            <w:r>
              <w:t>ID</w:t>
            </w:r>
          </w:p>
        </w:tc>
        <w:tc>
          <w:tcPr>
            <w:tcW w:w="2430" w:type="dxa"/>
            <w:shd w:val="clear" w:color="auto" w:fill="FFE599" w:themeFill="accent4" w:themeFillTint="66"/>
          </w:tcPr>
          <w:p w14:paraId="0ECD6EEF" w14:textId="2A5CFDD8" w:rsidR="00400989" w:rsidRDefault="00400989" w:rsidP="63219A7B">
            <w:pPr>
              <w:jc w:val="center"/>
            </w:pPr>
            <w:r>
              <w:t>As a...</w:t>
            </w:r>
          </w:p>
        </w:tc>
        <w:tc>
          <w:tcPr>
            <w:tcW w:w="3070" w:type="dxa"/>
            <w:shd w:val="clear" w:color="auto" w:fill="FFE599" w:themeFill="accent4" w:themeFillTint="66"/>
          </w:tcPr>
          <w:p w14:paraId="2411E13A" w14:textId="03B39029" w:rsidR="00400989" w:rsidRDefault="00400989" w:rsidP="63219A7B">
            <w:pPr>
              <w:jc w:val="center"/>
            </w:pPr>
            <w:r>
              <w:t>I want to be able to...</w:t>
            </w:r>
          </w:p>
        </w:tc>
        <w:tc>
          <w:tcPr>
            <w:tcW w:w="2385" w:type="dxa"/>
            <w:shd w:val="clear" w:color="auto" w:fill="FFE599" w:themeFill="accent4" w:themeFillTint="66"/>
          </w:tcPr>
          <w:p w14:paraId="79AB5EA6" w14:textId="043A73E2" w:rsidR="00400989" w:rsidRDefault="00400989" w:rsidP="63219A7B">
            <w:pPr>
              <w:jc w:val="center"/>
            </w:pPr>
            <w:r>
              <w:t>So that...</w:t>
            </w:r>
          </w:p>
        </w:tc>
        <w:tc>
          <w:tcPr>
            <w:tcW w:w="1077" w:type="dxa"/>
            <w:shd w:val="clear" w:color="auto" w:fill="FFE599" w:themeFill="accent4" w:themeFillTint="66"/>
          </w:tcPr>
          <w:p w14:paraId="78C0E100" w14:textId="766BA718" w:rsidR="00400989" w:rsidRDefault="00400989" w:rsidP="63219A7B">
            <w:pPr>
              <w:jc w:val="center"/>
            </w:pPr>
            <w:r>
              <w:t>Priority</w:t>
            </w:r>
          </w:p>
        </w:tc>
      </w:tr>
      <w:tr w:rsidR="63219A7B" w14:paraId="1F73FA85" w14:textId="77777777" w:rsidTr="63219A7B">
        <w:trPr>
          <w:trHeight w:val="300"/>
        </w:trPr>
        <w:tc>
          <w:tcPr>
            <w:tcW w:w="530" w:type="dxa"/>
          </w:tcPr>
          <w:p w14:paraId="664AD178" w14:textId="1EAD9610" w:rsidR="11018784" w:rsidRDefault="11018784" w:rsidP="63219A7B">
            <w:r>
              <w:t>1</w:t>
            </w:r>
          </w:p>
        </w:tc>
        <w:tc>
          <w:tcPr>
            <w:tcW w:w="2430" w:type="dxa"/>
          </w:tcPr>
          <w:p w14:paraId="018BB03D" w14:textId="1AEF6E8D" w:rsidR="0ADD24E7" w:rsidRDefault="0ADD24E7" w:rsidP="63219A7B">
            <w:pPr>
              <w:rPr>
                <w:sz w:val="18"/>
                <w:szCs w:val="18"/>
              </w:rPr>
            </w:pPr>
            <w:r w:rsidRPr="63219A7B">
              <w:rPr>
                <w:sz w:val="18"/>
                <w:szCs w:val="18"/>
              </w:rPr>
              <w:t xml:space="preserve">System </w:t>
            </w:r>
            <w:r w:rsidR="4EE8C030" w:rsidRPr="63219A7B">
              <w:rPr>
                <w:sz w:val="18"/>
                <w:szCs w:val="18"/>
              </w:rPr>
              <w:t>Administrator</w:t>
            </w:r>
          </w:p>
        </w:tc>
        <w:tc>
          <w:tcPr>
            <w:tcW w:w="3070" w:type="dxa"/>
          </w:tcPr>
          <w:p w14:paraId="598FFE7C" w14:textId="3A1C09EA" w:rsidR="696612A6" w:rsidRDefault="696612A6" w:rsidP="63219A7B">
            <w:pPr>
              <w:rPr>
                <w:sz w:val="18"/>
                <w:szCs w:val="18"/>
              </w:rPr>
            </w:pPr>
            <w:r w:rsidRPr="63219A7B">
              <w:rPr>
                <w:sz w:val="18"/>
                <w:szCs w:val="18"/>
              </w:rPr>
              <w:t>Assign and update role-based access control permissions</w:t>
            </w:r>
          </w:p>
        </w:tc>
        <w:tc>
          <w:tcPr>
            <w:tcW w:w="2385" w:type="dxa"/>
          </w:tcPr>
          <w:p w14:paraId="7F48344E" w14:textId="2805FBA2" w:rsidR="5C758474" w:rsidRDefault="5C758474" w:rsidP="63219A7B">
            <w:pPr>
              <w:rPr>
                <w:sz w:val="18"/>
                <w:szCs w:val="18"/>
              </w:rPr>
            </w:pPr>
            <w:r w:rsidRPr="63219A7B">
              <w:rPr>
                <w:sz w:val="18"/>
                <w:szCs w:val="18"/>
              </w:rPr>
              <w:t xml:space="preserve">Users can only access features relevant to their </w:t>
            </w:r>
            <w:r w:rsidR="4820FBD9" w:rsidRPr="63219A7B">
              <w:rPr>
                <w:sz w:val="18"/>
                <w:szCs w:val="18"/>
              </w:rPr>
              <w:t>responsibilities</w:t>
            </w:r>
            <w:r w:rsidRPr="63219A7B">
              <w:rPr>
                <w:sz w:val="18"/>
                <w:szCs w:val="18"/>
              </w:rPr>
              <w:t xml:space="preserve"> </w:t>
            </w:r>
            <w:r w:rsidR="113074AB" w:rsidRPr="63219A7B">
              <w:rPr>
                <w:sz w:val="18"/>
                <w:szCs w:val="18"/>
              </w:rPr>
              <w:t>to ensure data privacy.</w:t>
            </w:r>
          </w:p>
        </w:tc>
        <w:tc>
          <w:tcPr>
            <w:tcW w:w="1077" w:type="dxa"/>
          </w:tcPr>
          <w:p w14:paraId="6FDD8AE6" w14:textId="28FCFEAA" w:rsidR="0BDE600C" w:rsidRDefault="0BDE600C" w:rsidP="63219A7B">
            <w:pPr>
              <w:jc w:val="center"/>
              <w:rPr>
                <w:sz w:val="16"/>
                <w:szCs w:val="16"/>
              </w:rPr>
            </w:pPr>
            <w:r w:rsidRPr="63219A7B">
              <w:rPr>
                <w:sz w:val="18"/>
                <w:szCs w:val="18"/>
              </w:rPr>
              <w:t>Must</w:t>
            </w:r>
          </w:p>
        </w:tc>
      </w:tr>
      <w:tr w:rsidR="63219A7B" w14:paraId="63C24801" w14:textId="77777777" w:rsidTr="63219A7B">
        <w:trPr>
          <w:trHeight w:val="300"/>
        </w:trPr>
        <w:tc>
          <w:tcPr>
            <w:tcW w:w="530" w:type="dxa"/>
          </w:tcPr>
          <w:p w14:paraId="64A8B685" w14:textId="513E1842" w:rsidR="4AD1C272" w:rsidRDefault="4AD1C272" w:rsidP="63219A7B">
            <w:r>
              <w:t>2</w:t>
            </w:r>
          </w:p>
        </w:tc>
        <w:tc>
          <w:tcPr>
            <w:tcW w:w="2430" w:type="dxa"/>
          </w:tcPr>
          <w:p w14:paraId="6F7208E9" w14:textId="76E196DC" w:rsidR="342C92EA" w:rsidRDefault="342C92EA" w:rsidP="63219A7B">
            <w:pPr>
              <w:rPr>
                <w:sz w:val="16"/>
                <w:szCs w:val="16"/>
              </w:rPr>
            </w:pPr>
            <w:r w:rsidRPr="63219A7B">
              <w:rPr>
                <w:sz w:val="18"/>
                <w:szCs w:val="18"/>
              </w:rPr>
              <w:t>Data Analyst</w:t>
            </w:r>
          </w:p>
        </w:tc>
        <w:tc>
          <w:tcPr>
            <w:tcW w:w="3070" w:type="dxa"/>
          </w:tcPr>
          <w:p w14:paraId="27D3F458" w14:textId="6941EADA" w:rsidR="05D09E0A" w:rsidRDefault="05D09E0A" w:rsidP="63219A7B">
            <w:pPr>
              <w:rPr>
                <w:sz w:val="18"/>
                <w:szCs w:val="18"/>
              </w:rPr>
            </w:pPr>
            <w:r w:rsidRPr="63219A7B">
              <w:rPr>
                <w:sz w:val="18"/>
                <w:szCs w:val="18"/>
              </w:rPr>
              <w:t xml:space="preserve">Automatically categorize sentiment </w:t>
            </w:r>
            <w:r w:rsidR="2B772244" w:rsidRPr="63219A7B">
              <w:rPr>
                <w:sz w:val="18"/>
                <w:szCs w:val="18"/>
              </w:rPr>
              <w:t xml:space="preserve">in both English and Tagalog </w:t>
            </w:r>
            <w:r w:rsidRPr="63219A7B">
              <w:rPr>
                <w:sz w:val="18"/>
                <w:szCs w:val="18"/>
              </w:rPr>
              <w:t>user feedback</w:t>
            </w:r>
          </w:p>
        </w:tc>
        <w:tc>
          <w:tcPr>
            <w:tcW w:w="2385" w:type="dxa"/>
          </w:tcPr>
          <w:p w14:paraId="78673461" w14:textId="5817B7E7" w:rsidR="05D09E0A" w:rsidRDefault="05D09E0A" w:rsidP="63219A7B">
            <w:pPr>
              <w:rPr>
                <w:sz w:val="18"/>
                <w:szCs w:val="18"/>
              </w:rPr>
            </w:pPr>
            <w:r w:rsidRPr="63219A7B">
              <w:rPr>
                <w:sz w:val="18"/>
                <w:szCs w:val="18"/>
              </w:rPr>
              <w:t>I can streamline the analy</w:t>
            </w:r>
            <w:r w:rsidR="7182C068" w:rsidRPr="63219A7B">
              <w:rPr>
                <w:sz w:val="18"/>
                <w:szCs w:val="18"/>
              </w:rPr>
              <w:t>sis of a large volume of user feedback from events.</w:t>
            </w:r>
          </w:p>
        </w:tc>
        <w:tc>
          <w:tcPr>
            <w:tcW w:w="1077" w:type="dxa"/>
          </w:tcPr>
          <w:p w14:paraId="7774DE94" w14:textId="4FF8DEDD" w:rsidR="12B70711" w:rsidRDefault="12B70711" w:rsidP="63219A7B">
            <w:pPr>
              <w:jc w:val="center"/>
              <w:rPr>
                <w:sz w:val="16"/>
                <w:szCs w:val="16"/>
              </w:rPr>
            </w:pPr>
            <w:r w:rsidRPr="63219A7B">
              <w:rPr>
                <w:sz w:val="18"/>
                <w:szCs w:val="18"/>
              </w:rPr>
              <w:t>Must</w:t>
            </w:r>
          </w:p>
        </w:tc>
      </w:tr>
      <w:tr w:rsidR="63219A7B" w14:paraId="53499560" w14:textId="77777777" w:rsidTr="63219A7B">
        <w:trPr>
          <w:trHeight w:val="300"/>
        </w:trPr>
        <w:tc>
          <w:tcPr>
            <w:tcW w:w="530" w:type="dxa"/>
          </w:tcPr>
          <w:p w14:paraId="7C1F5547" w14:textId="498F2888" w:rsidR="162FB3FB" w:rsidRDefault="162FB3FB" w:rsidP="63219A7B">
            <w:r>
              <w:t>3</w:t>
            </w:r>
          </w:p>
        </w:tc>
        <w:tc>
          <w:tcPr>
            <w:tcW w:w="2430" w:type="dxa"/>
          </w:tcPr>
          <w:p w14:paraId="76E67EE5" w14:textId="5EF0A23E" w:rsidR="3D8603EA" w:rsidRDefault="3D8603EA" w:rsidP="63219A7B">
            <w:pPr>
              <w:rPr>
                <w:sz w:val="18"/>
                <w:szCs w:val="18"/>
              </w:rPr>
            </w:pPr>
            <w:r w:rsidRPr="63219A7B">
              <w:rPr>
                <w:sz w:val="18"/>
                <w:szCs w:val="18"/>
              </w:rPr>
              <w:t>Data Analyst</w:t>
            </w:r>
          </w:p>
        </w:tc>
        <w:tc>
          <w:tcPr>
            <w:tcW w:w="3070" w:type="dxa"/>
          </w:tcPr>
          <w:p w14:paraId="40855695" w14:textId="7331624E" w:rsidR="3E4BA9DD" w:rsidRDefault="3E4BA9DD" w:rsidP="63219A7B">
            <w:pPr>
              <w:rPr>
                <w:sz w:val="18"/>
                <w:szCs w:val="18"/>
              </w:rPr>
            </w:pPr>
            <w:r w:rsidRPr="63219A7B">
              <w:rPr>
                <w:sz w:val="18"/>
                <w:szCs w:val="18"/>
              </w:rPr>
              <w:t xml:space="preserve">Automatically generate </w:t>
            </w:r>
            <w:r w:rsidR="003803CB">
              <w:rPr>
                <w:sz w:val="18"/>
                <w:szCs w:val="18"/>
              </w:rPr>
              <w:t xml:space="preserve">a </w:t>
            </w:r>
            <w:r w:rsidRPr="63219A7B">
              <w:rPr>
                <w:sz w:val="18"/>
                <w:szCs w:val="18"/>
              </w:rPr>
              <w:t>vi</w:t>
            </w:r>
            <w:r w:rsidR="69EBBBB9" w:rsidRPr="63219A7B">
              <w:rPr>
                <w:sz w:val="18"/>
                <w:szCs w:val="18"/>
              </w:rPr>
              <w:t xml:space="preserve">sualization of user sentiment on all the services </w:t>
            </w:r>
            <w:r w:rsidR="7C08E64B" w:rsidRPr="63219A7B">
              <w:rPr>
                <w:sz w:val="18"/>
                <w:szCs w:val="18"/>
              </w:rPr>
              <w:t>provided by my department.</w:t>
            </w:r>
          </w:p>
        </w:tc>
        <w:tc>
          <w:tcPr>
            <w:tcW w:w="2385" w:type="dxa"/>
          </w:tcPr>
          <w:p w14:paraId="2322A82B" w14:textId="395C7B53" w:rsidR="7C08E64B" w:rsidRDefault="7C08E64B" w:rsidP="63219A7B">
            <w:pPr>
              <w:rPr>
                <w:sz w:val="18"/>
                <w:szCs w:val="18"/>
              </w:rPr>
            </w:pPr>
            <w:r w:rsidRPr="63219A7B">
              <w:rPr>
                <w:sz w:val="18"/>
                <w:szCs w:val="18"/>
              </w:rPr>
              <w:t xml:space="preserve">I can quickly interpret </w:t>
            </w:r>
            <w:r w:rsidR="6C7532F2" w:rsidRPr="63219A7B">
              <w:rPr>
                <w:sz w:val="18"/>
                <w:szCs w:val="18"/>
              </w:rPr>
              <w:t>results based</w:t>
            </w:r>
            <w:r w:rsidRPr="63219A7B">
              <w:rPr>
                <w:sz w:val="18"/>
                <w:szCs w:val="18"/>
              </w:rPr>
              <w:t xml:space="preserve"> on user perception</w:t>
            </w:r>
            <w:r w:rsidR="7FED8799" w:rsidRPr="63219A7B">
              <w:rPr>
                <w:sz w:val="18"/>
                <w:szCs w:val="18"/>
              </w:rPr>
              <w:t>.</w:t>
            </w:r>
          </w:p>
        </w:tc>
        <w:tc>
          <w:tcPr>
            <w:tcW w:w="1077" w:type="dxa"/>
          </w:tcPr>
          <w:p w14:paraId="5A69C353" w14:textId="5B34825A" w:rsidR="7FED8799" w:rsidRDefault="7FED8799" w:rsidP="63219A7B">
            <w:pPr>
              <w:jc w:val="center"/>
              <w:rPr>
                <w:sz w:val="18"/>
                <w:szCs w:val="18"/>
              </w:rPr>
            </w:pPr>
            <w:r w:rsidRPr="63219A7B">
              <w:rPr>
                <w:sz w:val="18"/>
                <w:szCs w:val="18"/>
              </w:rPr>
              <w:t>Must</w:t>
            </w:r>
          </w:p>
        </w:tc>
      </w:tr>
      <w:tr w:rsidR="63219A7B" w14:paraId="46533F96" w14:textId="77777777" w:rsidTr="63219A7B">
        <w:trPr>
          <w:trHeight w:val="300"/>
        </w:trPr>
        <w:tc>
          <w:tcPr>
            <w:tcW w:w="530" w:type="dxa"/>
          </w:tcPr>
          <w:p w14:paraId="568C8E80" w14:textId="51EE6060" w:rsidR="779445B4" w:rsidRDefault="779445B4" w:rsidP="63219A7B">
            <w:r>
              <w:t>4</w:t>
            </w:r>
          </w:p>
        </w:tc>
        <w:tc>
          <w:tcPr>
            <w:tcW w:w="2430" w:type="dxa"/>
          </w:tcPr>
          <w:p w14:paraId="6FD6A435" w14:textId="5EF0A23E" w:rsidR="63219A7B" w:rsidRDefault="63219A7B" w:rsidP="63219A7B">
            <w:pPr>
              <w:rPr>
                <w:sz w:val="18"/>
                <w:szCs w:val="18"/>
              </w:rPr>
            </w:pPr>
            <w:r w:rsidRPr="63219A7B">
              <w:rPr>
                <w:sz w:val="18"/>
                <w:szCs w:val="18"/>
              </w:rPr>
              <w:t>Data Analyst</w:t>
            </w:r>
          </w:p>
        </w:tc>
        <w:tc>
          <w:tcPr>
            <w:tcW w:w="3070" w:type="dxa"/>
          </w:tcPr>
          <w:p w14:paraId="4C330EAF" w14:textId="4332FCBA" w:rsidR="007CE59C" w:rsidRDefault="007CE59C" w:rsidP="63219A7B">
            <w:r w:rsidRPr="63219A7B">
              <w:rPr>
                <w:sz w:val="18"/>
                <w:szCs w:val="18"/>
              </w:rPr>
              <w:t>Automatically generate codes (thematic analysis)</w:t>
            </w:r>
          </w:p>
        </w:tc>
        <w:tc>
          <w:tcPr>
            <w:tcW w:w="2385" w:type="dxa"/>
          </w:tcPr>
          <w:p w14:paraId="140DE733" w14:textId="34979229" w:rsidR="32FB457A" w:rsidRDefault="32FB457A" w:rsidP="63219A7B">
            <w:r w:rsidRPr="63219A7B">
              <w:rPr>
                <w:sz w:val="18"/>
                <w:szCs w:val="18"/>
              </w:rPr>
              <w:t>I can quickly interpret patterns and generate themes</w:t>
            </w:r>
          </w:p>
        </w:tc>
        <w:tc>
          <w:tcPr>
            <w:tcW w:w="1077" w:type="dxa"/>
          </w:tcPr>
          <w:p w14:paraId="2732E899" w14:textId="5B34825A" w:rsidR="63219A7B" w:rsidRDefault="63219A7B" w:rsidP="63219A7B">
            <w:pPr>
              <w:jc w:val="center"/>
              <w:rPr>
                <w:sz w:val="18"/>
                <w:szCs w:val="18"/>
              </w:rPr>
            </w:pPr>
            <w:r w:rsidRPr="63219A7B">
              <w:rPr>
                <w:sz w:val="18"/>
                <w:szCs w:val="18"/>
              </w:rPr>
              <w:t>Must</w:t>
            </w:r>
          </w:p>
        </w:tc>
      </w:tr>
      <w:tr w:rsidR="63219A7B" w14:paraId="336007EC" w14:textId="77777777" w:rsidTr="63219A7B">
        <w:trPr>
          <w:trHeight w:val="300"/>
        </w:trPr>
        <w:tc>
          <w:tcPr>
            <w:tcW w:w="530" w:type="dxa"/>
          </w:tcPr>
          <w:p w14:paraId="4D3A02AF" w14:textId="052FDA4F" w:rsidR="0985D101" w:rsidRDefault="0985D101" w:rsidP="63219A7B">
            <w:r>
              <w:t>5</w:t>
            </w:r>
          </w:p>
        </w:tc>
        <w:tc>
          <w:tcPr>
            <w:tcW w:w="2430" w:type="dxa"/>
          </w:tcPr>
          <w:p w14:paraId="3C9246B6" w14:textId="73B95745" w:rsidR="5ECC0D70" w:rsidRDefault="5ECC0D70" w:rsidP="63219A7B">
            <w:pPr>
              <w:rPr>
                <w:sz w:val="18"/>
                <w:szCs w:val="18"/>
              </w:rPr>
            </w:pPr>
            <w:r w:rsidRPr="63219A7B">
              <w:rPr>
                <w:sz w:val="18"/>
                <w:szCs w:val="18"/>
              </w:rPr>
              <w:t>Data Analyst</w:t>
            </w:r>
          </w:p>
        </w:tc>
        <w:tc>
          <w:tcPr>
            <w:tcW w:w="3070" w:type="dxa"/>
          </w:tcPr>
          <w:p w14:paraId="47F4498C" w14:textId="26C58D5E" w:rsidR="5F2F2EFD" w:rsidRDefault="5F2F2EFD" w:rsidP="63219A7B">
            <w:pPr>
              <w:rPr>
                <w:sz w:val="18"/>
                <w:szCs w:val="18"/>
              </w:rPr>
            </w:pPr>
            <w:r w:rsidRPr="63219A7B">
              <w:rPr>
                <w:sz w:val="18"/>
                <w:szCs w:val="18"/>
              </w:rPr>
              <w:t>T</w:t>
            </w:r>
            <w:r w:rsidR="5ECC0D70" w:rsidRPr="63219A7B">
              <w:rPr>
                <w:sz w:val="18"/>
                <w:szCs w:val="18"/>
              </w:rPr>
              <w:t>o archive and view past visualizations</w:t>
            </w:r>
          </w:p>
        </w:tc>
        <w:tc>
          <w:tcPr>
            <w:tcW w:w="2385" w:type="dxa"/>
          </w:tcPr>
          <w:p w14:paraId="6ADAF623" w14:textId="1D83EE16" w:rsidR="5ECC0D70" w:rsidRDefault="5ECC0D70" w:rsidP="63219A7B">
            <w:pPr>
              <w:rPr>
                <w:sz w:val="18"/>
                <w:szCs w:val="18"/>
              </w:rPr>
            </w:pPr>
            <w:r w:rsidRPr="63219A7B">
              <w:rPr>
                <w:sz w:val="18"/>
                <w:szCs w:val="18"/>
              </w:rPr>
              <w:t>I can reference previous analyses and track changes over time.</w:t>
            </w:r>
          </w:p>
        </w:tc>
        <w:tc>
          <w:tcPr>
            <w:tcW w:w="1077" w:type="dxa"/>
          </w:tcPr>
          <w:p w14:paraId="234DD40C" w14:textId="3A6F59D9" w:rsidR="5ECC0D70" w:rsidRDefault="5ECC0D70" w:rsidP="63219A7B">
            <w:pPr>
              <w:jc w:val="center"/>
              <w:rPr>
                <w:sz w:val="18"/>
                <w:szCs w:val="18"/>
              </w:rPr>
            </w:pPr>
            <w:r w:rsidRPr="63219A7B">
              <w:rPr>
                <w:sz w:val="18"/>
                <w:szCs w:val="18"/>
              </w:rPr>
              <w:t>Must</w:t>
            </w:r>
          </w:p>
        </w:tc>
      </w:tr>
      <w:tr w:rsidR="63219A7B" w14:paraId="7EBE4D4E" w14:textId="77777777" w:rsidTr="63219A7B">
        <w:trPr>
          <w:trHeight w:val="300"/>
        </w:trPr>
        <w:tc>
          <w:tcPr>
            <w:tcW w:w="530" w:type="dxa"/>
          </w:tcPr>
          <w:p w14:paraId="4DC9DC76" w14:textId="0BFD034D" w:rsidR="63219A7B" w:rsidRDefault="63219A7B" w:rsidP="63219A7B">
            <w:r>
              <w:t>6</w:t>
            </w:r>
          </w:p>
        </w:tc>
        <w:tc>
          <w:tcPr>
            <w:tcW w:w="2430" w:type="dxa"/>
          </w:tcPr>
          <w:p w14:paraId="2C12AE63" w14:textId="73B95745" w:rsidR="63219A7B" w:rsidRDefault="63219A7B" w:rsidP="63219A7B">
            <w:pPr>
              <w:rPr>
                <w:sz w:val="18"/>
                <w:szCs w:val="18"/>
              </w:rPr>
            </w:pPr>
            <w:r w:rsidRPr="63219A7B">
              <w:rPr>
                <w:sz w:val="18"/>
                <w:szCs w:val="18"/>
              </w:rPr>
              <w:t>Data Analyst</w:t>
            </w:r>
          </w:p>
        </w:tc>
        <w:tc>
          <w:tcPr>
            <w:tcW w:w="3070" w:type="dxa"/>
          </w:tcPr>
          <w:p w14:paraId="2C8A4652" w14:textId="3A56CCB3" w:rsidR="1D630E88" w:rsidRDefault="1D630E88" w:rsidP="63219A7B">
            <w:pPr>
              <w:rPr>
                <w:sz w:val="18"/>
                <w:szCs w:val="18"/>
              </w:rPr>
            </w:pPr>
            <w:r w:rsidRPr="63219A7B">
              <w:rPr>
                <w:sz w:val="18"/>
                <w:szCs w:val="18"/>
              </w:rPr>
              <w:t>Filter through user sentiment by a specific service/s</w:t>
            </w:r>
          </w:p>
        </w:tc>
        <w:tc>
          <w:tcPr>
            <w:tcW w:w="2385" w:type="dxa"/>
          </w:tcPr>
          <w:p w14:paraId="174188C7" w14:textId="608CFEDC" w:rsidR="1D630E88" w:rsidRDefault="1D630E88" w:rsidP="63219A7B">
            <w:r w:rsidRPr="63219A7B">
              <w:rPr>
                <w:sz w:val="18"/>
                <w:szCs w:val="18"/>
              </w:rPr>
              <w:t>I can generate more focused reports.</w:t>
            </w:r>
          </w:p>
        </w:tc>
        <w:tc>
          <w:tcPr>
            <w:tcW w:w="1077" w:type="dxa"/>
          </w:tcPr>
          <w:p w14:paraId="2C0FCDD9" w14:textId="3A6F59D9" w:rsidR="63219A7B" w:rsidRDefault="63219A7B" w:rsidP="63219A7B">
            <w:pPr>
              <w:jc w:val="center"/>
              <w:rPr>
                <w:sz w:val="18"/>
                <w:szCs w:val="18"/>
              </w:rPr>
            </w:pPr>
            <w:r w:rsidRPr="63219A7B">
              <w:rPr>
                <w:sz w:val="18"/>
                <w:szCs w:val="18"/>
              </w:rPr>
              <w:t>Must</w:t>
            </w:r>
          </w:p>
        </w:tc>
      </w:tr>
      <w:tr w:rsidR="63219A7B" w14:paraId="6E725C1E" w14:textId="77777777" w:rsidTr="63219A7B">
        <w:trPr>
          <w:trHeight w:val="300"/>
        </w:trPr>
        <w:tc>
          <w:tcPr>
            <w:tcW w:w="530" w:type="dxa"/>
          </w:tcPr>
          <w:p w14:paraId="70DAAC07" w14:textId="0A7FFD49" w:rsidR="71F34C38" w:rsidRDefault="71F34C38" w:rsidP="63219A7B">
            <w:r>
              <w:t>7</w:t>
            </w:r>
          </w:p>
        </w:tc>
        <w:tc>
          <w:tcPr>
            <w:tcW w:w="2430" w:type="dxa"/>
          </w:tcPr>
          <w:p w14:paraId="3C5DAF44" w14:textId="5345C4BD" w:rsidR="63219A7B" w:rsidRDefault="63219A7B" w:rsidP="63219A7B">
            <w:pPr>
              <w:rPr>
                <w:sz w:val="16"/>
                <w:szCs w:val="16"/>
              </w:rPr>
            </w:pPr>
            <w:r w:rsidRPr="63219A7B">
              <w:rPr>
                <w:sz w:val="18"/>
                <w:szCs w:val="18"/>
              </w:rPr>
              <w:t>User</w:t>
            </w:r>
          </w:p>
        </w:tc>
        <w:tc>
          <w:tcPr>
            <w:tcW w:w="3070" w:type="dxa"/>
          </w:tcPr>
          <w:p w14:paraId="56F03B4A" w14:textId="47B6F9CD" w:rsidR="63219A7B" w:rsidRDefault="63219A7B" w:rsidP="63219A7B">
            <w:pPr>
              <w:rPr>
                <w:sz w:val="18"/>
                <w:szCs w:val="18"/>
              </w:rPr>
            </w:pPr>
            <w:r w:rsidRPr="63219A7B">
              <w:rPr>
                <w:sz w:val="18"/>
                <w:szCs w:val="18"/>
              </w:rPr>
              <w:t xml:space="preserve">Create and </w:t>
            </w:r>
            <w:r w:rsidR="003803CB">
              <w:rPr>
                <w:sz w:val="18"/>
                <w:szCs w:val="18"/>
              </w:rPr>
              <w:t>log in</w:t>
            </w:r>
            <w:r w:rsidRPr="63219A7B">
              <w:rPr>
                <w:sz w:val="18"/>
                <w:szCs w:val="18"/>
              </w:rPr>
              <w:t xml:space="preserve"> an account</w:t>
            </w:r>
          </w:p>
        </w:tc>
        <w:tc>
          <w:tcPr>
            <w:tcW w:w="2385" w:type="dxa"/>
          </w:tcPr>
          <w:p w14:paraId="0F1A84A2" w14:textId="7CDF4077" w:rsidR="63219A7B" w:rsidRDefault="63219A7B" w:rsidP="63219A7B">
            <w:pPr>
              <w:rPr>
                <w:sz w:val="18"/>
                <w:szCs w:val="18"/>
              </w:rPr>
            </w:pPr>
            <w:r w:rsidRPr="63219A7B">
              <w:rPr>
                <w:sz w:val="18"/>
                <w:szCs w:val="18"/>
              </w:rPr>
              <w:t>I can retain my session, such as selected filters for visualizations, and continue where I left off.</w:t>
            </w:r>
          </w:p>
        </w:tc>
        <w:tc>
          <w:tcPr>
            <w:tcW w:w="1077" w:type="dxa"/>
          </w:tcPr>
          <w:p w14:paraId="096AF9B8" w14:textId="13D37C10" w:rsidR="63219A7B" w:rsidRDefault="63219A7B" w:rsidP="63219A7B">
            <w:pPr>
              <w:jc w:val="center"/>
              <w:rPr>
                <w:sz w:val="16"/>
                <w:szCs w:val="16"/>
              </w:rPr>
            </w:pPr>
            <w:r w:rsidRPr="63219A7B">
              <w:rPr>
                <w:sz w:val="18"/>
                <w:szCs w:val="18"/>
              </w:rPr>
              <w:t>Must</w:t>
            </w:r>
          </w:p>
        </w:tc>
      </w:tr>
      <w:tr w:rsidR="63219A7B" w14:paraId="606AD3D8" w14:textId="77777777" w:rsidTr="63219A7B">
        <w:trPr>
          <w:trHeight w:val="300"/>
        </w:trPr>
        <w:tc>
          <w:tcPr>
            <w:tcW w:w="530" w:type="dxa"/>
          </w:tcPr>
          <w:p w14:paraId="7A8DFDC9" w14:textId="70857E9C" w:rsidR="3839E176" w:rsidRDefault="3839E176" w:rsidP="63219A7B">
            <w:r>
              <w:t>8</w:t>
            </w:r>
          </w:p>
        </w:tc>
        <w:tc>
          <w:tcPr>
            <w:tcW w:w="2430" w:type="dxa"/>
          </w:tcPr>
          <w:p w14:paraId="54F85327" w14:textId="5345C4BD" w:rsidR="63219A7B" w:rsidRDefault="63219A7B" w:rsidP="63219A7B">
            <w:pPr>
              <w:rPr>
                <w:sz w:val="16"/>
                <w:szCs w:val="16"/>
              </w:rPr>
            </w:pPr>
            <w:r w:rsidRPr="63219A7B">
              <w:rPr>
                <w:sz w:val="18"/>
                <w:szCs w:val="18"/>
              </w:rPr>
              <w:t>User</w:t>
            </w:r>
          </w:p>
        </w:tc>
        <w:tc>
          <w:tcPr>
            <w:tcW w:w="3070" w:type="dxa"/>
          </w:tcPr>
          <w:p w14:paraId="5433F172" w14:textId="54DEBD56" w:rsidR="0E0F5CA4" w:rsidRDefault="0E0F5CA4" w:rsidP="63219A7B">
            <w:pPr>
              <w:rPr>
                <w:sz w:val="18"/>
                <w:szCs w:val="18"/>
              </w:rPr>
            </w:pPr>
            <w:r w:rsidRPr="63219A7B">
              <w:rPr>
                <w:sz w:val="18"/>
                <w:szCs w:val="18"/>
              </w:rPr>
              <w:t>Edit</w:t>
            </w:r>
            <w:r w:rsidR="2D67A5EA" w:rsidRPr="63219A7B">
              <w:rPr>
                <w:sz w:val="18"/>
                <w:szCs w:val="18"/>
              </w:rPr>
              <w:t xml:space="preserve"> </w:t>
            </w:r>
            <w:r w:rsidRPr="63219A7B">
              <w:rPr>
                <w:sz w:val="18"/>
                <w:szCs w:val="18"/>
              </w:rPr>
              <w:t>my account details</w:t>
            </w:r>
            <w:r w:rsidR="003803CB">
              <w:rPr>
                <w:sz w:val="18"/>
                <w:szCs w:val="18"/>
              </w:rPr>
              <w:t>,</w:t>
            </w:r>
            <w:r w:rsidR="42E23D21" w:rsidRPr="63219A7B">
              <w:rPr>
                <w:sz w:val="18"/>
                <w:szCs w:val="18"/>
              </w:rPr>
              <w:t xml:space="preserve"> such as email and password</w:t>
            </w:r>
          </w:p>
        </w:tc>
        <w:tc>
          <w:tcPr>
            <w:tcW w:w="2385" w:type="dxa"/>
          </w:tcPr>
          <w:p w14:paraId="3DCE5CC1" w14:textId="5F20D2F0" w:rsidR="23839736" w:rsidRDefault="23839736" w:rsidP="63219A7B">
            <w:pPr>
              <w:rPr>
                <w:sz w:val="18"/>
                <w:szCs w:val="18"/>
              </w:rPr>
            </w:pPr>
            <w:r w:rsidRPr="63219A7B">
              <w:rPr>
                <w:sz w:val="18"/>
                <w:szCs w:val="18"/>
              </w:rPr>
              <w:t>I can personalize and secure my experience within the system.</w:t>
            </w:r>
          </w:p>
        </w:tc>
        <w:tc>
          <w:tcPr>
            <w:tcW w:w="1077" w:type="dxa"/>
          </w:tcPr>
          <w:p w14:paraId="12780D21" w14:textId="13D37C10" w:rsidR="63219A7B" w:rsidRDefault="63219A7B" w:rsidP="63219A7B">
            <w:pPr>
              <w:jc w:val="center"/>
              <w:rPr>
                <w:sz w:val="16"/>
                <w:szCs w:val="16"/>
              </w:rPr>
            </w:pPr>
            <w:r w:rsidRPr="63219A7B">
              <w:rPr>
                <w:sz w:val="18"/>
                <w:szCs w:val="18"/>
              </w:rPr>
              <w:t>Must</w:t>
            </w:r>
          </w:p>
        </w:tc>
      </w:tr>
      <w:tr w:rsidR="58BF67A7" w14:paraId="4A9DBC3C" w14:textId="77777777" w:rsidTr="58BF67A7">
        <w:trPr>
          <w:trHeight w:val="300"/>
        </w:trPr>
        <w:tc>
          <w:tcPr>
            <w:tcW w:w="530" w:type="dxa"/>
          </w:tcPr>
          <w:p w14:paraId="26A2C254" w14:textId="55E03BD3" w:rsidR="353BA598" w:rsidRDefault="353BA598" w:rsidP="58BF67A7">
            <w:r>
              <w:lastRenderedPageBreak/>
              <w:t>9</w:t>
            </w:r>
          </w:p>
        </w:tc>
        <w:tc>
          <w:tcPr>
            <w:tcW w:w="2430" w:type="dxa"/>
          </w:tcPr>
          <w:p w14:paraId="4137B8D0" w14:textId="509A42C3" w:rsidR="353BA598" w:rsidRDefault="353BA598" w:rsidP="58BF67A7">
            <w:pPr>
              <w:rPr>
                <w:sz w:val="18"/>
                <w:szCs w:val="18"/>
              </w:rPr>
            </w:pPr>
            <w:r w:rsidRPr="58BF67A7">
              <w:rPr>
                <w:sz w:val="18"/>
                <w:szCs w:val="18"/>
              </w:rPr>
              <w:t xml:space="preserve">User </w:t>
            </w:r>
          </w:p>
        </w:tc>
        <w:tc>
          <w:tcPr>
            <w:tcW w:w="3070" w:type="dxa"/>
          </w:tcPr>
          <w:p w14:paraId="548941BA" w14:textId="2167C54E" w:rsidR="353BA598" w:rsidRDefault="353BA598" w:rsidP="58BF67A7">
            <w:pPr>
              <w:rPr>
                <w:sz w:val="18"/>
                <w:szCs w:val="18"/>
              </w:rPr>
            </w:pPr>
            <w:r w:rsidRPr="58BF67A7">
              <w:rPr>
                <w:sz w:val="18"/>
                <w:szCs w:val="18"/>
              </w:rPr>
              <w:t>Login using my Google account</w:t>
            </w:r>
          </w:p>
        </w:tc>
        <w:tc>
          <w:tcPr>
            <w:tcW w:w="2385" w:type="dxa"/>
          </w:tcPr>
          <w:p w14:paraId="2A97817E" w14:textId="277E4355" w:rsidR="505C8AC6" w:rsidRDefault="505C8AC6" w:rsidP="58BF67A7">
            <w:pPr>
              <w:rPr>
                <w:sz w:val="18"/>
                <w:szCs w:val="18"/>
              </w:rPr>
            </w:pPr>
            <w:r w:rsidRPr="58BF67A7">
              <w:rPr>
                <w:sz w:val="18"/>
                <w:szCs w:val="18"/>
              </w:rPr>
              <w:t>I can access the system more quickly and seamlessly using the same credentials I already use for Google Forms and Google Sheets in our current workflow</w:t>
            </w:r>
          </w:p>
        </w:tc>
        <w:tc>
          <w:tcPr>
            <w:tcW w:w="1077" w:type="dxa"/>
          </w:tcPr>
          <w:p w14:paraId="7CBFA8D6" w14:textId="5DCDCD97" w:rsidR="7ADD2694" w:rsidRDefault="7ADD2694" w:rsidP="58BF67A7">
            <w:pPr>
              <w:jc w:val="center"/>
              <w:rPr>
                <w:sz w:val="18"/>
                <w:szCs w:val="18"/>
              </w:rPr>
            </w:pPr>
            <w:r w:rsidRPr="58BF67A7">
              <w:rPr>
                <w:sz w:val="18"/>
                <w:szCs w:val="18"/>
              </w:rPr>
              <w:t>Should</w:t>
            </w:r>
          </w:p>
        </w:tc>
      </w:tr>
    </w:tbl>
    <w:p w14:paraId="550F87B6" w14:textId="01BC5861" w:rsidR="00FF56BA" w:rsidRDefault="00CD0786" w:rsidP="00CD0786">
      <w:pPr>
        <w:pStyle w:val="Caption"/>
      </w:pPr>
      <w:bookmarkStart w:id="37" w:name="_Toc200735087"/>
      <w:r>
        <w:t xml:space="preserve">Table </w:t>
      </w:r>
      <w:r w:rsidR="006F0319">
        <w:fldChar w:fldCharType="begin"/>
      </w:r>
      <w:r w:rsidR="006F0319">
        <w:instrText xml:space="preserve"> SEQ Table \* ARABIC </w:instrText>
      </w:r>
      <w:r w:rsidR="006F0319">
        <w:fldChar w:fldCharType="separate"/>
      </w:r>
      <w:r w:rsidR="00DF7CC8">
        <w:rPr>
          <w:noProof/>
        </w:rPr>
        <w:t>3</w:t>
      </w:r>
      <w:r w:rsidR="006F0319">
        <w:rPr>
          <w:noProof/>
        </w:rPr>
        <w:fldChar w:fldCharType="end"/>
      </w:r>
      <w:r>
        <w:t>. Product Backlog</w:t>
      </w:r>
      <w:r w:rsidR="00513C79">
        <w:t xml:space="preserve"> for</w:t>
      </w:r>
      <w:r>
        <w:t xml:space="preserve"> the development of the CitiSense web application.</w:t>
      </w:r>
      <w:bookmarkEnd w:id="37"/>
    </w:p>
    <w:p w14:paraId="290BB991" w14:textId="0C776306" w:rsidR="00062983" w:rsidRDefault="353BA598" w:rsidP="58BF67A7">
      <w:pPr>
        <w:ind w:firstLine="720"/>
        <w:jc w:val="both"/>
      </w:pPr>
      <w:r w:rsidRPr="58BF67A7">
        <w:t>Thi</w:t>
      </w:r>
      <w:r w:rsidR="520196B9" w:rsidRPr="58BF67A7">
        <w:t>s is the product backlog of the Citi</w:t>
      </w:r>
      <w:r w:rsidR="6E6E7E60" w:rsidRPr="58BF67A7">
        <w:t>S</w:t>
      </w:r>
      <w:r w:rsidR="520196B9" w:rsidRPr="58BF67A7">
        <w:t>ense</w:t>
      </w:r>
      <w:r w:rsidR="77C126F2" w:rsidRPr="58BF67A7">
        <w:t xml:space="preserve"> web </w:t>
      </w:r>
      <w:r w:rsidR="65D83ECF" w:rsidRPr="58BF67A7">
        <w:t>application</w:t>
      </w:r>
      <w:r w:rsidR="00106A30">
        <w:t>,</w:t>
      </w:r>
      <w:r w:rsidR="63566AB0" w:rsidRPr="58BF67A7">
        <w:t xml:space="preserve"> a prioritized list of features and requirements that outlines what </w:t>
      </w:r>
      <w:r w:rsidR="75FDFD67" w:rsidRPr="58BF67A7">
        <w:t>our</w:t>
      </w:r>
      <w:r w:rsidR="63566AB0" w:rsidRPr="58BF67A7">
        <w:t xml:space="preserve"> </w:t>
      </w:r>
      <w:r w:rsidR="3C7FED23" w:rsidRPr="58BF67A7">
        <w:t xml:space="preserve">web application </w:t>
      </w:r>
      <w:r w:rsidR="6613615F" w:rsidRPr="58BF67A7">
        <w:t>s</w:t>
      </w:r>
      <w:r w:rsidR="63566AB0" w:rsidRPr="58BF67A7">
        <w:t>hould deliver.</w:t>
      </w:r>
      <w:r w:rsidR="614FAECC" w:rsidRPr="58BF67A7">
        <w:t xml:space="preserve"> </w:t>
      </w:r>
      <w:r w:rsidR="371DC44F" w:rsidRPr="58BF67A7">
        <w:t>In the context of our product backlog, all features except one have</w:t>
      </w:r>
      <w:r w:rsidR="27C97350" w:rsidRPr="58BF67A7">
        <w:t xml:space="preserve"> </w:t>
      </w:r>
      <w:r w:rsidR="0783395C" w:rsidRPr="58BF67A7">
        <w:t>priority marked as “Must”,</w:t>
      </w:r>
      <w:r w:rsidR="371DC44F" w:rsidRPr="58BF67A7">
        <w:t xml:space="preserve"> because they contribute directly to the core function</w:t>
      </w:r>
      <w:r w:rsidR="5F6A3531" w:rsidRPr="58BF67A7">
        <w:t>ality</w:t>
      </w:r>
      <w:r w:rsidR="371DC44F" w:rsidRPr="58BF67A7">
        <w:t xml:space="preserve"> of the CitiSense web application. The only exception is the “Login using my Google account” prioritized as </w:t>
      </w:r>
      <w:r w:rsidR="3E6FD839" w:rsidRPr="58BF67A7">
        <w:t>“Should”</w:t>
      </w:r>
      <w:r w:rsidR="371DC44F" w:rsidRPr="58BF67A7">
        <w:t xml:space="preserve"> as it only enhances user convenience but is not essential to the system’s core operations. </w:t>
      </w:r>
    </w:p>
    <w:p w14:paraId="4CF1C5A7" w14:textId="4EB8883F" w:rsidR="00FF56BA" w:rsidRDefault="614FAECC" w:rsidP="2067BFA2">
      <w:pPr>
        <w:ind w:firstLine="720"/>
        <w:jc w:val="both"/>
      </w:pPr>
      <w:r w:rsidRPr="58BF67A7">
        <w:t>The product backlog will serve as a guide for the development phase</w:t>
      </w:r>
      <w:r w:rsidR="007E3E58">
        <w:t xml:space="preserve">, breaking down </w:t>
      </w:r>
      <w:r w:rsidRPr="58BF67A7">
        <w:t xml:space="preserve">functionalities into user-centered stories. Additionally, each </w:t>
      </w:r>
      <w:r w:rsidR="74FA9F41" w:rsidRPr="58BF67A7">
        <w:t>user</w:t>
      </w:r>
      <w:r w:rsidRPr="58BF67A7">
        <w:t xml:space="preserve"> story</w:t>
      </w:r>
      <w:r w:rsidR="0BBE5A42" w:rsidRPr="58BF67A7">
        <w:t xml:space="preserve"> has a corresponding priority level to help the development team focus</w:t>
      </w:r>
      <w:r w:rsidR="55FB8A26" w:rsidRPr="58BF67A7">
        <w:t xml:space="preserve"> on the features that have the highest priority level</w:t>
      </w:r>
      <w:r w:rsidR="07B7A0CF" w:rsidRPr="58BF67A7">
        <w:t>.</w:t>
      </w:r>
    </w:p>
    <w:p w14:paraId="1A48EF34" w14:textId="6569908B" w:rsidR="7657A812" w:rsidRDefault="7657A812" w:rsidP="7657A812">
      <w:pPr>
        <w:ind w:firstLine="720"/>
        <w:jc w:val="both"/>
      </w:pPr>
    </w:p>
    <w:p w14:paraId="7B994053" w14:textId="4E6FAAA4" w:rsidR="00062983" w:rsidRDefault="00062983" w:rsidP="58BF67A7">
      <w:pPr>
        <w:pStyle w:val="Heading3"/>
      </w:pPr>
      <w:bookmarkStart w:id="38" w:name="_Toc1455670358"/>
      <w:r>
        <w:t>Product Roadmap</w:t>
      </w:r>
      <w:bookmarkEnd w:id="38"/>
    </w:p>
    <w:p w14:paraId="1A28678A" w14:textId="56FC8C41" w:rsidR="001336A0" w:rsidRPr="001336A0" w:rsidRDefault="001336A0" w:rsidP="2067BFA2"/>
    <w:p w14:paraId="5CBC776D" w14:textId="651CFFEF" w:rsidR="001336A0" w:rsidRPr="001336A0" w:rsidRDefault="6B252407" w:rsidP="00002F53">
      <w:pPr>
        <w:jc w:val="center"/>
      </w:pPr>
      <w:r>
        <w:rPr>
          <w:noProof/>
        </w:rPr>
        <w:drawing>
          <wp:inline distT="0" distB="0" distL="0" distR="0" wp14:anchorId="7E3552AE" wp14:editId="1D7FFA4B">
            <wp:extent cx="5882640" cy="2880360"/>
            <wp:effectExtent l="0" t="0" r="3810" b="0"/>
            <wp:docPr id="1771870116" name="Picture 1771870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8701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83204" cy="2880636"/>
                    </a:xfrm>
                    <a:prstGeom prst="rect">
                      <a:avLst/>
                    </a:prstGeom>
                  </pic:spPr>
                </pic:pic>
              </a:graphicData>
            </a:graphic>
          </wp:inline>
        </w:drawing>
      </w:r>
    </w:p>
    <w:p w14:paraId="72EAEA4B" w14:textId="311CA4E4" w:rsidR="00062983" w:rsidRPr="00062983" w:rsidRDefault="00CD0786" w:rsidP="00CD0786">
      <w:pPr>
        <w:pStyle w:val="Caption"/>
        <w:ind w:left="720" w:firstLine="720"/>
        <w:jc w:val="left"/>
      </w:pPr>
      <w:bookmarkStart w:id="39" w:name="_Toc199952120"/>
      <w:bookmarkStart w:id="40" w:name="_Toc201250374"/>
      <w:r>
        <w:t>Figure</w:t>
      </w:r>
      <w:r w:rsidR="006A4CC2">
        <w:t xml:space="preserve"> </w:t>
      </w:r>
      <w:r w:rsidR="0032716E">
        <w:fldChar w:fldCharType="begin"/>
      </w:r>
      <w:r w:rsidR="0032716E">
        <w:instrText xml:space="preserve"> SEQ Figure \* ARABIC </w:instrText>
      </w:r>
      <w:r w:rsidR="0032716E">
        <w:fldChar w:fldCharType="separate"/>
      </w:r>
      <w:r w:rsidR="00B248BC">
        <w:rPr>
          <w:noProof/>
        </w:rPr>
        <w:t>8</w:t>
      </w:r>
      <w:r w:rsidR="0032716E">
        <w:rPr>
          <w:noProof/>
        </w:rPr>
        <w:fldChar w:fldCharType="end"/>
      </w:r>
      <w:r>
        <w:t xml:space="preserve">. </w:t>
      </w:r>
      <w:r w:rsidRPr="00F033DA">
        <w:t xml:space="preserve">Product Roadmap </w:t>
      </w:r>
      <w:r w:rsidR="004D08A1">
        <w:t>for</w:t>
      </w:r>
      <w:r w:rsidRPr="00F033DA">
        <w:t xml:space="preserve"> the development of the CitiSense web application.</w:t>
      </w:r>
      <w:bookmarkEnd w:id="39"/>
      <w:bookmarkEnd w:id="40"/>
    </w:p>
    <w:p w14:paraId="771F60C7" w14:textId="2D1AFBAA" w:rsidR="1B6B2066" w:rsidRDefault="1B6B2066" w:rsidP="58BF67A7">
      <w:pPr>
        <w:ind w:firstLine="720"/>
        <w:jc w:val="both"/>
      </w:pPr>
      <w:r w:rsidRPr="58BF67A7">
        <w:t>The CitiSense product roadmap consists of the release dates that are essential to th</w:t>
      </w:r>
      <w:r w:rsidR="00B2063D">
        <w:t xml:space="preserve">e </w:t>
      </w:r>
      <w:r w:rsidR="5B2BF490">
        <w:t xml:space="preserve">development </w:t>
      </w:r>
      <w:r w:rsidR="513C9712">
        <w:t xml:space="preserve">of </w:t>
      </w:r>
      <w:r w:rsidR="00B2063D">
        <w:t xml:space="preserve">the </w:t>
      </w:r>
      <w:r w:rsidRPr="58BF67A7">
        <w:t>CitiSense web application.</w:t>
      </w:r>
      <w:r w:rsidR="00065671">
        <w:t xml:space="preserve"> </w:t>
      </w:r>
      <w:r w:rsidR="0056598C">
        <w:t>It</w:t>
      </w:r>
      <w:r w:rsidR="00065671">
        <w:t xml:space="preserve"> helps set the pace for the development of </w:t>
      </w:r>
      <w:r w:rsidR="00EC6F1A">
        <w:t>CitiSense</w:t>
      </w:r>
      <w:r w:rsidR="00EC1996">
        <w:t xml:space="preserve"> by providing clear development milestones</w:t>
      </w:r>
      <w:r w:rsidR="00DD7060">
        <w:t>.</w:t>
      </w:r>
      <w:r w:rsidR="002A54A1">
        <w:t xml:space="preserve"> The CitiSense product roadmap</w:t>
      </w:r>
      <w:r w:rsidR="00DD7060">
        <w:t xml:space="preserve"> </w:t>
      </w:r>
      <w:r w:rsidR="00B00A26">
        <w:t xml:space="preserve">not </w:t>
      </w:r>
      <w:r w:rsidR="00DD7060">
        <w:t>onl</w:t>
      </w:r>
      <w:r w:rsidR="00B00A26">
        <w:t xml:space="preserve">y keeps the </w:t>
      </w:r>
      <w:r w:rsidR="000E544E">
        <w:t>QuadThink development</w:t>
      </w:r>
      <w:r w:rsidR="00B00A26">
        <w:t xml:space="preserve"> </w:t>
      </w:r>
      <w:r w:rsidR="000E544E">
        <w:t xml:space="preserve">aligned with the </w:t>
      </w:r>
      <w:r w:rsidR="00AD568F">
        <w:t>expected delive</w:t>
      </w:r>
      <w:r w:rsidR="00B00A26">
        <w:t>rables</w:t>
      </w:r>
      <w:r w:rsidR="00DD7060">
        <w:t xml:space="preserve">, but </w:t>
      </w:r>
      <w:r w:rsidR="00CE0CDB">
        <w:t xml:space="preserve">it will </w:t>
      </w:r>
      <w:r w:rsidR="003A3042">
        <w:t xml:space="preserve">also help the stakeholders </w:t>
      </w:r>
      <w:r w:rsidR="002D03D9">
        <w:t xml:space="preserve">understand </w:t>
      </w:r>
      <w:r w:rsidR="3173A788">
        <w:t>the timeline, and the expectations involved.</w:t>
      </w:r>
    </w:p>
    <w:p w14:paraId="10463903" w14:textId="6B0D544F" w:rsidR="58BF67A7" w:rsidRDefault="58BF67A7" w:rsidP="58BF67A7"/>
    <w:p w14:paraId="2BDF9F06" w14:textId="54708488" w:rsidR="007834E3" w:rsidRDefault="007834E3" w:rsidP="30E5BB58">
      <w:pPr>
        <w:pStyle w:val="Heading3"/>
      </w:pPr>
      <w:bookmarkStart w:id="41" w:name="_Toc184814332"/>
      <w:r>
        <w:lastRenderedPageBreak/>
        <w:t>Release Plan</w:t>
      </w:r>
      <w:bookmarkEnd w:id="41"/>
    </w:p>
    <w:p w14:paraId="610E1AA8" w14:textId="1F6C1EB4" w:rsidR="00D139A1" w:rsidRDefault="5934B4C0" w:rsidP="00BF023A">
      <w:pPr>
        <w:spacing w:before="240" w:after="240"/>
        <w:ind w:firstLine="720"/>
      </w:pPr>
      <w:hyperlink r:id="rId22">
        <w:r w:rsidRPr="30E5BB58">
          <w:rPr>
            <w:rStyle w:val="Hyperlink"/>
            <w:rFonts w:eastAsia="Arial" w:cs="Arial"/>
          </w:rPr>
          <w:t>Software Release Plan - CitiSense by QuadThink</w:t>
        </w:r>
      </w:hyperlink>
    </w:p>
    <w:p w14:paraId="680B15D3" w14:textId="6FBEEB0A" w:rsidR="007E420F" w:rsidRPr="007E420F" w:rsidRDefault="7A2CB6B8" w:rsidP="007E420F">
      <w:pPr>
        <w:spacing w:before="240" w:after="240"/>
        <w:ind w:firstLine="720"/>
        <w:jc w:val="both"/>
        <w:rPr>
          <w:rFonts w:eastAsia="Arial" w:cs="Arial"/>
        </w:rPr>
      </w:pPr>
      <w:r w:rsidRPr="7657A812">
        <w:rPr>
          <w:rFonts w:eastAsia="Arial" w:cs="Arial"/>
        </w:rPr>
        <w:t>The QuadThink team is on schedule as shown in the Product Roadmap. As for the Product Backlog, it is shown in Table 3.</w:t>
      </w:r>
      <w:r w:rsidR="7196F1E5" w:rsidRPr="7657A812">
        <w:rPr>
          <w:rFonts w:eastAsia="Arial" w:cs="Arial"/>
        </w:rPr>
        <w:t xml:space="preserve"> </w:t>
      </w:r>
      <w:r w:rsidR="1404DFC3" w:rsidRPr="7657A812">
        <w:rPr>
          <w:rFonts w:eastAsia="Arial" w:cs="Arial"/>
        </w:rPr>
        <w:t xml:space="preserve">As of now, the QuadThink team </w:t>
      </w:r>
      <w:r w:rsidR="7943F012" w:rsidRPr="7657A812">
        <w:rPr>
          <w:rFonts w:eastAsia="Arial" w:cs="Arial"/>
        </w:rPr>
        <w:t>has conducted weekly interviews with the stakeholders, created initial use cases and wireframes, and ha</w:t>
      </w:r>
      <w:r w:rsidR="19F83AD3" w:rsidRPr="7657A812">
        <w:rPr>
          <w:rFonts w:eastAsia="Arial" w:cs="Arial"/>
        </w:rPr>
        <w:t>s finished the documentation. The QuadThink team is preparing for the next phase which is the “Development of CitiSense web</w:t>
      </w:r>
      <w:r w:rsidR="38AF9F34" w:rsidRPr="7657A812">
        <w:rPr>
          <w:rFonts w:eastAsia="Arial" w:cs="Arial"/>
        </w:rPr>
        <w:t xml:space="preserve"> application</w:t>
      </w:r>
      <w:r w:rsidR="04F24C10" w:rsidRPr="7657A812">
        <w:rPr>
          <w:rFonts w:eastAsia="Arial" w:cs="Arial"/>
        </w:rPr>
        <w:t>.</w:t>
      </w:r>
      <w:r w:rsidR="38AF9F34" w:rsidRPr="7657A812">
        <w:rPr>
          <w:rFonts w:eastAsia="Arial" w:cs="Arial"/>
        </w:rPr>
        <w:t>”</w:t>
      </w:r>
    </w:p>
    <w:p w14:paraId="527C9749" w14:textId="39D118CC" w:rsidR="00AD5199" w:rsidRDefault="00AD5199" w:rsidP="00AD5199">
      <w:pPr>
        <w:pStyle w:val="Heading3"/>
      </w:pPr>
      <w:r>
        <w:t>Use Case Diagram</w:t>
      </w:r>
    </w:p>
    <w:p w14:paraId="556DD506" w14:textId="5686CABF" w:rsidR="00871E92" w:rsidRDefault="05FA2EBB" w:rsidP="00871E92">
      <w:pPr>
        <w:keepNext/>
      </w:pPr>
      <w:r>
        <w:rPr>
          <w:noProof/>
        </w:rPr>
        <w:drawing>
          <wp:inline distT="0" distB="0" distL="0" distR="0" wp14:anchorId="4976F1F7" wp14:editId="5C7C56B8">
            <wp:extent cx="5943600" cy="5419726"/>
            <wp:effectExtent l="0" t="0" r="0" b="0"/>
            <wp:docPr id="997597960" name="Picture 99759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5419726"/>
                    </a:xfrm>
                    <a:prstGeom prst="rect">
                      <a:avLst/>
                    </a:prstGeom>
                  </pic:spPr>
                </pic:pic>
              </a:graphicData>
            </a:graphic>
          </wp:inline>
        </w:drawing>
      </w:r>
    </w:p>
    <w:p w14:paraId="507E62F8" w14:textId="1CE5DF2A" w:rsidR="00100EBE" w:rsidRDefault="00100EBE" w:rsidP="62FAA220">
      <w:pPr>
        <w:pStyle w:val="Caption"/>
        <w:ind w:left="1440" w:firstLine="720"/>
        <w:jc w:val="left"/>
      </w:pPr>
      <w:bookmarkStart w:id="42" w:name="_Toc201250375"/>
      <w:r>
        <w:t>Figure</w:t>
      </w:r>
      <w:r w:rsidR="006873A6">
        <w:t xml:space="preserve"> </w:t>
      </w:r>
      <w:r w:rsidR="0032716E">
        <w:fldChar w:fldCharType="begin"/>
      </w:r>
      <w:r w:rsidR="0032716E">
        <w:instrText xml:space="preserve"> SEQ Figure \* ARABIC </w:instrText>
      </w:r>
      <w:r w:rsidR="0032716E">
        <w:fldChar w:fldCharType="separate"/>
      </w:r>
      <w:r w:rsidR="00B248BC">
        <w:rPr>
          <w:noProof/>
        </w:rPr>
        <w:t>9</w:t>
      </w:r>
      <w:r w:rsidR="0032716E">
        <w:rPr>
          <w:noProof/>
        </w:rPr>
        <w:fldChar w:fldCharType="end"/>
      </w:r>
      <w:r>
        <w:t xml:space="preserve">. </w:t>
      </w:r>
      <w:r w:rsidRPr="00580BCA">
        <w:t xml:space="preserve"> Use Case Diagram of the CitiSense web application</w:t>
      </w:r>
      <w:bookmarkEnd w:id="42"/>
    </w:p>
    <w:p w14:paraId="2C13243E" w14:textId="6D44876C" w:rsidR="00100EBE" w:rsidRDefault="0028289F" w:rsidP="0028289F">
      <w:pPr>
        <w:pStyle w:val="Heading3"/>
      </w:pPr>
      <w:bookmarkStart w:id="43" w:name="_Toc1249066468"/>
      <w:r>
        <w:lastRenderedPageBreak/>
        <w:t>Use Case Full Description</w:t>
      </w:r>
      <w:r w:rsidR="00020251">
        <w:t>:</w:t>
      </w:r>
      <w:bookmarkEnd w:id="43"/>
      <w:r w:rsidR="00020251">
        <w:t xml:space="preserve"> </w:t>
      </w:r>
    </w:p>
    <w:bookmarkStart w:id="44" w:name="_Toc598118380"/>
    <w:p w14:paraId="402473B4" w14:textId="149F4C41" w:rsidR="0028289F" w:rsidRDefault="000F0A5D" w:rsidP="62FAA220">
      <w:pPr>
        <w:pStyle w:val="Heading3"/>
        <w:rPr>
          <w:rStyle w:val="Hyperlink"/>
        </w:rPr>
      </w:pPr>
      <w:r>
        <w:fldChar w:fldCharType="begin"/>
      </w:r>
      <w:r>
        <w:instrText>HYPERLINK "https://asiapacificcollege-my.sharepoint.com/:w:/g/personal/ldlazaro2_student_apc_edu_ph/ETB_a7z_DdJCicInhG4H_EcBSyamuEQC8PmR2VOAHRIP7Q?e=8haO4i" \h</w:instrText>
      </w:r>
      <w:r>
        <w:fldChar w:fldCharType="separate"/>
      </w:r>
      <w:r w:rsidRPr="62FAA220">
        <w:rPr>
          <w:rStyle w:val="Hyperlink"/>
        </w:rPr>
        <w:t>Fully Dressed Use Case - QuadThink</w:t>
      </w:r>
      <w:r>
        <w:fldChar w:fldCharType="end"/>
      </w:r>
      <w:bookmarkEnd w:id="44"/>
    </w:p>
    <w:p w14:paraId="50F2D315" w14:textId="67FAE428" w:rsidR="62FAA220" w:rsidRDefault="62FAA220" w:rsidP="62FAA220"/>
    <w:p w14:paraId="5B6D7A58" w14:textId="77777777" w:rsidR="00020251" w:rsidRPr="00020251" w:rsidRDefault="00020251" w:rsidP="00020251"/>
    <w:p w14:paraId="1013C96D" w14:textId="0B21E0E0" w:rsidR="0028289F" w:rsidRPr="0028289F" w:rsidRDefault="0028289F" w:rsidP="00871E92">
      <w:pPr>
        <w:sectPr w:rsidR="0028289F" w:rsidRPr="0028289F" w:rsidSect="0028289F">
          <w:pgSz w:w="12240" w:h="15840"/>
          <w:pgMar w:top="1440" w:right="1440" w:bottom="1440" w:left="1440" w:header="708" w:footer="708" w:gutter="0"/>
          <w:cols w:space="708"/>
          <w:docGrid w:linePitch="360"/>
        </w:sectPr>
      </w:pPr>
    </w:p>
    <w:p w14:paraId="66A35558" w14:textId="6AE8895D" w:rsidR="002962F1" w:rsidRDefault="002962F1" w:rsidP="00D8593B">
      <w:pPr>
        <w:pStyle w:val="Heading1"/>
        <w:numPr>
          <w:ilvl w:val="0"/>
          <w:numId w:val="0"/>
        </w:numPr>
      </w:pPr>
      <w:bookmarkStart w:id="45" w:name="_Toc1395876283"/>
      <w:r>
        <w:lastRenderedPageBreak/>
        <w:t>Conclusion</w:t>
      </w:r>
      <w:bookmarkEnd w:id="45"/>
    </w:p>
    <w:p w14:paraId="11E3A478" w14:textId="77777777" w:rsidR="00F701C8" w:rsidRDefault="00F701C8" w:rsidP="0076106E"/>
    <w:p w14:paraId="16DE7DD3" w14:textId="63E23CC0" w:rsidR="00F701C8" w:rsidRPr="00D8593B" w:rsidRDefault="00F701C8" w:rsidP="00D41A21">
      <w:pPr>
        <w:ind w:firstLine="720"/>
        <w:jc w:val="both"/>
        <w:divId w:val="1570118345"/>
      </w:pPr>
      <w:r w:rsidRPr="00D8593B">
        <w:t>As of this stage in the development of </w:t>
      </w:r>
      <w:r w:rsidRPr="00D8593B">
        <w:rPr>
          <w:i/>
        </w:rPr>
        <w:t>CitiSense</w:t>
      </w:r>
      <w:r w:rsidRPr="00D8593B">
        <w:t xml:space="preserve">, significant progress has been made toward achieving the project's core objectives. The team has </w:t>
      </w:r>
      <w:r w:rsidR="6B8D68BF">
        <w:t>initially fine-tuned</w:t>
      </w:r>
      <w:r w:rsidRPr="00D8593B">
        <w:t xml:space="preserve"> the bilingual NLP-based sentiment </w:t>
      </w:r>
      <w:r w:rsidR="66C85D63">
        <w:t>analysis model</w:t>
      </w:r>
      <w:r w:rsidRPr="00D8593B">
        <w:t xml:space="preserve">, </w:t>
      </w:r>
      <w:r w:rsidR="00D8593B">
        <w:t>capable</w:t>
      </w:r>
      <w:r w:rsidRPr="00D8593B">
        <w:t xml:space="preserve"> of processing survey feedback in both English and </w:t>
      </w:r>
      <w:r w:rsidR="614461C3">
        <w:t>Tagalog</w:t>
      </w:r>
      <w:r>
        <w:t>.</w:t>
      </w:r>
      <w:r w:rsidRPr="00D8593B">
        <w:t xml:space="preserve"> This was accomplished through the </w:t>
      </w:r>
      <w:r w:rsidR="6D7B0FE4">
        <w:t>fine-tuning</w:t>
      </w:r>
      <w:r w:rsidRPr="00D8593B">
        <w:t xml:space="preserve"> of pretrained natural language processing models </w:t>
      </w:r>
      <w:r w:rsidR="2295FF36">
        <w:t>from the HuggingFace librar</w:t>
      </w:r>
      <w:r w:rsidR="6B61D796">
        <w:t>y, same with the dataset used to train the NLP model</w:t>
      </w:r>
    </w:p>
    <w:p w14:paraId="708DB522" w14:textId="1C9BFDC8" w:rsidR="00F701C8" w:rsidRPr="00D8593B" w:rsidRDefault="00F701C8" w:rsidP="00D41A21">
      <w:pPr>
        <w:ind w:firstLine="720"/>
        <w:jc w:val="both"/>
        <w:divId w:val="1570118345"/>
      </w:pPr>
      <w:r w:rsidRPr="00D8593B">
        <w:t xml:space="preserve">Another major milestone achieved was </w:t>
      </w:r>
      <w:r w:rsidR="00D8593B">
        <w:t>t</w:t>
      </w:r>
      <w:r w:rsidR="21B70419">
        <w:t xml:space="preserve">he prototype </w:t>
      </w:r>
      <w:r w:rsidRPr="00D8593B">
        <w:t xml:space="preserve">automated sentiment classification system, which can evaluate and label survey responses as positive, negative, or neutral. Initial testing has shown </w:t>
      </w:r>
      <w:r w:rsidR="7B06C667">
        <w:t>somewhat good accuracy</w:t>
      </w:r>
      <w:r w:rsidRPr="00D8593B">
        <w:t xml:space="preserve">, </w:t>
      </w:r>
      <w:r w:rsidR="4860AFED">
        <w:t>in English, Tagalog, and code-switching language (Taglish).</w:t>
      </w:r>
    </w:p>
    <w:p w14:paraId="076ABD03" w14:textId="2349AF28" w:rsidR="00F701C8" w:rsidRPr="00D8593B" w:rsidRDefault="00FD1C27" w:rsidP="00D41A21">
      <w:pPr>
        <w:ind w:firstLine="720"/>
        <w:jc w:val="both"/>
        <w:divId w:val="1570118345"/>
      </w:pPr>
      <w:r>
        <w:t>On the other hand</w:t>
      </w:r>
      <w:r w:rsidR="00F701C8" w:rsidRPr="00D8593B">
        <w:t xml:space="preserve">, some objectives remain </w:t>
      </w:r>
      <w:r w:rsidR="00812DC6">
        <w:t>unfinished</w:t>
      </w:r>
      <w:r w:rsidR="00D8593B" w:rsidRPr="00D8593B">
        <w:t>.</w:t>
      </w:r>
      <w:r w:rsidR="00F701C8" w:rsidRPr="00D8593B">
        <w:t xml:space="preserve"> Notably, the web application interface and visualization components have not yet been developed. These are essential to ensuring that the analyzed data can be meaningfully presented to end users, such as </w:t>
      </w:r>
      <w:r w:rsidR="55EE1997">
        <w:t xml:space="preserve">the researchers and decision-makers at </w:t>
      </w:r>
      <w:r w:rsidR="37F644DF">
        <w:t xml:space="preserve">the </w:t>
      </w:r>
      <w:r w:rsidR="00D8593B">
        <w:t>DOST</w:t>
      </w:r>
      <w:r w:rsidR="00F701C8" w:rsidRPr="00D8593B">
        <w:t>-STII</w:t>
      </w:r>
      <w:r w:rsidR="00C857C8">
        <w:t xml:space="preserve"> IRAD </w:t>
      </w:r>
      <w:r w:rsidR="00D07724">
        <w:t>department</w:t>
      </w:r>
      <w:r w:rsidR="00D8593B" w:rsidRPr="00D8593B">
        <w:t>.</w:t>
      </w:r>
      <w:r w:rsidR="00F701C8" w:rsidRPr="00D8593B">
        <w:t xml:space="preserve"> Additional tasks also include implementing system usability features, testing larger datasets, and optimizing model performance.</w:t>
      </w:r>
    </w:p>
    <w:p w14:paraId="24E1BF88" w14:textId="77777777" w:rsidR="00F701C8" w:rsidRPr="00D8593B" w:rsidRDefault="00F701C8" w:rsidP="00D41A21">
      <w:pPr>
        <w:jc w:val="both"/>
        <w:divId w:val="1570118345"/>
      </w:pPr>
      <w:r w:rsidRPr="00D8593B">
        <w:t>For the next iteration, in the upcoming PBL subject, the focus will shift to:</w:t>
      </w:r>
    </w:p>
    <w:p w14:paraId="0AA8DB12" w14:textId="06F33A84" w:rsidR="166663E6" w:rsidRDefault="166663E6" w:rsidP="2067BFA2">
      <w:pPr>
        <w:numPr>
          <w:ilvl w:val="0"/>
          <w:numId w:val="23"/>
        </w:numPr>
        <w:jc w:val="both"/>
      </w:pPr>
      <w:r w:rsidRPr="2067BFA2">
        <w:t>Completion of the UI/UX of the web application.</w:t>
      </w:r>
    </w:p>
    <w:p w14:paraId="02C95F61" w14:textId="38555E4F" w:rsidR="51FD7E52" w:rsidRDefault="51FD7E52" w:rsidP="2067BFA2">
      <w:pPr>
        <w:numPr>
          <w:ilvl w:val="0"/>
          <w:numId w:val="23"/>
        </w:numPr>
        <w:jc w:val="both"/>
      </w:pPr>
      <w:r>
        <w:t>The development of the CitiSense web application itself, with Django being the backend, and React as the frontend</w:t>
      </w:r>
    </w:p>
    <w:p w14:paraId="03C1FD59" w14:textId="69F948A6" w:rsidR="7BB394DB" w:rsidRDefault="7BB394DB" w:rsidP="2067BFA2">
      <w:pPr>
        <w:numPr>
          <w:ilvl w:val="0"/>
          <w:numId w:val="23"/>
        </w:numPr>
        <w:jc w:val="both"/>
      </w:pPr>
      <w:r>
        <w:t xml:space="preserve">Fine-tuning </w:t>
      </w:r>
      <w:r w:rsidR="458E11ED">
        <w:t xml:space="preserve">the chosen </w:t>
      </w:r>
      <w:r>
        <w:t>NLP Model</w:t>
      </w:r>
      <w:r w:rsidR="39E6DB5E">
        <w:t>.</w:t>
      </w:r>
    </w:p>
    <w:p w14:paraId="1BB9056E" w14:textId="43110B4F" w:rsidR="39E6DB5E" w:rsidRDefault="39E6DB5E" w:rsidP="2067BFA2">
      <w:pPr>
        <w:numPr>
          <w:ilvl w:val="0"/>
          <w:numId w:val="23"/>
        </w:numPr>
        <w:jc w:val="both"/>
      </w:pPr>
      <w:r>
        <w:t>A visualization dashboard based on the sentiment results.</w:t>
      </w:r>
    </w:p>
    <w:p w14:paraId="5F5E121C" w14:textId="25BEB8D0" w:rsidR="00F701C8" w:rsidRPr="00D8593B" w:rsidRDefault="00F701C8" w:rsidP="00D41A21">
      <w:pPr>
        <w:numPr>
          <w:ilvl w:val="0"/>
          <w:numId w:val="23"/>
        </w:numPr>
        <w:jc w:val="both"/>
        <w:divId w:val="1570118345"/>
      </w:pPr>
      <w:r w:rsidRPr="00D8593B">
        <w:t>And further </w:t>
      </w:r>
      <w:r w:rsidRPr="00D41A21">
        <w:t>user testing and refinement</w:t>
      </w:r>
      <w:r w:rsidRPr="00D8593B">
        <w:t> to ensure the system meets the needs of DOST-STII</w:t>
      </w:r>
      <w:r w:rsidR="00D8593B">
        <w:t xml:space="preserve"> IRAD department</w:t>
      </w:r>
      <w:r>
        <w:t>.</w:t>
      </w:r>
    </w:p>
    <w:p w14:paraId="36E9AC44" w14:textId="52CAF3E5" w:rsidR="00F701C8" w:rsidRPr="00D8593B" w:rsidRDefault="00F701C8" w:rsidP="00D41A21">
      <w:pPr>
        <w:jc w:val="both"/>
        <w:divId w:val="1570118345"/>
      </w:pPr>
      <w:r w:rsidRPr="00D8593B">
        <w:t xml:space="preserve">This next phase will move the project closer to a </w:t>
      </w:r>
      <w:r w:rsidR="0787B580">
        <w:t>simple</w:t>
      </w:r>
      <w:r w:rsidR="00D8593B">
        <w:t xml:space="preserve"> </w:t>
      </w:r>
      <w:r w:rsidR="0787B580">
        <w:t xml:space="preserve">but functionable and </w:t>
      </w:r>
      <w:r w:rsidR="00D8593B">
        <w:t>deployable</w:t>
      </w:r>
      <w:r w:rsidRPr="00D8593B">
        <w:t xml:space="preserve"> prototype, bringing the vision of </w:t>
      </w:r>
      <w:r w:rsidRPr="00D8593B">
        <w:rPr>
          <w:i/>
        </w:rPr>
        <w:t>CitiSense</w:t>
      </w:r>
      <w:r w:rsidRPr="00D8593B">
        <w:t xml:space="preserve"> as a smart feedback analysis platform into full </w:t>
      </w:r>
      <w:r w:rsidR="2E5A4A95">
        <w:t>implementation</w:t>
      </w:r>
      <w:r w:rsidRPr="00D8593B">
        <w:t>.</w:t>
      </w:r>
    </w:p>
    <w:p w14:paraId="7D887DFB" w14:textId="77777777" w:rsidR="00F701C8" w:rsidRDefault="00F701C8" w:rsidP="0076106E"/>
    <w:p w14:paraId="1333E4CD" w14:textId="230DF23A" w:rsidR="0076106E" w:rsidRPr="002962F1" w:rsidRDefault="0076106E" w:rsidP="0076106E">
      <w:pPr>
        <w:sectPr w:rsidR="0076106E" w:rsidRPr="002962F1">
          <w:pgSz w:w="12240" w:h="15840"/>
          <w:pgMar w:top="1440" w:right="1440" w:bottom="1440" w:left="1440" w:header="708" w:footer="708" w:gutter="0"/>
          <w:cols w:space="708"/>
          <w:docGrid w:linePitch="360"/>
        </w:sectPr>
      </w:pPr>
    </w:p>
    <w:p w14:paraId="4A8E63B4" w14:textId="41CA9145" w:rsidR="00985671" w:rsidRDefault="00985671" w:rsidP="00FF56BA">
      <w:pPr>
        <w:pStyle w:val="Heading1"/>
        <w:numPr>
          <w:ilvl w:val="0"/>
          <w:numId w:val="0"/>
        </w:numPr>
      </w:pPr>
      <w:bookmarkStart w:id="46" w:name="_Toc543641399"/>
      <w:r>
        <w:lastRenderedPageBreak/>
        <w:t>References</w:t>
      </w:r>
      <w:bookmarkEnd w:id="46"/>
    </w:p>
    <w:p w14:paraId="526F0410" w14:textId="339E4A6E" w:rsidR="580C0AE6" w:rsidRDefault="580C0AE6"/>
    <w:p w14:paraId="09AAC5D3" w14:textId="1AF03EFE" w:rsidR="5A79CF2D" w:rsidRDefault="5A79CF2D" w:rsidP="580C0AE6">
      <w:pPr>
        <w:spacing w:line="257" w:lineRule="auto"/>
        <w:rPr>
          <w:rFonts w:eastAsia="Arial" w:cs="Arial"/>
        </w:rPr>
      </w:pPr>
      <w:r w:rsidRPr="0840D8C1">
        <w:rPr>
          <w:rFonts w:eastAsia="Arial" w:cs="Arial"/>
        </w:rPr>
        <w:t xml:space="preserve">[1] P.K. Jain et al., “A systematic literature review on machine learning applications for consumer sentiment analysis using online reviews,” </w:t>
      </w:r>
      <w:r w:rsidRPr="0840D8C1">
        <w:rPr>
          <w:rFonts w:eastAsia="Arial" w:cs="Arial"/>
          <w:i/>
        </w:rPr>
        <w:t xml:space="preserve">Sci. Direct, </w:t>
      </w:r>
      <w:r w:rsidRPr="0840D8C1">
        <w:rPr>
          <w:rFonts w:eastAsia="Arial" w:cs="Arial"/>
        </w:rPr>
        <w:t>vol. 41, no. 100413, 2021</w:t>
      </w:r>
      <w:r w:rsidRPr="0840D8C1">
        <w:rPr>
          <w:rFonts w:eastAsia="Arial" w:cs="Arial"/>
          <w:i/>
        </w:rPr>
        <w:t xml:space="preserve">. </w:t>
      </w:r>
      <w:r w:rsidRPr="0840D8C1">
        <w:rPr>
          <w:rFonts w:eastAsia="Arial" w:cs="Arial"/>
        </w:rPr>
        <w:t>DOI: 10.1016/j.cosrev.2021.100413.</w:t>
      </w:r>
    </w:p>
    <w:p w14:paraId="0C2B6089" w14:textId="6172DF13" w:rsidR="5A79CF2D" w:rsidRDefault="5A79CF2D" w:rsidP="580C0AE6">
      <w:pPr>
        <w:spacing w:line="257" w:lineRule="auto"/>
        <w:rPr>
          <w:rFonts w:eastAsia="Arial" w:cs="Arial"/>
        </w:rPr>
      </w:pPr>
      <w:r w:rsidRPr="0840D8C1">
        <w:rPr>
          <w:rFonts w:eastAsia="Arial" w:cs="Arial"/>
        </w:rPr>
        <w:t xml:space="preserve">[2] Y. Mao et al., “Sentiment analysis methods, applications, and challenges: A systematic literature review,” </w:t>
      </w:r>
      <w:r w:rsidRPr="0840D8C1">
        <w:rPr>
          <w:rFonts w:eastAsia="Arial" w:cs="Arial"/>
          <w:i/>
        </w:rPr>
        <w:t xml:space="preserve">Journal of King Saud </w:t>
      </w:r>
      <w:proofErr w:type="gramStart"/>
      <w:r w:rsidRPr="0840D8C1">
        <w:rPr>
          <w:rFonts w:eastAsia="Arial" w:cs="Arial"/>
          <w:i/>
        </w:rPr>
        <w:t xml:space="preserve">University, </w:t>
      </w:r>
      <w:r w:rsidRPr="0840D8C1">
        <w:rPr>
          <w:rFonts w:eastAsia="Arial" w:cs="Arial"/>
        </w:rPr>
        <w:t xml:space="preserve"> vol.</w:t>
      </w:r>
      <w:proofErr w:type="gramEnd"/>
      <w:r w:rsidRPr="0840D8C1">
        <w:rPr>
          <w:rFonts w:eastAsia="Arial" w:cs="Arial"/>
        </w:rPr>
        <w:t xml:space="preserve"> 36, no. 4, pp. 102048–102048, 2024, DOI: 10.1016/j.jksuci.2024.102048.</w:t>
      </w:r>
    </w:p>
    <w:p w14:paraId="62194E99" w14:textId="557B832D" w:rsidR="5A79CF2D" w:rsidRDefault="5A79CF2D" w:rsidP="580C0AE6">
      <w:pPr>
        <w:spacing w:line="257" w:lineRule="auto"/>
        <w:rPr>
          <w:rFonts w:eastAsia="Arial" w:cs="Arial"/>
        </w:rPr>
      </w:pPr>
      <w:r w:rsidRPr="0840D8C1">
        <w:rPr>
          <w:rFonts w:eastAsia="Arial" w:cs="Arial"/>
        </w:rPr>
        <w:t xml:space="preserve">[3] G.S. Chauhan et al., “Aspect based sentiment analysis using deep learning approaches: A survey,” </w:t>
      </w:r>
      <w:r w:rsidRPr="0840D8C1">
        <w:rPr>
          <w:rFonts w:eastAsia="Arial" w:cs="Arial"/>
          <w:i/>
        </w:rPr>
        <w:t>Computer Science Review</w:t>
      </w:r>
      <w:r w:rsidRPr="0840D8C1">
        <w:rPr>
          <w:rFonts w:eastAsia="Arial" w:cs="Arial"/>
        </w:rPr>
        <w:t>, vol. 49, p. 100576, 2023, DOI: 10.1016/j.cosrev.2023.100576.</w:t>
      </w:r>
    </w:p>
    <w:p w14:paraId="64B1C915" w14:textId="3B0A7CBE" w:rsidR="5A79CF2D" w:rsidRDefault="5A79CF2D" w:rsidP="580C0AE6">
      <w:pPr>
        <w:spacing w:line="257" w:lineRule="auto"/>
        <w:rPr>
          <w:rFonts w:eastAsia="Arial" w:cs="Arial"/>
        </w:rPr>
      </w:pPr>
      <w:r w:rsidRPr="0840D8C1">
        <w:rPr>
          <w:rFonts w:eastAsia="Arial" w:cs="Arial"/>
        </w:rPr>
        <w:t xml:space="preserve">[4] Bonta and Janardhan, “A Comprehensive Study on Lexicon Based Approaches for Sentiment Analysis,” </w:t>
      </w:r>
      <w:r w:rsidRPr="0840D8C1">
        <w:rPr>
          <w:rFonts w:eastAsia="Arial" w:cs="Arial"/>
          <w:i/>
        </w:rPr>
        <w:t>ResearchGate</w:t>
      </w:r>
      <w:r w:rsidRPr="0840D8C1">
        <w:rPr>
          <w:rFonts w:eastAsia="Arial" w:cs="Arial"/>
        </w:rPr>
        <w:t xml:space="preserve">. 2019. Available: </w:t>
      </w:r>
      <w:hyperlink r:id="rId24">
        <w:r w:rsidRPr="0840D8C1">
          <w:rPr>
            <w:rStyle w:val="Hyperlink"/>
            <w:rFonts w:eastAsia="Arial" w:cs="Arial"/>
            <w:color w:val="467886"/>
          </w:rPr>
          <w:t>https://www.researchgate.net/publication/333602124_A_Comprehensive_Study_on_Lexicon_Based_Approaches_for_Sentiment_Analysis</w:t>
        </w:r>
      </w:hyperlink>
      <w:r w:rsidRPr="0840D8C1">
        <w:rPr>
          <w:rFonts w:eastAsia="Arial" w:cs="Arial"/>
        </w:rPr>
        <w:t xml:space="preserve"> </w:t>
      </w:r>
    </w:p>
    <w:p w14:paraId="0D433CB0" w14:textId="78470038" w:rsidR="5A79CF2D" w:rsidRDefault="5A79CF2D" w:rsidP="580C0AE6">
      <w:pPr>
        <w:spacing w:line="257" w:lineRule="auto"/>
        <w:rPr>
          <w:rFonts w:eastAsia="Arial" w:cs="Arial"/>
        </w:rPr>
      </w:pPr>
      <w:r w:rsidRPr="0840D8C1">
        <w:rPr>
          <w:rFonts w:eastAsia="Arial" w:cs="Arial"/>
        </w:rPr>
        <w:t xml:space="preserve">[5] L. Gao et al., “Question-Driven Span Labeling Model for Aspect–Opinion Pair Extraction,” </w:t>
      </w:r>
      <w:r w:rsidRPr="0840D8C1">
        <w:rPr>
          <w:rFonts w:eastAsia="Arial" w:cs="Arial"/>
          <w:i/>
        </w:rPr>
        <w:t>Proceedings of the AAAI Conference on Artificial Intelligence</w:t>
      </w:r>
      <w:r w:rsidRPr="0840D8C1">
        <w:rPr>
          <w:rFonts w:eastAsia="Arial" w:cs="Arial"/>
        </w:rPr>
        <w:t>, vol. 35, no. 14, pp. 12875–12883, 2021, DOI: 10.1609/</w:t>
      </w:r>
      <w:proofErr w:type="gramStart"/>
      <w:r w:rsidRPr="0840D8C1">
        <w:rPr>
          <w:rFonts w:eastAsia="Arial" w:cs="Arial"/>
        </w:rPr>
        <w:t>aaai.v</w:t>
      </w:r>
      <w:proofErr w:type="gramEnd"/>
      <w:r w:rsidRPr="0840D8C1">
        <w:rPr>
          <w:rFonts w:eastAsia="Arial" w:cs="Arial"/>
        </w:rPr>
        <w:t>35i14.17523.</w:t>
      </w:r>
    </w:p>
    <w:p w14:paraId="6D45BD4A" w14:textId="3A755F31" w:rsidR="5A79CF2D" w:rsidRDefault="5A79CF2D" w:rsidP="580C0AE6">
      <w:pPr>
        <w:spacing w:line="257" w:lineRule="auto"/>
        <w:rPr>
          <w:rFonts w:eastAsia="Arial" w:cs="Arial"/>
        </w:rPr>
      </w:pPr>
      <w:r w:rsidRPr="0840D8C1">
        <w:rPr>
          <w:rFonts w:eastAsia="Arial" w:cs="Arial"/>
        </w:rPr>
        <w:t xml:space="preserve">[6] K. Bu et al., “Efficient Utilization of Pre-trained Models: A Review of Sentiment Analysis via Prompt Learning,” </w:t>
      </w:r>
      <w:r w:rsidRPr="0840D8C1">
        <w:rPr>
          <w:rFonts w:eastAsia="Arial" w:cs="Arial"/>
          <w:i/>
        </w:rPr>
        <w:t>Knowledge-Based Systems</w:t>
      </w:r>
      <w:r w:rsidRPr="0840D8C1">
        <w:rPr>
          <w:rFonts w:eastAsia="Arial" w:cs="Arial"/>
        </w:rPr>
        <w:t>, p. 111148, 2023, DOI: 10.1016/j.knosys.2023.111148.</w:t>
      </w:r>
    </w:p>
    <w:p w14:paraId="4C8DEA60" w14:textId="0C0F6657" w:rsidR="27CC974F" w:rsidRDefault="27CC974F" w:rsidP="580C0AE6">
      <w:pPr>
        <w:spacing w:line="257" w:lineRule="auto"/>
        <w:rPr>
          <w:rFonts w:eastAsia="Arial" w:cs="Arial"/>
        </w:rPr>
      </w:pPr>
      <w:r w:rsidRPr="0840D8C1">
        <w:rPr>
          <w:rFonts w:eastAsia="Arial" w:cs="Arial"/>
        </w:rPr>
        <w:t xml:space="preserve">[7] A. Das &amp; B. </w:t>
      </w:r>
      <w:proofErr w:type="gramStart"/>
      <w:r w:rsidRPr="0840D8C1">
        <w:rPr>
          <w:rFonts w:eastAsia="Arial" w:cs="Arial"/>
        </w:rPr>
        <w:t>Gamback,  “</w:t>
      </w:r>
      <w:proofErr w:type="gramEnd"/>
      <w:r w:rsidRPr="0840D8C1">
        <w:rPr>
          <w:rFonts w:eastAsia="Arial" w:cs="Arial"/>
        </w:rPr>
        <w:t xml:space="preserve">Code-Mixing in Social Media Text: The Last Language Identification </w:t>
      </w:r>
      <w:proofErr w:type="gramStart"/>
      <w:r w:rsidRPr="0840D8C1">
        <w:rPr>
          <w:rFonts w:eastAsia="Arial" w:cs="Arial"/>
        </w:rPr>
        <w:t>Frontier?,</w:t>
      </w:r>
      <w:proofErr w:type="gramEnd"/>
      <w:r w:rsidRPr="0840D8C1">
        <w:rPr>
          <w:rFonts w:eastAsia="Arial" w:cs="Arial"/>
        </w:rPr>
        <w:t xml:space="preserve">” </w:t>
      </w:r>
      <w:r w:rsidRPr="0840D8C1">
        <w:rPr>
          <w:rFonts w:eastAsia="Arial" w:cs="Arial"/>
          <w:i/>
        </w:rPr>
        <w:t>Ntnu.no</w:t>
      </w:r>
      <w:r w:rsidRPr="0840D8C1">
        <w:rPr>
          <w:rFonts w:eastAsia="Arial" w:cs="Arial"/>
        </w:rPr>
        <w:t>, 2016, DOI: 1965-0906.</w:t>
      </w:r>
    </w:p>
    <w:p w14:paraId="6579EA8B" w14:textId="464294BB" w:rsidR="27CC974F" w:rsidRDefault="27CC974F" w:rsidP="580C0AE6">
      <w:pPr>
        <w:spacing w:line="257" w:lineRule="auto"/>
        <w:rPr>
          <w:rFonts w:eastAsia="Arial" w:cs="Arial"/>
        </w:rPr>
      </w:pPr>
      <w:r w:rsidRPr="0840D8C1">
        <w:rPr>
          <w:rFonts w:eastAsia="Arial" w:cs="Arial"/>
        </w:rPr>
        <w:t xml:space="preserve">[8] V. Srivastava &amp; M. Singh, “Challenges and Considerations with Code-Mixed NLP for Multilingual Societies,” </w:t>
      </w:r>
      <w:r w:rsidRPr="0840D8C1">
        <w:rPr>
          <w:rFonts w:eastAsia="Arial" w:cs="Arial"/>
          <w:i/>
        </w:rPr>
        <w:t>arXiv (Cornell University)</w:t>
      </w:r>
      <w:r w:rsidRPr="0840D8C1">
        <w:rPr>
          <w:rFonts w:eastAsia="Arial" w:cs="Arial"/>
        </w:rPr>
        <w:t>, 2021, DOI: 10.48550/arxiv.2106.07823.</w:t>
      </w:r>
    </w:p>
    <w:p w14:paraId="604F2E98" w14:textId="20473495" w:rsidR="27CC974F" w:rsidRDefault="27CC974F" w:rsidP="580C0AE6">
      <w:pPr>
        <w:spacing w:line="257" w:lineRule="auto"/>
        <w:rPr>
          <w:rFonts w:eastAsia="Arial" w:cs="Arial"/>
        </w:rPr>
      </w:pPr>
      <w:r w:rsidRPr="0840D8C1">
        <w:rPr>
          <w:rFonts w:eastAsia="Arial" w:cs="Arial"/>
        </w:rPr>
        <w:t xml:space="preserve">[9] V. Kumar et al., “Enabling Code-Mixed Translation: Parallel Corpus Creation and MT Augmentation Approach,” </w:t>
      </w:r>
      <w:r w:rsidRPr="0840D8C1">
        <w:rPr>
          <w:rFonts w:eastAsia="Arial" w:cs="Arial"/>
          <w:i/>
        </w:rPr>
        <w:t>ACL Anthology</w:t>
      </w:r>
      <w:r w:rsidRPr="0840D8C1">
        <w:rPr>
          <w:rFonts w:eastAsia="Arial" w:cs="Arial"/>
        </w:rPr>
        <w:t xml:space="preserve">, pp. 131–140, 2018. Available: </w:t>
      </w:r>
      <w:hyperlink r:id="rId25">
        <w:r w:rsidRPr="0840D8C1">
          <w:rPr>
            <w:rStyle w:val="Hyperlink"/>
            <w:rFonts w:eastAsia="Arial" w:cs="Arial"/>
            <w:color w:val="467886"/>
          </w:rPr>
          <w:t>https://aclanthology.org/W18-3817/</w:t>
        </w:r>
      </w:hyperlink>
      <w:r w:rsidRPr="0840D8C1">
        <w:rPr>
          <w:rFonts w:eastAsia="Arial" w:cs="Arial"/>
        </w:rPr>
        <w:t xml:space="preserve"> </w:t>
      </w:r>
    </w:p>
    <w:p w14:paraId="05763478" w14:textId="71965524" w:rsidR="27CC974F" w:rsidRDefault="27CC974F" w:rsidP="580C0AE6">
      <w:pPr>
        <w:tabs>
          <w:tab w:val="left" w:pos="3366"/>
        </w:tabs>
        <w:spacing w:line="257" w:lineRule="auto"/>
        <w:rPr>
          <w:rFonts w:eastAsia="Arial" w:cs="Arial"/>
        </w:rPr>
      </w:pPr>
      <w:r w:rsidRPr="0840D8C1">
        <w:rPr>
          <w:rFonts w:eastAsia="Arial" w:cs="Arial"/>
        </w:rPr>
        <w:t xml:space="preserve">[10] M. Geva et al., “Are We Modeling the Task or the Annotator? An Investigation of Annotator Bias in Natural Language Understanding Datasets,” </w:t>
      </w:r>
      <w:r w:rsidRPr="0840D8C1">
        <w:rPr>
          <w:rFonts w:eastAsia="Arial" w:cs="Arial"/>
          <w:i/>
        </w:rPr>
        <w:t>Empirical Methods in Natural Language Processing</w:t>
      </w:r>
      <w:r w:rsidRPr="0840D8C1">
        <w:rPr>
          <w:rFonts w:eastAsia="Arial" w:cs="Arial"/>
        </w:rPr>
        <w:t>, 2019, DOI: 10.18653/v1/d19-1107.</w:t>
      </w:r>
    </w:p>
    <w:p w14:paraId="11768F8D" w14:textId="36AD94E9" w:rsidR="27CC974F" w:rsidRDefault="27CC974F" w:rsidP="580C0AE6">
      <w:pPr>
        <w:spacing w:line="257" w:lineRule="auto"/>
        <w:rPr>
          <w:rFonts w:eastAsia="Arial" w:cs="Arial"/>
        </w:rPr>
      </w:pPr>
      <w:r w:rsidRPr="0840D8C1">
        <w:rPr>
          <w:rFonts w:eastAsia="Arial" w:cs="Arial"/>
        </w:rPr>
        <w:t>[11] S. K. Suresh et al., “CS-Sum: A Benchmark for Code-Switching Dialogue Summarization and the Limits of Large Language Models</w:t>
      </w:r>
      <w:proofErr w:type="gramStart"/>
      <w:r w:rsidRPr="0840D8C1">
        <w:rPr>
          <w:rFonts w:eastAsia="Arial" w:cs="Arial"/>
        </w:rPr>
        <w:t>,”  2025</w:t>
      </w:r>
      <w:proofErr w:type="gramEnd"/>
      <w:r w:rsidRPr="0840D8C1">
        <w:rPr>
          <w:rFonts w:eastAsia="Arial" w:cs="Arial"/>
        </w:rPr>
        <w:t xml:space="preserve">. Available: </w:t>
      </w:r>
      <w:hyperlink r:id="rId26">
        <w:r w:rsidRPr="0840D8C1">
          <w:rPr>
            <w:rStyle w:val="Hyperlink"/>
            <w:rFonts w:eastAsia="Arial" w:cs="Arial"/>
            <w:color w:val="467886"/>
          </w:rPr>
          <w:t>https://www.researchgate.net/publication/391911130_CS-Sum_A_Benchmark_for_Code-Switching_Dialogue_Summarization_and_the_Limits_of_Large_Language_Models</w:t>
        </w:r>
      </w:hyperlink>
      <w:r w:rsidRPr="0840D8C1">
        <w:rPr>
          <w:rFonts w:eastAsia="Arial" w:cs="Arial"/>
        </w:rPr>
        <w:t xml:space="preserve"> </w:t>
      </w:r>
    </w:p>
    <w:p w14:paraId="3B550341" w14:textId="50559579" w:rsidR="27CC974F" w:rsidRDefault="27CC974F" w:rsidP="580C0AE6">
      <w:pPr>
        <w:spacing w:line="257" w:lineRule="auto"/>
        <w:rPr>
          <w:rFonts w:eastAsia="Arial" w:cs="Arial"/>
        </w:rPr>
      </w:pPr>
      <w:r w:rsidRPr="0840D8C1">
        <w:rPr>
          <w:rFonts w:eastAsia="Arial" w:cs="Arial"/>
        </w:rPr>
        <w:t xml:space="preserve">[12] G. Aguilar et al., “LinCE: A Centralized Benchmark for Linguistic Code-switching Evaluation,” </w:t>
      </w:r>
      <w:r w:rsidRPr="0840D8C1">
        <w:rPr>
          <w:rFonts w:eastAsia="Arial" w:cs="Arial"/>
          <w:i/>
        </w:rPr>
        <w:t>ACL Anthology</w:t>
      </w:r>
      <w:r w:rsidRPr="0840D8C1">
        <w:rPr>
          <w:rFonts w:eastAsia="Arial" w:cs="Arial"/>
        </w:rPr>
        <w:t xml:space="preserve">, pp. 1803–1813, 2020. Available: </w:t>
      </w:r>
      <w:hyperlink r:id="rId27">
        <w:r w:rsidRPr="0840D8C1">
          <w:rPr>
            <w:rStyle w:val="Hyperlink"/>
            <w:rFonts w:eastAsia="Arial" w:cs="Arial"/>
            <w:color w:val="467886"/>
          </w:rPr>
          <w:t>https://aclanthology.org/2020.lrec-1.223/</w:t>
        </w:r>
      </w:hyperlink>
    </w:p>
    <w:p w14:paraId="3B344394" w14:textId="36D8535F" w:rsidR="2CF2B69E" w:rsidRDefault="2CF2B69E" w:rsidP="580C0AE6">
      <w:pPr>
        <w:spacing w:line="257" w:lineRule="auto"/>
        <w:rPr>
          <w:rFonts w:eastAsia="Arial" w:cs="Arial"/>
        </w:rPr>
      </w:pPr>
      <w:r w:rsidRPr="0840D8C1">
        <w:rPr>
          <w:rFonts w:eastAsia="Arial" w:cs="Arial"/>
        </w:rPr>
        <w:lastRenderedPageBreak/>
        <w:t xml:space="preserve">[13] J.C. Rodriguez et al., “Frontend and Backend: The new approach to the development of a Web platform for automating the control and administration of degree processes at ITESI,” </w:t>
      </w:r>
      <w:r w:rsidRPr="0840D8C1">
        <w:rPr>
          <w:rFonts w:eastAsia="Arial" w:cs="Arial"/>
          <w:i/>
        </w:rPr>
        <w:t>Revista de Tecnologías Computacionales</w:t>
      </w:r>
      <w:r w:rsidRPr="0840D8C1">
        <w:rPr>
          <w:rFonts w:eastAsia="Arial" w:cs="Arial"/>
        </w:rPr>
        <w:t>, vol. 8, no. 21, 2024, DOI: 10.35429/JOCT.2024.8.21.2.9.</w:t>
      </w:r>
    </w:p>
    <w:p w14:paraId="1BE8078E" w14:textId="61687D6E" w:rsidR="580C0AE6" w:rsidRDefault="7D69D3A5" w:rsidP="0840D8C1">
      <w:pPr>
        <w:spacing w:line="257" w:lineRule="auto"/>
        <w:jc w:val="both"/>
        <w:rPr>
          <w:rFonts w:eastAsia="Arial" w:cs="Arial"/>
        </w:rPr>
      </w:pPr>
      <w:r w:rsidRPr="0840D8C1">
        <w:rPr>
          <w:rFonts w:eastAsia="Arial" w:cs="Arial"/>
        </w:rPr>
        <w:t xml:space="preserve">[14] F. K. Sufi and I. Khalil, “Automated Disaster Monitoring </w:t>
      </w:r>
      <w:proofErr w:type="gramStart"/>
      <w:r w:rsidRPr="0840D8C1">
        <w:rPr>
          <w:rFonts w:eastAsia="Arial" w:cs="Arial"/>
        </w:rPr>
        <w:t>From</w:t>
      </w:r>
      <w:proofErr w:type="gramEnd"/>
      <w:r w:rsidRPr="0840D8C1">
        <w:rPr>
          <w:rFonts w:eastAsia="Arial" w:cs="Arial"/>
        </w:rPr>
        <w:t xml:space="preserve"> Social Media Posts Using AI-Based Location Intelligence and Sentiment Analysis,” </w:t>
      </w:r>
      <w:r w:rsidRPr="0840D8C1">
        <w:rPr>
          <w:rFonts w:eastAsia="Arial" w:cs="Arial"/>
          <w:i/>
          <w:iCs/>
        </w:rPr>
        <w:t>IEEE Transactions on Computational Social Systems</w:t>
      </w:r>
      <w:r w:rsidRPr="0840D8C1">
        <w:rPr>
          <w:rFonts w:eastAsia="Arial" w:cs="Arial"/>
        </w:rPr>
        <w:t>, vol. 11, no. 4, pp. 1–11, 2022, DOI: 10.1109/tcss.2022.3157142.</w:t>
      </w:r>
    </w:p>
    <w:p w14:paraId="691F18CA" w14:textId="41155550" w:rsidR="580C0AE6" w:rsidRDefault="7D69D3A5" w:rsidP="0840D8C1">
      <w:pPr>
        <w:spacing w:line="257" w:lineRule="auto"/>
        <w:jc w:val="both"/>
        <w:rPr>
          <w:rFonts w:eastAsia="Arial" w:cs="Arial"/>
        </w:rPr>
      </w:pPr>
      <w:r w:rsidRPr="0840D8C1">
        <w:rPr>
          <w:rFonts w:eastAsia="Arial" w:cs="Arial"/>
        </w:rPr>
        <w:t xml:space="preserve">[15] A. de Arriba et al., “Applying Transfer Learning to Sentiment Analysis in Social Media,” </w:t>
      </w:r>
      <w:r w:rsidRPr="0840D8C1">
        <w:rPr>
          <w:rFonts w:eastAsia="Arial" w:cs="Arial"/>
          <w:i/>
          <w:iCs/>
        </w:rPr>
        <w:t>IEEE Xplore</w:t>
      </w:r>
      <w:r w:rsidRPr="0840D8C1">
        <w:rPr>
          <w:rFonts w:eastAsia="Arial" w:cs="Arial"/>
        </w:rPr>
        <w:t xml:space="preserve">, 2021. Available: </w:t>
      </w:r>
      <w:hyperlink r:id="rId28">
        <w:r w:rsidRPr="0840D8C1">
          <w:rPr>
            <w:rStyle w:val="Hyperlink"/>
            <w:rFonts w:eastAsia="Arial" w:cs="Arial"/>
            <w:color w:val="467886"/>
          </w:rPr>
          <w:t>https://ieeexplore.ieee.org/document/9582287</w:t>
        </w:r>
      </w:hyperlink>
      <w:r w:rsidRPr="0840D8C1">
        <w:rPr>
          <w:rFonts w:eastAsia="Arial" w:cs="Arial"/>
        </w:rPr>
        <w:t xml:space="preserve"> </w:t>
      </w:r>
    </w:p>
    <w:p w14:paraId="49870756" w14:textId="1CE49534" w:rsidR="580C0AE6" w:rsidRDefault="7D69D3A5" w:rsidP="0840D8C1">
      <w:pPr>
        <w:spacing w:line="257" w:lineRule="auto"/>
        <w:jc w:val="both"/>
        <w:rPr>
          <w:rFonts w:eastAsia="Arial" w:cs="Arial"/>
        </w:rPr>
      </w:pPr>
      <w:r w:rsidRPr="0840D8C1">
        <w:rPr>
          <w:rFonts w:eastAsia="Arial" w:cs="Arial"/>
        </w:rPr>
        <w:t xml:space="preserve">[16] M. T. H. K. Tusar and Md. T. Islam, “A Comparative Study of Sentiment Analysis Using NLP and Different Machine Learning Techniques on US Airline Twitter Data,” </w:t>
      </w:r>
      <w:r w:rsidRPr="0840D8C1">
        <w:rPr>
          <w:rFonts w:eastAsia="Arial" w:cs="Arial"/>
          <w:i/>
          <w:iCs/>
        </w:rPr>
        <w:t>IEEE Xplore</w:t>
      </w:r>
      <w:r w:rsidRPr="0840D8C1">
        <w:rPr>
          <w:rFonts w:eastAsia="Arial" w:cs="Arial"/>
        </w:rPr>
        <w:t xml:space="preserve">, 2021. Available: </w:t>
      </w:r>
      <w:hyperlink r:id="rId29">
        <w:r w:rsidRPr="0840D8C1">
          <w:rPr>
            <w:rStyle w:val="Hyperlink"/>
            <w:rFonts w:eastAsia="Arial" w:cs="Arial"/>
            <w:color w:val="467886"/>
          </w:rPr>
          <w:t>https://ieeexplore.ieee.org/document/9641336</w:t>
        </w:r>
      </w:hyperlink>
      <w:r w:rsidRPr="0840D8C1">
        <w:rPr>
          <w:rFonts w:eastAsia="Arial" w:cs="Arial"/>
        </w:rPr>
        <w:t xml:space="preserve"> </w:t>
      </w:r>
    </w:p>
    <w:p w14:paraId="45DD1DAE" w14:textId="704871C3" w:rsidR="580C0AE6" w:rsidRDefault="7D69D3A5" w:rsidP="0840D8C1">
      <w:pPr>
        <w:spacing w:line="257" w:lineRule="auto"/>
        <w:jc w:val="both"/>
        <w:rPr>
          <w:rFonts w:eastAsia="Arial" w:cs="Arial"/>
        </w:rPr>
      </w:pPr>
      <w:r w:rsidRPr="0840D8C1">
        <w:rPr>
          <w:rFonts w:eastAsia="Arial" w:cs="Arial"/>
        </w:rPr>
        <w:t xml:space="preserve">[17] A. M. Rahat et al., “Comparison of Naive Bayes and SVM Algorithm based on Sentiment Analysis Using Review Dataset,” </w:t>
      </w:r>
      <w:r w:rsidRPr="0840D8C1">
        <w:rPr>
          <w:rFonts w:eastAsia="Arial" w:cs="Arial"/>
          <w:i/>
          <w:iCs/>
        </w:rPr>
        <w:t>IEEE Xplore</w:t>
      </w:r>
      <w:r w:rsidRPr="0840D8C1">
        <w:rPr>
          <w:rFonts w:eastAsia="Arial" w:cs="Arial"/>
        </w:rPr>
        <w:t xml:space="preserve">, 2019. Available: </w:t>
      </w:r>
      <w:hyperlink r:id="rId30">
        <w:r w:rsidRPr="0840D8C1">
          <w:rPr>
            <w:rStyle w:val="Hyperlink"/>
            <w:rFonts w:eastAsia="Arial" w:cs="Arial"/>
            <w:color w:val="467886"/>
          </w:rPr>
          <w:t>https://ieeexplore.ieee.org/document/9117512?arnumber=9117512</w:t>
        </w:r>
      </w:hyperlink>
      <w:r w:rsidRPr="0840D8C1">
        <w:rPr>
          <w:rFonts w:eastAsia="Arial" w:cs="Arial"/>
        </w:rPr>
        <w:t xml:space="preserve"> </w:t>
      </w:r>
    </w:p>
    <w:p w14:paraId="608E9694" w14:textId="03D1945D" w:rsidR="580C0AE6" w:rsidRDefault="7D69D3A5" w:rsidP="0840D8C1">
      <w:pPr>
        <w:spacing w:line="257" w:lineRule="auto"/>
        <w:jc w:val="both"/>
        <w:rPr>
          <w:rFonts w:eastAsia="Arial" w:cs="Arial"/>
        </w:rPr>
      </w:pPr>
      <w:r w:rsidRPr="0840D8C1">
        <w:rPr>
          <w:rFonts w:eastAsia="Arial" w:cs="Arial"/>
        </w:rPr>
        <w:t xml:space="preserve">[18] T. Wolf </w:t>
      </w:r>
      <w:r w:rsidRPr="0840D8C1">
        <w:rPr>
          <w:rFonts w:eastAsia="Arial" w:cs="Arial"/>
          <w:i/>
          <w:iCs/>
        </w:rPr>
        <w:t>et al.</w:t>
      </w:r>
      <w:r w:rsidRPr="0840D8C1">
        <w:rPr>
          <w:rFonts w:eastAsia="Arial" w:cs="Arial"/>
        </w:rPr>
        <w:t xml:space="preserve">, “HuggingFace’s Transformers: State-of-the-art Natural Language Processing,” </w:t>
      </w:r>
      <w:r w:rsidRPr="0840D8C1">
        <w:rPr>
          <w:rFonts w:eastAsia="Arial" w:cs="Arial"/>
          <w:i/>
          <w:iCs/>
        </w:rPr>
        <w:t>arXiv:1910.03771 [cs]</w:t>
      </w:r>
      <w:r w:rsidRPr="0840D8C1">
        <w:rPr>
          <w:rFonts w:eastAsia="Arial" w:cs="Arial"/>
        </w:rPr>
        <w:t xml:space="preserve">, 2020, Available: </w:t>
      </w:r>
      <w:hyperlink r:id="rId31">
        <w:r w:rsidRPr="0840D8C1">
          <w:rPr>
            <w:rStyle w:val="Hyperlink"/>
            <w:rFonts w:eastAsia="Arial" w:cs="Arial"/>
            <w:color w:val="467886"/>
          </w:rPr>
          <w:t>https://arxiv.org/abs/1910.03771</w:t>
        </w:r>
      </w:hyperlink>
      <w:r w:rsidRPr="0840D8C1">
        <w:rPr>
          <w:rFonts w:eastAsia="Arial" w:cs="Arial"/>
        </w:rPr>
        <w:t xml:space="preserve"> </w:t>
      </w:r>
    </w:p>
    <w:p w14:paraId="7F413BC7" w14:textId="0BD06AB3" w:rsidR="580C0AE6" w:rsidRDefault="7D69D3A5" w:rsidP="0840D8C1">
      <w:pPr>
        <w:spacing w:line="257" w:lineRule="auto"/>
        <w:jc w:val="both"/>
      </w:pPr>
      <w:r w:rsidRPr="0840D8C1">
        <w:rPr>
          <w:rFonts w:eastAsia="Arial" w:cs="Arial"/>
        </w:rPr>
        <w:t xml:space="preserve">[19] J. Devlin, M.-W. Chang, K. Lee, and K. Toutanova, “BERT: Pre-training of Deep Bidirectional Transformers for Language Understanding,” </w:t>
      </w:r>
      <w:r w:rsidRPr="0840D8C1">
        <w:rPr>
          <w:rFonts w:eastAsia="Arial" w:cs="Arial"/>
          <w:i/>
          <w:iCs/>
        </w:rPr>
        <w:t>ArXiv</w:t>
      </w:r>
      <w:r w:rsidRPr="0840D8C1">
        <w:rPr>
          <w:rFonts w:eastAsia="Arial" w:cs="Arial"/>
        </w:rPr>
        <w:t xml:space="preserve">, 2018. Available: </w:t>
      </w:r>
      <w:hyperlink r:id="rId32">
        <w:r w:rsidRPr="0840D8C1">
          <w:rPr>
            <w:rStyle w:val="Hyperlink"/>
            <w:rFonts w:eastAsia="Arial" w:cs="Arial"/>
            <w:color w:val="467886"/>
          </w:rPr>
          <w:t>https://arxiv.org/abs/1810.04805</w:t>
        </w:r>
      </w:hyperlink>
    </w:p>
    <w:p w14:paraId="4B5B5F7B" w14:textId="04EC1787" w:rsidR="00474B78" w:rsidRPr="00474B78" w:rsidRDefault="00474B78" w:rsidP="00474B78">
      <w:pPr>
        <w:spacing w:line="257" w:lineRule="auto"/>
        <w:jc w:val="both"/>
        <w:rPr>
          <w:rFonts w:eastAsia="Arial" w:cs="Arial"/>
        </w:rPr>
      </w:pPr>
      <w:r>
        <w:rPr>
          <w:rFonts w:eastAsia="Arial" w:cs="Arial"/>
        </w:rPr>
        <w:t xml:space="preserve">[20] </w:t>
      </w:r>
      <w:r w:rsidRPr="00474B78">
        <w:rPr>
          <w:rFonts w:eastAsia="Arial" w:cs="Arial"/>
        </w:rPr>
        <w:t>“</w:t>
      </w:r>
      <w:r>
        <w:rPr>
          <w:rFonts w:eastAsia="Arial" w:cs="Arial"/>
        </w:rPr>
        <w:t>Predictable pricing that scales with you</w:t>
      </w:r>
      <w:r w:rsidRPr="00474B78">
        <w:rPr>
          <w:rFonts w:eastAsia="Arial" w:cs="Arial"/>
        </w:rPr>
        <w:t xml:space="preserve">,” </w:t>
      </w:r>
      <w:r w:rsidRPr="00474B78">
        <w:rPr>
          <w:rFonts w:eastAsia="Arial" w:cs="Arial"/>
          <w:i/>
          <w:iCs/>
        </w:rPr>
        <w:t>Render</w:t>
      </w:r>
      <w:r w:rsidRPr="00474B78">
        <w:rPr>
          <w:rFonts w:eastAsia="Arial" w:cs="Arial"/>
        </w:rPr>
        <w:t xml:space="preserve">. </w:t>
      </w:r>
      <w:hyperlink r:id="rId33">
        <w:r w:rsidRPr="17B49325">
          <w:rPr>
            <w:rStyle w:val="Hyperlink"/>
            <w:rFonts w:eastAsia="Arial" w:cs="Arial"/>
          </w:rPr>
          <w:t>https://render.com/pricing</w:t>
        </w:r>
      </w:hyperlink>
    </w:p>
    <w:p w14:paraId="4CDB7E3D" w14:textId="1D243940" w:rsidR="2E1DB5BB" w:rsidRDefault="2E1DB5BB" w:rsidP="17B49325">
      <w:pPr>
        <w:jc w:val="both"/>
        <w:rPr>
          <w:rFonts w:eastAsia="Arial" w:cs="Arial"/>
        </w:rPr>
      </w:pPr>
      <w:r w:rsidRPr="17B49325">
        <w:rPr>
          <w:rFonts w:eastAsia="Arial" w:cs="Arial"/>
        </w:rPr>
        <w:t xml:space="preserve">[21] </w:t>
      </w:r>
      <w:r w:rsidRPr="17B49325">
        <w:rPr>
          <w:rFonts w:eastAsia="Arial" w:cs="Arial"/>
          <w:color w:val="000000" w:themeColor="text1"/>
        </w:rPr>
        <w:t xml:space="preserve">Amazon Web Services, “What is Natural Language Processing? - NLP - AWS,” </w:t>
      </w:r>
      <w:r w:rsidRPr="17B49325">
        <w:rPr>
          <w:rFonts w:eastAsia="Arial" w:cs="Arial"/>
          <w:i/>
          <w:iCs/>
          <w:color w:val="000000" w:themeColor="text1"/>
        </w:rPr>
        <w:t>Amazon Web Services, Inc.</w:t>
      </w:r>
      <w:r w:rsidRPr="17B49325">
        <w:rPr>
          <w:rFonts w:eastAsia="Arial" w:cs="Arial"/>
          <w:color w:val="000000" w:themeColor="text1"/>
        </w:rPr>
        <w:t xml:space="preserve">, 2024. </w:t>
      </w:r>
      <w:hyperlink r:id="rId34">
        <w:r w:rsidRPr="17B49325">
          <w:rPr>
            <w:rStyle w:val="Hyperlink"/>
            <w:rFonts w:eastAsia="Arial" w:cs="Arial"/>
          </w:rPr>
          <w:t>https://aws.amazon.com/what-is/nlp/</w:t>
        </w:r>
      </w:hyperlink>
    </w:p>
    <w:p w14:paraId="74E98DBC" w14:textId="020B6D33" w:rsidR="6CE06DE0" w:rsidRDefault="6CE06DE0" w:rsidP="5FEAD01A">
      <w:pPr>
        <w:jc w:val="both"/>
        <w:rPr>
          <w:rFonts w:eastAsia="Arial" w:cs="Arial"/>
        </w:rPr>
      </w:pPr>
      <w:r w:rsidRPr="5FEAD01A">
        <w:rPr>
          <w:rFonts w:eastAsia="Arial" w:cs="Arial"/>
        </w:rPr>
        <w:t xml:space="preserve">[22] M. Munikar, S. Shakya, and A. Shrestha, “Fine-grained Sentiment Classification using BERT,” </w:t>
      </w:r>
      <w:r w:rsidRPr="5FEAD01A">
        <w:rPr>
          <w:rFonts w:eastAsia="Arial" w:cs="Arial"/>
          <w:i/>
          <w:iCs/>
        </w:rPr>
        <w:t>arXiv.org</w:t>
      </w:r>
      <w:r w:rsidRPr="5FEAD01A">
        <w:rPr>
          <w:rFonts w:eastAsia="Arial" w:cs="Arial"/>
        </w:rPr>
        <w:t xml:space="preserve">, 2019. </w:t>
      </w:r>
      <w:hyperlink r:id="rId35">
        <w:r w:rsidRPr="5FEAD01A">
          <w:rPr>
            <w:rStyle w:val="Hyperlink"/>
            <w:rFonts w:eastAsia="Arial" w:cs="Arial"/>
          </w:rPr>
          <w:t>https://arxiv.org/abs/1910.03474</w:t>
        </w:r>
      </w:hyperlink>
      <w:r w:rsidRPr="5FEAD01A">
        <w:rPr>
          <w:rFonts w:eastAsia="Arial" w:cs="Arial"/>
        </w:rPr>
        <w:t xml:space="preserve">  </w:t>
      </w:r>
    </w:p>
    <w:p w14:paraId="17FB4DB7" w14:textId="300D868E" w:rsidR="2E1DB5BB" w:rsidRDefault="2E1DB5BB" w:rsidP="17B49325">
      <w:pPr>
        <w:spacing w:before="240" w:after="240"/>
        <w:jc w:val="both"/>
      </w:pPr>
      <w:r w:rsidRPr="17B49325">
        <w:rPr>
          <w:rFonts w:ascii="Calibri" w:eastAsia="Calibri" w:hAnsi="Calibri" w:cs="Calibri"/>
          <w:color w:val="000000" w:themeColor="text1"/>
        </w:rPr>
        <w:t>‌</w:t>
      </w:r>
    </w:p>
    <w:p w14:paraId="38C73743" w14:textId="4C0A0D0F" w:rsidR="17B49325" w:rsidRDefault="17B49325" w:rsidP="17B49325">
      <w:pPr>
        <w:spacing w:after="0" w:line="240" w:lineRule="auto"/>
        <w:jc w:val="both"/>
        <w:rPr>
          <w:rFonts w:eastAsia="Arial" w:cs="Arial"/>
        </w:rPr>
      </w:pPr>
    </w:p>
    <w:p w14:paraId="01E17E43" w14:textId="4D548D15" w:rsidR="17B49325" w:rsidRDefault="17B49325" w:rsidP="17B49325">
      <w:pPr>
        <w:spacing w:line="257" w:lineRule="auto"/>
        <w:jc w:val="both"/>
        <w:rPr>
          <w:rFonts w:eastAsia="Arial" w:cs="Arial"/>
        </w:rPr>
      </w:pPr>
    </w:p>
    <w:p w14:paraId="737791FA" w14:textId="77777777" w:rsidR="00474B78" w:rsidRDefault="00474B78" w:rsidP="0840D8C1">
      <w:pPr>
        <w:spacing w:line="257" w:lineRule="auto"/>
        <w:jc w:val="both"/>
        <w:rPr>
          <w:rFonts w:eastAsia="Arial" w:cs="Arial"/>
        </w:rPr>
      </w:pPr>
    </w:p>
    <w:p w14:paraId="3E3C6B6B" w14:textId="0AF2F363" w:rsidR="580C0AE6" w:rsidRDefault="580C0AE6" w:rsidP="580C0AE6">
      <w:pPr>
        <w:spacing w:line="257" w:lineRule="auto"/>
        <w:rPr>
          <w:rFonts w:ascii="Aptos" w:eastAsia="Aptos" w:hAnsi="Aptos" w:cs="Aptos"/>
        </w:rPr>
      </w:pPr>
    </w:p>
    <w:p w14:paraId="4DC12E5E" w14:textId="5C57AE7C" w:rsidR="580C0AE6" w:rsidRDefault="580C0AE6"/>
    <w:p w14:paraId="15F83EE0" w14:textId="12AB53EA" w:rsidR="580C0AE6" w:rsidRDefault="580C0AE6"/>
    <w:p w14:paraId="40FA7E74" w14:textId="77777777" w:rsidR="008133EE" w:rsidRDefault="008133EE" w:rsidP="58BF67A7">
      <w:pPr>
        <w:pStyle w:val="Heading1"/>
        <w:numPr>
          <w:ilvl w:val="0"/>
          <w:numId w:val="0"/>
        </w:numPr>
        <w:ind w:left="720" w:hanging="720"/>
        <w:sectPr w:rsidR="008133EE">
          <w:pgSz w:w="12240" w:h="15840"/>
          <w:pgMar w:top="1440" w:right="1440" w:bottom="1440" w:left="1440" w:header="708" w:footer="708" w:gutter="0"/>
          <w:cols w:space="708"/>
          <w:docGrid w:linePitch="360"/>
        </w:sectPr>
      </w:pPr>
    </w:p>
    <w:p w14:paraId="4A8E62E9" w14:textId="699B3C32" w:rsidR="58BF67A7" w:rsidRDefault="00AF5CA9" w:rsidP="00980D51">
      <w:pPr>
        <w:pStyle w:val="Heading1"/>
        <w:numPr>
          <w:ilvl w:val="0"/>
          <w:numId w:val="0"/>
        </w:numPr>
      </w:pPr>
      <w:bookmarkStart w:id="47" w:name="_Toc338874326"/>
      <w:r>
        <w:lastRenderedPageBreak/>
        <w:t>Appendices</w:t>
      </w:r>
      <w:bookmarkEnd w:id="47"/>
    </w:p>
    <w:p w14:paraId="44554201" w14:textId="77777777" w:rsidR="00980D51" w:rsidRPr="00980D51" w:rsidRDefault="00980D51" w:rsidP="00980D51"/>
    <w:p w14:paraId="0D10B13C" w14:textId="64C44F3D" w:rsidR="00644CBB" w:rsidRDefault="00644CBB" w:rsidP="008973AA">
      <w:pPr>
        <w:pStyle w:val="Heading2"/>
        <w:numPr>
          <w:ilvl w:val="0"/>
          <w:numId w:val="0"/>
        </w:numPr>
      </w:pPr>
      <w:bookmarkStart w:id="48" w:name="_Toc446590124"/>
      <w:r>
        <w:t>Appendix A: Roles and Responsibilities</w:t>
      </w:r>
      <w:bookmarkEnd w:id="48"/>
    </w:p>
    <w:p w14:paraId="49FFF12E" w14:textId="1CD14276" w:rsidR="63219A7B" w:rsidRDefault="63219A7B" w:rsidP="63219A7B">
      <w:pPr>
        <w:pStyle w:val="Heading2"/>
        <w:numPr>
          <w:ilvl w:val="0"/>
          <w:numId w:val="0"/>
        </w:numPr>
      </w:pPr>
    </w:p>
    <w:p w14:paraId="09D6E85C" w14:textId="03CC8D3D" w:rsidR="05C31256" w:rsidRDefault="05C31256" w:rsidP="58BF67A7">
      <w:pPr>
        <w:rPr>
          <w:b/>
          <w:bCs/>
          <w:i/>
          <w:iCs/>
        </w:rPr>
      </w:pPr>
      <w:r w:rsidRPr="58BF67A7">
        <w:rPr>
          <w:b/>
          <w:bCs/>
          <w:i/>
          <w:iCs/>
        </w:rPr>
        <w:t>QuadThink Team:</w:t>
      </w:r>
    </w:p>
    <w:p w14:paraId="5F04C34B" w14:textId="71689707" w:rsidR="3D7B1698" w:rsidRDefault="3D7B1698" w:rsidP="63219A7B">
      <w:r>
        <w:t xml:space="preserve">Lorenzo Emil S. </w:t>
      </w:r>
      <w:r w:rsidR="12B0E441">
        <w:t>Bernal</w:t>
      </w:r>
      <w:r w:rsidR="6A341872">
        <w:t xml:space="preserve"> – Lead Developer</w:t>
      </w:r>
      <w:r w:rsidR="00100EBE">
        <w:t xml:space="preserve">, </w:t>
      </w:r>
      <w:r w:rsidR="00B83CB1">
        <w:t>Lead Project timeline</w:t>
      </w:r>
      <w:r w:rsidR="00153230">
        <w:t xml:space="preserve"> and product timeline </w:t>
      </w:r>
      <w:r w:rsidR="00C83043">
        <w:t>creator of CitiSense web application</w:t>
      </w:r>
    </w:p>
    <w:p w14:paraId="035FF76E" w14:textId="191CCBD7" w:rsidR="3D7B1698" w:rsidRDefault="3D7B1698" w:rsidP="63219A7B">
      <w:r>
        <w:t xml:space="preserve">Mark Lyster C. </w:t>
      </w:r>
      <w:r w:rsidR="52D706B4">
        <w:t>Marabi</w:t>
      </w:r>
      <w:r w:rsidR="4E55F1FD">
        <w:t xml:space="preserve"> – Backend developer</w:t>
      </w:r>
    </w:p>
    <w:p w14:paraId="15531EEF" w14:textId="0E2F93CF" w:rsidR="3D7B1698" w:rsidRDefault="3D7B1698" w:rsidP="63219A7B">
      <w:r>
        <w:t>Luis Lorenzo Lazaro</w:t>
      </w:r>
      <w:r w:rsidR="65550D1C">
        <w:t xml:space="preserve"> – Frontend developer</w:t>
      </w:r>
      <w:r w:rsidR="340946D3">
        <w:t>,</w:t>
      </w:r>
      <w:r w:rsidR="00D93119">
        <w:t xml:space="preserve"> </w:t>
      </w:r>
      <w:r w:rsidR="00B83CB1">
        <w:t xml:space="preserve">Lead </w:t>
      </w:r>
      <w:r w:rsidR="00D93119">
        <w:t xml:space="preserve">Use Case Diagram and Fully Dressed Use </w:t>
      </w:r>
      <w:r w:rsidR="00B83CB1">
        <w:t>creator</w:t>
      </w:r>
      <w:r w:rsidR="00C83043">
        <w:t xml:space="preserve"> of CitiSense web application.</w:t>
      </w:r>
    </w:p>
    <w:p w14:paraId="3CB6FD17" w14:textId="691FE535" w:rsidR="00C83043" w:rsidRDefault="3D7B1698" w:rsidP="63219A7B">
      <w:r>
        <w:t>Gabrielle Cabangcala</w:t>
      </w:r>
      <w:r w:rsidR="3E3C520C">
        <w:t xml:space="preserve"> – Frontend developer,</w:t>
      </w:r>
      <w:r w:rsidR="00D93119">
        <w:t xml:space="preserve"> </w:t>
      </w:r>
      <w:r w:rsidR="00B83CB1">
        <w:t xml:space="preserve">Lead </w:t>
      </w:r>
      <w:r w:rsidR="00D93119">
        <w:t xml:space="preserve">Figma prototype </w:t>
      </w:r>
      <w:r w:rsidR="00C83043">
        <w:t>creator of CitiSense web application.</w:t>
      </w:r>
    </w:p>
    <w:p w14:paraId="75FA1902" w14:textId="465B18F8" w:rsidR="007947E5" w:rsidRDefault="00B83CB1" w:rsidP="007947E5">
      <w:pPr>
        <w:keepNext/>
        <w:jc w:val="center"/>
      </w:pPr>
      <w:r>
        <w:rPr>
          <w:noProof/>
        </w:rPr>
        <w:drawing>
          <wp:inline distT="0" distB="0" distL="0" distR="0" wp14:anchorId="0BC30C77" wp14:editId="1A97D14A">
            <wp:extent cx="4235267" cy="4628930"/>
            <wp:effectExtent l="0" t="0" r="0" b="635"/>
            <wp:docPr id="2970060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235267" cy="4628930"/>
                    </a:xfrm>
                    <a:prstGeom prst="rect">
                      <a:avLst/>
                    </a:prstGeom>
                  </pic:spPr>
                </pic:pic>
              </a:graphicData>
            </a:graphic>
          </wp:inline>
        </w:drawing>
      </w:r>
    </w:p>
    <w:p w14:paraId="5B775612" w14:textId="56058248" w:rsidR="00B83CB1" w:rsidRPr="00BD4853" w:rsidRDefault="007947E5" w:rsidP="007947E5">
      <w:pPr>
        <w:pStyle w:val="Caption"/>
        <w:rPr>
          <w:i w:val="0"/>
          <w:iCs w:val="0"/>
        </w:rPr>
        <w:sectPr w:rsidR="00B83CB1" w:rsidRPr="00BD4853">
          <w:pgSz w:w="12240" w:h="15840"/>
          <w:pgMar w:top="1440" w:right="1440" w:bottom="1440" w:left="1440" w:header="708" w:footer="708" w:gutter="0"/>
          <w:cols w:space="708"/>
          <w:docGrid w:linePitch="360"/>
        </w:sectPr>
      </w:pPr>
      <w:bookmarkStart w:id="49" w:name="_Toc201250376"/>
      <w:r>
        <w:t xml:space="preserve">Figure </w:t>
      </w:r>
      <w:r w:rsidR="0032716E">
        <w:fldChar w:fldCharType="begin"/>
      </w:r>
      <w:r w:rsidR="0032716E">
        <w:instrText xml:space="preserve"> SEQ Figure \* ARABIC </w:instrText>
      </w:r>
      <w:r w:rsidR="0032716E">
        <w:fldChar w:fldCharType="separate"/>
      </w:r>
      <w:r w:rsidR="00B248BC">
        <w:rPr>
          <w:noProof/>
        </w:rPr>
        <w:t>10</w:t>
      </w:r>
      <w:r w:rsidR="0032716E">
        <w:rPr>
          <w:noProof/>
        </w:rPr>
        <w:fldChar w:fldCharType="end"/>
      </w:r>
      <w:r>
        <w:t>. Delegation of Tasks for Finals Paper</w:t>
      </w:r>
      <w:bookmarkEnd w:id="49"/>
    </w:p>
    <w:p w14:paraId="3E6ED8A3" w14:textId="62E54A80" w:rsidR="00802F12" w:rsidRDefault="00802F12" w:rsidP="008973AA">
      <w:pPr>
        <w:pStyle w:val="Heading2"/>
        <w:numPr>
          <w:ilvl w:val="0"/>
          <w:numId w:val="0"/>
        </w:numPr>
      </w:pPr>
      <w:bookmarkStart w:id="50" w:name="_Toc63137981"/>
      <w:r>
        <w:lastRenderedPageBreak/>
        <w:t xml:space="preserve">Appendix </w:t>
      </w:r>
      <w:r w:rsidR="008D147B">
        <w:t>B</w:t>
      </w:r>
      <w:r>
        <w:t xml:space="preserve">: </w:t>
      </w:r>
      <w:r w:rsidR="008973AA">
        <w:t>Minutes of the Meetings</w:t>
      </w:r>
      <w:bookmarkEnd w:id="50"/>
    </w:p>
    <w:p w14:paraId="6B117B2A" w14:textId="77777777" w:rsidR="009D4AA2" w:rsidRDefault="009D4AA2" w:rsidP="009D4AA2"/>
    <w:p w14:paraId="3DC555D3" w14:textId="1AC4E9CE" w:rsidR="00953C08" w:rsidRPr="00260F4D" w:rsidRDefault="00953C08" w:rsidP="009D4AA2">
      <w:pPr>
        <w:rPr>
          <w:i/>
          <w:iCs/>
        </w:rPr>
      </w:pPr>
      <w:r w:rsidRPr="00260F4D">
        <w:rPr>
          <w:i/>
          <w:iCs/>
        </w:rPr>
        <w:t>Minutes of the Meeting QuadThink:</w:t>
      </w:r>
    </w:p>
    <w:p w14:paraId="5A1B2286" w14:textId="6610CE11" w:rsidR="00953C08" w:rsidRDefault="00953C08" w:rsidP="009D4AA2">
      <w:hyperlink r:id="rId37" w:history="1">
        <w:r w:rsidRPr="007C5D27">
          <w:rPr>
            <w:rStyle w:val="Hyperlink"/>
          </w:rPr>
          <w:t>https://docs.google.com/document/d/17QWkBi2pS5oeUuWN2A8lzVk7cuP_Y9MHVlfnLGiiTM4/edit?usp=sharing</w:t>
        </w:r>
      </w:hyperlink>
    </w:p>
    <w:p w14:paraId="361A63CA" w14:textId="77777777" w:rsidR="004A2DA5" w:rsidRDefault="004A2DA5" w:rsidP="009D4AA2"/>
    <w:p w14:paraId="32D7DE00" w14:textId="3068AE3E" w:rsidR="004A2DA5" w:rsidRPr="00260F4D" w:rsidRDefault="004A2DA5" w:rsidP="009D4AA2">
      <w:pPr>
        <w:rPr>
          <w:i/>
          <w:iCs/>
        </w:rPr>
      </w:pPr>
      <w:r w:rsidRPr="00260F4D">
        <w:rPr>
          <w:i/>
          <w:iCs/>
        </w:rPr>
        <w:t>Minutes of the Meeting with DOST and PBL advisor</w:t>
      </w:r>
      <w:r w:rsidR="00AA6022">
        <w:rPr>
          <w:i/>
          <w:iCs/>
        </w:rPr>
        <w:t>:</w:t>
      </w:r>
    </w:p>
    <w:p w14:paraId="003D17B3" w14:textId="78501D42" w:rsidR="00953C08" w:rsidRDefault="00497881" w:rsidP="009D4AA2">
      <w:hyperlink r:id="rId38" w:history="1">
        <w:r w:rsidRPr="007C5D27">
          <w:rPr>
            <w:rStyle w:val="Hyperlink"/>
          </w:rPr>
          <w:t>https://docs.google.com/document/d/1IM6fs4VZbhMvW3VQI21lGzrkiKydQhZq61mONDlUj7w/edit?usp=sharing</w:t>
        </w:r>
      </w:hyperlink>
    </w:p>
    <w:p w14:paraId="6B2C3CD6" w14:textId="11FFBF99" w:rsidR="00953C08" w:rsidRPr="009D4AA2" w:rsidRDefault="00953C08" w:rsidP="009D4AA2">
      <w:pPr>
        <w:sectPr w:rsidR="00953C08" w:rsidRPr="009D4AA2">
          <w:pgSz w:w="12240" w:h="15840"/>
          <w:pgMar w:top="1440" w:right="1440" w:bottom="1440" w:left="1440" w:header="708" w:footer="708" w:gutter="0"/>
          <w:cols w:space="708"/>
          <w:docGrid w:linePitch="360"/>
        </w:sectPr>
      </w:pPr>
    </w:p>
    <w:p w14:paraId="57CD91CF" w14:textId="171FB375" w:rsidR="00447565" w:rsidRDefault="008D147B" w:rsidP="2619D75E">
      <w:pPr>
        <w:pStyle w:val="Heading2"/>
        <w:numPr>
          <w:ilvl w:val="0"/>
          <w:numId w:val="0"/>
        </w:numPr>
      </w:pPr>
      <w:bookmarkStart w:id="51" w:name="_Toc218006837"/>
      <w:r>
        <w:lastRenderedPageBreak/>
        <w:t>Appendix C: Methodology</w:t>
      </w:r>
      <w:bookmarkEnd w:id="51"/>
    </w:p>
    <w:p w14:paraId="2FE23E3D" w14:textId="77777777" w:rsidR="00BD4853" w:rsidRDefault="32E76524" w:rsidP="00BD4853">
      <w:pPr>
        <w:keepNext/>
      </w:pPr>
      <w:r>
        <w:rPr>
          <w:noProof/>
        </w:rPr>
        <w:drawing>
          <wp:inline distT="0" distB="0" distL="0" distR="0" wp14:anchorId="4FED067A" wp14:editId="4E44EB40">
            <wp:extent cx="5886450" cy="6172200"/>
            <wp:effectExtent l="0" t="0" r="0" b="0"/>
            <wp:docPr id="725685560" name="Picture 72568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86450" cy="6172200"/>
                    </a:xfrm>
                    <a:prstGeom prst="rect">
                      <a:avLst/>
                    </a:prstGeom>
                  </pic:spPr>
                </pic:pic>
              </a:graphicData>
            </a:graphic>
          </wp:inline>
        </w:drawing>
      </w:r>
    </w:p>
    <w:p w14:paraId="60D9C9D0" w14:textId="75E44E72" w:rsidR="00447565" w:rsidRDefault="00BD4853" w:rsidP="00BD4853">
      <w:pPr>
        <w:pStyle w:val="Caption"/>
      </w:pPr>
      <w:bookmarkStart w:id="52" w:name="_Toc201250377"/>
      <w:r>
        <w:t xml:space="preserve">Figure </w:t>
      </w:r>
      <w:r w:rsidR="0032716E">
        <w:fldChar w:fldCharType="begin"/>
      </w:r>
      <w:r w:rsidR="0032716E">
        <w:instrText xml:space="preserve"> SEQ Figure \* ARABIC </w:instrText>
      </w:r>
      <w:r w:rsidR="0032716E">
        <w:fldChar w:fldCharType="separate"/>
      </w:r>
      <w:r w:rsidR="00B248BC">
        <w:rPr>
          <w:noProof/>
        </w:rPr>
        <w:t>11</w:t>
      </w:r>
      <w:r w:rsidR="0032716E">
        <w:rPr>
          <w:noProof/>
        </w:rPr>
        <w:fldChar w:fldCharType="end"/>
      </w:r>
      <w:r>
        <w:t>. Design Thinking Quadrant</w:t>
      </w:r>
      <w:bookmarkEnd w:id="52"/>
    </w:p>
    <w:p w14:paraId="7394E460" w14:textId="77777777" w:rsidR="009B6A44" w:rsidRDefault="32E76524" w:rsidP="009B6A44">
      <w:pPr>
        <w:keepNext/>
      </w:pPr>
      <w:r>
        <w:rPr>
          <w:noProof/>
        </w:rPr>
        <w:lastRenderedPageBreak/>
        <w:drawing>
          <wp:inline distT="0" distB="0" distL="0" distR="0" wp14:anchorId="7D3A2FB8" wp14:editId="11D12345">
            <wp:extent cx="6172200" cy="5172075"/>
            <wp:effectExtent l="0" t="0" r="0" b="0"/>
            <wp:docPr id="1055160483" name="Picture 1055160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172200" cy="5172075"/>
                    </a:xfrm>
                    <a:prstGeom prst="rect">
                      <a:avLst/>
                    </a:prstGeom>
                  </pic:spPr>
                </pic:pic>
              </a:graphicData>
            </a:graphic>
          </wp:inline>
        </w:drawing>
      </w:r>
    </w:p>
    <w:p w14:paraId="320A1AAE" w14:textId="1DE1B45F" w:rsidR="009B6A44" w:rsidRDefault="009B6A44" w:rsidP="009B6A44">
      <w:pPr>
        <w:pStyle w:val="Caption"/>
      </w:pPr>
      <w:bookmarkStart w:id="53" w:name="_Toc201250378"/>
      <w:r>
        <w:t xml:space="preserve">Figure </w:t>
      </w:r>
      <w:r w:rsidR="0032716E">
        <w:fldChar w:fldCharType="begin"/>
      </w:r>
      <w:r w:rsidR="0032716E">
        <w:instrText xml:space="preserve"> SEQ Figure \* ARABIC </w:instrText>
      </w:r>
      <w:r w:rsidR="0032716E">
        <w:fldChar w:fldCharType="separate"/>
      </w:r>
      <w:r w:rsidR="00B248BC">
        <w:rPr>
          <w:noProof/>
        </w:rPr>
        <w:t>12</w:t>
      </w:r>
      <w:r w:rsidR="0032716E">
        <w:rPr>
          <w:noProof/>
        </w:rPr>
        <w:fldChar w:fldCharType="end"/>
      </w:r>
      <w:r>
        <w:t>. User stories for product backlog</w:t>
      </w:r>
      <w:bookmarkEnd w:id="53"/>
    </w:p>
    <w:p w14:paraId="046A4238" w14:textId="77777777" w:rsidR="009B6A44" w:rsidRDefault="32E76524" w:rsidP="009B6A44">
      <w:pPr>
        <w:keepNext/>
      </w:pPr>
      <w:r>
        <w:rPr>
          <w:noProof/>
        </w:rPr>
        <w:lastRenderedPageBreak/>
        <w:drawing>
          <wp:inline distT="0" distB="0" distL="0" distR="0" wp14:anchorId="1065B51C" wp14:editId="4370A0FF">
            <wp:extent cx="6164249" cy="3819525"/>
            <wp:effectExtent l="0" t="0" r="8255" b="0"/>
            <wp:docPr id="2079049262" name="Picture 2079049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167588" cy="3821594"/>
                    </a:xfrm>
                    <a:prstGeom prst="rect">
                      <a:avLst/>
                    </a:prstGeom>
                  </pic:spPr>
                </pic:pic>
              </a:graphicData>
            </a:graphic>
          </wp:inline>
        </w:drawing>
      </w:r>
    </w:p>
    <w:p w14:paraId="4E12597A" w14:textId="3AAF25D9" w:rsidR="32E76524" w:rsidRDefault="009B6A44" w:rsidP="009B6A44">
      <w:pPr>
        <w:pStyle w:val="Caption"/>
      </w:pPr>
      <w:bookmarkStart w:id="54" w:name="_Toc201250379"/>
      <w:r>
        <w:t xml:space="preserve">Figure </w:t>
      </w:r>
      <w:r w:rsidR="0032716E">
        <w:fldChar w:fldCharType="begin"/>
      </w:r>
      <w:r w:rsidR="0032716E">
        <w:instrText xml:space="preserve"> SEQ Figure \* ARABIC </w:instrText>
      </w:r>
      <w:r w:rsidR="0032716E">
        <w:fldChar w:fldCharType="separate"/>
      </w:r>
      <w:r w:rsidR="00B248BC">
        <w:rPr>
          <w:noProof/>
        </w:rPr>
        <w:t>13</w:t>
      </w:r>
      <w:r w:rsidR="0032716E">
        <w:rPr>
          <w:noProof/>
        </w:rPr>
        <w:fldChar w:fldCharType="end"/>
      </w:r>
      <w:r>
        <w:t>. Continuation of user stories for product backlog</w:t>
      </w:r>
      <w:bookmarkEnd w:id="54"/>
    </w:p>
    <w:p w14:paraId="34E5B145" w14:textId="4CC1E853" w:rsidR="00447565" w:rsidRDefault="00447565" w:rsidP="2CAF3144">
      <w:pPr>
        <w:pStyle w:val="Heading2"/>
        <w:numPr>
          <w:ilvl w:val="0"/>
          <w:numId w:val="0"/>
        </w:numPr>
      </w:pPr>
      <w:bookmarkStart w:id="55" w:name="_Toc1915606275"/>
      <w:r>
        <w:t xml:space="preserve">Appendix D: Project </w:t>
      </w:r>
      <w:r w:rsidR="72B4CCEA">
        <w:t>SharePoint</w:t>
      </w:r>
      <w:r>
        <w:t xml:space="preserve"> Link</w:t>
      </w:r>
      <w:bookmarkEnd w:id="55"/>
    </w:p>
    <w:p w14:paraId="46D3C402" w14:textId="445A7EEF" w:rsidR="698DBA54" w:rsidRDefault="698DBA54"/>
    <w:p w14:paraId="5D785BC0" w14:textId="29780F17" w:rsidR="00EE45E1" w:rsidRDefault="0CCB80C5" w:rsidP="00EE45E1">
      <w:hyperlink r:id="rId42">
        <w:r w:rsidRPr="60142DF3">
          <w:rPr>
            <w:rStyle w:val="Hyperlink"/>
          </w:rPr>
          <w:t>QuadThink Sharepoint</w:t>
        </w:r>
      </w:hyperlink>
    </w:p>
    <w:p w14:paraId="2633C5BF" w14:textId="77777777" w:rsidR="00B82605" w:rsidRDefault="00B82605" w:rsidP="00B82605"/>
    <w:p w14:paraId="2E7A4768" w14:textId="7BD93EF7" w:rsidR="00B82605" w:rsidRDefault="00B82605" w:rsidP="00B82605">
      <w:pPr>
        <w:pStyle w:val="Heading2"/>
        <w:numPr>
          <w:ilvl w:val="0"/>
          <w:numId w:val="0"/>
        </w:numPr>
      </w:pPr>
      <w:bookmarkStart w:id="56" w:name="_Toc1309109181"/>
      <w:r>
        <w:t xml:space="preserve">Appendix E: </w:t>
      </w:r>
      <w:r w:rsidR="007E4CE9">
        <w:t>Use Case Full Description</w:t>
      </w:r>
      <w:bookmarkEnd w:id="56"/>
    </w:p>
    <w:p w14:paraId="5A33B84B" w14:textId="77777777" w:rsidR="007E4CE9" w:rsidRDefault="007E4CE9" w:rsidP="007E4CE9">
      <w:pPr>
        <w:pStyle w:val="BodyText"/>
        <w:spacing w:before="80"/>
        <w:rPr>
          <w:spacing w:val="-5"/>
        </w:rPr>
      </w:pPr>
    </w:p>
    <w:p w14:paraId="7AFAAC02" w14:textId="7A9250D3" w:rsidR="007E4CE9" w:rsidRPr="007E4CE9" w:rsidRDefault="007E4CE9" w:rsidP="007E4CE9">
      <w:pPr>
        <w:pStyle w:val="BodyText"/>
        <w:spacing w:before="80"/>
        <w:rPr>
          <w:b w:val="0"/>
          <w:bCs w:val="0"/>
        </w:rPr>
      </w:pPr>
      <w:r w:rsidRPr="007E4CE9">
        <w:rPr>
          <w:b w:val="0"/>
          <w:bCs w:val="0"/>
          <w:spacing w:val="-5"/>
        </w:rPr>
        <w:t>Product</w:t>
      </w:r>
      <w:r w:rsidRPr="007E4CE9">
        <w:rPr>
          <w:b w:val="0"/>
          <w:bCs w:val="0"/>
          <w:spacing w:val="-7"/>
        </w:rPr>
        <w:t xml:space="preserve"> </w:t>
      </w:r>
      <w:r w:rsidRPr="007E4CE9">
        <w:rPr>
          <w:b w:val="0"/>
          <w:bCs w:val="0"/>
          <w:spacing w:val="-2"/>
        </w:rPr>
        <w:t>Requirements</w:t>
      </w:r>
    </w:p>
    <w:p w14:paraId="7DA5C75A" w14:textId="27E0EF6B" w:rsidR="007E4CE9" w:rsidRDefault="007E4CE9" w:rsidP="007E4CE9">
      <w:pPr>
        <w:spacing w:before="7" w:after="1"/>
        <w:rPr>
          <w:b/>
          <w:sz w:val="16"/>
          <w:szCs w:val="16"/>
        </w:rPr>
      </w:pPr>
    </w:p>
    <w:tbl>
      <w:tblPr>
        <w:tblW w:w="0" w:type="auto"/>
        <w:tblInd w:w="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16"/>
        <w:gridCol w:w="6236"/>
      </w:tblGrid>
      <w:tr w:rsidR="007E4CE9" w14:paraId="2ADB37A5" w14:textId="77777777">
        <w:trPr>
          <w:trHeight w:val="268"/>
        </w:trPr>
        <w:tc>
          <w:tcPr>
            <w:tcW w:w="3116" w:type="dxa"/>
          </w:tcPr>
          <w:p w14:paraId="5BDDC6FF" w14:textId="77777777" w:rsidR="007E4CE9" w:rsidRDefault="007E4CE9">
            <w:pPr>
              <w:pStyle w:val="TableParagraph"/>
              <w:spacing w:line="248" w:lineRule="exact"/>
              <w:rPr>
                <w:b/>
              </w:rPr>
            </w:pPr>
            <w:r>
              <w:rPr>
                <w:b/>
                <w:spacing w:val="-5"/>
                <w:w w:val="110"/>
              </w:rPr>
              <w:t>ID</w:t>
            </w:r>
          </w:p>
        </w:tc>
        <w:tc>
          <w:tcPr>
            <w:tcW w:w="6236" w:type="dxa"/>
          </w:tcPr>
          <w:p w14:paraId="662815DA" w14:textId="77777777" w:rsidR="007E4CE9" w:rsidRDefault="007E4CE9">
            <w:pPr>
              <w:pStyle w:val="TableParagraph"/>
              <w:spacing w:line="248" w:lineRule="exact"/>
              <w:rPr>
                <w:b/>
              </w:rPr>
            </w:pPr>
            <w:r>
              <w:rPr>
                <w:b/>
                <w:spacing w:val="-2"/>
              </w:rPr>
              <w:t>Requirement</w:t>
            </w:r>
          </w:p>
        </w:tc>
      </w:tr>
      <w:tr w:rsidR="007E4CE9" w14:paraId="2EA4A16D" w14:textId="77777777">
        <w:trPr>
          <w:trHeight w:val="270"/>
        </w:trPr>
        <w:tc>
          <w:tcPr>
            <w:tcW w:w="3116" w:type="dxa"/>
          </w:tcPr>
          <w:p w14:paraId="36F27A8D" w14:textId="77777777" w:rsidR="007E4CE9" w:rsidRDefault="007E4CE9">
            <w:pPr>
              <w:pStyle w:val="TableParagraph"/>
              <w:spacing w:before="2" w:line="249" w:lineRule="exact"/>
            </w:pPr>
            <w:r>
              <w:t>PR-</w:t>
            </w:r>
            <w:r>
              <w:rPr>
                <w:spacing w:val="-5"/>
              </w:rPr>
              <w:t>01</w:t>
            </w:r>
          </w:p>
        </w:tc>
        <w:tc>
          <w:tcPr>
            <w:tcW w:w="6236" w:type="dxa"/>
          </w:tcPr>
          <w:p w14:paraId="0F544340" w14:textId="3E456AE5" w:rsidR="007E4CE9" w:rsidRDefault="007E4CE9">
            <w:pPr>
              <w:pStyle w:val="TableParagraph"/>
              <w:spacing w:before="2" w:line="249" w:lineRule="exact"/>
            </w:pPr>
            <w:r>
              <w:rPr>
                <w:spacing w:val="-2"/>
              </w:rPr>
              <w:t>DOST-STII IRAD Personnel should</w:t>
            </w:r>
            <w:r>
              <w:rPr>
                <w:spacing w:val="-19"/>
              </w:rPr>
              <w:t xml:space="preserve"> </w:t>
            </w:r>
            <w:r>
              <w:rPr>
                <w:spacing w:val="-2"/>
              </w:rPr>
              <w:t>register</w:t>
            </w:r>
            <w:r>
              <w:rPr>
                <w:spacing w:val="-16"/>
              </w:rPr>
              <w:t xml:space="preserve"> </w:t>
            </w:r>
            <w:r>
              <w:rPr>
                <w:spacing w:val="-2"/>
              </w:rPr>
              <w:t>to</w:t>
            </w:r>
            <w:r>
              <w:rPr>
                <w:spacing w:val="-17"/>
              </w:rPr>
              <w:t xml:space="preserve"> </w:t>
            </w:r>
            <w:r>
              <w:rPr>
                <w:spacing w:val="-2"/>
              </w:rPr>
              <w:t>access</w:t>
            </w:r>
            <w:r>
              <w:rPr>
                <w:spacing w:val="-16"/>
              </w:rPr>
              <w:t xml:space="preserve"> </w:t>
            </w:r>
            <w:r>
              <w:rPr>
                <w:spacing w:val="-2"/>
              </w:rPr>
              <w:t>the</w:t>
            </w:r>
            <w:r>
              <w:rPr>
                <w:spacing w:val="-17"/>
              </w:rPr>
              <w:t xml:space="preserve"> </w:t>
            </w:r>
            <w:r>
              <w:rPr>
                <w:spacing w:val="-5"/>
              </w:rPr>
              <w:t>web app</w:t>
            </w:r>
          </w:p>
        </w:tc>
      </w:tr>
      <w:tr w:rsidR="007E4CE9" w14:paraId="54DA737F" w14:textId="77777777">
        <w:trPr>
          <w:trHeight w:val="268"/>
        </w:trPr>
        <w:tc>
          <w:tcPr>
            <w:tcW w:w="3116" w:type="dxa"/>
          </w:tcPr>
          <w:p w14:paraId="7CD1AEC2" w14:textId="77777777" w:rsidR="007E4CE9" w:rsidRDefault="007E4CE9">
            <w:pPr>
              <w:pStyle w:val="TableParagraph"/>
              <w:spacing w:line="248" w:lineRule="exact"/>
            </w:pPr>
            <w:r>
              <w:t>PR-</w:t>
            </w:r>
            <w:r>
              <w:rPr>
                <w:spacing w:val="-5"/>
              </w:rPr>
              <w:t>02</w:t>
            </w:r>
          </w:p>
        </w:tc>
        <w:tc>
          <w:tcPr>
            <w:tcW w:w="6236" w:type="dxa"/>
          </w:tcPr>
          <w:p w14:paraId="132A325A" w14:textId="42185809" w:rsidR="007E4CE9" w:rsidRDefault="00184960">
            <w:pPr>
              <w:pStyle w:val="TableParagraph"/>
              <w:spacing w:line="248" w:lineRule="exact"/>
            </w:pPr>
            <w:r>
              <w:rPr>
                <w:spacing w:val="-4"/>
              </w:rPr>
              <w:t>All u</w:t>
            </w:r>
            <w:r w:rsidR="007E4CE9">
              <w:rPr>
                <w:spacing w:val="-4"/>
              </w:rPr>
              <w:t>sers</w:t>
            </w:r>
            <w:r w:rsidR="007E4CE9">
              <w:rPr>
                <w:spacing w:val="-22"/>
              </w:rPr>
              <w:t xml:space="preserve"> </w:t>
            </w:r>
            <w:r w:rsidR="007E4CE9">
              <w:rPr>
                <w:spacing w:val="-4"/>
              </w:rPr>
              <w:t>should</w:t>
            </w:r>
            <w:r w:rsidR="007E4CE9">
              <w:rPr>
                <w:spacing w:val="-22"/>
              </w:rPr>
              <w:t xml:space="preserve"> </w:t>
            </w:r>
            <w:r w:rsidR="007E4CE9">
              <w:rPr>
                <w:spacing w:val="-4"/>
              </w:rPr>
              <w:t>have</w:t>
            </w:r>
            <w:r w:rsidR="007E4CE9">
              <w:rPr>
                <w:spacing w:val="-21"/>
              </w:rPr>
              <w:t xml:space="preserve"> </w:t>
            </w:r>
            <w:r w:rsidR="007E4CE9">
              <w:rPr>
                <w:spacing w:val="-4"/>
              </w:rPr>
              <w:t>the</w:t>
            </w:r>
            <w:r w:rsidR="007E4CE9">
              <w:rPr>
                <w:spacing w:val="-23"/>
              </w:rPr>
              <w:t xml:space="preserve"> </w:t>
            </w:r>
            <w:r w:rsidR="007E4CE9">
              <w:rPr>
                <w:spacing w:val="-4"/>
              </w:rPr>
              <w:t>ability</w:t>
            </w:r>
            <w:r w:rsidR="007E4CE9">
              <w:rPr>
                <w:spacing w:val="-22"/>
              </w:rPr>
              <w:t xml:space="preserve"> </w:t>
            </w:r>
            <w:r w:rsidR="007E4CE9">
              <w:rPr>
                <w:spacing w:val="-4"/>
              </w:rPr>
              <w:t>to</w:t>
            </w:r>
            <w:r w:rsidR="007E4CE9">
              <w:rPr>
                <w:spacing w:val="-22"/>
              </w:rPr>
              <w:t xml:space="preserve"> </w:t>
            </w:r>
            <w:r w:rsidR="007E4CE9">
              <w:rPr>
                <w:spacing w:val="-4"/>
              </w:rPr>
              <w:t>login</w:t>
            </w:r>
            <w:r w:rsidR="007E4CE9">
              <w:rPr>
                <w:spacing w:val="-19"/>
              </w:rPr>
              <w:t xml:space="preserve"> </w:t>
            </w:r>
            <w:r w:rsidR="007E4CE9">
              <w:rPr>
                <w:spacing w:val="-4"/>
              </w:rPr>
              <w:t>to</w:t>
            </w:r>
            <w:r w:rsidR="007E4CE9">
              <w:rPr>
                <w:spacing w:val="-20"/>
              </w:rPr>
              <w:t xml:space="preserve"> </w:t>
            </w:r>
            <w:r w:rsidR="007E4CE9">
              <w:rPr>
                <w:spacing w:val="-4"/>
              </w:rPr>
              <w:t>the</w:t>
            </w:r>
            <w:r w:rsidR="007E4CE9">
              <w:rPr>
                <w:spacing w:val="-21"/>
              </w:rPr>
              <w:t xml:space="preserve"> web </w:t>
            </w:r>
            <w:r w:rsidR="007E4CE9">
              <w:rPr>
                <w:spacing w:val="-5"/>
              </w:rPr>
              <w:t>app</w:t>
            </w:r>
          </w:p>
        </w:tc>
      </w:tr>
      <w:tr w:rsidR="007E4CE9" w14:paraId="51E942FE" w14:textId="77777777">
        <w:trPr>
          <w:trHeight w:val="268"/>
        </w:trPr>
        <w:tc>
          <w:tcPr>
            <w:tcW w:w="3116" w:type="dxa"/>
          </w:tcPr>
          <w:p w14:paraId="5B8DAFF1" w14:textId="77777777" w:rsidR="007E4CE9" w:rsidRDefault="007E4CE9">
            <w:pPr>
              <w:pStyle w:val="TableParagraph"/>
              <w:spacing w:line="248" w:lineRule="exact"/>
            </w:pPr>
            <w:r>
              <w:t>PR-</w:t>
            </w:r>
            <w:r>
              <w:rPr>
                <w:spacing w:val="-5"/>
              </w:rPr>
              <w:t>03</w:t>
            </w:r>
          </w:p>
        </w:tc>
        <w:tc>
          <w:tcPr>
            <w:tcW w:w="6236" w:type="dxa"/>
          </w:tcPr>
          <w:p w14:paraId="65A3A476" w14:textId="083AF094" w:rsidR="007E4CE9" w:rsidRDefault="7FAD741D">
            <w:pPr>
              <w:pStyle w:val="TableParagraph"/>
            </w:pPr>
            <w:r>
              <w:t>All user</w:t>
            </w:r>
            <w:r w:rsidR="37DBAFBE">
              <w:t>s</w:t>
            </w:r>
            <w:r w:rsidR="007E4CE9">
              <w:t xml:space="preserve"> should be able to </w:t>
            </w:r>
            <w:r w:rsidR="44FC0AAD">
              <w:t>view</w:t>
            </w:r>
            <w:r w:rsidR="007E4CE9">
              <w:t xml:space="preserve"> th</w:t>
            </w:r>
            <w:r w:rsidR="34A9EE4F">
              <w:t>e dashboard</w:t>
            </w:r>
            <w:r w:rsidR="44FC0AAD">
              <w:t>.</w:t>
            </w:r>
          </w:p>
        </w:tc>
      </w:tr>
      <w:tr w:rsidR="007E4CE9" w14:paraId="675E74EC" w14:textId="77777777" w:rsidTr="5FEAD01A">
        <w:trPr>
          <w:trHeight w:val="300"/>
        </w:trPr>
        <w:tc>
          <w:tcPr>
            <w:tcW w:w="3116" w:type="dxa"/>
          </w:tcPr>
          <w:p w14:paraId="6E5F7706" w14:textId="60A6BDA8" w:rsidR="007E4CE9" w:rsidRDefault="007E4CE9">
            <w:pPr>
              <w:pStyle w:val="TableParagraph"/>
            </w:pPr>
            <w:r>
              <w:t>PR-</w:t>
            </w:r>
            <w:r w:rsidR="781B7BFC">
              <w:rPr>
                <w:spacing w:val="-5"/>
              </w:rPr>
              <w:t>0</w:t>
            </w:r>
            <w:r w:rsidR="36DB079D">
              <w:rPr>
                <w:spacing w:val="-5"/>
              </w:rPr>
              <w:t>4</w:t>
            </w:r>
          </w:p>
        </w:tc>
        <w:tc>
          <w:tcPr>
            <w:tcW w:w="6236" w:type="dxa"/>
          </w:tcPr>
          <w:p w14:paraId="5F6601C3" w14:textId="66601728" w:rsidR="007E4CE9" w:rsidRDefault="78AB5395" w:rsidP="5FEAD01A">
            <w:pPr>
              <w:pStyle w:val="TableParagraph"/>
              <w:spacing w:before="13" w:line="248" w:lineRule="exact"/>
            </w:pPr>
            <w:r>
              <w:t>System Administrators should be able to manage the hosted web app</w:t>
            </w:r>
          </w:p>
        </w:tc>
      </w:tr>
      <w:tr w:rsidR="007E4CE9" w14:paraId="3D8D4831" w14:textId="77777777">
        <w:trPr>
          <w:trHeight w:val="268"/>
        </w:trPr>
        <w:tc>
          <w:tcPr>
            <w:tcW w:w="3116" w:type="dxa"/>
          </w:tcPr>
          <w:p w14:paraId="2DB86ED5" w14:textId="5FD45733" w:rsidR="007E4CE9" w:rsidRDefault="007E4CE9">
            <w:pPr>
              <w:pStyle w:val="TableParagraph"/>
              <w:spacing w:line="248" w:lineRule="exact"/>
            </w:pPr>
            <w:r>
              <w:t>PR-</w:t>
            </w:r>
            <w:r w:rsidR="781B7BFC">
              <w:rPr>
                <w:spacing w:val="-5"/>
              </w:rPr>
              <w:t>0</w:t>
            </w:r>
            <w:r w:rsidR="25EDE013">
              <w:rPr>
                <w:spacing w:val="-5"/>
              </w:rPr>
              <w:t>5</w:t>
            </w:r>
          </w:p>
        </w:tc>
        <w:tc>
          <w:tcPr>
            <w:tcW w:w="6236" w:type="dxa"/>
          </w:tcPr>
          <w:p w14:paraId="1780A6D7" w14:textId="4C3B5D12" w:rsidR="007E4CE9" w:rsidRDefault="007E4CE9" w:rsidP="5FEAD01A">
            <w:pPr>
              <w:pStyle w:val="TableParagraph"/>
              <w:spacing w:line="249" w:lineRule="exact"/>
            </w:pPr>
            <w:r>
              <w:t xml:space="preserve">System Administrators should be able to </w:t>
            </w:r>
            <w:r w:rsidR="2521930F">
              <w:t>assign or update user roles and permissions in</w:t>
            </w:r>
            <w:r>
              <w:t xml:space="preserve"> the </w:t>
            </w:r>
            <w:r w:rsidR="2521930F">
              <w:t>CitiSense</w:t>
            </w:r>
            <w:r>
              <w:t xml:space="preserve"> web </w:t>
            </w:r>
            <w:r w:rsidR="2521930F">
              <w:t>application</w:t>
            </w:r>
          </w:p>
        </w:tc>
      </w:tr>
    </w:tbl>
    <w:p w14:paraId="3E5695DF" w14:textId="01D4B43C" w:rsidR="5FEAD01A" w:rsidRDefault="5FEAD01A" w:rsidP="5FEAD01A">
      <w:pPr>
        <w:pStyle w:val="Caption"/>
      </w:pPr>
    </w:p>
    <w:p w14:paraId="346F514C" w14:textId="65C2FAE5" w:rsidR="007E4CE9" w:rsidRDefault="006F0319" w:rsidP="4C15543E">
      <w:pPr>
        <w:pStyle w:val="Caption"/>
        <w:rPr>
          <w:b/>
          <w:bCs/>
        </w:rPr>
      </w:pPr>
      <w:bookmarkStart w:id="57" w:name="_Toc200735088"/>
      <w:r>
        <w:t xml:space="preserve">Table </w:t>
      </w:r>
      <w:r>
        <w:fldChar w:fldCharType="begin"/>
      </w:r>
      <w:r>
        <w:instrText xml:space="preserve"> SEQ Table \* ARABIC </w:instrText>
      </w:r>
      <w:r>
        <w:fldChar w:fldCharType="separate"/>
      </w:r>
      <w:r w:rsidR="00DF7CC8">
        <w:rPr>
          <w:noProof/>
        </w:rPr>
        <w:t>4</w:t>
      </w:r>
      <w:r>
        <w:rPr>
          <w:noProof/>
        </w:rPr>
        <w:fldChar w:fldCharType="end"/>
      </w:r>
      <w:r>
        <w:t>. Product Requirements for the CitiSense web application</w:t>
      </w:r>
      <w:bookmarkEnd w:id="57"/>
    </w:p>
    <w:p w14:paraId="767BDE87" w14:textId="3E754EE8" w:rsidR="5FEAD01A" w:rsidRDefault="5FEAD01A" w:rsidP="5FEAD01A">
      <w:pPr>
        <w:pStyle w:val="BodyText"/>
      </w:pPr>
    </w:p>
    <w:p w14:paraId="41DD83CD" w14:textId="6A4E5911" w:rsidR="5FEAD01A" w:rsidRDefault="5FEAD01A" w:rsidP="5FEAD01A">
      <w:pPr>
        <w:pStyle w:val="BodyText"/>
      </w:pPr>
    </w:p>
    <w:p w14:paraId="22EC675E" w14:textId="3F2A328A" w:rsidR="1C0C9759" w:rsidRDefault="1C0C9759" w:rsidP="1C0C9759">
      <w:pPr>
        <w:pStyle w:val="BodyText"/>
      </w:pPr>
    </w:p>
    <w:p w14:paraId="70D391EC" w14:textId="55B87C3F" w:rsidR="0ABF9B58" w:rsidRDefault="0ABF9B58" w:rsidP="0ABF9B58">
      <w:pPr>
        <w:pStyle w:val="BodyText"/>
      </w:pPr>
    </w:p>
    <w:p w14:paraId="27FAC6D1" w14:textId="77777777" w:rsidR="002F3B8D" w:rsidRDefault="002F3B8D" w:rsidP="0ABF9B58">
      <w:pPr>
        <w:pStyle w:val="BodyText"/>
      </w:pPr>
    </w:p>
    <w:p w14:paraId="75EDC8EF" w14:textId="77777777" w:rsidR="002F3B8D" w:rsidRDefault="002F3B8D" w:rsidP="0ABF9B58">
      <w:pPr>
        <w:pStyle w:val="BodyText"/>
      </w:pPr>
    </w:p>
    <w:p w14:paraId="13839D66" w14:textId="77777777" w:rsidR="002F3B8D" w:rsidRDefault="002F3B8D" w:rsidP="0ABF9B58">
      <w:pPr>
        <w:pStyle w:val="BodyText"/>
      </w:pPr>
    </w:p>
    <w:p w14:paraId="2D8EA6B4" w14:textId="77777777" w:rsidR="007E4CE9" w:rsidRDefault="007E4CE9" w:rsidP="007E4CE9">
      <w:pPr>
        <w:pStyle w:val="BodyText"/>
      </w:pPr>
      <w:r>
        <w:lastRenderedPageBreak/>
        <w:t>Use</w:t>
      </w:r>
      <w:r>
        <w:rPr>
          <w:spacing w:val="-8"/>
        </w:rPr>
        <w:t xml:space="preserve"> </w:t>
      </w:r>
      <w:r>
        <w:t>Case</w:t>
      </w:r>
      <w:r>
        <w:rPr>
          <w:spacing w:val="-5"/>
        </w:rPr>
        <w:t xml:space="preserve"> </w:t>
      </w:r>
      <w:r>
        <w:t>Name:</w:t>
      </w:r>
      <w:r>
        <w:rPr>
          <w:spacing w:val="-2"/>
        </w:rPr>
        <w:t xml:space="preserve"> Register</w:t>
      </w:r>
    </w:p>
    <w:p w14:paraId="549E15EA" w14:textId="77777777" w:rsidR="007E4CE9" w:rsidRDefault="007E4CE9" w:rsidP="007E4CE9">
      <w:pPr>
        <w:spacing w:before="10" w:after="1"/>
        <w:rPr>
          <w:b/>
          <w:sz w:val="1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7E4CE9" w14:paraId="3CD7AB23" w14:textId="77777777">
        <w:trPr>
          <w:trHeight w:val="268"/>
        </w:trPr>
        <w:tc>
          <w:tcPr>
            <w:tcW w:w="4676" w:type="dxa"/>
          </w:tcPr>
          <w:p w14:paraId="4FBB99A2" w14:textId="77777777" w:rsidR="007E4CE9" w:rsidRDefault="007E4CE9">
            <w:pPr>
              <w:pStyle w:val="TableParagraph"/>
              <w:spacing w:line="248" w:lineRule="exact"/>
              <w:rPr>
                <w:i/>
              </w:rPr>
            </w:pPr>
            <w:r>
              <w:rPr>
                <w:i/>
                <w:w w:val="105"/>
              </w:rPr>
              <w:t>Use</w:t>
            </w:r>
            <w:r>
              <w:rPr>
                <w:i/>
                <w:spacing w:val="-21"/>
                <w:w w:val="105"/>
              </w:rPr>
              <w:t xml:space="preserve"> </w:t>
            </w:r>
            <w:r>
              <w:rPr>
                <w:i/>
                <w:w w:val="105"/>
              </w:rPr>
              <w:t>case</w:t>
            </w:r>
            <w:r>
              <w:rPr>
                <w:i/>
                <w:spacing w:val="-21"/>
                <w:w w:val="105"/>
              </w:rPr>
              <w:t xml:space="preserve"> </w:t>
            </w:r>
            <w:r>
              <w:rPr>
                <w:i/>
                <w:spacing w:val="-5"/>
                <w:w w:val="105"/>
              </w:rPr>
              <w:t>ID:</w:t>
            </w:r>
          </w:p>
        </w:tc>
        <w:tc>
          <w:tcPr>
            <w:tcW w:w="4676" w:type="dxa"/>
          </w:tcPr>
          <w:p w14:paraId="6B01BDB5" w14:textId="77777777" w:rsidR="007E4CE9" w:rsidRDefault="007E4CE9">
            <w:pPr>
              <w:pStyle w:val="TableParagraph"/>
              <w:spacing w:line="248" w:lineRule="exact"/>
            </w:pPr>
            <w:r>
              <w:rPr>
                <w:w w:val="105"/>
              </w:rPr>
              <w:t>UC-</w:t>
            </w:r>
            <w:r>
              <w:rPr>
                <w:spacing w:val="-5"/>
                <w:w w:val="105"/>
              </w:rPr>
              <w:t>01</w:t>
            </w:r>
          </w:p>
        </w:tc>
      </w:tr>
      <w:tr w:rsidR="007E4CE9" w14:paraId="64B76D0F" w14:textId="77777777">
        <w:trPr>
          <w:trHeight w:val="537"/>
        </w:trPr>
        <w:tc>
          <w:tcPr>
            <w:tcW w:w="4676" w:type="dxa"/>
          </w:tcPr>
          <w:p w14:paraId="38CD2439" w14:textId="77777777" w:rsidR="007E4CE9" w:rsidRDefault="007E4CE9">
            <w:pPr>
              <w:pStyle w:val="TableParagraph"/>
              <w:rPr>
                <w:i/>
              </w:rPr>
            </w:pPr>
            <w:r>
              <w:rPr>
                <w:i/>
                <w:spacing w:val="-2"/>
              </w:rPr>
              <w:t>Author:</w:t>
            </w:r>
          </w:p>
        </w:tc>
        <w:tc>
          <w:tcPr>
            <w:tcW w:w="4676" w:type="dxa"/>
          </w:tcPr>
          <w:p w14:paraId="06F44994" w14:textId="77777777" w:rsidR="007E4CE9" w:rsidRDefault="007E4CE9">
            <w:pPr>
              <w:pStyle w:val="TableParagraph"/>
              <w:spacing w:before="13" w:line="249" w:lineRule="exact"/>
            </w:pPr>
            <w:r>
              <w:t>Mark</w:t>
            </w:r>
            <w:r>
              <w:rPr>
                <w:spacing w:val="-23"/>
              </w:rPr>
              <w:t xml:space="preserve"> </w:t>
            </w:r>
            <w:r>
              <w:rPr>
                <w:spacing w:val="-2"/>
              </w:rPr>
              <w:t>Marabi</w:t>
            </w:r>
          </w:p>
        </w:tc>
      </w:tr>
      <w:tr w:rsidR="007E4CE9" w14:paraId="6EDD2D43" w14:textId="77777777">
        <w:trPr>
          <w:trHeight w:val="268"/>
        </w:trPr>
        <w:tc>
          <w:tcPr>
            <w:tcW w:w="4676" w:type="dxa"/>
          </w:tcPr>
          <w:p w14:paraId="6BDFBE6D" w14:textId="77777777" w:rsidR="007E4CE9" w:rsidRDefault="007E4CE9">
            <w:pPr>
              <w:pStyle w:val="TableParagraph"/>
              <w:spacing w:line="248" w:lineRule="exact"/>
              <w:rPr>
                <w:i/>
              </w:rPr>
            </w:pPr>
            <w:r>
              <w:rPr>
                <w:i/>
                <w:spacing w:val="-2"/>
              </w:rPr>
              <w:t>Purpose:</w:t>
            </w:r>
          </w:p>
        </w:tc>
        <w:tc>
          <w:tcPr>
            <w:tcW w:w="4676" w:type="dxa"/>
          </w:tcPr>
          <w:p w14:paraId="01993D9C" w14:textId="1374C9D9" w:rsidR="007E4CE9" w:rsidRDefault="007E4CE9" w:rsidP="5FEAD01A">
            <w:pPr>
              <w:pStyle w:val="TableParagraph"/>
              <w:spacing w:before="2" w:line="249" w:lineRule="exact"/>
            </w:pPr>
            <w:r>
              <w:t>DOST-STII IRAD Personnel should register to access the web app</w:t>
            </w:r>
          </w:p>
        </w:tc>
      </w:tr>
      <w:tr w:rsidR="007E4CE9" w14:paraId="4D1F5E70" w14:textId="77777777">
        <w:trPr>
          <w:trHeight w:val="268"/>
        </w:trPr>
        <w:tc>
          <w:tcPr>
            <w:tcW w:w="4676" w:type="dxa"/>
          </w:tcPr>
          <w:p w14:paraId="361E47E5" w14:textId="77777777" w:rsidR="007E4CE9" w:rsidRDefault="007E4CE9">
            <w:pPr>
              <w:pStyle w:val="TableParagraph"/>
              <w:spacing w:line="248" w:lineRule="exact"/>
              <w:rPr>
                <w:i/>
              </w:rPr>
            </w:pPr>
            <w:r>
              <w:rPr>
                <w:i/>
                <w:spacing w:val="-7"/>
              </w:rPr>
              <w:t>Requirement</w:t>
            </w:r>
            <w:r>
              <w:rPr>
                <w:i/>
                <w:spacing w:val="-10"/>
              </w:rPr>
              <w:t xml:space="preserve"> </w:t>
            </w:r>
            <w:r>
              <w:rPr>
                <w:i/>
                <w:spacing w:val="-2"/>
              </w:rPr>
              <w:t>Traceability:</w:t>
            </w:r>
          </w:p>
        </w:tc>
        <w:tc>
          <w:tcPr>
            <w:tcW w:w="4676" w:type="dxa"/>
          </w:tcPr>
          <w:p w14:paraId="42B8F86E" w14:textId="77777777" w:rsidR="007E4CE9" w:rsidRDefault="007E4CE9">
            <w:pPr>
              <w:pStyle w:val="TableParagraph"/>
              <w:spacing w:line="248" w:lineRule="exact"/>
            </w:pPr>
            <w:r>
              <w:t>PR-</w:t>
            </w:r>
            <w:r>
              <w:rPr>
                <w:spacing w:val="-5"/>
              </w:rPr>
              <w:t>01</w:t>
            </w:r>
          </w:p>
        </w:tc>
      </w:tr>
      <w:tr w:rsidR="007E4CE9" w14:paraId="5D6D4F09" w14:textId="77777777">
        <w:trPr>
          <w:trHeight w:val="268"/>
        </w:trPr>
        <w:tc>
          <w:tcPr>
            <w:tcW w:w="4676" w:type="dxa"/>
          </w:tcPr>
          <w:p w14:paraId="4776DDA8" w14:textId="77777777" w:rsidR="007E4CE9" w:rsidRDefault="007E4CE9">
            <w:pPr>
              <w:pStyle w:val="TableParagraph"/>
              <w:spacing w:line="248" w:lineRule="exact"/>
              <w:rPr>
                <w:i/>
              </w:rPr>
            </w:pPr>
            <w:r>
              <w:rPr>
                <w:i/>
                <w:spacing w:val="-2"/>
                <w:w w:val="95"/>
              </w:rPr>
              <w:t>Priority</w:t>
            </w:r>
          </w:p>
        </w:tc>
        <w:tc>
          <w:tcPr>
            <w:tcW w:w="4676" w:type="dxa"/>
          </w:tcPr>
          <w:p w14:paraId="3622503F" w14:textId="77777777" w:rsidR="007E4CE9" w:rsidRDefault="007E4CE9">
            <w:pPr>
              <w:pStyle w:val="TableParagraph"/>
              <w:spacing w:line="248" w:lineRule="exact"/>
            </w:pPr>
            <w:r>
              <w:rPr>
                <w:spacing w:val="-4"/>
              </w:rPr>
              <w:t>High</w:t>
            </w:r>
          </w:p>
        </w:tc>
      </w:tr>
      <w:tr w:rsidR="007E4CE9" w14:paraId="14FE719B" w14:textId="77777777">
        <w:trPr>
          <w:trHeight w:val="268"/>
        </w:trPr>
        <w:tc>
          <w:tcPr>
            <w:tcW w:w="4676" w:type="dxa"/>
          </w:tcPr>
          <w:p w14:paraId="457DF76B" w14:textId="77777777" w:rsidR="007E4CE9" w:rsidRDefault="007E4CE9">
            <w:pPr>
              <w:pStyle w:val="TableParagraph"/>
              <w:spacing w:line="248" w:lineRule="exact"/>
              <w:rPr>
                <w:i/>
              </w:rPr>
            </w:pPr>
            <w:r>
              <w:rPr>
                <w:i/>
                <w:spacing w:val="-2"/>
              </w:rPr>
              <w:t>Preconditions:</w:t>
            </w:r>
          </w:p>
        </w:tc>
        <w:tc>
          <w:tcPr>
            <w:tcW w:w="4676" w:type="dxa"/>
          </w:tcPr>
          <w:p w14:paraId="0C8993F9" w14:textId="03AF1534" w:rsidR="007E4CE9" w:rsidRDefault="007E4CE9">
            <w:pPr>
              <w:pStyle w:val="TableParagraph"/>
              <w:tabs>
                <w:tab w:val="left" w:pos="827"/>
              </w:tabs>
              <w:spacing w:line="248" w:lineRule="exact"/>
              <w:ind w:left="467"/>
            </w:pPr>
            <w:r>
              <w:rPr>
                <w:spacing w:val="-10"/>
              </w:rPr>
              <w:t>-</w:t>
            </w:r>
            <w:r>
              <w:tab/>
              <w:t>User</w:t>
            </w:r>
            <w:r w:rsidR="53CA7B59">
              <w:t>/</w:t>
            </w:r>
            <w:r>
              <w:t>s</w:t>
            </w:r>
            <w:r>
              <w:rPr>
                <w:spacing w:val="-17"/>
              </w:rPr>
              <w:t xml:space="preserve"> </w:t>
            </w:r>
            <w:r>
              <w:t>open</w:t>
            </w:r>
            <w:r>
              <w:rPr>
                <w:spacing w:val="-16"/>
              </w:rPr>
              <w:t xml:space="preserve"> the CitiSense web app</w:t>
            </w:r>
          </w:p>
        </w:tc>
      </w:tr>
      <w:tr w:rsidR="007E4CE9" w14:paraId="5F082C19" w14:textId="77777777">
        <w:trPr>
          <w:trHeight w:val="1612"/>
        </w:trPr>
        <w:tc>
          <w:tcPr>
            <w:tcW w:w="4676" w:type="dxa"/>
          </w:tcPr>
          <w:p w14:paraId="0058F8FE" w14:textId="77777777" w:rsidR="007E4CE9" w:rsidRDefault="007E4CE9">
            <w:pPr>
              <w:pStyle w:val="TableParagraph"/>
              <w:rPr>
                <w:i/>
              </w:rPr>
            </w:pPr>
            <w:r>
              <w:rPr>
                <w:i/>
                <w:spacing w:val="-2"/>
              </w:rPr>
              <w:t>Postconditions:</w:t>
            </w:r>
          </w:p>
        </w:tc>
        <w:tc>
          <w:tcPr>
            <w:tcW w:w="4676" w:type="dxa"/>
          </w:tcPr>
          <w:p w14:paraId="7054C5CB" w14:textId="205BCA37" w:rsidR="007E4CE9" w:rsidRDefault="007E4CE9" w:rsidP="00321827">
            <w:pPr>
              <w:pStyle w:val="TableParagraph"/>
              <w:numPr>
                <w:ilvl w:val="0"/>
                <w:numId w:val="22"/>
              </w:numPr>
              <w:tabs>
                <w:tab w:val="left" w:pos="827"/>
              </w:tabs>
              <w:spacing w:line="252" w:lineRule="auto"/>
              <w:ind w:right="503"/>
            </w:pPr>
            <w:r>
              <w:rPr>
                <w:spacing w:val="-4"/>
              </w:rPr>
              <w:t>User</w:t>
            </w:r>
            <w:r w:rsidR="4A19F280">
              <w:rPr>
                <w:spacing w:val="-4"/>
              </w:rPr>
              <w:t>/s</w:t>
            </w:r>
            <w:r>
              <w:rPr>
                <w:spacing w:val="-21"/>
              </w:rPr>
              <w:t xml:space="preserve"> </w:t>
            </w:r>
            <w:r>
              <w:rPr>
                <w:spacing w:val="-4"/>
              </w:rPr>
              <w:t>input</w:t>
            </w:r>
            <w:r>
              <w:rPr>
                <w:spacing w:val="-21"/>
              </w:rPr>
              <w:t xml:space="preserve"> </w:t>
            </w:r>
            <w:r>
              <w:rPr>
                <w:spacing w:val="-4"/>
              </w:rPr>
              <w:t>valid</w:t>
            </w:r>
            <w:r>
              <w:rPr>
                <w:spacing w:val="-18"/>
              </w:rPr>
              <w:t xml:space="preserve"> </w:t>
            </w:r>
            <w:r>
              <w:rPr>
                <w:spacing w:val="-4"/>
              </w:rPr>
              <w:t>credentials</w:t>
            </w:r>
            <w:r>
              <w:rPr>
                <w:spacing w:val="-18"/>
              </w:rPr>
              <w:t xml:space="preserve"> </w:t>
            </w:r>
            <w:r>
              <w:rPr>
                <w:spacing w:val="-4"/>
              </w:rPr>
              <w:t xml:space="preserve">in </w:t>
            </w:r>
            <w:r>
              <w:rPr>
                <w:spacing w:val="-2"/>
              </w:rPr>
              <w:t>registration</w:t>
            </w:r>
          </w:p>
          <w:p w14:paraId="7F34EC50" w14:textId="5DB96D1F" w:rsidR="007E4CE9" w:rsidRDefault="007E4CE9" w:rsidP="00321827">
            <w:pPr>
              <w:pStyle w:val="TableParagraph"/>
              <w:numPr>
                <w:ilvl w:val="0"/>
                <w:numId w:val="22"/>
              </w:numPr>
              <w:tabs>
                <w:tab w:val="left" w:pos="827"/>
              </w:tabs>
              <w:spacing w:before="1" w:line="252" w:lineRule="auto"/>
              <w:ind w:right="725"/>
            </w:pPr>
            <w:r>
              <w:rPr>
                <w:spacing w:val="-6"/>
              </w:rPr>
              <w:t>User</w:t>
            </w:r>
            <w:r w:rsidR="4D5C3CDE">
              <w:rPr>
                <w:spacing w:val="-6"/>
              </w:rPr>
              <w:t>/s</w:t>
            </w:r>
            <w:r>
              <w:rPr>
                <w:spacing w:val="-19"/>
              </w:rPr>
              <w:t xml:space="preserve"> </w:t>
            </w:r>
            <w:r>
              <w:rPr>
                <w:spacing w:val="-6"/>
              </w:rPr>
              <w:t>information</w:t>
            </w:r>
            <w:r>
              <w:rPr>
                <w:spacing w:val="-19"/>
              </w:rPr>
              <w:t xml:space="preserve"> </w:t>
            </w:r>
            <w:r>
              <w:rPr>
                <w:spacing w:val="-6"/>
              </w:rPr>
              <w:t>is</w:t>
            </w:r>
            <w:r>
              <w:rPr>
                <w:spacing w:val="-21"/>
              </w:rPr>
              <w:t xml:space="preserve"> </w:t>
            </w:r>
            <w:r>
              <w:rPr>
                <w:spacing w:val="-6"/>
              </w:rPr>
              <w:t>verified</w:t>
            </w:r>
            <w:r>
              <w:rPr>
                <w:spacing w:val="-18"/>
              </w:rPr>
              <w:t xml:space="preserve"> </w:t>
            </w:r>
            <w:r>
              <w:rPr>
                <w:spacing w:val="-6"/>
              </w:rPr>
              <w:t>in</w:t>
            </w:r>
            <w:r>
              <w:rPr>
                <w:spacing w:val="-19"/>
              </w:rPr>
              <w:t xml:space="preserve"> </w:t>
            </w:r>
            <w:r>
              <w:rPr>
                <w:spacing w:val="-6"/>
              </w:rPr>
              <w:t xml:space="preserve">the </w:t>
            </w:r>
            <w:r>
              <w:rPr>
                <w:spacing w:val="-2"/>
              </w:rPr>
              <w:t>system</w:t>
            </w:r>
          </w:p>
          <w:p w14:paraId="2C5AB31F" w14:textId="138C5C99" w:rsidR="007E4CE9" w:rsidRDefault="007E4CE9" w:rsidP="00321827">
            <w:pPr>
              <w:pStyle w:val="TableParagraph"/>
              <w:numPr>
                <w:ilvl w:val="0"/>
                <w:numId w:val="22"/>
              </w:numPr>
              <w:tabs>
                <w:tab w:val="left" w:pos="827"/>
              </w:tabs>
              <w:spacing w:before="1" w:line="240" w:lineRule="auto"/>
              <w:ind w:hanging="360"/>
            </w:pPr>
            <w:r>
              <w:t>User</w:t>
            </w:r>
            <w:r w:rsidR="13F272BC">
              <w:t>/</w:t>
            </w:r>
            <w:r>
              <w:t>s</w:t>
            </w:r>
            <w:r>
              <w:rPr>
                <w:spacing w:val="-23"/>
              </w:rPr>
              <w:t xml:space="preserve"> </w:t>
            </w:r>
            <w:r>
              <w:t>should</w:t>
            </w:r>
            <w:r>
              <w:rPr>
                <w:spacing w:val="-23"/>
              </w:rPr>
              <w:t xml:space="preserve"> </w:t>
            </w:r>
            <w:r>
              <w:t>be</w:t>
            </w:r>
            <w:r>
              <w:rPr>
                <w:spacing w:val="-21"/>
              </w:rPr>
              <w:t xml:space="preserve"> </w:t>
            </w:r>
            <w:r>
              <w:t>able</w:t>
            </w:r>
            <w:r>
              <w:rPr>
                <w:spacing w:val="-22"/>
              </w:rPr>
              <w:t xml:space="preserve"> </w:t>
            </w:r>
            <w:r>
              <w:t>to</w:t>
            </w:r>
            <w:r>
              <w:rPr>
                <w:spacing w:val="-23"/>
              </w:rPr>
              <w:t xml:space="preserve"> </w:t>
            </w:r>
            <w:r>
              <w:rPr>
                <w:spacing w:val="-4"/>
              </w:rPr>
              <w:t>login</w:t>
            </w:r>
          </w:p>
          <w:p w14:paraId="2E96820E" w14:textId="77777777" w:rsidR="007E4CE9" w:rsidRDefault="007E4CE9">
            <w:pPr>
              <w:pStyle w:val="TableParagraph"/>
              <w:spacing w:before="13" w:line="249" w:lineRule="exact"/>
              <w:ind w:left="827"/>
            </w:pPr>
            <w:r>
              <w:rPr>
                <w:spacing w:val="-2"/>
              </w:rPr>
              <w:t>successfully</w:t>
            </w:r>
          </w:p>
        </w:tc>
      </w:tr>
      <w:tr w:rsidR="007E4CE9" w14:paraId="137ED200" w14:textId="77777777">
        <w:trPr>
          <w:trHeight w:val="331"/>
        </w:trPr>
        <w:tc>
          <w:tcPr>
            <w:tcW w:w="4676" w:type="dxa"/>
          </w:tcPr>
          <w:p w14:paraId="5790B331" w14:textId="77777777" w:rsidR="007E4CE9" w:rsidRDefault="007E4CE9">
            <w:pPr>
              <w:pStyle w:val="TableParagraph"/>
              <w:rPr>
                <w:i/>
              </w:rPr>
            </w:pPr>
            <w:r>
              <w:rPr>
                <w:i/>
                <w:spacing w:val="-2"/>
              </w:rPr>
              <w:t>Actors:</w:t>
            </w:r>
          </w:p>
        </w:tc>
        <w:tc>
          <w:tcPr>
            <w:tcW w:w="4676" w:type="dxa"/>
          </w:tcPr>
          <w:p w14:paraId="65373F28" w14:textId="5197C6D0" w:rsidR="007E4CE9" w:rsidRDefault="7AEC1473">
            <w:pPr>
              <w:pStyle w:val="TableParagraph"/>
              <w:spacing w:before="13" w:line="249" w:lineRule="exact"/>
            </w:pPr>
            <w:r>
              <w:rPr>
                <w:spacing w:val="-4"/>
              </w:rPr>
              <w:t xml:space="preserve">DOST-STII IRAD </w:t>
            </w:r>
            <w:r w:rsidR="54BDFC43">
              <w:rPr>
                <w:spacing w:val="-4"/>
              </w:rPr>
              <w:t>P</w:t>
            </w:r>
            <w:r w:rsidR="16B59ACA">
              <w:rPr>
                <w:spacing w:val="-4"/>
              </w:rPr>
              <w:t>ersonnel</w:t>
            </w:r>
            <w:r w:rsidR="75FCE7F7">
              <w:rPr>
                <w:spacing w:val="-4"/>
              </w:rPr>
              <w:t>, System Database</w:t>
            </w:r>
          </w:p>
        </w:tc>
      </w:tr>
      <w:tr w:rsidR="007E4CE9" w14:paraId="015CB9B3" w14:textId="77777777">
        <w:trPr>
          <w:trHeight w:val="268"/>
        </w:trPr>
        <w:tc>
          <w:tcPr>
            <w:tcW w:w="4676" w:type="dxa"/>
          </w:tcPr>
          <w:p w14:paraId="034B1622" w14:textId="77777777" w:rsidR="007E4CE9" w:rsidRDefault="007E4CE9">
            <w:pPr>
              <w:pStyle w:val="TableParagraph"/>
              <w:spacing w:line="248" w:lineRule="exact"/>
              <w:rPr>
                <w:i/>
              </w:rPr>
            </w:pPr>
            <w:r>
              <w:rPr>
                <w:i/>
                <w:spacing w:val="-2"/>
              </w:rPr>
              <w:t>Extends:</w:t>
            </w:r>
          </w:p>
        </w:tc>
        <w:tc>
          <w:tcPr>
            <w:tcW w:w="4676" w:type="dxa"/>
          </w:tcPr>
          <w:p w14:paraId="729CB871" w14:textId="77777777" w:rsidR="007E4CE9" w:rsidRDefault="007E4CE9">
            <w:pPr>
              <w:pStyle w:val="TableParagraph"/>
              <w:spacing w:line="240" w:lineRule="auto"/>
              <w:ind w:left="0"/>
              <w:rPr>
                <w:rFonts w:ascii="Times New Roman"/>
                <w:sz w:val="18"/>
              </w:rPr>
            </w:pPr>
          </w:p>
        </w:tc>
      </w:tr>
      <w:tr w:rsidR="007E4CE9" w14:paraId="5AF53F53" w14:textId="77777777">
        <w:trPr>
          <w:trHeight w:val="2822"/>
        </w:trPr>
        <w:tc>
          <w:tcPr>
            <w:tcW w:w="4676" w:type="dxa"/>
          </w:tcPr>
          <w:p w14:paraId="5D4CA8C5" w14:textId="77777777" w:rsidR="007E4CE9" w:rsidRDefault="007E4CE9">
            <w:pPr>
              <w:pStyle w:val="TableParagraph"/>
              <w:rPr>
                <w:i/>
              </w:rPr>
            </w:pPr>
            <w:r>
              <w:rPr>
                <w:i/>
                <w:spacing w:val="-8"/>
              </w:rPr>
              <w:t>Flow</w:t>
            </w:r>
            <w:r>
              <w:rPr>
                <w:i/>
                <w:spacing w:val="-20"/>
              </w:rPr>
              <w:t xml:space="preserve"> </w:t>
            </w:r>
            <w:r>
              <w:rPr>
                <w:i/>
                <w:spacing w:val="-8"/>
              </w:rPr>
              <w:t>of</w:t>
            </w:r>
            <w:r>
              <w:rPr>
                <w:i/>
                <w:spacing w:val="-17"/>
              </w:rPr>
              <w:t xml:space="preserve"> </w:t>
            </w:r>
            <w:r>
              <w:rPr>
                <w:i/>
                <w:spacing w:val="-8"/>
              </w:rPr>
              <w:t>Actions:</w:t>
            </w:r>
          </w:p>
        </w:tc>
        <w:tc>
          <w:tcPr>
            <w:tcW w:w="4676" w:type="dxa"/>
          </w:tcPr>
          <w:p w14:paraId="60F375DE" w14:textId="77777777" w:rsidR="007E4CE9" w:rsidRDefault="007E4CE9">
            <w:pPr>
              <w:pStyle w:val="TableParagraph"/>
              <w:spacing w:line="240" w:lineRule="auto"/>
              <w:rPr>
                <w:rFonts w:ascii="Arial"/>
                <w:b/>
                <w:i/>
              </w:rPr>
            </w:pPr>
            <w:r>
              <w:rPr>
                <w:rFonts w:ascii="Arial"/>
                <w:b/>
                <w:i/>
                <w:w w:val="90"/>
              </w:rPr>
              <w:t>Basic</w:t>
            </w:r>
            <w:r>
              <w:rPr>
                <w:rFonts w:ascii="Arial"/>
                <w:b/>
                <w:i/>
                <w:spacing w:val="2"/>
              </w:rPr>
              <w:t xml:space="preserve"> </w:t>
            </w:r>
            <w:r>
              <w:rPr>
                <w:rFonts w:ascii="Arial"/>
                <w:b/>
                <w:i/>
                <w:spacing w:val="-4"/>
              </w:rPr>
              <w:t>Flow</w:t>
            </w:r>
          </w:p>
          <w:p w14:paraId="76FDA4F4" w14:textId="77777777" w:rsidR="007E4CE9" w:rsidRDefault="007E4CE9" w:rsidP="00321827">
            <w:pPr>
              <w:pStyle w:val="TableParagraph"/>
              <w:numPr>
                <w:ilvl w:val="0"/>
                <w:numId w:val="21"/>
              </w:numPr>
              <w:tabs>
                <w:tab w:val="left" w:pos="827"/>
              </w:tabs>
              <w:spacing w:before="15" w:line="240" w:lineRule="auto"/>
              <w:ind w:hanging="360"/>
            </w:pPr>
            <w:r>
              <w:t>Open</w:t>
            </w:r>
            <w:r>
              <w:rPr>
                <w:spacing w:val="-20"/>
              </w:rPr>
              <w:t xml:space="preserve"> the CitiSense </w:t>
            </w:r>
            <w:r>
              <w:rPr>
                <w:spacing w:val="-19"/>
              </w:rPr>
              <w:t>web</w:t>
            </w:r>
            <w:r>
              <w:rPr>
                <w:spacing w:val="-5"/>
              </w:rPr>
              <w:t xml:space="preserve"> app</w:t>
            </w:r>
          </w:p>
          <w:p w14:paraId="7BAE26A3" w14:textId="2FA340BD" w:rsidR="007E4CE9" w:rsidRDefault="007E4CE9" w:rsidP="00321827">
            <w:pPr>
              <w:pStyle w:val="TableParagraph"/>
              <w:numPr>
                <w:ilvl w:val="0"/>
                <w:numId w:val="21"/>
              </w:numPr>
              <w:tabs>
                <w:tab w:val="left" w:pos="827"/>
              </w:tabs>
              <w:spacing w:before="11" w:line="240" w:lineRule="auto"/>
              <w:ind w:hanging="360"/>
            </w:pPr>
            <w:r>
              <w:rPr>
                <w:spacing w:val="-6"/>
              </w:rPr>
              <w:t>Click</w:t>
            </w:r>
            <w:r>
              <w:rPr>
                <w:spacing w:val="-22"/>
              </w:rPr>
              <w:t xml:space="preserve"> </w:t>
            </w:r>
            <w:r w:rsidR="00B911B7">
              <w:rPr>
                <w:spacing w:val="-22"/>
              </w:rPr>
              <w:t xml:space="preserve">the </w:t>
            </w:r>
            <w:r>
              <w:rPr>
                <w:spacing w:val="-6"/>
              </w:rPr>
              <w:t>“Register”</w:t>
            </w:r>
            <w:r>
              <w:rPr>
                <w:spacing w:val="-17"/>
              </w:rPr>
              <w:t xml:space="preserve"> </w:t>
            </w:r>
            <w:r>
              <w:rPr>
                <w:spacing w:val="-6"/>
              </w:rPr>
              <w:t>button</w:t>
            </w:r>
          </w:p>
          <w:p w14:paraId="630D411C" w14:textId="77777777" w:rsidR="007E4CE9" w:rsidRDefault="007E4CE9" w:rsidP="00321827">
            <w:pPr>
              <w:pStyle w:val="TableParagraph"/>
              <w:numPr>
                <w:ilvl w:val="0"/>
                <w:numId w:val="21"/>
              </w:numPr>
              <w:tabs>
                <w:tab w:val="left" w:pos="827"/>
              </w:tabs>
              <w:spacing w:before="13" w:line="252" w:lineRule="auto"/>
              <w:ind w:right="349"/>
            </w:pPr>
            <w:r>
              <w:t xml:space="preserve">Register account using valid </w:t>
            </w:r>
            <w:r>
              <w:rPr>
                <w:spacing w:val="-4"/>
              </w:rPr>
              <w:t>credentials</w:t>
            </w:r>
            <w:r>
              <w:rPr>
                <w:spacing w:val="-17"/>
              </w:rPr>
              <w:t xml:space="preserve"> </w:t>
            </w:r>
            <w:r>
              <w:rPr>
                <w:spacing w:val="-4"/>
              </w:rPr>
              <w:t>(</w:t>
            </w:r>
            <w:r>
              <w:rPr>
                <w:spacing w:val="-18"/>
              </w:rPr>
              <w:t>Email</w:t>
            </w:r>
            <w:r>
              <w:t>, Username, and Password)</w:t>
            </w:r>
          </w:p>
          <w:p w14:paraId="0E87BFCB" w14:textId="77777777" w:rsidR="007E4CE9" w:rsidRDefault="007E4CE9" w:rsidP="00321827">
            <w:pPr>
              <w:pStyle w:val="TableParagraph"/>
              <w:numPr>
                <w:ilvl w:val="0"/>
                <w:numId w:val="21"/>
              </w:numPr>
              <w:tabs>
                <w:tab w:val="left" w:pos="827"/>
              </w:tabs>
              <w:spacing w:before="3" w:line="240" w:lineRule="auto"/>
              <w:ind w:hanging="360"/>
            </w:pPr>
            <w:r>
              <w:t>Click</w:t>
            </w:r>
            <w:r>
              <w:rPr>
                <w:spacing w:val="-30"/>
              </w:rPr>
              <w:t xml:space="preserve"> </w:t>
            </w:r>
            <w:r>
              <w:rPr>
                <w:spacing w:val="-2"/>
              </w:rPr>
              <w:t>“Submit”</w:t>
            </w:r>
          </w:p>
          <w:p w14:paraId="08D58273" w14:textId="1C72AEE3" w:rsidR="007E4CE9" w:rsidRDefault="00B911B7" w:rsidP="00321827">
            <w:pPr>
              <w:pStyle w:val="TableParagraph"/>
              <w:numPr>
                <w:ilvl w:val="0"/>
                <w:numId w:val="21"/>
              </w:numPr>
              <w:tabs>
                <w:tab w:val="left" w:pos="827"/>
              </w:tabs>
              <w:spacing w:before="13" w:line="252" w:lineRule="auto"/>
              <w:ind w:right="342"/>
            </w:pPr>
            <w:r>
              <w:rPr>
                <w:spacing w:val="-4"/>
              </w:rPr>
              <w:t>The user</w:t>
            </w:r>
            <w:r w:rsidR="007E4CE9">
              <w:rPr>
                <w:spacing w:val="-19"/>
              </w:rPr>
              <w:t xml:space="preserve"> </w:t>
            </w:r>
            <w:r w:rsidR="0EEAEB3D">
              <w:rPr>
                <w:spacing w:val="-19"/>
              </w:rPr>
              <w:t>will</w:t>
            </w:r>
            <w:r w:rsidR="007E4CE9">
              <w:rPr>
                <w:spacing w:val="-19"/>
              </w:rPr>
              <w:t xml:space="preserve"> </w:t>
            </w:r>
            <w:r w:rsidR="007E4CE9">
              <w:rPr>
                <w:spacing w:val="-4"/>
              </w:rPr>
              <w:t>be</w:t>
            </w:r>
            <w:r w:rsidR="007E4CE9">
              <w:rPr>
                <w:spacing w:val="-23"/>
              </w:rPr>
              <w:t xml:space="preserve"> </w:t>
            </w:r>
            <w:r w:rsidR="007E4CE9">
              <w:rPr>
                <w:spacing w:val="-4"/>
              </w:rPr>
              <w:t>redirected</w:t>
            </w:r>
            <w:r w:rsidR="007E4CE9">
              <w:rPr>
                <w:spacing w:val="-19"/>
              </w:rPr>
              <w:t xml:space="preserve"> </w:t>
            </w:r>
            <w:r w:rsidR="007E4CE9">
              <w:rPr>
                <w:spacing w:val="-4"/>
              </w:rPr>
              <w:t>to</w:t>
            </w:r>
            <w:r w:rsidR="007E4CE9">
              <w:rPr>
                <w:spacing w:val="-19"/>
              </w:rPr>
              <w:t xml:space="preserve"> </w:t>
            </w:r>
            <w:r w:rsidR="007E4CE9">
              <w:rPr>
                <w:spacing w:val="-4"/>
              </w:rPr>
              <w:t>the</w:t>
            </w:r>
            <w:r w:rsidR="007E4CE9">
              <w:rPr>
                <w:spacing w:val="-20"/>
              </w:rPr>
              <w:t xml:space="preserve"> </w:t>
            </w:r>
            <w:r w:rsidR="007E4CE9">
              <w:rPr>
                <w:spacing w:val="-4"/>
              </w:rPr>
              <w:t xml:space="preserve">Home </w:t>
            </w:r>
            <w:r w:rsidR="007E4CE9">
              <w:t>Page of the app</w:t>
            </w:r>
          </w:p>
          <w:p w14:paraId="76F61E4C" w14:textId="6E8ED748" w:rsidR="007E4CE9" w:rsidRPr="00FD010E" w:rsidRDefault="00B911B7" w:rsidP="00321827">
            <w:pPr>
              <w:pStyle w:val="TableParagraph"/>
              <w:numPr>
                <w:ilvl w:val="0"/>
                <w:numId w:val="21"/>
              </w:numPr>
              <w:tabs>
                <w:tab w:val="left" w:pos="827"/>
              </w:tabs>
              <w:spacing w:before="1" w:line="252" w:lineRule="auto"/>
              <w:ind w:right="475"/>
            </w:pPr>
            <w:r>
              <w:rPr>
                <w:spacing w:val="-6"/>
              </w:rPr>
              <w:t>The user</w:t>
            </w:r>
            <w:r w:rsidR="007E4CE9">
              <w:rPr>
                <w:spacing w:val="-17"/>
              </w:rPr>
              <w:t xml:space="preserve"> </w:t>
            </w:r>
            <w:r w:rsidR="007E4CE9">
              <w:rPr>
                <w:spacing w:val="-6"/>
              </w:rPr>
              <w:t>will</w:t>
            </w:r>
            <w:r w:rsidR="007E4CE9">
              <w:rPr>
                <w:spacing w:val="-20"/>
              </w:rPr>
              <w:t xml:space="preserve"> </w:t>
            </w:r>
            <w:r w:rsidR="007E4CE9">
              <w:rPr>
                <w:spacing w:val="-6"/>
              </w:rPr>
              <w:t>receive</w:t>
            </w:r>
            <w:r w:rsidR="007E4CE9">
              <w:rPr>
                <w:spacing w:val="-21"/>
              </w:rPr>
              <w:t xml:space="preserve"> </w:t>
            </w:r>
            <w:r w:rsidR="007E4CE9">
              <w:rPr>
                <w:spacing w:val="-6"/>
              </w:rPr>
              <w:t>notifications</w:t>
            </w:r>
            <w:r w:rsidR="007E4CE9">
              <w:rPr>
                <w:spacing w:val="-16"/>
              </w:rPr>
              <w:t xml:space="preserve"> </w:t>
            </w:r>
            <w:r w:rsidR="007E4CE9">
              <w:rPr>
                <w:spacing w:val="-6"/>
              </w:rPr>
              <w:t>of</w:t>
            </w:r>
            <w:r w:rsidR="007E4CE9">
              <w:rPr>
                <w:spacing w:val="-17"/>
              </w:rPr>
              <w:t xml:space="preserve"> </w:t>
            </w:r>
            <w:r w:rsidR="007E4CE9">
              <w:rPr>
                <w:spacing w:val="-6"/>
              </w:rPr>
              <w:t xml:space="preserve">the </w:t>
            </w:r>
            <w:r w:rsidR="007E4CE9">
              <w:t>registration being successful</w:t>
            </w:r>
          </w:p>
        </w:tc>
      </w:tr>
    </w:tbl>
    <w:p w14:paraId="0D8B2B59" w14:textId="77777777" w:rsidR="007E4CE9" w:rsidRDefault="007E4CE9" w:rsidP="007E4CE9">
      <w:pPr>
        <w:pStyle w:val="TableParagraph"/>
        <w:spacing w:line="249" w:lineRule="exact"/>
        <w:ind w:left="0"/>
        <w:sectPr w:rsidR="007E4CE9" w:rsidSect="007E4CE9">
          <w:type w:val="continuous"/>
          <w:pgSz w:w="12240" w:h="15840"/>
          <w:pgMar w:top="1360" w:right="1080" w:bottom="280" w:left="1440" w:header="720" w:footer="720" w:gutter="0"/>
          <w:cols w:space="720"/>
        </w:sectPr>
      </w:pPr>
    </w:p>
    <w:p w14:paraId="5076383E" w14:textId="706F40EB" w:rsidR="5FEAD01A" w:rsidRDefault="5FEAD01A" w:rsidP="00AA6022">
      <w:pPr>
        <w:pStyle w:val="Caption"/>
        <w:jc w:val="left"/>
      </w:pPr>
    </w:p>
    <w:p w14:paraId="0AFBB9F3" w14:textId="5269F616" w:rsidR="007E4CE9" w:rsidRDefault="006F0319" w:rsidP="006F0319">
      <w:pPr>
        <w:pStyle w:val="Caption"/>
      </w:pPr>
      <w:bookmarkStart w:id="58" w:name="_Toc200735089"/>
      <w:r>
        <w:t xml:space="preserve">Table </w:t>
      </w:r>
      <w:r>
        <w:fldChar w:fldCharType="begin"/>
      </w:r>
      <w:r>
        <w:instrText xml:space="preserve"> SEQ Table \* ARABIC </w:instrText>
      </w:r>
      <w:r>
        <w:fldChar w:fldCharType="separate"/>
      </w:r>
      <w:r w:rsidR="00DF7CC8">
        <w:rPr>
          <w:noProof/>
        </w:rPr>
        <w:t>5</w:t>
      </w:r>
      <w:r>
        <w:rPr>
          <w:noProof/>
        </w:rPr>
        <w:fldChar w:fldCharType="end"/>
      </w:r>
      <w:r>
        <w:t>. Use case: Register</w:t>
      </w:r>
      <w:bookmarkEnd w:id="58"/>
    </w:p>
    <w:p w14:paraId="76196435" w14:textId="77777777" w:rsidR="007E4CE9" w:rsidRDefault="007E4CE9" w:rsidP="007E4CE9">
      <w:pPr>
        <w:pStyle w:val="BodyText"/>
      </w:pPr>
    </w:p>
    <w:p w14:paraId="472649A7" w14:textId="77777777" w:rsidR="007E4CE9" w:rsidRDefault="007E4CE9" w:rsidP="007E4CE9">
      <w:pPr>
        <w:pStyle w:val="BodyText"/>
      </w:pPr>
      <w:r>
        <w:t>Use</w:t>
      </w:r>
      <w:r>
        <w:rPr>
          <w:spacing w:val="-7"/>
        </w:rPr>
        <w:t xml:space="preserve"> </w:t>
      </w:r>
      <w:r>
        <w:t>Case</w:t>
      </w:r>
      <w:r>
        <w:rPr>
          <w:spacing w:val="-4"/>
        </w:rPr>
        <w:t xml:space="preserve"> </w:t>
      </w:r>
      <w:r>
        <w:t>Name:</w:t>
      </w:r>
      <w:r>
        <w:rPr>
          <w:spacing w:val="-6"/>
        </w:rPr>
        <w:t xml:space="preserve"> </w:t>
      </w:r>
      <w:r>
        <w:rPr>
          <w:spacing w:val="-4"/>
        </w:rPr>
        <w:t>Login</w:t>
      </w:r>
    </w:p>
    <w:p w14:paraId="22E46403" w14:textId="77777777" w:rsidR="007E4CE9" w:rsidRDefault="007E4CE9" w:rsidP="007E4CE9">
      <w:pPr>
        <w:spacing w:before="8"/>
        <w:rPr>
          <w:b/>
          <w:sz w:val="1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7E4CE9" w14:paraId="74208315" w14:textId="77777777">
        <w:trPr>
          <w:trHeight w:val="302"/>
        </w:trPr>
        <w:tc>
          <w:tcPr>
            <w:tcW w:w="4676" w:type="dxa"/>
          </w:tcPr>
          <w:p w14:paraId="2EDD807C" w14:textId="77777777" w:rsidR="007E4CE9" w:rsidRDefault="007E4CE9">
            <w:pPr>
              <w:pStyle w:val="TableParagraph"/>
              <w:spacing w:before="2" w:line="240" w:lineRule="auto"/>
              <w:rPr>
                <w:i/>
              </w:rPr>
            </w:pPr>
            <w:r>
              <w:rPr>
                <w:i/>
                <w:w w:val="105"/>
              </w:rPr>
              <w:t>Use</w:t>
            </w:r>
            <w:r>
              <w:rPr>
                <w:i/>
                <w:spacing w:val="-22"/>
                <w:w w:val="105"/>
              </w:rPr>
              <w:t xml:space="preserve"> </w:t>
            </w:r>
            <w:r>
              <w:rPr>
                <w:i/>
                <w:w w:val="105"/>
              </w:rPr>
              <w:t>case</w:t>
            </w:r>
            <w:r>
              <w:rPr>
                <w:i/>
                <w:spacing w:val="-21"/>
                <w:w w:val="105"/>
              </w:rPr>
              <w:t xml:space="preserve"> </w:t>
            </w:r>
            <w:r>
              <w:rPr>
                <w:i/>
                <w:spacing w:val="-5"/>
                <w:w w:val="105"/>
              </w:rPr>
              <w:t>ID:</w:t>
            </w:r>
          </w:p>
        </w:tc>
        <w:tc>
          <w:tcPr>
            <w:tcW w:w="4676" w:type="dxa"/>
          </w:tcPr>
          <w:p w14:paraId="0296F423" w14:textId="77777777" w:rsidR="007E4CE9" w:rsidRDefault="007E4CE9">
            <w:pPr>
              <w:pStyle w:val="TableParagraph"/>
              <w:spacing w:before="2" w:line="240" w:lineRule="auto"/>
            </w:pPr>
            <w:r>
              <w:rPr>
                <w:w w:val="105"/>
              </w:rPr>
              <w:t>UC-</w:t>
            </w:r>
            <w:r>
              <w:rPr>
                <w:spacing w:val="-5"/>
                <w:w w:val="105"/>
              </w:rPr>
              <w:t>02</w:t>
            </w:r>
          </w:p>
        </w:tc>
      </w:tr>
      <w:tr w:rsidR="007E4CE9" w14:paraId="2637190B" w14:textId="77777777">
        <w:trPr>
          <w:trHeight w:val="537"/>
        </w:trPr>
        <w:tc>
          <w:tcPr>
            <w:tcW w:w="4676" w:type="dxa"/>
          </w:tcPr>
          <w:p w14:paraId="1E51A875" w14:textId="77777777" w:rsidR="007E4CE9" w:rsidRDefault="007E4CE9">
            <w:pPr>
              <w:pStyle w:val="TableParagraph"/>
              <w:rPr>
                <w:i/>
              </w:rPr>
            </w:pPr>
            <w:r>
              <w:rPr>
                <w:i/>
                <w:spacing w:val="-2"/>
              </w:rPr>
              <w:t>Author:</w:t>
            </w:r>
          </w:p>
        </w:tc>
        <w:tc>
          <w:tcPr>
            <w:tcW w:w="4676" w:type="dxa"/>
          </w:tcPr>
          <w:p w14:paraId="3DB8433B" w14:textId="010A9F9E" w:rsidR="00727879" w:rsidRDefault="007E4CE9" w:rsidP="00727879">
            <w:pPr>
              <w:pStyle w:val="TableParagraph"/>
            </w:pPr>
            <w:r>
              <w:rPr>
                <w:spacing w:val="-4"/>
              </w:rPr>
              <w:t>Gab</w:t>
            </w:r>
            <w:r>
              <w:rPr>
                <w:spacing w:val="-11"/>
              </w:rPr>
              <w:t xml:space="preserve"> </w:t>
            </w:r>
            <w:r>
              <w:rPr>
                <w:spacing w:val="-4"/>
              </w:rPr>
              <w:t>Cabangcala</w:t>
            </w:r>
          </w:p>
          <w:p w14:paraId="60F80726" w14:textId="5300D351" w:rsidR="007E4CE9" w:rsidRDefault="007E4CE9">
            <w:pPr>
              <w:pStyle w:val="TableParagraph"/>
              <w:spacing w:before="13" w:line="249" w:lineRule="exact"/>
            </w:pPr>
          </w:p>
        </w:tc>
      </w:tr>
      <w:tr w:rsidR="007E4CE9" w14:paraId="6E7A9B4F" w14:textId="77777777">
        <w:trPr>
          <w:trHeight w:val="299"/>
        </w:trPr>
        <w:tc>
          <w:tcPr>
            <w:tcW w:w="4676" w:type="dxa"/>
          </w:tcPr>
          <w:p w14:paraId="2AC8857A" w14:textId="77777777" w:rsidR="007E4CE9" w:rsidRDefault="007E4CE9">
            <w:pPr>
              <w:pStyle w:val="TableParagraph"/>
              <w:rPr>
                <w:i/>
              </w:rPr>
            </w:pPr>
            <w:r>
              <w:rPr>
                <w:i/>
                <w:spacing w:val="-2"/>
              </w:rPr>
              <w:t>Purpose:</w:t>
            </w:r>
          </w:p>
        </w:tc>
        <w:tc>
          <w:tcPr>
            <w:tcW w:w="4676" w:type="dxa"/>
          </w:tcPr>
          <w:p w14:paraId="69B561EC" w14:textId="458911D7" w:rsidR="007E4CE9" w:rsidRDefault="4545A9F9" w:rsidP="5FEAD01A">
            <w:pPr>
              <w:pStyle w:val="TableParagraph"/>
              <w:spacing w:line="248" w:lineRule="exact"/>
            </w:pPr>
            <w:r>
              <w:t>All u</w:t>
            </w:r>
            <w:r w:rsidR="007E4CE9">
              <w:t>sers should have the ability to login to the web app</w:t>
            </w:r>
          </w:p>
        </w:tc>
      </w:tr>
      <w:tr w:rsidR="007E4CE9" w14:paraId="4BEE333F" w14:textId="77777777">
        <w:trPr>
          <w:trHeight w:val="299"/>
        </w:trPr>
        <w:tc>
          <w:tcPr>
            <w:tcW w:w="4676" w:type="dxa"/>
          </w:tcPr>
          <w:p w14:paraId="70A51A36" w14:textId="77777777" w:rsidR="007E4CE9" w:rsidRDefault="007E4CE9">
            <w:pPr>
              <w:pStyle w:val="TableParagraph"/>
              <w:rPr>
                <w:i/>
              </w:rPr>
            </w:pPr>
            <w:r>
              <w:rPr>
                <w:i/>
                <w:spacing w:val="-8"/>
              </w:rPr>
              <w:t>Requirement</w:t>
            </w:r>
            <w:r>
              <w:rPr>
                <w:i/>
                <w:spacing w:val="-1"/>
              </w:rPr>
              <w:t xml:space="preserve"> </w:t>
            </w:r>
            <w:r>
              <w:rPr>
                <w:i/>
                <w:spacing w:val="-2"/>
              </w:rPr>
              <w:t>Traceability:</w:t>
            </w:r>
          </w:p>
        </w:tc>
        <w:tc>
          <w:tcPr>
            <w:tcW w:w="4676" w:type="dxa"/>
          </w:tcPr>
          <w:p w14:paraId="08EB74D8" w14:textId="77777777" w:rsidR="007E4CE9" w:rsidRDefault="007E4CE9">
            <w:pPr>
              <w:pStyle w:val="TableParagraph"/>
            </w:pPr>
            <w:r>
              <w:t>PR-</w:t>
            </w:r>
            <w:r>
              <w:rPr>
                <w:spacing w:val="-5"/>
              </w:rPr>
              <w:t>02</w:t>
            </w:r>
          </w:p>
        </w:tc>
      </w:tr>
      <w:tr w:rsidR="007E4CE9" w14:paraId="43B41207" w14:textId="77777777">
        <w:trPr>
          <w:trHeight w:val="299"/>
        </w:trPr>
        <w:tc>
          <w:tcPr>
            <w:tcW w:w="4676" w:type="dxa"/>
          </w:tcPr>
          <w:p w14:paraId="0C30DB3F" w14:textId="77777777" w:rsidR="007E4CE9" w:rsidRDefault="007E4CE9">
            <w:pPr>
              <w:pStyle w:val="TableParagraph"/>
              <w:rPr>
                <w:i/>
              </w:rPr>
            </w:pPr>
            <w:r>
              <w:rPr>
                <w:i/>
                <w:spacing w:val="-2"/>
                <w:w w:val="95"/>
              </w:rPr>
              <w:t>Priority</w:t>
            </w:r>
          </w:p>
        </w:tc>
        <w:tc>
          <w:tcPr>
            <w:tcW w:w="4676" w:type="dxa"/>
          </w:tcPr>
          <w:p w14:paraId="4957ADD1" w14:textId="77777777" w:rsidR="007E4CE9" w:rsidRDefault="007E4CE9">
            <w:pPr>
              <w:pStyle w:val="TableParagraph"/>
            </w:pPr>
            <w:r>
              <w:rPr>
                <w:spacing w:val="-4"/>
              </w:rPr>
              <w:t>High</w:t>
            </w:r>
          </w:p>
        </w:tc>
      </w:tr>
      <w:tr w:rsidR="007E4CE9" w14:paraId="31B9E778" w14:textId="77777777">
        <w:trPr>
          <w:trHeight w:val="299"/>
        </w:trPr>
        <w:tc>
          <w:tcPr>
            <w:tcW w:w="4676" w:type="dxa"/>
          </w:tcPr>
          <w:p w14:paraId="6E246DFB" w14:textId="77777777" w:rsidR="007E4CE9" w:rsidRDefault="007E4CE9">
            <w:pPr>
              <w:pStyle w:val="TableParagraph"/>
              <w:rPr>
                <w:i/>
              </w:rPr>
            </w:pPr>
            <w:r>
              <w:rPr>
                <w:i/>
                <w:spacing w:val="-2"/>
              </w:rPr>
              <w:t>Preconditions:</w:t>
            </w:r>
          </w:p>
        </w:tc>
        <w:tc>
          <w:tcPr>
            <w:tcW w:w="4676" w:type="dxa"/>
          </w:tcPr>
          <w:p w14:paraId="069C356A" w14:textId="59A5F33F" w:rsidR="007E4CE9" w:rsidRDefault="007E4CE9">
            <w:pPr>
              <w:pStyle w:val="TableParagraph"/>
              <w:tabs>
                <w:tab w:val="left" w:pos="827"/>
              </w:tabs>
              <w:ind w:left="467"/>
            </w:pPr>
            <w:r>
              <w:rPr>
                <w:spacing w:val="-10"/>
              </w:rPr>
              <w:t>-</w:t>
            </w:r>
            <w:r>
              <w:tab/>
              <w:t>User</w:t>
            </w:r>
            <w:r w:rsidR="02AAC015">
              <w:t>/s ca</w:t>
            </w:r>
            <w:r w:rsidR="40EDC452">
              <w:t>n</w:t>
            </w:r>
            <w:r w:rsidR="02AAC015">
              <w:t xml:space="preserve"> login</w:t>
            </w:r>
            <w:r w:rsidR="420E5A4A">
              <w:t xml:space="preserve"> with </w:t>
            </w:r>
            <w:r w:rsidR="00B911B7">
              <w:t xml:space="preserve">a </w:t>
            </w:r>
            <w:r w:rsidR="420E5A4A">
              <w:t>valid account</w:t>
            </w:r>
          </w:p>
        </w:tc>
      </w:tr>
      <w:tr w:rsidR="007E4CE9" w14:paraId="33728BB8" w14:textId="77777777">
        <w:trPr>
          <w:trHeight w:val="1074"/>
        </w:trPr>
        <w:tc>
          <w:tcPr>
            <w:tcW w:w="4676" w:type="dxa"/>
          </w:tcPr>
          <w:p w14:paraId="43F1B6C4" w14:textId="77777777" w:rsidR="007E4CE9" w:rsidRDefault="007E4CE9">
            <w:pPr>
              <w:pStyle w:val="TableParagraph"/>
              <w:rPr>
                <w:i/>
              </w:rPr>
            </w:pPr>
            <w:r>
              <w:rPr>
                <w:i/>
                <w:spacing w:val="-2"/>
              </w:rPr>
              <w:t>Postconditions:</w:t>
            </w:r>
          </w:p>
        </w:tc>
        <w:tc>
          <w:tcPr>
            <w:tcW w:w="4676" w:type="dxa"/>
          </w:tcPr>
          <w:p w14:paraId="2AFD64AE" w14:textId="77777777" w:rsidR="007E4CE9" w:rsidRDefault="007E4CE9" w:rsidP="00321827">
            <w:pPr>
              <w:pStyle w:val="TableParagraph"/>
              <w:numPr>
                <w:ilvl w:val="0"/>
                <w:numId w:val="20"/>
              </w:numPr>
              <w:tabs>
                <w:tab w:val="left" w:pos="827"/>
              </w:tabs>
              <w:spacing w:line="252" w:lineRule="auto"/>
              <w:ind w:right="727"/>
            </w:pPr>
            <w:r>
              <w:rPr>
                <w:spacing w:val="-6"/>
              </w:rPr>
              <w:t>User</w:t>
            </w:r>
            <w:r>
              <w:rPr>
                <w:spacing w:val="-19"/>
              </w:rPr>
              <w:t xml:space="preserve"> </w:t>
            </w:r>
            <w:r>
              <w:rPr>
                <w:spacing w:val="-6"/>
              </w:rPr>
              <w:t>information</w:t>
            </w:r>
            <w:r>
              <w:rPr>
                <w:spacing w:val="-20"/>
              </w:rPr>
              <w:t xml:space="preserve"> </w:t>
            </w:r>
            <w:r>
              <w:rPr>
                <w:spacing w:val="-6"/>
              </w:rPr>
              <w:t>is</w:t>
            </w:r>
            <w:r>
              <w:rPr>
                <w:spacing w:val="-21"/>
              </w:rPr>
              <w:t xml:space="preserve"> </w:t>
            </w:r>
            <w:r>
              <w:rPr>
                <w:spacing w:val="-6"/>
              </w:rPr>
              <w:t>verified</w:t>
            </w:r>
            <w:r>
              <w:rPr>
                <w:spacing w:val="-19"/>
              </w:rPr>
              <w:t xml:space="preserve"> </w:t>
            </w:r>
            <w:r>
              <w:rPr>
                <w:spacing w:val="-6"/>
              </w:rPr>
              <w:t>in</w:t>
            </w:r>
            <w:r>
              <w:rPr>
                <w:spacing w:val="-19"/>
              </w:rPr>
              <w:t xml:space="preserve"> </w:t>
            </w:r>
            <w:r>
              <w:rPr>
                <w:spacing w:val="-6"/>
              </w:rPr>
              <w:t xml:space="preserve">the </w:t>
            </w:r>
            <w:r>
              <w:rPr>
                <w:spacing w:val="-2"/>
              </w:rPr>
              <w:t>system</w:t>
            </w:r>
          </w:p>
          <w:p w14:paraId="2E454B9D" w14:textId="0947838F" w:rsidR="007E4CE9" w:rsidRDefault="007E4CE9" w:rsidP="00321827">
            <w:pPr>
              <w:pStyle w:val="TableParagraph"/>
              <w:numPr>
                <w:ilvl w:val="0"/>
                <w:numId w:val="20"/>
              </w:numPr>
              <w:tabs>
                <w:tab w:val="left" w:pos="827"/>
              </w:tabs>
              <w:spacing w:line="240" w:lineRule="auto"/>
              <w:ind w:hanging="360"/>
            </w:pPr>
            <w:r>
              <w:t>Users</w:t>
            </w:r>
            <w:r>
              <w:rPr>
                <w:spacing w:val="-23"/>
              </w:rPr>
              <w:t xml:space="preserve"> </w:t>
            </w:r>
            <w:r>
              <w:t>should</w:t>
            </w:r>
            <w:r>
              <w:rPr>
                <w:spacing w:val="-23"/>
              </w:rPr>
              <w:t xml:space="preserve"> </w:t>
            </w:r>
            <w:r>
              <w:t>be</w:t>
            </w:r>
            <w:r>
              <w:rPr>
                <w:spacing w:val="-21"/>
              </w:rPr>
              <w:t xml:space="preserve"> </w:t>
            </w:r>
            <w:r>
              <w:t>able</w:t>
            </w:r>
            <w:r>
              <w:rPr>
                <w:spacing w:val="-22"/>
              </w:rPr>
              <w:t xml:space="preserve"> </w:t>
            </w:r>
            <w:r>
              <w:t>to</w:t>
            </w:r>
            <w:r>
              <w:rPr>
                <w:spacing w:val="-23"/>
              </w:rPr>
              <w:t xml:space="preserve"> </w:t>
            </w:r>
            <w:r w:rsidR="103E426B">
              <w:rPr>
                <w:spacing w:val="-23"/>
              </w:rPr>
              <w:t>use the web app</w:t>
            </w:r>
          </w:p>
        </w:tc>
      </w:tr>
      <w:tr w:rsidR="007E4CE9" w14:paraId="3439A650" w14:textId="77777777">
        <w:trPr>
          <w:trHeight w:val="537"/>
        </w:trPr>
        <w:tc>
          <w:tcPr>
            <w:tcW w:w="4676" w:type="dxa"/>
          </w:tcPr>
          <w:p w14:paraId="4C66E8D6" w14:textId="77777777" w:rsidR="007E4CE9" w:rsidRDefault="007E4CE9">
            <w:pPr>
              <w:pStyle w:val="TableParagraph"/>
              <w:rPr>
                <w:i/>
              </w:rPr>
            </w:pPr>
            <w:r>
              <w:rPr>
                <w:i/>
                <w:spacing w:val="-2"/>
              </w:rPr>
              <w:t>Actors:</w:t>
            </w:r>
          </w:p>
        </w:tc>
        <w:tc>
          <w:tcPr>
            <w:tcW w:w="4676" w:type="dxa"/>
          </w:tcPr>
          <w:p w14:paraId="58D75FC4" w14:textId="0D114EA8" w:rsidR="007E4CE9" w:rsidRDefault="249D0008" w:rsidP="4E302B95">
            <w:pPr>
              <w:pStyle w:val="TableParagraph"/>
              <w:spacing w:before="13" w:line="249" w:lineRule="exact"/>
              <w:rPr>
                <w:color w:val="000000" w:themeColor="text1"/>
              </w:rPr>
            </w:pPr>
            <w:r w:rsidRPr="4E302B95">
              <w:rPr>
                <w:color w:val="000000" w:themeColor="text1"/>
              </w:rPr>
              <w:t xml:space="preserve">DOST-STII IRAD </w:t>
            </w:r>
            <w:r w:rsidR="3110940E" w:rsidRPr="5FEAD01A">
              <w:rPr>
                <w:color w:val="000000" w:themeColor="text1"/>
              </w:rPr>
              <w:t>P</w:t>
            </w:r>
            <w:r w:rsidR="1DE8492E" w:rsidRPr="5FEAD01A">
              <w:rPr>
                <w:color w:val="000000" w:themeColor="text1"/>
              </w:rPr>
              <w:t>ersonnel</w:t>
            </w:r>
            <w:r w:rsidRPr="4E302B95">
              <w:rPr>
                <w:color w:val="000000" w:themeColor="text1"/>
              </w:rPr>
              <w:t>, System</w:t>
            </w:r>
          </w:p>
          <w:p w14:paraId="32C1146F" w14:textId="03E156E3" w:rsidR="007E4CE9" w:rsidRDefault="007E4CE9">
            <w:pPr>
              <w:pStyle w:val="TableParagraph"/>
              <w:spacing w:before="13" w:line="249" w:lineRule="exact"/>
              <w:rPr>
                <w:color w:val="000000" w:themeColor="text1"/>
              </w:rPr>
            </w:pPr>
            <w:r w:rsidRPr="33944D44">
              <w:rPr>
                <w:color w:val="000000" w:themeColor="text1"/>
              </w:rPr>
              <w:t>Administrators</w:t>
            </w:r>
            <w:r w:rsidR="249D0008" w:rsidRPr="33944D44">
              <w:rPr>
                <w:color w:val="000000" w:themeColor="text1"/>
              </w:rPr>
              <w:t>, System Database</w:t>
            </w:r>
          </w:p>
        </w:tc>
      </w:tr>
      <w:tr w:rsidR="007E4CE9" w14:paraId="6234B677" w14:textId="77777777">
        <w:trPr>
          <w:trHeight w:val="299"/>
        </w:trPr>
        <w:tc>
          <w:tcPr>
            <w:tcW w:w="4676" w:type="dxa"/>
          </w:tcPr>
          <w:p w14:paraId="22AE298D" w14:textId="77777777" w:rsidR="007E4CE9" w:rsidRDefault="007E4CE9">
            <w:pPr>
              <w:pStyle w:val="TableParagraph"/>
              <w:rPr>
                <w:i/>
              </w:rPr>
            </w:pPr>
            <w:r>
              <w:rPr>
                <w:i/>
                <w:spacing w:val="-2"/>
              </w:rPr>
              <w:t>Extends:</w:t>
            </w:r>
          </w:p>
        </w:tc>
        <w:tc>
          <w:tcPr>
            <w:tcW w:w="4676" w:type="dxa"/>
          </w:tcPr>
          <w:p w14:paraId="0E7CBB93" w14:textId="77777777" w:rsidR="007E4CE9" w:rsidRDefault="007E4CE9">
            <w:pPr>
              <w:pStyle w:val="TableParagraph"/>
              <w:spacing w:line="240" w:lineRule="auto"/>
              <w:ind w:left="0"/>
              <w:rPr>
                <w:rFonts w:ascii="Times New Roman"/>
              </w:rPr>
            </w:pPr>
          </w:p>
        </w:tc>
      </w:tr>
      <w:tr w:rsidR="007E4CE9" w14:paraId="692D341F" w14:textId="77777777">
        <w:trPr>
          <w:trHeight w:val="4030"/>
        </w:trPr>
        <w:tc>
          <w:tcPr>
            <w:tcW w:w="4676" w:type="dxa"/>
          </w:tcPr>
          <w:p w14:paraId="1B48D8B0" w14:textId="77777777" w:rsidR="007E4CE9" w:rsidRDefault="007E4CE9">
            <w:pPr>
              <w:pStyle w:val="TableParagraph"/>
              <w:rPr>
                <w:i/>
              </w:rPr>
            </w:pPr>
            <w:r>
              <w:rPr>
                <w:i/>
                <w:spacing w:val="-8"/>
              </w:rPr>
              <w:lastRenderedPageBreak/>
              <w:t>Flow</w:t>
            </w:r>
            <w:r>
              <w:rPr>
                <w:i/>
                <w:spacing w:val="-20"/>
              </w:rPr>
              <w:t xml:space="preserve"> </w:t>
            </w:r>
            <w:r>
              <w:rPr>
                <w:i/>
                <w:spacing w:val="-8"/>
              </w:rPr>
              <w:t>of</w:t>
            </w:r>
            <w:r>
              <w:rPr>
                <w:i/>
                <w:spacing w:val="-17"/>
              </w:rPr>
              <w:t xml:space="preserve"> </w:t>
            </w:r>
            <w:r>
              <w:rPr>
                <w:i/>
                <w:spacing w:val="-8"/>
              </w:rPr>
              <w:t>Actions:</w:t>
            </w:r>
          </w:p>
        </w:tc>
        <w:tc>
          <w:tcPr>
            <w:tcW w:w="4676" w:type="dxa"/>
          </w:tcPr>
          <w:p w14:paraId="54AD892A" w14:textId="77777777" w:rsidR="007E4CE9" w:rsidRDefault="007E4CE9">
            <w:pPr>
              <w:pStyle w:val="TableParagraph"/>
              <w:spacing w:line="240" w:lineRule="auto"/>
              <w:rPr>
                <w:rFonts w:ascii="Arial"/>
                <w:b/>
                <w:i/>
              </w:rPr>
            </w:pPr>
            <w:r>
              <w:rPr>
                <w:rFonts w:ascii="Arial"/>
                <w:b/>
                <w:i/>
                <w:w w:val="90"/>
              </w:rPr>
              <w:t>Basic</w:t>
            </w:r>
            <w:r>
              <w:rPr>
                <w:rFonts w:ascii="Arial"/>
                <w:b/>
                <w:i/>
                <w:spacing w:val="2"/>
              </w:rPr>
              <w:t xml:space="preserve"> </w:t>
            </w:r>
            <w:r>
              <w:rPr>
                <w:rFonts w:ascii="Arial"/>
                <w:b/>
                <w:i/>
                <w:spacing w:val="-4"/>
              </w:rPr>
              <w:t>Flow</w:t>
            </w:r>
          </w:p>
          <w:p w14:paraId="2073F710" w14:textId="77777777" w:rsidR="007E4CE9" w:rsidRDefault="007E4CE9" w:rsidP="00321827">
            <w:pPr>
              <w:pStyle w:val="TableParagraph"/>
              <w:numPr>
                <w:ilvl w:val="0"/>
                <w:numId w:val="19"/>
              </w:numPr>
              <w:tabs>
                <w:tab w:val="left" w:pos="827"/>
              </w:tabs>
              <w:spacing w:before="16" w:line="240" w:lineRule="auto"/>
              <w:ind w:hanging="360"/>
            </w:pPr>
            <w:r>
              <w:t>Open</w:t>
            </w:r>
            <w:r>
              <w:rPr>
                <w:spacing w:val="-21"/>
              </w:rPr>
              <w:t xml:space="preserve"> the CitiSense </w:t>
            </w:r>
            <w:r>
              <w:t>web a</w:t>
            </w:r>
            <w:r>
              <w:rPr>
                <w:spacing w:val="-5"/>
              </w:rPr>
              <w:t>pp</w:t>
            </w:r>
          </w:p>
          <w:p w14:paraId="1BD9DC62" w14:textId="77777777" w:rsidR="007E4CE9" w:rsidRDefault="007E4CE9" w:rsidP="00321827">
            <w:pPr>
              <w:pStyle w:val="TableParagraph"/>
              <w:numPr>
                <w:ilvl w:val="0"/>
                <w:numId w:val="19"/>
              </w:numPr>
              <w:tabs>
                <w:tab w:val="left" w:pos="827"/>
              </w:tabs>
              <w:spacing w:before="13" w:line="240" w:lineRule="auto"/>
              <w:ind w:hanging="360"/>
            </w:pPr>
            <w:r>
              <w:rPr>
                <w:spacing w:val="-6"/>
              </w:rPr>
              <w:t>Click</w:t>
            </w:r>
            <w:r>
              <w:rPr>
                <w:spacing w:val="-22"/>
              </w:rPr>
              <w:t xml:space="preserve"> </w:t>
            </w:r>
            <w:r>
              <w:rPr>
                <w:spacing w:val="-6"/>
              </w:rPr>
              <w:t>“Login”</w:t>
            </w:r>
            <w:r>
              <w:rPr>
                <w:spacing w:val="-20"/>
              </w:rPr>
              <w:t xml:space="preserve"> </w:t>
            </w:r>
            <w:r>
              <w:rPr>
                <w:spacing w:val="-6"/>
              </w:rPr>
              <w:t>button</w:t>
            </w:r>
          </w:p>
          <w:p w14:paraId="0FE85E97" w14:textId="67F83125" w:rsidR="007E4CE9" w:rsidRDefault="007E4CE9" w:rsidP="00321827">
            <w:pPr>
              <w:pStyle w:val="TableParagraph"/>
              <w:numPr>
                <w:ilvl w:val="0"/>
                <w:numId w:val="19"/>
              </w:numPr>
              <w:tabs>
                <w:tab w:val="left" w:pos="827"/>
              </w:tabs>
              <w:spacing w:before="13" w:line="240" w:lineRule="auto"/>
              <w:ind w:hanging="360"/>
            </w:pPr>
            <w:r>
              <w:rPr>
                <w:spacing w:val="-4"/>
              </w:rPr>
              <w:t>Input</w:t>
            </w:r>
            <w:r>
              <w:rPr>
                <w:spacing w:val="-16"/>
              </w:rPr>
              <w:t xml:space="preserve"> </w:t>
            </w:r>
            <w:r w:rsidR="00B911B7">
              <w:rPr>
                <w:spacing w:val="-16"/>
              </w:rPr>
              <w:t xml:space="preserve">the </w:t>
            </w:r>
            <w:r>
              <w:rPr>
                <w:spacing w:val="-4"/>
              </w:rPr>
              <w:t>proper</w:t>
            </w:r>
            <w:r>
              <w:rPr>
                <w:spacing w:val="-12"/>
              </w:rPr>
              <w:t xml:space="preserve"> </w:t>
            </w:r>
            <w:r>
              <w:rPr>
                <w:spacing w:val="-4"/>
              </w:rPr>
              <w:t>username</w:t>
            </w:r>
            <w:r>
              <w:rPr>
                <w:spacing w:val="-14"/>
              </w:rPr>
              <w:t xml:space="preserve"> </w:t>
            </w:r>
            <w:r>
              <w:rPr>
                <w:spacing w:val="-4"/>
              </w:rPr>
              <w:t>and</w:t>
            </w:r>
            <w:r>
              <w:rPr>
                <w:spacing w:val="-13"/>
              </w:rPr>
              <w:t xml:space="preserve"> </w:t>
            </w:r>
            <w:r>
              <w:rPr>
                <w:spacing w:val="-4"/>
              </w:rPr>
              <w:t>password</w:t>
            </w:r>
          </w:p>
          <w:p w14:paraId="6081892A" w14:textId="77777777" w:rsidR="007E4CE9" w:rsidRDefault="007E4CE9" w:rsidP="00321827">
            <w:pPr>
              <w:pStyle w:val="TableParagraph"/>
              <w:numPr>
                <w:ilvl w:val="0"/>
                <w:numId w:val="19"/>
              </w:numPr>
              <w:tabs>
                <w:tab w:val="left" w:pos="827"/>
              </w:tabs>
              <w:spacing w:before="14" w:line="240" w:lineRule="auto"/>
              <w:ind w:hanging="360"/>
            </w:pPr>
            <w:r>
              <w:t>Click</w:t>
            </w:r>
            <w:r>
              <w:rPr>
                <w:spacing w:val="-30"/>
              </w:rPr>
              <w:t xml:space="preserve"> </w:t>
            </w:r>
            <w:r>
              <w:rPr>
                <w:spacing w:val="-2"/>
              </w:rPr>
              <w:t>“Login”</w:t>
            </w:r>
          </w:p>
          <w:p w14:paraId="647806F1" w14:textId="35E32C88" w:rsidR="007E4CE9" w:rsidRDefault="00B911B7" w:rsidP="00321827">
            <w:pPr>
              <w:pStyle w:val="TableParagraph"/>
              <w:numPr>
                <w:ilvl w:val="0"/>
                <w:numId w:val="19"/>
              </w:numPr>
              <w:tabs>
                <w:tab w:val="left" w:pos="827"/>
              </w:tabs>
              <w:spacing w:before="13" w:line="252" w:lineRule="auto"/>
              <w:ind w:right="506"/>
            </w:pPr>
            <w:r>
              <w:rPr>
                <w:spacing w:val="-4"/>
              </w:rPr>
              <w:t>The user</w:t>
            </w:r>
            <w:r w:rsidR="007E4CE9">
              <w:rPr>
                <w:spacing w:val="-20"/>
              </w:rPr>
              <w:t xml:space="preserve"> </w:t>
            </w:r>
            <w:r w:rsidR="007E4CE9">
              <w:rPr>
                <w:spacing w:val="-4"/>
              </w:rPr>
              <w:t>will</w:t>
            </w:r>
            <w:r w:rsidR="007E4CE9">
              <w:rPr>
                <w:spacing w:val="-23"/>
              </w:rPr>
              <w:t xml:space="preserve"> </w:t>
            </w:r>
            <w:r w:rsidR="007E4CE9">
              <w:rPr>
                <w:spacing w:val="-4"/>
              </w:rPr>
              <w:t>be</w:t>
            </w:r>
            <w:r w:rsidR="007E4CE9">
              <w:rPr>
                <w:spacing w:val="-25"/>
              </w:rPr>
              <w:t xml:space="preserve"> </w:t>
            </w:r>
            <w:r w:rsidR="007E4CE9">
              <w:rPr>
                <w:spacing w:val="-4"/>
              </w:rPr>
              <w:t>redirected</w:t>
            </w:r>
            <w:r w:rsidR="007E4CE9">
              <w:rPr>
                <w:spacing w:val="-21"/>
              </w:rPr>
              <w:t xml:space="preserve"> </w:t>
            </w:r>
            <w:r w:rsidR="007E4CE9">
              <w:rPr>
                <w:spacing w:val="-4"/>
              </w:rPr>
              <w:t>to</w:t>
            </w:r>
            <w:r w:rsidR="007E4CE9">
              <w:rPr>
                <w:spacing w:val="-25"/>
              </w:rPr>
              <w:t xml:space="preserve"> </w:t>
            </w:r>
            <w:r w:rsidR="007E4CE9">
              <w:rPr>
                <w:spacing w:val="-4"/>
              </w:rPr>
              <w:t>the</w:t>
            </w:r>
            <w:r w:rsidR="007E4CE9">
              <w:rPr>
                <w:spacing w:val="-22"/>
              </w:rPr>
              <w:t xml:space="preserve"> </w:t>
            </w:r>
            <w:r w:rsidR="007E4CE9">
              <w:rPr>
                <w:spacing w:val="-4"/>
              </w:rPr>
              <w:t xml:space="preserve">Home </w:t>
            </w:r>
            <w:r w:rsidR="007E4CE9">
              <w:t>Page of the app</w:t>
            </w:r>
          </w:p>
          <w:p w14:paraId="6BAF40F6" w14:textId="77777777" w:rsidR="007E4CE9" w:rsidRDefault="007E4CE9">
            <w:pPr>
              <w:pStyle w:val="TableParagraph"/>
              <w:spacing w:before="12" w:line="240" w:lineRule="auto"/>
              <w:ind w:left="0"/>
              <w:rPr>
                <w:b/>
              </w:rPr>
            </w:pPr>
          </w:p>
          <w:p w14:paraId="3D5C0F69" w14:textId="77777777" w:rsidR="007E4CE9" w:rsidRDefault="007E4CE9">
            <w:pPr>
              <w:pStyle w:val="TableParagraph"/>
              <w:spacing w:line="240" w:lineRule="auto"/>
              <w:rPr>
                <w:rFonts w:ascii="Arial"/>
                <w:b/>
                <w:i/>
              </w:rPr>
            </w:pPr>
            <w:r>
              <w:rPr>
                <w:rFonts w:ascii="Arial"/>
                <w:b/>
                <w:i/>
                <w:spacing w:val="-6"/>
              </w:rPr>
              <w:t>Alternative</w:t>
            </w:r>
            <w:r>
              <w:rPr>
                <w:rFonts w:ascii="Arial"/>
                <w:b/>
                <w:i/>
                <w:spacing w:val="-2"/>
              </w:rPr>
              <w:t xml:space="preserve"> </w:t>
            </w:r>
            <w:r>
              <w:rPr>
                <w:rFonts w:ascii="Arial"/>
                <w:b/>
                <w:i/>
                <w:spacing w:val="-4"/>
              </w:rPr>
              <w:t>Flow</w:t>
            </w:r>
          </w:p>
          <w:p w14:paraId="0FC7F44E" w14:textId="77777777" w:rsidR="007E4CE9" w:rsidRDefault="007E4CE9">
            <w:pPr>
              <w:pStyle w:val="TableParagraph"/>
              <w:spacing w:before="16" w:line="240" w:lineRule="auto"/>
            </w:pPr>
            <w:r>
              <w:rPr>
                <w:spacing w:val="-7"/>
              </w:rPr>
              <w:t>Unregistered</w:t>
            </w:r>
            <w:r>
              <w:rPr>
                <w:spacing w:val="1"/>
              </w:rPr>
              <w:t xml:space="preserve"> </w:t>
            </w:r>
            <w:r>
              <w:rPr>
                <w:spacing w:val="-4"/>
              </w:rPr>
              <w:t>user</w:t>
            </w:r>
          </w:p>
          <w:p w14:paraId="04F420EB" w14:textId="77777777" w:rsidR="007E4CE9" w:rsidRDefault="007E4CE9" w:rsidP="00321827">
            <w:pPr>
              <w:pStyle w:val="TableParagraph"/>
              <w:numPr>
                <w:ilvl w:val="0"/>
                <w:numId w:val="19"/>
              </w:numPr>
              <w:tabs>
                <w:tab w:val="left" w:pos="827"/>
              </w:tabs>
              <w:spacing w:before="13" w:line="240" w:lineRule="auto"/>
              <w:ind w:hanging="360"/>
            </w:pPr>
            <w:r>
              <w:rPr>
                <w:spacing w:val="-4"/>
              </w:rPr>
              <w:t>Click</w:t>
            </w:r>
            <w:r>
              <w:rPr>
                <w:spacing w:val="-20"/>
              </w:rPr>
              <w:t xml:space="preserve"> </w:t>
            </w:r>
            <w:r>
              <w:rPr>
                <w:spacing w:val="-4"/>
              </w:rPr>
              <w:t>Login</w:t>
            </w:r>
            <w:r>
              <w:rPr>
                <w:spacing w:val="-19"/>
              </w:rPr>
              <w:t xml:space="preserve"> </w:t>
            </w:r>
            <w:r>
              <w:rPr>
                <w:spacing w:val="-4"/>
              </w:rPr>
              <w:t>to</w:t>
            </w:r>
            <w:r>
              <w:rPr>
                <w:spacing w:val="-19"/>
              </w:rPr>
              <w:t xml:space="preserve"> </w:t>
            </w:r>
            <w:r>
              <w:rPr>
                <w:spacing w:val="-4"/>
              </w:rPr>
              <w:t>the</w:t>
            </w:r>
            <w:r>
              <w:rPr>
                <w:spacing w:val="-20"/>
              </w:rPr>
              <w:t xml:space="preserve"> web </w:t>
            </w:r>
            <w:r>
              <w:rPr>
                <w:spacing w:val="-5"/>
              </w:rPr>
              <w:t>app</w:t>
            </w:r>
          </w:p>
          <w:p w14:paraId="249F7CEA" w14:textId="77777777" w:rsidR="007E4CE9" w:rsidRDefault="007E4CE9" w:rsidP="00321827">
            <w:pPr>
              <w:pStyle w:val="TableParagraph"/>
              <w:numPr>
                <w:ilvl w:val="0"/>
                <w:numId w:val="19"/>
              </w:numPr>
              <w:tabs>
                <w:tab w:val="left" w:pos="827"/>
              </w:tabs>
              <w:spacing w:before="14" w:line="240" w:lineRule="auto"/>
              <w:ind w:hanging="360"/>
            </w:pPr>
            <w:r>
              <w:rPr>
                <w:spacing w:val="-2"/>
              </w:rPr>
              <w:t>User</w:t>
            </w:r>
            <w:r>
              <w:rPr>
                <w:spacing w:val="-15"/>
              </w:rPr>
              <w:t xml:space="preserve"> </w:t>
            </w:r>
            <w:r>
              <w:rPr>
                <w:spacing w:val="-2"/>
              </w:rPr>
              <w:t>inputs</w:t>
            </w:r>
            <w:r>
              <w:rPr>
                <w:spacing w:val="-14"/>
              </w:rPr>
              <w:t xml:space="preserve"> </w:t>
            </w:r>
            <w:r>
              <w:rPr>
                <w:spacing w:val="-2"/>
              </w:rPr>
              <w:t>valid credentials</w:t>
            </w:r>
          </w:p>
          <w:p w14:paraId="1587D090" w14:textId="13AD264F" w:rsidR="007E4CE9" w:rsidRDefault="007E4CE9" w:rsidP="00321827">
            <w:pPr>
              <w:pStyle w:val="TableParagraph"/>
              <w:numPr>
                <w:ilvl w:val="0"/>
                <w:numId w:val="19"/>
              </w:numPr>
              <w:tabs>
                <w:tab w:val="left" w:pos="827"/>
              </w:tabs>
              <w:spacing w:before="13" w:line="252" w:lineRule="auto"/>
              <w:ind w:right="150"/>
            </w:pPr>
            <w:r>
              <w:rPr>
                <w:spacing w:val="-4"/>
              </w:rPr>
              <w:t>The</w:t>
            </w:r>
            <w:r>
              <w:rPr>
                <w:spacing w:val="-19"/>
              </w:rPr>
              <w:t xml:space="preserve"> </w:t>
            </w:r>
            <w:r>
              <w:rPr>
                <w:spacing w:val="-4"/>
              </w:rPr>
              <w:t>user</w:t>
            </w:r>
            <w:r>
              <w:rPr>
                <w:spacing w:val="-17"/>
              </w:rPr>
              <w:t xml:space="preserve"> </w:t>
            </w:r>
            <w:r>
              <w:rPr>
                <w:spacing w:val="-4"/>
              </w:rPr>
              <w:t>is</w:t>
            </w:r>
            <w:r>
              <w:rPr>
                <w:spacing w:val="-20"/>
              </w:rPr>
              <w:t xml:space="preserve"> </w:t>
            </w:r>
            <w:r>
              <w:rPr>
                <w:spacing w:val="-4"/>
              </w:rPr>
              <w:t>prompted</w:t>
            </w:r>
            <w:r>
              <w:rPr>
                <w:spacing w:val="-17"/>
              </w:rPr>
              <w:t xml:space="preserve"> </w:t>
            </w:r>
            <w:r>
              <w:rPr>
                <w:spacing w:val="-4"/>
              </w:rPr>
              <w:t>with</w:t>
            </w:r>
            <w:r>
              <w:rPr>
                <w:spacing w:val="-20"/>
              </w:rPr>
              <w:t xml:space="preserve"> </w:t>
            </w:r>
            <w:r>
              <w:rPr>
                <w:spacing w:val="-4"/>
              </w:rPr>
              <w:t>the</w:t>
            </w:r>
            <w:r>
              <w:rPr>
                <w:spacing w:val="-19"/>
              </w:rPr>
              <w:t xml:space="preserve"> </w:t>
            </w:r>
            <w:r>
              <w:rPr>
                <w:spacing w:val="-4"/>
              </w:rPr>
              <w:t xml:space="preserve">message </w:t>
            </w:r>
            <w:r>
              <w:t>“User is not registered</w:t>
            </w:r>
            <w:r w:rsidR="00B911B7">
              <w:t>.</w:t>
            </w:r>
            <w:r>
              <w:t>”</w:t>
            </w:r>
          </w:p>
          <w:p w14:paraId="1658D698" w14:textId="2CE5C8EB" w:rsidR="007E4CE9" w:rsidRDefault="007E4CE9" w:rsidP="00321827">
            <w:pPr>
              <w:pStyle w:val="TableParagraph"/>
              <w:numPr>
                <w:ilvl w:val="0"/>
                <w:numId w:val="19"/>
              </w:numPr>
              <w:tabs>
                <w:tab w:val="left" w:pos="827"/>
              </w:tabs>
              <w:spacing w:before="2" w:line="249" w:lineRule="exact"/>
              <w:ind w:hanging="360"/>
            </w:pPr>
            <w:r>
              <w:rPr>
                <w:spacing w:val="-4"/>
              </w:rPr>
              <w:t>The</w:t>
            </w:r>
            <w:r>
              <w:rPr>
                <w:spacing w:val="-20"/>
              </w:rPr>
              <w:t xml:space="preserve"> </w:t>
            </w:r>
            <w:r>
              <w:rPr>
                <w:spacing w:val="-4"/>
              </w:rPr>
              <w:t>user</w:t>
            </w:r>
            <w:r>
              <w:rPr>
                <w:spacing w:val="-19"/>
              </w:rPr>
              <w:t xml:space="preserve"> </w:t>
            </w:r>
            <w:r>
              <w:rPr>
                <w:spacing w:val="-4"/>
              </w:rPr>
              <w:t>stays</w:t>
            </w:r>
            <w:r>
              <w:rPr>
                <w:spacing w:val="-18"/>
              </w:rPr>
              <w:t xml:space="preserve"> </w:t>
            </w:r>
            <w:r w:rsidR="00B911B7">
              <w:rPr>
                <w:spacing w:val="-4"/>
              </w:rPr>
              <w:t>on</w:t>
            </w:r>
            <w:r>
              <w:rPr>
                <w:spacing w:val="-21"/>
              </w:rPr>
              <w:t xml:space="preserve"> </w:t>
            </w:r>
            <w:r>
              <w:rPr>
                <w:spacing w:val="-4"/>
              </w:rPr>
              <w:t>the</w:t>
            </w:r>
            <w:r>
              <w:rPr>
                <w:spacing w:val="-20"/>
              </w:rPr>
              <w:t xml:space="preserve"> </w:t>
            </w:r>
            <w:r>
              <w:rPr>
                <w:spacing w:val="-4"/>
              </w:rPr>
              <w:t>Login</w:t>
            </w:r>
            <w:r>
              <w:rPr>
                <w:spacing w:val="-19"/>
              </w:rPr>
              <w:t xml:space="preserve"> </w:t>
            </w:r>
            <w:r>
              <w:rPr>
                <w:spacing w:val="-4"/>
              </w:rPr>
              <w:t>page</w:t>
            </w:r>
          </w:p>
        </w:tc>
      </w:tr>
    </w:tbl>
    <w:p w14:paraId="0FC3995C" w14:textId="28C33C84" w:rsidR="5FEAD01A" w:rsidRDefault="5FEAD01A" w:rsidP="5FEAD01A">
      <w:pPr>
        <w:pStyle w:val="Caption"/>
      </w:pPr>
    </w:p>
    <w:p w14:paraId="06357E3B" w14:textId="2AE4AEFB" w:rsidR="007E4CE9" w:rsidRDefault="006F0319" w:rsidP="4C15543E">
      <w:pPr>
        <w:pStyle w:val="Caption"/>
        <w:rPr>
          <w:b/>
          <w:bCs/>
        </w:rPr>
      </w:pPr>
      <w:bookmarkStart w:id="59" w:name="_Toc200735090"/>
      <w:r>
        <w:t xml:space="preserve">Table </w:t>
      </w:r>
      <w:r>
        <w:fldChar w:fldCharType="begin"/>
      </w:r>
      <w:r>
        <w:instrText xml:space="preserve"> SEQ Table \* ARABIC </w:instrText>
      </w:r>
      <w:r>
        <w:fldChar w:fldCharType="separate"/>
      </w:r>
      <w:r w:rsidR="00DF7CC8">
        <w:rPr>
          <w:noProof/>
        </w:rPr>
        <w:t>6</w:t>
      </w:r>
      <w:r>
        <w:rPr>
          <w:noProof/>
        </w:rPr>
        <w:fldChar w:fldCharType="end"/>
      </w:r>
      <w:r>
        <w:t>. Use Case: Login</w:t>
      </w:r>
      <w:bookmarkEnd w:id="59"/>
    </w:p>
    <w:p w14:paraId="4D383F4D" w14:textId="77777777" w:rsidR="007E4CE9" w:rsidRDefault="007E4CE9" w:rsidP="007E4CE9">
      <w:pPr>
        <w:pStyle w:val="BodyText"/>
      </w:pPr>
      <w:r>
        <w:t>Use</w:t>
      </w:r>
      <w:r>
        <w:rPr>
          <w:spacing w:val="-22"/>
        </w:rPr>
        <w:t xml:space="preserve"> </w:t>
      </w:r>
      <w:r>
        <w:t>Case</w:t>
      </w:r>
      <w:r>
        <w:rPr>
          <w:spacing w:val="-20"/>
        </w:rPr>
        <w:t xml:space="preserve"> </w:t>
      </w:r>
      <w:r>
        <w:t>Name:</w:t>
      </w:r>
      <w:r>
        <w:rPr>
          <w:spacing w:val="-20"/>
        </w:rPr>
        <w:t xml:space="preserve"> </w:t>
      </w:r>
      <w:r w:rsidR="41CBC045">
        <w:t>View Dashboard</w:t>
      </w:r>
    </w:p>
    <w:p w14:paraId="07196F06" w14:textId="6745793E" w:rsidR="007E4CE9" w:rsidRDefault="007E4CE9" w:rsidP="5FEAD01A">
      <w:pPr>
        <w:pStyle w:val="BodyText"/>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7E4CE9" w14:paraId="27D67F36" w14:textId="77777777">
        <w:trPr>
          <w:trHeight w:val="299"/>
        </w:trPr>
        <w:tc>
          <w:tcPr>
            <w:tcW w:w="4676" w:type="dxa"/>
          </w:tcPr>
          <w:p w14:paraId="3AFBE483" w14:textId="77777777" w:rsidR="007E4CE9" w:rsidRDefault="007E4CE9">
            <w:pPr>
              <w:pStyle w:val="TableParagraph"/>
              <w:rPr>
                <w:i/>
              </w:rPr>
            </w:pPr>
            <w:r>
              <w:rPr>
                <w:i/>
                <w:w w:val="105"/>
              </w:rPr>
              <w:t>Use</w:t>
            </w:r>
            <w:r>
              <w:rPr>
                <w:i/>
                <w:spacing w:val="-22"/>
                <w:w w:val="105"/>
              </w:rPr>
              <w:t xml:space="preserve"> </w:t>
            </w:r>
            <w:r>
              <w:rPr>
                <w:i/>
                <w:w w:val="105"/>
              </w:rPr>
              <w:t>case</w:t>
            </w:r>
            <w:r>
              <w:rPr>
                <w:i/>
                <w:spacing w:val="-21"/>
                <w:w w:val="105"/>
              </w:rPr>
              <w:t xml:space="preserve"> </w:t>
            </w:r>
            <w:r>
              <w:rPr>
                <w:i/>
                <w:spacing w:val="-5"/>
                <w:w w:val="105"/>
              </w:rPr>
              <w:t>ID:</w:t>
            </w:r>
          </w:p>
        </w:tc>
        <w:tc>
          <w:tcPr>
            <w:tcW w:w="4676" w:type="dxa"/>
          </w:tcPr>
          <w:p w14:paraId="6C7A3880" w14:textId="77777777" w:rsidR="007E4CE9" w:rsidRDefault="007E4CE9">
            <w:pPr>
              <w:pStyle w:val="TableParagraph"/>
            </w:pPr>
            <w:r>
              <w:rPr>
                <w:w w:val="105"/>
              </w:rPr>
              <w:t>UC-</w:t>
            </w:r>
            <w:r>
              <w:rPr>
                <w:spacing w:val="-5"/>
                <w:w w:val="105"/>
              </w:rPr>
              <w:t>03</w:t>
            </w:r>
          </w:p>
        </w:tc>
      </w:tr>
      <w:tr w:rsidR="007E4CE9" w14:paraId="73A8A2C5" w14:textId="77777777">
        <w:trPr>
          <w:trHeight w:val="537"/>
        </w:trPr>
        <w:tc>
          <w:tcPr>
            <w:tcW w:w="4676" w:type="dxa"/>
          </w:tcPr>
          <w:p w14:paraId="6ADB0611" w14:textId="77777777" w:rsidR="007E4CE9" w:rsidRDefault="007E4CE9">
            <w:pPr>
              <w:pStyle w:val="TableParagraph"/>
              <w:rPr>
                <w:i/>
              </w:rPr>
            </w:pPr>
            <w:r>
              <w:rPr>
                <w:i/>
                <w:spacing w:val="-2"/>
              </w:rPr>
              <w:t>Author:</w:t>
            </w:r>
          </w:p>
        </w:tc>
        <w:tc>
          <w:tcPr>
            <w:tcW w:w="4676" w:type="dxa"/>
          </w:tcPr>
          <w:p w14:paraId="6F84B701" w14:textId="407A5EDF" w:rsidR="00727879" w:rsidRDefault="007E4CE9" w:rsidP="00727879">
            <w:pPr>
              <w:pStyle w:val="TableParagraph"/>
            </w:pPr>
            <w:r>
              <w:rPr>
                <w:spacing w:val="-4"/>
              </w:rPr>
              <w:t>Lorenzo</w:t>
            </w:r>
            <w:r>
              <w:rPr>
                <w:spacing w:val="-9"/>
              </w:rPr>
              <w:t xml:space="preserve"> </w:t>
            </w:r>
            <w:r>
              <w:rPr>
                <w:spacing w:val="-4"/>
              </w:rPr>
              <w:t>Bernal</w:t>
            </w:r>
          </w:p>
          <w:p w14:paraId="516D92E1" w14:textId="7C3A0049" w:rsidR="007E4CE9" w:rsidRDefault="007E4CE9">
            <w:pPr>
              <w:pStyle w:val="TableParagraph"/>
              <w:spacing w:before="13" w:line="249" w:lineRule="exact"/>
            </w:pPr>
          </w:p>
        </w:tc>
      </w:tr>
      <w:tr w:rsidR="007E4CE9" w14:paraId="39A3B8B3" w14:textId="77777777">
        <w:trPr>
          <w:trHeight w:val="537"/>
        </w:trPr>
        <w:tc>
          <w:tcPr>
            <w:tcW w:w="4676" w:type="dxa"/>
          </w:tcPr>
          <w:p w14:paraId="27794206" w14:textId="77777777" w:rsidR="007E4CE9" w:rsidRDefault="007E4CE9">
            <w:pPr>
              <w:pStyle w:val="TableParagraph"/>
              <w:rPr>
                <w:i/>
                <w:spacing w:val="-2"/>
              </w:rPr>
            </w:pPr>
            <w:r>
              <w:rPr>
                <w:i/>
                <w:spacing w:val="-2"/>
              </w:rPr>
              <w:t xml:space="preserve">Purpose: </w:t>
            </w:r>
          </w:p>
        </w:tc>
        <w:tc>
          <w:tcPr>
            <w:tcW w:w="4676" w:type="dxa"/>
          </w:tcPr>
          <w:p w14:paraId="71E6ADBA" w14:textId="269C01B3" w:rsidR="007E4CE9" w:rsidRDefault="5386134B">
            <w:pPr>
              <w:pStyle w:val="TableParagraph"/>
              <w:rPr>
                <w:color w:val="000000" w:themeColor="text1"/>
              </w:rPr>
            </w:pPr>
            <w:r>
              <w:t>All users</w:t>
            </w:r>
            <w:r w:rsidR="007E4CE9">
              <w:t xml:space="preserve"> </w:t>
            </w:r>
            <w:r w:rsidR="007E4CE9" w:rsidRPr="04E93885">
              <w:rPr>
                <w:color w:val="000000" w:themeColor="text1"/>
              </w:rPr>
              <w:t xml:space="preserve">should be able to </w:t>
            </w:r>
            <w:r w:rsidR="00AA6773">
              <w:rPr>
                <w:color w:val="000000" w:themeColor="text1"/>
              </w:rPr>
              <w:t>view</w:t>
            </w:r>
            <w:r w:rsidR="007E4CE9" w:rsidRPr="04E93885">
              <w:rPr>
                <w:color w:val="000000" w:themeColor="text1"/>
              </w:rPr>
              <w:t xml:space="preserve"> </w:t>
            </w:r>
            <w:r w:rsidRPr="5FEAD01A">
              <w:rPr>
                <w:color w:val="000000" w:themeColor="text1"/>
              </w:rPr>
              <w:t>the dashboard</w:t>
            </w:r>
            <w:r w:rsidR="00AA6773">
              <w:rPr>
                <w:color w:val="000000" w:themeColor="text1"/>
              </w:rPr>
              <w:t>.</w:t>
            </w:r>
          </w:p>
        </w:tc>
      </w:tr>
      <w:tr w:rsidR="007E4CE9" w14:paraId="4B2D0B0C" w14:textId="77777777">
        <w:trPr>
          <w:trHeight w:val="537"/>
        </w:trPr>
        <w:tc>
          <w:tcPr>
            <w:tcW w:w="4676" w:type="dxa"/>
          </w:tcPr>
          <w:p w14:paraId="58F175E1" w14:textId="77777777" w:rsidR="007E4CE9" w:rsidRDefault="007E4CE9">
            <w:pPr>
              <w:pStyle w:val="TableParagraph"/>
              <w:rPr>
                <w:i/>
                <w:spacing w:val="-2"/>
              </w:rPr>
            </w:pPr>
            <w:r>
              <w:rPr>
                <w:i/>
                <w:spacing w:val="-2"/>
              </w:rPr>
              <w:t xml:space="preserve">Requirement Traceability: </w:t>
            </w:r>
          </w:p>
        </w:tc>
        <w:tc>
          <w:tcPr>
            <w:tcW w:w="4676" w:type="dxa"/>
          </w:tcPr>
          <w:p w14:paraId="42442430" w14:textId="77777777" w:rsidR="007E4CE9" w:rsidRDefault="007E4CE9">
            <w:pPr>
              <w:pStyle w:val="TableParagraph"/>
              <w:rPr>
                <w:spacing w:val="-4"/>
              </w:rPr>
            </w:pPr>
            <w:r>
              <w:rPr>
                <w:spacing w:val="-4"/>
              </w:rPr>
              <w:t>PR-03</w:t>
            </w:r>
          </w:p>
        </w:tc>
      </w:tr>
      <w:tr w:rsidR="007E4CE9" w14:paraId="2F86B93E" w14:textId="77777777">
        <w:trPr>
          <w:trHeight w:val="537"/>
        </w:trPr>
        <w:tc>
          <w:tcPr>
            <w:tcW w:w="4676" w:type="dxa"/>
          </w:tcPr>
          <w:p w14:paraId="1A0D9B63" w14:textId="77777777" w:rsidR="007E4CE9" w:rsidRDefault="007E4CE9">
            <w:pPr>
              <w:pStyle w:val="TableParagraph"/>
              <w:rPr>
                <w:i/>
                <w:spacing w:val="-2"/>
              </w:rPr>
            </w:pPr>
            <w:r>
              <w:rPr>
                <w:i/>
                <w:spacing w:val="-2"/>
              </w:rPr>
              <w:t>Priority:</w:t>
            </w:r>
          </w:p>
        </w:tc>
        <w:tc>
          <w:tcPr>
            <w:tcW w:w="4676" w:type="dxa"/>
          </w:tcPr>
          <w:p w14:paraId="170ED825" w14:textId="77777777" w:rsidR="007E4CE9" w:rsidRDefault="007E4CE9">
            <w:pPr>
              <w:pStyle w:val="TableParagraph"/>
              <w:rPr>
                <w:spacing w:val="-4"/>
              </w:rPr>
            </w:pPr>
            <w:r>
              <w:rPr>
                <w:spacing w:val="-4"/>
              </w:rPr>
              <w:t>High</w:t>
            </w:r>
          </w:p>
        </w:tc>
      </w:tr>
      <w:tr w:rsidR="007E4CE9" w14:paraId="783419FB" w14:textId="77777777">
        <w:trPr>
          <w:trHeight w:val="274"/>
        </w:trPr>
        <w:tc>
          <w:tcPr>
            <w:tcW w:w="4676" w:type="dxa"/>
          </w:tcPr>
          <w:p w14:paraId="5E7D4308" w14:textId="77777777" w:rsidR="007E4CE9" w:rsidRDefault="007E4CE9">
            <w:pPr>
              <w:pStyle w:val="TableParagraph"/>
              <w:rPr>
                <w:i/>
                <w:spacing w:val="-2"/>
              </w:rPr>
            </w:pPr>
            <w:r>
              <w:rPr>
                <w:i/>
                <w:spacing w:val="-2"/>
              </w:rPr>
              <w:t>Preconditions:</w:t>
            </w:r>
          </w:p>
        </w:tc>
        <w:tc>
          <w:tcPr>
            <w:tcW w:w="4676" w:type="dxa"/>
          </w:tcPr>
          <w:p w14:paraId="06817D00" w14:textId="31AC9B91" w:rsidR="007E4CE9" w:rsidRDefault="007E4CE9" w:rsidP="00321827">
            <w:pPr>
              <w:pStyle w:val="TableParagraph"/>
              <w:numPr>
                <w:ilvl w:val="0"/>
                <w:numId w:val="18"/>
              </w:numPr>
              <w:tabs>
                <w:tab w:val="left" w:pos="827"/>
              </w:tabs>
              <w:ind w:hanging="360"/>
            </w:pPr>
            <w:r>
              <w:t>User</w:t>
            </w:r>
            <w:r w:rsidR="4C820869">
              <w:t>/</w:t>
            </w:r>
            <w:r>
              <w:t>s</w:t>
            </w:r>
            <w:r>
              <w:rPr>
                <w:spacing w:val="-15"/>
              </w:rPr>
              <w:t xml:space="preserve"> </w:t>
            </w:r>
            <w:r w:rsidR="3D1E393D">
              <w:rPr>
                <w:spacing w:val="-15"/>
              </w:rPr>
              <w:t>are</w:t>
            </w:r>
            <w:r>
              <w:t xml:space="preserve"> </w:t>
            </w:r>
            <w:r>
              <w:rPr>
                <w:spacing w:val="-2"/>
              </w:rPr>
              <w:t>registered</w:t>
            </w:r>
          </w:p>
          <w:p w14:paraId="30A51C7A" w14:textId="0F2A2E7F" w:rsidR="007E4CE9" w:rsidRDefault="007E4CE9" w:rsidP="00321827">
            <w:pPr>
              <w:pStyle w:val="TableParagraph"/>
              <w:numPr>
                <w:ilvl w:val="0"/>
                <w:numId w:val="18"/>
              </w:numPr>
              <w:tabs>
                <w:tab w:val="left" w:pos="827"/>
              </w:tabs>
              <w:spacing w:before="13" w:line="240" w:lineRule="auto"/>
              <w:ind w:hanging="360"/>
            </w:pPr>
            <w:r>
              <w:rPr>
                <w:spacing w:val="-2"/>
              </w:rPr>
              <w:t>User</w:t>
            </w:r>
            <w:r w:rsidR="3D436002">
              <w:rPr>
                <w:spacing w:val="-2"/>
              </w:rPr>
              <w:t>/s</w:t>
            </w:r>
            <w:r>
              <w:rPr>
                <w:spacing w:val="-19"/>
              </w:rPr>
              <w:t xml:space="preserve"> </w:t>
            </w:r>
            <w:r w:rsidR="4C789687">
              <w:rPr>
                <w:spacing w:val="-19"/>
              </w:rPr>
              <w:t>are</w:t>
            </w:r>
            <w:r>
              <w:rPr>
                <w:spacing w:val="-19"/>
              </w:rPr>
              <w:t xml:space="preserve"> </w:t>
            </w:r>
            <w:r>
              <w:rPr>
                <w:spacing w:val="-2"/>
              </w:rPr>
              <w:t>logged</w:t>
            </w:r>
            <w:r>
              <w:rPr>
                <w:spacing w:val="-12"/>
              </w:rPr>
              <w:t xml:space="preserve"> </w:t>
            </w:r>
            <w:r>
              <w:rPr>
                <w:spacing w:val="-5"/>
              </w:rPr>
              <w:t>in</w:t>
            </w:r>
          </w:p>
          <w:p w14:paraId="0E83FAAB" w14:textId="27E171BF" w:rsidR="007E4CE9" w:rsidRPr="00B00A24" w:rsidRDefault="00B911B7" w:rsidP="00321827">
            <w:pPr>
              <w:pStyle w:val="TableParagraph"/>
              <w:numPr>
                <w:ilvl w:val="0"/>
                <w:numId w:val="18"/>
              </w:numPr>
              <w:tabs>
                <w:tab w:val="left" w:pos="827"/>
              </w:tabs>
              <w:spacing w:before="13" w:line="240" w:lineRule="auto"/>
              <w:ind w:hanging="360"/>
            </w:pPr>
            <w:r>
              <w:t>The system</w:t>
            </w:r>
            <w:r w:rsidR="007E4CE9" w:rsidRPr="00B00A24">
              <w:rPr>
                <w:spacing w:val="-18"/>
              </w:rPr>
              <w:t xml:space="preserve"> </w:t>
            </w:r>
            <w:r w:rsidR="007E4CE9">
              <w:t>is</w:t>
            </w:r>
            <w:r w:rsidR="007E4CE9" w:rsidRPr="00B00A24">
              <w:rPr>
                <w:spacing w:val="-16"/>
              </w:rPr>
              <w:t xml:space="preserve"> </w:t>
            </w:r>
            <w:r w:rsidR="007E4CE9" w:rsidRPr="00B00A24">
              <w:rPr>
                <w:spacing w:val="-2"/>
              </w:rPr>
              <w:t>online</w:t>
            </w:r>
          </w:p>
        </w:tc>
      </w:tr>
      <w:tr w:rsidR="007E4CE9" w14:paraId="167AD009" w14:textId="77777777">
        <w:trPr>
          <w:trHeight w:val="537"/>
        </w:trPr>
        <w:tc>
          <w:tcPr>
            <w:tcW w:w="4676" w:type="dxa"/>
          </w:tcPr>
          <w:p w14:paraId="01D5A44E" w14:textId="77777777" w:rsidR="007E4CE9" w:rsidRDefault="007E4CE9">
            <w:pPr>
              <w:pStyle w:val="TableParagraph"/>
              <w:rPr>
                <w:i/>
                <w:spacing w:val="-2"/>
              </w:rPr>
            </w:pPr>
            <w:r>
              <w:rPr>
                <w:i/>
                <w:spacing w:val="-2"/>
              </w:rPr>
              <w:t>Postconditions:</w:t>
            </w:r>
          </w:p>
        </w:tc>
        <w:tc>
          <w:tcPr>
            <w:tcW w:w="4676" w:type="dxa"/>
          </w:tcPr>
          <w:p w14:paraId="7C0CEA06" w14:textId="12A4D6D7" w:rsidR="007E4CE9" w:rsidRDefault="007E4CE9" w:rsidP="00321827">
            <w:pPr>
              <w:pStyle w:val="TableParagraph"/>
              <w:numPr>
                <w:ilvl w:val="0"/>
                <w:numId w:val="19"/>
              </w:numPr>
              <w:rPr>
                <w:spacing w:val="-4"/>
              </w:rPr>
            </w:pPr>
            <w:r>
              <w:rPr>
                <w:spacing w:val="-4"/>
              </w:rPr>
              <w:t xml:space="preserve">Users can now </w:t>
            </w:r>
            <w:r w:rsidR="43C72DA7">
              <w:rPr>
                <w:spacing w:val="-4"/>
              </w:rPr>
              <w:t>see the dashboard</w:t>
            </w:r>
            <w:r>
              <w:rPr>
                <w:spacing w:val="-4"/>
              </w:rPr>
              <w:t xml:space="preserve"> </w:t>
            </w:r>
          </w:p>
        </w:tc>
      </w:tr>
      <w:tr w:rsidR="007E4CE9" w14:paraId="69BBE9F0" w14:textId="77777777">
        <w:trPr>
          <w:trHeight w:val="160"/>
        </w:trPr>
        <w:tc>
          <w:tcPr>
            <w:tcW w:w="4676" w:type="dxa"/>
          </w:tcPr>
          <w:p w14:paraId="008BAA63" w14:textId="77777777" w:rsidR="007E4CE9" w:rsidRDefault="007E4CE9">
            <w:pPr>
              <w:pStyle w:val="TableParagraph"/>
              <w:rPr>
                <w:i/>
                <w:spacing w:val="-2"/>
              </w:rPr>
            </w:pPr>
            <w:r>
              <w:rPr>
                <w:i/>
                <w:spacing w:val="-2"/>
              </w:rPr>
              <w:t>Actors:</w:t>
            </w:r>
          </w:p>
        </w:tc>
        <w:tc>
          <w:tcPr>
            <w:tcW w:w="4676" w:type="dxa"/>
          </w:tcPr>
          <w:p w14:paraId="09144586" w14:textId="321F2889" w:rsidR="007E4CE9" w:rsidRDefault="007E4CE9">
            <w:pPr>
              <w:pStyle w:val="TableParagraph"/>
              <w:spacing w:before="13" w:line="249" w:lineRule="exact"/>
            </w:pPr>
            <w:r w:rsidRPr="7BC5CE2C">
              <w:rPr>
                <w:color w:val="000000" w:themeColor="text1"/>
              </w:rPr>
              <w:t xml:space="preserve">DOST-STII </w:t>
            </w:r>
            <w:r w:rsidR="79288FE5" w:rsidRPr="5FEAD01A">
              <w:rPr>
                <w:color w:val="000000" w:themeColor="text1"/>
              </w:rPr>
              <w:t>Personnel</w:t>
            </w:r>
            <w:r w:rsidRPr="7BC5CE2C">
              <w:rPr>
                <w:color w:val="000000" w:themeColor="text1"/>
              </w:rPr>
              <w:t>, System Administrators</w:t>
            </w:r>
            <w:r w:rsidR="0549792E" w:rsidRPr="7BC5CE2C">
              <w:rPr>
                <w:color w:val="000000" w:themeColor="text1"/>
              </w:rPr>
              <w:t>, System Database</w:t>
            </w:r>
          </w:p>
        </w:tc>
      </w:tr>
      <w:tr w:rsidR="007E4CE9" w14:paraId="0674F516" w14:textId="77777777">
        <w:trPr>
          <w:trHeight w:val="324"/>
        </w:trPr>
        <w:tc>
          <w:tcPr>
            <w:tcW w:w="4676" w:type="dxa"/>
          </w:tcPr>
          <w:p w14:paraId="690A93BC" w14:textId="77777777" w:rsidR="007E4CE9" w:rsidRDefault="007E4CE9">
            <w:pPr>
              <w:pStyle w:val="TableParagraph"/>
              <w:rPr>
                <w:i/>
                <w:spacing w:val="-2"/>
              </w:rPr>
            </w:pPr>
            <w:r>
              <w:rPr>
                <w:i/>
                <w:spacing w:val="-2"/>
              </w:rPr>
              <w:t>Extends:</w:t>
            </w:r>
          </w:p>
        </w:tc>
        <w:tc>
          <w:tcPr>
            <w:tcW w:w="4676" w:type="dxa"/>
          </w:tcPr>
          <w:p w14:paraId="55D278E6" w14:textId="77777777" w:rsidR="007E4CE9" w:rsidRDefault="007E4CE9">
            <w:pPr>
              <w:pStyle w:val="TableParagraph"/>
              <w:ind w:left="0"/>
              <w:rPr>
                <w:spacing w:val="-4"/>
              </w:rPr>
            </w:pPr>
          </w:p>
        </w:tc>
      </w:tr>
      <w:tr w:rsidR="007E4CE9" w14:paraId="6A5B4B71" w14:textId="77777777">
        <w:trPr>
          <w:trHeight w:val="537"/>
        </w:trPr>
        <w:tc>
          <w:tcPr>
            <w:tcW w:w="4676" w:type="dxa"/>
          </w:tcPr>
          <w:p w14:paraId="4FEB0530" w14:textId="77777777" w:rsidR="007E4CE9" w:rsidRDefault="007E4CE9">
            <w:pPr>
              <w:pStyle w:val="TableParagraph"/>
              <w:rPr>
                <w:i/>
                <w:spacing w:val="-2"/>
              </w:rPr>
            </w:pPr>
            <w:r>
              <w:rPr>
                <w:i/>
                <w:spacing w:val="-2"/>
              </w:rPr>
              <w:t>Flow of Actions:</w:t>
            </w:r>
          </w:p>
        </w:tc>
        <w:tc>
          <w:tcPr>
            <w:tcW w:w="4676" w:type="dxa"/>
          </w:tcPr>
          <w:p w14:paraId="0632E51F" w14:textId="77777777" w:rsidR="007E4CE9" w:rsidRDefault="007E4CE9">
            <w:pPr>
              <w:pStyle w:val="TableParagraph"/>
              <w:spacing w:before="2" w:line="240" w:lineRule="auto"/>
              <w:rPr>
                <w:b/>
                <w:i/>
              </w:rPr>
            </w:pPr>
            <w:r w:rsidRPr="5FEAD01A">
              <w:rPr>
                <w:b/>
                <w:i/>
              </w:rPr>
              <w:t>Basic</w:t>
            </w:r>
            <w:r w:rsidRPr="5FEAD01A">
              <w:rPr>
                <w:b/>
                <w:i/>
                <w:spacing w:val="-1"/>
              </w:rPr>
              <w:t xml:space="preserve"> </w:t>
            </w:r>
            <w:r w:rsidRPr="5FEAD01A">
              <w:rPr>
                <w:b/>
                <w:i/>
                <w:spacing w:val="-4"/>
              </w:rPr>
              <w:t>Flow</w:t>
            </w:r>
          </w:p>
          <w:p w14:paraId="690461E3" w14:textId="5704EF35" w:rsidR="007E4CE9" w:rsidRPr="00D12D6F" w:rsidRDefault="6247900C" w:rsidP="004F2BAA">
            <w:pPr>
              <w:pStyle w:val="TableParagraph"/>
              <w:numPr>
                <w:ilvl w:val="0"/>
                <w:numId w:val="17"/>
              </w:numPr>
              <w:tabs>
                <w:tab w:val="left" w:pos="827"/>
              </w:tabs>
              <w:spacing w:before="13" w:line="240" w:lineRule="auto"/>
              <w:ind w:hanging="360"/>
            </w:pPr>
            <w:r>
              <w:t xml:space="preserve">Open </w:t>
            </w:r>
            <w:r w:rsidR="00B911B7">
              <w:t xml:space="preserve">the </w:t>
            </w:r>
            <w:r>
              <w:t>CitiSense web app</w:t>
            </w:r>
          </w:p>
          <w:p w14:paraId="5454E415" w14:textId="7359A86E" w:rsidR="007E4CE9" w:rsidRPr="00D12D6F" w:rsidRDefault="6247900C" w:rsidP="5FEAD01A">
            <w:pPr>
              <w:pStyle w:val="TableParagraph"/>
              <w:numPr>
                <w:ilvl w:val="0"/>
                <w:numId w:val="17"/>
              </w:numPr>
              <w:tabs>
                <w:tab w:val="left" w:pos="827"/>
              </w:tabs>
              <w:spacing w:before="13" w:line="240" w:lineRule="auto"/>
            </w:pPr>
            <w:r>
              <w:t xml:space="preserve">Log in to </w:t>
            </w:r>
            <w:r w:rsidR="00B911B7">
              <w:t xml:space="preserve">the </w:t>
            </w:r>
            <w:r>
              <w:t>CitiSense web application</w:t>
            </w:r>
          </w:p>
          <w:p w14:paraId="120B5EEE" w14:textId="77777777" w:rsidR="007E4CE9" w:rsidRPr="00D12D6F" w:rsidRDefault="6247900C" w:rsidP="5FEAD01A">
            <w:pPr>
              <w:pStyle w:val="TableParagraph"/>
              <w:numPr>
                <w:ilvl w:val="0"/>
                <w:numId w:val="17"/>
              </w:numPr>
              <w:tabs>
                <w:tab w:val="left" w:pos="827"/>
              </w:tabs>
              <w:spacing w:before="13" w:line="240" w:lineRule="auto"/>
            </w:pPr>
            <w:r>
              <w:t>Navigate to Dashboard</w:t>
            </w:r>
          </w:p>
          <w:p w14:paraId="2F784437" w14:textId="77777777" w:rsidR="007E4CE9" w:rsidRPr="00D12D6F" w:rsidRDefault="6247900C" w:rsidP="5FEAD01A">
            <w:pPr>
              <w:pStyle w:val="TableParagraph"/>
              <w:numPr>
                <w:ilvl w:val="0"/>
                <w:numId w:val="17"/>
              </w:numPr>
              <w:tabs>
                <w:tab w:val="left" w:pos="827"/>
              </w:tabs>
              <w:spacing w:before="13" w:line="270" w:lineRule="atLeast"/>
              <w:ind w:right="107"/>
            </w:pPr>
            <w:r>
              <w:t>The CitiSense web app will show the visualization of sentiment analysis results from the feedback data of the chosen service/s.</w:t>
            </w:r>
          </w:p>
          <w:p w14:paraId="54DDB829" w14:textId="66F189C0" w:rsidR="007E4CE9" w:rsidRPr="00D12D6F" w:rsidRDefault="6247900C" w:rsidP="5FEAD01A">
            <w:pPr>
              <w:pStyle w:val="TableParagraph"/>
              <w:numPr>
                <w:ilvl w:val="0"/>
                <w:numId w:val="17"/>
              </w:numPr>
              <w:tabs>
                <w:tab w:val="left" w:pos="827"/>
              </w:tabs>
              <w:spacing w:before="13" w:line="270" w:lineRule="atLeast"/>
              <w:ind w:right="107"/>
            </w:pPr>
            <w:r>
              <w:t xml:space="preserve">Users will see the result of the </w:t>
            </w:r>
            <w:r>
              <w:lastRenderedPageBreak/>
              <w:t xml:space="preserve">analysis as it also updates at </w:t>
            </w:r>
            <w:r w:rsidR="00B911B7">
              <w:t xml:space="preserve">a </w:t>
            </w:r>
            <w:r>
              <w:t>real-time pace</w:t>
            </w:r>
          </w:p>
          <w:p w14:paraId="490F0149" w14:textId="47330984" w:rsidR="007E4CE9" w:rsidRPr="00D12D6F" w:rsidRDefault="007E4CE9" w:rsidP="5FEAD01A">
            <w:pPr>
              <w:pStyle w:val="TableParagraph"/>
              <w:tabs>
                <w:tab w:val="left" w:pos="827"/>
              </w:tabs>
              <w:spacing w:before="13" w:line="240" w:lineRule="auto"/>
              <w:ind w:left="467"/>
            </w:pPr>
            <w:r>
              <w:rPr>
                <w:spacing w:val="-6"/>
              </w:rPr>
              <w:t xml:space="preserve"> </w:t>
            </w:r>
          </w:p>
          <w:p w14:paraId="7EB79335" w14:textId="77777777" w:rsidR="007E4CE9" w:rsidRPr="00D12D6F" w:rsidRDefault="459A9619" w:rsidP="5FEAD01A">
            <w:pPr>
              <w:pStyle w:val="TableParagraph"/>
              <w:spacing w:before="13" w:line="240" w:lineRule="auto"/>
              <w:rPr>
                <w:rFonts w:ascii="Arial"/>
                <w:b/>
                <w:bCs/>
                <w:i/>
                <w:iCs/>
              </w:rPr>
            </w:pPr>
            <w:r w:rsidRPr="5FEAD01A">
              <w:rPr>
                <w:rFonts w:ascii="Arial"/>
                <w:b/>
                <w:bCs/>
                <w:i/>
                <w:iCs/>
              </w:rPr>
              <w:t>Alternative Flow</w:t>
            </w:r>
          </w:p>
          <w:p w14:paraId="2E387145" w14:textId="00858D84" w:rsidR="007E4CE9" w:rsidRPr="00D12D6F" w:rsidRDefault="49DFAAFB" w:rsidP="5FEAD01A">
            <w:pPr>
              <w:pStyle w:val="TableParagraph"/>
              <w:spacing w:before="13" w:line="240" w:lineRule="auto"/>
              <w:rPr>
                <w:rFonts w:ascii="Arial"/>
                <w:b/>
                <w:bCs/>
                <w:i/>
                <w:iCs/>
              </w:rPr>
            </w:pPr>
            <w:r w:rsidRPr="5FEAD01A">
              <w:rPr>
                <w:rFonts w:ascii="Arial"/>
                <w:b/>
                <w:bCs/>
                <w:i/>
                <w:iCs/>
              </w:rPr>
              <w:t>View Archive</w:t>
            </w:r>
          </w:p>
          <w:p w14:paraId="2A71C4B3" w14:textId="7FC3BC01" w:rsidR="007E4CE9" w:rsidRPr="00D12D6F" w:rsidRDefault="49DFAAFB" w:rsidP="5FEAD01A">
            <w:pPr>
              <w:pStyle w:val="TableParagraph"/>
              <w:numPr>
                <w:ilvl w:val="0"/>
                <w:numId w:val="17"/>
              </w:numPr>
              <w:tabs>
                <w:tab w:val="left" w:pos="827"/>
              </w:tabs>
              <w:spacing w:before="11" w:line="240" w:lineRule="auto"/>
              <w:ind w:hanging="360"/>
            </w:pPr>
            <w:r>
              <w:t xml:space="preserve">Open </w:t>
            </w:r>
            <w:r w:rsidR="00B911B7">
              <w:t xml:space="preserve">the </w:t>
            </w:r>
            <w:r>
              <w:t>CitiSense web app</w:t>
            </w:r>
          </w:p>
          <w:p w14:paraId="3356B3C5" w14:textId="77777777" w:rsidR="007E4CE9" w:rsidRPr="00D12D6F" w:rsidRDefault="49DFAAFB" w:rsidP="5FEAD01A">
            <w:pPr>
              <w:pStyle w:val="TableParagraph"/>
              <w:numPr>
                <w:ilvl w:val="0"/>
                <w:numId w:val="17"/>
              </w:numPr>
              <w:tabs>
                <w:tab w:val="left" w:pos="827"/>
              </w:tabs>
              <w:spacing w:before="11" w:line="240" w:lineRule="auto"/>
              <w:ind w:hanging="360"/>
            </w:pPr>
            <w:r>
              <w:t>Log in to the CitiSense web application</w:t>
            </w:r>
          </w:p>
          <w:p w14:paraId="405C4A1E" w14:textId="22C57692" w:rsidR="007E4CE9" w:rsidRPr="00D12D6F" w:rsidRDefault="49DFAAFB" w:rsidP="5FEAD01A">
            <w:pPr>
              <w:pStyle w:val="TableParagraph"/>
              <w:numPr>
                <w:ilvl w:val="0"/>
                <w:numId w:val="17"/>
              </w:numPr>
              <w:tabs>
                <w:tab w:val="left" w:pos="827"/>
              </w:tabs>
              <w:spacing w:before="1" w:line="240" w:lineRule="auto"/>
              <w:ind w:hanging="360"/>
            </w:pPr>
            <w:r>
              <w:t xml:space="preserve">Click on </w:t>
            </w:r>
            <w:r w:rsidR="00B911B7">
              <w:t xml:space="preserve">the </w:t>
            </w:r>
            <w:r>
              <w:t xml:space="preserve">“Archive” </w:t>
            </w:r>
            <w:r w:rsidR="764AC80B">
              <w:t xml:space="preserve">sub-process of the Dashboard </w:t>
            </w:r>
            <w:r>
              <w:t>button</w:t>
            </w:r>
            <w:r w:rsidR="2A69058E">
              <w:t>.</w:t>
            </w:r>
          </w:p>
          <w:p w14:paraId="45AE3075" w14:textId="11000859" w:rsidR="007E4CE9" w:rsidRPr="00D12D6F" w:rsidRDefault="49DFAAFB" w:rsidP="5FEAD01A">
            <w:pPr>
              <w:pStyle w:val="TableParagraph"/>
              <w:numPr>
                <w:ilvl w:val="0"/>
                <w:numId w:val="17"/>
              </w:numPr>
              <w:tabs>
                <w:tab w:val="left" w:pos="827"/>
              </w:tabs>
              <w:spacing w:before="13" w:line="240" w:lineRule="auto"/>
              <w:ind w:hanging="360"/>
            </w:pPr>
            <w:r>
              <w:t>User/s will now see the past analyzed and visualized data with dates and who did the process on the information</w:t>
            </w:r>
          </w:p>
          <w:p w14:paraId="045E3BEB" w14:textId="1E0553BE" w:rsidR="007E4CE9" w:rsidRPr="00D12D6F" w:rsidRDefault="007E4CE9" w:rsidP="5FEAD01A">
            <w:pPr>
              <w:pStyle w:val="TableParagraph"/>
              <w:spacing w:before="13" w:line="240" w:lineRule="auto"/>
              <w:ind w:left="0"/>
              <w:rPr>
                <w:rFonts w:ascii="Arial"/>
                <w:b/>
                <w:bCs/>
                <w:i/>
                <w:iCs/>
              </w:rPr>
            </w:pPr>
          </w:p>
          <w:p w14:paraId="2191AAB3" w14:textId="59C21729" w:rsidR="007E4CE9" w:rsidRPr="00D12D6F" w:rsidRDefault="5EFA5211" w:rsidP="5FEAD01A">
            <w:pPr>
              <w:pStyle w:val="TableParagraph"/>
              <w:spacing w:before="13" w:line="240" w:lineRule="auto"/>
              <w:rPr>
                <w:rFonts w:ascii="Arial"/>
                <w:b/>
                <w:bCs/>
                <w:i/>
                <w:iCs/>
              </w:rPr>
            </w:pPr>
            <w:r w:rsidRPr="5FEAD01A">
              <w:rPr>
                <w:rFonts w:ascii="Arial"/>
                <w:b/>
                <w:bCs/>
                <w:i/>
                <w:iCs/>
              </w:rPr>
              <w:t>Preview Data</w:t>
            </w:r>
          </w:p>
          <w:p w14:paraId="1A6AFC10" w14:textId="278E9DBF" w:rsidR="007E4CE9" w:rsidRDefault="007E4CE9" w:rsidP="00321827">
            <w:pPr>
              <w:pStyle w:val="TableParagraph"/>
              <w:numPr>
                <w:ilvl w:val="0"/>
                <w:numId w:val="17"/>
              </w:numPr>
              <w:tabs>
                <w:tab w:val="left" w:pos="827"/>
              </w:tabs>
              <w:spacing w:before="11" w:line="240" w:lineRule="auto"/>
              <w:ind w:hanging="360"/>
            </w:pPr>
            <w:r>
              <w:t xml:space="preserve">Open </w:t>
            </w:r>
            <w:r w:rsidR="00B911B7">
              <w:t xml:space="preserve">the </w:t>
            </w:r>
            <w:r>
              <w:t>CitiSense web app</w:t>
            </w:r>
          </w:p>
          <w:p w14:paraId="26B4F94F" w14:textId="77777777" w:rsidR="007E4CE9" w:rsidRDefault="007E4CE9" w:rsidP="00321827">
            <w:pPr>
              <w:pStyle w:val="TableParagraph"/>
              <w:numPr>
                <w:ilvl w:val="0"/>
                <w:numId w:val="17"/>
              </w:numPr>
              <w:tabs>
                <w:tab w:val="left" w:pos="827"/>
              </w:tabs>
              <w:spacing w:before="11" w:line="240" w:lineRule="auto"/>
              <w:ind w:hanging="360"/>
            </w:pPr>
            <w:r w:rsidRPr="04E93885">
              <w:t>Log in to the CitiSense web application</w:t>
            </w:r>
          </w:p>
          <w:p w14:paraId="20479487" w14:textId="1EE96C8A" w:rsidR="007E4CE9" w:rsidRDefault="007E4CE9" w:rsidP="00321827">
            <w:pPr>
              <w:pStyle w:val="TableParagraph"/>
              <w:numPr>
                <w:ilvl w:val="0"/>
                <w:numId w:val="17"/>
              </w:numPr>
              <w:tabs>
                <w:tab w:val="left" w:pos="827"/>
              </w:tabs>
              <w:spacing w:before="1" w:line="240" w:lineRule="auto"/>
              <w:ind w:hanging="360"/>
            </w:pPr>
            <w:r>
              <w:t xml:space="preserve">Click on </w:t>
            </w:r>
            <w:r w:rsidR="00B911B7">
              <w:t xml:space="preserve">the </w:t>
            </w:r>
            <w:r>
              <w:t>“Preview</w:t>
            </w:r>
            <w:r w:rsidR="00827453">
              <w:t xml:space="preserve"> Data</w:t>
            </w:r>
            <w:r>
              <w:t xml:space="preserve">” </w:t>
            </w:r>
            <w:r w:rsidR="457439B2">
              <w:t xml:space="preserve">sub-process of the Dashboard </w:t>
            </w:r>
            <w:r>
              <w:t>button</w:t>
            </w:r>
            <w:r w:rsidR="457439B2">
              <w:t>.</w:t>
            </w:r>
          </w:p>
          <w:p w14:paraId="0BBE3B48" w14:textId="3CBA5101" w:rsidR="007E4CE9" w:rsidRDefault="007E4CE9" w:rsidP="00321827">
            <w:pPr>
              <w:pStyle w:val="TableParagraph"/>
              <w:numPr>
                <w:ilvl w:val="0"/>
                <w:numId w:val="17"/>
              </w:numPr>
              <w:tabs>
                <w:tab w:val="left" w:pos="827"/>
              </w:tabs>
              <w:spacing w:before="13" w:line="240" w:lineRule="auto"/>
              <w:ind w:hanging="360"/>
            </w:pPr>
            <w:r>
              <w:t xml:space="preserve">Preview all or choose from </w:t>
            </w:r>
            <w:r w:rsidR="00942EDF">
              <w:t>the</w:t>
            </w:r>
            <w:r>
              <w:t xml:space="preserve"> service/s to be reflected</w:t>
            </w:r>
            <w:r w:rsidR="00942EDF">
              <w:t>.</w:t>
            </w:r>
          </w:p>
          <w:p w14:paraId="26642139" w14:textId="505CB669" w:rsidR="007E4CE9" w:rsidRPr="00D12D6F" w:rsidRDefault="007E4CE9" w:rsidP="004F2BAA">
            <w:pPr>
              <w:pStyle w:val="TableParagraph"/>
              <w:numPr>
                <w:ilvl w:val="0"/>
                <w:numId w:val="17"/>
              </w:numPr>
              <w:tabs>
                <w:tab w:val="left" w:pos="827"/>
              </w:tabs>
              <w:spacing w:before="13" w:line="240" w:lineRule="auto"/>
              <w:ind w:hanging="360"/>
            </w:pPr>
            <w:r>
              <w:t>Users will see the raw feedback data from the chosen service</w:t>
            </w:r>
          </w:p>
        </w:tc>
      </w:tr>
    </w:tbl>
    <w:p w14:paraId="4B6A0FAF" w14:textId="77777777" w:rsidR="007E4CE9" w:rsidRDefault="007E4CE9" w:rsidP="007E4CE9">
      <w:pPr>
        <w:pStyle w:val="TableParagraph"/>
        <w:spacing w:line="249" w:lineRule="exact"/>
        <w:sectPr w:rsidR="007E4CE9" w:rsidSect="007E4CE9">
          <w:type w:val="continuous"/>
          <w:pgSz w:w="12240" w:h="15840"/>
          <w:pgMar w:top="1420" w:right="1080" w:bottom="1477" w:left="1440" w:header="720" w:footer="720" w:gutter="0"/>
          <w:cols w:space="720"/>
        </w:sectPr>
      </w:pPr>
    </w:p>
    <w:p w14:paraId="1E406EBB" w14:textId="6B6B2670" w:rsidR="5FEAD01A" w:rsidRDefault="5FEAD01A" w:rsidP="5FEAD01A">
      <w:pPr>
        <w:pStyle w:val="Caption"/>
      </w:pPr>
    </w:p>
    <w:p w14:paraId="3EE87A0D" w14:textId="40249D42" w:rsidR="007E4CE9" w:rsidRPr="005C3D0B" w:rsidRDefault="007E4CE9" w:rsidP="006F0319">
      <w:pPr>
        <w:pStyle w:val="Caption"/>
      </w:pPr>
      <w:r>
        <w:rPr>
          <w:spacing w:val="-15"/>
        </w:rPr>
        <w:t xml:space="preserve"> </w:t>
      </w:r>
      <w:bookmarkStart w:id="60" w:name="_Toc200735091"/>
      <w:r w:rsidR="006F0319">
        <w:t xml:space="preserve">Table </w:t>
      </w:r>
      <w:r w:rsidR="006F0319">
        <w:fldChar w:fldCharType="begin"/>
      </w:r>
      <w:r w:rsidR="006F0319">
        <w:instrText xml:space="preserve"> SEQ Table \* ARABIC </w:instrText>
      </w:r>
      <w:r w:rsidR="006F0319">
        <w:fldChar w:fldCharType="separate"/>
      </w:r>
      <w:r w:rsidR="00DF7CC8">
        <w:rPr>
          <w:noProof/>
        </w:rPr>
        <w:t>7</w:t>
      </w:r>
      <w:r w:rsidR="006F0319">
        <w:rPr>
          <w:noProof/>
        </w:rPr>
        <w:fldChar w:fldCharType="end"/>
      </w:r>
      <w:r w:rsidR="006F0319">
        <w:t xml:space="preserve">. </w:t>
      </w:r>
      <w:r w:rsidR="006F0319" w:rsidRPr="001279F0">
        <w:t>Use Case:</w:t>
      </w:r>
      <w:r w:rsidR="006F0319">
        <w:t xml:space="preserve"> </w:t>
      </w:r>
      <w:r w:rsidR="3DA4A653">
        <w:t>View Dashboard</w:t>
      </w:r>
      <w:bookmarkEnd w:id="60"/>
    </w:p>
    <w:p w14:paraId="584FB005" w14:textId="173BA2E3" w:rsidR="007E4CE9" w:rsidRDefault="007E4CE9" w:rsidP="5FEAD01A"/>
    <w:p w14:paraId="2E4A03B7" w14:textId="77777777" w:rsidR="007E4CE9" w:rsidRDefault="007E4CE9" w:rsidP="007E4CE9">
      <w:pPr>
        <w:pStyle w:val="TableParagraph"/>
        <w:spacing w:line="249" w:lineRule="exact"/>
        <w:ind w:left="0"/>
        <w:sectPr w:rsidR="007E4CE9" w:rsidSect="007E4CE9">
          <w:type w:val="continuous"/>
          <w:pgSz w:w="12240" w:h="15840"/>
          <w:pgMar w:top="1420" w:right="1080" w:bottom="1414" w:left="1440" w:header="720" w:footer="720" w:gutter="0"/>
          <w:cols w:space="720"/>
        </w:sectPr>
      </w:pPr>
    </w:p>
    <w:p w14:paraId="2BCE0BD6" w14:textId="77777777" w:rsidR="007E4CE9" w:rsidRDefault="007E4CE9" w:rsidP="007E4CE9">
      <w:pPr>
        <w:pStyle w:val="BodyText"/>
      </w:pPr>
      <w:r>
        <w:t>Use</w:t>
      </w:r>
      <w:r>
        <w:rPr>
          <w:spacing w:val="-21"/>
        </w:rPr>
        <w:t xml:space="preserve"> </w:t>
      </w:r>
      <w:r>
        <w:t>Case</w:t>
      </w:r>
      <w:r>
        <w:rPr>
          <w:spacing w:val="-18"/>
        </w:rPr>
        <w:t xml:space="preserve"> </w:t>
      </w:r>
      <w:r>
        <w:t>Name:</w:t>
      </w:r>
      <w:r>
        <w:rPr>
          <w:spacing w:val="-16"/>
        </w:rPr>
        <w:t xml:space="preserve"> </w:t>
      </w:r>
      <w:r>
        <w:t>Manage Hosted Web App</w:t>
      </w:r>
    </w:p>
    <w:p w14:paraId="1AA8C87E" w14:textId="77777777" w:rsidR="007E4CE9" w:rsidRDefault="007E4CE9" w:rsidP="007E4CE9">
      <w:pPr>
        <w:spacing w:before="10" w:after="1"/>
        <w:rPr>
          <w:b/>
          <w:sz w:val="1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7E4CE9" w14:paraId="4AEAAC40" w14:textId="77777777">
        <w:trPr>
          <w:trHeight w:val="268"/>
        </w:trPr>
        <w:tc>
          <w:tcPr>
            <w:tcW w:w="4676" w:type="dxa"/>
          </w:tcPr>
          <w:p w14:paraId="582042A5" w14:textId="77777777" w:rsidR="007E4CE9" w:rsidRDefault="007E4CE9">
            <w:pPr>
              <w:pStyle w:val="TableParagraph"/>
              <w:spacing w:line="248" w:lineRule="exact"/>
              <w:rPr>
                <w:i/>
              </w:rPr>
            </w:pPr>
            <w:r>
              <w:rPr>
                <w:i/>
                <w:w w:val="105"/>
              </w:rPr>
              <w:t>Use</w:t>
            </w:r>
            <w:r>
              <w:rPr>
                <w:i/>
                <w:spacing w:val="-21"/>
                <w:w w:val="105"/>
              </w:rPr>
              <w:t xml:space="preserve"> </w:t>
            </w:r>
            <w:r>
              <w:rPr>
                <w:i/>
                <w:w w:val="105"/>
              </w:rPr>
              <w:t>case</w:t>
            </w:r>
            <w:r>
              <w:rPr>
                <w:i/>
                <w:spacing w:val="-21"/>
                <w:w w:val="105"/>
              </w:rPr>
              <w:t xml:space="preserve"> </w:t>
            </w:r>
            <w:r>
              <w:rPr>
                <w:i/>
                <w:spacing w:val="-5"/>
                <w:w w:val="105"/>
              </w:rPr>
              <w:t>ID:</w:t>
            </w:r>
          </w:p>
        </w:tc>
        <w:tc>
          <w:tcPr>
            <w:tcW w:w="4676" w:type="dxa"/>
          </w:tcPr>
          <w:p w14:paraId="68A9889C" w14:textId="52189AE9" w:rsidR="007E4CE9" w:rsidRDefault="007E4CE9">
            <w:pPr>
              <w:pStyle w:val="TableParagraph"/>
              <w:spacing w:line="248" w:lineRule="exact"/>
            </w:pPr>
            <w:r>
              <w:rPr>
                <w:w w:val="105"/>
              </w:rPr>
              <w:t>UC-</w:t>
            </w:r>
            <w:r>
              <w:rPr>
                <w:spacing w:val="-5"/>
                <w:w w:val="105"/>
              </w:rPr>
              <w:t>0</w:t>
            </w:r>
            <w:r w:rsidR="00D54849">
              <w:rPr>
                <w:spacing w:val="-5"/>
                <w:w w:val="105"/>
              </w:rPr>
              <w:t>4</w:t>
            </w:r>
          </w:p>
        </w:tc>
      </w:tr>
      <w:tr w:rsidR="007E4CE9" w14:paraId="68D30E9D" w14:textId="77777777">
        <w:trPr>
          <w:trHeight w:val="537"/>
        </w:trPr>
        <w:tc>
          <w:tcPr>
            <w:tcW w:w="4676" w:type="dxa"/>
          </w:tcPr>
          <w:p w14:paraId="27DEFC73" w14:textId="77777777" w:rsidR="007E4CE9" w:rsidRDefault="007E4CE9">
            <w:pPr>
              <w:pStyle w:val="TableParagraph"/>
              <w:rPr>
                <w:i/>
              </w:rPr>
            </w:pPr>
            <w:r>
              <w:rPr>
                <w:i/>
                <w:spacing w:val="-2"/>
              </w:rPr>
              <w:t>Author:</w:t>
            </w:r>
          </w:p>
        </w:tc>
        <w:tc>
          <w:tcPr>
            <w:tcW w:w="4676" w:type="dxa"/>
          </w:tcPr>
          <w:p w14:paraId="5E727A84" w14:textId="51FCBD79" w:rsidR="007E4CE9" w:rsidRDefault="007E4CE9" w:rsidP="00727879">
            <w:pPr>
              <w:pStyle w:val="TableParagraph"/>
            </w:pPr>
            <w:r>
              <w:rPr>
                <w:spacing w:val="-4"/>
              </w:rPr>
              <w:t>Luis</w:t>
            </w:r>
            <w:r>
              <w:rPr>
                <w:spacing w:val="-9"/>
              </w:rPr>
              <w:t xml:space="preserve"> </w:t>
            </w:r>
            <w:r>
              <w:rPr>
                <w:spacing w:val="-4"/>
              </w:rPr>
              <w:t>Lazaro</w:t>
            </w:r>
          </w:p>
        </w:tc>
      </w:tr>
      <w:tr w:rsidR="007E4CE9" w14:paraId="41CBBF28" w14:textId="77777777">
        <w:trPr>
          <w:trHeight w:val="537"/>
        </w:trPr>
        <w:tc>
          <w:tcPr>
            <w:tcW w:w="4676" w:type="dxa"/>
          </w:tcPr>
          <w:p w14:paraId="03E49620" w14:textId="77777777" w:rsidR="007E4CE9" w:rsidRDefault="007E4CE9">
            <w:pPr>
              <w:pStyle w:val="TableParagraph"/>
              <w:rPr>
                <w:i/>
              </w:rPr>
            </w:pPr>
            <w:r>
              <w:rPr>
                <w:i/>
                <w:spacing w:val="-2"/>
              </w:rPr>
              <w:t>Purpose:</w:t>
            </w:r>
          </w:p>
        </w:tc>
        <w:tc>
          <w:tcPr>
            <w:tcW w:w="4676" w:type="dxa"/>
          </w:tcPr>
          <w:p w14:paraId="735FEB1D" w14:textId="77777777" w:rsidR="007E4CE9" w:rsidRDefault="007E4CE9">
            <w:pPr>
              <w:pStyle w:val="TableParagraph"/>
            </w:pPr>
            <w:r>
              <w:rPr>
                <w:spacing w:val="-4"/>
              </w:rPr>
              <w:t>System Administrators should</w:t>
            </w:r>
            <w:r>
              <w:rPr>
                <w:spacing w:val="-16"/>
              </w:rPr>
              <w:t xml:space="preserve"> </w:t>
            </w:r>
            <w:r>
              <w:rPr>
                <w:spacing w:val="-4"/>
              </w:rPr>
              <w:t>be</w:t>
            </w:r>
            <w:r>
              <w:rPr>
                <w:spacing w:val="-15"/>
              </w:rPr>
              <w:t xml:space="preserve"> able to manage their hosted website</w:t>
            </w:r>
          </w:p>
        </w:tc>
      </w:tr>
      <w:tr w:rsidR="007E4CE9" w14:paraId="368A5226" w14:textId="77777777">
        <w:trPr>
          <w:trHeight w:val="268"/>
        </w:trPr>
        <w:tc>
          <w:tcPr>
            <w:tcW w:w="4676" w:type="dxa"/>
          </w:tcPr>
          <w:p w14:paraId="407132AE" w14:textId="77777777" w:rsidR="007E4CE9" w:rsidRDefault="007E4CE9">
            <w:pPr>
              <w:pStyle w:val="TableParagraph"/>
              <w:spacing w:line="248" w:lineRule="exact"/>
              <w:rPr>
                <w:i/>
              </w:rPr>
            </w:pPr>
            <w:r>
              <w:rPr>
                <w:i/>
                <w:spacing w:val="-7"/>
              </w:rPr>
              <w:t>Requirement</w:t>
            </w:r>
            <w:r>
              <w:rPr>
                <w:i/>
                <w:spacing w:val="-10"/>
              </w:rPr>
              <w:t xml:space="preserve"> </w:t>
            </w:r>
            <w:r>
              <w:rPr>
                <w:i/>
                <w:spacing w:val="-2"/>
              </w:rPr>
              <w:t>Traceability:</w:t>
            </w:r>
          </w:p>
        </w:tc>
        <w:tc>
          <w:tcPr>
            <w:tcW w:w="4676" w:type="dxa"/>
          </w:tcPr>
          <w:p w14:paraId="51B20C2F" w14:textId="02A8EAE3" w:rsidR="007E4CE9" w:rsidRDefault="007E4CE9">
            <w:pPr>
              <w:pStyle w:val="TableParagraph"/>
              <w:spacing w:line="248" w:lineRule="exact"/>
            </w:pPr>
            <w:r>
              <w:t>PR-</w:t>
            </w:r>
            <w:r>
              <w:rPr>
                <w:spacing w:val="-5"/>
              </w:rPr>
              <w:t>0</w:t>
            </w:r>
            <w:r w:rsidR="00473342">
              <w:rPr>
                <w:spacing w:val="-5"/>
              </w:rPr>
              <w:t>4</w:t>
            </w:r>
          </w:p>
        </w:tc>
      </w:tr>
      <w:tr w:rsidR="007E4CE9" w14:paraId="59055EE1" w14:textId="77777777">
        <w:trPr>
          <w:trHeight w:val="268"/>
        </w:trPr>
        <w:tc>
          <w:tcPr>
            <w:tcW w:w="4676" w:type="dxa"/>
          </w:tcPr>
          <w:p w14:paraId="737E44EF" w14:textId="77777777" w:rsidR="007E4CE9" w:rsidRDefault="007E4CE9">
            <w:pPr>
              <w:pStyle w:val="TableParagraph"/>
              <w:spacing w:line="248" w:lineRule="exact"/>
              <w:rPr>
                <w:i/>
              </w:rPr>
            </w:pPr>
            <w:r>
              <w:rPr>
                <w:i/>
                <w:spacing w:val="-2"/>
                <w:w w:val="95"/>
              </w:rPr>
              <w:t>Priority</w:t>
            </w:r>
          </w:p>
        </w:tc>
        <w:tc>
          <w:tcPr>
            <w:tcW w:w="4676" w:type="dxa"/>
          </w:tcPr>
          <w:p w14:paraId="4E276974" w14:textId="77777777" w:rsidR="007E4CE9" w:rsidRDefault="007E4CE9">
            <w:pPr>
              <w:pStyle w:val="TableParagraph"/>
              <w:spacing w:line="248" w:lineRule="exact"/>
            </w:pPr>
            <w:r>
              <w:rPr>
                <w:spacing w:val="-4"/>
              </w:rPr>
              <w:t>High</w:t>
            </w:r>
          </w:p>
        </w:tc>
      </w:tr>
      <w:tr w:rsidR="007E4CE9" w14:paraId="6305EA48" w14:textId="77777777">
        <w:trPr>
          <w:trHeight w:val="177"/>
        </w:trPr>
        <w:tc>
          <w:tcPr>
            <w:tcW w:w="4676" w:type="dxa"/>
          </w:tcPr>
          <w:p w14:paraId="3E15D27A" w14:textId="77777777" w:rsidR="007E4CE9" w:rsidRDefault="007E4CE9">
            <w:pPr>
              <w:pStyle w:val="TableParagraph"/>
              <w:rPr>
                <w:i/>
              </w:rPr>
            </w:pPr>
            <w:r>
              <w:rPr>
                <w:i/>
                <w:spacing w:val="-2"/>
              </w:rPr>
              <w:t>Preconditions:</w:t>
            </w:r>
          </w:p>
        </w:tc>
        <w:tc>
          <w:tcPr>
            <w:tcW w:w="4676" w:type="dxa"/>
          </w:tcPr>
          <w:p w14:paraId="66386C02" w14:textId="075DAC81" w:rsidR="007E4CE9" w:rsidRPr="00284DB0" w:rsidRDefault="007E4CE9" w:rsidP="00321827">
            <w:pPr>
              <w:pStyle w:val="TableParagraph"/>
              <w:numPr>
                <w:ilvl w:val="0"/>
                <w:numId w:val="12"/>
              </w:numPr>
              <w:tabs>
                <w:tab w:val="left" w:pos="827"/>
              </w:tabs>
              <w:spacing w:before="13" w:line="249" w:lineRule="exact"/>
              <w:ind w:hanging="360"/>
            </w:pPr>
            <w:r>
              <w:rPr>
                <w:spacing w:val="-2"/>
              </w:rPr>
              <w:t>Admi</w:t>
            </w:r>
            <w:r w:rsidR="00D54849">
              <w:rPr>
                <w:spacing w:val="-2"/>
              </w:rPr>
              <w:t>n</w:t>
            </w:r>
            <w:r w:rsidR="2C4E6DB5">
              <w:rPr>
                <w:spacing w:val="-2"/>
              </w:rPr>
              <w:t xml:space="preserve"> is </w:t>
            </w:r>
            <w:r>
              <w:rPr>
                <w:spacing w:val="-2"/>
              </w:rPr>
              <w:t>logged</w:t>
            </w:r>
            <w:r>
              <w:rPr>
                <w:spacing w:val="-13"/>
              </w:rPr>
              <w:t xml:space="preserve"> </w:t>
            </w:r>
            <w:r>
              <w:rPr>
                <w:spacing w:val="-5"/>
              </w:rPr>
              <w:t>in</w:t>
            </w:r>
          </w:p>
          <w:p w14:paraId="1D9472D4" w14:textId="77777777" w:rsidR="007E4CE9" w:rsidRDefault="007E4CE9" w:rsidP="00321827">
            <w:pPr>
              <w:pStyle w:val="TableParagraph"/>
              <w:numPr>
                <w:ilvl w:val="0"/>
                <w:numId w:val="12"/>
              </w:numPr>
              <w:tabs>
                <w:tab w:val="left" w:pos="827"/>
              </w:tabs>
              <w:spacing w:before="13" w:line="249" w:lineRule="exact"/>
              <w:ind w:hanging="360"/>
            </w:pPr>
            <w:r>
              <w:rPr>
                <w:spacing w:val="-5"/>
              </w:rPr>
              <w:t>Admin panel is accessible</w:t>
            </w:r>
          </w:p>
        </w:tc>
      </w:tr>
      <w:tr w:rsidR="007E4CE9" w14:paraId="4B17AD39" w14:textId="77777777">
        <w:trPr>
          <w:trHeight w:val="529"/>
        </w:trPr>
        <w:tc>
          <w:tcPr>
            <w:tcW w:w="4676" w:type="dxa"/>
          </w:tcPr>
          <w:p w14:paraId="74F9BFFE" w14:textId="77777777" w:rsidR="007E4CE9" w:rsidRDefault="007E4CE9">
            <w:pPr>
              <w:pStyle w:val="TableParagraph"/>
              <w:spacing w:line="240" w:lineRule="auto"/>
              <w:rPr>
                <w:i/>
              </w:rPr>
            </w:pPr>
            <w:r>
              <w:rPr>
                <w:i/>
                <w:spacing w:val="-2"/>
              </w:rPr>
              <w:t>Postconditions:</w:t>
            </w:r>
          </w:p>
        </w:tc>
        <w:tc>
          <w:tcPr>
            <w:tcW w:w="4676" w:type="dxa"/>
          </w:tcPr>
          <w:p w14:paraId="2C476C6F" w14:textId="3726C4E4" w:rsidR="007E4CE9" w:rsidRDefault="007E4CE9">
            <w:pPr>
              <w:pStyle w:val="TableParagraph"/>
              <w:tabs>
                <w:tab w:val="left" w:pos="827"/>
              </w:tabs>
              <w:spacing w:line="252" w:lineRule="auto"/>
              <w:ind w:left="827" w:right="126" w:hanging="361"/>
            </w:pPr>
            <w:r>
              <w:rPr>
                <w:spacing w:val="-10"/>
              </w:rPr>
              <w:t>-</w:t>
            </w:r>
            <w:r>
              <w:tab/>
            </w:r>
            <w:r>
              <w:rPr>
                <w:spacing w:val="-4"/>
              </w:rPr>
              <w:t>User</w:t>
            </w:r>
            <w:r w:rsidR="44F4A041">
              <w:rPr>
                <w:spacing w:val="-4"/>
              </w:rPr>
              <w:t>/s</w:t>
            </w:r>
            <w:r>
              <w:rPr>
                <w:spacing w:val="-4"/>
              </w:rPr>
              <w:t xml:space="preserve"> permissions are updated and saved in the system</w:t>
            </w:r>
          </w:p>
        </w:tc>
      </w:tr>
      <w:tr w:rsidR="007E4CE9" w14:paraId="369CE6D1" w14:textId="77777777">
        <w:trPr>
          <w:trHeight w:val="235"/>
        </w:trPr>
        <w:tc>
          <w:tcPr>
            <w:tcW w:w="4676" w:type="dxa"/>
          </w:tcPr>
          <w:p w14:paraId="665D47CF" w14:textId="77777777" w:rsidR="007E4CE9" w:rsidRDefault="007E4CE9">
            <w:pPr>
              <w:pStyle w:val="TableParagraph"/>
              <w:rPr>
                <w:i/>
              </w:rPr>
            </w:pPr>
            <w:r>
              <w:rPr>
                <w:i/>
                <w:spacing w:val="-2"/>
              </w:rPr>
              <w:t>Actors:</w:t>
            </w:r>
          </w:p>
        </w:tc>
        <w:tc>
          <w:tcPr>
            <w:tcW w:w="4676" w:type="dxa"/>
          </w:tcPr>
          <w:p w14:paraId="2398C3D1" w14:textId="31AB4068" w:rsidR="007E4CE9" w:rsidRDefault="007E4CE9">
            <w:pPr>
              <w:pStyle w:val="TableParagraph"/>
            </w:pPr>
            <w:r w:rsidRPr="7BC5CE2C">
              <w:rPr>
                <w:color w:val="000000" w:themeColor="text1"/>
              </w:rPr>
              <w:t>System Administrators</w:t>
            </w:r>
            <w:r w:rsidR="42989C0B" w:rsidRPr="7BC5CE2C">
              <w:rPr>
                <w:color w:val="000000" w:themeColor="text1"/>
              </w:rPr>
              <w:t>, System Database</w:t>
            </w:r>
          </w:p>
        </w:tc>
      </w:tr>
      <w:tr w:rsidR="007E4CE9" w14:paraId="3AC28DCC" w14:textId="77777777">
        <w:trPr>
          <w:trHeight w:val="268"/>
        </w:trPr>
        <w:tc>
          <w:tcPr>
            <w:tcW w:w="4676" w:type="dxa"/>
          </w:tcPr>
          <w:p w14:paraId="3C4FBB1D" w14:textId="77777777" w:rsidR="007E4CE9" w:rsidRDefault="007E4CE9">
            <w:pPr>
              <w:pStyle w:val="TableParagraph"/>
              <w:spacing w:line="248" w:lineRule="exact"/>
              <w:rPr>
                <w:i/>
              </w:rPr>
            </w:pPr>
            <w:r>
              <w:rPr>
                <w:i/>
                <w:spacing w:val="-2"/>
              </w:rPr>
              <w:t>Extends:</w:t>
            </w:r>
          </w:p>
        </w:tc>
        <w:tc>
          <w:tcPr>
            <w:tcW w:w="4676" w:type="dxa"/>
          </w:tcPr>
          <w:p w14:paraId="59CA238C" w14:textId="77777777" w:rsidR="007E4CE9" w:rsidRDefault="007E4CE9">
            <w:pPr>
              <w:pStyle w:val="TableParagraph"/>
              <w:spacing w:line="240" w:lineRule="auto"/>
              <w:ind w:left="0"/>
              <w:rPr>
                <w:rFonts w:ascii="Times New Roman"/>
                <w:sz w:val="18"/>
              </w:rPr>
            </w:pPr>
          </w:p>
        </w:tc>
      </w:tr>
      <w:tr w:rsidR="007E4CE9" w14:paraId="6891B958" w14:textId="77777777">
        <w:trPr>
          <w:trHeight w:val="1879"/>
        </w:trPr>
        <w:tc>
          <w:tcPr>
            <w:tcW w:w="4676" w:type="dxa"/>
          </w:tcPr>
          <w:p w14:paraId="54C6A014" w14:textId="77777777" w:rsidR="007E4CE9" w:rsidRDefault="007E4CE9">
            <w:pPr>
              <w:pStyle w:val="TableParagraph"/>
              <w:rPr>
                <w:i/>
              </w:rPr>
            </w:pPr>
            <w:r>
              <w:rPr>
                <w:i/>
                <w:spacing w:val="-8"/>
              </w:rPr>
              <w:lastRenderedPageBreak/>
              <w:t>Flow</w:t>
            </w:r>
            <w:r>
              <w:rPr>
                <w:i/>
                <w:spacing w:val="-20"/>
              </w:rPr>
              <w:t xml:space="preserve"> </w:t>
            </w:r>
            <w:r>
              <w:rPr>
                <w:i/>
                <w:spacing w:val="-8"/>
              </w:rPr>
              <w:t>of</w:t>
            </w:r>
            <w:r>
              <w:rPr>
                <w:i/>
                <w:spacing w:val="-17"/>
              </w:rPr>
              <w:t xml:space="preserve"> </w:t>
            </w:r>
            <w:r>
              <w:rPr>
                <w:i/>
                <w:spacing w:val="-8"/>
              </w:rPr>
              <w:t>Actions:</w:t>
            </w:r>
          </w:p>
        </w:tc>
        <w:tc>
          <w:tcPr>
            <w:tcW w:w="4676" w:type="dxa"/>
          </w:tcPr>
          <w:p w14:paraId="62F7F85B" w14:textId="77777777" w:rsidR="007E4CE9" w:rsidRDefault="007E4CE9">
            <w:pPr>
              <w:pStyle w:val="TableParagraph"/>
              <w:rPr>
                <w:spacing w:val="-4"/>
              </w:rPr>
            </w:pPr>
            <w:r>
              <w:t>Basic</w:t>
            </w:r>
            <w:r>
              <w:rPr>
                <w:spacing w:val="-1"/>
              </w:rPr>
              <w:t xml:space="preserve"> </w:t>
            </w:r>
            <w:r>
              <w:rPr>
                <w:spacing w:val="-4"/>
              </w:rPr>
              <w:t>Flow</w:t>
            </w:r>
          </w:p>
          <w:p w14:paraId="5DFF93C6" w14:textId="61B353E2" w:rsidR="007E4CE9" w:rsidRDefault="73D9E425" w:rsidP="00321827">
            <w:pPr>
              <w:pStyle w:val="TableParagraph"/>
              <w:numPr>
                <w:ilvl w:val="0"/>
                <w:numId w:val="11"/>
              </w:numPr>
            </w:pPr>
            <w:r>
              <w:rPr>
                <w:spacing w:val="-4"/>
              </w:rPr>
              <w:t>The system</w:t>
            </w:r>
            <w:r w:rsidR="007E4CE9">
              <w:rPr>
                <w:spacing w:val="-4"/>
              </w:rPr>
              <w:t xml:space="preserve"> Admin opens the CitiSense administrator panel.</w:t>
            </w:r>
          </w:p>
          <w:p w14:paraId="30D4EF2B" w14:textId="35749D7F" w:rsidR="007E4CE9" w:rsidRDefault="007E4CE9" w:rsidP="00321827">
            <w:pPr>
              <w:pStyle w:val="TableParagraph"/>
              <w:numPr>
                <w:ilvl w:val="0"/>
                <w:numId w:val="11"/>
              </w:numPr>
              <w:tabs>
                <w:tab w:val="left" w:pos="827"/>
              </w:tabs>
              <w:spacing w:before="1" w:line="240" w:lineRule="auto"/>
              <w:ind w:hanging="360"/>
            </w:pPr>
            <w:r>
              <w:t xml:space="preserve">System Administrator logs into </w:t>
            </w:r>
            <w:r w:rsidR="00B911B7">
              <w:t xml:space="preserve">the </w:t>
            </w:r>
            <w:r>
              <w:t>admin panel with valid credentials</w:t>
            </w:r>
          </w:p>
          <w:p w14:paraId="73E80F19" w14:textId="59A1162B" w:rsidR="007E4CE9" w:rsidRDefault="007E4CE9" w:rsidP="00321827">
            <w:pPr>
              <w:pStyle w:val="TableParagraph"/>
              <w:numPr>
                <w:ilvl w:val="0"/>
                <w:numId w:val="11"/>
              </w:numPr>
              <w:tabs>
                <w:tab w:val="left" w:pos="827"/>
              </w:tabs>
              <w:spacing w:before="11" w:line="240" w:lineRule="auto"/>
              <w:ind w:hanging="360"/>
            </w:pPr>
            <w:r>
              <w:rPr>
                <w:spacing w:val="-6"/>
              </w:rPr>
              <w:t>System verifies the credentials</w:t>
            </w:r>
            <w:r w:rsidR="00B911B7">
              <w:rPr>
                <w:spacing w:val="-6"/>
              </w:rPr>
              <w:t>;</w:t>
            </w:r>
            <w:r>
              <w:rPr>
                <w:spacing w:val="-6"/>
              </w:rPr>
              <w:t xml:space="preserve"> if access </w:t>
            </w:r>
            <w:r w:rsidR="00B911B7">
              <w:rPr>
                <w:spacing w:val="-6"/>
              </w:rPr>
              <w:t xml:space="preserve">is </w:t>
            </w:r>
            <w:r>
              <w:rPr>
                <w:spacing w:val="-6"/>
              </w:rPr>
              <w:t xml:space="preserve">granted, </w:t>
            </w:r>
            <w:r w:rsidR="00B911B7">
              <w:rPr>
                <w:spacing w:val="-6"/>
              </w:rPr>
              <w:t xml:space="preserve">it </w:t>
            </w:r>
            <w:r>
              <w:rPr>
                <w:spacing w:val="-6"/>
              </w:rPr>
              <w:t xml:space="preserve">will be directed to </w:t>
            </w:r>
            <w:r w:rsidR="00B911B7">
              <w:rPr>
                <w:spacing w:val="-6"/>
              </w:rPr>
              <w:t xml:space="preserve">the </w:t>
            </w:r>
            <w:r>
              <w:rPr>
                <w:spacing w:val="-6"/>
              </w:rPr>
              <w:t>admin panel</w:t>
            </w:r>
          </w:p>
          <w:p w14:paraId="2898210D" w14:textId="77777777" w:rsidR="007E4CE9" w:rsidRPr="00284DB0" w:rsidRDefault="007E4CE9" w:rsidP="00321827">
            <w:pPr>
              <w:pStyle w:val="TableParagraph"/>
              <w:numPr>
                <w:ilvl w:val="0"/>
                <w:numId w:val="11"/>
              </w:numPr>
              <w:tabs>
                <w:tab w:val="left" w:pos="827"/>
              </w:tabs>
              <w:spacing w:line="270" w:lineRule="atLeast"/>
              <w:ind w:right="230"/>
            </w:pPr>
            <w:r>
              <w:rPr>
                <w:spacing w:val="-2"/>
              </w:rPr>
              <w:t>The system loads the configuration panel for the CitiSense.</w:t>
            </w:r>
          </w:p>
          <w:p w14:paraId="6F38CA02" w14:textId="77777777" w:rsidR="007E4CE9" w:rsidRPr="00284DB0" w:rsidRDefault="007E4CE9" w:rsidP="00321827">
            <w:pPr>
              <w:pStyle w:val="TableParagraph"/>
              <w:numPr>
                <w:ilvl w:val="0"/>
                <w:numId w:val="11"/>
              </w:numPr>
              <w:tabs>
                <w:tab w:val="left" w:pos="827"/>
              </w:tabs>
              <w:spacing w:line="270" w:lineRule="atLeast"/>
              <w:ind w:right="230"/>
            </w:pPr>
            <w:r>
              <w:rPr>
                <w:spacing w:val="-2"/>
              </w:rPr>
              <w:t>The administrator can now perform the following: upload, update, and modify the CitiSense web application.</w:t>
            </w:r>
          </w:p>
          <w:p w14:paraId="70AAAA35" w14:textId="77777777" w:rsidR="007E4CE9" w:rsidRPr="00284DB0" w:rsidRDefault="007E4CE9" w:rsidP="00321827">
            <w:pPr>
              <w:pStyle w:val="TableParagraph"/>
              <w:numPr>
                <w:ilvl w:val="0"/>
                <w:numId w:val="11"/>
              </w:numPr>
              <w:tabs>
                <w:tab w:val="left" w:pos="827"/>
              </w:tabs>
              <w:spacing w:line="270" w:lineRule="atLeast"/>
              <w:ind w:right="230"/>
            </w:pPr>
            <w:r>
              <w:rPr>
                <w:spacing w:val="-2"/>
              </w:rPr>
              <w:t>The system validates and applies changes</w:t>
            </w:r>
          </w:p>
          <w:p w14:paraId="5E509A47" w14:textId="77777777" w:rsidR="007E4CE9" w:rsidRPr="00284DB0" w:rsidRDefault="007E4CE9" w:rsidP="00321827">
            <w:pPr>
              <w:pStyle w:val="TableParagraph"/>
              <w:numPr>
                <w:ilvl w:val="0"/>
                <w:numId w:val="11"/>
              </w:numPr>
              <w:tabs>
                <w:tab w:val="left" w:pos="827"/>
              </w:tabs>
              <w:spacing w:line="270" w:lineRule="atLeast"/>
              <w:ind w:right="230"/>
            </w:pPr>
            <w:r>
              <w:rPr>
                <w:spacing w:val="-2"/>
              </w:rPr>
              <w:t>The administrator receives confirmation that changes have been applied successfully</w:t>
            </w:r>
          </w:p>
          <w:p w14:paraId="553B8CB4" w14:textId="77777777" w:rsidR="007E4CE9" w:rsidRDefault="007E4CE9" w:rsidP="00321827">
            <w:pPr>
              <w:pStyle w:val="TableParagraph"/>
              <w:numPr>
                <w:ilvl w:val="0"/>
                <w:numId w:val="11"/>
              </w:numPr>
              <w:tabs>
                <w:tab w:val="left" w:pos="827"/>
              </w:tabs>
              <w:spacing w:line="270" w:lineRule="atLeast"/>
              <w:ind w:right="230"/>
            </w:pPr>
            <w:r>
              <w:rPr>
                <w:spacing w:val="-2"/>
              </w:rPr>
              <w:t>The administrator verifies the changes are live as they should be reflected within the CitiSense wep application.</w:t>
            </w:r>
          </w:p>
        </w:tc>
      </w:tr>
    </w:tbl>
    <w:p w14:paraId="6FF7ED79" w14:textId="56BAF0D1" w:rsidR="5FEAD01A" w:rsidRDefault="5FEAD01A" w:rsidP="5FEAD01A">
      <w:pPr>
        <w:pStyle w:val="Caption"/>
        <w:spacing w:before="2"/>
      </w:pPr>
    </w:p>
    <w:p w14:paraId="3B5B40AC" w14:textId="15639E9D" w:rsidR="006F0319" w:rsidRDefault="006F0319" w:rsidP="4C15543E">
      <w:pPr>
        <w:pStyle w:val="Caption"/>
        <w:spacing w:before="2"/>
      </w:pPr>
      <w:bookmarkStart w:id="61" w:name="_Toc200735092"/>
      <w:r>
        <w:t xml:space="preserve">Table </w:t>
      </w:r>
      <w:r>
        <w:fldChar w:fldCharType="begin"/>
      </w:r>
      <w:r>
        <w:instrText xml:space="preserve"> SEQ Table \* ARABIC </w:instrText>
      </w:r>
      <w:r>
        <w:fldChar w:fldCharType="separate"/>
      </w:r>
      <w:r w:rsidR="00DF7CC8">
        <w:rPr>
          <w:noProof/>
        </w:rPr>
        <w:t>8</w:t>
      </w:r>
      <w:r>
        <w:rPr>
          <w:noProof/>
        </w:rPr>
        <w:fldChar w:fldCharType="end"/>
      </w:r>
      <w:r>
        <w:t>. Use Case: Manage hosted web app</w:t>
      </w:r>
      <w:bookmarkEnd w:id="61"/>
    </w:p>
    <w:p w14:paraId="2876ADAF" w14:textId="0BA45B9D" w:rsidR="007E4CE9" w:rsidRDefault="007E4CE9" w:rsidP="007E4CE9">
      <w:pPr>
        <w:pStyle w:val="BodyText"/>
        <w:spacing w:before="2"/>
      </w:pPr>
      <w:r>
        <w:t>Use</w:t>
      </w:r>
      <w:r>
        <w:rPr>
          <w:spacing w:val="-20"/>
        </w:rPr>
        <w:t xml:space="preserve"> </w:t>
      </w:r>
      <w:r>
        <w:t>Case</w:t>
      </w:r>
      <w:r>
        <w:rPr>
          <w:spacing w:val="-16"/>
        </w:rPr>
        <w:t xml:space="preserve"> </w:t>
      </w:r>
      <w:r>
        <w:t>Name:</w:t>
      </w:r>
      <w:r>
        <w:rPr>
          <w:spacing w:val="-18"/>
        </w:rPr>
        <w:t xml:space="preserve"> </w:t>
      </w:r>
      <w:r>
        <w:t>Manage users</w:t>
      </w:r>
    </w:p>
    <w:p w14:paraId="6BF1CAFE" w14:textId="77777777" w:rsidR="007E4CE9" w:rsidRDefault="007E4CE9" w:rsidP="007E4CE9">
      <w:pPr>
        <w:spacing w:before="10" w:after="1"/>
        <w:rPr>
          <w:b/>
          <w:sz w:val="16"/>
        </w:rPr>
      </w:pPr>
    </w:p>
    <w:tbl>
      <w:tblPr>
        <w:tblW w:w="0" w:type="auto"/>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7E4CE9" w14:paraId="0703EF3E" w14:textId="77777777">
        <w:trPr>
          <w:trHeight w:val="299"/>
        </w:trPr>
        <w:tc>
          <w:tcPr>
            <w:tcW w:w="4676" w:type="dxa"/>
          </w:tcPr>
          <w:p w14:paraId="360569DC" w14:textId="77777777" w:rsidR="007E4CE9" w:rsidRDefault="007E4CE9">
            <w:pPr>
              <w:pStyle w:val="TableParagraph"/>
              <w:rPr>
                <w:i/>
              </w:rPr>
            </w:pPr>
            <w:r>
              <w:rPr>
                <w:i/>
                <w:w w:val="105"/>
              </w:rPr>
              <w:t>Use</w:t>
            </w:r>
            <w:r>
              <w:rPr>
                <w:i/>
                <w:spacing w:val="-22"/>
                <w:w w:val="105"/>
              </w:rPr>
              <w:t xml:space="preserve"> </w:t>
            </w:r>
            <w:r>
              <w:rPr>
                <w:i/>
                <w:w w:val="105"/>
              </w:rPr>
              <w:t>case</w:t>
            </w:r>
            <w:r>
              <w:rPr>
                <w:i/>
                <w:spacing w:val="-21"/>
                <w:w w:val="105"/>
              </w:rPr>
              <w:t xml:space="preserve"> </w:t>
            </w:r>
            <w:r>
              <w:rPr>
                <w:i/>
                <w:spacing w:val="-5"/>
                <w:w w:val="105"/>
              </w:rPr>
              <w:t>ID:</w:t>
            </w:r>
          </w:p>
        </w:tc>
        <w:tc>
          <w:tcPr>
            <w:tcW w:w="4676" w:type="dxa"/>
          </w:tcPr>
          <w:p w14:paraId="08BAF2DE" w14:textId="7A2FFDE3" w:rsidR="007E4CE9" w:rsidRDefault="007E4CE9">
            <w:pPr>
              <w:pStyle w:val="TableParagraph"/>
            </w:pPr>
            <w:r>
              <w:rPr>
                <w:w w:val="105"/>
              </w:rPr>
              <w:t>UC-</w:t>
            </w:r>
            <w:r>
              <w:rPr>
                <w:spacing w:val="-5"/>
                <w:w w:val="105"/>
              </w:rPr>
              <w:t>0</w:t>
            </w:r>
            <w:r w:rsidR="00D54849">
              <w:rPr>
                <w:spacing w:val="-5"/>
                <w:w w:val="105"/>
              </w:rPr>
              <w:t>5</w:t>
            </w:r>
          </w:p>
        </w:tc>
      </w:tr>
      <w:tr w:rsidR="007E4CE9" w14:paraId="466E0479" w14:textId="77777777">
        <w:trPr>
          <w:trHeight w:val="299"/>
        </w:trPr>
        <w:tc>
          <w:tcPr>
            <w:tcW w:w="4676" w:type="dxa"/>
          </w:tcPr>
          <w:p w14:paraId="3CFDC0AA" w14:textId="77777777" w:rsidR="007E4CE9" w:rsidRDefault="007E4CE9">
            <w:pPr>
              <w:pStyle w:val="TableParagraph"/>
              <w:rPr>
                <w:i/>
              </w:rPr>
            </w:pPr>
            <w:r>
              <w:rPr>
                <w:i/>
                <w:spacing w:val="-2"/>
              </w:rPr>
              <w:t>Author:</w:t>
            </w:r>
          </w:p>
        </w:tc>
        <w:tc>
          <w:tcPr>
            <w:tcW w:w="4676" w:type="dxa"/>
          </w:tcPr>
          <w:p w14:paraId="6DD51ADD" w14:textId="4E1FA6CB" w:rsidR="007E4CE9" w:rsidRDefault="007E4CE9">
            <w:pPr>
              <w:pStyle w:val="TableParagraph"/>
              <w:ind w:left="0"/>
            </w:pPr>
            <w:r>
              <w:t xml:space="preserve"> Luis Lazaro</w:t>
            </w:r>
          </w:p>
          <w:p w14:paraId="237479B6" w14:textId="3F8BC7C6" w:rsidR="007E4CE9" w:rsidRDefault="007E4CE9">
            <w:pPr>
              <w:pStyle w:val="TableParagraph"/>
              <w:ind w:left="0"/>
            </w:pPr>
            <w:r>
              <w:t xml:space="preserve"> </w:t>
            </w:r>
          </w:p>
        </w:tc>
      </w:tr>
      <w:tr w:rsidR="007E4CE9" w14:paraId="230D1FC7" w14:textId="77777777">
        <w:trPr>
          <w:trHeight w:val="537"/>
        </w:trPr>
        <w:tc>
          <w:tcPr>
            <w:tcW w:w="4676" w:type="dxa"/>
          </w:tcPr>
          <w:p w14:paraId="05AE6922" w14:textId="77777777" w:rsidR="007E4CE9" w:rsidRDefault="007E4CE9">
            <w:pPr>
              <w:pStyle w:val="TableParagraph"/>
              <w:rPr>
                <w:i/>
              </w:rPr>
            </w:pPr>
            <w:r>
              <w:rPr>
                <w:i/>
                <w:spacing w:val="-2"/>
              </w:rPr>
              <w:t>Purpose:</w:t>
            </w:r>
          </w:p>
        </w:tc>
        <w:tc>
          <w:tcPr>
            <w:tcW w:w="4676" w:type="dxa"/>
          </w:tcPr>
          <w:p w14:paraId="0F03E24B" w14:textId="77777777" w:rsidR="007E4CE9" w:rsidRDefault="007E4CE9">
            <w:pPr>
              <w:pStyle w:val="TableParagraph"/>
              <w:spacing w:before="13" w:line="249" w:lineRule="exact"/>
            </w:pPr>
            <w:r>
              <w:t>System Administrators should be able to assign or update user roles and permissions in the CitiSense web application.</w:t>
            </w:r>
          </w:p>
        </w:tc>
      </w:tr>
      <w:tr w:rsidR="007E4CE9" w14:paraId="570E0231" w14:textId="77777777">
        <w:trPr>
          <w:trHeight w:val="299"/>
        </w:trPr>
        <w:tc>
          <w:tcPr>
            <w:tcW w:w="4676" w:type="dxa"/>
          </w:tcPr>
          <w:p w14:paraId="4988E88A" w14:textId="77777777" w:rsidR="007E4CE9" w:rsidRDefault="007E4CE9">
            <w:pPr>
              <w:pStyle w:val="TableParagraph"/>
              <w:rPr>
                <w:i/>
              </w:rPr>
            </w:pPr>
            <w:r>
              <w:rPr>
                <w:i/>
                <w:spacing w:val="-8"/>
              </w:rPr>
              <w:t>Requirement</w:t>
            </w:r>
            <w:r>
              <w:rPr>
                <w:i/>
                <w:spacing w:val="-1"/>
              </w:rPr>
              <w:t xml:space="preserve"> </w:t>
            </w:r>
            <w:r>
              <w:rPr>
                <w:i/>
                <w:spacing w:val="-2"/>
              </w:rPr>
              <w:t>Traceability:</w:t>
            </w:r>
          </w:p>
        </w:tc>
        <w:tc>
          <w:tcPr>
            <w:tcW w:w="4676" w:type="dxa"/>
          </w:tcPr>
          <w:p w14:paraId="244DC868" w14:textId="572EF886" w:rsidR="007E4CE9" w:rsidRDefault="007E4CE9">
            <w:pPr>
              <w:pStyle w:val="TableParagraph"/>
            </w:pPr>
            <w:r>
              <w:t>PR-</w:t>
            </w:r>
            <w:r>
              <w:rPr>
                <w:spacing w:val="-5"/>
              </w:rPr>
              <w:t>0</w:t>
            </w:r>
            <w:r w:rsidR="00473342">
              <w:rPr>
                <w:spacing w:val="-5"/>
              </w:rPr>
              <w:t>5</w:t>
            </w:r>
          </w:p>
        </w:tc>
      </w:tr>
      <w:tr w:rsidR="007E4CE9" w14:paraId="48B34FB7" w14:textId="77777777">
        <w:trPr>
          <w:trHeight w:val="302"/>
        </w:trPr>
        <w:tc>
          <w:tcPr>
            <w:tcW w:w="4676" w:type="dxa"/>
          </w:tcPr>
          <w:p w14:paraId="4F76E56C" w14:textId="77777777" w:rsidR="007E4CE9" w:rsidRDefault="007E4CE9">
            <w:pPr>
              <w:pStyle w:val="TableParagraph"/>
              <w:rPr>
                <w:i/>
              </w:rPr>
            </w:pPr>
            <w:r>
              <w:rPr>
                <w:i/>
                <w:spacing w:val="-2"/>
                <w:w w:val="95"/>
              </w:rPr>
              <w:t>Priority</w:t>
            </w:r>
          </w:p>
        </w:tc>
        <w:tc>
          <w:tcPr>
            <w:tcW w:w="4676" w:type="dxa"/>
          </w:tcPr>
          <w:p w14:paraId="1F4C2EFD" w14:textId="77777777" w:rsidR="007E4CE9" w:rsidRDefault="007E4CE9">
            <w:pPr>
              <w:pStyle w:val="TableParagraph"/>
            </w:pPr>
            <w:r>
              <w:rPr>
                <w:spacing w:val="-4"/>
              </w:rPr>
              <w:t>High</w:t>
            </w:r>
          </w:p>
        </w:tc>
      </w:tr>
      <w:tr w:rsidR="007E4CE9" w14:paraId="425EFE71" w14:textId="77777777">
        <w:trPr>
          <w:trHeight w:val="302"/>
        </w:trPr>
        <w:tc>
          <w:tcPr>
            <w:tcW w:w="4676" w:type="dxa"/>
          </w:tcPr>
          <w:p w14:paraId="2205F4FA" w14:textId="77777777" w:rsidR="007E4CE9" w:rsidRDefault="007E4CE9">
            <w:pPr>
              <w:pStyle w:val="TableParagraph"/>
              <w:rPr>
                <w:i/>
                <w:spacing w:val="-2"/>
                <w:w w:val="95"/>
              </w:rPr>
            </w:pPr>
            <w:r>
              <w:rPr>
                <w:i/>
                <w:spacing w:val="-2"/>
                <w:w w:val="95"/>
              </w:rPr>
              <w:t>Preconditions:</w:t>
            </w:r>
          </w:p>
        </w:tc>
        <w:tc>
          <w:tcPr>
            <w:tcW w:w="4676" w:type="dxa"/>
          </w:tcPr>
          <w:p w14:paraId="5993D7F6" w14:textId="17046264" w:rsidR="007E4CE9" w:rsidRDefault="007E4CE9" w:rsidP="00321827">
            <w:pPr>
              <w:pStyle w:val="TableParagraph"/>
              <w:numPr>
                <w:ilvl w:val="0"/>
                <w:numId w:val="12"/>
              </w:numPr>
              <w:tabs>
                <w:tab w:val="left" w:pos="827"/>
              </w:tabs>
              <w:spacing w:before="13" w:line="249" w:lineRule="exact"/>
              <w:ind w:hanging="360"/>
            </w:pPr>
            <w:r>
              <w:rPr>
                <w:spacing w:val="-2"/>
              </w:rPr>
              <w:t>Admin</w:t>
            </w:r>
            <w:r w:rsidR="273407F3">
              <w:rPr>
                <w:spacing w:val="-2"/>
              </w:rPr>
              <w:t xml:space="preserve"> is</w:t>
            </w:r>
            <w:r>
              <w:rPr>
                <w:spacing w:val="-2"/>
              </w:rPr>
              <w:t xml:space="preserve"> logged in.</w:t>
            </w:r>
          </w:p>
          <w:p w14:paraId="17D0DA9A" w14:textId="77777777" w:rsidR="007E4CE9" w:rsidRPr="009076D4" w:rsidRDefault="007E4CE9" w:rsidP="00321827">
            <w:pPr>
              <w:pStyle w:val="TableParagraph"/>
              <w:numPr>
                <w:ilvl w:val="0"/>
                <w:numId w:val="12"/>
              </w:numPr>
              <w:tabs>
                <w:tab w:val="left" w:pos="827"/>
              </w:tabs>
              <w:spacing w:before="13" w:line="249" w:lineRule="exact"/>
              <w:ind w:hanging="360"/>
            </w:pPr>
            <w:r w:rsidRPr="009076D4">
              <w:rPr>
                <w:spacing w:val="-5"/>
              </w:rPr>
              <w:t>Admin panel is accessible</w:t>
            </w:r>
          </w:p>
        </w:tc>
      </w:tr>
      <w:tr w:rsidR="007E4CE9" w14:paraId="55E1784B" w14:textId="77777777">
        <w:trPr>
          <w:trHeight w:val="302"/>
        </w:trPr>
        <w:tc>
          <w:tcPr>
            <w:tcW w:w="4676" w:type="dxa"/>
          </w:tcPr>
          <w:p w14:paraId="51540D3E" w14:textId="77777777" w:rsidR="007E4CE9" w:rsidRDefault="007E4CE9">
            <w:pPr>
              <w:pStyle w:val="TableParagraph"/>
              <w:rPr>
                <w:i/>
                <w:spacing w:val="-2"/>
                <w:w w:val="95"/>
              </w:rPr>
            </w:pPr>
            <w:r>
              <w:rPr>
                <w:i/>
                <w:spacing w:val="-2"/>
                <w:w w:val="95"/>
              </w:rPr>
              <w:t>Postconditions:</w:t>
            </w:r>
          </w:p>
        </w:tc>
        <w:tc>
          <w:tcPr>
            <w:tcW w:w="4676" w:type="dxa"/>
          </w:tcPr>
          <w:p w14:paraId="208CD559" w14:textId="77777777" w:rsidR="007E4CE9" w:rsidRDefault="007E4CE9" w:rsidP="00321827">
            <w:pPr>
              <w:pStyle w:val="TableParagraph"/>
              <w:numPr>
                <w:ilvl w:val="0"/>
                <w:numId w:val="12"/>
              </w:numPr>
              <w:rPr>
                <w:spacing w:val="-4"/>
              </w:rPr>
            </w:pPr>
            <w:r>
              <w:rPr>
                <w:spacing w:val="-4"/>
              </w:rPr>
              <w:t>User permissions are updated and saved in the system</w:t>
            </w:r>
          </w:p>
        </w:tc>
      </w:tr>
      <w:tr w:rsidR="007E4CE9" w14:paraId="2D4B6E24" w14:textId="77777777">
        <w:trPr>
          <w:trHeight w:val="302"/>
        </w:trPr>
        <w:tc>
          <w:tcPr>
            <w:tcW w:w="4676" w:type="dxa"/>
          </w:tcPr>
          <w:p w14:paraId="45D0C198" w14:textId="77777777" w:rsidR="007E4CE9" w:rsidRDefault="007E4CE9">
            <w:pPr>
              <w:pStyle w:val="TableParagraph"/>
              <w:rPr>
                <w:i/>
                <w:spacing w:val="-2"/>
                <w:w w:val="95"/>
              </w:rPr>
            </w:pPr>
            <w:r>
              <w:rPr>
                <w:i/>
                <w:spacing w:val="-2"/>
                <w:w w:val="95"/>
              </w:rPr>
              <w:t>Actors:</w:t>
            </w:r>
          </w:p>
        </w:tc>
        <w:tc>
          <w:tcPr>
            <w:tcW w:w="4676" w:type="dxa"/>
          </w:tcPr>
          <w:p w14:paraId="749FB0B8" w14:textId="2835746A" w:rsidR="007E4CE9" w:rsidRDefault="007E4CE9">
            <w:pPr>
              <w:pStyle w:val="TableParagraph"/>
              <w:rPr>
                <w:spacing w:val="-4"/>
              </w:rPr>
            </w:pPr>
            <w:r w:rsidRPr="7BC5CE2C">
              <w:rPr>
                <w:color w:val="000000" w:themeColor="text1"/>
              </w:rPr>
              <w:t>System Administrators</w:t>
            </w:r>
            <w:r w:rsidR="2F7463D3" w:rsidRPr="7BC5CE2C">
              <w:rPr>
                <w:color w:val="000000" w:themeColor="text1"/>
              </w:rPr>
              <w:t>, System Database</w:t>
            </w:r>
          </w:p>
        </w:tc>
      </w:tr>
      <w:tr w:rsidR="007E4CE9" w14:paraId="31C0C244" w14:textId="77777777">
        <w:trPr>
          <w:trHeight w:val="302"/>
        </w:trPr>
        <w:tc>
          <w:tcPr>
            <w:tcW w:w="4676" w:type="dxa"/>
          </w:tcPr>
          <w:p w14:paraId="41CD391D" w14:textId="77777777" w:rsidR="007E4CE9" w:rsidRDefault="007E4CE9">
            <w:pPr>
              <w:pStyle w:val="TableParagraph"/>
              <w:rPr>
                <w:i/>
                <w:spacing w:val="-2"/>
                <w:w w:val="95"/>
              </w:rPr>
            </w:pPr>
            <w:r>
              <w:rPr>
                <w:i/>
                <w:spacing w:val="-2"/>
                <w:w w:val="95"/>
              </w:rPr>
              <w:t>Extends:</w:t>
            </w:r>
          </w:p>
        </w:tc>
        <w:tc>
          <w:tcPr>
            <w:tcW w:w="4676" w:type="dxa"/>
          </w:tcPr>
          <w:p w14:paraId="7914E5CC" w14:textId="77777777" w:rsidR="007E4CE9" w:rsidRDefault="007E4CE9">
            <w:pPr>
              <w:pStyle w:val="TableParagraph"/>
              <w:rPr>
                <w:spacing w:val="-4"/>
              </w:rPr>
            </w:pPr>
          </w:p>
        </w:tc>
      </w:tr>
      <w:tr w:rsidR="007E4CE9" w14:paraId="7465AF5B" w14:textId="77777777">
        <w:trPr>
          <w:trHeight w:val="302"/>
        </w:trPr>
        <w:tc>
          <w:tcPr>
            <w:tcW w:w="4676" w:type="dxa"/>
          </w:tcPr>
          <w:p w14:paraId="4AE9679F" w14:textId="77777777" w:rsidR="007E4CE9" w:rsidRDefault="007E4CE9">
            <w:pPr>
              <w:pStyle w:val="TableParagraph"/>
              <w:rPr>
                <w:i/>
                <w:spacing w:val="-2"/>
                <w:w w:val="95"/>
              </w:rPr>
            </w:pPr>
            <w:r>
              <w:rPr>
                <w:i/>
                <w:spacing w:val="-2"/>
                <w:w w:val="95"/>
              </w:rPr>
              <w:t>Flow of Actions:</w:t>
            </w:r>
          </w:p>
        </w:tc>
        <w:tc>
          <w:tcPr>
            <w:tcW w:w="4676" w:type="dxa"/>
          </w:tcPr>
          <w:p w14:paraId="77390C16" w14:textId="77777777" w:rsidR="007E4CE9" w:rsidRDefault="007E4CE9">
            <w:pPr>
              <w:pStyle w:val="TableParagraph"/>
              <w:rPr>
                <w:spacing w:val="-4"/>
              </w:rPr>
            </w:pPr>
            <w:r>
              <w:t>Basic</w:t>
            </w:r>
            <w:r>
              <w:rPr>
                <w:spacing w:val="-1"/>
              </w:rPr>
              <w:t xml:space="preserve"> </w:t>
            </w:r>
            <w:r>
              <w:rPr>
                <w:spacing w:val="-4"/>
              </w:rPr>
              <w:t>Flow</w:t>
            </w:r>
          </w:p>
          <w:p w14:paraId="62919336" w14:textId="11B96564" w:rsidR="007E4CE9" w:rsidRDefault="00B911B7" w:rsidP="00321827">
            <w:pPr>
              <w:pStyle w:val="TableParagraph"/>
              <w:numPr>
                <w:ilvl w:val="0"/>
                <w:numId w:val="10"/>
              </w:numPr>
            </w:pPr>
            <w:r>
              <w:rPr>
                <w:spacing w:val="-4"/>
              </w:rPr>
              <w:t xml:space="preserve">The </w:t>
            </w:r>
            <w:r w:rsidR="007E4CE9">
              <w:rPr>
                <w:spacing w:val="-4"/>
              </w:rPr>
              <w:t>System Administrator opens the CitiSense administrator panel.</w:t>
            </w:r>
          </w:p>
          <w:p w14:paraId="05C97C20" w14:textId="1EF2DDF2" w:rsidR="007E4CE9" w:rsidRDefault="00B911B7" w:rsidP="00321827">
            <w:pPr>
              <w:pStyle w:val="TableParagraph"/>
              <w:numPr>
                <w:ilvl w:val="0"/>
                <w:numId w:val="10"/>
              </w:numPr>
              <w:tabs>
                <w:tab w:val="left" w:pos="827"/>
              </w:tabs>
              <w:spacing w:before="1" w:line="240" w:lineRule="auto"/>
            </w:pPr>
            <w:r>
              <w:t xml:space="preserve">The </w:t>
            </w:r>
            <w:r w:rsidR="007E4CE9">
              <w:t>System Administrator logs into the admin dashboard with valid credentials.</w:t>
            </w:r>
          </w:p>
          <w:p w14:paraId="1DAB949E" w14:textId="4DD24773" w:rsidR="007E4CE9" w:rsidRDefault="007E4CE9" w:rsidP="00321827">
            <w:pPr>
              <w:pStyle w:val="TableParagraph"/>
              <w:numPr>
                <w:ilvl w:val="0"/>
                <w:numId w:val="10"/>
              </w:numPr>
              <w:tabs>
                <w:tab w:val="left" w:pos="827"/>
              </w:tabs>
              <w:spacing w:before="11" w:line="240" w:lineRule="auto"/>
            </w:pPr>
            <w:r>
              <w:rPr>
                <w:spacing w:val="-6"/>
              </w:rPr>
              <w:lastRenderedPageBreak/>
              <w:t>System verifies the credentials</w:t>
            </w:r>
            <w:r w:rsidR="00B911B7">
              <w:rPr>
                <w:spacing w:val="-6"/>
              </w:rPr>
              <w:t>;</w:t>
            </w:r>
            <w:r>
              <w:rPr>
                <w:spacing w:val="-6"/>
              </w:rPr>
              <w:t xml:space="preserve"> if access </w:t>
            </w:r>
            <w:r w:rsidR="00B911B7">
              <w:rPr>
                <w:spacing w:val="-6"/>
              </w:rPr>
              <w:t xml:space="preserve">is </w:t>
            </w:r>
            <w:r>
              <w:rPr>
                <w:spacing w:val="-6"/>
              </w:rPr>
              <w:t xml:space="preserve">granted, </w:t>
            </w:r>
            <w:r w:rsidR="00B911B7">
              <w:rPr>
                <w:spacing w:val="-6"/>
              </w:rPr>
              <w:t xml:space="preserve">it </w:t>
            </w:r>
            <w:r>
              <w:rPr>
                <w:spacing w:val="-6"/>
              </w:rPr>
              <w:t xml:space="preserve">will be directed to </w:t>
            </w:r>
            <w:r w:rsidR="00B911B7">
              <w:rPr>
                <w:spacing w:val="-6"/>
              </w:rPr>
              <w:t xml:space="preserve">the </w:t>
            </w:r>
            <w:r>
              <w:rPr>
                <w:spacing w:val="-6"/>
              </w:rPr>
              <w:t>admin panel</w:t>
            </w:r>
            <w:r w:rsidR="00F1516E">
              <w:rPr>
                <w:spacing w:val="-6"/>
              </w:rPr>
              <w:t>.</w:t>
            </w:r>
          </w:p>
          <w:p w14:paraId="5A7145B1" w14:textId="77777777" w:rsidR="007E4CE9" w:rsidRDefault="007E4CE9" w:rsidP="00321827">
            <w:pPr>
              <w:pStyle w:val="TableParagraph"/>
              <w:numPr>
                <w:ilvl w:val="0"/>
                <w:numId w:val="10"/>
              </w:numPr>
              <w:tabs>
                <w:tab w:val="left" w:pos="827"/>
              </w:tabs>
              <w:spacing w:before="13"/>
            </w:pPr>
            <w:r>
              <w:t>The administrator navigates to the User Management section</w:t>
            </w:r>
          </w:p>
          <w:p w14:paraId="468B7E67" w14:textId="77777777" w:rsidR="007E4CE9" w:rsidRDefault="007E4CE9" w:rsidP="00321827">
            <w:pPr>
              <w:pStyle w:val="TableParagraph"/>
              <w:numPr>
                <w:ilvl w:val="0"/>
                <w:numId w:val="10"/>
              </w:numPr>
              <w:tabs>
                <w:tab w:val="left" w:pos="827"/>
              </w:tabs>
              <w:spacing w:before="13"/>
            </w:pPr>
            <w:r>
              <w:t>The system displays a list of registered users</w:t>
            </w:r>
          </w:p>
          <w:p w14:paraId="707D0CDB" w14:textId="77777777" w:rsidR="007E4CE9" w:rsidRDefault="007E4CE9" w:rsidP="00321827">
            <w:pPr>
              <w:pStyle w:val="TableParagraph"/>
              <w:numPr>
                <w:ilvl w:val="0"/>
                <w:numId w:val="10"/>
              </w:numPr>
              <w:tabs>
                <w:tab w:val="left" w:pos="827"/>
              </w:tabs>
              <w:spacing w:before="13"/>
            </w:pPr>
            <w:r>
              <w:t>The administrator selects a user from the list</w:t>
            </w:r>
          </w:p>
          <w:p w14:paraId="08632CCA" w14:textId="77777777" w:rsidR="007E4CE9" w:rsidRDefault="007E4CE9" w:rsidP="00321827">
            <w:pPr>
              <w:pStyle w:val="TableParagraph"/>
              <w:numPr>
                <w:ilvl w:val="0"/>
                <w:numId w:val="10"/>
              </w:numPr>
              <w:tabs>
                <w:tab w:val="left" w:pos="827"/>
              </w:tabs>
              <w:spacing w:before="13"/>
            </w:pPr>
            <w:r>
              <w:t>The system displays the selected user’s current access roles and permissions</w:t>
            </w:r>
          </w:p>
          <w:p w14:paraId="5FBA0557" w14:textId="77777777" w:rsidR="007E4CE9" w:rsidRDefault="007E4CE9" w:rsidP="00321827">
            <w:pPr>
              <w:pStyle w:val="TableParagraph"/>
              <w:numPr>
                <w:ilvl w:val="0"/>
                <w:numId w:val="10"/>
              </w:numPr>
              <w:tabs>
                <w:tab w:val="left" w:pos="827"/>
              </w:tabs>
              <w:spacing w:before="13"/>
            </w:pPr>
            <w:r>
              <w:t>The administrator updates the user’s roles (e.g., changes from “Data Analyst” to “Admin”)</w:t>
            </w:r>
          </w:p>
          <w:p w14:paraId="7E6BD123" w14:textId="77777777" w:rsidR="007E4CE9" w:rsidRDefault="007E4CE9" w:rsidP="00321827">
            <w:pPr>
              <w:pStyle w:val="TableParagraph"/>
              <w:numPr>
                <w:ilvl w:val="0"/>
                <w:numId w:val="10"/>
              </w:numPr>
              <w:tabs>
                <w:tab w:val="left" w:pos="827"/>
              </w:tabs>
              <w:spacing w:before="13"/>
            </w:pPr>
            <w:r>
              <w:t>The administrator saves the changes</w:t>
            </w:r>
          </w:p>
          <w:p w14:paraId="0943398F" w14:textId="77777777" w:rsidR="007E4CE9" w:rsidRDefault="007E4CE9" w:rsidP="00321827">
            <w:pPr>
              <w:pStyle w:val="TableParagraph"/>
              <w:numPr>
                <w:ilvl w:val="0"/>
                <w:numId w:val="10"/>
              </w:numPr>
              <w:tabs>
                <w:tab w:val="left" w:pos="827"/>
              </w:tabs>
              <w:spacing w:before="13"/>
            </w:pPr>
            <w:r>
              <w:t>The system validates the changes and updates the database</w:t>
            </w:r>
          </w:p>
          <w:p w14:paraId="7303D094" w14:textId="77777777" w:rsidR="007E4CE9" w:rsidRDefault="007E4CE9" w:rsidP="00321827">
            <w:pPr>
              <w:pStyle w:val="TableParagraph"/>
              <w:numPr>
                <w:ilvl w:val="0"/>
                <w:numId w:val="10"/>
              </w:numPr>
              <w:rPr>
                <w:spacing w:val="-4"/>
              </w:rPr>
            </w:pPr>
            <w:r>
              <w:t>The system will confirm the successful update</w:t>
            </w:r>
          </w:p>
        </w:tc>
      </w:tr>
    </w:tbl>
    <w:p w14:paraId="04F525F6" w14:textId="4EADCCF0" w:rsidR="5FEAD01A" w:rsidRDefault="5FEAD01A" w:rsidP="5FEAD01A">
      <w:pPr>
        <w:pStyle w:val="Caption"/>
      </w:pPr>
    </w:p>
    <w:p w14:paraId="7C051DFB" w14:textId="196C1408" w:rsidR="006F0319" w:rsidRPr="006F0319" w:rsidRDefault="006F0319" w:rsidP="006F0319">
      <w:pPr>
        <w:pStyle w:val="Caption"/>
        <w:sectPr w:rsidR="006F0319" w:rsidRPr="006F0319" w:rsidSect="007E4CE9">
          <w:type w:val="continuous"/>
          <w:pgSz w:w="12240" w:h="15840"/>
          <w:pgMar w:top="1420" w:right="1080" w:bottom="1320" w:left="1440" w:header="720" w:footer="720" w:gutter="0"/>
          <w:cols w:space="720"/>
        </w:sectPr>
      </w:pPr>
      <w:bookmarkStart w:id="62" w:name="_Toc200735093"/>
      <w:r>
        <w:t xml:space="preserve">Table </w:t>
      </w:r>
      <w:r>
        <w:fldChar w:fldCharType="begin"/>
      </w:r>
      <w:r>
        <w:instrText xml:space="preserve"> SEQ Table \* ARABIC </w:instrText>
      </w:r>
      <w:r>
        <w:fldChar w:fldCharType="separate"/>
      </w:r>
      <w:r w:rsidR="00DF7CC8">
        <w:rPr>
          <w:noProof/>
        </w:rPr>
        <w:t>9</w:t>
      </w:r>
      <w:r>
        <w:rPr>
          <w:noProof/>
        </w:rPr>
        <w:fldChar w:fldCharType="end"/>
      </w:r>
      <w:r>
        <w:t>. Use Case: Manage users</w:t>
      </w:r>
      <w:bookmarkEnd w:id="62"/>
    </w:p>
    <w:p w14:paraId="2550BCF7" w14:textId="2E33873C" w:rsidR="00100EBE" w:rsidRDefault="00100EBE" w:rsidP="007E4CE9">
      <w:pPr>
        <w:pStyle w:val="BodyText"/>
        <w:spacing w:before="1"/>
      </w:pPr>
    </w:p>
    <w:p w14:paraId="0CF5E675" w14:textId="77777777" w:rsidR="007E4CE9" w:rsidRDefault="007E4CE9" w:rsidP="007E4CE9">
      <w:pPr>
        <w:pStyle w:val="BodyText"/>
        <w:spacing w:before="1"/>
      </w:pPr>
      <w:r>
        <w:rPr>
          <w:spacing w:val="-2"/>
        </w:rPr>
        <w:t>Test</w:t>
      </w:r>
      <w:r>
        <w:rPr>
          <w:spacing w:val="-18"/>
        </w:rPr>
        <w:t xml:space="preserve"> </w:t>
      </w:r>
      <w:r>
        <w:rPr>
          <w:spacing w:val="-2"/>
        </w:rPr>
        <w:t>Case</w:t>
      </w:r>
      <w:r>
        <w:rPr>
          <w:spacing w:val="-18"/>
        </w:rPr>
        <w:t xml:space="preserve"> </w:t>
      </w:r>
      <w:r>
        <w:rPr>
          <w:spacing w:val="-2"/>
        </w:rPr>
        <w:t>Table</w:t>
      </w:r>
    </w:p>
    <w:p w14:paraId="5096D2F8" w14:textId="77777777" w:rsidR="007E4CE9" w:rsidRDefault="007E4CE9" w:rsidP="007E4CE9">
      <w:pPr>
        <w:spacing w:before="10"/>
        <w:rPr>
          <w:b/>
          <w:sz w:val="16"/>
        </w:rPr>
      </w:pPr>
    </w:p>
    <w:tbl>
      <w:tblPr>
        <w:tblW w:w="9361" w:type="dxa"/>
        <w:tblInd w:w="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005"/>
        <w:gridCol w:w="1109"/>
        <w:gridCol w:w="2986"/>
        <w:gridCol w:w="4261"/>
      </w:tblGrid>
      <w:tr w:rsidR="007E4CE9" w14:paraId="28D2A327" w14:textId="77777777">
        <w:trPr>
          <w:trHeight w:val="299"/>
        </w:trPr>
        <w:tc>
          <w:tcPr>
            <w:tcW w:w="1005" w:type="dxa"/>
          </w:tcPr>
          <w:p w14:paraId="45286456" w14:textId="77777777" w:rsidR="007E4CE9" w:rsidRDefault="007E4CE9">
            <w:pPr>
              <w:pStyle w:val="TableParagraph"/>
              <w:rPr>
                <w:b/>
              </w:rPr>
            </w:pPr>
            <w:r>
              <w:rPr>
                <w:b/>
                <w:spacing w:val="-7"/>
              </w:rPr>
              <w:t>TC</w:t>
            </w:r>
            <w:r>
              <w:rPr>
                <w:b/>
                <w:spacing w:val="-19"/>
              </w:rPr>
              <w:t xml:space="preserve"> </w:t>
            </w:r>
            <w:r>
              <w:rPr>
                <w:b/>
                <w:spacing w:val="-5"/>
              </w:rPr>
              <w:t>ID</w:t>
            </w:r>
          </w:p>
        </w:tc>
        <w:tc>
          <w:tcPr>
            <w:tcW w:w="1109" w:type="dxa"/>
          </w:tcPr>
          <w:p w14:paraId="399E14D4" w14:textId="77777777" w:rsidR="007E4CE9" w:rsidRDefault="007E4CE9">
            <w:pPr>
              <w:pStyle w:val="TableParagraph"/>
              <w:rPr>
                <w:b/>
              </w:rPr>
            </w:pPr>
            <w:r>
              <w:rPr>
                <w:b/>
                <w:w w:val="105"/>
              </w:rPr>
              <w:t>UC</w:t>
            </w:r>
            <w:r>
              <w:rPr>
                <w:b/>
                <w:spacing w:val="-14"/>
                <w:w w:val="105"/>
              </w:rPr>
              <w:t xml:space="preserve"> </w:t>
            </w:r>
            <w:r>
              <w:rPr>
                <w:b/>
                <w:spacing w:val="-5"/>
                <w:w w:val="110"/>
              </w:rPr>
              <w:t>ID</w:t>
            </w:r>
          </w:p>
        </w:tc>
        <w:tc>
          <w:tcPr>
            <w:tcW w:w="2986" w:type="dxa"/>
          </w:tcPr>
          <w:p w14:paraId="0091DDD7" w14:textId="77777777" w:rsidR="007E4CE9" w:rsidRDefault="007E4CE9">
            <w:pPr>
              <w:pStyle w:val="TableParagraph"/>
              <w:ind w:left="108"/>
              <w:rPr>
                <w:b/>
              </w:rPr>
            </w:pPr>
            <w:r>
              <w:rPr>
                <w:b/>
                <w:spacing w:val="-2"/>
              </w:rPr>
              <w:t>Test</w:t>
            </w:r>
            <w:r>
              <w:rPr>
                <w:b/>
                <w:spacing w:val="-18"/>
              </w:rPr>
              <w:t xml:space="preserve"> </w:t>
            </w:r>
            <w:r>
              <w:rPr>
                <w:b/>
                <w:spacing w:val="-2"/>
              </w:rPr>
              <w:t>Case</w:t>
            </w:r>
            <w:r>
              <w:rPr>
                <w:b/>
                <w:spacing w:val="-16"/>
              </w:rPr>
              <w:t xml:space="preserve"> </w:t>
            </w:r>
            <w:r>
              <w:rPr>
                <w:b/>
                <w:spacing w:val="-4"/>
              </w:rPr>
              <w:t>Name</w:t>
            </w:r>
          </w:p>
        </w:tc>
        <w:tc>
          <w:tcPr>
            <w:tcW w:w="4261" w:type="dxa"/>
          </w:tcPr>
          <w:p w14:paraId="76F825E4" w14:textId="77777777" w:rsidR="007E4CE9" w:rsidRDefault="007E4CE9">
            <w:pPr>
              <w:pStyle w:val="TableParagraph"/>
              <w:ind w:left="108"/>
              <w:rPr>
                <w:b/>
              </w:rPr>
            </w:pPr>
            <w:r>
              <w:rPr>
                <w:b/>
                <w:spacing w:val="-2"/>
              </w:rPr>
              <w:t>Test</w:t>
            </w:r>
            <w:r>
              <w:rPr>
                <w:b/>
                <w:spacing w:val="-18"/>
              </w:rPr>
              <w:t xml:space="preserve"> </w:t>
            </w:r>
            <w:r>
              <w:rPr>
                <w:b/>
                <w:spacing w:val="-2"/>
              </w:rPr>
              <w:t>Case</w:t>
            </w:r>
            <w:r>
              <w:rPr>
                <w:b/>
                <w:spacing w:val="-16"/>
              </w:rPr>
              <w:t xml:space="preserve"> </w:t>
            </w:r>
            <w:r>
              <w:rPr>
                <w:b/>
                <w:spacing w:val="-2"/>
              </w:rPr>
              <w:t>Description</w:t>
            </w:r>
          </w:p>
        </w:tc>
      </w:tr>
      <w:tr w:rsidR="007E4CE9" w14:paraId="4310AB59" w14:textId="77777777">
        <w:trPr>
          <w:trHeight w:val="522"/>
        </w:trPr>
        <w:tc>
          <w:tcPr>
            <w:tcW w:w="1005" w:type="dxa"/>
          </w:tcPr>
          <w:p w14:paraId="33C9CFD5" w14:textId="77777777" w:rsidR="007E4CE9" w:rsidRDefault="007E4CE9">
            <w:pPr>
              <w:pStyle w:val="TableParagraph"/>
            </w:pPr>
            <w:r>
              <w:rPr>
                <w:spacing w:val="-7"/>
              </w:rPr>
              <w:t>TC-01</w:t>
            </w:r>
          </w:p>
        </w:tc>
        <w:tc>
          <w:tcPr>
            <w:tcW w:w="1109" w:type="dxa"/>
          </w:tcPr>
          <w:p w14:paraId="6036EEDA" w14:textId="77777777" w:rsidR="007E4CE9" w:rsidRDefault="007E4CE9">
            <w:pPr>
              <w:pStyle w:val="TableParagraph"/>
            </w:pPr>
            <w:r>
              <w:rPr>
                <w:w w:val="105"/>
              </w:rPr>
              <w:t>UC-</w:t>
            </w:r>
            <w:r>
              <w:rPr>
                <w:spacing w:val="-5"/>
                <w:w w:val="105"/>
              </w:rPr>
              <w:t>01</w:t>
            </w:r>
          </w:p>
        </w:tc>
        <w:tc>
          <w:tcPr>
            <w:tcW w:w="2986" w:type="dxa"/>
          </w:tcPr>
          <w:p w14:paraId="3675FE2F" w14:textId="77777777" w:rsidR="007E4CE9" w:rsidRDefault="007E4CE9">
            <w:pPr>
              <w:pStyle w:val="TableParagraph"/>
              <w:ind w:left="108"/>
            </w:pPr>
            <w:r>
              <w:rPr>
                <w:spacing w:val="-6"/>
              </w:rPr>
              <w:t>Verify</w:t>
            </w:r>
            <w:r>
              <w:rPr>
                <w:spacing w:val="-21"/>
              </w:rPr>
              <w:t xml:space="preserve"> </w:t>
            </w:r>
            <w:r>
              <w:rPr>
                <w:spacing w:val="-6"/>
              </w:rPr>
              <w:t>user</w:t>
            </w:r>
            <w:r>
              <w:rPr>
                <w:spacing w:val="-21"/>
              </w:rPr>
              <w:t xml:space="preserve"> </w:t>
            </w:r>
            <w:r>
              <w:rPr>
                <w:spacing w:val="-6"/>
              </w:rPr>
              <w:t>registration</w:t>
            </w:r>
          </w:p>
        </w:tc>
        <w:tc>
          <w:tcPr>
            <w:tcW w:w="4261" w:type="dxa"/>
          </w:tcPr>
          <w:p w14:paraId="67A51482" w14:textId="2DBE17FA" w:rsidR="007E4CE9" w:rsidRDefault="00353FFF">
            <w:pPr>
              <w:pStyle w:val="TableParagraph"/>
              <w:spacing w:line="270" w:lineRule="atLeast"/>
              <w:ind w:left="108"/>
            </w:pPr>
            <w:r>
              <w:rPr>
                <w:spacing w:val="-2"/>
              </w:rPr>
              <w:t>DOST-STII IRAD Personnels</w:t>
            </w:r>
            <w:r w:rsidR="007E4CE9">
              <w:rPr>
                <w:spacing w:val="-19"/>
              </w:rPr>
              <w:t xml:space="preserve"> </w:t>
            </w:r>
            <w:r w:rsidR="007E4CE9">
              <w:rPr>
                <w:spacing w:val="-2"/>
              </w:rPr>
              <w:t>should</w:t>
            </w:r>
            <w:r w:rsidR="007E4CE9">
              <w:rPr>
                <w:spacing w:val="-19"/>
              </w:rPr>
              <w:t xml:space="preserve"> be able to </w:t>
            </w:r>
            <w:r w:rsidR="007E4CE9">
              <w:rPr>
                <w:spacing w:val="-2"/>
              </w:rPr>
              <w:t>register</w:t>
            </w:r>
            <w:r w:rsidR="007E4CE9">
              <w:rPr>
                <w:spacing w:val="-16"/>
              </w:rPr>
              <w:t xml:space="preserve"> </w:t>
            </w:r>
            <w:r w:rsidR="007E4CE9">
              <w:rPr>
                <w:spacing w:val="-2"/>
              </w:rPr>
              <w:t>to</w:t>
            </w:r>
            <w:r w:rsidR="007E4CE9">
              <w:rPr>
                <w:spacing w:val="-17"/>
              </w:rPr>
              <w:t xml:space="preserve"> the CitiSense web application</w:t>
            </w:r>
          </w:p>
        </w:tc>
      </w:tr>
      <w:tr w:rsidR="007E4CE9" w14:paraId="6E6E54CD" w14:textId="77777777">
        <w:trPr>
          <w:trHeight w:val="560"/>
        </w:trPr>
        <w:tc>
          <w:tcPr>
            <w:tcW w:w="1005" w:type="dxa"/>
          </w:tcPr>
          <w:p w14:paraId="718A534A" w14:textId="77777777" w:rsidR="007E4CE9" w:rsidRDefault="007E4CE9">
            <w:pPr>
              <w:pStyle w:val="TableParagraph"/>
            </w:pPr>
            <w:r>
              <w:rPr>
                <w:spacing w:val="-7"/>
              </w:rPr>
              <w:t>TC-02</w:t>
            </w:r>
          </w:p>
        </w:tc>
        <w:tc>
          <w:tcPr>
            <w:tcW w:w="1109" w:type="dxa"/>
          </w:tcPr>
          <w:p w14:paraId="62AA358B" w14:textId="77777777" w:rsidR="007E4CE9" w:rsidRDefault="007E4CE9">
            <w:pPr>
              <w:pStyle w:val="TableParagraph"/>
            </w:pPr>
            <w:r>
              <w:rPr>
                <w:w w:val="105"/>
              </w:rPr>
              <w:t>UC-</w:t>
            </w:r>
            <w:r>
              <w:rPr>
                <w:spacing w:val="-5"/>
                <w:w w:val="105"/>
              </w:rPr>
              <w:t>02</w:t>
            </w:r>
          </w:p>
        </w:tc>
        <w:tc>
          <w:tcPr>
            <w:tcW w:w="2986" w:type="dxa"/>
          </w:tcPr>
          <w:p w14:paraId="36D4F27C" w14:textId="77777777" w:rsidR="007E4CE9" w:rsidRDefault="007E4CE9">
            <w:pPr>
              <w:pStyle w:val="TableParagraph"/>
              <w:ind w:left="108"/>
            </w:pPr>
            <w:r>
              <w:rPr>
                <w:spacing w:val="-6"/>
              </w:rPr>
              <w:t>Verify</w:t>
            </w:r>
            <w:r>
              <w:rPr>
                <w:spacing w:val="-21"/>
              </w:rPr>
              <w:t xml:space="preserve"> </w:t>
            </w:r>
            <w:r>
              <w:rPr>
                <w:spacing w:val="-6"/>
              </w:rPr>
              <w:t>user</w:t>
            </w:r>
            <w:r>
              <w:rPr>
                <w:spacing w:val="-18"/>
              </w:rPr>
              <w:t xml:space="preserve"> </w:t>
            </w:r>
            <w:r>
              <w:rPr>
                <w:spacing w:val="-6"/>
              </w:rPr>
              <w:t>login</w:t>
            </w:r>
          </w:p>
        </w:tc>
        <w:tc>
          <w:tcPr>
            <w:tcW w:w="4261" w:type="dxa"/>
          </w:tcPr>
          <w:p w14:paraId="2267427C" w14:textId="399F2E51" w:rsidR="007E4CE9" w:rsidRDefault="00353FFF">
            <w:pPr>
              <w:pStyle w:val="TableParagraph"/>
              <w:spacing w:line="270" w:lineRule="atLeast"/>
              <w:ind w:left="108"/>
            </w:pPr>
            <w:r>
              <w:rPr>
                <w:spacing w:val="-4"/>
              </w:rPr>
              <w:t>All u</w:t>
            </w:r>
            <w:r w:rsidR="007E4CE9">
              <w:rPr>
                <w:spacing w:val="-4"/>
              </w:rPr>
              <w:t>sers should</w:t>
            </w:r>
            <w:r w:rsidR="007E4CE9">
              <w:rPr>
                <w:spacing w:val="-22"/>
              </w:rPr>
              <w:t xml:space="preserve"> </w:t>
            </w:r>
            <w:r w:rsidR="007E4CE9">
              <w:rPr>
                <w:spacing w:val="-4"/>
              </w:rPr>
              <w:t>have</w:t>
            </w:r>
            <w:r w:rsidR="007E4CE9">
              <w:rPr>
                <w:spacing w:val="-21"/>
              </w:rPr>
              <w:t xml:space="preserve"> </w:t>
            </w:r>
            <w:r w:rsidR="007E4CE9">
              <w:rPr>
                <w:spacing w:val="-4"/>
              </w:rPr>
              <w:t>the</w:t>
            </w:r>
            <w:r w:rsidR="007E4CE9">
              <w:rPr>
                <w:spacing w:val="-23"/>
              </w:rPr>
              <w:t xml:space="preserve"> </w:t>
            </w:r>
            <w:r w:rsidR="007E4CE9">
              <w:rPr>
                <w:spacing w:val="-4"/>
              </w:rPr>
              <w:t>ability</w:t>
            </w:r>
            <w:r w:rsidR="007E4CE9">
              <w:rPr>
                <w:spacing w:val="-22"/>
              </w:rPr>
              <w:t xml:space="preserve"> </w:t>
            </w:r>
            <w:r w:rsidR="007E4CE9">
              <w:rPr>
                <w:spacing w:val="-4"/>
              </w:rPr>
              <w:t>to</w:t>
            </w:r>
            <w:r w:rsidR="007E4CE9">
              <w:rPr>
                <w:spacing w:val="-22"/>
              </w:rPr>
              <w:t xml:space="preserve"> </w:t>
            </w:r>
            <w:r w:rsidR="007E4CE9">
              <w:rPr>
                <w:spacing w:val="-4"/>
              </w:rPr>
              <w:t>login</w:t>
            </w:r>
            <w:r w:rsidR="007E4CE9">
              <w:rPr>
                <w:spacing w:val="-19"/>
              </w:rPr>
              <w:t xml:space="preserve"> </w:t>
            </w:r>
            <w:r w:rsidR="007E4CE9">
              <w:rPr>
                <w:spacing w:val="-4"/>
              </w:rPr>
              <w:t>to</w:t>
            </w:r>
            <w:r w:rsidR="007E4CE9">
              <w:rPr>
                <w:spacing w:val="-20"/>
              </w:rPr>
              <w:t xml:space="preserve"> </w:t>
            </w:r>
            <w:r w:rsidR="007E4CE9">
              <w:rPr>
                <w:spacing w:val="-4"/>
              </w:rPr>
              <w:t>the</w:t>
            </w:r>
            <w:r w:rsidR="007E4CE9">
              <w:rPr>
                <w:spacing w:val="-21"/>
              </w:rPr>
              <w:t xml:space="preserve"> CitiSense web </w:t>
            </w:r>
            <w:r w:rsidR="007E4CE9">
              <w:rPr>
                <w:spacing w:val="-5"/>
              </w:rPr>
              <w:t>app</w:t>
            </w:r>
          </w:p>
        </w:tc>
      </w:tr>
      <w:tr w:rsidR="007E4CE9" w14:paraId="576E58A3" w14:textId="77777777">
        <w:trPr>
          <w:trHeight w:val="537"/>
        </w:trPr>
        <w:tc>
          <w:tcPr>
            <w:tcW w:w="1005" w:type="dxa"/>
          </w:tcPr>
          <w:p w14:paraId="19B840CC" w14:textId="77777777" w:rsidR="007E4CE9" w:rsidRDefault="007E4CE9">
            <w:pPr>
              <w:pStyle w:val="TableParagraph"/>
            </w:pPr>
            <w:r>
              <w:rPr>
                <w:spacing w:val="-7"/>
              </w:rPr>
              <w:t>TC-03</w:t>
            </w:r>
          </w:p>
        </w:tc>
        <w:tc>
          <w:tcPr>
            <w:tcW w:w="1109" w:type="dxa"/>
          </w:tcPr>
          <w:p w14:paraId="4C9AA38E" w14:textId="77777777" w:rsidR="007E4CE9" w:rsidRDefault="007E4CE9">
            <w:pPr>
              <w:pStyle w:val="TableParagraph"/>
            </w:pPr>
            <w:r>
              <w:rPr>
                <w:w w:val="105"/>
              </w:rPr>
              <w:t>UC-</w:t>
            </w:r>
            <w:r>
              <w:rPr>
                <w:spacing w:val="-5"/>
                <w:w w:val="105"/>
              </w:rPr>
              <w:t>03</w:t>
            </w:r>
          </w:p>
        </w:tc>
        <w:tc>
          <w:tcPr>
            <w:tcW w:w="2986" w:type="dxa"/>
          </w:tcPr>
          <w:p w14:paraId="6381696F" w14:textId="21E37DC2" w:rsidR="007E4CE9" w:rsidRDefault="007E4CE9">
            <w:pPr>
              <w:pStyle w:val="TableParagraph"/>
              <w:spacing w:before="13" w:line="249" w:lineRule="exact"/>
            </w:pPr>
            <w:r>
              <w:rPr>
                <w:spacing w:val="-4"/>
              </w:rPr>
              <w:t xml:space="preserve">Verify that </w:t>
            </w:r>
            <w:r>
              <w:t xml:space="preserve">users can be able to </w:t>
            </w:r>
            <w:r w:rsidR="00510DEC">
              <w:t>view the dashboard and its sub-processes</w:t>
            </w:r>
          </w:p>
        </w:tc>
        <w:tc>
          <w:tcPr>
            <w:tcW w:w="4261" w:type="dxa"/>
          </w:tcPr>
          <w:p w14:paraId="1B0D4D80" w14:textId="577E4B86" w:rsidR="007E4CE9" w:rsidRDefault="22AF03DC" w:rsidP="5FEAD01A">
            <w:pPr>
              <w:pStyle w:val="TableParagraph"/>
              <w:spacing w:before="13" w:line="249" w:lineRule="exact"/>
              <w:rPr>
                <w:color w:val="000000" w:themeColor="text1"/>
              </w:rPr>
            </w:pPr>
            <w:r>
              <w:t xml:space="preserve">All users </w:t>
            </w:r>
            <w:r w:rsidRPr="5FEAD01A">
              <w:rPr>
                <w:color w:val="000000" w:themeColor="text1"/>
              </w:rPr>
              <w:t>should be able to preview the dashboard</w:t>
            </w:r>
            <w:r w:rsidR="00510DEC">
              <w:rPr>
                <w:color w:val="000000" w:themeColor="text1"/>
              </w:rPr>
              <w:t>. Users can also opt to preview the data and view their archived data.</w:t>
            </w:r>
          </w:p>
          <w:p w14:paraId="76B6A1E9" w14:textId="4B38C04D" w:rsidR="007E4CE9" w:rsidRDefault="007E4CE9">
            <w:pPr>
              <w:pStyle w:val="TableParagraph"/>
              <w:spacing w:before="13" w:line="249" w:lineRule="exact"/>
              <w:ind w:left="0"/>
            </w:pPr>
          </w:p>
        </w:tc>
      </w:tr>
      <w:tr w:rsidR="007E4CE9" w14:paraId="273DCCBB" w14:textId="77777777">
        <w:trPr>
          <w:trHeight w:val="806"/>
        </w:trPr>
        <w:tc>
          <w:tcPr>
            <w:tcW w:w="1005" w:type="dxa"/>
          </w:tcPr>
          <w:p w14:paraId="3D3D6837" w14:textId="4F526983" w:rsidR="007E4CE9" w:rsidRDefault="007E4CE9">
            <w:pPr>
              <w:pStyle w:val="TableParagraph"/>
            </w:pPr>
            <w:r>
              <w:rPr>
                <w:spacing w:val="-7"/>
              </w:rPr>
              <w:t>TC-0</w:t>
            </w:r>
            <w:r w:rsidR="002C5EB9">
              <w:rPr>
                <w:spacing w:val="-7"/>
              </w:rPr>
              <w:t>4</w:t>
            </w:r>
          </w:p>
        </w:tc>
        <w:tc>
          <w:tcPr>
            <w:tcW w:w="1109" w:type="dxa"/>
          </w:tcPr>
          <w:p w14:paraId="77D3E091" w14:textId="3F56E2C5" w:rsidR="007E4CE9" w:rsidRDefault="007E4CE9">
            <w:pPr>
              <w:pStyle w:val="TableParagraph"/>
            </w:pPr>
            <w:r>
              <w:rPr>
                <w:w w:val="105"/>
              </w:rPr>
              <w:t>UC-</w:t>
            </w:r>
            <w:r>
              <w:rPr>
                <w:spacing w:val="-5"/>
                <w:w w:val="105"/>
              </w:rPr>
              <w:t>0</w:t>
            </w:r>
            <w:r w:rsidR="002C5EB9">
              <w:rPr>
                <w:spacing w:val="-5"/>
                <w:w w:val="105"/>
              </w:rPr>
              <w:t>4</w:t>
            </w:r>
          </w:p>
        </w:tc>
        <w:tc>
          <w:tcPr>
            <w:tcW w:w="2986" w:type="dxa"/>
          </w:tcPr>
          <w:p w14:paraId="165B0BAC" w14:textId="77777777" w:rsidR="007E4CE9" w:rsidRDefault="007E4CE9">
            <w:pPr>
              <w:pStyle w:val="TableParagraph"/>
              <w:spacing w:line="252" w:lineRule="auto"/>
              <w:ind w:left="108"/>
            </w:pPr>
            <w:r>
              <w:rPr>
                <w:spacing w:val="-6"/>
              </w:rPr>
              <w:t>Verify that</w:t>
            </w:r>
            <w:r>
              <w:rPr>
                <w:spacing w:val="-19"/>
              </w:rPr>
              <w:t xml:space="preserve"> only </w:t>
            </w:r>
            <w:r>
              <w:rPr>
                <w:spacing w:val="-6"/>
              </w:rPr>
              <w:t xml:space="preserve">system administrators </w:t>
            </w:r>
            <w:r>
              <w:rPr>
                <w:spacing w:val="-24"/>
              </w:rPr>
              <w:t>can be able to manage the hosted web app</w:t>
            </w:r>
          </w:p>
        </w:tc>
        <w:tc>
          <w:tcPr>
            <w:tcW w:w="4261" w:type="dxa"/>
          </w:tcPr>
          <w:p w14:paraId="3DDB75AA" w14:textId="77777777" w:rsidR="007E4CE9" w:rsidRDefault="007E4CE9">
            <w:pPr>
              <w:pStyle w:val="TableParagraph"/>
              <w:spacing w:line="252" w:lineRule="auto"/>
              <w:ind w:left="108" w:right="197"/>
            </w:pPr>
            <w:r>
              <w:rPr>
                <w:spacing w:val="-4"/>
              </w:rPr>
              <w:t>Only System administrators</w:t>
            </w:r>
            <w:r>
              <w:rPr>
                <w:spacing w:val="-16"/>
              </w:rPr>
              <w:t xml:space="preserve"> </w:t>
            </w:r>
            <w:r>
              <w:rPr>
                <w:spacing w:val="-4"/>
              </w:rPr>
              <w:t>should</w:t>
            </w:r>
            <w:r>
              <w:rPr>
                <w:spacing w:val="-16"/>
              </w:rPr>
              <w:t xml:space="preserve"> </w:t>
            </w:r>
            <w:r>
              <w:rPr>
                <w:spacing w:val="-4"/>
              </w:rPr>
              <w:t>be</w:t>
            </w:r>
            <w:r>
              <w:rPr>
                <w:spacing w:val="-15"/>
              </w:rPr>
              <w:t xml:space="preserve"> able to manage their hosted web app</w:t>
            </w:r>
          </w:p>
        </w:tc>
      </w:tr>
      <w:tr w:rsidR="007E4CE9" w14:paraId="40C6B19F" w14:textId="77777777">
        <w:trPr>
          <w:trHeight w:val="537"/>
        </w:trPr>
        <w:tc>
          <w:tcPr>
            <w:tcW w:w="1005" w:type="dxa"/>
          </w:tcPr>
          <w:p w14:paraId="08E3F0D6" w14:textId="41789EC8" w:rsidR="007E4CE9" w:rsidRDefault="007E4CE9">
            <w:pPr>
              <w:pStyle w:val="TableParagraph"/>
            </w:pPr>
            <w:r>
              <w:rPr>
                <w:spacing w:val="-7"/>
              </w:rPr>
              <w:t>TC-0</w:t>
            </w:r>
            <w:r w:rsidR="002C5EB9">
              <w:rPr>
                <w:spacing w:val="-7"/>
              </w:rPr>
              <w:t>5</w:t>
            </w:r>
          </w:p>
        </w:tc>
        <w:tc>
          <w:tcPr>
            <w:tcW w:w="1109" w:type="dxa"/>
          </w:tcPr>
          <w:p w14:paraId="2B9AFF7C" w14:textId="2AC14DFC" w:rsidR="007E4CE9" w:rsidRDefault="007E4CE9">
            <w:pPr>
              <w:pStyle w:val="TableParagraph"/>
            </w:pPr>
            <w:r>
              <w:rPr>
                <w:w w:val="105"/>
              </w:rPr>
              <w:t>UC-</w:t>
            </w:r>
            <w:r>
              <w:rPr>
                <w:spacing w:val="-5"/>
                <w:w w:val="105"/>
              </w:rPr>
              <w:t>0</w:t>
            </w:r>
            <w:r w:rsidR="002C5EB9">
              <w:rPr>
                <w:spacing w:val="-5"/>
                <w:w w:val="105"/>
              </w:rPr>
              <w:t>5</w:t>
            </w:r>
          </w:p>
        </w:tc>
        <w:tc>
          <w:tcPr>
            <w:tcW w:w="2986" w:type="dxa"/>
          </w:tcPr>
          <w:p w14:paraId="7448054C" w14:textId="7D07D51E" w:rsidR="007E4CE9" w:rsidRDefault="007E4CE9">
            <w:pPr>
              <w:pStyle w:val="TableParagraph"/>
              <w:ind w:left="108"/>
            </w:pPr>
            <w:r>
              <w:rPr>
                <w:spacing w:val="-6"/>
              </w:rPr>
              <w:t>Verify</w:t>
            </w:r>
            <w:r>
              <w:rPr>
                <w:spacing w:val="-15"/>
              </w:rPr>
              <w:t xml:space="preserve"> </w:t>
            </w:r>
            <w:r>
              <w:rPr>
                <w:spacing w:val="-6"/>
              </w:rPr>
              <w:t>that</w:t>
            </w:r>
            <w:r>
              <w:rPr>
                <w:spacing w:val="-13"/>
              </w:rPr>
              <w:t xml:space="preserve"> only </w:t>
            </w:r>
            <w:r>
              <w:rPr>
                <w:spacing w:val="-6"/>
              </w:rPr>
              <w:t>system administrators</w:t>
            </w:r>
            <w:r>
              <w:rPr>
                <w:spacing w:val="-15"/>
              </w:rPr>
              <w:t xml:space="preserve"> </w:t>
            </w:r>
            <w:r>
              <w:rPr>
                <w:spacing w:val="-6"/>
              </w:rPr>
              <w:t>can</w:t>
            </w:r>
            <w:r>
              <w:rPr>
                <w:spacing w:val="-16"/>
              </w:rPr>
              <w:t xml:space="preserve"> assign or update user roles and </w:t>
            </w:r>
            <w:r w:rsidR="00D54849">
              <w:rPr>
                <w:spacing w:val="-16"/>
              </w:rPr>
              <w:t>permissions</w:t>
            </w:r>
            <w:r>
              <w:rPr>
                <w:spacing w:val="-16"/>
              </w:rPr>
              <w:t xml:space="preserve"> in the web system</w:t>
            </w:r>
          </w:p>
        </w:tc>
        <w:tc>
          <w:tcPr>
            <w:tcW w:w="4261" w:type="dxa"/>
          </w:tcPr>
          <w:p w14:paraId="0A0018DE" w14:textId="77777777" w:rsidR="007E4CE9" w:rsidRDefault="007E4CE9">
            <w:pPr>
              <w:pStyle w:val="TableParagraph"/>
              <w:spacing w:before="13" w:line="249" w:lineRule="exact"/>
              <w:ind w:left="108"/>
            </w:pPr>
            <w:r>
              <w:t>Only System administrators should be able to assign or update user roles and permissions in the web system</w:t>
            </w:r>
          </w:p>
        </w:tc>
      </w:tr>
    </w:tbl>
    <w:p w14:paraId="3E7C334A" w14:textId="17015F6E" w:rsidR="00B82605" w:rsidRDefault="006F0319" w:rsidP="002F3B8D">
      <w:pPr>
        <w:pStyle w:val="Caption"/>
        <w:ind w:left="1440" w:firstLine="720"/>
        <w:jc w:val="left"/>
      </w:pPr>
      <w:bookmarkStart w:id="63" w:name="_Toc200735094"/>
      <w:r>
        <w:t xml:space="preserve">Table </w:t>
      </w:r>
      <w:r>
        <w:fldChar w:fldCharType="begin"/>
      </w:r>
      <w:r>
        <w:instrText xml:space="preserve"> SEQ Table \* ARABIC </w:instrText>
      </w:r>
      <w:r>
        <w:fldChar w:fldCharType="separate"/>
      </w:r>
      <w:r w:rsidR="00DF7CC8">
        <w:rPr>
          <w:noProof/>
        </w:rPr>
        <w:t>10</w:t>
      </w:r>
      <w:r>
        <w:rPr>
          <w:noProof/>
        </w:rPr>
        <w:fldChar w:fldCharType="end"/>
      </w:r>
      <w:r>
        <w:t>. Test Case Table for the CitiSense web application</w:t>
      </w:r>
      <w:bookmarkEnd w:id="63"/>
    </w:p>
    <w:p w14:paraId="3E24A1A5" w14:textId="77777777" w:rsidR="002F3B8D" w:rsidRDefault="002F3B8D" w:rsidP="002F3B8D"/>
    <w:p w14:paraId="7EB8CC0B" w14:textId="77777777" w:rsidR="002F3B8D" w:rsidRDefault="002F3B8D" w:rsidP="002F3B8D"/>
    <w:p w14:paraId="631DBB58" w14:textId="77777777" w:rsidR="002F3B8D" w:rsidRPr="002F3B8D" w:rsidRDefault="002F3B8D" w:rsidP="002F3B8D"/>
    <w:p w14:paraId="7654CEBB" w14:textId="747F6731" w:rsidR="00B82605" w:rsidRDefault="00B82605" w:rsidP="00B82605">
      <w:pPr>
        <w:pStyle w:val="Heading2"/>
        <w:numPr>
          <w:ilvl w:val="0"/>
          <w:numId w:val="0"/>
        </w:numPr>
      </w:pPr>
      <w:bookmarkStart w:id="64" w:name="_Toc1294622678"/>
      <w:r>
        <w:lastRenderedPageBreak/>
        <w:t xml:space="preserve">Appendix </w:t>
      </w:r>
      <w:r w:rsidR="00807FA5">
        <w:t>F</w:t>
      </w:r>
      <w:r>
        <w:t xml:space="preserve">: </w:t>
      </w:r>
      <w:r w:rsidR="007E4CE9">
        <w:t xml:space="preserve">Requirements </w:t>
      </w:r>
      <w:r w:rsidR="3218EF5F">
        <w:t>Traceability</w:t>
      </w:r>
      <w:r w:rsidR="007E4CE9">
        <w:t xml:space="preserve"> Matrix</w:t>
      </w:r>
      <w:bookmarkEnd w:id="64"/>
    </w:p>
    <w:p w14:paraId="43DE083B" w14:textId="77777777" w:rsidR="007E4CE9" w:rsidRDefault="007E4CE9" w:rsidP="007E4CE9">
      <w:pPr>
        <w:spacing w:before="7" w:after="1"/>
        <w:rPr>
          <w:b/>
          <w:sz w:val="16"/>
        </w:rPr>
      </w:pPr>
    </w:p>
    <w:tbl>
      <w:tblPr>
        <w:tblW w:w="0" w:type="auto"/>
        <w:tblInd w:w="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21"/>
        <w:gridCol w:w="3121"/>
        <w:gridCol w:w="3121"/>
      </w:tblGrid>
      <w:tr w:rsidR="007E4CE9" w14:paraId="0CD4A442" w14:textId="77777777">
        <w:trPr>
          <w:trHeight w:val="301"/>
        </w:trPr>
        <w:tc>
          <w:tcPr>
            <w:tcW w:w="3121" w:type="dxa"/>
          </w:tcPr>
          <w:p w14:paraId="37EE8B56" w14:textId="77777777" w:rsidR="007E4CE9" w:rsidRDefault="007E4CE9" w:rsidP="00CE565D">
            <w:pPr>
              <w:pStyle w:val="TableParagraph"/>
              <w:ind w:left="0"/>
              <w:rPr>
                <w:b/>
              </w:rPr>
            </w:pPr>
            <w:r>
              <w:rPr>
                <w:b/>
                <w:spacing w:val="-4"/>
              </w:rPr>
              <w:t>Product</w:t>
            </w:r>
            <w:r>
              <w:rPr>
                <w:b/>
                <w:spacing w:val="-20"/>
              </w:rPr>
              <w:t xml:space="preserve"> </w:t>
            </w:r>
            <w:r>
              <w:rPr>
                <w:b/>
                <w:spacing w:val="-4"/>
              </w:rPr>
              <w:t>Requirement</w:t>
            </w:r>
            <w:r>
              <w:rPr>
                <w:b/>
                <w:spacing w:val="-20"/>
              </w:rPr>
              <w:t xml:space="preserve"> </w:t>
            </w:r>
            <w:r>
              <w:rPr>
                <w:b/>
                <w:spacing w:val="-5"/>
              </w:rPr>
              <w:t>No.</w:t>
            </w:r>
          </w:p>
        </w:tc>
        <w:tc>
          <w:tcPr>
            <w:tcW w:w="3121" w:type="dxa"/>
          </w:tcPr>
          <w:p w14:paraId="55643C28" w14:textId="77777777" w:rsidR="007E4CE9" w:rsidRDefault="007E4CE9">
            <w:pPr>
              <w:pStyle w:val="TableParagraph"/>
              <w:rPr>
                <w:b/>
              </w:rPr>
            </w:pPr>
            <w:r>
              <w:rPr>
                <w:b/>
              </w:rPr>
              <w:t>Use</w:t>
            </w:r>
            <w:r>
              <w:rPr>
                <w:b/>
                <w:spacing w:val="1"/>
              </w:rPr>
              <w:t xml:space="preserve"> </w:t>
            </w:r>
            <w:r>
              <w:rPr>
                <w:b/>
              </w:rPr>
              <w:t>Case</w:t>
            </w:r>
            <w:r>
              <w:rPr>
                <w:b/>
                <w:spacing w:val="5"/>
              </w:rPr>
              <w:t xml:space="preserve"> </w:t>
            </w:r>
            <w:r>
              <w:rPr>
                <w:b/>
                <w:spacing w:val="-5"/>
              </w:rPr>
              <w:t>ID</w:t>
            </w:r>
          </w:p>
        </w:tc>
        <w:tc>
          <w:tcPr>
            <w:tcW w:w="3121" w:type="dxa"/>
          </w:tcPr>
          <w:p w14:paraId="0164A32D" w14:textId="77777777" w:rsidR="007E4CE9" w:rsidRDefault="007E4CE9">
            <w:pPr>
              <w:pStyle w:val="TableParagraph"/>
              <w:ind w:left="106"/>
              <w:rPr>
                <w:b/>
              </w:rPr>
            </w:pPr>
            <w:r>
              <w:rPr>
                <w:b/>
                <w:spacing w:val="-2"/>
              </w:rPr>
              <w:t>Test</w:t>
            </w:r>
            <w:r>
              <w:rPr>
                <w:b/>
                <w:spacing w:val="-18"/>
              </w:rPr>
              <w:t xml:space="preserve"> </w:t>
            </w:r>
            <w:r>
              <w:rPr>
                <w:b/>
                <w:spacing w:val="-2"/>
              </w:rPr>
              <w:t>Case</w:t>
            </w:r>
            <w:r>
              <w:rPr>
                <w:b/>
                <w:spacing w:val="-16"/>
              </w:rPr>
              <w:t xml:space="preserve"> </w:t>
            </w:r>
            <w:r>
              <w:rPr>
                <w:b/>
                <w:spacing w:val="-5"/>
              </w:rPr>
              <w:t>ID</w:t>
            </w:r>
          </w:p>
        </w:tc>
      </w:tr>
      <w:tr w:rsidR="007E4CE9" w14:paraId="00A2C4BD" w14:textId="77777777">
        <w:trPr>
          <w:trHeight w:val="299"/>
        </w:trPr>
        <w:tc>
          <w:tcPr>
            <w:tcW w:w="3121" w:type="dxa"/>
          </w:tcPr>
          <w:p w14:paraId="54AE2037" w14:textId="77777777" w:rsidR="007E4CE9" w:rsidRDefault="007E4CE9">
            <w:pPr>
              <w:pStyle w:val="TableParagraph"/>
            </w:pPr>
            <w:r>
              <w:t>PR-</w:t>
            </w:r>
            <w:r>
              <w:rPr>
                <w:spacing w:val="-5"/>
              </w:rPr>
              <w:t>01</w:t>
            </w:r>
          </w:p>
        </w:tc>
        <w:tc>
          <w:tcPr>
            <w:tcW w:w="3121" w:type="dxa"/>
          </w:tcPr>
          <w:p w14:paraId="3716B1B7" w14:textId="77777777" w:rsidR="007E4CE9" w:rsidRDefault="007E4CE9">
            <w:pPr>
              <w:pStyle w:val="TableParagraph"/>
            </w:pPr>
            <w:r>
              <w:rPr>
                <w:w w:val="105"/>
              </w:rPr>
              <w:t>UC-</w:t>
            </w:r>
            <w:r>
              <w:rPr>
                <w:spacing w:val="-5"/>
                <w:w w:val="105"/>
              </w:rPr>
              <w:t>01</w:t>
            </w:r>
          </w:p>
        </w:tc>
        <w:tc>
          <w:tcPr>
            <w:tcW w:w="3121" w:type="dxa"/>
          </w:tcPr>
          <w:p w14:paraId="7CAC7F76" w14:textId="77777777" w:rsidR="007E4CE9" w:rsidRDefault="007E4CE9">
            <w:pPr>
              <w:pStyle w:val="TableParagraph"/>
              <w:ind w:left="106"/>
            </w:pPr>
            <w:r>
              <w:rPr>
                <w:spacing w:val="-7"/>
              </w:rPr>
              <w:t>TC-01</w:t>
            </w:r>
          </w:p>
        </w:tc>
      </w:tr>
      <w:tr w:rsidR="007E4CE9" w14:paraId="0C384A14" w14:textId="77777777">
        <w:trPr>
          <w:trHeight w:val="299"/>
        </w:trPr>
        <w:tc>
          <w:tcPr>
            <w:tcW w:w="3121" w:type="dxa"/>
          </w:tcPr>
          <w:p w14:paraId="7F62254D" w14:textId="77777777" w:rsidR="007E4CE9" w:rsidRDefault="007E4CE9">
            <w:pPr>
              <w:pStyle w:val="TableParagraph"/>
            </w:pPr>
            <w:r>
              <w:t>PR-</w:t>
            </w:r>
            <w:r>
              <w:rPr>
                <w:spacing w:val="-5"/>
              </w:rPr>
              <w:t>02</w:t>
            </w:r>
          </w:p>
        </w:tc>
        <w:tc>
          <w:tcPr>
            <w:tcW w:w="3121" w:type="dxa"/>
          </w:tcPr>
          <w:p w14:paraId="733E0656" w14:textId="77777777" w:rsidR="007E4CE9" w:rsidRDefault="007E4CE9">
            <w:pPr>
              <w:pStyle w:val="TableParagraph"/>
            </w:pPr>
            <w:r>
              <w:rPr>
                <w:w w:val="105"/>
              </w:rPr>
              <w:t>UC-</w:t>
            </w:r>
            <w:r>
              <w:rPr>
                <w:spacing w:val="-5"/>
                <w:w w:val="105"/>
              </w:rPr>
              <w:t>02</w:t>
            </w:r>
          </w:p>
        </w:tc>
        <w:tc>
          <w:tcPr>
            <w:tcW w:w="3121" w:type="dxa"/>
          </w:tcPr>
          <w:p w14:paraId="2D86174A" w14:textId="77777777" w:rsidR="007E4CE9" w:rsidRDefault="007E4CE9">
            <w:pPr>
              <w:pStyle w:val="TableParagraph"/>
              <w:ind w:left="106"/>
            </w:pPr>
            <w:r>
              <w:rPr>
                <w:spacing w:val="-7"/>
              </w:rPr>
              <w:t>TC-02</w:t>
            </w:r>
          </w:p>
        </w:tc>
      </w:tr>
      <w:tr w:rsidR="007E4CE9" w14:paraId="5A8F0D9D" w14:textId="77777777">
        <w:trPr>
          <w:trHeight w:val="299"/>
        </w:trPr>
        <w:tc>
          <w:tcPr>
            <w:tcW w:w="3121" w:type="dxa"/>
          </w:tcPr>
          <w:p w14:paraId="667E8CB9" w14:textId="77777777" w:rsidR="007E4CE9" w:rsidRDefault="007E4CE9">
            <w:pPr>
              <w:pStyle w:val="TableParagraph"/>
            </w:pPr>
            <w:r>
              <w:t>PR-</w:t>
            </w:r>
            <w:r>
              <w:rPr>
                <w:spacing w:val="-5"/>
              </w:rPr>
              <w:t>03</w:t>
            </w:r>
          </w:p>
        </w:tc>
        <w:tc>
          <w:tcPr>
            <w:tcW w:w="3121" w:type="dxa"/>
          </w:tcPr>
          <w:p w14:paraId="1FE97C89" w14:textId="77777777" w:rsidR="007E4CE9" w:rsidRDefault="007E4CE9">
            <w:pPr>
              <w:pStyle w:val="TableParagraph"/>
            </w:pPr>
            <w:r>
              <w:rPr>
                <w:w w:val="105"/>
              </w:rPr>
              <w:t>UC-</w:t>
            </w:r>
            <w:r>
              <w:rPr>
                <w:spacing w:val="-5"/>
                <w:w w:val="105"/>
              </w:rPr>
              <w:t>03</w:t>
            </w:r>
          </w:p>
        </w:tc>
        <w:tc>
          <w:tcPr>
            <w:tcW w:w="3121" w:type="dxa"/>
          </w:tcPr>
          <w:p w14:paraId="5B5B59C0" w14:textId="77777777" w:rsidR="007E4CE9" w:rsidRDefault="007E4CE9">
            <w:pPr>
              <w:pStyle w:val="TableParagraph"/>
              <w:ind w:left="106"/>
            </w:pPr>
            <w:r>
              <w:rPr>
                <w:spacing w:val="-7"/>
              </w:rPr>
              <w:t>TC-03</w:t>
            </w:r>
          </w:p>
        </w:tc>
      </w:tr>
      <w:tr w:rsidR="007E4CE9" w14:paraId="3FABBC38" w14:textId="77777777">
        <w:trPr>
          <w:trHeight w:val="299"/>
        </w:trPr>
        <w:tc>
          <w:tcPr>
            <w:tcW w:w="3121" w:type="dxa"/>
          </w:tcPr>
          <w:p w14:paraId="3D0A2B55" w14:textId="77777777" w:rsidR="007E4CE9" w:rsidRDefault="007E4CE9">
            <w:pPr>
              <w:pStyle w:val="TableParagraph"/>
            </w:pPr>
            <w:r>
              <w:t>PR-</w:t>
            </w:r>
            <w:r>
              <w:rPr>
                <w:spacing w:val="-5"/>
              </w:rPr>
              <w:t>04</w:t>
            </w:r>
          </w:p>
        </w:tc>
        <w:tc>
          <w:tcPr>
            <w:tcW w:w="3121" w:type="dxa"/>
          </w:tcPr>
          <w:p w14:paraId="4A2D39EA" w14:textId="77777777" w:rsidR="007E4CE9" w:rsidRDefault="007E4CE9">
            <w:pPr>
              <w:pStyle w:val="TableParagraph"/>
            </w:pPr>
            <w:r>
              <w:rPr>
                <w:w w:val="105"/>
              </w:rPr>
              <w:t>UC-</w:t>
            </w:r>
            <w:r>
              <w:rPr>
                <w:spacing w:val="-5"/>
                <w:w w:val="105"/>
              </w:rPr>
              <w:t>04</w:t>
            </w:r>
          </w:p>
        </w:tc>
        <w:tc>
          <w:tcPr>
            <w:tcW w:w="3121" w:type="dxa"/>
          </w:tcPr>
          <w:p w14:paraId="44139E46" w14:textId="77777777" w:rsidR="007E4CE9" w:rsidRDefault="007E4CE9">
            <w:pPr>
              <w:pStyle w:val="TableParagraph"/>
              <w:ind w:left="106"/>
            </w:pPr>
            <w:r>
              <w:rPr>
                <w:spacing w:val="-7"/>
              </w:rPr>
              <w:t>TC-04</w:t>
            </w:r>
          </w:p>
        </w:tc>
      </w:tr>
      <w:tr w:rsidR="007E4CE9" w14:paraId="1B04CFDE" w14:textId="77777777">
        <w:trPr>
          <w:trHeight w:val="299"/>
        </w:trPr>
        <w:tc>
          <w:tcPr>
            <w:tcW w:w="3121" w:type="dxa"/>
          </w:tcPr>
          <w:p w14:paraId="3A60938D" w14:textId="77777777" w:rsidR="007E4CE9" w:rsidRDefault="007E4CE9">
            <w:pPr>
              <w:pStyle w:val="TableParagraph"/>
            </w:pPr>
            <w:r>
              <w:t>PR-</w:t>
            </w:r>
            <w:r>
              <w:rPr>
                <w:spacing w:val="-5"/>
              </w:rPr>
              <w:t>05</w:t>
            </w:r>
          </w:p>
        </w:tc>
        <w:tc>
          <w:tcPr>
            <w:tcW w:w="3121" w:type="dxa"/>
          </w:tcPr>
          <w:p w14:paraId="26094E95" w14:textId="77777777" w:rsidR="007E4CE9" w:rsidRDefault="007E4CE9">
            <w:pPr>
              <w:pStyle w:val="TableParagraph"/>
            </w:pPr>
            <w:r>
              <w:rPr>
                <w:w w:val="105"/>
              </w:rPr>
              <w:t>UC-</w:t>
            </w:r>
            <w:r>
              <w:rPr>
                <w:spacing w:val="-5"/>
                <w:w w:val="105"/>
              </w:rPr>
              <w:t>05</w:t>
            </w:r>
          </w:p>
        </w:tc>
        <w:tc>
          <w:tcPr>
            <w:tcW w:w="3121" w:type="dxa"/>
          </w:tcPr>
          <w:p w14:paraId="4E18731C" w14:textId="77777777" w:rsidR="007E4CE9" w:rsidRDefault="007E4CE9">
            <w:pPr>
              <w:pStyle w:val="TableParagraph"/>
              <w:ind w:left="106"/>
            </w:pPr>
            <w:r>
              <w:rPr>
                <w:spacing w:val="-7"/>
              </w:rPr>
              <w:t>TC-05</w:t>
            </w:r>
          </w:p>
        </w:tc>
      </w:tr>
    </w:tbl>
    <w:p w14:paraId="475D64A8" w14:textId="6151C42D" w:rsidR="5FEAD01A" w:rsidRDefault="5FEAD01A" w:rsidP="5FEAD01A">
      <w:pPr>
        <w:pStyle w:val="Caption"/>
      </w:pPr>
    </w:p>
    <w:p w14:paraId="53AC15D4" w14:textId="3ECBD81E" w:rsidR="007E4CE9" w:rsidRPr="007E4CE9" w:rsidRDefault="006F0319" w:rsidP="006F0319">
      <w:pPr>
        <w:pStyle w:val="Caption"/>
      </w:pPr>
      <w:bookmarkStart w:id="65" w:name="_Toc200735095"/>
      <w:r>
        <w:t xml:space="preserve">Table </w:t>
      </w:r>
      <w:r>
        <w:fldChar w:fldCharType="begin"/>
      </w:r>
      <w:r>
        <w:instrText xml:space="preserve"> SEQ Table \* ARABIC </w:instrText>
      </w:r>
      <w:r>
        <w:fldChar w:fldCharType="separate"/>
      </w:r>
      <w:r w:rsidR="00DF7CC8">
        <w:rPr>
          <w:noProof/>
        </w:rPr>
        <w:t>11</w:t>
      </w:r>
      <w:r>
        <w:rPr>
          <w:noProof/>
        </w:rPr>
        <w:fldChar w:fldCharType="end"/>
      </w:r>
      <w:r>
        <w:t xml:space="preserve">. Requirements </w:t>
      </w:r>
      <w:r w:rsidR="636783AD">
        <w:t>Traceability</w:t>
      </w:r>
      <w:r>
        <w:t xml:space="preserve"> Matrix for the CitiSense web application</w:t>
      </w:r>
      <w:bookmarkEnd w:id="65"/>
    </w:p>
    <w:p w14:paraId="1DB53D41" w14:textId="77777777" w:rsidR="0032716E" w:rsidRDefault="007E4CE9" w:rsidP="0032716E">
      <w:pPr>
        <w:pStyle w:val="Heading2"/>
        <w:numPr>
          <w:ilvl w:val="0"/>
          <w:numId w:val="0"/>
        </w:numPr>
      </w:pPr>
      <w:bookmarkStart w:id="66" w:name="_Toc109809900"/>
      <w:r>
        <w:t>Appendix G: RACI Matri</w:t>
      </w:r>
      <w:r w:rsidR="00CA1C2C">
        <w:t>x</w:t>
      </w:r>
      <w:bookmarkEnd w:id="66"/>
      <w:r w:rsidR="0B4D2B7C">
        <w:rPr>
          <w:noProof/>
        </w:rPr>
        <w:drawing>
          <wp:inline distT="0" distB="0" distL="0" distR="0" wp14:anchorId="7CAA263E" wp14:editId="196822A0">
            <wp:extent cx="6172200" cy="3455670"/>
            <wp:effectExtent l="0" t="0" r="0" b="0"/>
            <wp:docPr id="408598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6172200" cy="3455670"/>
                    </a:xfrm>
                    <a:prstGeom prst="rect">
                      <a:avLst/>
                    </a:prstGeom>
                  </pic:spPr>
                </pic:pic>
              </a:graphicData>
            </a:graphic>
          </wp:inline>
        </w:drawing>
      </w:r>
    </w:p>
    <w:p w14:paraId="5025A631" w14:textId="2991769B" w:rsidR="007E4CE9" w:rsidRDefault="0032716E" w:rsidP="0032716E">
      <w:pPr>
        <w:pStyle w:val="Caption"/>
        <w:sectPr w:rsidR="007E4CE9" w:rsidSect="007E4CE9">
          <w:type w:val="continuous"/>
          <w:pgSz w:w="12240" w:h="15840"/>
          <w:pgMar w:top="1420" w:right="1080" w:bottom="280" w:left="1440" w:header="720" w:footer="720" w:gutter="0"/>
          <w:cols w:space="720"/>
        </w:sectPr>
      </w:pPr>
      <w:bookmarkStart w:id="67" w:name="_Toc201250380"/>
      <w:r>
        <w:t xml:space="preserve">Figure </w:t>
      </w:r>
      <w:r>
        <w:fldChar w:fldCharType="begin"/>
      </w:r>
      <w:r>
        <w:instrText xml:space="preserve"> SEQ Figure \* ARABIC </w:instrText>
      </w:r>
      <w:r>
        <w:fldChar w:fldCharType="separate"/>
      </w:r>
      <w:r w:rsidR="00B248BC">
        <w:rPr>
          <w:noProof/>
        </w:rPr>
        <w:t>14</w:t>
      </w:r>
      <w:r>
        <w:rPr>
          <w:noProof/>
        </w:rPr>
        <w:fldChar w:fldCharType="end"/>
      </w:r>
      <w:r>
        <w:t>. RACI Matrix of the CitiSense of the project developmen</w:t>
      </w:r>
      <w:r w:rsidR="00FF41CB">
        <w:t>t</w:t>
      </w:r>
      <w:bookmarkEnd w:id="67"/>
    </w:p>
    <w:p w14:paraId="1FD120D8" w14:textId="77777777" w:rsidR="00447565" w:rsidRPr="00447565" w:rsidRDefault="00447565" w:rsidP="00447565"/>
    <w:sectPr w:rsidR="00447565" w:rsidRPr="0044756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733DE7" w14:textId="77777777" w:rsidR="00D13C35" w:rsidRDefault="00D13C35" w:rsidP="009831F7">
      <w:pPr>
        <w:spacing w:after="0" w:line="240" w:lineRule="auto"/>
      </w:pPr>
      <w:r>
        <w:separator/>
      </w:r>
    </w:p>
  </w:endnote>
  <w:endnote w:type="continuationSeparator" w:id="0">
    <w:p w14:paraId="11B4F4D7" w14:textId="77777777" w:rsidR="00D13C35" w:rsidRDefault="00D13C35" w:rsidP="009831F7">
      <w:pPr>
        <w:spacing w:after="0" w:line="240" w:lineRule="auto"/>
      </w:pPr>
      <w:r>
        <w:continuationSeparator/>
      </w:r>
    </w:p>
  </w:endnote>
  <w:endnote w:type="continuationNotice" w:id="1">
    <w:p w14:paraId="30269D75" w14:textId="77777777" w:rsidR="00D13C35" w:rsidRDefault="00D13C3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31514F" w14:textId="77777777" w:rsidR="00D13C35" w:rsidRDefault="00D13C35" w:rsidP="009831F7">
      <w:pPr>
        <w:spacing w:after="0" w:line="240" w:lineRule="auto"/>
      </w:pPr>
      <w:r>
        <w:separator/>
      </w:r>
    </w:p>
  </w:footnote>
  <w:footnote w:type="continuationSeparator" w:id="0">
    <w:p w14:paraId="0560AF9B" w14:textId="77777777" w:rsidR="00D13C35" w:rsidRDefault="00D13C35" w:rsidP="009831F7">
      <w:pPr>
        <w:spacing w:after="0" w:line="240" w:lineRule="auto"/>
      </w:pPr>
      <w:r>
        <w:continuationSeparator/>
      </w:r>
    </w:p>
  </w:footnote>
  <w:footnote w:type="continuationNotice" w:id="1">
    <w:p w14:paraId="78BEA276" w14:textId="77777777" w:rsidR="00D13C35" w:rsidRDefault="00D13C3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7315326"/>
      <w:docPartObj>
        <w:docPartGallery w:val="Page Numbers (Top of Page)"/>
        <w:docPartUnique/>
      </w:docPartObj>
    </w:sdtPr>
    <w:sdtEndPr>
      <w:rPr>
        <w:noProof/>
      </w:rPr>
    </w:sdtEndPr>
    <w:sdtContent>
      <w:p w14:paraId="189CBF7A" w14:textId="64815A5B" w:rsidR="009831F7" w:rsidRDefault="00000000">
        <w:pPr>
          <w:pStyle w:val="Header"/>
          <w:jc w:val="right"/>
        </w:pPr>
      </w:p>
    </w:sdtContent>
  </w:sdt>
  <w:p w14:paraId="00A1FED6" w14:textId="77777777" w:rsidR="009831F7" w:rsidRDefault="009831F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50816826"/>
      <w:docPartObj>
        <w:docPartGallery w:val="Page Numbers (Top of Page)"/>
        <w:docPartUnique/>
      </w:docPartObj>
    </w:sdtPr>
    <w:sdtEndPr>
      <w:rPr>
        <w:noProof/>
      </w:rPr>
    </w:sdtEndPr>
    <w:sdtContent>
      <w:p w14:paraId="42472068" w14:textId="77777777" w:rsidR="009831F7" w:rsidRDefault="009831F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DB316AA" w14:textId="77777777" w:rsidR="009831F7" w:rsidRDefault="009831F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629479"/>
      <w:docPartObj>
        <w:docPartGallery w:val="Page Numbers (Top of Page)"/>
        <w:docPartUnique/>
      </w:docPartObj>
    </w:sdtPr>
    <w:sdtEndPr>
      <w:rPr>
        <w:noProof/>
      </w:rPr>
    </w:sdtEndPr>
    <w:sdtContent>
      <w:p w14:paraId="19D46E92" w14:textId="77777777" w:rsidR="00F21126" w:rsidRDefault="00F2112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5A29F9C" w14:textId="77777777" w:rsidR="00F21126" w:rsidRDefault="00F21126">
    <w:pPr>
      <w:pStyle w:val="Header"/>
    </w:pPr>
  </w:p>
</w:hdr>
</file>

<file path=word/intelligence2.xml><?xml version="1.0" encoding="utf-8"?>
<int2:intelligence xmlns:int2="http://schemas.microsoft.com/office/intelligence/2020/intelligence" xmlns:oel="http://schemas.microsoft.com/office/2019/extlst">
  <int2:observations>
    <int2:textHash int2:hashCode="Czz2uNqJfzCI03" int2:id="HtqLbFLI">
      <int2:state int2:value="Rejected" int2:type="spell"/>
    </int2:textHash>
    <int2:textHash int2:hashCode="bFImK1OYVG+QZI" int2:id="qkZPMISk">
      <int2:state int2:value="Rejected" int2:type="spell"/>
    </int2:textHash>
    <int2:textHash int2:hashCode="8vW0fY0WWhqSYU" int2:id="sBQRroe6">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222A"/>
    <w:multiLevelType w:val="hybridMultilevel"/>
    <w:tmpl w:val="D0A258AC"/>
    <w:lvl w:ilvl="0" w:tplc="1F94CC2E">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966AD878">
      <w:numFmt w:val="bullet"/>
      <w:lvlText w:val="•"/>
      <w:lvlJc w:val="left"/>
      <w:pPr>
        <w:ind w:left="1204" w:hanging="361"/>
      </w:pPr>
      <w:rPr>
        <w:rFonts w:hint="default"/>
        <w:lang w:val="en-US" w:eastAsia="en-US" w:bidi="ar-SA"/>
      </w:rPr>
    </w:lvl>
    <w:lvl w:ilvl="2" w:tplc="1CE4AA26">
      <w:numFmt w:val="bullet"/>
      <w:lvlText w:val="•"/>
      <w:lvlJc w:val="left"/>
      <w:pPr>
        <w:ind w:left="1589" w:hanging="361"/>
      </w:pPr>
      <w:rPr>
        <w:rFonts w:hint="default"/>
        <w:lang w:val="en-US" w:eastAsia="en-US" w:bidi="ar-SA"/>
      </w:rPr>
    </w:lvl>
    <w:lvl w:ilvl="3" w:tplc="0C1E1EE4">
      <w:numFmt w:val="bullet"/>
      <w:lvlText w:val="•"/>
      <w:lvlJc w:val="left"/>
      <w:pPr>
        <w:ind w:left="1973" w:hanging="361"/>
      </w:pPr>
      <w:rPr>
        <w:rFonts w:hint="default"/>
        <w:lang w:val="en-US" w:eastAsia="en-US" w:bidi="ar-SA"/>
      </w:rPr>
    </w:lvl>
    <w:lvl w:ilvl="4" w:tplc="688C3554">
      <w:numFmt w:val="bullet"/>
      <w:lvlText w:val="•"/>
      <w:lvlJc w:val="left"/>
      <w:pPr>
        <w:ind w:left="2358" w:hanging="361"/>
      </w:pPr>
      <w:rPr>
        <w:rFonts w:hint="default"/>
        <w:lang w:val="en-US" w:eastAsia="en-US" w:bidi="ar-SA"/>
      </w:rPr>
    </w:lvl>
    <w:lvl w:ilvl="5" w:tplc="412A7974">
      <w:numFmt w:val="bullet"/>
      <w:lvlText w:val="•"/>
      <w:lvlJc w:val="left"/>
      <w:pPr>
        <w:ind w:left="2743" w:hanging="361"/>
      </w:pPr>
      <w:rPr>
        <w:rFonts w:hint="default"/>
        <w:lang w:val="en-US" w:eastAsia="en-US" w:bidi="ar-SA"/>
      </w:rPr>
    </w:lvl>
    <w:lvl w:ilvl="6" w:tplc="B916F23E">
      <w:numFmt w:val="bullet"/>
      <w:lvlText w:val="•"/>
      <w:lvlJc w:val="left"/>
      <w:pPr>
        <w:ind w:left="3127" w:hanging="361"/>
      </w:pPr>
      <w:rPr>
        <w:rFonts w:hint="default"/>
        <w:lang w:val="en-US" w:eastAsia="en-US" w:bidi="ar-SA"/>
      </w:rPr>
    </w:lvl>
    <w:lvl w:ilvl="7" w:tplc="FA30C934">
      <w:numFmt w:val="bullet"/>
      <w:lvlText w:val="•"/>
      <w:lvlJc w:val="left"/>
      <w:pPr>
        <w:ind w:left="3512" w:hanging="361"/>
      </w:pPr>
      <w:rPr>
        <w:rFonts w:hint="default"/>
        <w:lang w:val="en-US" w:eastAsia="en-US" w:bidi="ar-SA"/>
      </w:rPr>
    </w:lvl>
    <w:lvl w:ilvl="8" w:tplc="5BA8B3F6">
      <w:numFmt w:val="bullet"/>
      <w:lvlText w:val="•"/>
      <w:lvlJc w:val="left"/>
      <w:pPr>
        <w:ind w:left="3896" w:hanging="361"/>
      </w:pPr>
      <w:rPr>
        <w:rFonts w:hint="default"/>
        <w:lang w:val="en-US" w:eastAsia="en-US" w:bidi="ar-SA"/>
      </w:rPr>
    </w:lvl>
  </w:abstractNum>
  <w:abstractNum w:abstractNumId="1" w15:restartNumberingAfterBreak="0">
    <w:nsid w:val="04DE7594"/>
    <w:multiLevelType w:val="hybridMultilevel"/>
    <w:tmpl w:val="0B308610"/>
    <w:lvl w:ilvl="0" w:tplc="FFFFFFFF">
      <w:start w:val="1"/>
      <w:numFmt w:val="bullet"/>
      <w:lvlText w:val="-"/>
      <w:lvlJc w:val="left"/>
      <w:pPr>
        <w:ind w:left="827" w:hanging="361"/>
      </w:pPr>
      <w:rPr>
        <w:rFonts w:ascii="Trebuchet MS" w:hAnsi="Trebuchet MS" w:hint="default"/>
        <w:b w:val="0"/>
        <w:bCs w:val="0"/>
        <w:i w:val="0"/>
        <w:iCs w:val="0"/>
        <w:spacing w:val="0"/>
        <w:w w:val="93"/>
        <w:sz w:val="22"/>
        <w:szCs w:val="22"/>
        <w:lang w:val="en-US" w:eastAsia="en-US" w:bidi="ar-SA"/>
      </w:rPr>
    </w:lvl>
    <w:lvl w:ilvl="1" w:tplc="35603458">
      <w:numFmt w:val="bullet"/>
      <w:lvlText w:val="•"/>
      <w:lvlJc w:val="left"/>
      <w:pPr>
        <w:ind w:left="1204" w:hanging="361"/>
      </w:pPr>
      <w:rPr>
        <w:rFonts w:hint="default"/>
        <w:lang w:val="en-US" w:eastAsia="en-US" w:bidi="ar-SA"/>
      </w:rPr>
    </w:lvl>
    <w:lvl w:ilvl="2" w:tplc="9800A950">
      <w:numFmt w:val="bullet"/>
      <w:lvlText w:val="•"/>
      <w:lvlJc w:val="left"/>
      <w:pPr>
        <w:ind w:left="1589" w:hanging="361"/>
      </w:pPr>
      <w:rPr>
        <w:rFonts w:hint="default"/>
        <w:lang w:val="en-US" w:eastAsia="en-US" w:bidi="ar-SA"/>
      </w:rPr>
    </w:lvl>
    <w:lvl w:ilvl="3" w:tplc="131A3E4A">
      <w:numFmt w:val="bullet"/>
      <w:lvlText w:val="•"/>
      <w:lvlJc w:val="left"/>
      <w:pPr>
        <w:ind w:left="1973" w:hanging="361"/>
      </w:pPr>
      <w:rPr>
        <w:rFonts w:hint="default"/>
        <w:lang w:val="en-US" w:eastAsia="en-US" w:bidi="ar-SA"/>
      </w:rPr>
    </w:lvl>
    <w:lvl w:ilvl="4" w:tplc="169E0096">
      <w:numFmt w:val="bullet"/>
      <w:lvlText w:val="•"/>
      <w:lvlJc w:val="left"/>
      <w:pPr>
        <w:ind w:left="2358" w:hanging="361"/>
      </w:pPr>
      <w:rPr>
        <w:rFonts w:hint="default"/>
        <w:lang w:val="en-US" w:eastAsia="en-US" w:bidi="ar-SA"/>
      </w:rPr>
    </w:lvl>
    <w:lvl w:ilvl="5" w:tplc="DE6452F6">
      <w:numFmt w:val="bullet"/>
      <w:lvlText w:val="•"/>
      <w:lvlJc w:val="left"/>
      <w:pPr>
        <w:ind w:left="2743" w:hanging="361"/>
      </w:pPr>
      <w:rPr>
        <w:rFonts w:hint="default"/>
        <w:lang w:val="en-US" w:eastAsia="en-US" w:bidi="ar-SA"/>
      </w:rPr>
    </w:lvl>
    <w:lvl w:ilvl="6" w:tplc="FFBEE2F0">
      <w:numFmt w:val="bullet"/>
      <w:lvlText w:val="•"/>
      <w:lvlJc w:val="left"/>
      <w:pPr>
        <w:ind w:left="3127" w:hanging="361"/>
      </w:pPr>
      <w:rPr>
        <w:rFonts w:hint="default"/>
        <w:lang w:val="en-US" w:eastAsia="en-US" w:bidi="ar-SA"/>
      </w:rPr>
    </w:lvl>
    <w:lvl w:ilvl="7" w:tplc="B3BEEF9E">
      <w:numFmt w:val="bullet"/>
      <w:lvlText w:val="•"/>
      <w:lvlJc w:val="left"/>
      <w:pPr>
        <w:ind w:left="3512" w:hanging="361"/>
      </w:pPr>
      <w:rPr>
        <w:rFonts w:hint="default"/>
        <w:lang w:val="en-US" w:eastAsia="en-US" w:bidi="ar-SA"/>
      </w:rPr>
    </w:lvl>
    <w:lvl w:ilvl="8" w:tplc="2DA0A2D0">
      <w:numFmt w:val="bullet"/>
      <w:lvlText w:val="•"/>
      <w:lvlJc w:val="left"/>
      <w:pPr>
        <w:ind w:left="3896" w:hanging="361"/>
      </w:pPr>
      <w:rPr>
        <w:rFonts w:hint="default"/>
        <w:lang w:val="en-US" w:eastAsia="en-US" w:bidi="ar-SA"/>
      </w:rPr>
    </w:lvl>
  </w:abstractNum>
  <w:abstractNum w:abstractNumId="2" w15:restartNumberingAfterBreak="0">
    <w:nsid w:val="061F0694"/>
    <w:multiLevelType w:val="hybridMultilevel"/>
    <w:tmpl w:val="28CED5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B604CB8"/>
    <w:multiLevelType w:val="hybridMultilevel"/>
    <w:tmpl w:val="FFFFFFFF"/>
    <w:lvl w:ilvl="0" w:tplc="F3EC4FAA">
      <w:start w:val="1"/>
      <w:numFmt w:val="bullet"/>
      <w:lvlText w:val=""/>
      <w:lvlJc w:val="left"/>
      <w:pPr>
        <w:ind w:left="720" w:hanging="360"/>
      </w:pPr>
      <w:rPr>
        <w:rFonts w:ascii="Symbol" w:hAnsi="Symbol" w:hint="default"/>
      </w:rPr>
    </w:lvl>
    <w:lvl w:ilvl="1" w:tplc="C388B3E4">
      <w:start w:val="1"/>
      <w:numFmt w:val="bullet"/>
      <w:lvlText w:val="o"/>
      <w:lvlJc w:val="left"/>
      <w:pPr>
        <w:ind w:left="1440" w:hanging="360"/>
      </w:pPr>
      <w:rPr>
        <w:rFonts w:ascii="Courier New" w:hAnsi="Courier New" w:hint="default"/>
      </w:rPr>
    </w:lvl>
    <w:lvl w:ilvl="2" w:tplc="BB3C8694">
      <w:start w:val="1"/>
      <w:numFmt w:val="bullet"/>
      <w:lvlText w:val=""/>
      <w:lvlJc w:val="left"/>
      <w:pPr>
        <w:ind w:left="2160" w:hanging="360"/>
      </w:pPr>
      <w:rPr>
        <w:rFonts w:ascii="Wingdings" w:hAnsi="Wingdings" w:hint="default"/>
      </w:rPr>
    </w:lvl>
    <w:lvl w:ilvl="3" w:tplc="78142A86">
      <w:start w:val="1"/>
      <w:numFmt w:val="bullet"/>
      <w:lvlText w:val=""/>
      <w:lvlJc w:val="left"/>
      <w:pPr>
        <w:ind w:left="2880" w:hanging="360"/>
      </w:pPr>
      <w:rPr>
        <w:rFonts w:ascii="Symbol" w:hAnsi="Symbol" w:hint="default"/>
      </w:rPr>
    </w:lvl>
    <w:lvl w:ilvl="4" w:tplc="A55E8390">
      <w:start w:val="1"/>
      <w:numFmt w:val="bullet"/>
      <w:lvlText w:val="o"/>
      <w:lvlJc w:val="left"/>
      <w:pPr>
        <w:ind w:left="3600" w:hanging="360"/>
      </w:pPr>
      <w:rPr>
        <w:rFonts w:ascii="Courier New" w:hAnsi="Courier New" w:hint="default"/>
      </w:rPr>
    </w:lvl>
    <w:lvl w:ilvl="5" w:tplc="B3CADCC4">
      <w:start w:val="1"/>
      <w:numFmt w:val="bullet"/>
      <w:lvlText w:val=""/>
      <w:lvlJc w:val="left"/>
      <w:pPr>
        <w:ind w:left="4320" w:hanging="360"/>
      </w:pPr>
      <w:rPr>
        <w:rFonts w:ascii="Wingdings" w:hAnsi="Wingdings" w:hint="default"/>
      </w:rPr>
    </w:lvl>
    <w:lvl w:ilvl="6" w:tplc="DC62251A">
      <w:start w:val="1"/>
      <w:numFmt w:val="bullet"/>
      <w:lvlText w:val=""/>
      <w:lvlJc w:val="left"/>
      <w:pPr>
        <w:ind w:left="5040" w:hanging="360"/>
      </w:pPr>
      <w:rPr>
        <w:rFonts w:ascii="Symbol" w:hAnsi="Symbol" w:hint="default"/>
      </w:rPr>
    </w:lvl>
    <w:lvl w:ilvl="7" w:tplc="A6242594">
      <w:start w:val="1"/>
      <w:numFmt w:val="bullet"/>
      <w:lvlText w:val="o"/>
      <w:lvlJc w:val="left"/>
      <w:pPr>
        <w:ind w:left="5760" w:hanging="360"/>
      </w:pPr>
      <w:rPr>
        <w:rFonts w:ascii="Courier New" w:hAnsi="Courier New" w:hint="default"/>
      </w:rPr>
    </w:lvl>
    <w:lvl w:ilvl="8" w:tplc="2C96ED64">
      <w:start w:val="1"/>
      <w:numFmt w:val="bullet"/>
      <w:lvlText w:val=""/>
      <w:lvlJc w:val="left"/>
      <w:pPr>
        <w:ind w:left="6480" w:hanging="360"/>
      </w:pPr>
      <w:rPr>
        <w:rFonts w:ascii="Wingdings" w:hAnsi="Wingdings" w:hint="default"/>
      </w:rPr>
    </w:lvl>
  </w:abstractNum>
  <w:abstractNum w:abstractNumId="4" w15:restartNumberingAfterBreak="0">
    <w:nsid w:val="0C165A13"/>
    <w:multiLevelType w:val="hybridMultilevel"/>
    <w:tmpl w:val="B60EA73A"/>
    <w:lvl w:ilvl="0" w:tplc="6E04E6B0">
      <w:start w:val="5"/>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3BE231A"/>
    <w:multiLevelType w:val="hybridMultilevel"/>
    <w:tmpl w:val="7AF0EE6E"/>
    <w:lvl w:ilvl="0" w:tplc="842A9E98">
      <w:start w:val="1"/>
      <w:numFmt w:val="decimal"/>
      <w:lvlText w:val="3.%1"/>
      <w:lvlJc w:val="right"/>
      <w:pPr>
        <w:ind w:left="1004" w:hanging="360"/>
      </w:pPr>
      <w:rPr>
        <w:rFonts w:hint="default"/>
      </w:rPr>
    </w:lvl>
    <w:lvl w:ilvl="1" w:tplc="34090019" w:tentative="1">
      <w:start w:val="1"/>
      <w:numFmt w:val="lowerLetter"/>
      <w:lvlText w:val="%2."/>
      <w:lvlJc w:val="left"/>
      <w:pPr>
        <w:ind w:left="1724" w:hanging="360"/>
      </w:pPr>
    </w:lvl>
    <w:lvl w:ilvl="2" w:tplc="3409001B" w:tentative="1">
      <w:start w:val="1"/>
      <w:numFmt w:val="lowerRoman"/>
      <w:lvlText w:val="%3."/>
      <w:lvlJc w:val="right"/>
      <w:pPr>
        <w:ind w:left="2444" w:hanging="180"/>
      </w:pPr>
    </w:lvl>
    <w:lvl w:ilvl="3" w:tplc="3409000F" w:tentative="1">
      <w:start w:val="1"/>
      <w:numFmt w:val="decimal"/>
      <w:lvlText w:val="%4."/>
      <w:lvlJc w:val="left"/>
      <w:pPr>
        <w:ind w:left="3164" w:hanging="360"/>
      </w:pPr>
    </w:lvl>
    <w:lvl w:ilvl="4" w:tplc="34090019" w:tentative="1">
      <w:start w:val="1"/>
      <w:numFmt w:val="lowerLetter"/>
      <w:lvlText w:val="%5."/>
      <w:lvlJc w:val="left"/>
      <w:pPr>
        <w:ind w:left="3884" w:hanging="360"/>
      </w:pPr>
    </w:lvl>
    <w:lvl w:ilvl="5" w:tplc="3409001B" w:tentative="1">
      <w:start w:val="1"/>
      <w:numFmt w:val="lowerRoman"/>
      <w:lvlText w:val="%6."/>
      <w:lvlJc w:val="right"/>
      <w:pPr>
        <w:ind w:left="4604" w:hanging="180"/>
      </w:pPr>
    </w:lvl>
    <w:lvl w:ilvl="6" w:tplc="3409000F" w:tentative="1">
      <w:start w:val="1"/>
      <w:numFmt w:val="decimal"/>
      <w:lvlText w:val="%7."/>
      <w:lvlJc w:val="left"/>
      <w:pPr>
        <w:ind w:left="5324" w:hanging="360"/>
      </w:pPr>
    </w:lvl>
    <w:lvl w:ilvl="7" w:tplc="34090019" w:tentative="1">
      <w:start w:val="1"/>
      <w:numFmt w:val="lowerLetter"/>
      <w:lvlText w:val="%8."/>
      <w:lvlJc w:val="left"/>
      <w:pPr>
        <w:ind w:left="6044" w:hanging="360"/>
      </w:pPr>
    </w:lvl>
    <w:lvl w:ilvl="8" w:tplc="3409001B" w:tentative="1">
      <w:start w:val="1"/>
      <w:numFmt w:val="lowerRoman"/>
      <w:lvlText w:val="%9."/>
      <w:lvlJc w:val="right"/>
      <w:pPr>
        <w:ind w:left="6764" w:hanging="180"/>
      </w:pPr>
    </w:lvl>
  </w:abstractNum>
  <w:abstractNum w:abstractNumId="6" w15:restartNumberingAfterBreak="0">
    <w:nsid w:val="195F7E8F"/>
    <w:multiLevelType w:val="hybridMultilevel"/>
    <w:tmpl w:val="1DF47230"/>
    <w:lvl w:ilvl="0" w:tplc="1D40A2C8">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4DA4E172">
      <w:numFmt w:val="bullet"/>
      <w:lvlText w:val="•"/>
      <w:lvlJc w:val="left"/>
      <w:pPr>
        <w:ind w:left="1204" w:hanging="361"/>
      </w:pPr>
      <w:rPr>
        <w:rFonts w:hint="default"/>
        <w:lang w:val="en-US" w:eastAsia="en-US" w:bidi="ar-SA"/>
      </w:rPr>
    </w:lvl>
    <w:lvl w:ilvl="2" w:tplc="64300E78">
      <w:numFmt w:val="bullet"/>
      <w:lvlText w:val="•"/>
      <w:lvlJc w:val="left"/>
      <w:pPr>
        <w:ind w:left="1589" w:hanging="361"/>
      </w:pPr>
      <w:rPr>
        <w:rFonts w:hint="default"/>
        <w:lang w:val="en-US" w:eastAsia="en-US" w:bidi="ar-SA"/>
      </w:rPr>
    </w:lvl>
    <w:lvl w:ilvl="3" w:tplc="97C4D980">
      <w:numFmt w:val="bullet"/>
      <w:lvlText w:val="•"/>
      <w:lvlJc w:val="left"/>
      <w:pPr>
        <w:ind w:left="1973" w:hanging="361"/>
      </w:pPr>
      <w:rPr>
        <w:rFonts w:hint="default"/>
        <w:lang w:val="en-US" w:eastAsia="en-US" w:bidi="ar-SA"/>
      </w:rPr>
    </w:lvl>
    <w:lvl w:ilvl="4" w:tplc="9178209E">
      <w:numFmt w:val="bullet"/>
      <w:lvlText w:val="•"/>
      <w:lvlJc w:val="left"/>
      <w:pPr>
        <w:ind w:left="2358" w:hanging="361"/>
      </w:pPr>
      <w:rPr>
        <w:rFonts w:hint="default"/>
        <w:lang w:val="en-US" w:eastAsia="en-US" w:bidi="ar-SA"/>
      </w:rPr>
    </w:lvl>
    <w:lvl w:ilvl="5" w:tplc="95927246">
      <w:numFmt w:val="bullet"/>
      <w:lvlText w:val="•"/>
      <w:lvlJc w:val="left"/>
      <w:pPr>
        <w:ind w:left="2743" w:hanging="361"/>
      </w:pPr>
      <w:rPr>
        <w:rFonts w:hint="default"/>
        <w:lang w:val="en-US" w:eastAsia="en-US" w:bidi="ar-SA"/>
      </w:rPr>
    </w:lvl>
    <w:lvl w:ilvl="6" w:tplc="79D088F8">
      <w:numFmt w:val="bullet"/>
      <w:lvlText w:val="•"/>
      <w:lvlJc w:val="left"/>
      <w:pPr>
        <w:ind w:left="3127" w:hanging="361"/>
      </w:pPr>
      <w:rPr>
        <w:rFonts w:hint="default"/>
        <w:lang w:val="en-US" w:eastAsia="en-US" w:bidi="ar-SA"/>
      </w:rPr>
    </w:lvl>
    <w:lvl w:ilvl="7" w:tplc="0D34D6E2">
      <w:numFmt w:val="bullet"/>
      <w:lvlText w:val="•"/>
      <w:lvlJc w:val="left"/>
      <w:pPr>
        <w:ind w:left="3512" w:hanging="361"/>
      </w:pPr>
      <w:rPr>
        <w:rFonts w:hint="default"/>
        <w:lang w:val="en-US" w:eastAsia="en-US" w:bidi="ar-SA"/>
      </w:rPr>
    </w:lvl>
    <w:lvl w:ilvl="8" w:tplc="150CAD50">
      <w:numFmt w:val="bullet"/>
      <w:lvlText w:val="•"/>
      <w:lvlJc w:val="left"/>
      <w:pPr>
        <w:ind w:left="3896" w:hanging="361"/>
      </w:pPr>
      <w:rPr>
        <w:rFonts w:hint="default"/>
        <w:lang w:val="en-US" w:eastAsia="en-US" w:bidi="ar-SA"/>
      </w:rPr>
    </w:lvl>
  </w:abstractNum>
  <w:abstractNum w:abstractNumId="7" w15:restartNumberingAfterBreak="0">
    <w:nsid w:val="19B27A61"/>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A836D0F"/>
    <w:multiLevelType w:val="hybridMultilevel"/>
    <w:tmpl w:val="069AAAC2"/>
    <w:lvl w:ilvl="0" w:tplc="4ACCCF3A">
      <w:start w:val="1"/>
      <w:numFmt w:val="bullet"/>
      <w:lvlText w:val="-"/>
      <w:lvlJc w:val="left"/>
      <w:pPr>
        <w:ind w:left="1187" w:hanging="360"/>
      </w:pPr>
      <w:rPr>
        <w:rFonts w:ascii="Aptos" w:hAnsi="Aptos" w:hint="default"/>
      </w:rPr>
    </w:lvl>
    <w:lvl w:ilvl="1" w:tplc="921CD400">
      <w:start w:val="1"/>
      <w:numFmt w:val="bullet"/>
      <w:lvlText w:val="o"/>
      <w:lvlJc w:val="left"/>
      <w:pPr>
        <w:ind w:left="1907" w:hanging="360"/>
      </w:pPr>
      <w:rPr>
        <w:rFonts w:ascii="Courier New" w:hAnsi="Courier New" w:hint="default"/>
      </w:rPr>
    </w:lvl>
    <w:lvl w:ilvl="2" w:tplc="94F4D50C">
      <w:start w:val="1"/>
      <w:numFmt w:val="bullet"/>
      <w:lvlText w:val=""/>
      <w:lvlJc w:val="left"/>
      <w:pPr>
        <w:ind w:left="2627" w:hanging="360"/>
      </w:pPr>
      <w:rPr>
        <w:rFonts w:ascii="Wingdings" w:hAnsi="Wingdings" w:hint="default"/>
      </w:rPr>
    </w:lvl>
    <w:lvl w:ilvl="3" w:tplc="CA64DFAC">
      <w:start w:val="1"/>
      <w:numFmt w:val="bullet"/>
      <w:lvlText w:val=""/>
      <w:lvlJc w:val="left"/>
      <w:pPr>
        <w:ind w:left="3347" w:hanging="360"/>
      </w:pPr>
      <w:rPr>
        <w:rFonts w:ascii="Symbol" w:hAnsi="Symbol" w:hint="default"/>
      </w:rPr>
    </w:lvl>
    <w:lvl w:ilvl="4" w:tplc="809C655E">
      <w:start w:val="1"/>
      <w:numFmt w:val="bullet"/>
      <w:lvlText w:val="o"/>
      <w:lvlJc w:val="left"/>
      <w:pPr>
        <w:ind w:left="4067" w:hanging="360"/>
      </w:pPr>
      <w:rPr>
        <w:rFonts w:ascii="Courier New" w:hAnsi="Courier New" w:hint="default"/>
      </w:rPr>
    </w:lvl>
    <w:lvl w:ilvl="5" w:tplc="261AF76C">
      <w:start w:val="1"/>
      <w:numFmt w:val="bullet"/>
      <w:lvlText w:val=""/>
      <w:lvlJc w:val="left"/>
      <w:pPr>
        <w:ind w:left="4787" w:hanging="360"/>
      </w:pPr>
      <w:rPr>
        <w:rFonts w:ascii="Wingdings" w:hAnsi="Wingdings" w:hint="default"/>
      </w:rPr>
    </w:lvl>
    <w:lvl w:ilvl="6" w:tplc="A274C42C">
      <w:start w:val="1"/>
      <w:numFmt w:val="bullet"/>
      <w:lvlText w:val=""/>
      <w:lvlJc w:val="left"/>
      <w:pPr>
        <w:ind w:left="5507" w:hanging="360"/>
      </w:pPr>
      <w:rPr>
        <w:rFonts w:ascii="Symbol" w:hAnsi="Symbol" w:hint="default"/>
      </w:rPr>
    </w:lvl>
    <w:lvl w:ilvl="7" w:tplc="83F24514">
      <w:start w:val="1"/>
      <w:numFmt w:val="bullet"/>
      <w:lvlText w:val="o"/>
      <w:lvlJc w:val="left"/>
      <w:pPr>
        <w:ind w:left="6227" w:hanging="360"/>
      </w:pPr>
      <w:rPr>
        <w:rFonts w:ascii="Courier New" w:hAnsi="Courier New" w:hint="default"/>
      </w:rPr>
    </w:lvl>
    <w:lvl w:ilvl="8" w:tplc="98A44CCE">
      <w:start w:val="1"/>
      <w:numFmt w:val="bullet"/>
      <w:lvlText w:val=""/>
      <w:lvlJc w:val="left"/>
      <w:pPr>
        <w:ind w:left="6947" w:hanging="360"/>
      </w:pPr>
      <w:rPr>
        <w:rFonts w:ascii="Wingdings" w:hAnsi="Wingdings" w:hint="default"/>
      </w:rPr>
    </w:lvl>
  </w:abstractNum>
  <w:abstractNum w:abstractNumId="10" w15:restartNumberingAfterBreak="0">
    <w:nsid w:val="1B106E4B"/>
    <w:multiLevelType w:val="multilevel"/>
    <w:tmpl w:val="1C52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750318"/>
    <w:multiLevelType w:val="hybridMultilevel"/>
    <w:tmpl w:val="FFFFFFFF"/>
    <w:lvl w:ilvl="0" w:tplc="D38E93B8">
      <w:start w:val="1"/>
      <w:numFmt w:val="decimal"/>
      <w:lvlText w:val="%1."/>
      <w:lvlJc w:val="left"/>
      <w:pPr>
        <w:ind w:left="720" w:hanging="360"/>
      </w:pPr>
    </w:lvl>
    <w:lvl w:ilvl="1" w:tplc="809E9966">
      <w:start w:val="1"/>
      <w:numFmt w:val="lowerLetter"/>
      <w:lvlText w:val="%2."/>
      <w:lvlJc w:val="left"/>
      <w:pPr>
        <w:ind w:left="1440" w:hanging="360"/>
      </w:pPr>
    </w:lvl>
    <w:lvl w:ilvl="2" w:tplc="6C34629E">
      <w:start w:val="1"/>
      <w:numFmt w:val="lowerRoman"/>
      <w:lvlText w:val="%3."/>
      <w:lvlJc w:val="right"/>
      <w:pPr>
        <w:ind w:left="2160" w:hanging="180"/>
      </w:pPr>
    </w:lvl>
    <w:lvl w:ilvl="3" w:tplc="C466F63C">
      <w:start w:val="1"/>
      <w:numFmt w:val="decimal"/>
      <w:lvlText w:val="%4."/>
      <w:lvlJc w:val="left"/>
      <w:pPr>
        <w:ind w:left="2880" w:hanging="360"/>
      </w:pPr>
    </w:lvl>
    <w:lvl w:ilvl="4" w:tplc="0A721448">
      <w:start w:val="1"/>
      <w:numFmt w:val="lowerLetter"/>
      <w:lvlText w:val="%5."/>
      <w:lvlJc w:val="left"/>
      <w:pPr>
        <w:ind w:left="3600" w:hanging="360"/>
      </w:pPr>
    </w:lvl>
    <w:lvl w:ilvl="5" w:tplc="580E6FBE">
      <w:start w:val="1"/>
      <w:numFmt w:val="lowerRoman"/>
      <w:lvlText w:val="%6."/>
      <w:lvlJc w:val="right"/>
      <w:pPr>
        <w:ind w:left="4320" w:hanging="180"/>
      </w:pPr>
    </w:lvl>
    <w:lvl w:ilvl="6" w:tplc="6DC81842">
      <w:start w:val="1"/>
      <w:numFmt w:val="decimal"/>
      <w:lvlText w:val="%7."/>
      <w:lvlJc w:val="left"/>
      <w:pPr>
        <w:ind w:left="5040" w:hanging="360"/>
      </w:pPr>
    </w:lvl>
    <w:lvl w:ilvl="7" w:tplc="08A89642">
      <w:start w:val="1"/>
      <w:numFmt w:val="lowerLetter"/>
      <w:lvlText w:val="%8."/>
      <w:lvlJc w:val="left"/>
      <w:pPr>
        <w:ind w:left="5760" w:hanging="360"/>
      </w:pPr>
    </w:lvl>
    <w:lvl w:ilvl="8" w:tplc="E45EA4A2">
      <w:start w:val="1"/>
      <w:numFmt w:val="lowerRoman"/>
      <w:lvlText w:val="%9."/>
      <w:lvlJc w:val="right"/>
      <w:pPr>
        <w:ind w:left="6480" w:hanging="180"/>
      </w:pPr>
    </w:lvl>
  </w:abstractNum>
  <w:abstractNum w:abstractNumId="12" w15:restartNumberingAfterBreak="0">
    <w:nsid w:val="1E53C6F8"/>
    <w:multiLevelType w:val="hybridMultilevel"/>
    <w:tmpl w:val="F920DC7C"/>
    <w:lvl w:ilvl="0" w:tplc="3EF22404">
      <w:start w:val="1"/>
      <w:numFmt w:val="bullet"/>
      <w:lvlText w:val=""/>
      <w:lvlJc w:val="left"/>
      <w:pPr>
        <w:ind w:left="720" w:hanging="360"/>
      </w:pPr>
      <w:rPr>
        <w:rFonts w:ascii="Symbol" w:hAnsi="Symbol" w:hint="default"/>
      </w:rPr>
    </w:lvl>
    <w:lvl w:ilvl="1" w:tplc="34503698">
      <w:start w:val="1"/>
      <w:numFmt w:val="bullet"/>
      <w:lvlText w:val="o"/>
      <w:lvlJc w:val="left"/>
      <w:pPr>
        <w:ind w:left="1440" w:hanging="360"/>
      </w:pPr>
      <w:rPr>
        <w:rFonts w:ascii="Courier New" w:hAnsi="Courier New" w:hint="default"/>
      </w:rPr>
    </w:lvl>
    <w:lvl w:ilvl="2" w:tplc="E1AE5AC4">
      <w:start w:val="1"/>
      <w:numFmt w:val="bullet"/>
      <w:lvlText w:val=""/>
      <w:lvlJc w:val="left"/>
      <w:pPr>
        <w:ind w:left="2160" w:hanging="360"/>
      </w:pPr>
      <w:rPr>
        <w:rFonts w:ascii="Wingdings" w:hAnsi="Wingdings" w:hint="default"/>
      </w:rPr>
    </w:lvl>
    <w:lvl w:ilvl="3" w:tplc="82B257A8">
      <w:start w:val="1"/>
      <w:numFmt w:val="bullet"/>
      <w:lvlText w:val=""/>
      <w:lvlJc w:val="left"/>
      <w:pPr>
        <w:ind w:left="2880" w:hanging="360"/>
      </w:pPr>
      <w:rPr>
        <w:rFonts w:ascii="Symbol" w:hAnsi="Symbol" w:hint="default"/>
      </w:rPr>
    </w:lvl>
    <w:lvl w:ilvl="4" w:tplc="5FB03EAC">
      <w:start w:val="1"/>
      <w:numFmt w:val="bullet"/>
      <w:lvlText w:val="o"/>
      <w:lvlJc w:val="left"/>
      <w:pPr>
        <w:ind w:left="3600" w:hanging="360"/>
      </w:pPr>
      <w:rPr>
        <w:rFonts w:ascii="Courier New" w:hAnsi="Courier New" w:hint="default"/>
      </w:rPr>
    </w:lvl>
    <w:lvl w:ilvl="5" w:tplc="D0469982">
      <w:start w:val="1"/>
      <w:numFmt w:val="bullet"/>
      <w:lvlText w:val=""/>
      <w:lvlJc w:val="left"/>
      <w:pPr>
        <w:ind w:left="4320" w:hanging="360"/>
      </w:pPr>
      <w:rPr>
        <w:rFonts w:ascii="Wingdings" w:hAnsi="Wingdings" w:hint="default"/>
      </w:rPr>
    </w:lvl>
    <w:lvl w:ilvl="6" w:tplc="89F02344">
      <w:start w:val="1"/>
      <w:numFmt w:val="bullet"/>
      <w:lvlText w:val=""/>
      <w:lvlJc w:val="left"/>
      <w:pPr>
        <w:ind w:left="5040" w:hanging="360"/>
      </w:pPr>
      <w:rPr>
        <w:rFonts w:ascii="Symbol" w:hAnsi="Symbol" w:hint="default"/>
      </w:rPr>
    </w:lvl>
    <w:lvl w:ilvl="7" w:tplc="6A56C1D2">
      <w:start w:val="1"/>
      <w:numFmt w:val="bullet"/>
      <w:lvlText w:val="o"/>
      <w:lvlJc w:val="left"/>
      <w:pPr>
        <w:ind w:left="5760" w:hanging="360"/>
      </w:pPr>
      <w:rPr>
        <w:rFonts w:ascii="Courier New" w:hAnsi="Courier New" w:hint="default"/>
      </w:rPr>
    </w:lvl>
    <w:lvl w:ilvl="8" w:tplc="103876EA">
      <w:start w:val="1"/>
      <w:numFmt w:val="bullet"/>
      <w:lvlText w:val=""/>
      <w:lvlJc w:val="left"/>
      <w:pPr>
        <w:ind w:left="6480" w:hanging="360"/>
      </w:pPr>
      <w:rPr>
        <w:rFonts w:ascii="Wingdings" w:hAnsi="Wingdings" w:hint="default"/>
      </w:rPr>
    </w:lvl>
  </w:abstractNum>
  <w:abstractNum w:abstractNumId="13"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26DD258E"/>
    <w:multiLevelType w:val="hybridMultilevel"/>
    <w:tmpl w:val="2F6E183E"/>
    <w:lvl w:ilvl="0" w:tplc="5B7C3C64">
      <w:start w:val="1"/>
      <w:numFmt w:val="decimal"/>
      <w:lvlText w:val="%1."/>
      <w:lvlJc w:val="left"/>
      <w:pPr>
        <w:ind w:left="1004" w:hanging="360"/>
      </w:pPr>
      <w:rPr>
        <w:rFonts w:hint="default"/>
      </w:rPr>
    </w:lvl>
    <w:lvl w:ilvl="1" w:tplc="34090019" w:tentative="1">
      <w:start w:val="1"/>
      <w:numFmt w:val="lowerLetter"/>
      <w:lvlText w:val="%2."/>
      <w:lvlJc w:val="left"/>
      <w:pPr>
        <w:ind w:left="1724" w:hanging="360"/>
      </w:pPr>
    </w:lvl>
    <w:lvl w:ilvl="2" w:tplc="3409001B" w:tentative="1">
      <w:start w:val="1"/>
      <w:numFmt w:val="lowerRoman"/>
      <w:lvlText w:val="%3."/>
      <w:lvlJc w:val="right"/>
      <w:pPr>
        <w:ind w:left="2444" w:hanging="180"/>
      </w:pPr>
    </w:lvl>
    <w:lvl w:ilvl="3" w:tplc="3409000F" w:tentative="1">
      <w:start w:val="1"/>
      <w:numFmt w:val="decimal"/>
      <w:lvlText w:val="%4."/>
      <w:lvlJc w:val="left"/>
      <w:pPr>
        <w:ind w:left="3164" w:hanging="360"/>
      </w:pPr>
    </w:lvl>
    <w:lvl w:ilvl="4" w:tplc="34090019" w:tentative="1">
      <w:start w:val="1"/>
      <w:numFmt w:val="lowerLetter"/>
      <w:lvlText w:val="%5."/>
      <w:lvlJc w:val="left"/>
      <w:pPr>
        <w:ind w:left="3884" w:hanging="360"/>
      </w:pPr>
    </w:lvl>
    <w:lvl w:ilvl="5" w:tplc="3409001B" w:tentative="1">
      <w:start w:val="1"/>
      <w:numFmt w:val="lowerRoman"/>
      <w:lvlText w:val="%6."/>
      <w:lvlJc w:val="right"/>
      <w:pPr>
        <w:ind w:left="4604" w:hanging="180"/>
      </w:pPr>
    </w:lvl>
    <w:lvl w:ilvl="6" w:tplc="3409000F" w:tentative="1">
      <w:start w:val="1"/>
      <w:numFmt w:val="decimal"/>
      <w:lvlText w:val="%7."/>
      <w:lvlJc w:val="left"/>
      <w:pPr>
        <w:ind w:left="5324" w:hanging="360"/>
      </w:pPr>
    </w:lvl>
    <w:lvl w:ilvl="7" w:tplc="34090019" w:tentative="1">
      <w:start w:val="1"/>
      <w:numFmt w:val="lowerLetter"/>
      <w:lvlText w:val="%8."/>
      <w:lvlJc w:val="left"/>
      <w:pPr>
        <w:ind w:left="6044" w:hanging="360"/>
      </w:pPr>
    </w:lvl>
    <w:lvl w:ilvl="8" w:tplc="3409001B" w:tentative="1">
      <w:start w:val="1"/>
      <w:numFmt w:val="lowerRoman"/>
      <w:lvlText w:val="%9."/>
      <w:lvlJc w:val="right"/>
      <w:pPr>
        <w:ind w:left="6764" w:hanging="180"/>
      </w:pPr>
    </w:lvl>
  </w:abstractNum>
  <w:abstractNum w:abstractNumId="15" w15:restartNumberingAfterBreak="0">
    <w:nsid w:val="27108336"/>
    <w:multiLevelType w:val="hybridMultilevel"/>
    <w:tmpl w:val="C53406F2"/>
    <w:lvl w:ilvl="0" w:tplc="B560D980">
      <w:start w:val="1"/>
      <w:numFmt w:val="bullet"/>
      <w:lvlText w:val="-"/>
      <w:lvlJc w:val="left"/>
      <w:pPr>
        <w:ind w:left="467" w:hanging="360"/>
      </w:pPr>
      <w:rPr>
        <w:rFonts w:ascii="Aptos" w:hAnsi="Aptos" w:hint="default"/>
      </w:rPr>
    </w:lvl>
    <w:lvl w:ilvl="1" w:tplc="A650CD8C">
      <w:start w:val="1"/>
      <w:numFmt w:val="bullet"/>
      <w:lvlText w:val="o"/>
      <w:lvlJc w:val="left"/>
      <w:pPr>
        <w:ind w:left="1187" w:hanging="360"/>
      </w:pPr>
      <w:rPr>
        <w:rFonts w:ascii="Courier New" w:hAnsi="Courier New" w:hint="default"/>
      </w:rPr>
    </w:lvl>
    <w:lvl w:ilvl="2" w:tplc="2076C950">
      <w:start w:val="1"/>
      <w:numFmt w:val="bullet"/>
      <w:lvlText w:val=""/>
      <w:lvlJc w:val="left"/>
      <w:pPr>
        <w:ind w:left="1907" w:hanging="360"/>
      </w:pPr>
      <w:rPr>
        <w:rFonts w:ascii="Wingdings" w:hAnsi="Wingdings" w:hint="default"/>
      </w:rPr>
    </w:lvl>
    <w:lvl w:ilvl="3" w:tplc="75CC9392">
      <w:start w:val="1"/>
      <w:numFmt w:val="bullet"/>
      <w:lvlText w:val=""/>
      <w:lvlJc w:val="left"/>
      <w:pPr>
        <w:ind w:left="2627" w:hanging="360"/>
      </w:pPr>
      <w:rPr>
        <w:rFonts w:ascii="Symbol" w:hAnsi="Symbol" w:hint="default"/>
      </w:rPr>
    </w:lvl>
    <w:lvl w:ilvl="4" w:tplc="C6182DA6">
      <w:start w:val="1"/>
      <w:numFmt w:val="bullet"/>
      <w:lvlText w:val="o"/>
      <w:lvlJc w:val="left"/>
      <w:pPr>
        <w:ind w:left="3347" w:hanging="360"/>
      </w:pPr>
      <w:rPr>
        <w:rFonts w:ascii="Courier New" w:hAnsi="Courier New" w:hint="default"/>
      </w:rPr>
    </w:lvl>
    <w:lvl w:ilvl="5" w:tplc="AB7638B6">
      <w:start w:val="1"/>
      <w:numFmt w:val="bullet"/>
      <w:lvlText w:val=""/>
      <w:lvlJc w:val="left"/>
      <w:pPr>
        <w:ind w:left="4067" w:hanging="360"/>
      </w:pPr>
      <w:rPr>
        <w:rFonts w:ascii="Wingdings" w:hAnsi="Wingdings" w:hint="default"/>
      </w:rPr>
    </w:lvl>
    <w:lvl w:ilvl="6" w:tplc="005C202A">
      <w:start w:val="1"/>
      <w:numFmt w:val="bullet"/>
      <w:lvlText w:val=""/>
      <w:lvlJc w:val="left"/>
      <w:pPr>
        <w:ind w:left="4787" w:hanging="360"/>
      </w:pPr>
      <w:rPr>
        <w:rFonts w:ascii="Symbol" w:hAnsi="Symbol" w:hint="default"/>
      </w:rPr>
    </w:lvl>
    <w:lvl w:ilvl="7" w:tplc="51B054E8">
      <w:start w:val="1"/>
      <w:numFmt w:val="bullet"/>
      <w:lvlText w:val="o"/>
      <w:lvlJc w:val="left"/>
      <w:pPr>
        <w:ind w:left="5507" w:hanging="360"/>
      </w:pPr>
      <w:rPr>
        <w:rFonts w:ascii="Courier New" w:hAnsi="Courier New" w:hint="default"/>
      </w:rPr>
    </w:lvl>
    <w:lvl w:ilvl="8" w:tplc="DA12976C">
      <w:start w:val="1"/>
      <w:numFmt w:val="bullet"/>
      <w:lvlText w:val=""/>
      <w:lvlJc w:val="left"/>
      <w:pPr>
        <w:ind w:left="6227" w:hanging="360"/>
      </w:pPr>
      <w:rPr>
        <w:rFonts w:ascii="Wingdings" w:hAnsi="Wingdings" w:hint="default"/>
      </w:rPr>
    </w:lvl>
  </w:abstractNum>
  <w:abstractNum w:abstractNumId="16" w15:restartNumberingAfterBreak="0">
    <w:nsid w:val="27D9656C"/>
    <w:multiLevelType w:val="hybridMultilevel"/>
    <w:tmpl w:val="452AB38C"/>
    <w:lvl w:ilvl="0" w:tplc="83049822">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E53AA35E">
      <w:numFmt w:val="bullet"/>
      <w:lvlText w:val="•"/>
      <w:lvlJc w:val="left"/>
      <w:pPr>
        <w:ind w:left="1204" w:hanging="361"/>
      </w:pPr>
      <w:rPr>
        <w:rFonts w:hint="default"/>
        <w:lang w:val="en-US" w:eastAsia="en-US" w:bidi="ar-SA"/>
      </w:rPr>
    </w:lvl>
    <w:lvl w:ilvl="2" w:tplc="FAB8F0A2">
      <w:numFmt w:val="bullet"/>
      <w:lvlText w:val="•"/>
      <w:lvlJc w:val="left"/>
      <w:pPr>
        <w:ind w:left="1589" w:hanging="361"/>
      </w:pPr>
      <w:rPr>
        <w:rFonts w:hint="default"/>
        <w:lang w:val="en-US" w:eastAsia="en-US" w:bidi="ar-SA"/>
      </w:rPr>
    </w:lvl>
    <w:lvl w:ilvl="3" w:tplc="212AB0C2">
      <w:numFmt w:val="bullet"/>
      <w:lvlText w:val="•"/>
      <w:lvlJc w:val="left"/>
      <w:pPr>
        <w:ind w:left="1973" w:hanging="361"/>
      </w:pPr>
      <w:rPr>
        <w:rFonts w:hint="default"/>
        <w:lang w:val="en-US" w:eastAsia="en-US" w:bidi="ar-SA"/>
      </w:rPr>
    </w:lvl>
    <w:lvl w:ilvl="4" w:tplc="75E088C6">
      <w:numFmt w:val="bullet"/>
      <w:lvlText w:val="•"/>
      <w:lvlJc w:val="left"/>
      <w:pPr>
        <w:ind w:left="2358" w:hanging="361"/>
      </w:pPr>
      <w:rPr>
        <w:rFonts w:hint="default"/>
        <w:lang w:val="en-US" w:eastAsia="en-US" w:bidi="ar-SA"/>
      </w:rPr>
    </w:lvl>
    <w:lvl w:ilvl="5" w:tplc="7A8602DA">
      <w:numFmt w:val="bullet"/>
      <w:lvlText w:val="•"/>
      <w:lvlJc w:val="left"/>
      <w:pPr>
        <w:ind w:left="2743" w:hanging="361"/>
      </w:pPr>
      <w:rPr>
        <w:rFonts w:hint="default"/>
        <w:lang w:val="en-US" w:eastAsia="en-US" w:bidi="ar-SA"/>
      </w:rPr>
    </w:lvl>
    <w:lvl w:ilvl="6" w:tplc="BCF470DC">
      <w:numFmt w:val="bullet"/>
      <w:lvlText w:val="•"/>
      <w:lvlJc w:val="left"/>
      <w:pPr>
        <w:ind w:left="3127" w:hanging="361"/>
      </w:pPr>
      <w:rPr>
        <w:rFonts w:hint="default"/>
        <w:lang w:val="en-US" w:eastAsia="en-US" w:bidi="ar-SA"/>
      </w:rPr>
    </w:lvl>
    <w:lvl w:ilvl="7" w:tplc="2D4077A6">
      <w:numFmt w:val="bullet"/>
      <w:lvlText w:val="•"/>
      <w:lvlJc w:val="left"/>
      <w:pPr>
        <w:ind w:left="3512" w:hanging="361"/>
      </w:pPr>
      <w:rPr>
        <w:rFonts w:hint="default"/>
        <w:lang w:val="en-US" w:eastAsia="en-US" w:bidi="ar-SA"/>
      </w:rPr>
    </w:lvl>
    <w:lvl w:ilvl="8" w:tplc="AEA6A728">
      <w:numFmt w:val="bullet"/>
      <w:lvlText w:val="•"/>
      <w:lvlJc w:val="left"/>
      <w:pPr>
        <w:ind w:left="3896" w:hanging="361"/>
      </w:pPr>
      <w:rPr>
        <w:rFonts w:hint="default"/>
        <w:lang w:val="en-US" w:eastAsia="en-US" w:bidi="ar-SA"/>
      </w:rPr>
    </w:lvl>
  </w:abstractNum>
  <w:abstractNum w:abstractNumId="17" w15:restartNumberingAfterBreak="0">
    <w:nsid w:val="2B951EAA"/>
    <w:multiLevelType w:val="hybridMultilevel"/>
    <w:tmpl w:val="73389986"/>
    <w:lvl w:ilvl="0" w:tplc="923C6AAA">
      <w:start w:val="1"/>
      <w:numFmt w:val="upperRoman"/>
      <w:pStyle w:val="Heading1"/>
      <w:lvlText w:val="%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2D71165B"/>
    <w:multiLevelType w:val="hybridMultilevel"/>
    <w:tmpl w:val="983E2A62"/>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FA3BBEB"/>
    <w:multiLevelType w:val="hybridMultilevel"/>
    <w:tmpl w:val="FFFFFFFF"/>
    <w:lvl w:ilvl="0" w:tplc="66E85110">
      <w:start w:val="1"/>
      <w:numFmt w:val="bullet"/>
      <w:lvlText w:val=""/>
      <w:lvlJc w:val="left"/>
      <w:pPr>
        <w:ind w:left="720" w:hanging="360"/>
      </w:pPr>
      <w:rPr>
        <w:rFonts w:ascii="Symbol" w:hAnsi="Symbol" w:hint="default"/>
      </w:rPr>
    </w:lvl>
    <w:lvl w:ilvl="1" w:tplc="66AE9626">
      <w:start w:val="1"/>
      <w:numFmt w:val="bullet"/>
      <w:lvlText w:val="o"/>
      <w:lvlJc w:val="left"/>
      <w:pPr>
        <w:ind w:left="1440" w:hanging="360"/>
      </w:pPr>
      <w:rPr>
        <w:rFonts w:ascii="Courier New" w:hAnsi="Courier New" w:hint="default"/>
      </w:rPr>
    </w:lvl>
    <w:lvl w:ilvl="2" w:tplc="99F4BC86">
      <w:start w:val="1"/>
      <w:numFmt w:val="bullet"/>
      <w:lvlText w:val=""/>
      <w:lvlJc w:val="left"/>
      <w:pPr>
        <w:ind w:left="2160" w:hanging="360"/>
      </w:pPr>
      <w:rPr>
        <w:rFonts w:ascii="Wingdings" w:hAnsi="Wingdings" w:hint="default"/>
      </w:rPr>
    </w:lvl>
    <w:lvl w:ilvl="3" w:tplc="085028E4">
      <w:start w:val="1"/>
      <w:numFmt w:val="bullet"/>
      <w:lvlText w:val=""/>
      <w:lvlJc w:val="left"/>
      <w:pPr>
        <w:ind w:left="2880" w:hanging="360"/>
      </w:pPr>
      <w:rPr>
        <w:rFonts w:ascii="Symbol" w:hAnsi="Symbol" w:hint="default"/>
      </w:rPr>
    </w:lvl>
    <w:lvl w:ilvl="4" w:tplc="10724D64">
      <w:start w:val="1"/>
      <w:numFmt w:val="bullet"/>
      <w:lvlText w:val="o"/>
      <w:lvlJc w:val="left"/>
      <w:pPr>
        <w:ind w:left="3600" w:hanging="360"/>
      </w:pPr>
      <w:rPr>
        <w:rFonts w:ascii="Courier New" w:hAnsi="Courier New" w:hint="default"/>
      </w:rPr>
    </w:lvl>
    <w:lvl w:ilvl="5" w:tplc="5434E064">
      <w:start w:val="1"/>
      <w:numFmt w:val="bullet"/>
      <w:lvlText w:val=""/>
      <w:lvlJc w:val="left"/>
      <w:pPr>
        <w:ind w:left="4320" w:hanging="360"/>
      </w:pPr>
      <w:rPr>
        <w:rFonts w:ascii="Wingdings" w:hAnsi="Wingdings" w:hint="default"/>
      </w:rPr>
    </w:lvl>
    <w:lvl w:ilvl="6" w:tplc="029A3778">
      <w:start w:val="1"/>
      <w:numFmt w:val="bullet"/>
      <w:lvlText w:val=""/>
      <w:lvlJc w:val="left"/>
      <w:pPr>
        <w:ind w:left="5040" w:hanging="360"/>
      </w:pPr>
      <w:rPr>
        <w:rFonts w:ascii="Symbol" w:hAnsi="Symbol" w:hint="default"/>
      </w:rPr>
    </w:lvl>
    <w:lvl w:ilvl="7" w:tplc="3F2C0CD6">
      <w:start w:val="1"/>
      <w:numFmt w:val="bullet"/>
      <w:lvlText w:val="o"/>
      <w:lvlJc w:val="left"/>
      <w:pPr>
        <w:ind w:left="5760" w:hanging="360"/>
      </w:pPr>
      <w:rPr>
        <w:rFonts w:ascii="Courier New" w:hAnsi="Courier New" w:hint="default"/>
      </w:rPr>
    </w:lvl>
    <w:lvl w:ilvl="8" w:tplc="DC987426">
      <w:start w:val="1"/>
      <w:numFmt w:val="bullet"/>
      <w:lvlText w:val=""/>
      <w:lvlJc w:val="left"/>
      <w:pPr>
        <w:ind w:left="6480" w:hanging="360"/>
      </w:pPr>
      <w:rPr>
        <w:rFonts w:ascii="Wingdings" w:hAnsi="Wingdings" w:hint="default"/>
      </w:rPr>
    </w:lvl>
  </w:abstractNum>
  <w:abstractNum w:abstractNumId="20" w15:restartNumberingAfterBreak="0">
    <w:nsid w:val="31C76BCD"/>
    <w:multiLevelType w:val="hybridMultilevel"/>
    <w:tmpl w:val="216EC0D8"/>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5483E78"/>
    <w:multiLevelType w:val="hybridMultilevel"/>
    <w:tmpl w:val="AA646A50"/>
    <w:lvl w:ilvl="0" w:tplc="D9BCB3D0">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B000A550">
      <w:numFmt w:val="bullet"/>
      <w:lvlText w:val="•"/>
      <w:lvlJc w:val="left"/>
      <w:pPr>
        <w:ind w:left="1204" w:hanging="361"/>
      </w:pPr>
      <w:rPr>
        <w:rFonts w:hint="default"/>
        <w:lang w:val="en-US" w:eastAsia="en-US" w:bidi="ar-SA"/>
      </w:rPr>
    </w:lvl>
    <w:lvl w:ilvl="2" w:tplc="58F0589A">
      <w:numFmt w:val="bullet"/>
      <w:lvlText w:val="•"/>
      <w:lvlJc w:val="left"/>
      <w:pPr>
        <w:ind w:left="1589" w:hanging="361"/>
      </w:pPr>
      <w:rPr>
        <w:rFonts w:hint="default"/>
        <w:lang w:val="en-US" w:eastAsia="en-US" w:bidi="ar-SA"/>
      </w:rPr>
    </w:lvl>
    <w:lvl w:ilvl="3" w:tplc="97366116">
      <w:numFmt w:val="bullet"/>
      <w:lvlText w:val="•"/>
      <w:lvlJc w:val="left"/>
      <w:pPr>
        <w:ind w:left="1973" w:hanging="361"/>
      </w:pPr>
      <w:rPr>
        <w:rFonts w:hint="default"/>
        <w:lang w:val="en-US" w:eastAsia="en-US" w:bidi="ar-SA"/>
      </w:rPr>
    </w:lvl>
    <w:lvl w:ilvl="4" w:tplc="FA2621B6">
      <w:numFmt w:val="bullet"/>
      <w:lvlText w:val="•"/>
      <w:lvlJc w:val="left"/>
      <w:pPr>
        <w:ind w:left="2358" w:hanging="361"/>
      </w:pPr>
      <w:rPr>
        <w:rFonts w:hint="default"/>
        <w:lang w:val="en-US" w:eastAsia="en-US" w:bidi="ar-SA"/>
      </w:rPr>
    </w:lvl>
    <w:lvl w:ilvl="5" w:tplc="B1267C3E">
      <w:numFmt w:val="bullet"/>
      <w:lvlText w:val="•"/>
      <w:lvlJc w:val="left"/>
      <w:pPr>
        <w:ind w:left="2743" w:hanging="361"/>
      </w:pPr>
      <w:rPr>
        <w:rFonts w:hint="default"/>
        <w:lang w:val="en-US" w:eastAsia="en-US" w:bidi="ar-SA"/>
      </w:rPr>
    </w:lvl>
    <w:lvl w:ilvl="6" w:tplc="BB3C7948">
      <w:numFmt w:val="bullet"/>
      <w:lvlText w:val="•"/>
      <w:lvlJc w:val="left"/>
      <w:pPr>
        <w:ind w:left="3127" w:hanging="361"/>
      </w:pPr>
      <w:rPr>
        <w:rFonts w:hint="default"/>
        <w:lang w:val="en-US" w:eastAsia="en-US" w:bidi="ar-SA"/>
      </w:rPr>
    </w:lvl>
    <w:lvl w:ilvl="7" w:tplc="4C106DFC">
      <w:numFmt w:val="bullet"/>
      <w:lvlText w:val="•"/>
      <w:lvlJc w:val="left"/>
      <w:pPr>
        <w:ind w:left="3512" w:hanging="361"/>
      </w:pPr>
      <w:rPr>
        <w:rFonts w:hint="default"/>
        <w:lang w:val="en-US" w:eastAsia="en-US" w:bidi="ar-SA"/>
      </w:rPr>
    </w:lvl>
    <w:lvl w:ilvl="8" w:tplc="FB2A3862">
      <w:numFmt w:val="bullet"/>
      <w:lvlText w:val="•"/>
      <w:lvlJc w:val="left"/>
      <w:pPr>
        <w:ind w:left="3896" w:hanging="361"/>
      </w:pPr>
      <w:rPr>
        <w:rFonts w:hint="default"/>
        <w:lang w:val="en-US" w:eastAsia="en-US" w:bidi="ar-SA"/>
      </w:rPr>
    </w:lvl>
  </w:abstractNum>
  <w:abstractNum w:abstractNumId="22" w15:restartNumberingAfterBreak="0">
    <w:nsid w:val="371C6806"/>
    <w:multiLevelType w:val="hybridMultilevel"/>
    <w:tmpl w:val="F8BA82C8"/>
    <w:lvl w:ilvl="0" w:tplc="9C1EC7C0">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C2386E5E">
      <w:numFmt w:val="bullet"/>
      <w:lvlText w:val="•"/>
      <w:lvlJc w:val="left"/>
      <w:pPr>
        <w:ind w:left="1204" w:hanging="361"/>
      </w:pPr>
      <w:rPr>
        <w:rFonts w:hint="default"/>
        <w:lang w:val="en-US" w:eastAsia="en-US" w:bidi="ar-SA"/>
      </w:rPr>
    </w:lvl>
    <w:lvl w:ilvl="2" w:tplc="9A506296">
      <w:numFmt w:val="bullet"/>
      <w:lvlText w:val="•"/>
      <w:lvlJc w:val="left"/>
      <w:pPr>
        <w:ind w:left="1589" w:hanging="361"/>
      </w:pPr>
      <w:rPr>
        <w:rFonts w:hint="default"/>
        <w:lang w:val="en-US" w:eastAsia="en-US" w:bidi="ar-SA"/>
      </w:rPr>
    </w:lvl>
    <w:lvl w:ilvl="3" w:tplc="AF3CFC7E">
      <w:numFmt w:val="bullet"/>
      <w:lvlText w:val="•"/>
      <w:lvlJc w:val="left"/>
      <w:pPr>
        <w:ind w:left="1973" w:hanging="361"/>
      </w:pPr>
      <w:rPr>
        <w:rFonts w:hint="default"/>
        <w:lang w:val="en-US" w:eastAsia="en-US" w:bidi="ar-SA"/>
      </w:rPr>
    </w:lvl>
    <w:lvl w:ilvl="4" w:tplc="0E2AD258">
      <w:numFmt w:val="bullet"/>
      <w:lvlText w:val="•"/>
      <w:lvlJc w:val="left"/>
      <w:pPr>
        <w:ind w:left="2358" w:hanging="361"/>
      </w:pPr>
      <w:rPr>
        <w:rFonts w:hint="default"/>
        <w:lang w:val="en-US" w:eastAsia="en-US" w:bidi="ar-SA"/>
      </w:rPr>
    </w:lvl>
    <w:lvl w:ilvl="5" w:tplc="05FC10E2">
      <w:numFmt w:val="bullet"/>
      <w:lvlText w:val="•"/>
      <w:lvlJc w:val="left"/>
      <w:pPr>
        <w:ind w:left="2743" w:hanging="361"/>
      </w:pPr>
      <w:rPr>
        <w:rFonts w:hint="default"/>
        <w:lang w:val="en-US" w:eastAsia="en-US" w:bidi="ar-SA"/>
      </w:rPr>
    </w:lvl>
    <w:lvl w:ilvl="6" w:tplc="01EC16EA">
      <w:numFmt w:val="bullet"/>
      <w:lvlText w:val="•"/>
      <w:lvlJc w:val="left"/>
      <w:pPr>
        <w:ind w:left="3127" w:hanging="361"/>
      </w:pPr>
      <w:rPr>
        <w:rFonts w:hint="default"/>
        <w:lang w:val="en-US" w:eastAsia="en-US" w:bidi="ar-SA"/>
      </w:rPr>
    </w:lvl>
    <w:lvl w:ilvl="7" w:tplc="948055F8">
      <w:numFmt w:val="bullet"/>
      <w:lvlText w:val="•"/>
      <w:lvlJc w:val="left"/>
      <w:pPr>
        <w:ind w:left="3512" w:hanging="361"/>
      </w:pPr>
      <w:rPr>
        <w:rFonts w:hint="default"/>
        <w:lang w:val="en-US" w:eastAsia="en-US" w:bidi="ar-SA"/>
      </w:rPr>
    </w:lvl>
    <w:lvl w:ilvl="8" w:tplc="5FF47194">
      <w:numFmt w:val="bullet"/>
      <w:lvlText w:val="•"/>
      <w:lvlJc w:val="left"/>
      <w:pPr>
        <w:ind w:left="3896" w:hanging="361"/>
      </w:pPr>
      <w:rPr>
        <w:rFonts w:hint="default"/>
        <w:lang w:val="en-US" w:eastAsia="en-US" w:bidi="ar-SA"/>
      </w:rPr>
    </w:lvl>
  </w:abstractNum>
  <w:abstractNum w:abstractNumId="23" w15:restartNumberingAfterBreak="0">
    <w:nsid w:val="3FA279DF"/>
    <w:multiLevelType w:val="multilevel"/>
    <w:tmpl w:val="5E52CDF6"/>
    <w:lvl w:ilvl="0">
      <w:start w:val="1"/>
      <w:numFmt w:val="bullet"/>
      <w:lvlText w:val="o"/>
      <w:lvlJc w:val="left"/>
      <w:pPr>
        <w:tabs>
          <w:tab w:val="num" w:pos="1080"/>
        </w:tabs>
        <w:ind w:left="1080" w:hanging="360"/>
      </w:pPr>
      <w:rPr>
        <w:rFonts w:ascii="Courier New" w:hAnsi="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o"/>
      <w:lvlJc w:val="left"/>
      <w:pPr>
        <w:tabs>
          <w:tab w:val="num" w:pos="2520"/>
        </w:tabs>
        <w:ind w:left="2520" w:hanging="360"/>
      </w:pPr>
      <w:rPr>
        <w:rFonts w:ascii="Courier New" w:hAnsi="Courier New" w:hint="default"/>
        <w:sz w:val="20"/>
      </w:rPr>
    </w:lvl>
    <w:lvl w:ilvl="3" w:tentative="1">
      <w:start w:val="1"/>
      <w:numFmt w:val="bullet"/>
      <w:lvlText w:val="o"/>
      <w:lvlJc w:val="left"/>
      <w:pPr>
        <w:tabs>
          <w:tab w:val="num" w:pos="3240"/>
        </w:tabs>
        <w:ind w:left="3240" w:hanging="360"/>
      </w:pPr>
      <w:rPr>
        <w:rFonts w:ascii="Courier New" w:hAnsi="Courier New" w:hint="default"/>
        <w:sz w:val="20"/>
      </w:rPr>
    </w:lvl>
    <w:lvl w:ilvl="4" w:tentative="1">
      <w:start w:val="1"/>
      <w:numFmt w:val="bullet"/>
      <w:lvlText w:val="o"/>
      <w:lvlJc w:val="left"/>
      <w:pPr>
        <w:tabs>
          <w:tab w:val="num" w:pos="3960"/>
        </w:tabs>
        <w:ind w:left="3960" w:hanging="360"/>
      </w:pPr>
      <w:rPr>
        <w:rFonts w:ascii="Courier New" w:hAnsi="Courier New" w:hint="default"/>
        <w:sz w:val="20"/>
      </w:rPr>
    </w:lvl>
    <w:lvl w:ilvl="5" w:tentative="1">
      <w:start w:val="1"/>
      <w:numFmt w:val="bullet"/>
      <w:lvlText w:val="o"/>
      <w:lvlJc w:val="left"/>
      <w:pPr>
        <w:tabs>
          <w:tab w:val="num" w:pos="4680"/>
        </w:tabs>
        <w:ind w:left="4680" w:hanging="360"/>
      </w:pPr>
      <w:rPr>
        <w:rFonts w:ascii="Courier New" w:hAnsi="Courier New" w:hint="default"/>
        <w:sz w:val="20"/>
      </w:rPr>
    </w:lvl>
    <w:lvl w:ilvl="6" w:tentative="1">
      <w:start w:val="1"/>
      <w:numFmt w:val="bullet"/>
      <w:lvlText w:val="o"/>
      <w:lvlJc w:val="left"/>
      <w:pPr>
        <w:tabs>
          <w:tab w:val="num" w:pos="5400"/>
        </w:tabs>
        <w:ind w:left="5400" w:hanging="360"/>
      </w:pPr>
      <w:rPr>
        <w:rFonts w:ascii="Courier New" w:hAnsi="Courier New" w:hint="default"/>
        <w:sz w:val="20"/>
      </w:rPr>
    </w:lvl>
    <w:lvl w:ilvl="7" w:tentative="1">
      <w:start w:val="1"/>
      <w:numFmt w:val="bullet"/>
      <w:lvlText w:val="o"/>
      <w:lvlJc w:val="left"/>
      <w:pPr>
        <w:tabs>
          <w:tab w:val="num" w:pos="6120"/>
        </w:tabs>
        <w:ind w:left="6120" w:hanging="360"/>
      </w:pPr>
      <w:rPr>
        <w:rFonts w:ascii="Courier New" w:hAnsi="Courier New" w:hint="default"/>
        <w:sz w:val="20"/>
      </w:rPr>
    </w:lvl>
    <w:lvl w:ilvl="8" w:tentative="1">
      <w:start w:val="1"/>
      <w:numFmt w:val="bullet"/>
      <w:lvlText w:val="o"/>
      <w:lvlJc w:val="left"/>
      <w:pPr>
        <w:tabs>
          <w:tab w:val="num" w:pos="6840"/>
        </w:tabs>
        <w:ind w:left="6840" w:hanging="360"/>
      </w:pPr>
      <w:rPr>
        <w:rFonts w:ascii="Courier New" w:hAnsi="Courier New" w:hint="default"/>
        <w:sz w:val="20"/>
      </w:rPr>
    </w:lvl>
  </w:abstractNum>
  <w:abstractNum w:abstractNumId="24" w15:restartNumberingAfterBreak="0">
    <w:nsid w:val="40ED090F"/>
    <w:multiLevelType w:val="hybridMultilevel"/>
    <w:tmpl w:val="6DAE3C32"/>
    <w:lvl w:ilvl="0" w:tplc="717ACB2C">
      <w:start w:val="1"/>
      <w:numFmt w:val="decimal"/>
      <w:pStyle w:val="Heading2"/>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484C4909"/>
    <w:multiLevelType w:val="hybridMultilevel"/>
    <w:tmpl w:val="462A3A2A"/>
    <w:lvl w:ilvl="0" w:tplc="DB6674BA">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9BAEFD40">
      <w:numFmt w:val="bullet"/>
      <w:lvlText w:val="•"/>
      <w:lvlJc w:val="left"/>
      <w:pPr>
        <w:ind w:left="1204" w:hanging="361"/>
      </w:pPr>
      <w:rPr>
        <w:rFonts w:hint="default"/>
        <w:lang w:val="en-US" w:eastAsia="en-US" w:bidi="ar-SA"/>
      </w:rPr>
    </w:lvl>
    <w:lvl w:ilvl="2" w:tplc="3B242830">
      <w:numFmt w:val="bullet"/>
      <w:lvlText w:val="•"/>
      <w:lvlJc w:val="left"/>
      <w:pPr>
        <w:ind w:left="1589" w:hanging="361"/>
      </w:pPr>
      <w:rPr>
        <w:rFonts w:hint="default"/>
        <w:lang w:val="en-US" w:eastAsia="en-US" w:bidi="ar-SA"/>
      </w:rPr>
    </w:lvl>
    <w:lvl w:ilvl="3" w:tplc="38160E7A">
      <w:numFmt w:val="bullet"/>
      <w:lvlText w:val="•"/>
      <w:lvlJc w:val="left"/>
      <w:pPr>
        <w:ind w:left="1973" w:hanging="361"/>
      </w:pPr>
      <w:rPr>
        <w:rFonts w:hint="default"/>
        <w:lang w:val="en-US" w:eastAsia="en-US" w:bidi="ar-SA"/>
      </w:rPr>
    </w:lvl>
    <w:lvl w:ilvl="4" w:tplc="CB6A5098">
      <w:numFmt w:val="bullet"/>
      <w:lvlText w:val="•"/>
      <w:lvlJc w:val="left"/>
      <w:pPr>
        <w:ind w:left="2358" w:hanging="361"/>
      </w:pPr>
      <w:rPr>
        <w:rFonts w:hint="default"/>
        <w:lang w:val="en-US" w:eastAsia="en-US" w:bidi="ar-SA"/>
      </w:rPr>
    </w:lvl>
    <w:lvl w:ilvl="5" w:tplc="6C149540">
      <w:numFmt w:val="bullet"/>
      <w:lvlText w:val="•"/>
      <w:lvlJc w:val="left"/>
      <w:pPr>
        <w:ind w:left="2743" w:hanging="361"/>
      </w:pPr>
      <w:rPr>
        <w:rFonts w:hint="default"/>
        <w:lang w:val="en-US" w:eastAsia="en-US" w:bidi="ar-SA"/>
      </w:rPr>
    </w:lvl>
    <w:lvl w:ilvl="6" w:tplc="1B1C6608">
      <w:numFmt w:val="bullet"/>
      <w:lvlText w:val="•"/>
      <w:lvlJc w:val="left"/>
      <w:pPr>
        <w:ind w:left="3127" w:hanging="361"/>
      </w:pPr>
      <w:rPr>
        <w:rFonts w:hint="default"/>
        <w:lang w:val="en-US" w:eastAsia="en-US" w:bidi="ar-SA"/>
      </w:rPr>
    </w:lvl>
    <w:lvl w:ilvl="7" w:tplc="9A343EDE">
      <w:numFmt w:val="bullet"/>
      <w:lvlText w:val="•"/>
      <w:lvlJc w:val="left"/>
      <w:pPr>
        <w:ind w:left="3512" w:hanging="361"/>
      </w:pPr>
      <w:rPr>
        <w:rFonts w:hint="default"/>
        <w:lang w:val="en-US" w:eastAsia="en-US" w:bidi="ar-SA"/>
      </w:rPr>
    </w:lvl>
    <w:lvl w:ilvl="8" w:tplc="5AAA995E">
      <w:numFmt w:val="bullet"/>
      <w:lvlText w:val="•"/>
      <w:lvlJc w:val="left"/>
      <w:pPr>
        <w:ind w:left="3896" w:hanging="361"/>
      </w:pPr>
      <w:rPr>
        <w:rFonts w:hint="default"/>
        <w:lang w:val="en-US" w:eastAsia="en-US" w:bidi="ar-SA"/>
      </w:rPr>
    </w:lvl>
  </w:abstractNum>
  <w:abstractNum w:abstractNumId="26" w15:restartNumberingAfterBreak="0">
    <w:nsid w:val="4AC81A77"/>
    <w:multiLevelType w:val="hybridMultilevel"/>
    <w:tmpl w:val="DBB0B316"/>
    <w:lvl w:ilvl="0" w:tplc="FFFFFFFF">
      <w:start w:val="1"/>
      <w:numFmt w:val="bullet"/>
      <w:lvlText w:val="-"/>
      <w:lvlJc w:val="left"/>
      <w:pPr>
        <w:ind w:left="827" w:hanging="361"/>
      </w:pPr>
      <w:rPr>
        <w:rFonts w:ascii="Trebuchet MS" w:hAnsi="Trebuchet MS" w:hint="default"/>
        <w:b w:val="0"/>
        <w:bCs w:val="0"/>
        <w:i w:val="0"/>
        <w:iCs w:val="0"/>
        <w:spacing w:val="0"/>
        <w:w w:val="93"/>
        <w:sz w:val="22"/>
        <w:szCs w:val="22"/>
        <w:lang w:val="en-US" w:eastAsia="en-US" w:bidi="ar-SA"/>
      </w:rPr>
    </w:lvl>
    <w:lvl w:ilvl="1" w:tplc="500AEF08">
      <w:numFmt w:val="bullet"/>
      <w:lvlText w:val="•"/>
      <w:lvlJc w:val="left"/>
      <w:pPr>
        <w:ind w:left="1204" w:hanging="361"/>
      </w:pPr>
      <w:rPr>
        <w:rFonts w:hint="default"/>
        <w:lang w:val="en-US" w:eastAsia="en-US" w:bidi="ar-SA"/>
      </w:rPr>
    </w:lvl>
    <w:lvl w:ilvl="2" w:tplc="8D9C45FC">
      <w:numFmt w:val="bullet"/>
      <w:lvlText w:val="•"/>
      <w:lvlJc w:val="left"/>
      <w:pPr>
        <w:ind w:left="1589" w:hanging="361"/>
      </w:pPr>
      <w:rPr>
        <w:rFonts w:hint="default"/>
        <w:lang w:val="en-US" w:eastAsia="en-US" w:bidi="ar-SA"/>
      </w:rPr>
    </w:lvl>
    <w:lvl w:ilvl="3" w:tplc="2BDAC006">
      <w:numFmt w:val="bullet"/>
      <w:lvlText w:val="•"/>
      <w:lvlJc w:val="left"/>
      <w:pPr>
        <w:ind w:left="1973" w:hanging="361"/>
      </w:pPr>
      <w:rPr>
        <w:rFonts w:hint="default"/>
        <w:lang w:val="en-US" w:eastAsia="en-US" w:bidi="ar-SA"/>
      </w:rPr>
    </w:lvl>
    <w:lvl w:ilvl="4" w:tplc="41DC2204">
      <w:numFmt w:val="bullet"/>
      <w:lvlText w:val="•"/>
      <w:lvlJc w:val="left"/>
      <w:pPr>
        <w:ind w:left="2358" w:hanging="361"/>
      </w:pPr>
      <w:rPr>
        <w:rFonts w:hint="default"/>
        <w:lang w:val="en-US" w:eastAsia="en-US" w:bidi="ar-SA"/>
      </w:rPr>
    </w:lvl>
    <w:lvl w:ilvl="5" w:tplc="5AA27F92">
      <w:numFmt w:val="bullet"/>
      <w:lvlText w:val="•"/>
      <w:lvlJc w:val="left"/>
      <w:pPr>
        <w:ind w:left="2743" w:hanging="361"/>
      </w:pPr>
      <w:rPr>
        <w:rFonts w:hint="default"/>
        <w:lang w:val="en-US" w:eastAsia="en-US" w:bidi="ar-SA"/>
      </w:rPr>
    </w:lvl>
    <w:lvl w:ilvl="6" w:tplc="97DC65C2">
      <w:numFmt w:val="bullet"/>
      <w:lvlText w:val="•"/>
      <w:lvlJc w:val="left"/>
      <w:pPr>
        <w:ind w:left="3127" w:hanging="361"/>
      </w:pPr>
      <w:rPr>
        <w:rFonts w:hint="default"/>
        <w:lang w:val="en-US" w:eastAsia="en-US" w:bidi="ar-SA"/>
      </w:rPr>
    </w:lvl>
    <w:lvl w:ilvl="7" w:tplc="620E1EC0">
      <w:numFmt w:val="bullet"/>
      <w:lvlText w:val="•"/>
      <w:lvlJc w:val="left"/>
      <w:pPr>
        <w:ind w:left="3512" w:hanging="361"/>
      </w:pPr>
      <w:rPr>
        <w:rFonts w:hint="default"/>
        <w:lang w:val="en-US" w:eastAsia="en-US" w:bidi="ar-SA"/>
      </w:rPr>
    </w:lvl>
    <w:lvl w:ilvl="8" w:tplc="F8AC81F2">
      <w:numFmt w:val="bullet"/>
      <w:lvlText w:val="•"/>
      <w:lvlJc w:val="left"/>
      <w:pPr>
        <w:ind w:left="3896" w:hanging="361"/>
      </w:pPr>
      <w:rPr>
        <w:rFonts w:hint="default"/>
        <w:lang w:val="en-US" w:eastAsia="en-US" w:bidi="ar-SA"/>
      </w:rPr>
    </w:lvl>
  </w:abstractNum>
  <w:abstractNum w:abstractNumId="27" w15:restartNumberingAfterBreak="0">
    <w:nsid w:val="4BAD0BC8"/>
    <w:multiLevelType w:val="hybridMultilevel"/>
    <w:tmpl w:val="FFFFFFFF"/>
    <w:lvl w:ilvl="0" w:tplc="7B1C85D6">
      <w:start w:val="1"/>
      <w:numFmt w:val="bullet"/>
      <w:lvlText w:val=""/>
      <w:lvlJc w:val="left"/>
      <w:pPr>
        <w:ind w:left="720" w:hanging="360"/>
      </w:pPr>
      <w:rPr>
        <w:rFonts w:ascii="Symbol" w:hAnsi="Symbol" w:hint="default"/>
      </w:rPr>
    </w:lvl>
    <w:lvl w:ilvl="1" w:tplc="0BB21ACC">
      <w:start w:val="1"/>
      <w:numFmt w:val="bullet"/>
      <w:lvlText w:val="o"/>
      <w:lvlJc w:val="left"/>
      <w:pPr>
        <w:ind w:left="1440" w:hanging="360"/>
      </w:pPr>
      <w:rPr>
        <w:rFonts w:ascii="Courier New" w:hAnsi="Courier New" w:hint="default"/>
      </w:rPr>
    </w:lvl>
    <w:lvl w:ilvl="2" w:tplc="8E6C313E">
      <w:start w:val="1"/>
      <w:numFmt w:val="bullet"/>
      <w:lvlText w:val=""/>
      <w:lvlJc w:val="left"/>
      <w:pPr>
        <w:ind w:left="2160" w:hanging="360"/>
      </w:pPr>
      <w:rPr>
        <w:rFonts w:ascii="Wingdings" w:hAnsi="Wingdings" w:hint="default"/>
      </w:rPr>
    </w:lvl>
    <w:lvl w:ilvl="3" w:tplc="6276E0E2">
      <w:start w:val="1"/>
      <w:numFmt w:val="bullet"/>
      <w:lvlText w:val=""/>
      <w:lvlJc w:val="left"/>
      <w:pPr>
        <w:ind w:left="2880" w:hanging="360"/>
      </w:pPr>
      <w:rPr>
        <w:rFonts w:ascii="Symbol" w:hAnsi="Symbol" w:hint="default"/>
      </w:rPr>
    </w:lvl>
    <w:lvl w:ilvl="4" w:tplc="D85CFABC">
      <w:start w:val="1"/>
      <w:numFmt w:val="bullet"/>
      <w:lvlText w:val="o"/>
      <w:lvlJc w:val="left"/>
      <w:pPr>
        <w:ind w:left="3600" w:hanging="360"/>
      </w:pPr>
      <w:rPr>
        <w:rFonts w:ascii="Courier New" w:hAnsi="Courier New" w:hint="default"/>
      </w:rPr>
    </w:lvl>
    <w:lvl w:ilvl="5" w:tplc="964C7CEE">
      <w:start w:val="1"/>
      <w:numFmt w:val="bullet"/>
      <w:lvlText w:val=""/>
      <w:lvlJc w:val="left"/>
      <w:pPr>
        <w:ind w:left="4320" w:hanging="360"/>
      </w:pPr>
      <w:rPr>
        <w:rFonts w:ascii="Wingdings" w:hAnsi="Wingdings" w:hint="default"/>
      </w:rPr>
    </w:lvl>
    <w:lvl w:ilvl="6" w:tplc="571A1434">
      <w:start w:val="1"/>
      <w:numFmt w:val="bullet"/>
      <w:lvlText w:val=""/>
      <w:lvlJc w:val="left"/>
      <w:pPr>
        <w:ind w:left="5040" w:hanging="360"/>
      </w:pPr>
      <w:rPr>
        <w:rFonts w:ascii="Symbol" w:hAnsi="Symbol" w:hint="default"/>
      </w:rPr>
    </w:lvl>
    <w:lvl w:ilvl="7" w:tplc="7D36F92C">
      <w:start w:val="1"/>
      <w:numFmt w:val="bullet"/>
      <w:lvlText w:val="o"/>
      <w:lvlJc w:val="left"/>
      <w:pPr>
        <w:ind w:left="5760" w:hanging="360"/>
      </w:pPr>
      <w:rPr>
        <w:rFonts w:ascii="Courier New" w:hAnsi="Courier New" w:hint="default"/>
      </w:rPr>
    </w:lvl>
    <w:lvl w:ilvl="8" w:tplc="A17EC87E">
      <w:start w:val="1"/>
      <w:numFmt w:val="bullet"/>
      <w:lvlText w:val=""/>
      <w:lvlJc w:val="left"/>
      <w:pPr>
        <w:ind w:left="6480" w:hanging="360"/>
      </w:pPr>
      <w:rPr>
        <w:rFonts w:ascii="Wingdings" w:hAnsi="Wingdings" w:hint="default"/>
      </w:rPr>
    </w:lvl>
  </w:abstractNum>
  <w:abstractNum w:abstractNumId="28" w15:restartNumberingAfterBreak="0">
    <w:nsid w:val="4E6A601E"/>
    <w:multiLevelType w:val="hybridMultilevel"/>
    <w:tmpl w:val="9B06D536"/>
    <w:lvl w:ilvl="0" w:tplc="0FACABE8">
      <w:start w:val="1"/>
      <w:numFmt w:val="bullet"/>
      <w:lvlText w:val=""/>
      <w:lvlJc w:val="left"/>
      <w:pPr>
        <w:ind w:left="1069" w:hanging="360"/>
      </w:pPr>
      <w:rPr>
        <w:rFonts w:ascii="Symbol" w:hAnsi="Symbol" w:hint="default"/>
      </w:rPr>
    </w:lvl>
    <w:lvl w:ilvl="1" w:tplc="5EBCB020">
      <w:start w:val="1"/>
      <w:numFmt w:val="bullet"/>
      <w:lvlText w:val="o"/>
      <w:lvlJc w:val="left"/>
      <w:pPr>
        <w:ind w:left="1789" w:hanging="360"/>
      </w:pPr>
      <w:rPr>
        <w:rFonts w:ascii="Courier New" w:hAnsi="Courier New" w:hint="default"/>
      </w:rPr>
    </w:lvl>
    <w:lvl w:ilvl="2" w:tplc="42F2AB98">
      <w:start w:val="1"/>
      <w:numFmt w:val="bullet"/>
      <w:lvlText w:val=""/>
      <w:lvlJc w:val="left"/>
      <w:pPr>
        <w:ind w:left="2509" w:hanging="360"/>
      </w:pPr>
      <w:rPr>
        <w:rFonts w:ascii="Wingdings" w:hAnsi="Wingdings" w:hint="default"/>
      </w:rPr>
    </w:lvl>
    <w:lvl w:ilvl="3" w:tplc="9C10B20C">
      <w:start w:val="1"/>
      <w:numFmt w:val="bullet"/>
      <w:lvlText w:val=""/>
      <w:lvlJc w:val="left"/>
      <w:pPr>
        <w:ind w:left="3229" w:hanging="360"/>
      </w:pPr>
      <w:rPr>
        <w:rFonts w:ascii="Symbol" w:hAnsi="Symbol" w:hint="default"/>
      </w:rPr>
    </w:lvl>
    <w:lvl w:ilvl="4" w:tplc="F752A6DC">
      <w:start w:val="1"/>
      <w:numFmt w:val="bullet"/>
      <w:lvlText w:val="o"/>
      <w:lvlJc w:val="left"/>
      <w:pPr>
        <w:ind w:left="3949" w:hanging="360"/>
      </w:pPr>
      <w:rPr>
        <w:rFonts w:ascii="Courier New" w:hAnsi="Courier New" w:hint="default"/>
      </w:rPr>
    </w:lvl>
    <w:lvl w:ilvl="5" w:tplc="C4A811C6">
      <w:start w:val="1"/>
      <w:numFmt w:val="bullet"/>
      <w:lvlText w:val=""/>
      <w:lvlJc w:val="left"/>
      <w:pPr>
        <w:ind w:left="4669" w:hanging="360"/>
      </w:pPr>
      <w:rPr>
        <w:rFonts w:ascii="Wingdings" w:hAnsi="Wingdings" w:hint="default"/>
      </w:rPr>
    </w:lvl>
    <w:lvl w:ilvl="6" w:tplc="242AE8D0">
      <w:start w:val="1"/>
      <w:numFmt w:val="bullet"/>
      <w:lvlText w:val=""/>
      <w:lvlJc w:val="left"/>
      <w:pPr>
        <w:ind w:left="5389" w:hanging="360"/>
      </w:pPr>
      <w:rPr>
        <w:rFonts w:ascii="Symbol" w:hAnsi="Symbol" w:hint="default"/>
      </w:rPr>
    </w:lvl>
    <w:lvl w:ilvl="7" w:tplc="29A2B0BE">
      <w:start w:val="1"/>
      <w:numFmt w:val="bullet"/>
      <w:lvlText w:val="o"/>
      <w:lvlJc w:val="left"/>
      <w:pPr>
        <w:ind w:left="6109" w:hanging="360"/>
      </w:pPr>
      <w:rPr>
        <w:rFonts w:ascii="Courier New" w:hAnsi="Courier New" w:hint="default"/>
      </w:rPr>
    </w:lvl>
    <w:lvl w:ilvl="8" w:tplc="1512A068">
      <w:start w:val="1"/>
      <w:numFmt w:val="bullet"/>
      <w:lvlText w:val=""/>
      <w:lvlJc w:val="left"/>
      <w:pPr>
        <w:ind w:left="6829" w:hanging="360"/>
      </w:pPr>
      <w:rPr>
        <w:rFonts w:ascii="Wingdings" w:hAnsi="Wingdings" w:hint="default"/>
      </w:rPr>
    </w:lvl>
  </w:abstractNum>
  <w:abstractNum w:abstractNumId="29" w15:restartNumberingAfterBreak="0">
    <w:nsid w:val="4EDE66B9"/>
    <w:multiLevelType w:val="hybridMultilevel"/>
    <w:tmpl w:val="643E1DBE"/>
    <w:lvl w:ilvl="0" w:tplc="2700A010">
      <w:start w:val="1"/>
      <w:numFmt w:val="decimal"/>
      <w:lvlText w:val="4.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1" w15:restartNumberingAfterBreak="0">
    <w:nsid w:val="555C0554"/>
    <w:multiLevelType w:val="hybridMultilevel"/>
    <w:tmpl w:val="370062A0"/>
    <w:lvl w:ilvl="0" w:tplc="1E480400">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C3CE6C14">
      <w:numFmt w:val="bullet"/>
      <w:lvlText w:val="•"/>
      <w:lvlJc w:val="left"/>
      <w:pPr>
        <w:ind w:left="1204" w:hanging="361"/>
      </w:pPr>
      <w:rPr>
        <w:rFonts w:hint="default"/>
        <w:lang w:val="en-US" w:eastAsia="en-US" w:bidi="ar-SA"/>
      </w:rPr>
    </w:lvl>
    <w:lvl w:ilvl="2" w:tplc="D772AA1E">
      <w:numFmt w:val="bullet"/>
      <w:lvlText w:val="•"/>
      <w:lvlJc w:val="left"/>
      <w:pPr>
        <w:ind w:left="1589" w:hanging="361"/>
      </w:pPr>
      <w:rPr>
        <w:rFonts w:hint="default"/>
        <w:lang w:val="en-US" w:eastAsia="en-US" w:bidi="ar-SA"/>
      </w:rPr>
    </w:lvl>
    <w:lvl w:ilvl="3" w:tplc="AF8E7E4A">
      <w:numFmt w:val="bullet"/>
      <w:lvlText w:val="•"/>
      <w:lvlJc w:val="left"/>
      <w:pPr>
        <w:ind w:left="1973" w:hanging="361"/>
      </w:pPr>
      <w:rPr>
        <w:rFonts w:hint="default"/>
        <w:lang w:val="en-US" w:eastAsia="en-US" w:bidi="ar-SA"/>
      </w:rPr>
    </w:lvl>
    <w:lvl w:ilvl="4" w:tplc="462A439C">
      <w:numFmt w:val="bullet"/>
      <w:lvlText w:val="•"/>
      <w:lvlJc w:val="left"/>
      <w:pPr>
        <w:ind w:left="2358" w:hanging="361"/>
      </w:pPr>
      <w:rPr>
        <w:rFonts w:hint="default"/>
        <w:lang w:val="en-US" w:eastAsia="en-US" w:bidi="ar-SA"/>
      </w:rPr>
    </w:lvl>
    <w:lvl w:ilvl="5" w:tplc="12000FD6">
      <w:numFmt w:val="bullet"/>
      <w:lvlText w:val="•"/>
      <w:lvlJc w:val="left"/>
      <w:pPr>
        <w:ind w:left="2743" w:hanging="361"/>
      </w:pPr>
      <w:rPr>
        <w:rFonts w:hint="default"/>
        <w:lang w:val="en-US" w:eastAsia="en-US" w:bidi="ar-SA"/>
      </w:rPr>
    </w:lvl>
    <w:lvl w:ilvl="6" w:tplc="FE42E37E">
      <w:numFmt w:val="bullet"/>
      <w:lvlText w:val="•"/>
      <w:lvlJc w:val="left"/>
      <w:pPr>
        <w:ind w:left="3127" w:hanging="361"/>
      </w:pPr>
      <w:rPr>
        <w:rFonts w:hint="default"/>
        <w:lang w:val="en-US" w:eastAsia="en-US" w:bidi="ar-SA"/>
      </w:rPr>
    </w:lvl>
    <w:lvl w:ilvl="7" w:tplc="F210E8D2">
      <w:numFmt w:val="bullet"/>
      <w:lvlText w:val="•"/>
      <w:lvlJc w:val="left"/>
      <w:pPr>
        <w:ind w:left="3512" w:hanging="361"/>
      </w:pPr>
      <w:rPr>
        <w:rFonts w:hint="default"/>
        <w:lang w:val="en-US" w:eastAsia="en-US" w:bidi="ar-SA"/>
      </w:rPr>
    </w:lvl>
    <w:lvl w:ilvl="8" w:tplc="4EBC070A">
      <w:numFmt w:val="bullet"/>
      <w:lvlText w:val="•"/>
      <w:lvlJc w:val="left"/>
      <w:pPr>
        <w:ind w:left="3896" w:hanging="361"/>
      </w:pPr>
      <w:rPr>
        <w:rFonts w:hint="default"/>
        <w:lang w:val="en-US" w:eastAsia="en-US" w:bidi="ar-SA"/>
      </w:rPr>
    </w:lvl>
  </w:abstractNum>
  <w:abstractNum w:abstractNumId="32" w15:restartNumberingAfterBreak="0">
    <w:nsid w:val="5A39A927"/>
    <w:multiLevelType w:val="hybridMultilevel"/>
    <w:tmpl w:val="5B426BB4"/>
    <w:lvl w:ilvl="0" w:tplc="6BB44656">
      <w:start w:val="1"/>
      <w:numFmt w:val="bullet"/>
      <w:lvlText w:val=""/>
      <w:lvlJc w:val="left"/>
      <w:pPr>
        <w:ind w:left="1080" w:hanging="360"/>
      </w:pPr>
      <w:rPr>
        <w:rFonts w:ascii="Symbol" w:hAnsi="Symbol" w:hint="default"/>
      </w:rPr>
    </w:lvl>
    <w:lvl w:ilvl="1" w:tplc="B7C811FC">
      <w:start w:val="1"/>
      <w:numFmt w:val="bullet"/>
      <w:lvlText w:val="o"/>
      <w:lvlJc w:val="left"/>
      <w:pPr>
        <w:ind w:left="1800" w:hanging="360"/>
      </w:pPr>
      <w:rPr>
        <w:rFonts w:ascii="Courier New" w:hAnsi="Courier New" w:hint="default"/>
      </w:rPr>
    </w:lvl>
    <w:lvl w:ilvl="2" w:tplc="713A6200">
      <w:start w:val="1"/>
      <w:numFmt w:val="bullet"/>
      <w:lvlText w:val=""/>
      <w:lvlJc w:val="left"/>
      <w:pPr>
        <w:ind w:left="2520" w:hanging="360"/>
      </w:pPr>
      <w:rPr>
        <w:rFonts w:ascii="Wingdings" w:hAnsi="Wingdings" w:hint="default"/>
      </w:rPr>
    </w:lvl>
    <w:lvl w:ilvl="3" w:tplc="F000E114">
      <w:start w:val="1"/>
      <w:numFmt w:val="bullet"/>
      <w:lvlText w:val=""/>
      <w:lvlJc w:val="left"/>
      <w:pPr>
        <w:ind w:left="3240" w:hanging="360"/>
      </w:pPr>
      <w:rPr>
        <w:rFonts w:ascii="Symbol" w:hAnsi="Symbol" w:hint="default"/>
      </w:rPr>
    </w:lvl>
    <w:lvl w:ilvl="4" w:tplc="3DBE006C">
      <w:start w:val="1"/>
      <w:numFmt w:val="bullet"/>
      <w:lvlText w:val="o"/>
      <w:lvlJc w:val="left"/>
      <w:pPr>
        <w:ind w:left="3960" w:hanging="360"/>
      </w:pPr>
      <w:rPr>
        <w:rFonts w:ascii="Courier New" w:hAnsi="Courier New" w:hint="default"/>
      </w:rPr>
    </w:lvl>
    <w:lvl w:ilvl="5" w:tplc="7CA41B16">
      <w:start w:val="1"/>
      <w:numFmt w:val="bullet"/>
      <w:lvlText w:val=""/>
      <w:lvlJc w:val="left"/>
      <w:pPr>
        <w:ind w:left="4680" w:hanging="360"/>
      </w:pPr>
      <w:rPr>
        <w:rFonts w:ascii="Wingdings" w:hAnsi="Wingdings" w:hint="default"/>
      </w:rPr>
    </w:lvl>
    <w:lvl w:ilvl="6" w:tplc="79F082C8">
      <w:start w:val="1"/>
      <w:numFmt w:val="bullet"/>
      <w:lvlText w:val=""/>
      <w:lvlJc w:val="left"/>
      <w:pPr>
        <w:ind w:left="5400" w:hanging="360"/>
      </w:pPr>
      <w:rPr>
        <w:rFonts w:ascii="Symbol" w:hAnsi="Symbol" w:hint="default"/>
      </w:rPr>
    </w:lvl>
    <w:lvl w:ilvl="7" w:tplc="A72CE798">
      <w:start w:val="1"/>
      <w:numFmt w:val="bullet"/>
      <w:lvlText w:val="o"/>
      <w:lvlJc w:val="left"/>
      <w:pPr>
        <w:ind w:left="6120" w:hanging="360"/>
      </w:pPr>
      <w:rPr>
        <w:rFonts w:ascii="Courier New" w:hAnsi="Courier New" w:hint="default"/>
      </w:rPr>
    </w:lvl>
    <w:lvl w:ilvl="8" w:tplc="7082B55C">
      <w:start w:val="1"/>
      <w:numFmt w:val="bullet"/>
      <w:lvlText w:val=""/>
      <w:lvlJc w:val="left"/>
      <w:pPr>
        <w:ind w:left="6840" w:hanging="360"/>
      </w:pPr>
      <w:rPr>
        <w:rFonts w:ascii="Wingdings" w:hAnsi="Wingdings" w:hint="default"/>
      </w:rPr>
    </w:lvl>
  </w:abstractNum>
  <w:abstractNum w:abstractNumId="33" w15:restartNumberingAfterBreak="0">
    <w:nsid w:val="5EFBEDCC"/>
    <w:multiLevelType w:val="hybridMultilevel"/>
    <w:tmpl w:val="C6B46692"/>
    <w:lvl w:ilvl="0" w:tplc="5B146FA8">
      <w:start w:val="1"/>
      <w:numFmt w:val="bullet"/>
      <w:lvlText w:val="-"/>
      <w:lvlJc w:val="left"/>
      <w:pPr>
        <w:ind w:left="467" w:hanging="360"/>
      </w:pPr>
      <w:rPr>
        <w:rFonts w:ascii="Aptos" w:hAnsi="Aptos" w:hint="default"/>
      </w:rPr>
    </w:lvl>
    <w:lvl w:ilvl="1" w:tplc="E57C7D38">
      <w:start w:val="1"/>
      <w:numFmt w:val="bullet"/>
      <w:lvlText w:val="o"/>
      <w:lvlJc w:val="left"/>
      <w:pPr>
        <w:ind w:left="1187" w:hanging="360"/>
      </w:pPr>
      <w:rPr>
        <w:rFonts w:ascii="Courier New" w:hAnsi="Courier New" w:hint="default"/>
      </w:rPr>
    </w:lvl>
    <w:lvl w:ilvl="2" w:tplc="72D0F6F8">
      <w:start w:val="1"/>
      <w:numFmt w:val="bullet"/>
      <w:lvlText w:val=""/>
      <w:lvlJc w:val="left"/>
      <w:pPr>
        <w:ind w:left="1907" w:hanging="360"/>
      </w:pPr>
      <w:rPr>
        <w:rFonts w:ascii="Wingdings" w:hAnsi="Wingdings" w:hint="default"/>
      </w:rPr>
    </w:lvl>
    <w:lvl w:ilvl="3" w:tplc="10B2E7B0">
      <w:start w:val="1"/>
      <w:numFmt w:val="bullet"/>
      <w:lvlText w:val=""/>
      <w:lvlJc w:val="left"/>
      <w:pPr>
        <w:ind w:left="2627" w:hanging="360"/>
      </w:pPr>
      <w:rPr>
        <w:rFonts w:ascii="Symbol" w:hAnsi="Symbol" w:hint="default"/>
      </w:rPr>
    </w:lvl>
    <w:lvl w:ilvl="4" w:tplc="DA2EBD38">
      <w:start w:val="1"/>
      <w:numFmt w:val="bullet"/>
      <w:lvlText w:val="o"/>
      <w:lvlJc w:val="left"/>
      <w:pPr>
        <w:ind w:left="3347" w:hanging="360"/>
      </w:pPr>
      <w:rPr>
        <w:rFonts w:ascii="Courier New" w:hAnsi="Courier New" w:hint="default"/>
      </w:rPr>
    </w:lvl>
    <w:lvl w:ilvl="5" w:tplc="84DA23A2">
      <w:start w:val="1"/>
      <w:numFmt w:val="bullet"/>
      <w:lvlText w:val=""/>
      <w:lvlJc w:val="left"/>
      <w:pPr>
        <w:ind w:left="4067" w:hanging="360"/>
      </w:pPr>
      <w:rPr>
        <w:rFonts w:ascii="Wingdings" w:hAnsi="Wingdings" w:hint="default"/>
      </w:rPr>
    </w:lvl>
    <w:lvl w:ilvl="6" w:tplc="72B06196">
      <w:start w:val="1"/>
      <w:numFmt w:val="bullet"/>
      <w:lvlText w:val=""/>
      <w:lvlJc w:val="left"/>
      <w:pPr>
        <w:ind w:left="4787" w:hanging="360"/>
      </w:pPr>
      <w:rPr>
        <w:rFonts w:ascii="Symbol" w:hAnsi="Symbol" w:hint="default"/>
      </w:rPr>
    </w:lvl>
    <w:lvl w:ilvl="7" w:tplc="0E483AB2">
      <w:start w:val="1"/>
      <w:numFmt w:val="bullet"/>
      <w:lvlText w:val="o"/>
      <w:lvlJc w:val="left"/>
      <w:pPr>
        <w:ind w:left="5507" w:hanging="360"/>
      </w:pPr>
      <w:rPr>
        <w:rFonts w:ascii="Courier New" w:hAnsi="Courier New" w:hint="default"/>
      </w:rPr>
    </w:lvl>
    <w:lvl w:ilvl="8" w:tplc="2CAC1A30">
      <w:start w:val="1"/>
      <w:numFmt w:val="bullet"/>
      <w:lvlText w:val=""/>
      <w:lvlJc w:val="left"/>
      <w:pPr>
        <w:ind w:left="6227" w:hanging="360"/>
      </w:pPr>
      <w:rPr>
        <w:rFonts w:ascii="Wingdings" w:hAnsi="Wingdings" w:hint="default"/>
      </w:rPr>
    </w:lvl>
  </w:abstractNum>
  <w:abstractNum w:abstractNumId="34" w15:restartNumberingAfterBreak="0">
    <w:nsid w:val="64136B6D"/>
    <w:multiLevelType w:val="multilevel"/>
    <w:tmpl w:val="EF80A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68F13167"/>
    <w:multiLevelType w:val="hybridMultilevel"/>
    <w:tmpl w:val="FFFFFFFF"/>
    <w:lvl w:ilvl="0" w:tplc="7CF659B2">
      <w:start w:val="1"/>
      <w:numFmt w:val="bullet"/>
      <w:lvlText w:val=""/>
      <w:lvlJc w:val="left"/>
      <w:pPr>
        <w:ind w:left="720" w:hanging="360"/>
      </w:pPr>
      <w:rPr>
        <w:rFonts w:ascii="Symbol" w:hAnsi="Symbol" w:hint="default"/>
      </w:rPr>
    </w:lvl>
    <w:lvl w:ilvl="1" w:tplc="64242A5E">
      <w:start w:val="1"/>
      <w:numFmt w:val="bullet"/>
      <w:lvlText w:val="o"/>
      <w:lvlJc w:val="left"/>
      <w:pPr>
        <w:ind w:left="1440" w:hanging="360"/>
      </w:pPr>
      <w:rPr>
        <w:rFonts w:ascii="Courier New" w:hAnsi="Courier New" w:hint="default"/>
      </w:rPr>
    </w:lvl>
    <w:lvl w:ilvl="2" w:tplc="A1A81C6A">
      <w:start w:val="1"/>
      <w:numFmt w:val="bullet"/>
      <w:lvlText w:val=""/>
      <w:lvlJc w:val="left"/>
      <w:pPr>
        <w:ind w:left="2160" w:hanging="360"/>
      </w:pPr>
      <w:rPr>
        <w:rFonts w:ascii="Wingdings" w:hAnsi="Wingdings" w:hint="default"/>
      </w:rPr>
    </w:lvl>
    <w:lvl w:ilvl="3" w:tplc="5882ED3E">
      <w:start w:val="1"/>
      <w:numFmt w:val="bullet"/>
      <w:lvlText w:val=""/>
      <w:lvlJc w:val="left"/>
      <w:pPr>
        <w:ind w:left="2880" w:hanging="360"/>
      </w:pPr>
      <w:rPr>
        <w:rFonts w:ascii="Symbol" w:hAnsi="Symbol" w:hint="default"/>
      </w:rPr>
    </w:lvl>
    <w:lvl w:ilvl="4" w:tplc="EE003CE6">
      <w:start w:val="1"/>
      <w:numFmt w:val="bullet"/>
      <w:lvlText w:val="o"/>
      <w:lvlJc w:val="left"/>
      <w:pPr>
        <w:ind w:left="3600" w:hanging="360"/>
      </w:pPr>
      <w:rPr>
        <w:rFonts w:ascii="Courier New" w:hAnsi="Courier New" w:hint="default"/>
      </w:rPr>
    </w:lvl>
    <w:lvl w:ilvl="5" w:tplc="9E908B5E">
      <w:start w:val="1"/>
      <w:numFmt w:val="bullet"/>
      <w:lvlText w:val=""/>
      <w:lvlJc w:val="left"/>
      <w:pPr>
        <w:ind w:left="4320" w:hanging="360"/>
      </w:pPr>
      <w:rPr>
        <w:rFonts w:ascii="Wingdings" w:hAnsi="Wingdings" w:hint="default"/>
      </w:rPr>
    </w:lvl>
    <w:lvl w:ilvl="6" w:tplc="3BA0F92A">
      <w:start w:val="1"/>
      <w:numFmt w:val="bullet"/>
      <w:lvlText w:val=""/>
      <w:lvlJc w:val="left"/>
      <w:pPr>
        <w:ind w:left="5040" w:hanging="360"/>
      </w:pPr>
      <w:rPr>
        <w:rFonts w:ascii="Symbol" w:hAnsi="Symbol" w:hint="default"/>
      </w:rPr>
    </w:lvl>
    <w:lvl w:ilvl="7" w:tplc="4C8291BC">
      <w:start w:val="1"/>
      <w:numFmt w:val="bullet"/>
      <w:lvlText w:val="o"/>
      <w:lvlJc w:val="left"/>
      <w:pPr>
        <w:ind w:left="5760" w:hanging="360"/>
      </w:pPr>
      <w:rPr>
        <w:rFonts w:ascii="Courier New" w:hAnsi="Courier New" w:hint="default"/>
      </w:rPr>
    </w:lvl>
    <w:lvl w:ilvl="8" w:tplc="844E0DAE">
      <w:start w:val="1"/>
      <w:numFmt w:val="bullet"/>
      <w:lvlText w:val=""/>
      <w:lvlJc w:val="left"/>
      <w:pPr>
        <w:ind w:left="6480" w:hanging="360"/>
      </w:pPr>
      <w:rPr>
        <w:rFonts w:ascii="Wingdings" w:hAnsi="Wingdings" w:hint="default"/>
      </w:rPr>
    </w:lvl>
  </w:abstractNum>
  <w:abstractNum w:abstractNumId="37" w15:restartNumberingAfterBreak="0">
    <w:nsid w:val="6C833348"/>
    <w:multiLevelType w:val="hybridMultilevel"/>
    <w:tmpl w:val="3DC8B322"/>
    <w:lvl w:ilvl="0" w:tplc="90601C76">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4A5AB28C">
      <w:numFmt w:val="bullet"/>
      <w:lvlText w:val="•"/>
      <w:lvlJc w:val="left"/>
      <w:pPr>
        <w:ind w:left="1204" w:hanging="361"/>
      </w:pPr>
      <w:rPr>
        <w:rFonts w:hint="default"/>
        <w:lang w:val="en-US" w:eastAsia="en-US" w:bidi="ar-SA"/>
      </w:rPr>
    </w:lvl>
    <w:lvl w:ilvl="2" w:tplc="284AF44A">
      <w:numFmt w:val="bullet"/>
      <w:lvlText w:val="•"/>
      <w:lvlJc w:val="left"/>
      <w:pPr>
        <w:ind w:left="1589" w:hanging="361"/>
      </w:pPr>
      <w:rPr>
        <w:rFonts w:hint="default"/>
        <w:lang w:val="en-US" w:eastAsia="en-US" w:bidi="ar-SA"/>
      </w:rPr>
    </w:lvl>
    <w:lvl w:ilvl="3" w:tplc="51689932">
      <w:numFmt w:val="bullet"/>
      <w:lvlText w:val="•"/>
      <w:lvlJc w:val="left"/>
      <w:pPr>
        <w:ind w:left="1973" w:hanging="361"/>
      </w:pPr>
      <w:rPr>
        <w:rFonts w:hint="default"/>
        <w:lang w:val="en-US" w:eastAsia="en-US" w:bidi="ar-SA"/>
      </w:rPr>
    </w:lvl>
    <w:lvl w:ilvl="4" w:tplc="A644FDB6">
      <w:numFmt w:val="bullet"/>
      <w:lvlText w:val="•"/>
      <w:lvlJc w:val="left"/>
      <w:pPr>
        <w:ind w:left="2358" w:hanging="361"/>
      </w:pPr>
      <w:rPr>
        <w:rFonts w:hint="default"/>
        <w:lang w:val="en-US" w:eastAsia="en-US" w:bidi="ar-SA"/>
      </w:rPr>
    </w:lvl>
    <w:lvl w:ilvl="5" w:tplc="F31896EC">
      <w:numFmt w:val="bullet"/>
      <w:lvlText w:val="•"/>
      <w:lvlJc w:val="left"/>
      <w:pPr>
        <w:ind w:left="2743" w:hanging="361"/>
      </w:pPr>
      <w:rPr>
        <w:rFonts w:hint="default"/>
        <w:lang w:val="en-US" w:eastAsia="en-US" w:bidi="ar-SA"/>
      </w:rPr>
    </w:lvl>
    <w:lvl w:ilvl="6" w:tplc="8592B004">
      <w:numFmt w:val="bullet"/>
      <w:lvlText w:val="•"/>
      <w:lvlJc w:val="left"/>
      <w:pPr>
        <w:ind w:left="3127" w:hanging="361"/>
      </w:pPr>
      <w:rPr>
        <w:rFonts w:hint="default"/>
        <w:lang w:val="en-US" w:eastAsia="en-US" w:bidi="ar-SA"/>
      </w:rPr>
    </w:lvl>
    <w:lvl w:ilvl="7" w:tplc="3A66CFDE">
      <w:numFmt w:val="bullet"/>
      <w:lvlText w:val="•"/>
      <w:lvlJc w:val="left"/>
      <w:pPr>
        <w:ind w:left="3512" w:hanging="361"/>
      </w:pPr>
      <w:rPr>
        <w:rFonts w:hint="default"/>
        <w:lang w:val="en-US" w:eastAsia="en-US" w:bidi="ar-SA"/>
      </w:rPr>
    </w:lvl>
    <w:lvl w:ilvl="8" w:tplc="F2ECE6BA">
      <w:numFmt w:val="bullet"/>
      <w:lvlText w:val="•"/>
      <w:lvlJc w:val="left"/>
      <w:pPr>
        <w:ind w:left="3896" w:hanging="361"/>
      </w:pPr>
      <w:rPr>
        <w:rFonts w:hint="default"/>
        <w:lang w:val="en-US" w:eastAsia="en-US" w:bidi="ar-SA"/>
      </w:rPr>
    </w:lvl>
  </w:abstractNum>
  <w:abstractNum w:abstractNumId="38" w15:restartNumberingAfterBreak="0">
    <w:nsid w:val="6EF3248F"/>
    <w:multiLevelType w:val="hybridMultilevel"/>
    <w:tmpl w:val="88301A3C"/>
    <w:lvl w:ilvl="0" w:tplc="D966BACE">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E3BC3AA6">
      <w:numFmt w:val="bullet"/>
      <w:lvlText w:val="•"/>
      <w:lvlJc w:val="left"/>
      <w:pPr>
        <w:ind w:left="1204" w:hanging="361"/>
      </w:pPr>
      <w:rPr>
        <w:rFonts w:hint="default"/>
        <w:lang w:val="en-US" w:eastAsia="en-US" w:bidi="ar-SA"/>
      </w:rPr>
    </w:lvl>
    <w:lvl w:ilvl="2" w:tplc="6060B58E">
      <w:numFmt w:val="bullet"/>
      <w:lvlText w:val="•"/>
      <w:lvlJc w:val="left"/>
      <w:pPr>
        <w:ind w:left="1589" w:hanging="361"/>
      </w:pPr>
      <w:rPr>
        <w:rFonts w:hint="default"/>
        <w:lang w:val="en-US" w:eastAsia="en-US" w:bidi="ar-SA"/>
      </w:rPr>
    </w:lvl>
    <w:lvl w:ilvl="3" w:tplc="75E4387C">
      <w:numFmt w:val="bullet"/>
      <w:lvlText w:val="•"/>
      <w:lvlJc w:val="left"/>
      <w:pPr>
        <w:ind w:left="1973" w:hanging="361"/>
      </w:pPr>
      <w:rPr>
        <w:rFonts w:hint="default"/>
        <w:lang w:val="en-US" w:eastAsia="en-US" w:bidi="ar-SA"/>
      </w:rPr>
    </w:lvl>
    <w:lvl w:ilvl="4" w:tplc="72606EA4">
      <w:numFmt w:val="bullet"/>
      <w:lvlText w:val="•"/>
      <w:lvlJc w:val="left"/>
      <w:pPr>
        <w:ind w:left="2358" w:hanging="361"/>
      </w:pPr>
      <w:rPr>
        <w:rFonts w:hint="default"/>
        <w:lang w:val="en-US" w:eastAsia="en-US" w:bidi="ar-SA"/>
      </w:rPr>
    </w:lvl>
    <w:lvl w:ilvl="5" w:tplc="029A40B8">
      <w:numFmt w:val="bullet"/>
      <w:lvlText w:val="•"/>
      <w:lvlJc w:val="left"/>
      <w:pPr>
        <w:ind w:left="2743" w:hanging="361"/>
      </w:pPr>
      <w:rPr>
        <w:rFonts w:hint="default"/>
        <w:lang w:val="en-US" w:eastAsia="en-US" w:bidi="ar-SA"/>
      </w:rPr>
    </w:lvl>
    <w:lvl w:ilvl="6" w:tplc="5F06E9D4">
      <w:numFmt w:val="bullet"/>
      <w:lvlText w:val="•"/>
      <w:lvlJc w:val="left"/>
      <w:pPr>
        <w:ind w:left="3127" w:hanging="361"/>
      </w:pPr>
      <w:rPr>
        <w:rFonts w:hint="default"/>
        <w:lang w:val="en-US" w:eastAsia="en-US" w:bidi="ar-SA"/>
      </w:rPr>
    </w:lvl>
    <w:lvl w:ilvl="7" w:tplc="1076BAC8">
      <w:numFmt w:val="bullet"/>
      <w:lvlText w:val="•"/>
      <w:lvlJc w:val="left"/>
      <w:pPr>
        <w:ind w:left="3512" w:hanging="361"/>
      </w:pPr>
      <w:rPr>
        <w:rFonts w:hint="default"/>
        <w:lang w:val="en-US" w:eastAsia="en-US" w:bidi="ar-SA"/>
      </w:rPr>
    </w:lvl>
    <w:lvl w:ilvl="8" w:tplc="0C1E4C9C">
      <w:numFmt w:val="bullet"/>
      <w:lvlText w:val="•"/>
      <w:lvlJc w:val="left"/>
      <w:pPr>
        <w:ind w:left="3896" w:hanging="361"/>
      </w:pPr>
      <w:rPr>
        <w:rFonts w:hint="default"/>
        <w:lang w:val="en-US" w:eastAsia="en-US" w:bidi="ar-SA"/>
      </w:rPr>
    </w:lvl>
  </w:abstractNum>
  <w:abstractNum w:abstractNumId="39" w15:restartNumberingAfterBreak="0">
    <w:nsid w:val="6FDB0077"/>
    <w:multiLevelType w:val="hybridMultilevel"/>
    <w:tmpl w:val="2074498C"/>
    <w:lvl w:ilvl="0" w:tplc="2AC08018">
      <w:start w:val="1"/>
      <w:numFmt w:val="decimal"/>
      <w:lvlText w:val="4.2.%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0" w15:restartNumberingAfterBreak="0">
    <w:nsid w:val="70BD3FEE"/>
    <w:multiLevelType w:val="hybridMultilevel"/>
    <w:tmpl w:val="9E361FB6"/>
    <w:lvl w:ilvl="0" w:tplc="1396C9F8">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AE8CA9B2">
      <w:numFmt w:val="bullet"/>
      <w:lvlText w:val="•"/>
      <w:lvlJc w:val="left"/>
      <w:pPr>
        <w:ind w:left="1204" w:hanging="361"/>
      </w:pPr>
      <w:rPr>
        <w:rFonts w:hint="default"/>
        <w:lang w:val="en-US" w:eastAsia="en-US" w:bidi="ar-SA"/>
      </w:rPr>
    </w:lvl>
    <w:lvl w:ilvl="2" w:tplc="93D4C7BE">
      <w:numFmt w:val="bullet"/>
      <w:lvlText w:val="•"/>
      <w:lvlJc w:val="left"/>
      <w:pPr>
        <w:ind w:left="1589" w:hanging="361"/>
      </w:pPr>
      <w:rPr>
        <w:rFonts w:hint="default"/>
        <w:lang w:val="en-US" w:eastAsia="en-US" w:bidi="ar-SA"/>
      </w:rPr>
    </w:lvl>
    <w:lvl w:ilvl="3" w:tplc="49A0EB1A">
      <w:numFmt w:val="bullet"/>
      <w:lvlText w:val="•"/>
      <w:lvlJc w:val="left"/>
      <w:pPr>
        <w:ind w:left="1973" w:hanging="361"/>
      </w:pPr>
      <w:rPr>
        <w:rFonts w:hint="default"/>
        <w:lang w:val="en-US" w:eastAsia="en-US" w:bidi="ar-SA"/>
      </w:rPr>
    </w:lvl>
    <w:lvl w:ilvl="4" w:tplc="E7AC399E">
      <w:numFmt w:val="bullet"/>
      <w:lvlText w:val="•"/>
      <w:lvlJc w:val="left"/>
      <w:pPr>
        <w:ind w:left="2358" w:hanging="361"/>
      </w:pPr>
      <w:rPr>
        <w:rFonts w:hint="default"/>
        <w:lang w:val="en-US" w:eastAsia="en-US" w:bidi="ar-SA"/>
      </w:rPr>
    </w:lvl>
    <w:lvl w:ilvl="5" w:tplc="C3DA39B8">
      <w:numFmt w:val="bullet"/>
      <w:lvlText w:val="•"/>
      <w:lvlJc w:val="left"/>
      <w:pPr>
        <w:ind w:left="2743" w:hanging="361"/>
      </w:pPr>
      <w:rPr>
        <w:rFonts w:hint="default"/>
        <w:lang w:val="en-US" w:eastAsia="en-US" w:bidi="ar-SA"/>
      </w:rPr>
    </w:lvl>
    <w:lvl w:ilvl="6" w:tplc="B01213DA">
      <w:numFmt w:val="bullet"/>
      <w:lvlText w:val="•"/>
      <w:lvlJc w:val="left"/>
      <w:pPr>
        <w:ind w:left="3127" w:hanging="361"/>
      </w:pPr>
      <w:rPr>
        <w:rFonts w:hint="default"/>
        <w:lang w:val="en-US" w:eastAsia="en-US" w:bidi="ar-SA"/>
      </w:rPr>
    </w:lvl>
    <w:lvl w:ilvl="7" w:tplc="F218171C">
      <w:numFmt w:val="bullet"/>
      <w:lvlText w:val="•"/>
      <w:lvlJc w:val="left"/>
      <w:pPr>
        <w:ind w:left="3512" w:hanging="361"/>
      </w:pPr>
      <w:rPr>
        <w:rFonts w:hint="default"/>
        <w:lang w:val="en-US" w:eastAsia="en-US" w:bidi="ar-SA"/>
      </w:rPr>
    </w:lvl>
    <w:lvl w:ilvl="8" w:tplc="E33E694C">
      <w:numFmt w:val="bullet"/>
      <w:lvlText w:val="•"/>
      <w:lvlJc w:val="left"/>
      <w:pPr>
        <w:ind w:left="3896" w:hanging="361"/>
      </w:pPr>
      <w:rPr>
        <w:rFonts w:hint="default"/>
        <w:lang w:val="en-US" w:eastAsia="en-US" w:bidi="ar-SA"/>
      </w:rPr>
    </w:lvl>
  </w:abstractNum>
  <w:abstractNum w:abstractNumId="41" w15:restartNumberingAfterBreak="0">
    <w:nsid w:val="714BF14E"/>
    <w:multiLevelType w:val="hybridMultilevel"/>
    <w:tmpl w:val="B672C384"/>
    <w:lvl w:ilvl="0" w:tplc="41D87A68">
      <w:start w:val="1"/>
      <w:numFmt w:val="bullet"/>
      <w:lvlText w:val="-"/>
      <w:lvlJc w:val="left"/>
      <w:pPr>
        <w:ind w:left="467" w:hanging="360"/>
      </w:pPr>
      <w:rPr>
        <w:rFonts w:ascii="Aptos" w:hAnsi="Aptos" w:hint="default"/>
      </w:rPr>
    </w:lvl>
    <w:lvl w:ilvl="1" w:tplc="8690B610">
      <w:start w:val="1"/>
      <w:numFmt w:val="bullet"/>
      <w:lvlText w:val="o"/>
      <w:lvlJc w:val="left"/>
      <w:pPr>
        <w:ind w:left="1187" w:hanging="360"/>
      </w:pPr>
      <w:rPr>
        <w:rFonts w:ascii="Courier New" w:hAnsi="Courier New" w:hint="default"/>
      </w:rPr>
    </w:lvl>
    <w:lvl w:ilvl="2" w:tplc="19064F86">
      <w:start w:val="1"/>
      <w:numFmt w:val="bullet"/>
      <w:lvlText w:val=""/>
      <w:lvlJc w:val="left"/>
      <w:pPr>
        <w:ind w:left="1907" w:hanging="360"/>
      </w:pPr>
      <w:rPr>
        <w:rFonts w:ascii="Wingdings" w:hAnsi="Wingdings" w:hint="default"/>
      </w:rPr>
    </w:lvl>
    <w:lvl w:ilvl="3" w:tplc="4D9A8EF0">
      <w:start w:val="1"/>
      <w:numFmt w:val="bullet"/>
      <w:lvlText w:val=""/>
      <w:lvlJc w:val="left"/>
      <w:pPr>
        <w:ind w:left="2627" w:hanging="360"/>
      </w:pPr>
      <w:rPr>
        <w:rFonts w:ascii="Symbol" w:hAnsi="Symbol" w:hint="default"/>
      </w:rPr>
    </w:lvl>
    <w:lvl w:ilvl="4" w:tplc="39282E20">
      <w:start w:val="1"/>
      <w:numFmt w:val="bullet"/>
      <w:lvlText w:val="o"/>
      <w:lvlJc w:val="left"/>
      <w:pPr>
        <w:ind w:left="3347" w:hanging="360"/>
      </w:pPr>
      <w:rPr>
        <w:rFonts w:ascii="Courier New" w:hAnsi="Courier New" w:hint="default"/>
      </w:rPr>
    </w:lvl>
    <w:lvl w:ilvl="5" w:tplc="F95E27AE">
      <w:start w:val="1"/>
      <w:numFmt w:val="bullet"/>
      <w:lvlText w:val=""/>
      <w:lvlJc w:val="left"/>
      <w:pPr>
        <w:ind w:left="4067" w:hanging="360"/>
      </w:pPr>
      <w:rPr>
        <w:rFonts w:ascii="Wingdings" w:hAnsi="Wingdings" w:hint="default"/>
      </w:rPr>
    </w:lvl>
    <w:lvl w:ilvl="6" w:tplc="CA4E8DCA">
      <w:start w:val="1"/>
      <w:numFmt w:val="bullet"/>
      <w:lvlText w:val=""/>
      <w:lvlJc w:val="left"/>
      <w:pPr>
        <w:ind w:left="4787" w:hanging="360"/>
      </w:pPr>
      <w:rPr>
        <w:rFonts w:ascii="Symbol" w:hAnsi="Symbol" w:hint="default"/>
      </w:rPr>
    </w:lvl>
    <w:lvl w:ilvl="7" w:tplc="1616B08E">
      <w:start w:val="1"/>
      <w:numFmt w:val="bullet"/>
      <w:lvlText w:val="o"/>
      <w:lvlJc w:val="left"/>
      <w:pPr>
        <w:ind w:left="5507" w:hanging="360"/>
      </w:pPr>
      <w:rPr>
        <w:rFonts w:ascii="Courier New" w:hAnsi="Courier New" w:hint="default"/>
      </w:rPr>
    </w:lvl>
    <w:lvl w:ilvl="8" w:tplc="ED461AB0">
      <w:start w:val="1"/>
      <w:numFmt w:val="bullet"/>
      <w:lvlText w:val=""/>
      <w:lvlJc w:val="left"/>
      <w:pPr>
        <w:ind w:left="6227" w:hanging="360"/>
      </w:pPr>
      <w:rPr>
        <w:rFonts w:ascii="Wingdings" w:hAnsi="Wingdings" w:hint="default"/>
      </w:rPr>
    </w:lvl>
  </w:abstractNum>
  <w:abstractNum w:abstractNumId="42" w15:restartNumberingAfterBreak="0">
    <w:nsid w:val="730D1668"/>
    <w:multiLevelType w:val="hybridMultilevel"/>
    <w:tmpl w:val="2BC47902"/>
    <w:lvl w:ilvl="0" w:tplc="0C00D81C">
      <w:start w:val="1"/>
      <w:numFmt w:val="decimal"/>
      <w:lvlText w:val="%1."/>
      <w:lvlJc w:val="left"/>
      <w:pPr>
        <w:ind w:left="1069" w:hanging="360"/>
      </w:pPr>
      <w:rPr>
        <w:rFonts w:hint="default"/>
      </w:rPr>
    </w:lvl>
    <w:lvl w:ilvl="1" w:tplc="34090019" w:tentative="1">
      <w:start w:val="1"/>
      <w:numFmt w:val="lowerLetter"/>
      <w:lvlText w:val="%2."/>
      <w:lvlJc w:val="left"/>
      <w:pPr>
        <w:ind w:left="1789" w:hanging="360"/>
      </w:pPr>
    </w:lvl>
    <w:lvl w:ilvl="2" w:tplc="3409001B" w:tentative="1">
      <w:start w:val="1"/>
      <w:numFmt w:val="lowerRoman"/>
      <w:lvlText w:val="%3."/>
      <w:lvlJc w:val="right"/>
      <w:pPr>
        <w:ind w:left="2509" w:hanging="180"/>
      </w:pPr>
    </w:lvl>
    <w:lvl w:ilvl="3" w:tplc="3409000F" w:tentative="1">
      <w:start w:val="1"/>
      <w:numFmt w:val="decimal"/>
      <w:lvlText w:val="%4."/>
      <w:lvlJc w:val="left"/>
      <w:pPr>
        <w:ind w:left="3229" w:hanging="360"/>
      </w:pPr>
    </w:lvl>
    <w:lvl w:ilvl="4" w:tplc="34090019" w:tentative="1">
      <w:start w:val="1"/>
      <w:numFmt w:val="lowerLetter"/>
      <w:lvlText w:val="%5."/>
      <w:lvlJc w:val="left"/>
      <w:pPr>
        <w:ind w:left="3949" w:hanging="360"/>
      </w:pPr>
    </w:lvl>
    <w:lvl w:ilvl="5" w:tplc="3409001B" w:tentative="1">
      <w:start w:val="1"/>
      <w:numFmt w:val="lowerRoman"/>
      <w:lvlText w:val="%6."/>
      <w:lvlJc w:val="right"/>
      <w:pPr>
        <w:ind w:left="4669" w:hanging="180"/>
      </w:pPr>
    </w:lvl>
    <w:lvl w:ilvl="6" w:tplc="3409000F" w:tentative="1">
      <w:start w:val="1"/>
      <w:numFmt w:val="decimal"/>
      <w:lvlText w:val="%7."/>
      <w:lvlJc w:val="left"/>
      <w:pPr>
        <w:ind w:left="5389" w:hanging="360"/>
      </w:pPr>
    </w:lvl>
    <w:lvl w:ilvl="7" w:tplc="34090019" w:tentative="1">
      <w:start w:val="1"/>
      <w:numFmt w:val="lowerLetter"/>
      <w:lvlText w:val="%8."/>
      <w:lvlJc w:val="left"/>
      <w:pPr>
        <w:ind w:left="6109" w:hanging="360"/>
      </w:pPr>
    </w:lvl>
    <w:lvl w:ilvl="8" w:tplc="3409001B" w:tentative="1">
      <w:start w:val="1"/>
      <w:numFmt w:val="lowerRoman"/>
      <w:lvlText w:val="%9."/>
      <w:lvlJc w:val="right"/>
      <w:pPr>
        <w:ind w:left="6829" w:hanging="180"/>
      </w:pPr>
    </w:lvl>
  </w:abstractNum>
  <w:abstractNum w:abstractNumId="43" w15:restartNumberingAfterBreak="0">
    <w:nsid w:val="7854161C"/>
    <w:multiLevelType w:val="hybridMultilevel"/>
    <w:tmpl w:val="26086DFE"/>
    <w:lvl w:ilvl="0" w:tplc="3918C062">
      <w:start w:val="1"/>
      <w:numFmt w:val="bullet"/>
      <w:lvlText w:val="-"/>
      <w:lvlJc w:val="left"/>
      <w:pPr>
        <w:ind w:left="467" w:hanging="360"/>
      </w:pPr>
      <w:rPr>
        <w:rFonts w:ascii="Aptos" w:hAnsi="Aptos" w:hint="default"/>
      </w:rPr>
    </w:lvl>
    <w:lvl w:ilvl="1" w:tplc="09102AB6">
      <w:start w:val="1"/>
      <w:numFmt w:val="bullet"/>
      <w:lvlText w:val="o"/>
      <w:lvlJc w:val="left"/>
      <w:pPr>
        <w:ind w:left="1187" w:hanging="360"/>
      </w:pPr>
      <w:rPr>
        <w:rFonts w:ascii="Courier New" w:hAnsi="Courier New" w:hint="default"/>
      </w:rPr>
    </w:lvl>
    <w:lvl w:ilvl="2" w:tplc="00E82940">
      <w:start w:val="1"/>
      <w:numFmt w:val="bullet"/>
      <w:lvlText w:val=""/>
      <w:lvlJc w:val="left"/>
      <w:pPr>
        <w:ind w:left="1907" w:hanging="360"/>
      </w:pPr>
      <w:rPr>
        <w:rFonts w:ascii="Wingdings" w:hAnsi="Wingdings" w:hint="default"/>
      </w:rPr>
    </w:lvl>
    <w:lvl w:ilvl="3" w:tplc="CC3CD8CE">
      <w:start w:val="1"/>
      <w:numFmt w:val="bullet"/>
      <w:lvlText w:val=""/>
      <w:lvlJc w:val="left"/>
      <w:pPr>
        <w:ind w:left="2627" w:hanging="360"/>
      </w:pPr>
      <w:rPr>
        <w:rFonts w:ascii="Symbol" w:hAnsi="Symbol" w:hint="default"/>
      </w:rPr>
    </w:lvl>
    <w:lvl w:ilvl="4" w:tplc="D826DDD6">
      <w:start w:val="1"/>
      <w:numFmt w:val="bullet"/>
      <w:lvlText w:val="o"/>
      <w:lvlJc w:val="left"/>
      <w:pPr>
        <w:ind w:left="3347" w:hanging="360"/>
      </w:pPr>
      <w:rPr>
        <w:rFonts w:ascii="Courier New" w:hAnsi="Courier New" w:hint="default"/>
      </w:rPr>
    </w:lvl>
    <w:lvl w:ilvl="5" w:tplc="03C4E2B8">
      <w:start w:val="1"/>
      <w:numFmt w:val="bullet"/>
      <w:lvlText w:val=""/>
      <w:lvlJc w:val="left"/>
      <w:pPr>
        <w:ind w:left="4067" w:hanging="360"/>
      </w:pPr>
      <w:rPr>
        <w:rFonts w:ascii="Wingdings" w:hAnsi="Wingdings" w:hint="default"/>
      </w:rPr>
    </w:lvl>
    <w:lvl w:ilvl="6" w:tplc="55DC331C">
      <w:start w:val="1"/>
      <w:numFmt w:val="bullet"/>
      <w:lvlText w:val=""/>
      <w:lvlJc w:val="left"/>
      <w:pPr>
        <w:ind w:left="4787" w:hanging="360"/>
      </w:pPr>
      <w:rPr>
        <w:rFonts w:ascii="Symbol" w:hAnsi="Symbol" w:hint="default"/>
      </w:rPr>
    </w:lvl>
    <w:lvl w:ilvl="7" w:tplc="309088CC">
      <w:start w:val="1"/>
      <w:numFmt w:val="bullet"/>
      <w:lvlText w:val="o"/>
      <w:lvlJc w:val="left"/>
      <w:pPr>
        <w:ind w:left="5507" w:hanging="360"/>
      </w:pPr>
      <w:rPr>
        <w:rFonts w:ascii="Courier New" w:hAnsi="Courier New" w:hint="default"/>
      </w:rPr>
    </w:lvl>
    <w:lvl w:ilvl="8" w:tplc="5CD6E962">
      <w:start w:val="1"/>
      <w:numFmt w:val="bullet"/>
      <w:lvlText w:val=""/>
      <w:lvlJc w:val="left"/>
      <w:pPr>
        <w:ind w:left="6227" w:hanging="360"/>
      </w:pPr>
      <w:rPr>
        <w:rFonts w:ascii="Wingdings" w:hAnsi="Wingdings" w:hint="default"/>
      </w:rPr>
    </w:lvl>
  </w:abstractNum>
  <w:abstractNum w:abstractNumId="44" w15:restartNumberingAfterBreak="0">
    <w:nsid w:val="78551596"/>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FB0C04"/>
    <w:multiLevelType w:val="hybridMultilevel"/>
    <w:tmpl w:val="5D12CE2E"/>
    <w:lvl w:ilvl="0" w:tplc="3EF82CAE">
      <w:numFmt w:val="bullet"/>
      <w:lvlText w:val="-"/>
      <w:lvlJc w:val="left"/>
      <w:pPr>
        <w:ind w:left="827" w:hanging="361"/>
      </w:pPr>
      <w:rPr>
        <w:rFonts w:ascii="Trebuchet MS" w:eastAsia="Trebuchet MS" w:hAnsi="Trebuchet MS" w:cs="Trebuchet MS" w:hint="default"/>
        <w:b w:val="0"/>
        <w:bCs w:val="0"/>
        <w:i w:val="0"/>
        <w:iCs w:val="0"/>
        <w:spacing w:val="0"/>
        <w:w w:val="93"/>
        <w:sz w:val="22"/>
        <w:szCs w:val="22"/>
        <w:lang w:val="en-US" w:eastAsia="en-US" w:bidi="ar-SA"/>
      </w:rPr>
    </w:lvl>
    <w:lvl w:ilvl="1" w:tplc="658AD524">
      <w:numFmt w:val="bullet"/>
      <w:lvlText w:val="•"/>
      <w:lvlJc w:val="left"/>
      <w:pPr>
        <w:ind w:left="1204" w:hanging="361"/>
      </w:pPr>
      <w:rPr>
        <w:rFonts w:hint="default"/>
        <w:lang w:val="en-US" w:eastAsia="en-US" w:bidi="ar-SA"/>
      </w:rPr>
    </w:lvl>
    <w:lvl w:ilvl="2" w:tplc="6AFE1D04">
      <w:numFmt w:val="bullet"/>
      <w:lvlText w:val="•"/>
      <w:lvlJc w:val="left"/>
      <w:pPr>
        <w:ind w:left="1589" w:hanging="361"/>
      </w:pPr>
      <w:rPr>
        <w:rFonts w:hint="default"/>
        <w:lang w:val="en-US" w:eastAsia="en-US" w:bidi="ar-SA"/>
      </w:rPr>
    </w:lvl>
    <w:lvl w:ilvl="3" w:tplc="A0C2AFF2">
      <w:numFmt w:val="bullet"/>
      <w:lvlText w:val="•"/>
      <w:lvlJc w:val="left"/>
      <w:pPr>
        <w:ind w:left="1973" w:hanging="361"/>
      </w:pPr>
      <w:rPr>
        <w:rFonts w:hint="default"/>
        <w:lang w:val="en-US" w:eastAsia="en-US" w:bidi="ar-SA"/>
      </w:rPr>
    </w:lvl>
    <w:lvl w:ilvl="4" w:tplc="4EE2CD12">
      <w:numFmt w:val="bullet"/>
      <w:lvlText w:val="•"/>
      <w:lvlJc w:val="left"/>
      <w:pPr>
        <w:ind w:left="2358" w:hanging="361"/>
      </w:pPr>
      <w:rPr>
        <w:rFonts w:hint="default"/>
        <w:lang w:val="en-US" w:eastAsia="en-US" w:bidi="ar-SA"/>
      </w:rPr>
    </w:lvl>
    <w:lvl w:ilvl="5" w:tplc="E998EBDE">
      <w:numFmt w:val="bullet"/>
      <w:lvlText w:val="•"/>
      <w:lvlJc w:val="left"/>
      <w:pPr>
        <w:ind w:left="2743" w:hanging="361"/>
      </w:pPr>
      <w:rPr>
        <w:rFonts w:hint="default"/>
        <w:lang w:val="en-US" w:eastAsia="en-US" w:bidi="ar-SA"/>
      </w:rPr>
    </w:lvl>
    <w:lvl w:ilvl="6" w:tplc="34E0DEC4">
      <w:numFmt w:val="bullet"/>
      <w:lvlText w:val="•"/>
      <w:lvlJc w:val="left"/>
      <w:pPr>
        <w:ind w:left="3127" w:hanging="361"/>
      </w:pPr>
      <w:rPr>
        <w:rFonts w:hint="default"/>
        <w:lang w:val="en-US" w:eastAsia="en-US" w:bidi="ar-SA"/>
      </w:rPr>
    </w:lvl>
    <w:lvl w:ilvl="7" w:tplc="842E4D46">
      <w:numFmt w:val="bullet"/>
      <w:lvlText w:val="•"/>
      <w:lvlJc w:val="left"/>
      <w:pPr>
        <w:ind w:left="3512" w:hanging="361"/>
      </w:pPr>
      <w:rPr>
        <w:rFonts w:hint="default"/>
        <w:lang w:val="en-US" w:eastAsia="en-US" w:bidi="ar-SA"/>
      </w:rPr>
    </w:lvl>
    <w:lvl w:ilvl="8" w:tplc="E5FC9CC8">
      <w:numFmt w:val="bullet"/>
      <w:lvlText w:val="•"/>
      <w:lvlJc w:val="left"/>
      <w:pPr>
        <w:ind w:left="3896" w:hanging="361"/>
      </w:pPr>
      <w:rPr>
        <w:rFonts w:hint="default"/>
        <w:lang w:val="en-US" w:eastAsia="en-US" w:bidi="ar-SA"/>
      </w:rPr>
    </w:lvl>
  </w:abstractNum>
  <w:num w:numId="1" w16cid:durableId="1991400131">
    <w:abstractNumId w:val="36"/>
  </w:num>
  <w:num w:numId="2" w16cid:durableId="2057195485">
    <w:abstractNumId w:val="11"/>
  </w:num>
  <w:num w:numId="3" w16cid:durableId="1817182878">
    <w:abstractNumId w:val="3"/>
  </w:num>
  <w:num w:numId="4" w16cid:durableId="65349326">
    <w:abstractNumId w:val="27"/>
  </w:num>
  <w:num w:numId="5" w16cid:durableId="963542848">
    <w:abstractNumId w:val="28"/>
  </w:num>
  <w:num w:numId="6" w16cid:durableId="1446273547">
    <w:abstractNumId w:val="19"/>
  </w:num>
  <w:num w:numId="7" w16cid:durableId="1780444334">
    <w:abstractNumId w:val="17"/>
  </w:num>
  <w:num w:numId="8" w16cid:durableId="1544370800">
    <w:abstractNumId w:val="24"/>
  </w:num>
  <w:num w:numId="9" w16cid:durableId="1705445751">
    <w:abstractNumId w:val="12"/>
  </w:num>
  <w:num w:numId="10" w16cid:durableId="2069104790">
    <w:abstractNumId w:val="37"/>
  </w:num>
  <w:num w:numId="11" w16cid:durableId="1891183310">
    <w:abstractNumId w:val="6"/>
  </w:num>
  <w:num w:numId="12" w16cid:durableId="1481539060">
    <w:abstractNumId w:val="31"/>
  </w:num>
  <w:num w:numId="13" w16cid:durableId="878977658">
    <w:abstractNumId w:val="25"/>
  </w:num>
  <w:num w:numId="14" w16cid:durableId="640813268">
    <w:abstractNumId w:val="16"/>
  </w:num>
  <w:num w:numId="15" w16cid:durableId="2109692010">
    <w:abstractNumId w:val="21"/>
  </w:num>
  <w:num w:numId="16" w16cid:durableId="45181041">
    <w:abstractNumId w:val="26"/>
  </w:num>
  <w:num w:numId="17" w16cid:durableId="591621471">
    <w:abstractNumId w:val="1"/>
  </w:num>
  <w:num w:numId="18" w16cid:durableId="2140299101">
    <w:abstractNumId w:val="38"/>
  </w:num>
  <w:num w:numId="19" w16cid:durableId="1952779202">
    <w:abstractNumId w:val="40"/>
  </w:num>
  <w:num w:numId="20" w16cid:durableId="676733226">
    <w:abstractNumId w:val="22"/>
  </w:num>
  <w:num w:numId="21" w16cid:durableId="1879126472">
    <w:abstractNumId w:val="45"/>
  </w:num>
  <w:num w:numId="22" w16cid:durableId="2033483717">
    <w:abstractNumId w:val="0"/>
  </w:num>
  <w:num w:numId="23" w16cid:durableId="1178620571">
    <w:abstractNumId w:val="44"/>
  </w:num>
  <w:num w:numId="24" w16cid:durableId="1328440674">
    <w:abstractNumId w:val="10"/>
  </w:num>
  <w:num w:numId="25" w16cid:durableId="2135101933">
    <w:abstractNumId w:val="23"/>
  </w:num>
  <w:num w:numId="26" w16cid:durableId="2034725005">
    <w:abstractNumId w:val="34"/>
  </w:num>
  <w:num w:numId="27" w16cid:durableId="1303777934">
    <w:abstractNumId w:val="8"/>
  </w:num>
  <w:num w:numId="28" w16cid:durableId="217981175">
    <w:abstractNumId w:val="18"/>
  </w:num>
  <w:num w:numId="29" w16cid:durableId="184490015">
    <w:abstractNumId w:val="7"/>
  </w:num>
  <w:num w:numId="30" w16cid:durableId="1345204912">
    <w:abstractNumId w:val="20"/>
  </w:num>
  <w:num w:numId="31" w16cid:durableId="1826973706">
    <w:abstractNumId w:val="2"/>
  </w:num>
  <w:num w:numId="32" w16cid:durableId="94908859">
    <w:abstractNumId w:val="35"/>
  </w:num>
  <w:num w:numId="33" w16cid:durableId="1733624589">
    <w:abstractNumId w:val="30"/>
  </w:num>
  <w:num w:numId="34" w16cid:durableId="756096632">
    <w:abstractNumId w:val="13"/>
  </w:num>
  <w:num w:numId="35" w16cid:durableId="1215238996">
    <w:abstractNumId w:val="5"/>
  </w:num>
  <w:num w:numId="36" w16cid:durableId="2103799814">
    <w:abstractNumId w:val="39"/>
  </w:num>
  <w:num w:numId="37" w16cid:durableId="1939101242">
    <w:abstractNumId w:val="29"/>
  </w:num>
  <w:num w:numId="38" w16cid:durableId="466507335">
    <w:abstractNumId w:val="4"/>
  </w:num>
  <w:num w:numId="39" w16cid:durableId="415447384">
    <w:abstractNumId w:val="17"/>
    <w:lvlOverride w:ilvl="0">
      <w:startOverride w:val="6"/>
    </w:lvlOverride>
  </w:num>
  <w:num w:numId="40" w16cid:durableId="274598412">
    <w:abstractNumId w:val="17"/>
    <w:lvlOverride w:ilvl="0">
      <w:startOverride w:val="4"/>
    </w:lvlOverride>
  </w:num>
  <w:num w:numId="41" w16cid:durableId="1279263014">
    <w:abstractNumId w:val="42"/>
  </w:num>
  <w:num w:numId="42" w16cid:durableId="1654917141">
    <w:abstractNumId w:val="14"/>
  </w:num>
  <w:num w:numId="43" w16cid:durableId="163403544">
    <w:abstractNumId w:val="32"/>
  </w:num>
  <w:num w:numId="44" w16cid:durableId="1971353412">
    <w:abstractNumId w:val="33"/>
  </w:num>
  <w:num w:numId="45" w16cid:durableId="435101446">
    <w:abstractNumId w:val="41"/>
  </w:num>
  <w:num w:numId="46" w16cid:durableId="1324814774">
    <w:abstractNumId w:val="9"/>
  </w:num>
  <w:num w:numId="47" w16cid:durableId="946736731">
    <w:abstractNumId w:val="15"/>
  </w:num>
  <w:num w:numId="48" w16cid:durableId="714693204">
    <w:abstractNumId w:val="4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hideSpellingErrors/>
  <w:hideGrammaticalErrors/>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0MTIztTQxN7C0MDVU0lEKTi0uzszPAykwrQUAEnsZHiwAAAA="/>
  </w:docVars>
  <w:rsids>
    <w:rsidRoot w:val="00AB2401"/>
    <w:rsid w:val="00000477"/>
    <w:rsid w:val="000020C9"/>
    <w:rsid w:val="00002673"/>
    <w:rsid w:val="00002F53"/>
    <w:rsid w:val="000043A3"/>
    <w:rsid w:val="00004A2B"/>
    <w:rsid w:val="000070B1"/>
    <w:rsid w:val="000072B7"/>
    <w:rsid w:val="0000762B"/>
    <w:rsid w:val="00010F84"/>
    <w:rsid w:val="000125FC"/>
    <w:rsid w:val="0001343A"/>
    <w:rsid w:val="00013452"/>
    <w:rsid w:val="000137A3"/>
    <w:rsid w:val="000142CE"/>
    <w:rsid w:val="000147A5"/>
    <w:rsid w:val="00015AE5"/>
    <w:rsid w:val="00015DDF"/>
    <w:rsid w:val="000160ED"/>
    <w:rsid w:val="00016E26"/>
    <w:rsid w:val="00017345"/>
    <w:rsid w:val="000179C1"/>
    <w:rsid w:val="0001C26E"/>
    <w:rsid w:val="000200BE"/>
    <w:rsid w:val="00020251"/>
    <w:rsid w:val="0002033C"/>
    <w:rsid w:val="000224C9"/>
    <w:rsid w:val="00022F15"/>
    <w:rsid w:val="00023083"/>
    <w:rsid w:val="000253A0"/>
    <w:rsid w:val="000276D9"/>
    <w:rsid w:val="000314A0"/>
    <w:rsid w:val="000332F8"/>
    <w:rsid w:val="000335DF"/>
    <w:rsid w:val="0003398D"/>
    <w:rsid w:val="00033D9A"/>
    <w:rsid w:val="00034A77"/>
    <w:rsid w:val="000359C0"/>
    <w:rsid w:val="00035C5B"/>
    <w:rsid w:val="00037C78"/>
    <w:rsid w:val="00040FE8"/>
    <w:rsid w:val="00045224"/>
    <w:rsid w:val="0004675A"/>
    <w:rsid w:val="000470A8"/>
    <w:rsid w:val="0005046D"/>
    <w:rsid w:val="00050631"/>
    <w:rsid w:val="000540AD"/>
    <w:rsid w:val="0005585A"/>
    <w:rsid w:val="00057F52"/>
    <w:rsid w:val="000604AE"/>
    <w:rsid w:val="00060B4D"/>
    <w:rsid w:val="00062010"/>
    <w:rsid w:val="00062583"/>
    <w:rsid w:val="00062983"/>
    <w:rsid w:val="00064C42"/>
    <w:rsid w:val="00065216"/>
    <w:rsid w:val="00065671"/>
    <w:rsid w:val="000660E9"/>
    <w:rsid w:val="00066FC6"/>
    <w:rsid w:val="000725BE"/>
    <w:rsid w:val="0007334A"/>
    <w:rsid w:val="00073A6C"/>
    <w:rsid w:val="00074A45"/>
    <w:rsid w:val="00075BA2"/>
    <w:rsid w:val="0007A7C4"/>
    <w:rsid w:val="00080F1E"/>
    <w:rsid w:val="0008164C"/>
    <w:rsid w:val="0008194B"/>
    <w:rsid w:val="00081A01"/>
    <w:rsid w:val="00082EAD"/>
    <w:rsid w:val="00083365"/>
    <w:rsid w:val="0008364D"/>
    <w:rsid w:val="0008476B"/>
    <w:rsid w:val="00085151"/>
    <w:rsid w:val="00086721"/>
    <w:rsid w:val="00086AD7"/>
    <w:rsid w:val="00090567"/>
    <w:rsid w:val="00090FF6"/>
    <w:rsid w:val="0009245A"/>
    <w:rsid w:val="000926AA"/>
    <w:rsid w:val="00094067"/>
    <w:rsid w:val="000947F3"/>
    <w:rsid w:val="000A2046"/>
    <w:rsid w:val="000A2F0C"/>
    <w:rsid w:val="000A3719"/>
    <w:rsid w:val="000A383A"/>
    <w:rsid w:val="000A3FD4"/>
    <w:rsid w:val="000A4F0F"/>
    <w:rsid w:val="000A7742"/>
    <w:rsid w:val="000B0574"/>
    <w:rsid w:val="000B092B"/>
    <w:rsid w:val="000B1D24"/>
    <w:rsid w:val="000B245A"/>
    <w:rsid w:val="000B273B"/>
    <w:rsid w:val="000B3688"/>
    <w:rsid w:val="000B4170"/>
    <w:rsid w:val="000B5050"/>
    <w:rsid w:val="000B5E23"/>
    <w:rsid w:val="000B5F97"/>
    <w:rsid w:val="000B7314"/>
    <w:rsid w:val="000C03C1"/>
    <w:rsid w:val="000C1B00"/>
    <w:rsid w:val="000C2488"/>
    <w:rsid w:val="000C2C0E"/>
    <w:rsid w:val="000C579F"/>
    <w:rsid w:val="000C62B2"/>
    <w:rsid w:val="000D135E"/>
    <w:rsid w:val="000D141D"/>
    <w:rsid w:val="000D3194"/>
    <w:rsid w:val="000D3466"/>
    <w:rsid w:val="000D3B4C"/>
    <w:rsid w:val="000D6217"/>
    <w:rsid w:val="000D7D25"/>
    <w:rsid w:val="000E3781"/>
    <w:rsid w:val="000E3794"/>
    <w:rsid w:val="000E3942"/>
    <w:rsid w:val="000E544E"/>
    <w:rsid w:val="000E5A24"/>
    <w:rsid w:val="000E5E31"/>
    <w:rsid w:val="000F0A5D"/>
    <w:rsid w:val="000F112E"/>
    <w:rsid w:val="000F2199"/>
    <w:rsid w:val="000F32FE"/>
    <w:rsid w:val="000F4809"/>
    <w:rsid w:val="000F5B92"/>
    <w:rsid w:val="000FCD4A"/>
    <w:rsid w:val="0010049E"/>
    <w:rsid w:val="00100EBE"/>
    <w:rsid w:val="00100EDC"/>
    <w:rsid w:val="001014CD"/>
    <w:rsid w:val="00101A5D"/>
    <w:rsid w:val="00102EB1"/>
    <w:rsid w:val="001033D4"/>
    <w:rsid w:val="0010541A"/>
    <w:rsid w:val="0010545B"/>
    <w:rsid w:val="00105965"/>
    <w:rsid w:val="00106A30"/>
    <w:rsid w:val="00106B5C"/>
    <w:rsid w:val="00107AF1"/>
    <w:rsid w:val="00107B46"/>
    <w:rsid w:val="0011030D"/>
    <w:rsid w:val="00111D46"/>
    <w:rsid w:val="00112074"/>
    <w:rsid w:val="00112205"/>
    <w:rsid w:val="001125DA"/>
    <w:rsid w:val="0011285F"/>
    <w:rsid w:val="001128B4"/>
    <w:rsid w:val="001134EE"/>
    <w:rsid w:val="00113C07"/>
    <w:rsid w:val="00113FB5"/>
    <w:rsid w:val="00115139"/>
    <w:rsid w:val="00115BBD"/>
    <w:rsid w:val="0011605E"/>
    <w:rsid w:val="00120372"/>
    <w:rsid w:val="0012280E"/>
    <w:rsid w:val="0012339F"/>
    <w:rsid w:val="00124BFA"/>
    <w:rsid w:val="00125136"/>
    <w:rsid w:val="00125B92"/>
    <w:rsid w:val="00127108"/>
    <w:rsid w:val="0012786F"/>
    <w:rsid w:val="00127B60"/>
    <w:rsid w:val="0013086A"/>
    <w:rsid w:val="0013145C"/>
    <w:rsid w:val="0013156E"/>
    <w:rsid w:val="001315F0"/>
    <w:rsid w:val="001316A2"/>
    <w:rsid w:val="001334C2"/>
    <w:rsid w:val="00133606"/>
    <w:rsid w:val="001336A0"/>
    <w:rsid w:val="00133A26"/>
    <w:rsid w:val="00134D76"/>
    <w:rsid w:val="001405F2"/>
    <w:rsid w:val="00147D08"/>
    <w:rsid w:val="00150D30"/>
    <w:rsid w:val="00151E46"/>
    <w:rsid w:val="0015201C"/>
    <w:rsid w:val="00152AFD"/>
    <w:rsid w:val="00153230"/>
    <w:rsid w:val="00154B6F"/>
    <w:rsid w:val="001552C5"/>
    <w:rsid w:val="00156E27"/>
    <w:rsid w:val="0015788A"/>
    <w:rsid w:val="00157BF5"/>
    <w:rsid w:val="00160BE8"/>
    <w:rsid w:val="0016317C"/>
    <w:rsid w:val="00165CF9"/>
    <w:rsid w:val="00165DDE"/>
    <w:rsid w:val="0017076C"/>
    <w:rsid w:val="00171E3D"/>
    <w:rsid w:val="0017412E"/>
    <w:rsid w:val="00174E4C"/>
    <w:rsid w:val="00174EB2"/>
    <w:rsid w:val="00174FE2"/>
    <w:rsid w:val="00175A01"/>
    <w:rsid w:val="0017617C"/>
    <w:rsid w:val="001765E1"/>
    <w:rsid w:val="001770AB"/>
    <w:rsid w:val="00180490"/>
    <w:rsid w:val="00182300"/>
    <w:rsid w:val="00183678"/>
    <w:rsid w:val="00183857"/>
    <w:rsid w:val="00184960"/>
    <w:rsid w:val="00187911"/>
    <w:rsid w:val="00187FCA"/>
    <w:rsid w:val="001919C4"/>
    <w:rsid w:val="00194709"/>
    <w:rsid w:val="00194949"/>
    <w:rsid w:val="0019516E"/>
    <w:rsid w:val="0019556C"/>
    <w:rsid w:val="00195D19"/>
    <w:rsid w:val="00196197"/>
    <w:rsid w:val="00196875"/>
    <w:rsid w:val="00197BAB"/>
    <w:rsid w:val="001A0F6A"/>
    <w:rsid w:val="001A1608"/>
    <w:rsid w:val="001A1A52"/>
    <w:rsid w:val="001A37BE"/>
    <w:rsid w:val="001A3C87"/>
    <w:rsid w:val="001A70EF"/>
    <w:rsid w:val="001A7523"/>
    <w:rsid w:val="001A7A42"/>
    <w:rsid w:val="001B3724"/>
    <w:rsid w:val="001B4F5E"/>
    <w:rsid w:val="001B7B1F"/>
    <w:rsid w:val="001C0375"/>
    <w:rsid w:val="001C04C8"/>
    <w:rsid w:val="001C0F02"/>
    <w:rsid w:val="001C1E6B"/>
    <w:rsid w:val="001C352B"/>
    <w:rsid w:val="001C45EE"/>
    <w:rsid w:val="001C4851"/>
    <w:rsid w:val="001C6769"/>
    <w:rsid w:val="001C68D3"/>
    <w:rsid w:val="001C69A9"/>
    <w:rsid w:val="001C7B42"/>
    <w:rsid w:val="001C7CE3"/>
    <w:rsid w:val="001D0174"/>
    <w:rsid w:val="001D21CB"/>
    <w:rsid w:val="001D3346"/>
    <w:rsid w:val="001D46B7"/>
    <w:rsid w:val="001D4A92"/>
    <w:rsid w:val="001D6082"/>
    <w:rsid w:val="001E06B7"/>
    <w:rsid w:val="001E0EE4"/>
    <w:rsid w:val="001E19C5"/>
    <w:rsid w:val="001E3463"/>
    <w:rsid w:val="001E41E9"/>
    <w:rsid w:val="001E4B0A"/>
    <w:rsid w:val="001E538F"/>
    <w:rsid w:val="001E550E"/>
    <w:rsid w:val="001E55E8"/>
    <w:rsid w:val="001E56E3"/>
    <w:rsid w:val="001E6E52"/>
    <w:rsid w:val="001E7230"/>
    <w:rsid w:val="001E76B5"/>
    <w:rsid w:val="001F1F2C"/>
    <w:rsid w:val="001F2EFA"/>
    <w:rsid w:val="001F327A"/>
    <w:rsid w:val="00201EE6"/>
    <w:rsid w:val="0020240D"/>
    <w:rsid w:val="00202595"/>
    <w:rsid w:val="00204434"/>
    <w:rsid w:val="00207A5F"/>
    <w:rsid w:val="002104B0"/>
    <w:rsid w:val="00210FCD"/>
    <w:rsid w:val="00211660"/>
    <w:rsid w:val="002130CA"/>
    <w:rsid w:val="002148F1"/>
    <w:rsid w:val="002155A9"/>
    <w:rsid w:val="00215F5E"/>
    <w:rsid w:val="00216602"/>
    <w:rsid w:val="002167F4"/>
    <w:rsid w:val="00217A62"/>
    <w:rsid w:val="00220551"/>
    <w:rsid w:val="0022089E"/>
    <w:rsid w:val="00220CC6"/>
    <w:rsid w:val="002213A6"/>
    <w:rsid w:val="002225C3"/>
    <w:rsid w:val="00222D25"/>
    <w:rsid w:val="002232B1"/>
    <w:rsid w:val="00224A93"/>
    <w:rsid w:val="0022586B"/>
    <w:rsid w:val="002267EE"/>
    <w:rsid w:val="002272BE"/>
    <w:rsid w:val="00230867"/>
    <w:rsid w:val="0023090D"/>
    <w:rsid w:val="0023262D"/>
    <w:rsid w:val="002326BF"/>
    <w:rsid w:val="002344ED"/>
    <w:rsid w:val="00236321"/>
    <w:rsid w:val="00236505"/>
    <w:rsid w:val="002369BE"/>
    <w:rsid w:val="00236CBE"/>
    <w:rsid w:val="002411F5"/>
    <w:rsid w:val="00241235"/>
    <w:rsid w:val="00241B90"/>
    <w:rsid w:val="0024284A"/>
    <w:rsid w:val="002440DB"/>
    <w:rsid w:val="00244E50"/>
    <w:rsid w:val="00245333"/>
    <w:rsid w:val="002457B5"/>
    <w:rsid w:val="00245BDA"/>
    <w:rsid w:val="00246792"/>
    <w:rsid w:val="00253316"/>
    <w:rsid w:val="0025432D"/>
    <w:rsid w:val="00255A2A"/>
    <w:rsid w:val="0025778A"/>
    <w:rsid w:val="0026034F"/>
    <w:rsid w:val="002609A5"/>
    <w:rsid w:val="00260F4D"/>
    <w:rsid w:val="0026445C"/>
    <w:rsid w:val="002662A3"/>
    <w:rsid w:val="00270337"/>
    <w:rsid w:val="00270991"/>
    <w:rsid w:val="00271A66"/>
    <w:rsid w:val="0027363F"/>
    <w:rsid w:val="002737DB"/>
    <w:rsid w:val="0027482C"/>
    <w:rsid w:val="00275E14"/>
    <w:rsid w:val="00276AF2"/>
    <w:rsid w:val="00277107"/>
    <w:rsid w:val="00277741"/>
    <w:rsid w:val="0027786F"/>
    <w:rsid w:val="00277BD2"/>
    <w:rsid w:val="00281324"/>
    <w:rsid w:val="0028289F"/>
    <w:rsid w:val="00282FE4"/>
    <w:rsid w:val="00283AF1"/>
    <w:rsid w:val="002841B1"/>
    <w:rsid w:val="002844BE"/>
    <w:rsid w:val="00286C1E"/>
    <w:rsid w:val="00290036"/>
    <w:rsid w:val="00291338"/>
    <w:rsid w:val="0029147E"/>
    <w:rsid w:val="002918EB"/>
    <w:rsid w:val="002919E2"/>
    <w:rsid w:val="00293456"/>
    <w:rsid w:val="00293777"/>
    <w:rsid w:val="00295A45"/>
    <w:rsid w:val="002962F1"/>
    <w:rsid w:val="00297698"/>
    <w:rsid w:val="002976D4"/>
    <w:rsid w:val="00297D93"/>
    <w:rsid w:val="002A0C6B"/>
    <w:rsid w:val="002A1AD3"/>
    <w:rsid w:val="002A3243"/>
    <w:rsid w:val="002A32DD"/>
    <w:rsid w:val="002A438D"/>
    <w:rsid w:val="002A4480"/>
    <w:rsid w:val="002A44EE"/>
    <w:rsid w:val="002A54A1"/>
    <w:rsid w:val="002A5EA1"/>
    <w:rsid w:val="002A6501"/>
    <w:rsid w:val="002A67F5"/>
    <w:rsid w:val="002A70B7"/>
    <w:rsid w:val="002B1C87"/>
    <w:rsid w:val="002B24A4"/>
    <w:rsid w:val="002B2628"/>
    <w:rsid w:val="002B2FE6"/>
    <w:rsid w:val="002B341B"/>
    <w:rsid w:val="002B359D"/>
    <w:rsid w:val="002B49C2"/>
    <w:rsid w:val="002B692F"/>
    <w:rsid w:val="002B6A1F"/>
    <w:rsid w:val="002B6BF0"/>
    <w:rsid w:val="002B6D0D"/>
    <w:rsid w:val="002B71DC"/>
    <w:rsid w:val="002C30ED"/>
    <w:rsid w:val="002C5EB9"/>
    <w:rsid w:val="002C6881"/>
    <w:rsid w:val="002C6CAA"/>
    <w:rsid w:val="002C71D4"/>
    <w:rsid w:val="002C75E6"/>
    <w:rsid w:val="002D03D9"/>
    <w:rsid w:val="002D14C8"/>
    <w:rsid w:val="002D1E3D"/>
    <w:rsid w:val="002D1E84"/>
    <w:rsid w:val="002D2064"/>
    <w:rsid w:val="002D25BB"/>
    <w:rsid w:val="002D2A08"/>
    <w:rsid w:val="002D3159"/>
    <w:rsid w:val="002D3A69"/>
    <w:rsid w:val="002D402D"/>
    <w:rsid w:val="002D4BFE"/>
    <w:rsid w:val="002D56EB"/>
    <w:rsid w:val="002D6DE6"/>
    <w:rsid w:val="002D70DA"/>
    <w:rsid w:val="002D7278"/>
    <w:rsid w:val="002E05EE"/>
    <w:rsid w:val="002E0BF5"/>
    <w:rsid w:val="002E0D73"/>
    <w:rsid w:val="002E2038"/>
    <w:rsid w:val="002E2E49"/>
    <w:rsid w:val="002E45A4"/>
    <w:rsid w:val="002E7528"/>
    <w:rsid w:val="002F027A"/>
    <w:rsid w:val="002F0553"/>
    <w:rsid w:val="002F0833"/>
    <w:rsid w:val="002F14BE"/>
    <w:rsid w:val="002F1A46"/>
    <w:rsid w:val="002F1F9D"/>
    <w:rsid w:val="002F2CA4"/>
    <w:rsid w:val="002F3B8D"/>
    <w:rsid w:val="002F496E"/>
    <w:rsid w:val="002F675E"/>
    <w:rsid w:val="002F6BC7"/>
    <w:rsid w:val="0030097A"/>
    <w:rsid w:val="00302088"/>
    <w:rsid w:val="003036C9"/>
    <w:rsid w:val="00305DD4"/>
    <w:rsid w:val="003074D6"/>
    <w:rsid w:val="00307D7D"/>
    <w:rsid w:val="00310EEB"/>
    <w:rsid w:val="00311E38"/>
    <w:rsid w:val="0031360A"/>
    <w:rsid w:val="003156FE"/>
    <w:rsid w:val="003164DA"/>
    <w:rsid w:val="003164EA"/>
    <w:rsid w:val="00316721"/>
    <w:rsid w:val="003171C8"/>
    <w:rsid w:val="003209F9"/>
    <w:rsid w:val="00321106"/>
    <w:rsid w:val="0032179B"/>
    <w:rsid w:val="00321827"/>
    <w:rsid w:val="003224F1"/>
    <w:rsid w:val="00322B5A"/>
    <w:rsid w:val="00323EB2"/>
    <w:rsid w:val="003244D4"/>
    <w:rsid w:val="003256D8"/>
    <w:rsid w:val="003264CA"/>
    <w:rsid w:val="0032716E"/>
    <w:rsid w:val="00327351"/>
    <w:rsid w:val="00327AEF"/>
    <w:rsid w:val="00330E35"/>
    <w:rsid w:val="003311D0"/>
    <w:rsid w:val="00332FDB"/>
    <w:rsid w:val="00333D43"/>
    <w:rsid w:val="0033558C"/>
    <w:rsid w:val="00336A29"/>
    <w:rsid w:val="00341346"/>
    <w:rsid w:val="00341ABC"/>
    <w:rsid w:val="00342E56"/>
    <w:rsid w:val="00343351"/>
    <w:rsid w:val="00343E73"/>
    <w:rsid w:val="003475B3"/>
    <w:rsid w:val="00347F01"/>
    <w:rsid w:val="0035029D"/>
    <w:rsid w:val="00351E4D"/>
    <w:rsid w:val="00351F7D"/>
    <w:rsid w:val="00352D33"/>
    <w:rsid w:val="00353FFF"/>
    <w:rsid w:val="00355057"/>
    <w:rsid w:val="00355498"/>
    <w:rsid w:val="0035579D"/>
    <w:rsid w:val="00355A9F"/>
    <w:rsid w:val="003561A2"/>
    <w:rsid w:val="0036038D"/>
    <w:rsid w:val="00362BFC"/>
    <w:rsid w:val="003641D3"/>
    <w:rsid w:val="003646FD"/>
    <w:rsid w:val="00364E9B"/>
    <w:rsid w:val="003656B5"/>
    <w:rsid w:val="0036643F"/>
    <w:rsid w:val="00367D84"/>
    <w:rsid w:val="00371F36"/>
    <w:rsid w:val="00372348"/>
    <w:rsid w:val="00372A2F"/>
    <w:rsid w:val="00374C2F"/>
    <w:rsid w:val="00374E33"/>
    <w:rsid w:val="00375149"/>
    <w:rsid w:val="00376C0D"/>
    <w:rsid w:val="003803CB"/>
    <w:rsid w:val="003807EB"/>
    <w:rsid w:val="00381D57"/>
    <w:rsid w:val="00382EB7"/>
    <w:rsid w:val="003830D9"/>
    <w:rsid w:val="003842FA"/>
    <w:rsid w:val="00384412"/>
    <w:rsid w:val="0038455C"/>
    <w:rsid w:val="003850F8"/>
    <w:rsid w:val="003864A3"/>
    <w:rsid w:val="00386B12"/>
    <w:rsid w:val="003928A3"/>
    <w:rsid w:val="003945B1"/>
    <w:rsid w:val="00394BAD"/>
    <w:rsid w:val="00395772"/>
    <w:rsid w:val="00396D04"/>
    <w:rsid w:val="003A0184"/>
    <w:rsid w:val="003A071B"/>
    <w:rsid w:val="003A143B"/>
    <w:rsid w:val="003A3042"/>
    <w:rsid w:val="003A362E"/>
    <w:rsid w:val="003A37E5"/>
    <w:rsid w:val="003A38CC"/>
    <w:rsid w:val="003A400B"/>
    <w:rsid w:val="003A4A7E"/>
    <w:rsid w:val="003A5AFA"/>
    <w:rsid w:val="003B0B2E"/>
    <w:rsid w:val="003B2740"/>
    <w:rsid w:val="003B625C"/>
    <w:rsid w:val="003B6604"/>
    <w:rsid w:val="003C07DD"/>
    <w:rsid w:val="003C220C"/>
    <w:rsid w:val="003C2782"/>
    <w:rsid w:val="003C2FB9"/>
    <w:rsid w:val="003C3FB1"/>
    <w:rsid w:val="003C455F"/>
    <w:rsid w:val="003C477C"/>
    <w:rsid w:val="003C5269"/>
    <w:rsid w:val="003C6C1E"/>
    <w:rsid w:val="003D02B8"/>
    <w:rsid w:val="003D1180"/>
    <w:rsid w:val="003D14A8"/>
    <w:rsid w:val="003D2DF1"/>
    <w:rsid w:val="003D3605"/>
    <w:rsid w:val="003D58D1"/>
    <w:rsid w:val="003D6395"/>
    <w:rsid w:val="003D674D"/>
    <w:rsid w:val="003D6931"/>
    <w:rsid w:val="003E0F2C"/>
    <w:rsid w:val="003E35EB"/>
    <w:rsid w:val="003E37F6"/>
    <w:rsid w:val="003E54B4"/>
    <w:rsid w:val="003E574C"/>
    <w:rsid w:val="003E583F"/>
    <w:rsid w:val="003E62E7"/>
    <w:rsid w:val="003E6C67"/>
    <w:rsid w:val="003E7D5D"/>
    <w:rsid w:val="003F2066"/>
    <w:rsid w:val="003F20A0"/>
    <w:rsid w:val="003F3BEA"/>
    <w:rsid w:val="003F421A"/>
    <w:rsid w:val="003F5888"/>
    <w:rsid w:val="003F5962"/>
    <w:rsid w:val="003F6FBE"/>
    <w:rsid w:val="00400099"/>
    <w:rsid w:val="00400364"/>
    <w:rsid w:val="00400825"/>
    <w:rsid w:val="00400989"/>
    <w:rsid w:val="00400E7E"/>
    <w:rsid w:val="004035B8"/>
    <w:rsid w:val="00403E75"/>
    <w:rsid w:val="004054B4"/>
    <w:rsid w:val="004064BD"/>
    <w:rsid w:val="00410180"/>
    <w:rsid w:val="00410CEB"/>
    <w:rsid w:val="0041269E"/>
    <w:rsid w:val="00413D6C"/>
    <w:rsid w:val="004151A8"/>
    <w:rsid w:val="0042080E"/>
    <w:rsid w:val="00421B88"/>
    <w:rsid w:val="004224C2"/>
    <w:rsid w:val="004234AA"/>
    <w:rsid w:val="00423F67"/>
    <w:rsid w:val="004252CF"/>
    <w:rsid w:val="00425C4C"/>
    <w:rsid w:val="004277D0"/>
    <w:rsid w:val="0043007E"/>
    <w:rsid w:val="004308C9"/>
    <w:rsid w:val="004312F9"/>
    <w:rsid w:val="004353ED"/>
    <w:rsid w:val="00440965"/>
    <w:rsid w:val="004416EC"/>
    <w:rsid w:val="00442363"/>
    <w:rsid w:val="0044457B"/>
    <w:rsid w:val="00445807"/>
    <w:rsid w:val="00445F6F"/>
    <w:rsid w:val="00447066"/>
    <w:rsid w:val="00447106"/>
    <w:rsid w:val="00447565"/>
    <w:rsid w:val="00451132"/>
    <w:rsid w:val="00451E64"/>
    <w:rsid w:val="00453502"/>
    <w:rsid w:val="00453928"/>
    <w:rsid w:val="00454B89"/>
    <w:rsid w:val="00454D99"/>
    <w:rsid w:val="00455620"/>
    <w:rsid w:val="0045653F"/>
    <w:rsid w:val="00457B75"/>
    <w:rsid w:val="00457F69"/>
    <w:rsid w:val="00461C70"/>
    <w:rsid w:val="0046229F"/>
    <w:rsid w:val="00462F53"/>
    <w:rsid w:val="0046343E"/>
    <w:rsid w:val="00463FB5"/>
    <w:rsid w:val="004640A2"/>
    <w:rsid w:val="00464C15"/>
    <w:rsid w:val="00464FCE"/>
    <w:rsid w:val="00465C1C"/>
    <w:rsid w:val="0046613F"/>
    <w:rsid w:val="004665DA"/>
    <w:rsid w:val="0046688E"/>
    <w:rsid w:val="00466A83"/>
    <w:rsid w:val="00466ACC"/>
    <w:rsid w:val="00471887"/>
    <w:rsid w:val="00472A12"/>
    <w:rsid w:val="00473342"/>
    <w:rsid w:val="0047391C"/>
    <w:rsid w:val="0047401A"/>
    <w:rsid w:val="00474B78"/>
    <w:rsid w:val="004760C4"/>
    <w:rsid w:val="004768B3"/>
    <w:rsid w:val="0047696B"/>
    <w:rsid w:val="00477136"/>
    <w:rsid w:val="00477E0A"/>
    <w:rsid w:val="00482FF9"/>
    <w:rsid w:val="00483CB0"/>
    <w:rsid w:val="00485B48"/>
    <w:rsid w:val="00485BC1"/>
    <w:rsid w:val="004869E1"/>
    <w:rsid w:val="00486B0E"/>
    <w:rsid w:val="004871E4"/>
    <w:rsid w:val="00487BEA"/>
    <w:rsid w:val="00491D90"/>
    <w:rsid w:val="00492467"/>
    <w:rsid w:val="00492CE7"/>
    <w:rsid w:val="00492D8F"/>
    <w:rsid w:val="004934C6"/>
    <w:rsid w:val="004937C8"/>
    <w:rsid w:val="00494E44"/>
    <w:rsid w:val="0049551C"/>
    <w:rsid w:val="004960C5"/>
    <w:rsid w:val="0049611F"/>
    <w:rsid w:val="004961C2"/>
    <w:rsid w:val="0049670E"/>
    <w:rsid w:val="00497881"/>
    <w:rsid w:val="00497FBE"/>
    <w:rsid w:val="004A09FA"/>
    <w:rsid w:val="004A25A2"/>
    <w:rsid w:val="004A2A12"/>
    <w:rsid w:val="004A2DA5"/>
    <w:rsid w:val="004A77CE"/>
    <w:rsid w:val="004A79AA"/>
    <w:rsid w:val="004A7C63"/>
    <w:rsid w:val="004B0F2A"/>
    <w:rsid w:val="004B216F"/>
    <w:rsid w:val="004B2523"/>
    <w:rsid w:val="004B39FC"/>
    <w:rsid w:val="004B3FEC"/>
    <w:rsid w:val="004B4319"/>
    <w:rsid w:val="004B5815"/>
    <w:rsid w:val="004B593C"/>
    <w:rsid w:val="004B5FA8"/>
    <w:rsid w:val="004B69A4"/>
    <w:rsid w:val="004C0FD6"/>
    <w:rsid w:val="004C335A"/>
    <w:rsid w:val="004C3CD0"/>
    <w:rsid w:val="004C4945"/>
    <w:rsid w:val="004C52D0"/>
    <w:rsid w:val="004C5B72"/>
    <w:rsid w:val="004C7528"/>
    <w:rsid w:val="004D08A1"/>
    <w:rsid w:val="004D5543"/>
    <w:rsid w:val="004D6921"/>
    <w:rsid w:val="004D6B72"/>
    <w:rsid w:val="004E05F9"/>
    <w:rsid w:val="004E0997"/>
    <w:rsid w:val="004E305E"/>
    <w:rsid w:val="004E3557"/>
    <w:rsid w:val="004E45F7"/>
    <w:rsid w:val="004E5EBA"/>
    <w:rsid w:val="004E5F44"/>
    <w:rsid w:val="004E64FF"/>
    <w:rsid w:val="004E657E"/>
    <w:rsid w:val="004E6792"/>
    <w:rsid w:val="004E7088"/>
    <w:rsid w:val="004E7DD3"/>
    <w:rsid w:val="004F00AF"/>
    <w:rsid w:val="004F1BF7"/>
    <w:rsid w:val="004F2BAA"/>
    <w:rsid w:val="004F37D2"/>
    <w:rsid w:val="004F3D0F"/>
    <w:rsid w:val="004F4977"/>
    <w:rsid w:val="004F4EAC"/>
    <w:rsid w:val="004F556F"/>
    <w:rsid w:val="004F5F4A"/>
    <w:rsid w:val="00506285"/>
    <w:rsid w:val="00506BD6"/>
    <w:rsid w:val="00510745"/>
    <w:rsid w:val="00510DEC"/>
    <w:rsid w:val="00513C79"/>
    <w:rsid w:val="00514478"/>
    <w:rsid w:val="005150DF"/>
    <w:rsid w:val="00517007"/>
    <w:rsid w:val="00522004"/>
    <w:rsid w:val="00522D49"/>
    <w:rsid w:val="005248C8"/>
    <w:rsid w:val="00524ACA"/>
    <w:rsid w:val="00524CBD"/>
    <w:rsid w:val="005277E1"/>
    <w:rsid w:val="005279CD"/>
    <w:rsid w:val="00527A90"/>
    <w:rsid w:val="00531889"/>
    <w:rsid w:val="00534E1F"/>
    <w:rsid w:val="00535553"/>
    <w:rsid w:val="00535C86"/>
    <w:rsid w:val="00536552"/>
    <w:rsid w:val="005369D5"/>
    <w:rsid w:val="0053771E"/>
    <w:rsid w:val="00537A54"/>
    <w:rsid w:val="00537AC9"/>
    <w:rsid w:val="0054164E"/>
    <w:rsid w:val="0054257B"/>
    <w:rsid w:val="00542C83"/>
    <w:rsid w:val="00543392"/>
    <w:rsid w:val="005460A0"/>
    <w:rsid w:val="0055150D"/>
    <w:rsid w:val="00552720"/>
    <w:rsid w:val="00552CFF"/>
    <w:rsid w:val="0055524E"/>
    <w:rsid w:val="005557B5"/>
    <w:rsid w:val="00556C36"/>
    <w:rsid w:val="0055708F"/>
    <w:rsid w:val="0056152A"/>
    <w:rsid w:val="00563442"/>
    <w:rsid w:val="00563BB5"/>
    <w:rsid w:val="00564B8F"/>
    <w:rsid w:val="0056598C"/>
    <w:rsid w:val="00566B84"/>
    <w:rsid w:val="005705CF"/>
    <w:rsid w:val="005705F1"/>
    <w:rsid w:val="00570FAF"/>
    <w:rsid w:val="0057113B"/>
    <w:rsid w:val="00573F7F"/>
    <w:rsid w:val="005745A1"/>
    <w:rsid w:val="00574782"/>
    <w:rsid w:val="00575489"/>
    <w:rsid w:val="00575BC2"/>
    <w:rsid w:val="005765BA"/>
    <w:rsid w:val="00577D6B"/>
    <w:rsid w:val="00580452"/>
    <w:rsid w:val="005814A6"/>
    <w:rsid w:val="00582380"/>
    <w:rsid w:val="00584777"/>
    <w:rsid w:val="00584D3D"/>
    <w:rsid w:val="00586A06"/>
    <w:rsid w:val="0059064B"/>
    <w:rsid w:val="00590C30"/>
    <w:rsid w:val="005926CE"/>
    <w:rsid w:val="00593593"/>
    <w:rsid w:val="00595BCE"/>
    <w:rsid w:val="0059672D"/>
    <w:rsid w:val="005A0A61"/>
    <w:rsid w:val="005A1869"/>
    <w:rsid w:val="005A1DF0"/>
    <w:rsid w:val="005A43DC"/>
    <w:rsid w:val="005A64AB"/>
    <w:rsid w:val="005A6B5E"/>
    <w:rsid w:val="005B341D"/>
    <w:rsid w:val="005B407B"/>
    <w:rsid w:val="005B4705"/>
    <w:rsid w:val="005B5794"/>
    <w:rsid w:val="005C035F"/>
    <w:rsid w:val="005C0589"/>
    <w:rsid w:val="005C0743"/>
    <w:rsid w:val="005C198C"/>
    <w:rsid w:val="005C2436"/>
    <w:rsid w:val="005C26CB"/>
    <w:rsid w:val="005C4C84"/>
    <w:rsid w:val="005C54E6"/>
    <w:rsid w:val="005C5F50"/>
    <w:rsid w:val="005C605C"/>
    <w:rsid w:val="005C6BF5"/>
    <w:rsid w:val="005D04A6"/>
    <w:rsid w:val="005D07BD"/>
    <w:rsid w:val="005D1DA3"/>
    <w:rsid w:val="005D3CA0"/>
    <w:rsid w:val="005D45CC"/>
    <w:rsid w:val="005D4D26"/>
    <w:rsid w:val="005D68B1"/>
    <w:rsid w:val="005D6FE7"/>
    <w:rsid w:val="005E222A"/>
    <w:rsid w:val="005E3053"/>
    <w:rsid w:val="005E3AA4"/>
    <w:rsid w:val="005E3B8F"/>
    <w:rsid w:val="005E41FB"/>
    <w:rsid w:val="005E4B19"/>
    <w:rsid w:val="005E4CB6"/>
    <w:rsid w:val="005E504A"/>
    <w:rsid w:val="005F0ABB"/>
    <w:rsid w:val="005F0CDD"/>
    <w:rsid w:val="005F1756"/>
    <w:rsid w:val="005F21D4"/>
    <w:rsid w:val="005F2B04"/>
    <w:rsid w:val="005F412E"/>
    <w:rsid w:val="005F435D"/>
    <w:rsid w:val="005F5065"/>
    <w:rsid w:val="005F54BE"/>
    <w:rsid w:val="005F5D5A"/>
    <w:rsid w:val="005F76AD"/>
    <w:rsid w:val="006001F5"/>
    <w:rsid w:val="00600D6D"/>
    <w:rsid w:val="006014B6"/>
    <w:rsid w:val="0060161F"/>
    <w:rsid w:val="0060201F"/>
    <w:rsid w:val="00603543"/>
    <w:rsid w:val="00604377"/>
    <w:rsid w:val="00610C13"/>
    <w:rsid w:val="00611468"/>
    <w:rsid w:val="006114A4"/>
    <w:rsid w:val="00612074"/>
    <w:rsid w:val="00612CD1"/>
    <w:rsid w:val="00612F70"/>
    <w:rsid w:val="00613ECD"/>
    <w:rsid w:val="0061553A"/>
    <w:rsid w:val="0061626B"/>
    <w:rsid w:val="00620AB9"/>
    <w:rsid w:val="00622215"/>
    <w:rsid w:val="00623FE9"/>
    <w:rsid w:val="0062445B"/>
    <w:rsid w:val="00624EE2"/>
    <w:rsid w:val="00625461"/>
    <w:rsid w:val="00625A46"/>
    <w:rsid w:val="0063006D"/>
    <w:rsid w:val="00631745"/>
    <w:rsid w:val="00631B25"/>
    <w:rsid w:val="00631DD1"/>
    <w:rsid w:val="00632848"/>
    <w:rsid w:val="00633730"/>
    <w:rsid w:val="00635601"/>
    <w:rsid w:val="00637297"/>
    <w:rsid w:val="00637425"/>
    <w:rsid w:val="006409C4"/>
    <w:rsid w:val="0064132B"/>
    <w:rsid w:val="006418F8"/>
    <w:rsid w:val="00642228"/>
    <w:rsid w:val="00644089"/>
    <w:rsid w:val="00644CBB"/>
    <w:rsid w:val="00646067"/>
    <w:rsid w:val="00646E37"/>
    <w:rsid w:val="00650DC6"/>
    <w:rsid w:val="00651670"/>
    <w:rsid w:val="0065241C"/>
    <w:rsid w:val="0065419B"/>
    <w:rsid w:val="0065536F"/>
    <w:rsid w:val="00656403"/>
    <w:rsid w:val="006612E1"/>
    <w:rsid w:val="00661C00"/>
    <w:rsid w:val="0066453F"/>
    <w:rsid w:val="006645C6"/>
    <w:rsid w:val="00665F8E"/>
    <w:rsid w:val="00666FE9"/>
    <w:rsid w:val="00667257"/>
    <w:rsid w:val="00667552"/>
    <w:rsid w:val="00670805"/>
    <w:rsid w:val="006719AE"/>
    <w:rsid w:val="00671A87"/>
    <w:rsid w:val="00671C7E"/>
    <w:rsid w:val="0067236B"/>
    <w:rsid w:val="00673DC0"/>
    <w:rsid w:val="00675066"/>
    <w:rsid w:val="00676857"/>
    <w:rsid w:val="006775D0"/>
    <w:rsid w:val="006776D6"/>
    <w:rsid w:val="00677A9E"/>
    <w:rsid w:val="00680B07"/>
    <w:rsid w:val="00681606"/>
    <w:rsid w:val="006818D1"/>
    <w:rsid w:val="006826CB"/>
    <w:rsid w:val="00684D7C"/>
    <w:rsid w:val="00685561"/>
    <w:rsid w:val="0068563C"/>
    <w:rsid w:val="00686550"/>
    <w:rsid w:val="00687003"/>
    <w:rsid w:val="00687225"/>
    <w:rsid w:val="006873A6"/>
    <w:rsid w:val="00690870"/>
    <w:rsid w:val="00691148"/>
    <w:rsid w:val="00691374"/>
    <w:rsid w:val="00692995"/>
    <w:rsid w:val="00693015"/>
    <w:rsid w:val="0069335B"/>
    <w:rsid w:val="00697A70"/>
    <w:rsid w:val="006A1C04"/>
    <w:rsid w:val="006A2AD0"/>
    <w:rsid w:val="006A3DAD"/>
    <w:rsid w:val="006A4A40"/>
    <w:rsid w:val="006A4CC2"/>
    <w:rsid w:val="006A589A"/>
    <w:rsid w:val="006A5F07"/>
    <w:rsid w:val="006A76D1"/>
    <w:rsid w:val="006A7C0F"/>
    <w:rsid w:val="006B2810"/>
    <w:rsid w:val="006B3A2F"/>
    <w:rsid w:val="006B4643"/>
    <w:rsid w:val="006B4942"/>
    <w:rsid w:val="006B613E"/>
    <w:rsid w:val="006B6423"/>
    <w:rsid w:val="006C0287"/>
    <w:rsid w:val="006C046E"/>
    <w:rsid w:val="006C0A0A"/>
    <w:rsid w:val="006C110D"/>
    <w:rsid w:val="006C17E9"/>
    <w:rsid w:val="006C1E3E"/>
    <w:rsid w:val="006C4163"/>
    <w:rsid w:val="006C57C1"/>
    <w:rsid w:val="006C5FA7"/>
    <w:rsid w:val="006C678F"/>
    <w:rsid w:val="006D0C67"/>
    <w:rsid w:val="006D2F96"/>
    <w:rsid w:val="006D40E3"/>
    <w:rsid w:val="006D5F9C"/>
    <w:rsid w:val="006D7CBB"/>
    <w:rsid w:val="006E0C32"/>
    <w:rsid w:val="006E1F36"/>
    <w:rsid w:val="006E293C"/>
    <w:rsid w:val="006E325E"/>
    <w:rsid w:val="006E40D1"/>
    <w:rsid w:val="006E562F"/>
    <w:rsid w:val="006E641A"/>
    <w:rsid w:val="006E64A2"/>
    <w:rsid w:val="006E6A0E"/>
    <w:rsid w:val="006E7E22"/>
    <w:rsid w:val="006F0319"/>
    <w:rsid w:val="006F1C42"/>
    <w:rsid w:val="006F2288"/>
    <w:rsid w:val="006F26E3"/>
    <w:rsid w:val="006F57F8"/>
    <w:rsid w:val="006F75E4"/>
    <w:rsid w:val="006F7A32"/>
    <w:rsid w:val="00701A02"/>
    <w:rsid w:val="007047DF"/>
    <w:rsid w:val="00704C11"/>
    <w:rsid w:val="00706BF0"/>
    <w:rsid w:val="00706D77"/>
    <w:rsid w:val="0070765D"/>
    <w:rsid w:val="0071018F"/>
    <w:rsid w:val="007102DC"/>
    <w:rsid w:val="00710D6A"/>
    <w:rsid w:val="00711ABC"/>
    <w:rsid w:val="00711E80"/>
    <w:rsid w:val="00713DD9"/>
    <w:rsid w:val="00716310"/>
    <w:rsid w:val="00717118"/>
    <w:rsid w:val="0072262D"/>
    <w:rsid w:val="00723C42"/>
    <w:rsid w:val="0072486D"/>
    <w:rsid w:val="0072502E"/>
    <w:rsid w:val="00725970"/>
    <w:rsid w:val="00727751"/>
    <w:rsid w:val="00727879"/>
    <w:rsid w:val="00727F68"/>
    <w:rsid w:val="00727FE5"/>
    <w:rsid w:val="00730488"/>
    <w:rsid w:val="00733C98"/>
    <w:rsid w:val="00734485"/>
    <w:rsid w:val="00734754"/>
    <w:rsid w:val="00734A8F"/>
    <w:rsid w:val="00735491"/>
    <w:rsid w:val="00735C6A"/>
    <w:rsid w:val="00735CC4"/>
    <w:rsid w:val="0073618D"/>
    <w:rsid w:val="00737A12"/>
    <w:rsid w:val="007409CD"/>
    <w:rsid w:val="007438D3"/>
    <w:rsid w:val="00746736"/>
    <w:rsid w:val="007512BC"/>
    <w:rsid w:val="0075232B"/>
    <w:rsid w:val="007525CA"/>
    <w:rsid w:val="00753492"/>
    <w:rsid w:val="00753A1F"/>
    <w:rsid w:val="00754597"/>
    <w:rsid w:val="007557C7"/>
    <w:rsid w:val="00756895"/>
    <w:rsid w:val="00756B93"/>
    <w:rsid w:val="007574C8"/>
    <w:rsid w:val="00757745"/>
    <w:rsid w:val="0076106E"/>
    <w:rsid w:val="00761CE2"/>
    <w:rsid w:val="00762406"/>
    <w:rsid w:val="007640CD"/>
    <w:rsid w:val="00765320"/>
    <w:rsid w:val="00765A96"/>
    <w:rsid w:val="00766F5F"/>
    <w:rsid w:val="00767682"/>
    <w:rsid w:val="007678B8"/>
    <w:rsid w:val="00770FE7"/>
    <w:rsid w:val="00774153"/>
    <w:rsid w:val="0077448F"/>
    <w:rsid w:val="00775BE1"/>
    <w:rsid w:val="00776E80"/>
    <w:rsid w:val="00777517"/>
    <w:rsid w:val="00777E36"/>
    <w:rsid w:val="00781E18"/>
    <w:rsid w:val="00781FA5"/>
    <w:rsid w:val="007834E3"/>
    <w:rsid w:val="0078475D"/>
    <w:rsid w:val="00784A14"/>
    <w:rsid w:val="00785C95"/>
    <w:rsid w:val="00787F73"/>
    <w:rsid w:val="007915E8"/>
    <w:rsid w:val="00793B47"/>
    <w:rsid w:val="007947E5"/>
    <w:rsid w:val="00795C08"/>
    <w:rsid w:val="007A0B2A"/>
    <w:rsid w:val="007A0FB4"/>
    <w:rsid w:val="007A4CF8"/>
    <w:rsid w:val="007A5EA4"/>
    <w:rsid w:val="007A676F"/>
    <w:rsid w:val="007A7559"/>
    <w:rsid w:val="007AFE32"/>
    <w:rsid w:val="007B1E78"/>
    <w:rsid w:val="007B38AD"/>
    <w:rsid w:val="007B49C4"/>
    <w:rsid w:val="007B5EDC"/>
    <w:rsid w:val="007B63FC"/>
    <w:rsid w:val="007B7783"/>
    <w:rsid w:val="007C060A"/>
    <w:rsid w:val="007C06E9"/>
    <w:rsid w:val="007C2122"/>
    <w:rsid w:val="007C237E"/>
    <w:rsid w:val="007C248B"/>
    <w:rsid w:val="007C3A3E"/>
    <w:rsid w:val="007C3FBE"/>
    <w:rsid w:val="007C4F29"/>
    <w:rsid w:val="007C7B1D"/>
    <w:rsid w:val="007CE59C"/>
    <w:rsid w:val="007D0BC3"/>
    <w:rsid w:val="007D1567"/>
    <w:rsid w:val="007D2AE9"/>
    <w:rsid w:val="007D309E"/>
    <w:rsid w:val="007D3544"/>
    <w:rsid w:val="007D3BAC"/>
    <w:rsid w:val="007D400D"/>
    <w:rsid w:val="007D4EF4"/>
    <w:rsid w:val="007D521B"/>
    <w:rsid w:val="007D580F"/>
    <w:rsid w:val="007D6433"/>
    <w:rsid w:val="007D66C8"/>
    <w:rsid w:val="007E0AE9"/>
    <w:rsid w:val="007E0D50"/>
    <w:rsid w:val="007E129D"/>
    <w:rsid w:val="007E1473"/>
    <w:rsid w:val="007E1C05"/>
    <w:rsid w:val="007E1EA2"/>
    <w:rsid w:val="007E22AC"/>
    <w:rsid w:val="007E373E"/>
    <w:rsid w:val="007E3974"/>
    <w:rsid w:val="007E3A80"/>
    <w:rsid w:val="007E3C46"/>
    <w:rsid w:val="007E3E58"/>
    <w:rsid w:val="007E420F"/>
    <w:rsid w:val="007E465A"/>
    <w:rsid w:val="007E4CE9"/>
    <w:rsid w:val="007E4FD1"/>
    <w:rsid w:val="007E5FFC"/>
    <w:rsid w:val="007E60E0"/>
    <w:rsid w:val="007F3C54"/>
    <w:rsid w:val="007F55A5"/>
    <w:rsid w:val="007F5DA9"/>
    <w:rsid w:val="007F6102"/>
    <w:rsid w:val="007F63AE"/>
    <w:rsid w:val="007F6A5C"/>
    <w:rsid w:val="007F7437"/>
    <w:rsid w:val="007F7964"/>
    <w:rsid w:val="00800122"/>
    <w:rsid w:val="00800744"/>
    <w:rsid w:val="00801075"/>
    <w:rsid w:val="00801D64"/>
    <w:rsid w:val="00801FF9"/>
    <w:rsid w:val="00802F12"/>
    <w:rsid w:val="00802F60"/>
    <w:rsid w:val="00803215"/>
    <w:rsid w:val="00803E81"/>
    <w:rsid w:val="00804801"/>
    <w:rsid w:val="0080491C"/>
    <w:rsid w:val="008066D0"/>
    <w:rsid w:val="00806F6A"/>
    <w:rsid w:val="00807CF3"/>
    <w:rsid w:val="00807FA5"/>
    <w:rsid w:val="0081016D"/>
    <w:rsid w:val="00810628"/>
    <w:rsid w:val="00810673"/>
    <w:rsid w:val="008112DA"/>
    <w:rsid w:val="0081201B"/>
    <w:rsid w:val="00812B47"/>
    <w:rsid w:val="00812DC6"/>
    <w:rsid w:val="008133EE"/>
    <w:rsid w:val="008135ED"/>
    <w:rsid w:val="0081367A"/>
    <w:rsid w:val="00814C33"/>
    <w:rsid w:val="00815DF4"/>
    <w:rsid w:val="008167CC"/>
    <w:rsid w:val="008169BC"/>
    <w:rsid w:val="008213A3"/>
    <w:rsid w:val="008215A7"/>
    <w:rsid w:val="0082313E"/>
    <w:rsid w:val="008235B4"/>
    <w:rsid w:val="00823E97"/>
    <w:rsid w:val="00824360"/>
    <w:rsid w:val="008244C4"/>
    <w:rsid w:val="0082492E"/>
    <w:rsid w:val="0082532C"/>
    <w:rsid w:val="00825D64"/>
    <w:rsid w:val="00827453"/>
    <w:rsid w:val="00831D76"/>
    <w:rsid w:val="008320C1"/>
    <w:rsid w:val="008323C9"/>
    <w:rsid w:val="00833060"/>
    <w:rsid w:val="00833411"/>
    <w:rsid w:val="00833424"/>
    <w:rsid w:val="008338C3"/>
    <w:rsid w:val="00834CAE"/>
    <w:rsid w:val="008378E4"/>
    <w:rsid w:val="00840428"/>
    <w:rsid w:val="0084105C"/>
    <w:rsid w:val="00841327"/>
    <w:rsid w:val="008422E6"/>
    <w:rsid w:val="008442D6"/>
    <w:rsid w:val="00845A12"/>
    <w:rsid w:val="00846985"/>
    <w:rsid w:val="00846DCC"/>
    <w:rsid w:val="008477FF"/>
    <w:rsid w:val="00850665"/>
    <w:rsid w:val="00850E7F"/>
    <w:rsid w:val="00851E5B"/>
    <w:rsid w:val="00851E6F"/>
    <w:rsid w:val="00852273"/>
    <w:rsid w:val="00852636"/>
    <w:rsid w:val="00852ED6"/>
    <w:rsid w:val="00853795"/>
    <w:rsid w:val="00854612"/>
    <w:rsid w:val="00854DE9"/>
    <w:rsid w:val="008555D4"/>
    <w:rsid w:val="008559A0"/>
    <w:rsid w:val="00856354"/>
    <w:rsid w:val="00857D16"/>
    <w:rsid w:val="00862F87"/>
    <w:rsid w:val="008651EE"/>
    <w:rsid w:val="00865B87"/>
    <w:rsid w:val="00865E5D"/>
    <w:rsid w:val="00866D38"/>
    <w:rsid w:val="00866EBE"/>
    <w:rsid w:val="00871E92"/>
    <w:rsid w:val="00872C5F"/>
    <w:rsid w:val="008752A8"/>
    <w:rsid w:val="00876101"/>
    <w:rsid w:val="008766F7"/>
    <w:rsid w:val="00876B9D"/>
    <w:rsid w:val="008771F7"/>
    <w:rsid w:val="00880714"/>
    <w:rsid w:val="00883285"/>
    <w:rsid w:val="0088492A"/>
    <w:rsid w:val="00885B80"/>
    <w:rsid w:val="008870AE"/>
    <w:rsid w:val="00887102"/>
    <w:rsid w:val="00887336"/>
    <w:rsid w:val="0088743B"/>
    <w:rsid w:val="008900C4"/>
    <w:rsid w:val="00890883"/>
    <w:rsid w:val="00892359"/>
    <w:rsid w:val="00894248"/>
    <w:rsid w:val="008945A5"/>
    <w:rsid w:val="008952FC"/>
    <w:rsid w:val="008973AA"/>
    <w:rsid w:val="008A4364"/>
    <w:rsid w:val="008A5214"/>
    <w:rsid w:val="008A590C"/>
    <w:rsid w:val="008A6182"/>
    <w:rsid w:val="008B21B8"/>
    <w:rsid w:val="008B25C7"/>
    <w:rsid w:val="008B2C05"/>
    <w:rsid w:val="008B37E8"/>
    <w:rsid w:val="008B40BF"/>
    <w:rsid w:val="008B4502"/>
    <w:rsid w:val="008B4DA9"/>
    <w:rsid w:val="008B4F9E"/>
    <w:rsid w:val="008B5E07"/>
    <w:rsid w:val="008B6197"/>
    <w:rsid w:val="008B64C8"/>
    <w:rsid w:val="008B6660"/>
    <w:rsid w:val="008B6F53"/>
    <w:rsid w:val="008C06C0"/>
    <w:rsid w:val="008C29E7"/>
    <w:rsid w:val="008C34FD"/>
    <w:rsid w:val="008C3B20"/>
    <w:rsid w:val="008C43EE"/>
    <w:rsid w:val="008C5568"/>
    <w:rsid w:val="008C5AEE"/>
    <w:rsid w:val="008C63E6"/>
    <w:rsid w:val="008D06D1"/>
    <w:rsid w:val="008D147B"/>
    <w:rsid w:val="008D66FF"/>
    <w:rsid w:val="008D7F70"/>
    <w:rsid w:val="008E0AB2"/>
    <w:rsid w:val="008E0E1A"/>
    <w:rsid w:val="008E0F98"/>
    <w:rsid w:val="008E0FCB"/>
    <w:rsid w:val="008E115A"/>
    <w:rsid w:val="008E2572"/>
    <w:rsid w:val="008E3F30"/>
    <w:rsid w:val="008E4BE5"/>
    <w:rsid w:val="008E53DA"/>
    <w:rsid w:val="008E56A6"/>
    <w:rsid w:val="008E5836"/>
    <w:rsid w:val="008E62DC"/>
    <w:rsid w:val="008E637F"/>
    <w:rsid w:val="008E767B"/>
    <w:rsid w:val="008E7E2A"/>
    <w:rsid w:val="008F082F"/>
    <w:rsid w:val="008F08E9"/>
    <w:rsid w:val="008F090B"/>
    <w:rsid w:val="008F0EC3"/>
    <w:rsid w:val="008F18D7"/>
    <w:rsid w:val="008F1CC1"/>
    <w:rsid w:val="008F2F71"/>
    <w:rsid w:val="008F309E"/>
    <w:rsid w:val="008F38B5"/>
    <w:rsid w:val="008F431F"/>
    <w:rsid w:val="008F44CF"/>
    <w:rsid w:val="008F547F"/>
    <w:rsid w:val="008F5B39"/>
    <w:rsid w:val="008F70A4"/>
    <w:rsid w:val="00900DCE"/>
    <w:rsid w:val="00900F28"/>
    <w:rsid w:val="009015B8"/>
    <w:rsid w:val="0090195E"/>
    <w:rsid w:val="00903829"/>
    <w:rsid w:val="009038AD"/>
    <w:rsid w:val="0090513D"/>
    <w:rsid w:val="0090718C"/>
    <w:rsid w:val="00913095"/>
    <w:rsid w:val="00913A26"/>
    <w:rsid w:val="00913CD4"/>
    <w:rsid w:val="00914C2E"/>
    <w:rsid w:val="00915849"/>
    <w:rsid w:val="0091634C"/>
    <w:rsid w:val="009177A2"/>
    <w:rsid w:val="00917A01"/>
    <w:rsid w:val="00920E59"/>
    <w:rsid w:val="00921D5E"/>
    <w:rsid w:val="009220C1"/>
    <w:rsid w:val="00923EC0"/>
    <w:rsid w:val="00924492"/>
    <w:rsid w:val="00924FCA"/>
    <w:rsid w:val="00926041"/>
    <w:rsid w:val="00926E53"/>
    <w:rsid w:val="00930183"/>
    <w:rsid w:val="00930260"/>
    <w:rsid w:val="00932844"/>
    <w:rsid w:val="00933CDE"/>
    <w:rsid w:val="00933E87"/>
    <w:rsid w:val="00934991"/>
    <w:rsid w:val="00940F7F"/>
    <w:rsid w:val="00941252"/>
    <w:rsid w:val="00941CFF"/>
    <w:rsid w:val="00942EDF"/>
    <w:rsid w:val="0094461D"/>
    <w:rsid w:val="0094489C"/>
    <w:rsid w:val="00945A42"/>
    <w:rsid w:val="00947019"/>
    <w:rsid w:val="0094756F"/>
    <w:rsid w:val="0094779B"/>
    <w:rsid w:val="0095011C"/>
    <w:rsid w:val="00951031"/>
    <w:rsid w:val="00952D89"/>
    <w:rsid w:val="00953C08"/>
    <w:rsid w:val="00954A1B"/>
    <w:rsid w:val="00955BAF"/>
    <w:rsid w:val="0095629B"/>
    <w:rsid w:val="00957DFC"/>
    <w:rsid w:val="00960DFB"/>
    <w:rsid w:val="00962EBE"/>
    <w:rsid w:val="00963A44"/>
    <w:rsid w:val="00965F33"/>
    <w:rsid w:val="0096710E"/>
    <w:rsid w:val="00967581"/>
    <w:rsid w:val="00967AF5"/>
    <w:rsid w:val="00971294"/>
    <w:rsid w:val="0097191C"/>
    <w:rsid w:val="00971ADC"/>
    <w:rsid w:val="00974116"/>
    <w:rsid w:val="00974FEC"/>
    <w:rsid w:val="009751D7"/>
    <w:rsid w:val="00976E23"/>
    <w:rsid w:val="00980D51"/>
    <w:rsid w:val="00981347"/>
    <w:rsid w:val="009831F7"/>
    <w:rsid w:val="00983361"/>
    <w:rsid w:val="00983EF8"/>
    <w:rsid w:val="00984D91"/>
    <w:rsid w:val="00985671"/>
    <w:rsid w:val="0098653D"/>
    <w:rsid w:val="00986D80"/>
    <w:rsid w:val="009875BE"/>
    <w:rsid w:val="0098B754"/>
    <w:rsid w:val="00990C3B"/>
    <w:rsid w:val="00991B5A"/>
    <w:rsid w:val="00992015"/>
    <w:rsid w:val="0099410A"/>
    <w:rsid w:val="00994CA1"/>
    <w:rsid w:val="00995F0B"/>
    <w:rsid w:val="00997514"/>
    <w:rsid w:val="009A24EB"/>
    <w:rsid w:val="009A26E7"/>
    <w:rsid w:val="009A283A"/>
    <w:rsid w:val="009A2C3F"/>
    <w:rsid w:val="009A345C"/>
    <w:rsid w:val="009A4383"/>
    <w:rsid w:val="009B2682"/>
    <w:rsid w:val="009B274C"/>
    <w:rsid w:val="009B2BBF"/>
    <w:rsid w:val="009B39BC"/>
    <w:rsid w:val="009B3A7F"/>
    <w:rsid w:val="009B4F63"/>
    <w:rsid w:val="009B54A1"/>
    <w:rsid w:val="009B570E"/>
    <w:rsid w:val="009B667D"/>
    <w:rsid w:val="009B6837"/>
    <w:rsid w:val="009B6A44"/>
    <w:rsid w:val="009B70A6"/>
    <w:rsid w:val="009C0225"/>
    <w:rsid w:val="009C1D0C"/>
    <w:rsid w:val="009C3FC7"/>
    <w:rsid w:val="009C42CA"/>
    <w:rsid w:val="009C4D1F"/>
    <w:rsid w:val="009D0254"/>
    <w:rsid w:val="009D027F"/>
    <w:rsid w:val="009D0C6A"/>
    <w:rsid w:val="009D1868"/>
    <w:rsid w:val="009D260E"/>
    <w:rsid w:val="009D4AA2"/>
    <w:rsid w:val="009D76D5"/>
    <w:rsid w:val="009E1EBD"/>
    <w:rsid w:val="009E37CF"/>
    <w:rsid w:val="009E3FAD"/>
    <w:rsid w:val="009E4618"/>
    <w:rsid w:val="009E6478"/>
    <w:rsid w:val="009F10FA"/>
    <w:rsid w:val="009F1898"/>
    <w:rsid w:val="009F1AD9"/>
    <w:rsid w:val="009F404F"/>
    <w:rsid w:val="009F7BD5"/>
    <w:rsid w:val="009F7E74"/>
    <w:rsid w:val="00A008C2"/>
    <w:rsid w:val="00A01787"/>
    <w:rsid w:val="00A04128"/>
    <w:rsid w:val="00A04CBF"/>
    <w:rsid w:val="00A04DFF"/>
    <w:rsid w:val="00A0599C"/>
    <w:rsid w:val="00A064E9"/>
    <w:rsid w:val="00A06D33"/>
    <w:rsid w:val="00A07E02"/>
    <w:rsid w:val="00A11050"/>
    <w:rsid w:val="00A11487"/>
    <w:rsid w:val="00A12E73"/>
    <w:rsid w:val="00A14593"/>
    <w:rsid w:val="00A145CA"/>
    <w:rsid w:val="00A14EA2"/>
    <w:rsid w:val="00A14F74"/>
    <w:rsid w:val="00A15659"/>
    <w:rsid w:val="00A15F37"/>
    <w:rsid w:val="00A16A52"/>
    <w:rsid w:val="00A176E7"/>
    <w:rsid w:val="00A20AE7"/>
    <w:rsid w:val="00A21FDD"/>
    <w:rsid w:val="00A25DE8"/>
    <w:rsid w:val="00A26852"/>
    <w:rsid w:val="00A26986"/>
    <w:rsid w:val="00A27079"/>
    <w:rsid w:val="00A27DF2"/>
    <w:rsid w:val="00A27F13"/>
    <w:rsid w:val="00A28B31"/>
    <w:rsid w:val="00A30131"/>
    <w:rsid w:val="00A30BF0"/>
    <w:rsid w:val="00A31630"/>
    <w:rsid w:val="00A36B9D"/>
    <w:rsid w:val="00A377C3"/>
    <w:rsid w:val="00A422A1"/>
    <w:rsid w:val="00A43960"/>
    <w:rsid w:val="00A4524A"/>
    <w:rsid w:val="00A459DE"/>
    <w:rsid w:val="00A4605A"/>
    <w:rsid w:val="00A46358"/>
    <w:rsid w:val="00A46C41"/>
    <w:rsid w:val="00A4738F"/>
    <w:rsid w:val="00A47A57"/>
    <w:rsid w:val="00A50376"/>
    <w:rsid w:val="00A52137"/>
    <w:rsid w:val="00A548F6"/>
    <w:rsid w:val="00A553F4"/>
    <w:rsid w:val="00A55ACC"/>
    <w:rsid w:val="00A55CEB"/>
    <w:rsid w:val="00A56AA7"/>
    <w:rsid w:val="00A57487"/>
    <w:rsid w:val="00A57793"/>
    <w:rsid w:val="00A6050A"/>
    <w:rsid w:val="00A634BF"/>
    <w:rsid w:val="00A63C91"/>
    <w:rsid w:val="00A63D3F"/>
    <w:rsid w:val="00A6429C"/>
    <w:rsid w:val="00A642F3"/>
    <w:rsid w:val="00A6651C"/>
    <w:rsid w:val="00A66AE7"/>
    <w:rsid w:val="00A7060E"/>
    <w:rsid w:val="00A7247B"/>
    <w:rsid w:val="00A72650"/>
    <w:rsid w:val="00A735A5"/>
    <w:rsid w:val="00A738D8"/>
    <w:rsid w:val="00A748D0"/>
    <w:rsid w:val="00A75F0C"/>
    <w:rsid w:val="00A773F6"/>
    <w:rsid w:val="00A7BAC7"/>
    <w:rsid w:val="00A81B9D"/>
    <w:rsid w:val="00A84796"/>
    <w:rsid w:val="00A85B01"/>
    <w:rsid w:val="00A87BA6"/>
    <w:rsid w:val="00A87DD2"/>
    <w:rsid w:val="00A90163"/>
    <w:rsid w:val="00A906AF"/>
    <w:rsid w:val="00A91F0D"/>
    <w:rsid w:val="00A92570"/>
    <w:rsid w:val="00A9298E"/>
    <w:rsid w:val="00A93EE0"/>
    <w:rsid w:val="00A95CB6"/>
    <w:rsid w:val="00A9655D"/>
    <w:rsid w:val="00AA1519"/>
    <w:rsid w:val="00AA1D30"/>
    <w:rsid w:val="00AA28F5"/>
    <w:rsid w:val="00AA2B2F"/>
    <w:rsid w:val="00AA3F35"/>
    <w:rsid w:val="00AA40DE"/>
    <w:rsid w:val="00AA6022"/>
    <w:rsid w:val="00AA60D1"/>
    <w:rsid w:val="00AA655E"/>
    <w:rsid w:val="00AA6762"/>
    <w:rsid w:val="00AA6773"/>
    <w:rsid w:val="00AA6928"/>
    <w:rsid w:val="00AA7ED5"/>
    <w:rsid w:val="00AB1C62"/>
    <w:rsid w:val="00AB23BA"/>
    <w:rsid w:val="00AB2401"/>
    <w:rsid w:val="00AB2420"/>
    <w:rsid w:val="00AB2645"/>
    <w:rsid w:val="00AB2933"/>
    <w:rsid w:val="00AB2E5E"/>
    <w:rsid w:val="00AB50E1"/>
    <w:rsid w:val="00AB6C25"/>
    <w:rsid w:val="00AC1459"/>
    <w:rsid w:val="00AC37D6"/>
    <w:rsid w:val="00AC41BA"/>
    <w:rsid w:val="00AC6ED4"/>
    <w:rsid w:val="00AC77E4"/>
    <w:rsid w:val="00AD0785"/>
    <w:rsid w:val="00AD0BB4"/>
    <w:rsid w:val="00AD1BDF"/>
    <w:rsid w:val="00AD1DC6"/>
    <w:rsid w:val="00AD1EB4"/>
    <w:rsid w:val="00AD2DD8"/>
    <w:rsid w:val="00AD3651"/>
    <w:rsid w:val="00AD4849"/>
    <w:rsid w:val="00AD4970"/>
    <w:rsid w:val="00AD5199"/>
    <w:rsid w:val="00AD532E"/>
    <w:rsid w:val="00AD568F"/>
    <w:rsid w:val="00AD79DC"/>
    <w:rsid w:val="00AE0645"/>
    <w:rsid w:val="00AE10C8"/>
    <w:rsid w:val="00AE30CA"/>
    <w:rsid w:val="00AE3D6A"/>
    <w:rsid w:val="00AE6CA5"/>
    <w:rsid w:val="00AE7832"/>
    <w:rsid w:val="00AF06E3"/>
    <w:rsid w:val="00AF1400"/>
    <w:rsid w:val="00AF2034"/>
    <w:rsid w:val="00AF3257"/>
    <w:rsid w:val="00AF3404"/>
    <w:rsid w:val="00AF4280"/>
    <w:rsid w:val="00AF5CA9"/>
    <w:rsid w:val="00AF673B"/>
    <w:rsid w:val="00B00A26"/>
    <w:rsid w:val="00B04012"/>
    <w:rsid w:val="00B06DF5"/>
    <w:rsid w:val="00B0760F"/>
    <w:rsid w:val="00B07E68"/>
    <w:rsid w:val="00B11CEC"/>
    <w:rsid w:val="00B13D2E"/>
    <w:rsid w:val="00B14664"/>
    <w:rsid w:val="00B14682"/>
    <w:rsid w:val="00B150CF"/>
    <w:rsid w:val="00B1740E"/>
    <w:rsid w:val="00B17F39"/>
    <w:rsid w:val="00B2063D"/>
    <w:rsid w:val="00B21599"/>
    <w:rsid w:val="00B221CA"/>
    <w:rsid w:val="00B22802"/>
    <w:rsid w:val="00B23BB6"/>
    <w:rsid w:val="00B2476E"/>
    <w:rsid w:val="00B247D3"/>
    <w:rsid w:val="00B248BC"/>
    <w:rsid w:val="00B249BE"/>
    <w:rsid w:val="00B249E3"/>
    <w:rsid w:val="00B2667C"/>
    <w:rsid w:val="00B27C15"/>
    <w:rsid w:val="00B27EBE"/>
    <w:rsid w:val="00B306D0"/>
    <w:rsid w:val="00B30D93"/>
    <w:rsid w:val="00B30F65"/>
    <w:rsid w:val="00B3113E"/>
    <w:rsid w:val="00B3344F"/>
    <w:rsid w:val="00B33BBB"/>
    <w:rsid w:val="00B34BE3"/>
    <w:rsid w:val="00B34F96"/>
    <w:rsid w:val="00B36762"/>
    <w:rsid w:val="00B37310"/>
    <w:rsid w:val="00B37F57"/>
    <w:rsid w:val="00B42077"/>
    <w:rsid w:val="00B42DBE"/>
    <w:rsid w:val="00B44684"/>
    <w:rsid w:val="00B4654F"/>
    <w:rsid w:val="00B511F5"/>
    <w:rsid w:val="00B52373"/>
    <w:rsid w:val="00B5759D"/>
    <w:rsid w:val="00B60462"/>
    <w:rsid w:val="00B607BB"/>
    <w:rsid w:val="00B6215B"/>
    <w:rsid w:val="00B63446"/>
    <w:rsid w:val="00B63ECD"/>
    <w:rsid w:val="00B6402A"/>
    <w:rsid w:val="00B66787"/>
    <w:rsid w:val="00B704EA"/>
    <w:rsid w:val="00B70926"/>
    <w:rsid w:val="00B714AF"/>
    <w:rsid w:val="00B72187"/>
    <w:rsid w:val="00B7297F"/>
    <w:rsid w:val="00B734E4"/>
    <w:rsid w:val="00B736A3"/>
    <w:rsid w:val="00B74BA6"/>
    <w:rsid w:val="00B74F64"/>
    <w:rsid w:val="00B767D4"/>
    <w:rsid w:val="00B775E6"/>
    <w:rsid w:val="00B77DAC"/>
    <w:rsid w:val="00B80D43"/>
    <w:rsid w:val="00B81CE1"/>
    <w:rsid w:val="00B82134"/>
    <w:rsid w:val="00B8244A"/>
    <w:rsid w:val="00B82605"/>
    <w:rsid w:val="00B82B76"/>
    <w:rsid w:val="00B8324E"/>
    <w:rsid w:val="00B8352A"/>
    <w:rsid w:val="00B83CB1"/>
    <w:rsid w:val="00B846F3"/>
    <w:rsid w:val="00B84D6E"/>
    <w:rsid w:val="00B84FCA"/>
    <w:rsid w:val="00B85E9E"/>
    <w:rsid w:val="00B86464"/>
    <w:rsid w:val="00B86EC1"/>
    <w:rsid w:val="00B90BDB"/>
    <w:rsid w:val="00B911B7"/>
    <w:rsid w:val="00B918E8"/>
    <w:rsid w:val="00B94C1E"/>
    <w:rsid w:val="00B968D6"/>
    <w:rsid w:val="00B96A7E"/>
    <w:rsid w:val="00B96A98"/>
    <w:rsid w:val="00B9705A"/>
    <w:rsid w:val="00B97061"/>
    <w:rsid w:val="00BA10A8"/>
    <w:rsid w:val="00BA306B"/>
    <w:rsid w:val="00BA33D0"/>
    <w:rsid w:val="00BA3FCD"/>
    <w:rsid w:val="00BA40B8"/>
    <w:rsid w:val="00BA54E9"/>
    <w:rsid w:val="00BA6BA7"/>
    <w:rsid w:val="00BB31FD"/>
    <w:rsid w:val="00BB3E8E"/>
    <w:rsid w:val="00BB3EA6"/>
    <w:rsid w:val="00BB4BA3"/>
    <w:rsid w:val="00BC1C64"/>
    <w:rsid w:val="00BC1F58"/>
    <w:rsid w:val="00BC466A"/>
    <w:rsid w:val="00BC4B30"/>
    <w:rsid w:val="00BC54BE"/>
    <w:rsid w:val="00BC746F"/>
    <w:rsid w:val="00BC7509"/>
    <w:rsid w:val="00BC7827"/>
    <w:rsid w:val="00BD139B"/>
    <w:rsid w:val="00BD139D"/>
    <w:rsid w:val="00BD31C4"/>
    <w:rsid w:val="00BD3B42"/>
    <w:rsid w:val="00BD4853"/>
    <w:rsid w:val="00BE029D"/>
    <w:rsid w:val="00BE02D1"/>
    <w:rsid w:val="00BE0702"/>
    <w:rsid w:val="00BE0E89"/>
    <w:rsid w:val="00BE6266"/>
    <w:rsid w:val="00BE67C0"/>
    <w:rsid w:val="00BF023A"/>
    <w:rsid w:val="00BF15FE"/>
    <w:rsid w:val="00BF1A73"/>
    <w:rsid w:val="00BF3388"/>
    <w:rsid w:val="00BF3500"/>
    <w:rsid w:val="00C00A85"/>
    <w:rsid w:val="00C01EB6"/>
    <w:rsid w:val="00C023B8"/>
    <w:rsid w:val="00C02FFB"/>
    <w:rsid w:val="00C033D5"/>
    <w:rsid w:val="00C05697"/>
    <w:rsid w:val="00C063F4"/>
    <w:rsid w:val="00C10722"/>
    <w:rsid w:val="00C1134A"/>
    <w:rsid w:val="00C12050"/>
    <w:rsid w:val="00C13393"/>
    <w:rsid w:val="00C133FB"/>
    <w:rsid w:val="00C13541"/>
    <w:rsid w:val="00C1419C"/>
    <w:rsid w:val="00C156DA"/>
    <w:rsid w:val="00C1740C"/>
    <w:rsid w:val="00C20EBB"/>
    <w:rsid w:val="00C23964"/>
    <w:rsid w:val="00C26CE4"/>
    <w:rsid w:val="00C27B2F"/>
    <w:rsid w:val="00C27B35"/>
    <w:rsid w:val="00C3002C"/>
    <w:rsid w:val="00C300A7"/>
    <w:rsid w:val="00C311D5"/>
    <w:rsid w:val="00C3188A"/>
    <w:rsid w:val="00C32CB8"/>
    <w:rsid w:val="00C34465"/>
    <w:rsid w:val="00C35B3E"/>
    <w:rsid w:val="00C35F8A"/>
    <w:rsid w:val="00C36671"/>
    <w:rsid w:val="00C3775C"/>
    <w:rsid w:val="00C37EAB"/>
    <w:rsid w:val="00C38EBB"/>
    <w:rsid w:val="00C401A5"/>
    <w:rsid w:val="00C40E9D"/>
    <w:rsid w:val="00C449CB"/>
    <w:rsid w:val="00C44CE1"/>
    <w:rsid w:val="00C461B1"/>
    <w:rsid w:val="00C502E3"/>
    <w:rsid w:val="00C53234"/>
    <w:rsid w:val="00C56AD4"/>
    <w:rsid w:val="00C56D89"/>
    <w:rsid w:val="00C57891"/>
    <w:rsid w:val="00C57991"/>
    <w:rsid w:val="00C60EB5"/>
    <w:rsid w:val="00C6184E"/>
    <w:rsid w:val="00C61D7E"/>
    <w:rsid w:val="00C637A0"/>
    <w:rsid w:val="00C6384A"/>
    <w:rsid w:val="00C649F8"/>
    <w:rsid w:val="00C65258"/>
    <w:rsid w:val="00C66B60"/>
    <w:rsid w:val="00C6753C"/>
    <w:rsid w:val="00C67FB4"/>
    <w:rsid w:val="00C723E6"/>
    <w:rsid w:val="00C72C48"/>
    <w:rsid w:val="00C72E23"/>
    <w:rsid w:val="00C73078"/>
    <w:rsid w:val="00C747D5"/>
    <w:rsid w:val="00C75A75"/>
    <w:rsid w:val="00C77DAD"/>
    <w:rsid w:val="00C81118"/>
    <w:rsid w:val="00C83043"/>
    <w:rsid w:val="00C832D1"/>
    <w:rsid w:val="00C84A7A"/>
    <w:rsid w:val="00C857C8"/>
    <w:rsid w:val="00C866AA"/>
    <w:rsid w:val="00C86C10"/>
    <w:rsid w:val="00C874D9"/>
    <w:rsid w:val="00C922D6"/>
    <w:rsid w:val="00C92ACF"/>
    <w:rsid w:val="00C9581E"/>
    <w:rsid w:val="00C969D6"/>
    <w:rsid w:val="00CA0156"/>
    <w:rsid w:val="00CA1C2C"/>
    <w:rsid w:val="00CA2044"/>
    <w:rsid w:val="00CA223F"/>
    <w:rsid w:val="00CA3104"/>
    <w:rsid w:val="00CA553A"/>
    <w:rsid w:val="00CA5F45"/>
    <w:rsid w:val="00CA702C"/>
    <w:rsid w:val="00CA7D50"/>
    <w:rsid w:val="00CB08DE"/>
    <w:rsid w:val="00CB0D91"/>
    <w:rsid w:val="00CB1A51"/>
    <w:rsid w:val="00CB1C88"/>
    <w:rsid w:val="00CB23A1"/>
    <w:rsid w:val="00CB2CFE"/>
    <w:rsid w:val="00CB34BC"/>
    <w:rsid w:val="00CB3927"/>
    <w:rsid w:val="00CB3CFE"/>
    <w:rsid w:val="00CB3E44"/>
    <w:rsid w:val="00CB4BE8"/>
    <w:rsid w:val="00CB52E9"/>
    <w:rsid w:val="00CB5669"/>
    <w:rsid w:val="00CB66EF"/>
    <w:rsid w:val="00CB6E93"/>
    <w:rsid w:val="00CB71A4"/>
    <w:rsid w:val="00CB7517"/>
    <w:rsid w:val="00CB7DD7"/>
    <w:rsid w:val="00CC0174"/>
    <w:rsid w:val="00CC05E4"/>
    <w:rsid w:val="00CC061F"/>
    <w:rsid w:val="00CC2103"/>
    <w:rsid w:val="00CC4386"/>
    <w:rsid w:val="00CC58B5"/>
    <w:rsid w:val="00CC59B7"/>
    <w:rsid w:val="00CD0786"/>
    <w:rsid w:val="00CD08B0"/>
    <w:rsid w:val="00CD4C9A"/>
    <w:rsid w:val="00CD7A12"/>
    <w:rsid w:val="00CE030B"/>
    <w:rsid w:val="00CE0CDB"/>
    <w:rsid w:val="00CE16F4"/>
    <w:rsid w:val="00CE1C76"/>
    <w:rsid w:val="00CE374A"/>
    <w:rsid w:val="00CE3E27"/>
    <w:rsid w:val="00CE4E90"/>
    <w:rsid w:val="00CE565D"/>
    <w:rsid w:val="00CE5C98"/>
    <w:rsid w:val="00CE5CF8"/>
    <w:rsid w:val="00CF01A0"/>
    <w:rsid w:val="00CF0D11"/>
    <w:rsid w:val="00CF176D"/>
    <w:rsid w:val="00CF2811"/>
    <w:rsid w:val="00CF4935"/>
    <w:rsid w:val="00CF4ED1"/>
    <w:rsid w:val="00CF5A55"/>
    <w:rsid w:val="00D0266F"/>
    <w:rsid w:val="00D02A05"/>
    <w:rsid w:val="00D033EB"/>
    <w:rsid w:val="00D033ED"/>
    <w:rsid w:val="00D045CE"/>
    <w:rsid w:val="00D07724"/>
    <w:rsid w:val="00D10350"/>
    <w:rsid w:val="00D108A9"/>
    <w:rsid w:val="00D10B76"/>
    <w:rsid w:val="00D1242B"/>
    <w:rsid w:val="00D1253B"/>
    <w:rsid w:val="00D12E05"/>
    <w:rsid w:val="00D12F08"/>
    <w:rsid w:val="00D13815"/>
    <w:rsid w:val="00D139A1"/>
    <w:rsid w:val="00D13C35"/>
    <w:rsid w:val="00D1611B"/>
    <w:rsid w:val="00D1655F"/>
    <w:rsid w:val="00D16794"/>
    <w:rsid w:val="00D16981"/>
    <w:rsid w:val="00D2063C"/>
    <w:rsid w:val="00D20886"/>
    <w:rsid w:val="00D21326"/>
    <w:rsid w:val="00D27484"/>
    <w:rsid w:val="00D33302"/>
    <w:rsid w:val="00D33707"/>
    <w:rsid w:val="00D347EB"/>
    <w:rsid w:val="00D34AB3"/>
    <w:rsid w:val="00D34CA3"/>
    <w:rsid w:val="00D35B1F"/>
    <w:rsid w:val="00D36BF4"/>
    <w:rsid w:val="00D37CFD"/>
    <w:rsid w:val="00D37E55"/>
    <w:rsid w:val="00D40A40"/>
    <w:rsid w:val="00D41A21"/>
    <w:rsid w:val="00D422BA"/>
    <w:rsid w:val="00D42BF3"/>
    <w:rsid w:val="00D442B8"/>
    <w:rsid w:val="00D44899"/>
    <w:rsid w:val="00D44A5C"/>
    <w:rsid w:val="00D4536C"/>
    <w:rsid w:val="00D4645D"/>
    <w:rsid w:val="00D464CE"/>
    <w:rsid w:val="00D46B96"/>
    <w:rsid w:val="00D52303"/>
    <w:rsid w:val="00D52311"/>
    <w:rsid w:val="00D54385"/>
    <w:rsid w:val="00D54849"/>
    <w:rsid w:val="00D5547E"/>
    <w:rsid w:val="00D5598F"/>
    <w:rsid w:val="00D55FD1"/>
    <w:rsid w:val="00D568E1"/>
    <w:rsid w:val="00D570F9"/>
    <w:rsid w:val="00D57715"/>
    <w:rsid w:val="00D57D0F"/>
    <w:rsid w:val="00D617FF"/>
    <w:rsid w:val="00D62677"/>
    <w:rsid w:val="00D645F7"/>
    <w:rsid w:val="00D64A0E"/>
    <w:rsid w:val="00D64CE5"/>
    <w:rsid w:val="00D70368"/>
    <w:rsid w:val="00D706F8"/>
    <w:rsid w:val="00D733F3"/>
    <w:rsid w:val="00D73902"/>
    <w:rsid w:val="00D7682A"/>
    <w:rsid w:val="00D76E4B"/>
    <w:rsid w:val="00D77101"/>
    <w:rsid w:val="00D775C3"/>
    <w:rsid w:val="00D8082D"/>
    <w:rsid w:val="00D80999"/>
    <w:rsid w:val="00D81462"/>
    <w:rsid w:val="00D821F6"/>
    <w:rsid w:val="00D82AF6"/>
    <w:rsid w:val="00D83D47"/>
    <w:rsid w:val="00D84568"/>
    <w:rsid w:val="00D8593B"/>
    <w:rsid w:val="00D85A98"/>
    <w:rsid w:val="00D86863"/>
    <w:rsid w:val="00D869F9"/>
    <w:rsid w:val="00D86C40"/>
    <w:rsid w:val="00D8753D"/>
    <w:rsid w:val="00D91D5D"/>
    <w:rsid w:val="00D93119"/>
    <w:rsid w:val="00D94E81"/>
    <w:rsid w:val="00D95AD1"/>
    <w:rsid w:val="00D96303"/>
    <w:rsid w:val="00D96F20"/>
    <w:rsid w:val="00D97315"/>
    <w:rsid w:val="00DA24B6"/>
    <w:rsid w:val="00DA3817"/>
    <w:rsid w:val="00DA48D4"/>
    <w:rsid w:val="00DA7F74"/>
    <w:rsid w:val="00DB047C"/>
    <w:rsid w:val="00DB0915"/>
    <w:rsid w:val="00DB0D21"/>
    <w:rsid w:val="00DB22C7"/>
    <w:rsid w:val="00DB368B"/>
    <w:rsid w:val="00DB4A48"/>
    <w:rsid w:val="00DB52C6"/>
    <w:rsid w:val="00DB5912"/>
    <w:rsid w:val="00DC0598"/>
    <w:rsid w:val="00DC05B7"/>
    <w:rsid w:val="00DC304E"/>
    <w:rsid w:val="00DC3137"/>
    <w:rsid w:val="00DC315A"/>
    <w:rsid w:val="00DC3F5D"/>
    <w:rsid w:val="00DC4B3F"/>
    <w:rsid w:val="00DC56CE"/>
    <w:rsid w:val="00DD0595"/>
    <w:rsid w:val="00DD128D"/>
    <w:rsid w:val="00DD2BA9"/>
    <w:rsid w:val="00DD3BC6"/>
    <w:rsid w:val="00DD408B"/>
    <w:rsid w:val="00DD61DE"/>
    <w:rsid w:val="00DD6253"/>
    <w:rsid w:val="00DD7060"/>
    <w:rsid w:val="00DD9D24"/>
    <w:rsid w:val="00DE27A8"/>
    <w:rsid w:val="00DE2839"/>
    <w:rsid w:val="00DE2DB8"/>
    <w:rsid w:val="00DE367C"/>
    <w:rsid w:val="00DE5557"/>
    <w:rsid w:val="00DE56E5"/>
    <w:rsid w:val="00DE72F0"/>
    <w:rsid w:val="00DF09DE"/>
    <w:rsid w:val="00DF182E"/>
    <w:rsid w:val="00DF40E6"/>
    <w:rsid w:val="00DF7CC8"/>
    <w:rsid w:val="00E023D3"/>
    <w:rsid w:val="00E0640C"/>
    <w:rsid w:val="00E06E18"/>
    <w:rsid w:val="00E07839"/>
    <w:rsid w:val="00E1070F"/>
    <w:rsid w:val="00E10AC2"/>
    <w:rsid w:val="00E10F40"/>
    <w:rsid w:val="00E139A2"/>
    <w:rsid w:val="00E13BF6"/>
    <w:rsid w:val="00E13CBA"/>
    <w:rsid w:val="00E141CB"/>
    <w:rsid w:val="00E15C30"/>
    <w:rsid w:val="00E248C4"/>
    <w:rsid w:val="00E24AF4"/>
    <w:rsid w:val="00E26E6D"/>
    <w:rsid w:val="00E27756"/>
    <w:rsid w:val="00E27806"/>
    <w:rsid w:val="00E27AD7"/>
    <w:rsid w:val="00E3054E"/>
    <w:rsid w:val="00E31296"/>
    <w:rsid w:val="00E32AA6"/>
    <w:rsid w:val="00E32AF2"/>
    <w:rsid w:val="00E34168"/>
    <w:rsid w:val="00E34DE6"/>
    <w:rsid w:val="00E35B4D"/>
    <w:rsid w:val="00E35EA5"/>
    <w:rsid w:val="00E40826"/>
    <w:rsid w:val="00E40CED"/>
    <w:rsid w:val="00E42ACF"/>
    <w:rsid w:val="00E4311F"/>
    <w:rsid w:val="00E43973"/>
    <w:rsid w:val="00E465F1"/>
    <w:rsid w:val="00E46DBD"/>
    <w:rsid w:val="00E47778"/>
    <w:rsid w:val="00E5014B"/>
    <w:rsid w:val="00E5176A"/>
    <w:rsid w:val="00E51F83"/>
    <w:rsid w:val="00E54306"/>
    <w:rsid w:val="00E549E6"/>
    <w:rsid w:val="00E55520"/>
    <w:rsid w:val="00E55DF1"/>
    <w:rsid w:val="00E56585"/>
    <w:rsid w:val="00E573CB"/>
    <w:rsid w:val="00E60827"/>
    <w:rsid w:val="00E6115E"/>
    <w:rsid w:val="00E6368A"/>
    <w:rsid w:val="00E6415B"/>
    <w:rsid w:val="00E647F1"/>
    <w:rsid w:val="00E6641A"/>
    <w:rsid w:val="00E668DE"/>
    <w:rsid w:val="00E66CB2"/>
    <w:rsid w:val="00E71DC8"/>
    <w:rsid w:val="00E71FB2"/>
    <w:rsid w:val="00E732B5"/>
    <w:rsid w:val="00E73631"/>
    <w:rsid w:val="00E73B15"/>
    <w:rsid w:val="00E748E6"/>
    <w:rsid w:val="00E74AB4"/>
    <w:rsid w:val="00E74BC2"/>
    <w:rsid w:val="00E74C37"/>
    <w:rsid w:val="00E7501F"/>
    <w:rsid w:val="00E76AAF"/>
    <w:rsid w:val="00E76C51"/>
    <w:rsid w:val="00E81117"/>
    <w:rsid w:val="00E818D3"/>
    <w:rsid w:val="00E81E62"/>
    <w:rsid w:val="00E83517"/>
    <w:rsid w:val="00E842B6"/>
    <w:rsid w:val="00E84BBE"/>
    <w:rsid w:val="00E87833"/>
    <w:rsid w:val="00E901B2"/>
    <w:rsid w:val="00E90E72"/>
    <w:rsid w:val="00E915C6"/>
    <w:rsid w:val="00E927C7"/>
    <w:rsid w:val="00E95995"/>
    <w:rsid w:val="00E9635D"/>
    <w:rsid w:val="00E96C40"/>
    <w:rsid w:val="00E97293"/>
    <w:rsid w:val="00E973E7"/>
    <w:rsid w:val="00EA0D2F"/>
    <w:rsid w:val="00EA1E3C"/>
    <w:rsid w:val="00EA46E0"/>
    <w:rsid w:val="00EA4AC4"/>
    <w:rsid w:val="00EA4C97"/>
    <w:rsid w:val="00EA4F8A"/>
    <w:rsid w:val="00EA67B4"/>
    <w:rsid w:val="00EA70C3"/>
    <w:rsid w:val="00EA7555"/>
    <w:rsid w:val="00EB059F"/>
    <w:rsid w:val="00EB0B98"/>
    <w:rsid w:val="00EB13DA"/>
    <w:rsid w:val="00EB27D5"/>
    <w:rsid w:val="00EB3977"/>
    <w:rsid w:val="00EB79F1"/>
    <w:rsid w:val="00EC11DE"/>
    <w:rsid w:val="00EC1996"/>
    <w:rsid w:val="00EC307E"/>
    <w:rsid w:val="00EC6196"/>
    <w:rsid w:val="00EC6F1A"/>
    <w:rsid w:val="00ED27E1"/>
    <w:rsid w:val="00ED328E"/>
    <w:rsid w:val="00ED3695"/>
    <w:rsid w:val="00ED3BFA"/>
    <w:rsid w:val="00ED45D1"/>
    <w:rsid w:val="00ED54C6"/>
    <w:rsid w:val="00ED59E8"/>
    <w:rsid w:val="00ED72AF"/>
    <w:rsid w:val="00ED75F1"/>
    <w:rsid w:val="00EE1363"/>
    <w:rsid w:val="00EE19C6"/>
    <w:rsid w:val="00EE1EF4"/>
    <w:rsid w:val="00EE28B8"/>
    <w:rsid w:val="00EE3B9B"/>
    <w:rsid w:val="00EE45E1"/>
    <w:rsid w:val="00EE48BF"/>
    <w:rsid w:val="00EE49BC"/>
    <w:rsid w:val="00EE4FBE"/>
    <w:rsid w:val="00EE5FCD"/>
    <w:rsid w:val="00EE68EE"/>
    <w:rsid w:val="00EE7019"/>
    <w:rsid w:val="00EF08B5"/>
    <w:rsid w:val="00EF14A1"/>
    <w:rsid w:val="00EF30E6"/>
    <w:rsid w:val="00EF33EC"/>
    <w:rsid w:val="00EF3B64"/>
    <w:rsid w:val="00EF3BE2"/>
    <w:rsid w:val="00EF61B0"/>
    <w:rsid w:val="00EF7A5A"/>
    <w:rsid w:val="00F001B7"/>
    <w:rsid w:val="00F003B5"/>
    <w:rsid w:val="00F02AE7"/>
    <w:rsid w:val="00F03662"/>
    <w:rsid w:val="00F06028"/>
    <w:rsid w:val="00F06C7B"/>
    <w:rsid w:val="00F07F98"/>
    <w:rsid w:val="00F10E26"/>
    <w:rsid w:val="00F11CD1"/>
    <w:rsid w:val="00F12886"/>
    <w:rsid w:val="00F13FF2"/>
    <w:rsid w:val="00F1516E"/>
    <w:rsid w:val="00F15B4C"/>
    <w:rsid w:val="00F17A5D"/>
    <w:rsid w:val="00F21126"/>
    <w:rsid w:val="00F2187E"/>
    <w:rsid w:val="00F24268"/>
    <w:rsid w:val="00F24703"/>
    <w:rsid w:val="00F24AAA"/>
    <w:rsid w:val="00F263F4"/>
    <w:rsid w:val="00F2641E"/>
    <w:rsid w:val="00F27239"/>
    <w:rsid w:val="00F31018"/>
    <w:rsid w:val="00F319D5"/>
    <w:rsid w:val="00F321F0"/>
    <w:rsid w:val="00F326D9"/>
    <w:rsid w:val="00F335D4"/>
    <w:rsid w:val="00F369F8"/>
    <w:rsid w:val="00F37280"/>
    <w:rsid w:val="00F43732"/>
    <w:rsid w:val="00F4498F"/>
    <w:rsid w:val="00F4499B"/>
    <w:rsid w:val="00F46D74"/>
    <w:rsid w:val="00F47025"/>
    <w:rsid w:val="00F50BE2"/>
    <w:rsid w:val="00F51157"/>
    <w:rsid w:val="00F512E5"/>
    <w:rsid w:val="00F515A3"/>
    <w:rsid w:val="00F51F59"/>
    <w:rsid w:val="00F51FAC"/>
    <w:rsid w:val="00F52357"/>
    <w:rsid w:val="00F55FDF"/>
    <w:rsid w:val="00F5717A"/>
    <w:rsid w:val="00F62B4E"/>
    <w:rsid w:val="00F63969"/>
    <w:rsid w:val="00F63B88"/>
    <w:rsid w:val="00F64403"/>
    <w:rsid w:val="00F65134"/>
    <w:rsid w:val="00F67046"/>
    <w:rsid w:val="00F6788A"/>
    <w:rsid w:val="00F701C8"/>
    <w:rsid w:val="00F707E0"/>
    <w:rsid w:val="00F708EF"/>
    <w:rsid w:val="00F70DBD"/>
    <w:rsid w:val="00F72274"/>
    <w:rsid w:val="00F80950"/>
    <w:rsid w:val="00F80C3B"/>
    <w:rsid w:val="00F81E2C"/>
    <w:rsid w:val="00F836C6"/>
    <w:rsid w:val="00F841BD"/>
    <w:rsid w:val="00F85139"/>
    <w:rsid w:val="00F851F0"/>
    <w:rsid w:val="00F877CC"/>
    <w:rsid w:val="00F87EFD"/>
    <w:rsid w:val="00F910BB"/>
    <w:rsid w:val="00F93580"/>
    <w:rsid w:val="00F957B2"/>
    <w:rsid w:val="00FA010D"/>
    <w:rsid w:val="00FA0FFC"/>
    <w:rsid w:val="00FA2A08"/>
    <w:rsid w:val="00FA3952"/>
    <w:rsid w:val="00FA3F36"/>
    <w:rsid w:val="00FA42C5"/>
    <w:rsid w:val="00FA4F20"/>
    <w:rsid w:val="00FA5240"/>
    <w:rsid w:val="00FA5A8F"/>
    <w:rsid w:val="00FA5DD8"/>
    <w:rsid w:val="00FA7CFD"/>
    <w:rsid w:val="00FB0FF3"/>
    <w:rsid w:val="00FB230A"/>
    <w:rsid w:val="00FB292D"/>
    <w:rsid w:val="00FB4B2D"/>
    <w:rsid w:val="00FB5D5E"/>
    <w:rsid w:val="00FB7D76"/>
    <w:rsid w:val="00FC0CF4"/>
    <w:rsid w:val="00FC1D84"/>
    <w:rsid w:val="00FC2645"/>
    <w:rsid w:val="00FC2F64"/>
    <w:rsid w:val="00FC53D3"/>
    <w:rsid w:val="00FC7D40"/>
    <w:rsid w:val="00FD010E"/>
    <w:rsid w:val="00FD1C27"/>
    <w:rsid w:val="00FD2D3D"/>
    <w:rsid w:val="00FD2DCD"/>
    <w:rsid w:val="00FD54CD"/>
    <w:rsid w:val="00FD6E11"/>
    <w:rsid w:val="00FE10C7"/>
    <w:rsid w:val="00FE1C04"/>
    <w:rsid w:val="00FE1CFE"/>
    <w:rsid w:val="00FE4B0D"/>
    <w:rsid w:val="00FE70D1"/>
    <w:rsid w:val="00FE75AD"/>
    <w:rsid w:val="00FF0C3C"/>
    <w:rsid w:val="00FF0CC5"/>
    <w:rsid w:val="00FF140C"/>
    <w:rsid w:val="00FF282A"/>
    <w:rsid w:val="00FF3CF1"/>
    <w:rsid w:val="00FF3D4A"/>
    <w:rsid w:val="00FF40A6"/>
    <w:rsid w:val="00FF41CB"/>
    <w:rsid w:val="00FF4A7B"/>
    <w:rsid w:val="00FF4A89"/>
    <w:rsid w:val="00FF5063"/>
    <w:rsid w:val="00FF56BA"/>
    <w:rsid w:val="00FF5E28"/>
    <w:rsid w:val="00FF61E4"/>
    <w:rsid w:val="00FF709C"/>
    <w:rsid w:val="00FF72C4"/>
    <w:rsid w:val="00FF73C8"/>
    <w:rsid w:val="0105F21E"/>
    <w:rsid w:val="010E77D8"/>
    <w:rsid w:val="010FB9FF"/>
    <w:rsid w:val="01313956"/>
    <w:rsid w:val="014C4DC9"/>
    <w:rsid w:val="014F3658"/>
    <w:rsid w:val="01601853"/>
    <w:rsid w:val="017AEAC3"/>
    <w:rsid w:val="017FDBA7"/>
    <w:rsid w:val="018D525A"/>
    <w:rsid w:val="01A6D8BF"/>
    <w:rsid w:val="01AAEFC0"/>
    <w:rsid w:val="01BDCF58"/>
    <w:rsid w:val="01DE62F0"/>
    <w:rsid w:val="02043D97"/>
    <w:rsid w:val="021ACA36"/>
    <w:rsid w:val="022A630E"/>
    <w:rsid w:val="022B5048"/>
    <w:rsid w:val="022DDB44"/>
    <w:rsid w:val="02423817"/>
    <w:rsid w:val="024D760C"/>
    <w:rsid w:val="024FB2D9"/>
    <w:rsid w:val="0254ABB2"/>
    <w:rsid w:val="025F42AE"/>
    <w:rsid w:val="0266D870"/>
    <w:rsid w:val="027D934D"/>
    <w:rsid w:val="0280E5EB"/>
    <w:rsid w:val="02834097"/>
    <w:rsid w:val="028689DB"/>
    <w:rsid w:val="02966ED1"/>
    <w:rsid w:val="029DAF6F"/>
    <w:rsid w:val="02A55A4F"/>
    <w:rsid w:val="02AAC015"/>
    <w:rsid w:val="02AC22E3"/>
    <w:rsid w:val="02B152B9"/>
    <w:rsid w:val="02C58F79"/>
    <w:rsid w:val="02CD1097"/>
    <w:rsid w:val="02D166EE"/>
    <w:rsid w:val="02D58FA6"/>
    <w:rsid w:val="02D6566B"/>
    <w:rsid w:val="02E5C58F"/>
    <w:rsid w:val="02E9F3B7"/>
    <w:rsid w:val="02FC179E"/>
    <w:rsid w:val="030218F6"/>
    <w:rsid w:val="03066B89"/>
    <w:rsid w:val="030A661A"/>
    <w:rsid w:val="032F2398"/>
    <w:rsid w:val="034D1C04"/>
    <w:rsid w:val="0360CD8E"/>
    <w:rsid w:val="036EFB65"/>
    <w:rsid w:val="037682BC"/>
    <w:rsid w:val="037A29A6"/>
    <w:rsid w:val="0389AC50"/>
    <w:rsid w:val="03A7D9A1"/>
    <w:rsid w:val="03ACCD42"/>
    <w:rsid w:val="03B96C29"/>
    <w:rsid w:val="03C3E846"/>
    <w:rsid w:val="03FDEE8B"/>
    <w:rsid w:val="04006BF0"/>
    <w:rsid w:val="04098C25"/>
    <w:rsid w:val="0418B4DF"/>
    <w:rsid w:val="041A481F"/>
    <w:rsid w:val="041C11CF"/>
    <w:rsid w:val="04229029"/>
    <w:rsid w:val="043DA613"/>
    <w:rsid w:val="04592158"/>
    <w:rsid w:val="045B7215"/>
    <w:rsid w:val="045E481A"/>
    <w:rsid w:val="046096EB"/>
    <w:rsid w:val="046B2FAD"/>
    <w:rsid w:val="0475745F"/>
    <w:rsid w:val="047FFA8F"/>
    <w:rsid w:val="04872E5B"/>
    <w:rsid w:val="0490CD0D"/>
    <w:rsid w:val="04B378CD"/>
    <w:rsid w:val="04C23BE6"/>
    <w:rsid w:val="04CE3E06"/>
    <w:rsid w:val="04F24C10"/>
    <w:rsid w:val="0533C470"/>
    <w:rsid w:val="053A1169"/>
    <w:rsid w:val="0541CEA6"/>
    <w:rsid w:val="0549792E"/>
    <w:rsid w:val="056A4CAD"/>
    <w:rsid w:val="056D7988"/>
    <w:rsid w:val="05769187"/>
    <w:rsid w:val="058074FD"/>
    <w:rsid w:val="058516D4"/>
    <w:rsid w:val="05875B1E"/>
    <w:rsid w:val="059652D5"/>
    <w:rsid w:val="0599F378"/>
    <w:rsid w:val="05A5EAB2"/>
    <w:rsid w:val="05AF96D0"/>
    <w:rsid w:val="05B504ED"/>
    <w:rsid w:val="05BED70D"/>
    <w:rsid w:val="05C31256"/>
    <w:rsid w:val="05C82BAC"/>
    <w:rsid w:val="05CA18BC"/>
    <w:rsid w:val="05D09E0A"/>
    <w:rsid w:val="05D4F46C"/>
    <w:rsid w:val="05DBCBA2"/>
    <w:rsid w:val="05E516D4"/>
    <w:rsid w:val="05F055A0"/>
    <w:rsid w:val="05FA2EBB"/>
    <w:rsid w:val="060C25E1"/>
    <w:rsid w:val="062F6F1C"/>
    <w:rsid w:val="06458931"/>
    <w:rsid w:val="064AA544"/>
    <w:rsid w:val="0660F4E9"/>
    <w:rsid w:val="0663738E"/>
    <w:rsid w:val="067CBDCC"/>
    <w:rsid w:val="069015C2"/>
    <w:rsid w:val="0699E0BD"/>
    <w:rsid w:val="069A9FFE"/>
    <w:rsid w:val="06A09E7F"/>
    <w:rsid w:val="06A645F5"/>
    <w:rsid w:val="06B6B36B"/>
    <w:rsid w:val="06BECBC4"/>
    <w:rsid w:val="06E3BAEA"/>
    <w:rsid w:val="06F90ADC"/>
    <w:rsid w:val="070474BB"/>
    <w:rsid w:val="07136A11"/>
    <w:rsid w:val="0715899C"/>
    <w:rsid w:val="071DCDB7"/>
    <w:rsid w:val="07255258"/>
    <w:rsid w:val="0733ABF7"/>
    <w:rsid w:val="073E7F65"/>
    <w:rsid w:val="07511BAA"/>
    <w:rsid w:val="075BF980"/>
    <w:rsid w:val="0773927C"/>
    <w:rsid w:val="0783395C"/>
    <w:rsid w:val="0787B580"/>
    <w:rsid w:val="078A8394"/>
    <w:rsid w:val="0795C969"/>
    <w:rsid w:val="079EFE05"/>
    <w:rsid w:val="07A0F8EF"/>
    <w:rsid w:val="07A2FEF3"/>
    <w:rsid w:val="07B7A0CF"/>
    <w:rsid w:val="07C40A90"/>
    <w:rsid w:val="07CD1F74"/>
    <w:rsid w:val="07DBC496"/>
    <w:rsid w:val="08092ABE"/>
    <w:rsid w:val="080F1B96"/>
    <w:rsid w:val="0818CDEE"/>
    <w:rsid w:val="08355F8B"/>
    <w:rsid w:val="083C308C"/>
    <w:rsid w:val="083FD334"/>
    <w:rsid w:val="0840D8C1"/>
    <w:rsid w:val="084DE5B3"/>
    <w:rsid w:val="08674717"/>
    <w:rsid w:val="0871365B"/>
    <w:rsid w:val="0879A9D5"/>
    <w:rsid w:val="08B22EDB"/>
    <w:rsid w:val="08B58820"/>
    <w:rsid w:val="08B6402A"/>
    <w:rsid w:val="08B9825B"/>
    <w:rsid w:val="08D877D1"/>
    <w:rsid w:val="08E171FB"/>
    <w:rsid w:val="08E1B649"/>
    <w:rsid w:val="08EB970E"/>
    <w:rsid w:val="08F59105"/>
    <w:rsid w:val="0900D164"/>
    <w:rsid w:val="09022082"/>
    <w:rsid w:val="0912A759"/>
    <w:rsid w:val="0922CB55"/>
    <w:rsid w:val="092DEADC"/>
    <w:rsid w:val="09563A95"/>
    <w:rsid w:val="09602DB1"/>
    <w:rsid w:val="0964CD12"/>
    <w:rsid w:val="09667EC1"/>
    <w:rsid w:val="096A476D"/>
    <w:rsid w:val="096A930E"/>
    <w:rsid w:val="096D3077"/>
    <w:rsid w:val="097E943E"/>
    <w:rsid w:val="0985D101"/>
    <w:rsid w:val="09AF6D27"/>
    <w:rsid w:val="09D43297"/>
    <w:rsid w:val="09D53227"/>
    <w:rsid w:val="0A12A93B"/>
    <w:rsid w:val="0A2A867F"/>
    <w:rsid w:val="0A2E4355"/>
    <w:rsid w:val="0A372930"/>
    <w:rsid w:val="0A598B8F"/>
    <w:rsid w:val="0A61334F"/>
    <w:rsid w:val="0A6ED33C"/>
    <w:rsid w:val="0A6F06EE"/>
    <w:rsid w:val="0A7CAA72"/>
    <w:rsid w:val="0A92595C"/>
    <w:rsid w:val="0A9C83CD"/>
    <w:rsid w:val="0AAE3031"/>
    <w:rsid w:val="0ABF9B58"/>
    <w:rsid w:val="0ACBB694"/>
    <w:rsid w:val="0AD5C829"/>
    <w:rsid w:val="0ADD24E7"/>
    <w:rsid w:val="0AE26464"/>
    <w:rsid w:val="0AEE7EEF"/>
    <w:rsid w:val="0AFB4D83"/>
    <w:rsid w:val="0B098187"/>
    <w:rsid w:val="0B133068"/>
    <w:rsid w:val="0B1FEE4A"/>
    <w:rsid w:val="0B2BEECA"/>
    <w:rsid w:val="0B2D6687"/>
    <w:rsid w:val="0B37CB30"/>
    <w:rsid w:val="0B3FDB40"/>
    <w:rsid w:val="0B4D2B7C"/>
    <w:rsid w:val="0B56E842"/>
    <w:rsid w:val="0B62D39D"/>
    <w:rsid w:val="0B68DE4C"/>
    <w:rsid w:val="0B6A25CE"/>
    <w:rsid w:val="0B6A854C"/>
    <w:rsid w:val="0B7E837C"/>
    <w:rsid w:val="0B8D4B41"/>
    <w:rsid w:val="0BB07ADA"/>
    <w:rsid w:val="0BBCDCAA"/>
    <w:rsid w:val="0BBD4D91"/>
    <w:rsid w:val="0BBE5A42"/>
    <w:rsid w:val="0BC1A126"/>
    <w:rsid w:val="0BD4E7D5"/>
    <w:rsid w:val="0BD8F56E"/>
    <w:rsid w:val="0BDA162A"/>
    <w:rsid w:val="0BDCD811"/>
    <w:rsid w:val="0BDE600C"/>
    <w:rsid w:val="0BEBE749"/>
    <w:rsid w:val="0BF1C366"/>
    <w:rsid w:val="0BF2FCBB"/>
    <w:rsid w:val="0C0038C6"/>
    <w:rsid w:val="0C067536"/>
    <w:rsid w:val="0C29EFF8"/>
    <w:rsid w:val="0C38F0A3"/>
    <w:rsid w:val="0C403309"/>
    <w:rsid w:val="0C45D3AB"/>
    <w:rsid w:val="0C4F8C23"/>
    <w:rsid w:val="0C56D3C0"/>
    <w:rsid w:val="0C7D1F18"/>
    <w:rsid w:val="0C7F6537"/>
    <w:rsid w:val="0C8F7924"/>
    <w:rsid w:val="0CACCAC7"/>
    <w:rsid w:val="0CB5A6D7"/>
    <w:rsid w:val="0CC04FAD"/>
    <w:rsid w:val="0CCB80C5"/>
    <w:rsid w:val="0CD92C16"/>
    <w:rsid w:val="0CE77BA8"/>
    <w:rsid w:val="0CFF83CE"/>
    <w:rsid w:val="0D04D948"/>
    <w:rsid w:val="0D2503BC"/>
    <w:rsid w:val="0D2600E5"/>
    <w:rsid w:val="0D2A4E0B"/>
    <w:rsid w:val="0D392908"/>
    <w:rsid w:val="0D3982B6"/>
    <w:rsid w:val="0D44E967"/>
    <w:rsid w:val="0D474DBF"/>
    <w:rsid w:val="0D519B56"/>
    <w:rsid w:val="0D5EAEC1"/>
    <w:rsid w:val="0D6F0F84"/>
    <w:rsid w:val="0D70A79B"/>
    <w:rsid w:val="0D757B72"/>
    <w:rsid w:val="0DA21BB4"/>
    <w:rsid w:val="0DA720BC"/>
    <w:rsid w:val="0DAE9963"/>
    <w:rsid w:val="0DBFFB26"/>
    <w:rsid w:val="0E0F5CA4"/>
    <w:rsid w:val="0E62CE32"/>
    <w:rsid w:val="0E6BF70B"/>
    <w:rsid w:val="0E71D450"/>
    <w:rsid w:val="0E78E9DC"/>
    <w:rsid w:val="0E888DE3"/>
    <w:rsid w:val="0E94EA39"/>
    <w:rsid w:val="0E9BAC60"/>
    <w:rsid w:val="0EB36A36"/>
    <w:rsid w:val="0EBD0743"/>
    <w:rsid w:val="0ED9C9A8"/>
    <w:rsid w:val="0EE988E6"/>
    <w:rsid w:val="0EEAEB3D"/>
    <w:rsid w:val="0EEBB013"/>
    <w:rsid w:val="0EEEE741"/>
    <w:rsid w:val="0EF115E9"/>
    <w:rsid w:val="0F09EC20"/>
    <w:rsid w:val="0F3F9D55"/>
    <w:rsid w:val="0F441E33"/>
    <w:rsid w:val="0F539887"/>
    <w:rsid w:val="0F6C28EA"/>
    <w:rsid w:val="0F6CD35E"/>
    <w:rsid w:val="0FA47691"/>
    <w:rsid w:val="0FAF5175"/>
    <w:rsid w:val="0FB1914B"/>
    <w:rsid w:val="0FB7E856"/>
    <w:rsid w:val="0FC663F8"/>
    <w:rsid w:val="0FD71B21"/>
    <w:rsid w:val="0FDF5DDA"/>
    <w:rsid w:val="0FE44BFF"/>
    <w:rsid w:val="0FF37B29"/>
    <w:rsid w:val="0FFA7E93"/>
    <w:rsid w:val="0FFAF2A5"/>
    <w:rsid w:val="100039CA"/>
    <w:rsid w:val="1003F1BF"/>
    <w:rsid w:val="103011C6"/>
    <w:rsid w:val="1039AE54"/>
    <w:rsid w:val="103DA314"/>
    <w:rsid w:val="103E426B"/>
    <w:rsid w:val="10412953"/>
    <w:rsid w:val="1060E495"/>
    <w:rsid w:val="106336AF"/>
    <w:rsid w:val="10654213"/>
    <w:rsid w:val="10677E7D"/>
    <w:rsid w:val="106F0E8A"/>
    <w:rsid w:val="108851FD"/>
    <w:rsid w:val="108B8D62"/>
    <w:rsid w:val="108C9D84"/>
    <w:rsid w:val="108D58B6"/>
    <w:rsid w:val="108FDE16"/>
    <w:rsid w:val="10B02564"/>
    <w:rsid w:val="10B64510"/>
    <w:rsid w:val="10C3E8B7"/>
    <w:rsid w:val="10CDC269"/>
    <w:rsid w:val="10CF8F9B"/>
    <w:rsid w:val="10EE03D9"/>
    <w:rsid w:val="11018784"/>
    <w:rsid w:val="1102148A"/>
    <w:rsid w:val="1109C5BC"/>
    <w:rsid w:val="110F6C47"/>
    <w:rsid w:val="112A1320"/>
    <w:rsid w:val="113074AB"/>
    <w:rsid w:val="113C3EC2"/>
    <w:rsid w:val="11459884"/>
    <w:rsid w:val="1150E08B"/>
    <w:rsid w:val="115744D5"/>
    <w:rsid w:val="115CA231"/>
    <w:rsid w:val="117D5A02"/>
    <w:rsid w:val="118722AB"/>
    <w:rsid w:val="119465ED"/>
    <w:rsid w:val="1195E2A2"/>
    <w:rsid w:val="11A35DD1"/>
    <w:rsid w:val="11AAE837"/>
    <w:rsid w:val="11FEED7B"/>
    <w:rsid w:val="1205B309"/>
    <w:rsid w:val="120F1B23"/>
    <w:rsid w:val="1212EAAE"/>
    <w:rsid w:val="12157E48"/>
    <w:rsid w:val="1216D7EA"/>
    <w:rsid w:val="122DFDDF"/>
    <w:rsid w:val="1230F680"/>
    <w:rsid w:val="1243DA06"/>
    <w:rsid w:val="1249FDB6"/>
    <w:rsid w:val="125E7944"/>
    <w:rsid w:val="126A3923"/>
    <w:rsid w:val="1275AAD5"/>
    <w:rsid w:val="12812AB0"/>
    <w:rsid w:val="12845F13"/>
    <w:rsid w:val="12AA1427"/>
    <w:rsid w:val="12AA9B4C"/>
    <w:rsid w:val="12B0E441"/>
    <w:rsid w:val="12B3D183"/>
    <w:rsid w:val="12B70711"/>
    <w:rsid w:val="12D085FD"/>
    <w:rsid w:val="12E0C7EC"/>
    <w:rsid w:val="12EAD6CD"/>
    <w:rsid w:val="12FC0AF7"/>
    <w:rsid w:val="12FC724F"/>
    <w:rsid w:val="130A5685"/>
    <w:rsid w:val="1310A43D"/>
    <w:rsid w:val="132145C1"/>
    <w:rsid w:val="1321CACE"/>
    <w:rsid w:val="132F0BF3"/>
    <w:rsid w:val="1335160D"/>
    <w:rsid w:val="133841B6"/>
    <w:rsid w:val="13391E7D"/>
    <w:rsid w:val="133F2FEC"/>
    <w:rsid w:val="135C02AF"/>
    <w:rsid w:val="135EB44B"/>
    <w:rsid w:val="13653E8F"/>
    <w:rsid w:val="13741C79"/>
    <w:rsid w:val="13765AF3"/>
    <w:rsid w:val="137C4972"/>
    <w:rsid w:val="13842672"/>
    <w:rsid w:val="13B9B51A"/>
    <w:rsid w:val="13BD2D66"/>
    <w:rsid w:val="13BFB80A"/>
    <w:rsid w:val="13D9DB69"/>
    <w:rsid w:val="13DCDA85"/>
    <w:rsid w:val="13E49C02"/>
    <w:rsid w:val="13F272BC"/>
    <w:rsid w:val="13FF93D7"/>
    <w:rsid w:val="14015AB5"/>
    <w:rsid w:val="1404DFC3"/>
    <w:rsid w:val="14097A8D"/>
    <w:rsid w:val="140E5330"/>
    <w:rsid w:val="1416479D"/>
    <w:rsid w:val="143F1D74"/>
    <w:rsid w:val="1452F591"/>
    <w:rsid w:val="1469C2A9"/>
    <w:rsid w:val="1470FB78"/>
    <w:rsid w:val="147B9E61"/>
    <w:rsid w:val="1484DE00"/>
    <w:rsid w:val="148D9923"/>
    <w:rsid w:val="149029FE"/>
    <w:rsid w:val="14ABEA3B"/>
    <w:rsid w:val="14AD3B2F"/>
    <w:rsid w:val="14F2AAAD"/>
    <w:rsid w:val="14F50C9C"/>
    <w:rsid w:val="150A0DCD"/>
    <w:rsid w:val="151FFEF2"/>
    <w:rsid w:val="15402216"/>
    <w:rsid w:val="154F2F6B"/>
    <w:rsid w:val="155ABFCE"/>
    <w:rsid w:val="155D6864"/>
    <w:rsid w:val="156423BB"/>
    <w:rsid w:val="1575F20C"/>
    <w:rsid w:val="1581C635"/>
    <w:rsid w:val="15831169"/>
    <w:rsid w:val="1590BBD6"/>
    <w:rsid w:val="1591767F"/>
    <w:rsid w:val="15965084"/>
    <w:rsid w:val="15A60543"/>
    <w:rsid w:val="15B6C746"/>
    <w:rsid w:val="15C46E5C"/>
    <w:rsid w:val="15C494CA"/>
    <w:rsid w:val="15E29FDD"/>
    <w:rsid w:val="15E9CD98"/>
    <w:rsid w:val="15FCEBBD"/>
    <w:rsid w:val="1604F502"/>
    <w:rsid w:val="160B9504"/>
    <w:rsid w:val="160FE4C6"/>
    <w:rsid w:val="1610BD49"/>
    <w:rsid w:val="1621F7B4"/>
    <w:rsid w:val="16260BDE"/>
    <w:rsid w:val="162FB3FB"/>
    <w:rsid w:val="163A65DF"/>
    <w:rsid w:val="164254A4"/>
    <w:rsid w:val="164DFE31"/>
    <w:rsid w:val="165371D2"/>
    <w:rsid w:val="166663E6"/>
    <w:rsid w:val="16689E35"/>
    <w:rsid w:val="16ABF025"/>
    <w:rsid w:val="16B17501"/>
    <w:rsid w:val="16B59ACA"/>
    <w:rsid w:val="16D7461A"/>
    <w:rsid w:val="16D7DA9E"/>
    <w:rsid w:val="16E8F1AB"/>
    <w:rsid w:val="16F549AA"/>
    <w:rsid w:val="16FFCAA0"/>
    <w:rsid w:val="1719B3B6"/>
    <w:rsid w:val="17201BCF"/>
    <w:rsid w:val="1751C710"/>
    <w:rsid w:val="17542676"/>
    <w:rsid w:val="175DF02B"/>
    <w:rsid w:val="17608DD3"/>
    <w:rsid w:val="1776856D"/>
    <w:rsid w:val="1783B2A6"/>
    <w:rsid w:val="178833ED"/>
    <w:rsid w:val="17B49325"/>
    <w:rsid w:val="17C1A6D3"/>
    <w:rsid w:val="17C4B871"/>
    <w:rsid w:val="17F31681"/>
    <w:rsid w:val="17F64982"/>
    <w:rsid w:val="17FE60B7"/>
    <w:rsid w:val="1808962E"/>
    <w:rsid w:val="180CA520"/>
    <w:rsid w:val="18157BE1"/>
    <w:rsid w:val="181C32F1"/>
    <w:rsid w:val="182301B1"/>
    <w:rsid w:val="1834D872"/>
    <w:rsid w:val="18416307"/>
    <w:rsid w:val="18439EF0"/>
    <w:rsid w:val="1844155D"/>
    <w:rsid w:val="1846644C"/>
    <w:rsid w:val="185FEAC4"/>
    <w:rsid w:val="186AD93B"/>
    <w:rsid w:val="187E51FD"/>
    <w:rsid w:val="188D933C"/>
    <w:rsid w:val="18966F69"/>
    <w:rsid w:val="189AA123"/>
    <w:rsid w:val="189BA7D2"/>
    <w:rsid w:val="189E4830"/>
    <w:rsid w:val="18A04817"/>
    <w:rsid w:val="18A93108"/>
    <w:rsid w:val="18AECCBA"/>
    <w:rsid w:val="18B40908"/>
    <w:rsid w:val="18BEFB18"/>
    <w:rsid w:val="18D38AD2"/>
    <w:rsid w:val="18D9D25F"/>
    <w:rsid w:val="18EAC9FD"/>
    <w:rsid w:val="18F69B04"/>
    <w:rsid w:val="192FD00F"/>
    <w:rsid w:val="1930E80D"/>
    <w:rsid w:val="1958F9EE"/>
    <w:rsid w:val="196C1A05"/>
    <w:rsid w:val="197A81A3"/>
    <w:rsid w:val="198400E6"/>
    <w:rsid w:val="19924C34"/>
    <w:rsid w:val="199B64C8"/>
    <w:rsid w:val="199B6561"/>
    <w:rsid w:val="19AF4CEA"/>
    <w:rsid w:val="19BAF94F"/>
    <w:rsid w:val="19CD1D71"/>
    <w:rsid w:val="19E0652D"/>
    <w:rsid w:val="19F7CFFA"/>
    <w:rsid w:val="19F83AD3"/>
    <w:rsid w:val="1A0C7CE8"/>
    <w:rsid w:val="1A11D1FF"/>
    <w:rsid w:val="1A207ECE"/>
    <w:rsid w:val="1A20A96B"/>
    <w:rsid w:val="1A289844"/>
    <w:rsid w:val="1A2B8874"/>
    <w:rsid w:val="1A61DD39"/>
    <w:rsid w:val="1A7BE011"/>
    <w:rsid w:val="1A7E6214"/>
    <w:rsid w:val="1A866D73"/>
    <w:rsid w:val="1AAC48BD"/>
    <w:rsid w:val="1AB2676A"/>
    <w:rsid w:val="1AE4951C"/>
    <w:rsid w:val="1AE5D103"/>
    <w:rsid w:val="1AE834F2"/>
    <w:rsid w:val="1AF3424B"/>
    <w:rsid w:val="1AF7DD50"/>
    <w:rsid w:val="1AFE01B9"/>
    <w:rsid w:val="1B02F171"/>
    <w:rsid w:val="1B05DEDB"/>
    <w:rsid w:val="1B0F5003"/>
    <w:rsid w:val="1B1AACC3"/>
    <w:rsid w:val="1B21E286"/>
    <w:rsid w:val="1B4B078F"/>
    <w:rsid w:val="1B626B99"/>
    <w:rsid w:val="1B6B2066"/>
    <w:rsid w:val="1B785604"/>
    <w:rsid w:val="1B78EB75"/>
    <w:rsid w:val="1B7E1BED"/>
    <w:rsid w:val="1B8E1E33"/>
    <w:rsid w:val="1B91B6C1"/>
    <w:rsid w:val="1B960921"/>
    <w:rsid w:val="1B9E5DEB"/>
    <w:rsid w:val="1BA3F37D"/>
    <w:rsid w:val="1BBA338F"/>
    <w:rsid w:val="1BBC8D94"/>
    <w:rsid w:val="1BC491E0"/>
    <w:rsid w:val="1BC9AEA7"/>
    <w:rsid w:val="1BCA74C1"/>
    <w:rsid w:val="1BCCD70A"/>
    <w:rsid w:val="1BD93682"/>
    <w:rsid w:val="1BE2DDC0"/>
    <w:rsid w:val="1BF1C52D"/>
    <w:rsid w:val="1BF25A00"/>
    <w:rsid w:val="1BFDFADD"/>
    <w:rsid w:val="1C023812"/>
    <w:rsid w:val="1C0C9759"/>
    <w:rsid w:val="1C139F28"/>
    <w:rsid w:val="1C17AE35"/>
    <w:rsid w:val="1C1DBBF2"/>
    <w:rsid w:val="1C1F98F6"/>
    <w:rsid w:val="1C206AE4"/>
    <w:rsid w:val="1C2E79C4"/>
    <w:rsid w:val="1C3CD747"/>
    <w:rsid w:val="1C52A778"/>
    <w:rsid w:val="1C5492B9"/>
    <w:rsid w:val="1C715F49"/>
    <w:rsid w:val="1C7C83DB"/>
    <w:rsid w:val="1C85FF8D"/>
    <w:rsid w:val="1CA464A5"/>
    <w:rsid w:val="1CAC3A33"/>
    <w:rsid w:val="1CBA8713"/>
    <w:rsid w:val="1CD8A591"/>
    <w:rsid w:val="1CE7392A"/>
    <w:rsid w:val="1CEF4FE4"/>
    <w:rsid w:val="1CF05A83"/>
    <w:rsid w:val="1CF2B2BB"/>
    <w:rsid w:val="1D07C545"/>
    <w:rsid w:val="1D11BDBF"/>
    <w:rsid w:val="1D16E21C"/>
    <w:rsid w:val="1D3B25C5"/>
    <w:rsid w:val="1D44329C"/>
    <w:rsid w:val="1D4F9799"/>
    <w:rsid w:val="1D548B4E"/>
    <w:rsid w:val="1D55ED77"/>
    <w:rsid w:val="1D57A66B"/>
    <w:rsid w:val="1D5F03A4"/>
    <w:rsid w:val="1D630E88"/>
    <w:rsid w:val="1D8B5A4E"/>
    <w:rsid w:val="1D9CA5EE"/>
    <w:rsid w:val="1DB36193"/>
    <w:rsid w:val="1DC46F55"/>
    <w:rsid w:val="1DCC6D07"/>
    <w:rsid w:val="1DCCF8C0"/>
    <w:rsid w:val="1DCF1621"/>
    <w:rsid w:val="1DDD3FD1"/>
    <w:rsid w:val="1DE2D8D2"/>
    <w:rsid w:val="1DE3EE42"/>
    <w:rsid w:val="1DE8492E"/>
    <w:rsid w:val="1DF7DEA7"/>
    <w:rsid w:val="1E0B11CD"/>
    <w:rsid w:val="1E0D3BBE"/>
    <w:rsid w:val="1E50F228"/>
    <w:rsid w:val="1E69DDA6"/>
    <w:rsid w:val="1E6AD2D8"/>
    <w:rsid w:val="1E822618"/>
    <w:rsid w:val="1E975B2B"/>
    <w:rsid w:val="1E97EF14"/>
    <w:rsid w:val="1E9E5AB1"/>
    <w:rsid w:val="1EAA3D41"/>
    <w:rsid w:val="1EAE6359"/>
    <w:rsid w:val="1EB0DEB6"/>
    <w:rsid w:val="1EB2876E"/>
    <w:rsid w:val="1EEC356F"/>
    <w:rsid w:val="1EFA1BCD"/>
    <w:rsid w:val="1F244D49"/>
    <w:rsid w:val="1F2AA086"/>
    <w:rsid w:val="1F37F0BD"/>
    <w:rsid w:val="1F4E3F25"/>
    <w:rsid w:val="1F6A2E59"/>
    <w:rsid w:val="1F7B9D6D"/>
    <w:rsid w:val="1F8969DA"/>
    <w:rsid w:val="1F9E84E1"/>
    <w:rsid w:val="1FC35CD2"/>
    <w:rsid w:val="1FD42F22"/>
    <w:rsid w:val="1FDC3E4B"/>
    <w:rsid w:val="1FDD6D1B"/>
    <w:rsid w:val="2002231C"/>
    <w:rsid w:val="2032433A"/>
    <w:rsid w:val="203827AA"/>
    <w:rsid w:val="2038E1DB"/>
    <w:rsid w:val="203E392F"/>
    <w:rsid w:val="2040DFD6"/>
    <w:rsid w:val="20463827"/>
    <w:rsid w:val="20619F29"/>
    <w:rsid w:val="2064D804"/>
    <w:rsid w:val="2067BFA2"/>
    <w:rsid w:val="2070E944"/>
    <w:rsid w:val="208F354F"/>
    <w:rsid w:val="2099BAFD"/>
    <w:rsid w:val="209F6C31"/>
    <w:rsid w:val="20C61304"/>
    <w:rsid w:val="20DB27AC"/>
    <w:rsid w:val="20DB8B66"/>
    <w:rsid w:val="20FFB51B"/>
    <w:rsid w:val="2106EF6B"/>
    <w:rsid w:val="21095F4C"/>
    <w:rsid w:val="212CA8AD"/>
    <w:rsid w:val="214529B5"/>
    <w:rsid w:val="21467AE7"/>
    <w:rsid w:val="2158B825"/>
    <w:rsid w:val="2160DC74"/>
    <w:rsid w:val="21745C5F"/>
    <w:rsid w:val="21800F13"/>
    <w:rsid w:val="21864996"/>
    <w:rsid w:val="218800D6"/>
    <w:rsid w:val="2194789A"/>
    <w:rsid w:val="21A1D1B3"/>
    <w:rsid w:val="21B36CF6"/>
    <w:rsid w:val="21B690CA"/>
    <w:rsid w:val="21B70419"/>
    <w:rsid w:val="21C8F4DD"/>
    <w:rsid w:val="21D6308F"/>
    <w:rsid w:val="21DDBBC4"/>
    <w:rsid w:val="21E84A03"/>
    <w:rsid w:val="21F4C2FD"/>
    <w:rsid w:val="22055112"/>
    <w:rsid w:val="2208D40E"/>
    <w:rsid w:val="22185A84"/>
    <w:rsid w:val="221D1003"/>
    <w:rsid w:val="2228A190"/>
    <w:rsid w:val="222C5502"/>
    <w:rsid w:val="222D3110"/>
    <w:rsid w:val="223014F1"/>
    <w:rsid w:val="22303E04"/>
    <w:rsid w:val="2232B9D1"/>
    <w:rsid w:val="223EBF8A"/>
    <w:rsid w:val="22568818"/>
    <w:rsid w:val="2257B90C"/>
    <w:rsid w:val="2280FABE"/>
    <w:rsid w:val="2295FF36"/>
    <w:rsid w:val="22A52828"/>
    <w:rsid w:val="22AF03DC"/>
    <w:rsid w:val="22B2B15D"/>
    <w:rsid w:val="22B943DE"/>
    <w:rsid w:val="22BF7296"/>
    <w:rsid w:val="22CC28AB"/>
    <w:rsid w:val="22E6E5DA"/>
    <w:rsid w:val="22EB8C12"/>
    <w:rsid w:val="22F38B3E"/>
    <w:rsid w:val="22FBB4A9"/>
    <w:rsid w:val="2343F0AD"/>
    <w:rsid w:val="234692A4"/>
    <w:rsid w:val="2361D550"/>
    <w:rsid w:val="23658C5F"/>
    <w:rsid w:val="23729147"/>
    <w:rsid w:val="2379BC2E"/>
    <w:rsid w:val="237EFE0B"/>
    <w:rsid w:val="23839736"/>
    <w:rsid w:val="23895FDB"/>
    <w:rsid w:val="23A070D2"/>
    <w:rsid w:val="23B74C33"/>
    <w:rsid w:val="23BC0308"/>
    <w:rsid w:val="23D1AFFC"/>
    <w:rsid w:val="2403A6B3"/>
    <w:rsid w:val="240785C8"/>
    <w:rsid w:val="240E73AA"/>
    <w:rsid w:val="24185897"/>
    <w:rsid w:val="2425A203"/>
    <w:rsid w:val="242E9761"/>
    <w:rsid w:val="24329C6A"/>
    <w:rsid w:val="2432B883"/>
    <w:rsid w:val="243423A3"/>
    <w:rsid w:val="2446D023"/>
    <w:rsid w:val="244E0BE8"/>
    <w:rsid w:val="2451D27F"/>
    <w:rsid w:val="2451F8E1"/>
    <w:rsid w:val="2456D5A3"/>
    <w:rsid w:val="246C4E33"/>
    <w:rsid w:val="247CA05A"/>
    <w:rsid w:val="24950B60"/>
    <w:rsid w:val="249D0008"/>
    <w:rsid w:val="24A9BB82"/>
    <w:rsid w:val="24B81B57"/>
    <w:rsid w:val="24CCFCCB"/>
    <w:rsid w:val="24CE7A63"/>
    <w:rsid w:val="24CEF197"/>
    <w:rsid w:val="24D3BFA4"/>
    <w:rsid w:val="24E01C55"/>
    <w:rsid w:val="25016B71"/>
    <w:rsid w:val="2507FBD8"/>
    <w:rsid w:val="2521930F"/>
    <w:rsid w:val="2527C175"/>
    <w:rsid w:val="25370AE3"/>
    <w:rsid w:val="253D4D46"/>
    <w:rsid w:val="253E4D45"/>
    <w:rsid w:val="25416B7E"/>
    <w:rsid w:val="254980AE"/>
    <w:rsid w:val="2595F01C"/>
    <w:rsid w:val="259757DF"/>
    <w:rsid w:val="25A50186"/>
    <w:rsid w:val="25C11DD5"/>
    <w:rsid w:val="25CF2800"/>
    <w:rsid w:val="25D1A367"/>
    <w:rsid w:val="25EDE013"/>
    <w:rsid w:val="26172828"/>
    <w:rsid w:val="2619D75E"/>
    <w:rsid w:val="262AB249"/>
    <w:rsid w:val="2649EF77"/>
    <w:rsid w:val="264C4AAF"/>
    <w:rsid w:val="264DC1EE"/>
    <w:rsid w:val="2659824D"/>
    <w:rsid w:val="26661574"/>
    <w:rsid w:val="26727CD7"/>
    <w:rsid w:val="267E3513"/>
    <w:rsid w:val="26966A96"/>
    <w:rsid w:val="269A425B"/>
    <w:rsid w:val="26A0C305"/>
    <w:rsid w:val="26ABF89F"/>
    <w:rsid w:val="26BE9046"/>
    <w:rsid w:val="26C0CF70"/>
    <w:rsid w:val="26C0F451"/>
    <w:rsid w:val="26C989F8"/>
    <w:rsid w:val="26E79B96"/>
    <w:rsid w:val="26F4BB79"/>
    <w:rsid w:val="2708F474"/>
    <w:rsid w:val="271FE371"/>
    <w:rsid w:val="273407F3"/>
    <w:rsid w:val="2740AC00"/>
    <w:rsid w:val="27495623"/>
    <w:rsid w:val="274F8261"/>
    <w:rsid w:val="275907DC"/>
    <w:rsid w:val="2773A165"/>
    <w:rsid w:val="2775B62B"/>
    <w:rsid w:val="277B993B"/>
    <w:rsid w:val="277D5E6C"/>
    <w:rsid w:val="27A75F7C"/>
    <w:rsid w:val="27ACAAA3"/>
    <w:rsid w:val="27B63ADD"/>
    <w:rsid w:val="27BA63E8"/>
    <w:rsid w:val="27C97350"/>
    <w:rsid w:val="27CC974F"/>
    <w:rsid w:val="27D7E04F"/>
    <w:rsid w:val="27EB41A2"/>
    <w:rsid w:val="281A9952"/>
    <w:rsid w:val="282AC199"/>
    <w:rsid w:val="2855678B"/>
    <w:rsid w:val="285DA88F"/>
    <w:rsid w:val="286E86CE"/>
    <w:rsid w:val="2871F9BA"/>
    <w:rsid w:val="28728D88"/>
    <w:rsid w:val="2876021D"/>
    <w:rsid w:val="288BC71A"/>
    <w:rsid w:val="28A8F653"/>
    <w:rsid w:val="28B2343C"/>
    <w:rsid w:val="28B4B86F"/>
    <w:rsid w:val="28CDB049"/>
    <w:rsid w:val="28DCC6AB"/>
    <w:rsid w:val="28DDC77F"/>
    <w:rsid w:val="28FB598B"/>
    <w:rsid w:val="290657AE"/>
    <w:rsid w:val="2934F429"/>
    <w:rsid w:val="294C3E98"/>
    <w:rsid w:val="2950FC62"/>
    <w:rsid w:val="295B374C"/>
    <w:rsid w:val="29703C56"/>
    <w:rsid w:val="297744D7"/>
    <w:rsid w:val="2993D250"/>
    <w:rsid w:val="299CE662"/>
    <w:rsid w:val="299D83DE"/>
    <w:rsid w:val="299E1FE2"/>
    <w:rsid w:val="29AD5D8C"/>
    <w:rsid w:val="29B0FE77"/>
    <w:rsid w:val="29C56846"/>
    <w:rsid w:val="29C660B4"/>
    <w:rsid w:val="29C682D8"/>
    <w:rsid w:val="29D0EE6D"/>
    <w:rsid w:val="29E5A368"/>
    <w:rsid w:val="29F398CB"/>
    <w:rsid w:val="2A07573F"/>
    <w:rsid w:val="2A0DCFA7"/>
    <w:rsid w:val="2A22CCCB"/>
    <w:rsid w:val="2A2FDA16"/>
    <w:rsid w:val="2A3699C4"/>
    <w:rsid w:val="2A69058E"/>
    <w:rsid w:val="2A6C9C85"/>
    <w:rsid w:val="2A80531E"/>
    <w:rsid w:val="2A947A5C"/>
    <w:rsid w:val="2A9A06F9"/>
    <w:rsid w:val="2A9B9E8D"/>
    <w:rsid w:val="2AA9AEF9"/>
    <w:rsid w:val="2AB9F1FC"/>
    <w:rsid w:val="2AC1D8B3"/>
    <w:rsid w:val="2ACDD7C2"/>
    <w:rsid w:val="2AE05536"/>
    <w:rsid w:val="2AF5115F"/>
    <w:rsid w:val="2B0981BC"/>
    <w:rsid w:val="2B0DC47B"/>
    <w:rsid w:val="2B2456DA"/>
    <w:rsid w:val="2B5E1E7D"/>
    <w:rsid w:val="2B5F06B2"/>
    <w:rsid w:val="2B6B7A9F"/>
    <w:rsid w:val="2B71D85A"/>
    <w:rsid w:val="2B772244"/>
    <w:rsid w:val="2B795971"/>
    <w:rsid w:val="2B80A6F4"/>
    <w:rsid w:val="2B8DC735"/>
    <w:rsid w:val="2B9E3589"/>
    <w:rsid w:val="2BA3D22D"/>
    <w:rsid w:val="2BADA286"/>
    <w:rsid w:val="2BDB26EA"/>
    <w:rsid w:val="2BE4518F"/>
    <w:rsid w:val="2BEEAEA6"/>
    <w:rsid w:val="2BFF59AE"/>
    <w:rsid w:val="2C0F3719"/>
    <w:rsid w:val="2C1761A8"/>
    <w:rsid w:val="2C1C8360"/>
    <w:rsid w:val="2C2988BE"/>
    <w:rsid w:val="2C2D3433"/>
    <w:rsid w:val="2C349EE4"/>
    <w:rsid w:val="2C4E6DB5"/>
    <w:rsid w:val="2C50365D"/>
    <w:rsid w:val="2C51800D"/>
    <w:rsid w:val="2C52CF8C"/>
    <w:rsid w:val="2C5BA941"/>
    <w:rsid w:val="2C63C5D7"/>
    <w:rsid w:val="2C7992C3"/>
    <w:rsid w:val="2C824BA1"/>
    <w:rsid w:val="2C988D9B"/>
    <w:rsid w:val="2CAF3144"/>
    <w:rsid w:val="2CB634E6"/>
    <w:rsid w:val="2CBCB4C1"/>
    <w:rsid w:val="2CBE655C"/>
    <w:rsid w:val="2CC50FBA"/>
    <w:rsid w:val="2CD352DE"/>
    <w:rsid w:val="2CE8FE6C"/>
    <w:rsid w:val="2CE9E142"/>
    <w:rsid w:val="2CF2B69E"/>
    <w:rsid w:val="2CF584C6"/>
    <w:rsid w:val="2CF765B8"/>
    <w:rsid w:val="2D032751"/>
    <w:rsid w:val="2D06AF32"/>
    <w:rsid w:val="2D0B51CE"/>
    <w:rsid w:val="2D1017B5"/>
    <w:rsid w:val="2D3189B3"/>
    <w:rsid w:val="2D46DB21"/>
    <w:rsid w:val="2D520707"/>
    <w:rsid w:val="2D58110F"/>
    <w:rsid w:val="2D67A5EA"/>
    <w:rsid w:val="2D6F9452"/>
    <w:rsid w:val="2D815F8C"/>
    <w:rsid w:val="2D83259F"/>
    <w:rsid w:val="2D8D339C"/>
    <w:rsid w:val="2DC53EBF"/>
    <w:rsid w:val="2DC97117"/>
    <w:rsid w:val="2DDBBA30"/>
    <w:rsid w:val="2DE0C4C5"/>
    <w:rsid w:val="2DEB368A"/>
    <w:rsid w:val="2DED693A"/>
    <w:rsid w:val="2E023745"/>
    <w:rsid w:val="2E1DB5BB"/>
    <w:rsid w:val="2E30D53F"/>
    <w:rsid w:val="2E46988B"/>
    <w:rsid w:val="2E4ED240"/>
    <w:rsid w:val="2E587CC5"/>
    <w:rsid w:val="2E5A4A95"/>
    <w:rsid w:val="2E7FD2AA"/>
    <w:rsid w:val="2E8A048C"/>
    <w:rsid w:val="2EA798E9"/>
    <w:rsid w:val="2EAA3378"/>
    <w:rsid w:val="2EB46B08"/>
    <w:rsid w:val="2EC6AD9B"/>
    <w:rsid w:val="2ECE0B95"/>
    <w:rsid w:val="2EEEA452"/>
    <w:rsid w:val="2F011B88"/>
    <w:rsid w:val="2F3A1D2C"/>
    <w:rsid w:val="2F3BADD5"/>
    <w:rsid w:val="2F489301"/>
    <w:rsid w:val="2F4DE634"/>
    <w:rsid w:val="2F687919"/>
    <w:rsid w:val="2F7463D3"/>
    <w:rsid w:val="2F78A31B"/>
    <w:rsid w:val="2FA1E237"/>
    <w:rsid w:val="2FA6C674"/>
    <w:rsid w:val="2FB0F676"/>
    <w:rsid w:val="2FB15A6D"/>
    <w:rsid w:val="2FB15E0A"/>
    <w:rsid w:val="2FC22240"/>
    <w:rsid w:val="2FC818D2"/>
    <w:rsid w:val="2FFBC6FE"/>
    <w:rsid w:val="3000D534"/>
    <w:rsid w:val="3021DBAD"/>
    <w:rsid w:val="3021F642"/>
    <w:rsid w:val="3022EE6D"/>
    <w:rsid w:val="304DF0B3"/>
    <w:rsid w:val="304E3152"/>
    <w:rsid w:val="30511AAD"/>
    <w:rsid w:val="30575989"/>
    <w:rsid w:val="30640F13"/>
    <w:rsid w:val="30742687"/>
    <w:rsid w:val="307597AA"/>
    <w:rsid w:val="3079D044"/>
    <w:rsid w:val="308A3791"/>
    <w:rsid w:val="308CA5D6"/>
    <w:rsid w:val="30903E7B"/>
    <w:rsid w:val="30962691"/>
    <w:rsid w:val="30A57C28"/>
    <w:rsid w:val="30A795E1"/>
    <w:rsid w:val="30AF3E71"/>
    <w:rsid w:val="30C5B62F"/>
    <w:rsid w:val="30DEE725"/>
    <w:rsid w:val="30E5BB58"/>
    <w:rsid w:val="30E7971C"/>
    <w:rsid w:val="3110940E"/>
    <w:rsid w:val="3115CFDF"/>
    <w:rsid w:val="31219DCF"/>
    <w:rsid w:val="312C0592"/>
    <w:rsid w:val="312EAAAD"/>
    <w:rsid w:val="3131EE71"/>
    <w:rsid w:val="31361EFD"/>
    <w:rsid w:val="3137B21A"/>
    <w:rsid w:val="313B5D29"/>
    <w:rsid w:val="314AAC59"/>
    <w:rsid w:val="315FC2F8"/>
    <w:rsid w:val="316933FD"/>
    <w:rsid w:val="3173A788"/>
    <w:rsid w:val="319C6BB5"/>
    <w:rsid w:val="31A1F01F"/>
    <w:rsid w:val="31B2469A"/>
    <w:rsid w:val="31B9877D"/>
    <w:rsid w:val="31C2147E"/>
    <w:rsid w:val="31DD2F59"/>
    <w:rsid w:val="31E20ED2"/>
    <w:rsid w:val="31ECAA35"/>
    <w:rsid w:val="3215024D"/>
    <w:rsid w:val="3218EF5F"/>
    <w:rsid w:val="3221EF6E"/>
    <w:rsid w:val="32343395"/>
    <w:rsid w:val="3238C17D"/>
    <w:rsid w:val="324132D9"/>
    <w:rsid w:val="3245B016"/>
    <w:rsid w:val="3247E997"/>
    <w:rsid w:val="32480562"/>
    <w:rsid w:val="32622745"/>
    <w:rsid w:val="326C99CA"/>
    <w:rsid w:val="328A189B"/>
    <w:rsid w:val="329E3CF3"/>
    <w:rsid w:val="32A80464"/>
    <w:rsid w:val="32B02327"/>
    <w:rsid w:val="32B09BAA"/>
    <w:rsid w:val="32CB4622"/>
    <w:rsid w:val="32CE191E"/>
    <w:rsid w:val="32CFF42B"/>
    <w:rsid w:val="32D527ED"/>
    <w:rsid w:val="32E47A44"/>
    <w:rsid w:val="32E55B03"/>
    <w:rsid w:val="32E76524"/>
    <w:rsid w:val="32EBB54D"/>
    <w:rsid w:val="32EDE28B"/>
    <w:rsid w:val="32F261DF"/>
    <w:rsid w:val="32F9DC27"/>
    <w:rsid w:val="32FB457A"/>
    <w:rsid w:val="32FCB567"/>
    <w:rsid w:val="3312D12C"/>
    <w:rsid w:val="333AB734"/>
    <w:rsid w:val="333CC37E"/>
    <w:rsid w:val="3343F375"/>
    <w:rsid w:val="336CEE8A"/>
    <w:rsid w:val="33703ED6"/>
    <w:rsid w:val="3373D3BF"/>
    <w:rsid w:val="337488E2"/>
    <w:rsid w:val="33944D44"/>
    <w:rsid w:val="33B4D86A"/>
    <w:rsid w:val="33BCB519"/>
    <w:rsid w:val="33C94785"/>
    <w:rsid w:val="33CFB026"/>
    <w:rsid w:val="33DFC20E"/>
    <w:rsid w:val="33F2AF17"/>
    <w:rsid w:val="33F7D090"/>
    <w:rsid w:val="340946D3"/>
    <w:rsid w:val="340E92FD"/>
    <w:rsid w:val="34132230"/>
    <w:rsid w:val="3414FA6A"/>
    <w:rsid w:val="341F154D"/>
    <w:rsid w:val="342C92EA"/>
    <w:rsid w:val="343C46E0"/>
    <w:rsid w:val="343EB13E"/>
    <w:rsid w:val="34536E7F"/>
    <w:rsid w:val="3454726A"/>
    <w:rsid w:val="3457A77A"/>
    <w:rsid w:val="347AB7BA"/>
    <w:rsid w:val="34861FA3"/>
    <w:rsid w:val="34931234"/>
    <w:rsid w:val="34945403"/>
    <w:rsid w:val="349F9A53"/>
    <w:rsid w:val="34A9EE4F"/>
    <w:rsid w:val="34BB1E9A"/>
    <w:rsid w:val="34CAF911"/>
    <w:rsid w:val="34CEC51A"/>
    <w:rsid w:val="34D68C7E"/>
    <w:rsid w:val="34D78ADB"/>
    <w:rsid w:val="34F43E3F"/>
    <w:rsid w:val="34F4D17D"/>
    <w:rsid w:val="34F64A9D"/>
    <w:rsid w:val="3514899C"/>
    <w:rsid w:val="35172738"/>
    <w:rsid w:val="3523EC78"/>
    <w:rsid w:val="35313D08"/>
    <w:rsid w:val="353BA598"/>
    <w:rsid w:val="3548D37C"/>
    <w:rsid w:val="3562F801"/>
    <w:rsid w:val="358B96DF"/>
    <w:rsid w:val="359592F7"/>
    <w:rsid w:val="35C31141"/>
    <w:rsid w:val="35C5182A"/>
    <w:rsid w:val="35C88877"/>
    <w:rsid w:val="35CD0D10"/>
    <w:rsid w:val="35CF8943"/>
    <w:rsid w:val="35D0199D"/>
    <w:rsid w:val="35EE4DAF"/>
    <w:rsid w:val="35F0CEC0"/>
    <w:rsid w:val="35FD7CCE"/>
    <w:rsid w:val="3606E234"/>
    <w:rsid w:val="3614B5D6"/>
    <w:rsid w:val="3615D362"/>
    <w:rsid w:val="361CBC26"/>
    <w:rsid w:val="3623E1F9"/>
    <w:rsid w:val="363BE175"/>
    <w:rsid w:val="364283D2"/>
    <w:rsid w:val="3647B373"/>
    <w:rsid w:val="366292BE"/>
    <w:rsid w:val="3667E740"/>
    <w:rsid w:val="366DCC3D"/>
    <w:rsid w:val="369D74CC"/>
    <w:rsid w:val="36B03F5D"/>
    <w:rsid w:val="36B265BD"/>
    <w:rsid w:val="36B8CA73"/>
    <w:rsid w:val="36BA04D5"/>
    <w:rsid w:val="36C3C169"/>
    <w:rsid w:val="36CCDF3D"/>
    <w:rsid w:val="36D50174"/>
    <w:rsid w:val="36DB079D"/>
    <w:rsid w:val="36EB54AA"/>
    <w:rsid w:val="36F46407"/>
    <w:rsid w:val="371368C8"/>
    <w:rsid w:val="371DA275"/>
    <w:rsid w:val="371DC44F"/>
    <w:rsid w:val="373C6CBA"/>
    <w:rsid w:val="3743E44D"/>
    <w:rsid w:val="3750E736"/>
    <w:rsid w:val="37596CAC"/>
    <w:rsid w:val="37689FF4"/>
    <w:rsid w:val="3768C0AE"/>
    <w:rsid w:val="378F9271"/>
    <w:rsid w:val="3792F78C"/>
    <w:rsid w:val="3795CD4D"/>
    <w:rsid w:val="37AD6C47"/>
    <w:rsid w:val="37BE1B77"/>
    <w:rsid w:val="37CA03B0"/>
    <w:rsid w:val="37D712B5"/>
    <w:rsid w:val="37DBAFBE"/>
    <w:rsid w:val="37F644DF"/>
    <w:rsid w:val="3802F3AC"/>
    <w:rsid w:val="3808936B"/>
    <w:rsid w:val="380BEE49"/>
    <w:rsid w:val="380E122C"/>
    <w:rsid w:val="3819B7AA"/>
    <w:rsid w:val="381BF26B"/>
    <w:rsid w:val="382155AF"/>
    <w:rsid w:val="382E8301"/>
    <w:rsid w:val="38320A95"/>
    <w:rsid w:val="38347AD6"/>
    <w:rsid w:val="3839E176"/>
    <w:rsid w:val="383D169A"/>
    <w:rsid w:val="3851AA87"/>
    <w:rsid w:val="386BA204"/>
    <w:rsid w:val="386ED1F2"/>
    <w:rsid w:val="38725AA4"/>
    <w:rsid w:val="387C2B4D"/>
    <w:rsid w:val="3885B831"/>
    <w:rsid w:val="38AF9F34"/>
    <w:rsid w:val="38B10BC8"/>
    <w:rsid w:val="38B74B3E"/>
    <w:rsid w:val="38C4F583"/>
    <w:rsid w:val="38D44FF2"/>
    <w:rsid w:val="390AB106"/>
    <w:rsid w:val="392046A9"/>
    <w:rsid w:val="392D9952"/>
    <w:rsid w:val="3940156D"/>
    <w:rsid w:val="3953B0E6"/>
    <w:rsid w:val="395B27F8"/>
    <w:rsid w:val="395D81A8"/>
    <w:rsid w:val="397C1928"/>
    <w:rsid w:val="397D216E"/>
    <w:rsid w:val="398D1E86"/>
    <w:rsid w:val="39962109"/>
    <w:rsid w:val="3999B7BF"/>
    <w:rsid w:val="399F3237"/>
    <w:rsid w:val="39A644ED"/>
    <w:rsid w:val="39B1DBE3"/>
    <w:rsid w:val="39B5A311"/>
    <w:rsid w:val="39E2F9D2"/>
    <w:rsid w:val="39E6DB5E"/>
    <w:rsid w:val="39F852E4"/>
    <w:rsid w:val="3A0A0413"/>
    <w:rsid w:val="3A1C5174"/>
    <w:rsid w:val="3A37C25A"/>
    <w:rsid w:val="3A3AF436"/>
    <w:rsid w:val="3A6957CE"/>
    <w:rsid w:val="3A8ABA5A"/>
    <w:rsid w:val="3A8C3643"/>
    <w:rsid w:val="3A96643F"/>
    <w:rsid w:val="3A9F4C06"/>
    <w:rsid w:val="3AAA8800"/>
    <w:rsid w:val="3AADFD25"/>
    <w:rsid w:val="3AC6A27D"/>
    <w:rsid w:val="3ACFAEEC"/>
    <w:rsid w:val="3ADD9729"/>
    <w:rsid w:val="3AEB5E8F"/>
    <w:rsid w:val="3AF0D1BA"/>
    <w:rsid w:val="3AF2DBA6"/>
    <w:rsid w:val="3AFFC59A"/>
    <w:rsid w:val="3B12088F"/>
    <w:rsid w:val="3B2DAFA5"/>
    <w:rsid w:val="3B36722A"/>
    <w:rsid w:val="3B39389B"/>
    <w:rsid w:val="3B3CA332"/>
    <w:rsid w:val="3B5DA68B"/>
    <w:rsid w:val="3B75D762"/>
    <w:rsid w:val="3B7EC912"/>
    <w:rsid w:val="3B81D134"/>
    <w:rsid w:val="3B8612A6"/>
    <w:rsid w:val="3B89BB02"/>
    <w:rsid w:val="3BA9E8EE"/>
    <w:rsid w:val="3BAD54FF"/>
    <w:rsid w:val="3BC03177"/>
    <w:rsid w:val="3BC7CB81"/>
    <w:rsid w:val="3BCE7356"/>
    <w:rsid w:val="3BE2208B"/>
    <w:rsid w:val="3BE3B428"/>
    <w:rsid w:val="3BEB1205"/>
    <w:rsid w:val="3BF67232"/>
    <w:rsid w:val="3C15E521"/>
    <w:rsid w:val="3C163C4D"/>
    <w:rsid w:val="3C176030"/>
    <w:rsid w:val="3C1D756B"/>
    <w:rsid w:val="3C1E6855"/>
    <w:rsid w:val="3C441EA8"/>
    <w:rsid w:val="3C48DF6D"/>
    <w:rsid w:val="3C4F7731"/>
    <w:rsid w:val="3C516422"/>
    <w:rsid w:val="3C5A5B85"/>
    <w:rsid w:val="3C6B2D5E"/>
    <w:rsid w:val="3C72D8C5"/>
    <w:rsid w:val="3C7FED23"/>
    <w:rsid w:val="3C868A17"/>
    <w:rsid w:val="3C8C383B"/>
    <w:rsid w:val="3C8C7D1C"/>
    <w:rsid w:val="3CAE9DA4"/>
    <w:rsid w:val="3CB16C0E"/>
    <w:rsid w:val="3CCB3E74"/>
    <w:rsid w:val="3CD3D85A"/>
    <w:rsid w:val="3CE0CD7F"/>
    <w:rsid w:val="3CE910CB"/>
    <w:rsid w:val="3D1E393D"/>
    <w:rsid w:val="3D2A57FA"/>
    <w:rsid w:val="3D436002"/>
    <w:rsid w:val="3D4676BB"/>
    <w:rsid w:val="3D5387F2"/>
    <w:rsid w:val="3D65012E"/>
    <w:rsid w:val="3D72704A"/>
    <w:rsid w:val="3D7B1698"/>
    <w:rsid w:val="3D8603EA"/>
    <w:rsid w:val="3D924E44"/>
    <w:rsid w:val="3D963F2C"/>
    <w:rsid w:val="3D974282"/>
    <w:rsid w:val="3DA4A653"/>
    <w:rsid w:val="3DA63524"/>
    <w:rsid w:val="3DC8F411"/>
    <w:rsid w:val="3DD06D63"/>
    <w:rsid w:val="3DD318C2"/>
    <w:rsid w:val="3DDE57BA"/>
    <w:rsid w:val="3E121035"/>
    <w:rsid w:val="3E20B46B"/>
    <w:rsid w:val="3E374709"/>
    <w:rsid w:val="3E3C44F6"/>
    <w:rsid w:val="3E3C520C"/>
    <w:rsid w:val="3E3CC79F"/>
    <w:rsid w:val="3E427E23"/>
    <w:rsid w:val="3E4BA9DD"/>
    <w:rsid w:val="3E63559D"/>
    <w:rsid w:val="3E6C7EF4"/>
    <w:rsid w:val="3E6FD839"/>
    <w:rsid w:val="3E73C25B"/>
    <w:rsid w:val="3E769D88"/>
    <w:rsid w:val="3E89D80F"/>
    <w:rsid w:val="3E973A5F"/>
    <w:rsid w:val="3E99E7B3"/>
    <w:rsid w:val="3ED9C6D3"/>
    <w:rsid w:val="3EEA39A4"/>
    <w:rsid w:val="3EEDCA5D"/>
    <w:rsid w:val="3EEE6A60"/>
    <w:rsid w:val="3EF08BC7"/>
    <w:rsid w:val="3EF16590"/>
    <w:rsid w:val="3EF455FA"/>
    <w:rsid w:val="3EFCF136"/>
    <w:rsid w:val="3EFD655A"/>
    <w:rsid w:val="3F140258"/>
    <w:rsid w:val="3F26F794"/>
    <w:rsid w:val="3F2BE9F8"/>
    <w:rsid w:val="3F3B4C0E"/>
    <w:rsid w:val="3F46F83A"/>
    <w:rsid w:val="3F4F8C08"/>
    <w:rsid w:val="3F61E721"/>
    <w:rsid w:val="3F63BAC0"/>
    <w:rsid w:val="3F642A5F"/>
    <w:rsid w:val="3F648B34"/>
    <w:rsid w:val="3F69AB80"/>
    <w:rsid w:val="3F7B7516"/>
    <w:rsid w:val="3F7CAF3C"/>
    <w:rsid w:val="3F98B859"/>
    <w:rsid w:val="3FA7CD43"/>
    <w:rsid w:val="3FB66E50"/>
    <w:rsid w:val="3FB882FD"/>
    <w:rsid w:val="3FCF76CC"/>
    <w:rsid w:val="3FD2FF40"/>
    <w:rsid w:val="3FD64C3F"/>
    <w:rsid w:val="3FDC16E5"/>
    <w:rsid w:val="40153206"/>
    <w:rsid w:val="40217349"/>
    <w:rsid w:val="402ED3D2"/>
    <w:rsid w:val="404230BB"/>
    <w:rsid w:val="404B42EF"/>
    <w:rsid w:val="40574A9E"/>
    <w:rsid w:val="40691DA7"/>
    <w:rsid w:val="4078608E"/>
    <w:rsid w:val="40846825"/>
    <w:rsid w:val="40918EA9"/>
    <w:rsid w:val="40A3788E"/>
    <w:rsid w:val="40A7A93A"/>
    <w:rsid w:val="40B9102B"/>
    <w:rsid w:val="40E0115E"/>
    <w:rsid w:val="40E21410"/>
    <w:rsid w:val="40EDC452"/>
    <w:rsid w:val="4104342E"/>
    <w:rsid w:val="410882E4"/>
    <w:rsid w:val="410E82E0"/>
    <w:rsid w:val="411CB80A"/>
    <w:rsid w:val="41207CAB"/>
    <w:rsid w:val="41222CCA"/>
    <w:rsid w:val="4122754F"/>
    <w:rsid w:val="413A7CC5"/>
    <w:rsid w:val="41408DFD"/>
    <w:rsid w:val="414B326C"/>
    <w:rsid w:val="416AFB6E"/>
    <w:rsid w:val="4178126F"/>
    <w:rsid w:val="417B9408"/>
    <w:rsid w:val="4180D591"/>
    <w:rsid w:val="419011DE"/>
    <w:rsid w:val="41992027"/>
    <w:rsid w:val="419B24BC"/>
    <w:rsid w:val="41A0C054"/>
    <w:rsid w:val="41B09B25"/>
    <w:rsid w:val="41B5C5AB"/>
    <w:rsid w:val="41BCC1FD"/>
    <w:rsid w:val="41CBC045"/>
    <w:rsid w:val="41DE54BF"/>
    <w:rsid w:val="41E0193C"/>
    <w:rsid w:val="41E25C24"/>
    <w:rsid w:val="41EEF3AC"/>
    <w:rsid w:val="420B864F"/>
    <w:rsid w:val="420E5A4A"/>
    <w:rsid w:val="4224A3E3"/>
    <w:rsid w:val="422797C2"/>
    <w:rsid w:val="4234C6D4"/>
    <w:rsid w:val="423C6E68"/>
    <w:rsid w:val="423DB261"/>
    <w:rsid w:val="4261DB3D"/>
    <w:rsid w:val="42668688"/>
    <w:rsid w:val="4271F67D"/>
    <w:rsid w:val="427937AB"/>
    <w:rsid w:val="427E3EDD"/>
    <w:rsid w:val="428F5636"/>
    <w:rsid w:val="4293419D"/>
    <w:rsid w:val="42989C0B"/>
    <w:rsid w:val="4299E250"/>
    <w:rsid w:val="429BC497"/>
    <w:rsid w:val="42B4D95B"/>
    <w:rsid w:val="42BCF804"/>
    <w:rsid w:val="42C34BAE"/>
    <w:rsid w:val="42C7896F"/>
    <w:rsid w:val="42D8937C"/>
    <w:rsid w:val="42E23D21"/>
    <w:rsid w:val="42E355BA"/>
    <w:rsid w:val="42E4C9E1"/>
    <w:rsid w:val="431E0BB8"/>
    <w:rsid w:val="4332F1BA"/>
    <w:rsid w:val="433F2CB0"/>
    <w:rsid w:val="435179F5"/>
    <w:rsid w:val="43556A1D"/>
    <w:rsid w:val="4380A845"/>
    <w:rsid w:val="438A94D4"/>
    <w:rsid w:val="43924385"/>
    <w:rsid w:val="43979106"/>
    <w:rsid w:val="439DA086"/>
    <w:rsid w:val="43A897F0"/>
    <w:rsid w:val="43AFDB30"/>
    <w:rsid w:val="43B01355"/>
    <w:rsid w:val="43C67629"/>
    <w:rsid w:val="43C72DA7"/>
    <w:rsid w:val="43EF43CB"/>
    <w:rsid w:val="43F0D701"/>
    <w:rsid w:val="43F2996A"/>
    <w:rsid w:val="43F811BB"/>
    <w:rsid w:val="4400232F"/>
    <w:rsid w:val="440F0226"/>
    <w:rsid w:val="4412C71F"/>
    <w:rsid w:val="44152B08"/>
    <w:rsid w:val="44180E0A"/>
    <w:rsid w:val="441B839B"/>
    <w:rsid w:val="44218962"/>
    <w:rsid w:val="444B420E"/>
    <w:rsid w:val="4452831C"/>
    <w:rsid w:val="445FE346"/>
    <w:rsid w:val="44653BA2"/>
    <w:rsid w:val="44677014"/>
    <w:rsid w:val="4473B44E"/>
    <w:rsid w:val="44A518A3"/>
    <w:rsid w:val="44A8E091"/>
    <w:rsid w:val="44B3ACD2"/>
    <w:rsid w:val="44BAD1D1"/>
    <w:rsid w:val="44C38AD1"/>
    <w:rsid w:val="44D1D860"/>
    <w:rsid w:val="44D409BC"/>
    <w:rsid w:val="44DDBD25"/>
    <w:rsid w:val="44E60294"/>
    <w:rsid w:val="44F4A041"/>
    <w:rsid w:val="44F5EB00"/>
    <w:rsid w:val="44FC0AAD"/>
    <w:rsid w:val="4526EC3B"/>
    <w:rsid w:val="4529F922"/>
    <w:rsid w:val="452CC431"/>
    <w:rsid w:val="453D501F"/>
    <w:rsid w:val="453DAEE1"/>
    <w:rsid w:val="4544F8B3"/>
    <w:rsid w:val="4545A9F9"/>
    <w:rsid w:val="457439B2"/>
    <w:rsid w:val="45766184"/>
    <w:rsid w:val="457AA0A7"/>
    <w:rsid w:val="457C3E69"/>
    <w:rsid w:val="457EF603"/>
    <w:rsid w:val="458224FA"/>
    <w:rsid w:val="458E11ED"/>
    <w:rsid w:val="459A9619"/>
    <w:rsid w:val="459AB7C5"/>
    <w:rsid w:val="45B35845"/>
    <w:rsid w:val="45C11B24"/>
    <w:rsid w:val="45E19146"/>
    <w:rsid w:val="45F55E6C"/>
    <w:rsid w:val="45F7DB75"/>
    <w:rsid w:val="461DE1BE"/>
    <w:rsid w:val="4622E6B5"/>
    <w:rsid w:val="4657E557"/>
    <w:rsid w:val="4669F292"/>
    <w:rsid w:val="4677B757"/>
    <w:rsid w:val="467A96EE"/>
    <w:rsid w:val="468AE552"/>
    <w:rsid w:val="46A37BA9"/>
    <w:rsid w:val="46B7AAE5"/>
    <w:rsid w:val="46DC840D"/>
    <w:rsid w:val="46EA2A42"/>
    <w:rsid w:val="4723A242"/>
    <w:rsid w:val="472621A6"/>
    <w:rsid w:val="4738CA8E"/>
    <w:rsid w:val="473A1E70"/>
    <w:rsid w:val="473B9A6D"/>
    <w:rsid w:val="4744251A"/>
    <w:rsid w:val="4747CD12"/>
    <w:rsid w:val="475038AA"/>
    <w:rsid w:val="47572B7F"/>
    <w:rsid w:val="475D98CF"/>
    <w:rsid w:val="47699B8D"/>
    <w:rsid w:val="478BBDE0"/>
    <w:rsid w:val="47A75299"/>
    <w:rsid w:val="47B1365C"/>
    <w:rsid w:val="47C34539"/>
    <w:rsid w:val="47CF6C98"/>
    <w:rsid w:val="47DB2423"/>
    <w:rsid w:val="47DEB2C2"/>
    <w:rsid w:val="47F1E86C"/>
    <w:rsid w:val="47F307AE"/>
    <w:rsid w:val="47F3A8A6"/>
    <w:rsid w:val="47F43C9F"/>
    <w:rsid w:val="47F7DC91"/>
    <w:rsid w:val="47F9FF01"/>
    <w:rsid w:val="47FEF651"/>
    <w:rsid w:val="480011AB"/>
    <w:rsid w:val="4805A05B"/>
    <w:rsid w:val="480A524C"/>
    <w:rsid w:val="480C8234"/>
    <w:rsid w:val="480F72E2"/>
    <w:rsid w:val="4820FBD9"/>
    <w:rsid w:val="4823D11F"/>
    <w:rsid w:val="4837B557"/>
    <w:rsid w:val="48452D5A"/>
    <w:rsid w:val="48585C47"/>
    <w:rsid w:val="4860AFED"/>
    <w:rsid w:val="48694D74"/>
    <w:rsid w:val="486A1CE8"/>
    <w:rsid w:val="4871E369"/>
    <w:rsid w:val="4874BB4B"/>
    <w:rsid w:val="489E7B88"/>
    <w:rsid w:val="48A8A1C0"/>
    <w:rsid w:val="48BA96C0"/>
    <w:rsid w:val="48C2D9FB"/>
    <w:rsid w:val="48C3D810"/>
    <w:rsid w:val="48D5E530"/>
    <w:rsid w:val="48D6383B"/>
    <w:rsid w:val="4903599E"/>
    <w:rsid w:val="49104321"/>
    <w:rsid w:val="4966904F"/>
    <w:rsid w:val="497EE393"/>
    <w:rsid w:val="498CBB51"/>
    <w:rsid w:val="498CC8F7"/>
    <w:rsid w:val="499D2488"/>
    <w:rsid w:val="49B89B33"/>
    <w:rsid w:val="49C7C15D"/>
    <w:rsid w:val="49CDE9D4"/>
    <w:rsid w:val="49DD1203"/>
    <w:rsid w:val="49DFAAFB"/>
    <w:rsid w:val="49E6F7FE"/>
    <w:rsid w:val="49E85682"/>
    <w:rsid w:val="49F39619"/>
    <w:rsid w:val="49FD3450"/>
    <w:rsid w:val="4A19F280"/>
    <w:rsid w:val="4A2B366B"/>
    <w:rsid w:val="4A372B11"/>
    <w:rsid w:val="4A397875"/>
    <w:rsid w:val="4A4F5162"/>
    <w:rsid w:val="4A5A1EA0"/>
    <w:rsid w:val="4A5D3EC5"/>
    <w:rsid w:val="4A6AFA5F"/>
    <w:rsid w:val="4A7759D2"/>
    <w:rsid w:val="4A7F3B89"/>
    <w:rsid w:val="4A9439CE"/>
    <w:rsid w:val="4A9FF7A2"/>
    <w:rsid w:val="4AA9C55B"/>
    <w:rsid w:val="4AAEF0C3"/>
    <w:rsid w:val="4AC31EFA"/>
    <w:rsid w:val="4AC613A0"/>
    <w:rsid w:val="4AC67555"/>
    <w:rsid w:val="4AC97DBC"/>
    <w:rsid w:val="4AD1C272"/>
    <w:rsid w:val="4AD72AAA"/>
    <w:rsid w:val="4AE0CB2B"/>
    <w:rsid w:val="4AEFE1B0"/>
    <w:rsid w:val="4AFE8DDB"/>
    <w:rsid w:val="4B0CAA00"/>
    <w:rsid w:val="4B15FDDF"/>
    <w:rsid w:val="4B193B5E"/>
    <w:rsid w:val="4B1B25C0"/>
    <w:rsid w:val="4B2BB369"/>
    <w:rsid w:val="4B36BC05"/>
    <w:rsid w:val="4B393B3C"/>
    <w:rsid w:val="4B42D88A"/>
    <w:rsid w:val="4B5E854B"/>
    <w:rsid w:val="4B77E67A"/>
    <w:rsid w:val="4B7A4013"/>
    <w:rsid w:val="4B7D2F36"/>
    <w:rsid w:val="4B93BA25"/>
    <w:rsid w:val="4BA7D044"/>
    <w:rsid w:val="4BAB61C5"/>
    <w:rsid w:val="4BAC8C41"/>
    <w:rsid w:val="4BAD1337"/>
    <w:rsid w:val="4BB525C3"/>
    <w:rsid w:val="4BC41E5B"/>
    <w:rsid w:val="4BE68D98"/>
    <w:rsid w:val="4BF70CA0"/>
    <w:rsid w:val="4C00A834"/>
    <w:rsid w:val="4C0C7DCA"/>
    <w:rsid w:val="4C15543E"/>
    <w:rsid w:val="4C19031A"/>
    <w:rsid w:val="4C1E5E36"/>
    <w:rsid w:val="4C221BEE"/>
    <w:rsid w:val="4C22FCC4"/>
    <w:rsid w:val="4C4481C8"/>
    <w:rsid w:val="4C4D90AB"/>
    <w:rsid w:val="4C594386"/>
    <w:rsid w:val="4C789687"/>
    <w:rsid w:val="4C7F20D9"/>
    <w:rsid w:val="4C820869"/>
    <w:rsid w:val="4C8E2B02"/>
    <w:rsid w:val="4C9799B2"/>
    <w:rsid w:val="4CA9458A"/>
    <w:rsid w:val="4CAC9187"/>
    <w:rsid w:val="4CC1404B"/>
    <w:rsid w:val="4CCACE44"/>
    <w:rsid w:val="4CE724D0"/>
    <w:rsid w:val="4CEB11AE"/>
    <w:rsid w:val="4CF9E7F4"/>
    <w:rsid w:val="4CFA5B2E"/>
    <w:rsid w:val="4CFB1345"/>
    <w:rsid w:val="4D101FBD"/>
    <w:rsid w:val="4D14985C"/>
    <w:rsid w:val="4D1E4B51"/>
    <w:rsid w:val="4D2980D6"/>
    <w:rsid w:val="4D378FD6"/>
    <w:rsid w:val="4D4ADCC1"/>
    <w:rsid w:val="4D5C3CDE"/>
    <w:rsid w:val="4D6297E7"/>
    <w:rsid w:val="4D69381D"/>
    <w:rsid w:val="4D7998B1"/>
    <w:rsid w:val="4D887397"/>
    <w:rsid w:val="4D8B1B32"/>
    <w:rsid w:val="4D984FC4"/>
    <w:rsid w:val="4DA385C2"/>
    <w:rsid w:val="4DCD8CB6"/>
    <w:rsid w:val="4DD9C730"/>
    <w:rsid w:val="4DE1C577"/>
    <w:rsid w:val="4DF6994F"/>
    <w:rsid w:val="4E151E20"/>
    <w:rsid w:val="4E294C3C"/>
    <w:rsid w:val="4E302B95"/>
    <w:rsid w:val="4E39C1CA"/>
    <w:rsid w:val="4E3CEE97"/>
    <w:rsid w:val="4E3F1570"/>
    <w:rsid w:val="4E55F1FD"/>
    <w:rsid w:val="4E7688B9"/>
    <w:rsid w:val="4E811A04"/>
    <w:rsid w:val="4E8FB0A2"/>
    <w:rsid w:val="4E95FF79"/>
    <w:rsid w:val="4E9856C7"/>
    <w:rsid w:val="4EAEC06B"/>
    <w:rsid w:val="4EBDFF37"/>
    <w:rsid w:val="4EBE48DC"/>
    <w:rsid w:val="4ED36B05"/>
    <w:rsid w:val="4EE7DADB"/>
    <w:rsid w:val="4EE8C030"/>
    <w:rsid w:val="4EF270E6"/>
    <w:rsid w:val="4EF3F561"/>
    <w:rsid w:val="4EF801DA"/>
    <w:rsid w:val="4EFE6781"/>
    <w:rsid w:val="4F1EB9B3"/>
    <w:rsid w:val="4F23164F"/>
    <w:rsid w:val="4F336A04"/>
    <w:rsid w:val="4F50C822"/>
    <w:rsid w:val="4F5419D2"/>
    <w:rsid w:val="4F674B81"/>
    <w:rsid w:val="4F697549"/>
    <w:rsid w:val="4F6A9B89"/>
    <w:rsid w:val="4F746F93"/>
    <w:rsid w:val="4F870112"/>
    <w:rsid w:val="4FA5731F"/>
    <w:rsid w:val="4FADB550"/>
    <w:rsid w:val="4FCC1C71"/>
    <w:rsid w:val="4FF2B684"/>
    <w:rsid w:val="501843B6"/>
    <w:rsid w:val="501FD587"/>
    <w:rsid w:val="50460686"/>
    <w:rsid w:val="504E3D71"/>
    <w:rsid w:val="50550234"/>
    <w:rsid w:val="505C8AC6"/>
    <w:rsid w:val="506536C6"/>
    <w:rsid w:val="507B092F"/>
    <w:rsid w:val="5086F409"/>
    <w:rsid w:val="50936756"/>
    <w:rsid w:val="5094A406"/>
    <w:rsid w:val="5098E1A8"/>
    <w:rsid w:val="50A883DD"/>
    <w:rsid w:val="50B72153"/>
    <w:rsid w:val="50C58A87"/>
    <w:rsid w:val="50CFF8E6"/>
    <w:rsid w:val="50DC484C"/>
    <w:rsid w:val="50DCD35B"/>
    <w:rsid w:val="50FB9B9F"/>
    <w:rsid w:val="51154EC3"/>
    <w:rsid w:val="5115D5A0"/>
    <w:rsid w:val="512BE975"/>
    <w:rsid w:val="513B63CA"/>
    <w:rsid w:val="513C020E"/>
    <w:rsid w:val="513C9712"/>
    <w:rsid w:val="514FEEDD"/>
    <w:rsid w:val="51662BA0"/>
    <w:rsid w:val="51664772"/>
    <w:rsid w:val="517C7AAC"/>
    <w:rsid w:val="519106B4"/>
    <w:rsid w:val="51B36493"/>
    <w:rsid w:val="51B680E3"/>
    <w:rsid w:val="51D5DE6C"/>
    <w:rsid w:val="51D743E5"/>
    <w:rsid w:val="51DDEC8F"/>
    <w:rsid w:val="51E4B2F6"/>
    <w:rsid w:val="51E6343F"/>
    <w:rsid w:val="51E7C586"/>
    <w:rsid w:val="51ECCFAF"/>
    <w:rsid w:val="51FAF151"/>
    <w:rsid w:val="51FD7E52"/>
    <w:rsid w:val="51FF47B7"/>
    <w:rsid w:val="520196B9"/>
    <w:rsid w:val="5211926E"/>
    <w:rsid w:val="521CEFD5"/>
    <w:rsid w:val="522B43E8"/>
    <w:rsid w:val="523E8AAE"/>
    <w:rsid w:val="52419C23"/>
    <w:rsid w:val="524EAD49"/>
    <w:rsid w:val="525C6189"/>
    <w:rsid w:val="5264A600"/>
    <w:rsid w:val="5265A82C"/>
    <w:rsid w:val="526BE338"/>
    <w:rsid w:val="52747113"/>
    <w:rsid w:val="527730B1"/>
    <w:rsid w:val="5284D264"/>
    <w:rsid w:val="52D706B4"/>
    <w:rsid w:val="52E361BB"/>
    <w:rsid w:val="52EA8C4E"/>
    <w:rsid w:val="532A9F1D"/>
    <w:rsid w:val="532C79B7"/>
    <w:rsid w:val="5349F934"/>
    <w:rsid w:val="536408D1"/>
    <w:rsid w:val="53805A8D"/>
    <w:rsid w:val="5386134B"/>
    <w:rsid w:val="538D484A"/>
    <w:rsid w:val="539F961A"/>
    <w:rsid w:val="53A3C9E1"/>
    <w:rsid w:val="53A8909A"/>
    <w:rsid w:val="53B86134"/>
    <w:rsid w:val="53CA7B59"/>
    <w:rsid w:val="53DC820D"/>
    <w:rsid w:val="53E6A3FF"/>
    <w:rsid w:val="53FA70B2"/>
    <w:rsid w:val="5406778A"/>
    <w:rsid w:val="54368AC2"/>
    <w:rsid w:val="543890F9"/>
    <w:rsid w:val="5458034D"/>
    <w:rsid w:val="5460AE99"/>
    <w:rsid w:val="5476BA92"/>
    <w:rsid w:val="547A914E"/>
    <w:rsid w:val="549589CD"/>
    <w:rsid w:val="549B84C4"/>
    <w:rsid w:val="54A82AEB"/>
    <w:rsid w:val="54BDFC43"/>
    <w:rsid w:val="54C1E89F"/>
    <w:rsid w:val="54C3BCB8"/>
    <w:rsid w:val="54C4E571"/>
    <w:rsid w:val="54D63CF7"/>
    <w:rsid w:val="54F510F3"/>
    <w:rsid w:val="54F91C6E"/>
    <w:rsid w:val="5503D72D"/>
    <w:rsid w:val="5509AC96"/>
    <w:rsid w:val="5527FC6A"/>
    <w:rsid w:val="553261B1"/>
    <w:rsid w:val="55382A69"/>
    <w:rsid w:val="553B2A42"/>
    <w:rsid w:val="553FA584"/>
    <w:rsid w:val="554414EC"/>
    <w:rsid w:val="555A1CCD"/>
    <w:rsid w:val="555CC2EC"/>
    <w:rsid w:val="555E905C"/>
    <w:rsid w:val="5563C217"/>
    <w:rsid w:val="557244BA"/>
    <w:rsid w:val="557CAD37"/>
    <w:rsid w:val="55897B57"/>
    <w:rsid w:val="55AA04A1"/>
    <w:rsid w:val="55B9FA99"/>
    <w:rsid w:val="55C28917"/>
    <w:rsid w:val="55C32E8A"/>
    <w:rsid w:val="55C7E378"/>
    <w:rsid w:val="55E7388B"/>
    <w:rsid w:val="55EE1997"/>
    <w:rsid w:val="55F03F0E"/>
    <w:rsid w:val="55F81079"/>
    <w:rsid w:val="55F84CD8"/>
    <w:rsid w:val="55FB8A26"/>
    <w:rsid w:val="560A3F45"/>
    <w:rsid w:val="561F19C9"/>
    <w:rsid w:val="563DA8A8"/>
    <w:rsid w:val="56580B6E"/>
    <w:rsid w:val="565E17D3"/>
    <w:rsid w:val="5674FCF9"/>
    <w:rsid w:val="569555B7"/>
    <w:rsid w:val="56CCDD04"/>
    <w:rsid w:val="56E62684"/>
    <w:rsid w:val="56EBA63F"/>
    <w:rsid w:val="56F550FA"/>
    <w:rsid w:val="56FDF7DB"/>
    <w:rsid w:val="5704954D"/>
    <w:rsid w:val="571C19AC"/>
    <w:rsid w:val="572F83B0"/>
    <w:rsid w:val="5747285B"/>
    <w:rsid w:val="575A6DB8"/>
    <w:rsid w:val="57761043"/>
    <w:rsid w:val="57AED0BE"/>
    <w:rsid w:val="57C3AF6B"/>
    <w:rsid w:val="57D7BAFE"/>
    <w:rsid w:val="57E4666D"/>
    <w:rsid w:val="57ED9EF0"/>
    <w:rsid w:val="5803BB8D"/>
    <w:rsid w:val="580C0AE6"/>
    <w:rsid w:val="580EE40F"/>
    <w:rsid w:val="5818CA62"/>
    <w:rsid w:val="58273C5A"/>
    <w:rsid w:val="582FF97B"/>
    <w:rsid w:val="58516A20"/>
    <w:rsid w:val="58596392"/>
    <w:rsid w:val="58603444"/>
    <w:rsid w:val="58765CAD"/>
    <w:rsid w:val="58A85810"/>
    <w:rsid w:val="58BF67A7"/>
    <w:rsid w:val="58CA1989"/>
    <w:rsid w:val="58E4FA90"/>
    <w:rsid w:val="58E674D0"/>
    <w:rsid w:val="58F1B836"/>
    <w:rsid w:val="58F3D3B2"/>
    <w:rsid w:val="58F7A249"/>
    <w:rsid w:val="59140073"/>
    <w:rsid w:val="5934B4C0"/>
    <w:rsid w:val="593DEDDC"/>
    <w:rsid w:val="594EF5CA"/>
    <w:rsid w:val="5951952A"/>
    <w:rsid w:val="59528BB3"/>
    <w:rsid w:val="596A5986"/>
    <w:rsid w:val="5971A1EF"/>
    <w:rsid w:val="5976D195"/>
    <w:rsid w:val="5993A4B6"/>
    <w:rsid w:val="599D64EB"/>
    <w:rsid w:val="59A0D352"/>
    <w:rsid w:val="59B03D4A"/>
    <w:rsid w:val="59C59DA6"/>
    <w:rsid w:val="59C5FD52"/>
    <w:rsid w:val="59C819B0"/>
    <w:rsid w:val="59CD7543"/>
    <w:rsid w:val="5A02BAD9"/>
    <w:rsid w:val="5A13907F"/>
    <w:rsid w:val="5A159987"/>
    <w:rsid w:val="5A31ECCC"/>
    <w:rsid w:val="5A45B0CC"/>
    <w:rsid w:val="5A5B6769"/>
    <w:rsid w:val="5A5D6D5F"/>
    <w:rsid w:val="5A76A82D"/>
    <w:rsid w:val="5A771A7F"/>
    <w:rsid w:val="5A79CF2D"/>
    <w:rsid w:val="5A84D50E"/>
    <w:rsid w:val="5A86C84F"/>
    <w:rsid w:val="5A950E6E"/>
    <w:rsid w:val="5A96E5C1"/>
    <w:rsid w:val="5A98CBAB"/>
    <w:rsid w:val="5AAB3364"/>
    <w:rsid w:val="5AC035C7"/>
    <w:rsid w:val="5AE7530C"/>
    <w:rsid w:val="5AF16D1B"/>
    <w:rsid w:val="5B165097"/>
    <w:rsid w:val="5B18768D"/>
    <w:rsid w:val="5B18DBDD"/>
    <w:rsid w:val="5B1CE8A2"/>
    <w:rsid w:val="5B1F57ED"/>
    <w:rsid w:val="5B2BF490"/>
    <w:rsid w:val="5B31E433"/>
    <w:rsid w:val="5B51A04C"/>
    <w:rsid w:val="5B53E86E"/>
    <w:rsid w:val="5B549FD8"/>
    <w:rsid w:val="5B58C827"/>
    <w:rsid w:val="5B5DE39A"/>
    <w:rsid w:val="5B6A5330"/>
    <w:rsid w:val="5B763BFC"/>
    <w:rsid w:val="5B77F067"/>
    <w:rsid w:val="5B7C1198"/>
    <w:rsid w:val="5B8BE2F7"/>
    <w:rsid w:val="5BBE9685"/>
    <w:rsid w:val="5BC2C779"/>
    <w:rsid w:val="5BD96EE5"/>
    <w:rsid w:val="5BE49D25"/>
    <w:rsid w:val="5BEC6E04"/>
    <w:rsid w:val="5BF46F26"/>
    <w:rsid w:val="5BF8B259"/>
    <w:rsid w:val="5C092E09"/>
    <w:rsid w:val="5C10A04D"/>
    <w:rsid w:val="5C17C924"/>
    <w:rsid w:val="5C269F58"/>
    <w:rsid w:val="5C3D0776"/>
    <w:rsid w:val="5C4502C3"/>
    <w:rsid w:val="5C455BE5"/>
    <w:rsid w:val="5C49CF0A"/>
    <w:rsid w:val="5C505B4A"/>
    <w:rsid w:val="5C5AE587"/>
    <w:rsid w:val="5C758474"/>
    <w:rsid w:val="5C79ABA6"/>
    <w:rsid w:val="5CA2852B"/>
    <w:rsid w:val="5CA773B8"/>
    <w:rsid w:val="5CAC3A55"/>
    <w:rsid w:val="5CB3FC38"/>
    <w:rsid w:val="5CBDC6FC"/>
    <w:rsid w:val="5CDDA085"/>
    <w:rsid w:val="5CE582F6"/>
    <w:rsid w:val="5CECDA0D"/>
    <w:rsid w:val="5CF07426"/>
    <w:rsid w:val="5CFC1F14"/>
    <w:rsid w:val="5D02DA45"/>
    <w:rsid w:val="5D111522"/>
    <w:rsid w:val="5D15E336"/>
    <w:rsid w:val="5D18CAD8"/>
    <w:rsid w:val="5D195EB8"/>
    <w:rsid w:val="5D1A1ABD"/>
    <w:rsid w:val="5D27F58E"/>
    <w:rsid w:val="5D36F676"/>
    <w:rsid w:val="5D413A44"/>
    <w:rsid w:val="5D4F5739"/>
    <w:rsid w:val="5D559F6E"/>
    <w:rsid w:val="5D56010D"/>
    <w:rsid w:val="5D79AC47"/>
    <w:rsid w:val="5D7EA2C4"/>
    <w:rsid w:val="5D9EBBE7"/>
    <w:rsid w:val="5DD02179"/>
    <w:rsid w:val="5DEC1783"/>
    <w:rsid w:val="5DF34C6C"/>
    <w:rsid w:val="5E07B1EB"/>
    <w:rsid w:val="5E2FEB90"/>
    <w:rsid w:val="5E3276D7"/>
    <w:rsid w:val="5E37F1E9"/>
    <w:rsid w:val="5E47E0EF"/>
    <w:rsid w:val="5E4F42A7"/>
    <w:rsid w:val="5E53351F"/>
    <w:rsid w:val="5E57AF63"/>
    <w:rsid w:val="5E59F2A9"/>
    <w:rsid w:val="5E60CBCF"/>
    <w:rsid w:val="5E652605"/>
    <w:rsid w:val="5E9978CC"/>
    <w:rsid w:val="5EB2E327"/>
    <w:rsid w:val="5EBADB38"/>
    <w:rsid w:val="5EBF1C60"/>
    <w:rsid w:val="5EC13C50"/>
    <w:rsid w:val="5ECC0D70"/>
    <w:rsid w:val="5ED6DBE5"/>
    <w:rsid w:val="5EECD353"/>
    <w:rsid w:val="5EF1DDF6"/>
    <w:rsid w:val="5EF77909"/>
    <w:rsid w:val="5EFA5211"/>
    <w:rsid w:val="5EFDFD20"/>
    <w:rsid w:val="5EFE1C1C"/>
    <w:rsid w:val="5F12167C"/>
    <w:rsid w:val="5F2A442E"/>
    <w:rsid w:val="5F2F2EFD"/>
    <w:rsid w:val="5F359F47"/>
    <w:rsid w:val="5F401DA0"/>
    <w:rsid w:val="5F432A66"/>
    <w:rsid w:val="5F478A43"/>
    <w:rsid w:val="5F61D3FD"/>
    <w:rsid w:val="5F66322F"/>
    <w:rsid w:val="5F6A3531"/>
    <w:rsid w:val="5F799E96"/>
    <w:rsid w:val="5F7EABC3"/>
    <w:rsid w:val="5FA789F8"/>
    <w:rsid w:val="5FC4B96D"/>
    <w:rsid w:val="5FC7874F"/>
    <w:rsid w:val="5FCB8874"/>
    <w:rsid w:val="5FCEDFFF"/>
    <w:rsid w:val="5FCF1AC9"/>
    <w:rsid w:val="5FE2DC08"/>
    <w:rsid w:val="5FE3EE1F"/>
    <w:rsid w:val="5FE66066"/>
    <w:rsid w:val="5FE95833"/>
    <w:rsid w:val="5FEAD01A"/>
    <w:rsid w:val="5FF1038A"/>
    <w:rsid w:val="6000B43C"/>
    <w:rsid w:val="6000EC86"/>
    <w:rsid w:val="600C468B"/>
    <w:rsid w:val="60142DF3"/>
    <w:rsid w:val="6014B419"/>
    <w:rsid w:val="603E54E1"/>
    <w:rsid w:val="60440CFA"/>
    <w:rsid w:val="6045491A"/>
    <w:rsid w:val="604756F5"/>
    <w:rsid w:val="60620B5E"/>
    <w:rsid w:val="6067AAA6"/>
    <w:rsid w:val="60794687"/>
    <w:rsid w:val="6086E2B3"/>
    <w:rsid w:val="608B4FB0"/>
    <w:rsid w:val="60ABBBDE"/>
    <w:rsid w:val="60C99E60"/>
    <w:rsid w:val="60CF6A41"/>
    <w:rsid w:val="60D50A3A"/>
    <w:rsid w:val="60E014CF"/>
    <w:rsid w:val="60E229FB"/>
    <w:rsid w:val="611CAFA8"/>
    <w:rsid w:val="6134EA35"/>
    <w:rsid w:val="614461C3"/>
    <w:rsid w:val="614FAECC"/>
    <w:rsid w:val="615E10E6"/>
    <w:rsid w:val="61669775"/>
    <w:rsid w:val="616EE733"/>
    <w:rsid w:val="61897985"/>
    <w:rsid w:val="61966050"/>
    <w:rsid w:val="619FFC95"/>
    <w:rsid w:val="61A6EE9E"/>
    <w:rsid w:val="61BBC791"/>
    <w:rsid w:val="61CFB4EA"/>
    <w:rsid w:val="61D06D3B"/>
    <w:rsid w:val="61D536E8"/>
    <w:rsid w:val="61D7F4B5"/>
    <w:rsid w:val="61E29580"/>
    <w:rsid w:val="61E4FD16"/>
    <w:rsid w:val="61E5949C"/>
    <w:rsid w:val="61F27E03"/>
    <w:rsid w:val="61F3BD14"/>
    <w:rsid w:val="61F60ED8"/>
    <w:rsid w:val="62063CC0"/>
    <w:rsid w:val="622B9783"/>
    <w:rsid w:val="6247900C"/>
    <w:rsid w:val="6247A82C"/>
    <w:rsid w:val="624A9685"/>
    <w:rsid w:val="62559B16"/>
    <w:rsid w:val="62689CD9"/>
    <w:rsid w:val="626B946F"/>
    <w:rsid w:val="62725120"/>
    <w:rsid w:val="62729059"/>
    <w:rsid w:val="62871727"/>
    <w:rsid w:val="62AC6ED3"/>
    <w:rsid w:val="62B15535"/>
    <w:rsid w:val="62B1A7AB"/>
    <w:rsid w:val="62C21F81"/>
    <w:rsid w:val="62C500E2"/>
    <w:rsid w:val="62C90D6F"/>
    <w:rsid w:val="62D1D805"/>
    <w:rsid w:val="62FAA220"/>
    <w:rsid w:val="6314415A"/>
    <w:rsid w:val="631544BE"/>
    <w:rsid w:val="63219A7B"/>
    <w:rsid w:val="6332654A"/>
    <w:rsid w:val="63369525"/>
    <w:rsid w:val="63427E65"/>
    <w:rsid w:val="63435A18"/>
    <w:rsid w:val="63566AB0"/>
    <w:rsid w:val="63582FBA"/>
    <w:rsid w:val="636783AD"/>
    <w:rsid w:val="6379C7BD"/>
    <w:rsid w:val="6382D987"/>
    <w:rsid w:val="638DF016"/>
    <w:rsid w:val="63924157"/>
    <w:rsid w:val="63928AE7"/>
    <w:rsid w:val="6398C21B"/>
    <w:rsid w:val="63A118EE"/>
    <w:rsid w:val="63AAF738"/>
    <w:rsid w:val="63AD0131"/>
    <w:rsid w:val="63B44657"/>
    <w:rsid w:val="63BB56B1"/>
    <w:rsid w:val="63EABA43"/>
    <w:rsid w:val="63EB174C"/>
    <w:rsid w:val="63ED2C8A"/>
    <w:rsid w:val="641F5BD3"/>
    <w:rsid w:val="644648B9"/>
    <w:rsid w:val="64571486"/>
    <w:rsid w:val="645A41A1"/>
    <w:rsid w:val="64676288"/>
    <w:rsid w:val="647A1789"/>
    <w:rsid w:val="64853F40"/>
    <w:rsid w:val="648FFA7A"/>
    <w:rsid w:val="64A07BA9"/>
    <w:rsid w:val="64A2FF6E"/>
    <w:rsid w:val="64A83B63"/>
    <w:rsid w:val="64B51CE6"/>
    <w:rsid w:val="64B55C6D"/>
    <w:rsid w:val="64C08BBA"/>
    <w:rsid w:val="64C31587"/>
    <w:rsid w:val="64C6EA6F"/>
    <w:rsid w:val="64D8FC90"/>
    <w:rsid w:val="65068BE3"/>
    <w:rsid w:val="6516A12C"/>
    <w:rsid w:val="652BF211"/>
    <w:rsid w:val="6533EC43"/>
    <w:rsid w:val="6540048D"/>
    <w:rsid w:val="65550D1C"/>
    <w:rsid w:val="65551DD1"/>
    <w:rsid w:val="65575EF9"/>
    <w:rsid w:val="655D858F"/>
    <w:rsid w:val="655E6D2B"/>
    <w:rsid w:val="65825471"/>
    <w:rsid w:val="65827920"/>
    <w:rsid w:val="65931774"/>
    <w:rsid w:val="6598578E"/>
    <w:rsid w:val="659BEDC5"/>
    <w:rsid w:val="65A3A9E8"/>
    <w:rsid w:val="65A9181C"/>
    <w:rsid w:val="65C3D495"/>
    <w:rsid w:val="65D09EB6"/>
    <w:rsid w:val="65D83ECF"/>
    <w:rsid w:val="65E5EFF3"/>
    <w:rsid w:val="66023A97"/>
    <w:rsid w:val="6608E4BB"/>
    <w:rsid w:val="6613615F"/>
    <w:rsid w:val="66175880"/>
    <w:rsid w:val="6618DE56"/>
    <w:rsid w:val="6638B05E"/>
    <w:rsid w:val="66461206"/>
    <w:rsid w:val="664A48B3"/>
    <w:rsid w:val="6664A999"/>
    <w:rsid w:val="6671AF6B"/>
    <w:rsid w:val="667992F4"/>
    <w:rsid w:val="669A4395"/>
    <w:rsid w:val="66A4B69E"/>
    <w:rsid w:val="66B8772B"/>
    <w:rsid w:val="66C69401"/>
    <w:rsid w:val="66C85D63"/>
    <w:rsid w:val="66CE7FB9"/>
    <w:rsid w:val="66D02186"/>
    <w:rsid w:val="66DA87C4"/>
    <w:rsid w:val="66E0DF34"/>
    <w:rsid w:val="66E63FF7"/>
    <w:rsid w:val="66E91BC0"/>
    <w:rsid w:val="66E936FE"/>
    <w:rsid w:val="6700C91F"/>
    <w:rsid w:val="670A1C5E"/>
    <w:rsid w:val="672D5F23"/>
    <w:rsid w:val="67387D1B"/>
    <w:rsid w:val="6776FC1C"/>
    <w:rsid w:val="67830B9C"/>
    <w:rsid w:val="67C3DB88"/>
    <w:rsid w:val="67CBC240"/>
    <w:rsid w:val="67DA39A4"/>
    <w:rsid w:val="67E06DB7"/>
    <w:rsid w:val="67E8E21D"/>
    <w:rsid w:val="67F02A7E"/>
    <w:rsid w:val="6808D81D"/>
    <w:rsid w:val="68148E1C"/>
    <w:rsid w:val="681FED37"/>
    <w:rsid w:val="682294A5"/>
    <w:rsid w:val="683246D6"/>
    <w:rsid w:val="68478C6C"/>
    <w:rsid w:val="684A1719"/>
    <w:rsid w:val="684E6457"/>
    <w:rsid w:val="68559516"/>
    <w:rsid w:val="6860608D"/>
    <w:rsid w:val="68633EE4"/>
    <w:rsid w:val="6879F468"/>
    <w:rsid w:val="68811D7A"/>
    <w:rsid w:val="68898A1A"/>
    <w:rsid w:val="689185EE"/>
    <w:rsid w:val="6891A743"/>
    <w:rsid w:val="68920258"/>
    <w:rsid w:val="689947C3"/>
    <w:rsid w:val="689DC526"/>
    <w:rsid w:val="68A6B77C"/>
    <w:rsid w:val="68C431E4"/>
    <w:rsid w:val="68EDDDD0"/>
    <w:rsid w:val="68F5F692"/>
    <w:rsid w:val="69045E4A"/>
    <w:rsid w:val="690DEB55"/>
    <w:rsid w:val="692263A0"/>
    <w:rsid w:val="69351A29"/>
    <w:rsid w:val="69480E4E"/>
    <w:rsid w:val="69569225"/>
    <w:rsid w:val="696612A6"/>
    <w:rsid w:val="696CACA5"/>
    <w:rsid w:val="697A1CEF"/>
    <w:rsid w:val="697E67F4"/>
    <w:rsid w:val="69878AD2"/>
    <w:rsid w:val="698DBA54"/>
    <w:rsid w:val="698E314C"/>
    <w:rsid w:val="69BB600F"/>
    <w:rsid w:val="69C54231"/>
    <w:rsid w:val="69CE859C"/>
    <w:rsid w:val="69E924FE"/>
    <w:rsid w:val="69EA521D"/>
    <w:rsid w:val="69EBBBB9"/>
    <w:rsid w:val="6A05D3A3"/>
    <w:rsid w:val="6A1D3407"/>
    <w:rsid w:val="6A286ADF"/>
    <w:rsid w:val="6A28C698"/>
    <w:rsid w:val="6A2FDCED"/>
    <w:rsid w:val="6A341872"/>
    <w:rsid w:val="6A513AA0"/>
    <w:rsid w:val="6A5A2399"/>
    <w:rsid w:val="6A7F093F"/>
    <w:rsid w:val="6A95A248"/>
    <w:rsid w:val="6A9AE1A5"/>
    <w:rsid w:val="6AB75715"/>
    <w:rsid w:val="6AC2E57C"/>
    <w:rsid w:val="6AC69262"/>
    <w:rsid w:val="6AD36E58"/>
    <w:rsid w:val="6AE4E82C"/>
    <w:rsid w:val="6AF3C53F"/>
    <w:rsid w:val="6B06FCE3"/>
    <w:rsid w:val="6B0773A2"/>
    <w:rsid w:val="6B0A4CE7"/>
    <w:rsid w:val="6B183D87"/>
    <w:rsid w:val="6B237FC1"/>
    <w:rsid w:val="6B24239A"/>
    <w:rsid w:val="6B252407"/>
    <w:rsid w:val="6B2BC269"/>
    <w:rsid w:val="6B3172B1"/>
    <w:rsid w:val="6B441002"/>
    <w:rsid w:val="6B4C1F7C"/>
    <w:rsid w:val="6B53E4DE"/>
    <w:rsid w:val="6B5D2CDD"/>
    <w:rsid w:val="6B61D796"/>
    <w:rsid w:val="6B742AF4"/>
    <w:rsid w:val="6B8D68BF"/>
    <w:rsid w:val="6B9ED83A"/>
    <w:rsid w:val="6BA03081"/>
    <w:rsid w:val="6BA7AF25"/>
    <w:rsid w:val="6BAA1166"/>
    <w:rsid w:val="6BCA50EF"/>
    <w:rsid w:val="6BCE1827"/>
    <w:rsid w:val="6BE2AB01"/>
    <w:rsid w:val="6C2BBE94"/>
    <w:rsid w:val="6C428C11"/>
    <w:rsid w:val="6C4753B7"/>
    <w:rsid w:val="6C481BDE"/>
    <w:rsid w:val="6C4F7E8A"/>
    <w:rsid w:val="6C61F860"/>
    <w:rsid w:val="6C63F356"/>
    <w:rsid w:val="6C7532F2"/>
    <w:rsid w:val="6C759F99"/>
    <w:rsid w:val="6C7AEB07"/>
    <w:rsid w:val="6C7B01D2"/>
    <w:rsid w:val="6C823D44"/>
    <w:rsid w:val="6C8C46F7"/>
    <w:rsid w:val="6C932A52"/>
    <w:rsid w:val="6CA605A3"/>
    <w:rsid w:val="6CAB6F28"/>
    <w:rsid w:val="6CAD136D"/>
    <w:rsid w:val="6CCBFD63"/>
    <w:rsid w:val="6CDF8C1F"/>
    <w:rsid w:val="6CE06DE0"/>
    <w:rsid w:val="6CEEB2F3"/>
    <w:rsid w:val="6CEF4D7F"/>
    <w:rsid w:val="6CFAC22D"/>
    <w:rsid w:val="6D0AA77C"/>
    <w:rsid w:val="6D0D223B"/>
    <w:rsid w:val="6D1990F8"/>
    <w:rsid w:val="6D25779B"/>
    <w:rsid w:val="6D334DAE"/>
    <w:rsid w:val="6D560E4E"/>
    <w:rsid w:val="6D5AD0A2"/>
    <w:rsid w:val="6D6723FC"/>
    <w:rsid w:val="6D785960"/>
    <w:rsid w:val="6D7B0FE4"/>
    <w:rsid w:val="6D8218E6"/>
    <w:rsid w:val="6D8467C0"/>
    <w:rsid w:val="6D857E02"/>
    <w:rsid w:val="6D90CF48"/>
    <w:rsid w:val="6DA1B7C1"/>
    <w:rsid w:val="6DB8AEBC"/>
    <w:rsid w:val="6DC0CC08"/>
    <w:rsid w:val="6DC1B823"/>
    <w:rsid w:val="6DC2DE51"/>
    <w:rsid w:val="6DCDF3DB"/>
    <w:rsid w:val="6DCE2E04"/>
    <w:rsid w:val="6DDA9509"/>
    <w:rsid w:val="6E08B5AC"/>
    <w:rsid w:val="6E093409"/>
    <w:rsid w:val="6E12BC06"/>
    <w:rsid w:val="6E28697A"/>
    <w:rsid w:val="6E32596F"/>
    <w:rsid w:val="6E336F42"/>
    <w:rsid w:val="6E4E0439"/>
    <w:rsid w:val="6E50DE55"/>
    <w:rsid w:val="6E5306FB"/>
    <w:rsid w:val="6E61AB77"/>
    <w:rsid w:val="6E6E7E60"/>
    <w:rsid w:val="6E7D5738"/>
    <w:rsid w:val="6E89F704"/>
    <w:rsid w:val="6E8ED5C4"/>
    <w:rsid w:val="6E93CC6E"/>
    <w:rsid w:val="6EA4A97C"/>
    <w:rsid w:val="6EADA23D"/>
    <w:rsid w:val="6EB2F6BB"/>
    <w:rsid w:val="6EB6FADD"/>
    <w:rsid w:val="6ED02BAD"/>
    <w:rsid w:val="6ED8739D"/>
    <w:rsid w:val="6EDA7EF5"/>
    <w:rsid w:val="6EE437A3"/>
    <w:rsid w:val="6EE91020"/>
    <w:rsid w:val="6F045639"/>
    <w:rsid w:val="6F25EEE8"/>
    <w:rsid w:val="6F316922"/>
    <w:rsid w:val="6F35CFDC"/>
    <w:rsid w:val="6F3D0819"/>
    <w:rsid w:val="6F4E48EA"/>
    <w:rsid w:val="6F85C76A"/>
    <w:rsid w:val="6F8C29CE"/>
    <w:rsid w:val="6F9183ED"/>
    <w:rsid w:val="6F998DDD"/>
    <w:rsid w:val="6FAB8782"/>
    <w:rsid w:val="6FB92B1D"/>
    <w:rsid w:val="6FC75732"/>
    <w:rsid w:val="6FCC6F4F"/>
    <w:rsid w:val="6FD1A6D5"/>
    <w:rsid w:val="6FDC1D82"/>
    <w:rsid w:val="6FDD0FF9"/>
    <w:rsid w:val="6FFE94B7"/>
    <w:rsid w:val="70017582"/>
    <w:rsid w:val="701B3013"/>
    <w:rsid w:val="702A2047"/>
    <w:rsid w:val="7034527E"/>
    <w:rsid w:val="703C9C82"/>
    <w:rsid w:val="707BEA9A"/>
    <w:rsid w:val="707D6B78"/>
    <w:rsid w:val="70823551"/>
    <w:rsid w:val="70868FE0"/>
    <w:rsid w:val="7093351F"/>
    <w:rsid w:val="70966D81"/>
    <w:rsid w:val="70AE5F28"/>
    <w:rsid w:val="70B90277"/>
    <w:rsid w:val="70BBACE1"/>
    <w:rsid w:val="70BFC3B8"/>
    <w:rsid w:val="70CE7BEE"/>
    <w:rsid w:val="70D75700"/>
    <w:rsid w:val="710384E4"/>
    <w:rsid w:val="711D717A"/>
    <w:rsid w:val="7122E61C"/>
    <w:rsid w:val="7136B31E"/>
    <w:rsid w:val="71415C4E"/>
    <w:rsid w:val="714AE6E2"/>
    <w:rsid w:val="714B8B1E"/>
    <w:rsid w:val="714CE24F"/>
    <w:rsid w:val="7182C068"/>
    <w:rsid w:val="7196EB03"/>
    <w:rsid w:val="7196F1E5"/>
    <w:rsid w:val="7198EBB6"/>
    <w:rsid w:val="71AFB6D2"/>
    <w:rsid w:val="71D33279"/>
    <w:rsid w:val="71D596A2"/>
    <w:rsid w:val="71F34C38"/>
    <w:rsid w:val="71F9AA1A"/>
    <w:rsid w:val="721B83F5"/>
    <w:rsid w:val="7239B4EA"/>
    <w:rsid w:val="72640B94"/>
    <w:rsid w:val="72B4CCEA"/>
    <w:rsid w:val="72E4B66E"/>
    <w:rsid w:val="732DC385"/>
    <w:rsid w:val="733488AF"/>
    <w:rsid w:val="7357050D"/>
    <w:rsid w:val="73642BA8"/>
    <w:rsid w:val="738C2B8C"/>
    <w:rsid w:val="739A0A7E"/>
    <w:rsid w:val="73AE7126"/>
    <w:rsid w:val="73BB9FC3"/>
    <w:rsid w:val="73D9E425"/>
    <w:rsid w:val="73E249A8"/>
    <w:rsid w:val="73E442F1"/>
    <w:rsid w:val="73E58B8E"/>
    <w:rsid w:val="73EFF053"/>
    <w:rsid w:val="73F06497"/>
    <w:rsid w:val="73FBD0A9"/>
    <w:rsid w:val="740FCC02"/>
    <w:rsid w:val="742FCA1C"/>
    <w:rsid w:val="743D5C2E"/>
    <w:rsid w:val="7441A6AE"/>
    <w:rsid w:val="7448E62A"/>
    <w:rsid w:val="74906ACE"/>
    <w:rsid w:val="74B0FEF3"/>
    <w:rsid w:val="74B2BA08"/>
    <w:rsid w:val="74B2BED5"/>
    <w:rsid w:val="74C00FF3"/>
    <w:rsid w:val="74D26F18"/>
    <w:rsid w:val="74DF8276"/>
    <w:rsid w:val="74E2D98A"/>
    <w:rsid w:val="74E8F3FD"/>
    <w:rsid w:val="74EEDE65"/>
    <w:rsid w:val="74EF51AC"/>
    <w:rsid w:val="74F5B922"/>
    <w:rsid w:val="74F76758"/>
    <w:rsid w:val="74FA9F41"/>
    <w:rsid w:val="75082A40"/>
    <w:rsid w:val="750FB5B8"/>
    <w:rsid w:val="752787AE"/>
    <w:rsid w:val="75323D32"/>
    <w:rsid w:val="753DE21A"/>
    <w:rsid w:val="754BCB4E"/>
    <w:rsid w:val="755C1875"/>
    <w:rsid w:val="755E0C55"/>
    <w:rsid w:val="756BC172"/>
    <w:rsid w:val="758402EA"/>
    <w:rsid w:val="758840D4"/>
    <w:rsid w:val="75B4BDBA"/>
    <w:rsid w:val="75BD95B1"/>
    <w:rsid w:val="75D71E76"/>
    <w:rsid w:val="75DB2E5B"/>
    <w:rsid w:val="75DE42E5"/>
    <w:rsid w:val="75E00EB1"/>
    <w:rsid w:val="75E83023"/>
    <w:rsid w:val="75F4BE3D"/>
    <w:rsid w:val="75F5C295"/>
    <w:rsid w:val="75F82D2D"/>
    <w:rsid w:val="75FCE7F7"/>
    <w:rsid w:val="75FDFD67"/>
    <w:rsid w:val="7625239F"/>
    <w:rsid w:val="762B78A2"/>
    <w:rsid w:val="763BBF1B"/>
    <w:rsid w:val="764AC80B"/>
    <w:rsid w:val="764B6D19"/>
    <w:rsid w:val="7657A812"/>
    <w:rsid w:val="76769215"/>
    <w:rsid w:val="76798197"/>
    <w:rsid w:val="7679B272"/>
    <w:rsid w:val="76805D41"/>
    <w:rsid w:val="7687BB85"/>
    <w:rsid w:val="768CE197"/>
    <w:rsid w:val="76A016A1"/>
    <w:rsid w:val="76B357E2"/>
    <w:rsid w:val="76B882CF"/>
    <w:rsid w:val="76B9A0C2"/>
    <w:rsid w:val="76BC3694"/>
    <w:rsid w:val="76BC5FB0"/>
    <w:rsid w:val="76BCCAAC"/>
    <w:rsid w:val="76ED2D61"/>
    <w:rsid w:val="76ED44E5"/>
    <w:rsid w:val="76F15F89"/>
    <w:rsid w:val="76FEB706"/>
    <w:rsid w:val="7706F37D"/>
    <w:rsid w:val="773E2A81"/>
    <w:rsid w:val="77429A81"/>
    <w:rsid w:val="7768907F"/>
    <w:rsid w:val="776B5597"/>
    <w:rsid w:val="77728CC4"/>
    <w:rsid w:val="777D61EB"/>
    <w:rsid w:val="779445B4"/>
    <w:rsid w:val="779E40B7"/>
    <w:rsid w:val="77C0C352"/>
    <w:rsid w:val="77C126F2"/>
    <w:rsid w:val="77E6586A"/>
    <w:rsid w:val="77ED2307"/>
    <w:rsid w:val="77FC9BA5"/>
    <w:rsid w:val="7802FADB"/>
    <w:rsid w:val="78087225"/>
    <w:rsid w:val="78139841"/>
    <w:rsid w:val="781B7BFC"/>
    <w:rsid w:val="78458436"/>
    <w:rsid w:val="78600D5F"/>
    <w:rsid w:val="78686869"/>
    <w:rsid w:val="7887FA01"/>
    <w:rsid w:val="78899019"/>
    <w:rsid w:val="788A084B"/>
    <w:rsid w:val="789F1848"/>
    <w:rsid w:val="78A1ED4F"/>
    <w:rsid w:val="78A3B97D"/>
    <w:rsid w:val="78A9B0F9"/>
    <w:rsid w:val="78AB5395"/>
    <w:rsid w:val="78AC07E4"/>
    <w:rsid w:val="78C4DB58"/>
    <w:rsid w:val="78D2803F"/>
    <w:rsid w:val="78DE1B47"/>
    <w:rsid w:val="78DEFA47"/>
    <w:rsid w:val="78F193BD"/>
    <w:rsid w:val="790E248A"/>
    <w:rsid w:val="79288FE5"/>
    <w:rsid w:val="79354BC2"/>
    <w:rsid w:val="7943F012"/>
    <w:rsid w:val="794618F8"/>
    <w:rsid w:val="79486AC0"/>
    <w:rsid w:val="79782D71"/>
    <w:rsid w:val="7984291E"/>
    <w:rsid w:val="799DE0CE"/>
    <w:rsid w:val="79A07B17"/>
    <w:rsid w:val="79A08152"/>
    <w:rsid w:val="79A493F3"/>
    <w:rsid w:val="79CBDEA2"/>
    <w:rsid w:val="79CECF04"/>
    <w:rsid w:val="79EBEADA"/>
    <w:rsid w:val="79EE7F80"/>
    <w:rsid w:val="79F31C56"/>
    <w:rsid w:val="7A2A0C4E"/>
    <w:rsid w:val="7A2CB6B8"/>
    <w:rsid w:val="7A347D23"/>
    <w:rsid w:val="7A3AE75B"/>
    <w:rsid w:val="7A553878"/>
    <w:rsid w:val="7A6ABFEB"/>
    <w:rsid w:val="7A6ADF2B"/>
    <w:rsid w:val="7A7042EC"/>
    <w:rsid w:val="7A95B67E"/>
    <w:rsid w:val="7AA086FC"/>
    <w:rsid w:val="7AB5D225"/>
    <w:rsid w:val="7AC3B46C"/>
    <w:rsid w:val="7ACECF11"/>
    <w:rsid w:val="7AD7BAB2"/>
    <w:rsid w:val="7AD99A0E"/>
    <w:rsid w:val="7ADA63B5"/>
    <w:rsid w:val="7ADD2694"/>
    <w:rsid w:val="7AE0C4DE"/>
    <w:rsid w:val="7AE75C81"/>
    <w:rsid w:val="7AEB1E7C"/>
    <w:rsid w:val="7AEC1473"/>
    <w:rsid w:val="7B042787"/>
    <w:rsid w:val="7B051004"/>
    <w:rsid w:val="7B06C667"/>
    <w:rsid w:val="7B11EB7E"/>
    <w:rsid w:val="7B134D9D"/>
    <w:rsid w:val="7B1508CB"/>
    <w:rsid w:val="7B2D3503"/>
    <w:rsid w:val="7B47ED3F"/>
    <w:rsid w:val="7B4F16CF"/>
    <w:rsid w:val="7B4F6884"/>
    <w:rsid w:val="7B5747AC"/>
    <w:rsid w:val="7B58800C"/>
    <w:rsid w:val="7B61A502"/>
    <w:rsid w:val="7B652B94"/>
    <w:rsid w:val="7B68FC14"/>
    <w:rsid w:val="7B6CF81F"/>
    <w:rsid w:val="7B81295C"/>
    <w:rsid w:val="7B84B6E5"/>
    <w:rsid w:val="7B909F58"/>
    <w:rsid w:val="7BA0817D"/>
    <w:rsid w:val="7BB2880B"/>
    <w:rsid w:val="7BB394DB"/>
    <w:rsid w:val="7BC39C6C"/>
    <w:rsid w:val="7BC5CE2C"/>
    <w:rsid w:val="7BCF6C26"/>
    <w:rsid w:val="7BFA338E"/>
    <w:rsid w:val="7BFF4AD0"/>
    <w:rsid w:val="7C01D5FD"/>
    <w:rsid w:val="7C08E64B"/>
    <w:rsid w:val="7C0ACBDD"/>
    <w:rsid w:val="7C0EA66F"/>
    <w:rsid w:val="7C219C9B"/>
    <w:rsid w:val="7C23A5BD"/>
    <w:rsid w:val="7C2A7A5A"/>
    <w:rsid w:val="7C39B973"/>
    <w:rsid w:val="7C4CED82"/>
    <w:rsid w:val="7C4CF443"/>
    <w:rsid w:val="7C56D558"/>
    <w:rsid w:val="7C5F0BB7"/>
    <w:rsid w:val="7C63A33B"/>
    <w:rsid w:val="7C6FA96E"/>
    <w:rsid w:val="7C72AFF4"/>
    <w:rsid w:val="7C782041"/>
    <w:rsid w:val="7C82B695"/>
    <w:rsid w:val="7C8AACFD"/>
    <w:rsid w:val="7C9E3FE5"/>
    <w:rsid w:val="7CAF645E"/>
    <w:rsid w:val="7CBD3D2A"/>
    <w:rsid w:val="7CD7E344"/>
    <w:rsid w:val="7CDCC80B"/>
    <w:rsid w:val="7CDE4153"/>
    <w:rsid w:val="7CF2AAA9"/>
    <w:rsid w:val="7CF9DEAC"/>
    <w:rsid w:val="7D027DD9"/>
    <w:rsid w:val="7D104F04"/>
    <w:rsid w:val="7D2F912F"/>
    <w:rsid w:val="7D387953"/>
    <w:rsid w:val="7D51BD3A"/>
    <w:rsid w:val="7D69D3A5"/>
    <w:rsid w:val="7D74311F"/>
    <w:rsid w:val="7D8E854D"/>
    <w:rsid w:val="7DA597E0"/>
    <w:rsid w:val="7DA6F0A1"/>
    <w:rsid w:val="7DBE1D9C"/>
    <w:rsid w:val="7DBE221D"/>
    <w:rsid w:val="7DC04DEC"/>
    <w:rsid w:val="7DC7ABA7"/>
    <w:rsid w:val="7DE810F1"/>
    <w:rsid w:val="7DF3E52F"/>
    <w:rsid w:val="7DFC3110"/>
    <w:rsid w:val="7E039CC1"/>
    <w:rsid w:val="7E15A118"/>
    <w:rsid w:val="7E1A7C8F"/>
    <w:rsid w:val="7E1FF4D4"/>
    <w:rsid w:val="7E28E372"/>
    <w:rsid w:val="7E37057B"/>
    <w:rsid w:val="7E3C6DFC"/>
    <w:rsid w:val="7E40A03B"/>
    <w:rsid w:val="7E4208E8"/>
    <w:rsid w:val="7E4C67CE"/>
    <w:rsid w:val="7E4DCC08"/>
    <w:rsid w:val="7E5A7DAB"/>
    <w:rsid w:val="7E8D3B84"/>
    <w:rsid w:val="7E9FEE5E"/>
    <w:rsid w:val="7EA8512E"/>
    <w:rsid w:val="7EB83012"/>
    <w:rsid w:val="7ED5F689"/>
    <w:rsid w:val="7EF0F295"/>
    <w:rsid w:val="7F0322EA"/>
    <w:rsid w:val="7F1510AD"/>
    <w:rsid w:val="7F176731"/>
    <w:rsid w:val="7F2404D7"/>
    <w:rsid w:val="7F416644"/>
    <w:rsid w:val="7F4B0218"/>
    <w:rsid w:val="7F60B7C1"/>
    <w:rsid w:val="7F6A4697"/>
    <w:rsid w:val="7F757FB7"/>
    <w:rsid w:val="7F805FBF"/>
    <w:rsid w:val="7F9C364D"/>
    <w:rsid w:val="7FA2442B"/>
    <w:rsid w:val="7FA30EE8"/>
    <w:rsid w:val="7FA4BB95"/>
    <w:rsid w:val="7FAD741D"/>
    <w:rsid w:val="7FB83B51"/>
    <w:rsid w:val="7FB912E2"/>
    <w:rsid w:val="7FBA43D3"/>
    <w:rsid w:val="7FC00D23"/>
    <w:rsid w:val="7FE4DB02"/>
    <w:rsid w:val="7FED8799"/>
    <w:rsid w:val="7FF20199"/>
    <w:rsid w:val="7FF33C0E"/>
    <w:rsid w:val="7FF4C0B8"/>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0571ACB"/>
  <w15:chartTrackingRefBased/>
  <w15:docId w15:val="{E5254DF3-625D-4AE0-9D27-B45CAD7DED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0E72"/>
    <w:rPr>
      <w:rFonts w:ascii="Arial" w:hAnsi="Arial"/>
    </w:rPr>
  </w:style>
  <w:style w:type="paragraph" w:styleId="Heading1">
    <w:name w:val="heading 1"/>
    <w:basedOn w:val="Normal"/>
    <w:next w:val="Normal"/>
    <w:link w:val="Heading1Char"/>
    <w:uiPriority w:val="9"/>
    <w:qFormat/>
    <w:rsid w:val="00EF7A5A"/>
    <w:pPr>
      <w:keepNext/>
      <w:keepLines/>
      <w:numPr>
        <w:numId w:val="7"/>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numPr>
        <w:numId w:val="8"/>
      </w:numPr>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AE6CA5"/>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7A5A"/>
    <w:rPr>
      <w:rFonts w:ascii="Arial" w:eastAsiaTheme="majorEastAsia" w:hAnsi="Arial" w:cstheme="majorBidi"/>
      <w:b/>
      <w:sz w:val="28"/>
      <w:szCs w:val="32"/>
    </w:rPr>
  </w:style>
  <w:style w:type="character" w:customStyle="1" w:styleId="Heading2Char">
    <w:name w:val="Heading 2 Char"/>
    <w:basedOn w:val="DefaultParagraphFont"/>
    <w:link w:val="Heading2"/>
    <w:uiPriority w:val="9"/>
    <w:rsid w:val="00FE1C04"/>
    <w:rPr>
      <w:rFonts w:ascii="Arial" w:eastAsiaTheme="majorEastAsia" w:hAnsi="Arial" w:cstheme="majorBidi"/>
      <w:b/>
      <w:sz w:val="24"/>
      <w:szCs w:val="26"/>
    </w:rPr>
  </w:style>
  <w:style w:type="paragraph" w:styleId="ListParagraph">
    <w:name w:val="List Paragraph"/>
    <w:basedOn w:val="Normal"/>
    <w:uiPriority w:val="1"/>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semiHidden/>
    <w:unhideWhenUsed/>
    <w:rsid w:val="00C73078"/>
    <w:rPr>
      <w:color w:val="605E5C"/>
      <w:shd w:val="clear" w:color="auto" w:fill="E1DFDD"/>
    </w:rPr>
  </w:style>
  <w:style w:type="table" w:styleId="TableGrid">
    <w:name w:val="Table Grid"/>
    <w:basedOn w:val="TableNormal"/>
    <w:uiPriority w:val="59"/>
    <w:rsid w:val="001228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1F7"/>
    <w:rPr>
      <w:rFonts w:ascii="Arial" w:hAnsi="Arial"/>
    </w:rPr>
  </w:style>
  <w:style w:type="character" w:customStyle="1" w:styleId="Heading3Char">
    <w:name w:val="Heading 3 Char"/>
    <w:basedOn w:val="DefaultParagraphFont"/>
    <w:link w:val="Heading3"/>
    <w:uiPriority w:val="9"/>
    <w:rsid w:val="00FF140C"/>
    <w:rPr>
      <w:rFonts w:ascii="Arial" w:eastAsiaTheme="majorEastAsia" w:hAnsi="Arial"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customStyle="1" w:styleId="Heading4Char">
    <w:name w:val="Heading 4 Char"/>
    <w:basedOn w:val="DefaultParagraphFont"/>
    <w:link w:val="Heading4"/>
    <w:uiPriority w:val="9"/>
    <w:rsid w:val="00215F5E"/>
    <w:rPr>
      <w:rFonts w:ascii="Arial" w:eastAsiaTheme="majorEastAsia" w:hAnsi="Arial" w:cstheme="majorBidi"/>
      <w:i/>
      <w:iCs/>
    </w:rPr>
  </w:style>
  <w:style w:type="character" w:styleId="CommentReference">
    <w:name w:val="annotation reference"/>
    <w:basedOn w:val="DefaultParagraphFont"/>
    <w:uiPriority w:val="99"/>
    <w:semiHidden/>
    <w:unhideWhenUsed/>
    <w:rsid w:val="002662A3"/>
    <w:rPr>
      <w:sz w:val="16"/>
      <w:szCs w:val="16"/>
    </w:rPr>
  </w:style>
  <w:style w:type="paragraph" w:styleId="CommentText">
    <w:name w:val="annotation text"/>
    <w:basedOn w:val="Normal"/>
    <w:link w:val="CommentTextChar"/>
    <w:uiPriority w:val="99"/>
    <w:unhideWhenUsed/>
    <w:rsid w:val="002662A3"/>
    <w:pPr>
      <w:spacing w:line="240" w:lineRule="auto"/>
    </w:pPr>
    <w:rPr>
      <w:sz w:val="20"/>
      <w:szCs w:val="20"/>
    </w:rPr>
  </w:style>
  <w:style w:type="character" w:customStyle="1" w:styleId="CommentTextChar">
    <w:name w:val="Comment Text Char"/>
    <w:basedOn w:val="DefaultParagraphFont"/>
    <w:link w:val="CommentText"/>
    <w:uiPriority w:val="99"/>
    <w:rsid w:val="002662A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2662A3"/>
    <w:rPr>
      <w:b/>
      <w:bCs/>
    </w:rPr>
  </w:style>
  <w:style w:type="character" w:customStyle="1" w:styleId="CommentSubjectChar">
    <w:name w:val="Comment Subject Char"/>
    <w:basedOn w:val="CommentTextChar"/>
    <w:link w:val="CommentSubject"/>
    <w:uiPriority w:val="99"/>
    <w:semiHidden/>
    <w:rsid w:val="002662A3"/>
    <w:rPr>
      <w:rFonts w:ascii="Arial" w:hAnsi="Arial"/>
      <w:b/>
      <w:bCs/>
      <w:sz w:val="20"/>
      <w:szCs w:val="20"/>
    </w:rPr>
  </w:style>
  <w:style w:type="paragraph" w:styleId="Caption">
    <w:name w:val="caption"/>
    <w:basedOn w:val="Normal"/>
    <w:next w:val="Normal"/>
    <w:uiPriority w:val="35"/>
    <w:unhideWhenUsed/>
    <w:qFormat/>
    <w:rsid w:val="00196197"/>
    <w:pPr>
      <w:spacing w:after="200" w:line="240" w:lineRule="auto"/>
      <w:jc w:val="center"/>
    </w:pPr>
    <w:rPr>
      <w:i/>
      <w:iCs/>
      <w:color w:val="44546A" w:themeColor="text2"/>
      <w:sz w:val="18"/>
      <w:szCs w:val="18"/>
    </w:rPr>
  </w:style>
  <w:style w:type="character" w:styleId="FollowedHyperlink">
    <w:name w:val="FollowedHyperlink"/>
    <w:basedOn w:val="DefaultParagraphFont"/>
    <w:uiPriority w:val="99"/>
    <w:semiHidden/>
    <w:unhideWhenUsed/>
    <w:rsid w:val="001E538F"/>
    <w:rPr>
      <w:color w:val="954F72" w:themeColor="followedHyperlink"/>
      <w:u w:val="single"/>
    </w:rPr>
  </w:style>
  <w:style w:type="paragraph" w:styleId="EndnoteText">
    <w:name w:val="endnote text"/>
    <w:basedOn w:val="Normal"/>
    <w:uiPriority w:val="99"/>
    <w:semiHidden/>
    <w:unhideWhenUsed/>
    <w:rsid w:val="580C0AE6"/>
    <w:pPr>
      <w:spacing w:after="0" w:line="240" w:lineRule="auto"/>
    </w:pPr>
    <w:rPr>
      <w:sz w:val="20"/>
      <w:szCs w:val="20"/>
    </w:rPr>
  </w:style>
  <w:style w:type="character" w:styleId="EndnoteReference">
    <w:name w:val="endnote reference"/>
    <w:basedOn w:val="DefaultParagraphFont"/>
    <w:uiPriority w:val="99"/>
    <w:semiHidden/>
    <w:unhideWhenUsed/>
    <w:rPr>
      <w:vertAlign w:val="superscript"/>
    </w:rPr>
  </w:style>
  <w:style w:type="paragraph" w:styleId="TableofFigures">
    <w:name w:val="table of figures"/>
    <w:basedOn w:val="Normal"/>
    <w:next w:val="Normal"/>
    <w:uiPriority w:val="99"/>
    <w:unhideWhenUsed/>
    <w:rsid w:val="00E9635D"/>
    <w:pPr>
      <w:spacing w:after="0"/>
    </w:pPr>
  </w:style>
  <w:style w:type="paragraph" w:styleId="BodyText">
    <w:name w:val="Body Text"/>
    <w:basedOn w:val="Normal"/>
    <w:link w:val="BodyTextChar"/>
    <w:uiPriority w:val="1"/>
    <w:qFormat/>
    <w:rsid w:val="007E4CE9"/>
    <w:pPr>
      <w:widowControl w:val="0"/>
      <w:autoSpaceDE w:val="0"/>
      <w:autoSpaceDN w:val="0"/>
      <w:spacing w:after="0" w:line="240" w:lineRule="auto"/>
    </w:pPr>
    <w:rPr>
      <w:rFonts w:ascii="Trebuchet MS" w:eastAsia="Trebuchet MS" w:hAnsi="Trebuchet MS" w:cs="Trebuchet MS"/>
      <w:b/>
      <w:bCs/>
      <w:lang w:val="en-US" w:eastAsia="en-US"/>
    </w:rPr>
  </w:style>
  <w:style w:type="character" w:customStyle="1" w:styleId="BodyTextChar">
    <w:name w:val="Body Text Char"/>
    <w:basedOn w:val="DefaultParagraphFont"/>
    <w:link w:val="BodyText"/>
    <w:uiPriority w:val="1"/>
    <w:rsid w:val="007E4CE9"/>
    <w:rPr>
      <w:rFonts w:ascii="Trebuchet MS" w:eastAsia="Trebuchet MS" w:hAnsi="Trebuchet MS" w:cs="Trebuchet MS"/>
      <w:b/>
      <w:bCs/>
      <w:lang w:val="en-US" w:eastAsia="en-US"/>
    </w:rPr>
  </w:style>
  <w:style w:type="paragraph" w:customStyle="1" w:styleId="TableParagraph">
    <w:name w:val="Table Paragraph"/>
    <w:basedOn w:val="Normal"/>
    <w:uiPriority w:val="1"/>
    <w:qFormat/>
    <w:rsid w:val="007E4CE9"/>
    <w:pPr>
      <w:widowControl w:val="0"/>
      <w:autoSpaceDE w:val="0"/>
      <w:autoSpaceDN w:val="0"/>
      <w:spacing w:after="0" w:line="255" w:lineRule="exact"/>
      <w:ind w:left="107"/>
    </w:pPr>
    <w:rPr>
      <w:rFonts w:ascii="Trebuchet MS" w:eastAsia="Trebuchet MS" w:hAnsi="Trebuchet MS" w:cs="Trebuchet M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616908782">
      <w:bodyDiv w:val="1"/>
      <w:marLeft w:val="0"/>
      <w:marRight w:val="0"/>
      <w:marTop w:val="0"/>
      <w:marBottom w:val="0"/>
      <w:divBdr>
        <w:top w:val="none" w:sz="0" w:space="0" w:color="auto"/>
        <w:left w:val="none" w:sz="0" w:space="0" w:color="auto"/>
        <w:bottom w:val="none" w:sz="0" w:space="0" w:color="auto"/>
        <w:right w:val="none" w:sz="0" w:space="0" w:color="auto"/>
      </w:divBdr>
    </w:div>
    <w:div w:id="656959165">
      <w:bodyDiv w:val="1"/>
      <w:marLeft w:val="0"/>
      <w:marRight w:val="0"/>
      <w:marTop w:val="0"/>
      <w:marBottom w:val="0"/>
      <w:divBdr>
        <w:top w:val="none" w:sz="0" w:space="0" w:color="auto"/>
        <w:left w:val="none" w:sz="0" w:space="0" w:color="auto"/>
        <w:bottom w:val="none" w:sz="0" w:space="0" w:color="auto"/>
        <w:right w:val="none" w:sz="0" w:space="0" w:color="auto"/>
      </w:divBdr>
      <w:divsChild>
        <w:div w:id="189801148">
          <w:marLeft w:val="0"/>
          <w:marRight w:val="0"/>
          <w:marTop w:val="0"/>
          <w:marBottom w:val="0"/>
          <w:divBdr>
            <w:top w:val="single" w:sz="2" w:space="0" w:color="auto"/>
            <w:left w:val="single" w:sz="2" w:space="0" w:color="auto"/>
            <w:bottom w:val="single" w:sz="2" w:space="0" w:color="auto"/>
            <w:right w:val="single" w:sz="2" w:space="0" w:color="auto"/>
          </w:divBdr>
          <w:divsChild>
            <w:div w:id="758798125">
              <w:marLeft w:val="0"/>
              <w:marRight w:val="0"/>
              <w:marTop w:val="0"/>
              <w:marBottom w:val="0"/>
              <w:divBdr>
                <w:top w:val="single" w:sz="2" w:space="0" w:color="auto"/>
                <w:left w:val="single" w:sz="2" w:space="0" w:color="auto"/>
                <w:bottom w:val="single" w:sz="6" w:space="0" w:color="auto"/>
                <w:right w:val="single" w:sz="2" w:space="0" w:color="auto"/>
              </w:divBdr>
              <w:divsChild>
                <w:div w:id="1696615203">
                  <w:marLeft w:val="0"/>
                  <w:marRight w:val="0"/>
                  <w:marTop w:val="0"/>
                  <w:marBottom w:val="0"/>
                  <w:divBdr>
                    <w:top w:val="single" w:sz="6" w:space="11" w:color="auto"/>
                    <w:left w:val="single" w:sz="2" w:space="11" w:color="auto"/>
                    <w:bottom w:val="single" w:sz="2" w:space="11" w:color="auto"/>
                    <w:right w:val="single" w:sz="6" w:space="11" w:color="auto"/>
                  </w:divBdr>
                </w:div>
              </w:divsChild>
            </w:div>
          </w:divsChild>
        </w:div>
      </w:divsChild>
    </w:div>
    <w:div w:id="789323877">
      <w:bodyDiv w:val="1"/>
      <w:marLeft w:val="0"/>
      <w:marRight w:val="0"/>
      <w:marTop w:val="0"/>
      <w:marBottom w:val="0"/>
      <w:divBdr>
        <w:top w:val="none" w:sz="0" w:space="0" w:color="auto"/>
        <w:left w:val="none" w:sz="0" w:space="0" w:color="auto"/>
        <w:bottom w:val="none" w:sz="0" w:space="0" w:color="auto"/>
        <w:right w:val="none" w:sz="0" w:space="0" w:color="auto"/>
      </w:divBdr>
      <w:divsChild>
        <w:div w:id="1751386971">
          <w:marLeft w:val="0"/>
          <w:marRight w:val="0"/>
          <w:marTop w:val="0"/>
          <w:marBottom w:val="0"/>
          <w:divBdr>
            <w:top w:val="none" w:sz="0" w:space="0" w:color="auto"/>
            <w:left w:val="none" w:sz="0" w:space="0" w:color="auto"/>
            <w:bottom w:val="none" w:sz="0" w:space="0" w:color="auto"/>
            <w:right w:val="none" w:sz="0" w:space="0" w:color="auto"/>
          </w:divBdr>
        </w:div>
      </w:divsChild>
    </w:div>
    <w:div w:id="794718059">
      <w:bodyDiv w:val="1"/>
      <w:marLeft w:val="0"/>
      <w:marRight w:val="0"/>
      <w:marTop w:val="0"/>
      <w:marBottom w:val="0"/>
      <w:divBdr>
        <w:top w:val="none" w:sz="0" w:space="0" w:color="auto"/>
        <w:left w:val="none" w:sz="0" w:space="0" w:color="auto"/>
        <w:bottom w:val="none" w:sz="0" w:space="0" w:color="auto"/>
        <w:right w:val="none" w:sz="0" w:space="0" w:color="auto"/>
      </w:divBdr>
      <w:divsChild>
        <w:div w:id="2135441477">
          <w:marLeft w:val="0"/>
          <w:marRight w:val="0"/>
          <w:marTop w:val="0"/>
          <w:marBottom w:val="0"/>
          <w:divBdr>
            <w:top w:val="none" w:sz="0" w:space="0" w:color="auto"/>
            <w:left w:val="none" w:sz="0" w:space="0" w:color="auto"/>
            <w:bottom w:val="none" w:sz="0" w:space="0" w:color="auto"/>
            <w:right w:val="none" w:sz="0" w:space="0" w:color="auto"/>
          </w:divBdr>
        </w:div>
      </w:divsChild>
    </w:div>
    <w:div w:id="1166166309">
      <w:bodyDiv w:val="1"/>
      <w:marLeft w:val="0"/>
      <w:marRight w:val="0"/>
      <w:marTop w:val="0"/>
      <w:marBottom w:val="0"/>
      <w:divBdr>
        <w:top w:val="none" w:sz="0" w:space="0" w:color="auto"/>
        <w:left w:val="none" w:sz="0" w:space="0" w:color="auto"/>
        <w:bottom w:val="none" w:sz="0" w:space="0" w:color="auto"/>
        <w:right w:val="none" w:sz="0" w:space="0" w:color="auto"/>
      </w:divBdr>
      <w:divsChild>
        <w:div w:id="572662581">
          <w:marLeft w:val="0"/>
          <w:marRight w:val="0"/>
          <w:marTop w:val="0"/>
          <w:marBottom w:val="0"/>
          <w:divBdr>
            <w:top w:val="single" w:sz="2" w:space="0" w:color="auto"/>
            <w:left w:val="single" w:sz="2" w:space="0" w:color="auto"/>
            <w:bottom w:val="single" w:sz="2" w:space="0" w:color="auto"/>
            <w:right w:val="single" w:sz="2" w:space="0" w:color="auto"/>
          </w:divBdr>
          <w:divsChild>
            <w:div w:id="37054946">
              <w:marLeft w:val="0"/>
              <w:marRight w:val="0"/>
              <w:marTop w:val="0"/>
              <w:marBottom w:val="0"/>
              <w:divBdr>
                <w:top w:val="single" w:sz="2" w:space="0" w:color="auto"/>
                <w:left w:val="single" w:sz="2" w:space="0" w:color="auto"/>
                <w:bottom w:val="single" w:sz="6" w:space="0" w:color="auto"/>
                <w:right w:val="single" w:sz="2" w:space="0" w:color="auto"/>
              </w:divBdr>
              <w:divsChild>
                <w:div w:id="513962405">
                  <w:marLeft w:val="0"/>
                  <w:marRight w:val="0"/>
                  <w:marTop w:val="0"/>
                  <w:marBottom w:val="0"/>
                  <w:divBdr>
                    <w:top w:val="single" w:sz="6" w:space="11" w:color="auto"/>
                    <w:left w:val="single" w:sz="2" w:space="11" w:color="auto"/>
                    <w:bottom w:val="single" w:sz="2" w:space="11" w:color="auto"/>
                    <w:right w:val="single" w:sz="6" w:space="11" w:color="auto"/>
                  </w:divBdr>
                </w:div>
              </w:divsChild>
            </w:div>
          </w:divsChild>
        </w:div>
      </w:divsChild>
    </w:div>
    <w:div w:id="1387796234">
      <w:bodyDiv w:val="1"/>
      <w:marLeft w:val="0"/>
      <w:marRight w:val="0"/>
      <w:marTop w:val="0"/>
      <w:marBottom w:val="0"/>
      <w:divBdr>
        <w:top w:val="none" w:sz="0" w:space="0" w:color="auto"/>
        <w:left w:val="none" w:sz="0" w:space="0" w:color="auto"/>
        <w:bottom w:val="none" w:sz="0" w:space="0" w:color="auto"/>
        <w:right w:val="none" w:sz="0" w:space="0" w:color="auto"/>
      </w:divBdr>
    </w:div>
    <w:div w:id="1570118345">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2118064818">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yperlink" Target="https://www.researchgate.net/publication/391911130_CS-Sum_A_Benchmark_for_Code-Switching_Dialogue_Summarization_and_the_Limits_of_Large_Language_Models" TargetMode="External"/><Relationship Id="rId39" Type="http://schemas.openxmlformats.org/officeDocument/2006/relationships/image" Target="media/image11.png"/><Relationship Id="rId21" Type="http://schemas.openxmlformats.org/officeDocument/2006/relationships/image" Target="media/image8.png"/><Relationship Id="rId34" Type="http://schemas.openxmlformats.org/officeDocument/2006/relationships/hyperlink" Target="https://aws.amazon.com/what-is/nlp/" TargetMode="External"/><Relationship Id="rId42" Type="http://schemas.openxmlformats.org/officeDocument/2006/relationships/hyperlink" Target="https://asiapacificcollege.sharepoint.com/:u:/r/sites/Quadrant/SitePages/CollabHome.aspx?csf=1&amp;web=1&amp;share=EYApXJ9sKfxHsFRI9j7ZwZkBNsmNcxwIGShP6wQ33YxQlg&amp;e=0cqGU8"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ieeexplore.ieee.org/document/9641336"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www.researchgate.net/publication/333602124_A_Comprehensive_Study_on_Lexicon_Based_Approaches_for_Sentiment_Analysis" TargetMode="External"/><Relationship Id="rId32" Type="http://schemas.openxmlformats.org/officeDocument/2006/relationships/hyperlink" Target="https://arxiv.org/abs/1810.04805" TargetMode="External"/><Relationship Id="rId37" Type="http://schemas.openxmlformats.org/officeDocument/2006/relationships/hyperlink" Target="https://docs.google.com/document/d/17QWkBi2pS5oeUuWN2A8lzVk7cuP_Y9MHVlfnLGiiTM4/edit?usp=sharing" TargetMode="External"/><Relationship Id="rId40" Type="http://schemas.openxmlformats.org/officeDocument/2006/relationships/image" Target="media/image12.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s://ieeexplore.ieee.org/document/9582287" TargetMode="External"/><Relationship Id="rId36"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arxiv.org/abs/1910.03771"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hyperlink" Target="https://asiapacificcollege-my.sharepoint.com/:w:/g/personal/lsbernal_student_apc_edu_ph/EWl9XZKtf4pHni_j_nBM8NABas06AR1h-f3f1Avsaofimg?e=8uwihe" TargetMode="External"/><Relationship Id="rId27" Type="http://schemas.openxmlformats.org/officeDocument/2006/relationships/hyperlink" Target="https://aclanthology.org/2020.lrec-1.223/" TargetMode="External"/><Relationship Id="rId30" Type="http://schemas.openxmlformats.org/officeDocument/2006/relationships/hyperlink" Target="https://ieeexplore.ieee.org/document/9117512?arnumber=9117512" TargetMode="External"/><Relationship Id="rId35" Type="http://schemas.openxmlformats.org/officeDocument/2006/relationships/hyperlink" Target="https://arxiv.org/abs/1910.03474" TargetMode="External"/><Relationship Id="rId43" Type="http://schemas.openxmlformats.org/officeDocument/2006/relationships/image" Target="media/image14.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hyperlink" Target="https://aclanthology.org/W18-3817/" TargetMode="External"/><Relationship Id="rId33" Type="http://schemas.openxmlformats.org/officeDocument/2006/relationships/hyperlink" Target="https://render.com/pricing" TargetMode="External"/><Relationship Id="rId38" Type="http://schemas.openxmlformats.org/officeDocument/2006/relationships/hyperlink" Target="https://docs.google.com/document/d/1IM6fs4VZbhMvW3VQI21lGzrkiKydQhZq61mONDlUj7w/edit?usp=sharing" TargetMode="External"/><Relationship Id="rId46" Type="http://schemas.microsoft.com/office/2020/10/relationships/intelligence" Target="intelligence2.xml"/><Relationship Id="rId20" Type="http://schemas.openxmlformats.org/officeDocument/2006/relationships/image" Target="media/image7.jpeg"/><Relationship Id="rId4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201103ea-0611-4d3d-b8f0-eadab428274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9EDCBD3BC3E3CB44B74280FB89694F89" ma:contentTypeVersion="4" ma:contentTypeDescription="Create a new document." ma:contentTypeScope="" ma:versionID="68a74652c81cdb5f2356f5e1589272fe">
  <xsd:schema xmlns:xsd="http://www.w3.org/2001/XMLSchema" xmlns:xs="http://www.w3.org/2001/XMLSchema" xmlns:p="http://schemas.microsoft.com/office/2006/metadata/properties" xmlns:ns2="201103ea-0611-4d3d-b8f0-eadab4282747" targetNamespace="http://schemas.microsoft.com/office/2006/metadata/properties" ma:root="true" ma:fieldsID="4127b150796255203cd20ddeecc045f4" ns2:_="">
    <xsd:import namespace="201103ea-0611-4d3d-b8f0-eadab4282747"/>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1103ea-0611-4d3d-b8f0-eadab428274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201103ea-0611-4d3d-b8f0-eadab4282747"/>
  </ds:schemaRefs>
</ds:datastoreItem>
</file>

<file path=customXml/itemProps2.xml><?xml version="1.0" encoding="utf-8"?>
<ds:datastoreItem xmlns:ds="http://schemas.openxmlformats.org/officeDocument/2006/customXml" ds:itemID="{8032A14D-2A3B-4F5A-A323-9EFA5254EBD5}">
  <ds:schemaRefs>
    <ds:schemaRef ds:uri="http://schemas.openxmlformats.org/officeDocument/2006/bibliography"/>
  </ds:schemaRefs>
</ds:datastoreItem>
</file>

<file path=customXml/itemProps3.xml><?xml version="1.0" encoding="utf-8"?>
<ds:datastoreItem xmlns:ds="http://schemas.openxmlformats.org/officeDocument/2006/customXml" ds:itemID="{B0F16581-1DF9-40A6-AF46-4551920109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1103ea-0611-4d3d-b8f0-eadab42827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64095F2-78C1-44C0-A2A1-1816EE95453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42</Pages>
  <Words>9268</Words>
  <Characters>53760</Characters>
  <Application>Microsoft Office Word</Application>
  <DocSecurity>0</DocSecurity>
  <Lines>1629</Lines>
  <Paragraphs>829</Paragraphs>
  <ScaleCrop>false</ScaleCrop>
  <Company/>
  <LinksUpToDate>false</LinksUpToDate>
  <CharactersWithSpaces>62199</CharactersWithSpaces>
  <SharedDoc>false</SharedDoc>
  <HLinks>
    <vt:vector size="480" baseType="variant">
      <vt:variant>
        <vt:i4>7798903</vt:i4>
      </vt:variant>
      <vt:variant>
        <vt:i4>477</vt:i4>
      </vt:variant>
      <vt:variant>
        <vt:i4>0</vt:i4>
      </vt:variant>
      <vt:variant>
        <vt:i4>5</vt:i4>
      </vt:variant>
      <vt:variant>
        <vt:lpwstr>https://asiapacificcollege.sharepoint.com/:u:/r/sites/Quadrant/SitePages/CollabHome.aspx?csf=1&amp;web=1&amp;share=EYApXJ9sKfxHsFRI9j7ZwZkBNsmNcxwIGShP6wQ33YxQlg&amp;e=0cqGU8</vt:lpwstr>
      </vt:variant>
      <vt:variant>
        <vt:lpwstr/>
      </vt:variant>
      <vt:variant>
        <vt:i4>4653121</vt:i4>
      </vt:variant>
      <vt:variant>
        <vt:i4>465</vt:i4>
      </vt:variant>
      <vt:variant>
        <vt:i4>0</vt:i4>
      </vt:variant>
      <vt:variant>
        <vt:i4>5</vt:i4>
      </vt:variant>
      <vt:variant>
        <vt:lpwstr>https://docs.google.com/document/d/1IM6fs4VZbhMvW3VQI21lGzrkiKydQhZq61mONDlUj7w/edit?usp=sharing</vt:lpwstr>
      </vt:variant>
      <vt:variant>
        <vt:lpwstr/>
      </vt:variant>
      <vt:variant>
        <vt:i4>6357056</vt:i4>
      </vt:variant>
      <vt:variant>
        <vt:i4>462</vt:i4>
      </vt:variant>
      <vt:variant>
        <vt:i4>0</vt:i4>
      </vt:variant>
      <vt:variant>
        <vt:i4>5</vt:i4>
      </vt:variant>
      <vt:variant>
        <vt:lpwstr>https://docs.google.com/document/d/17QWkBi2pS5oeUuWN2A8lzVk7cuP_Y9MHVlfnLGiiTM4/edit?usp=sharing</vt:lpwstr>
      </vt:variant>
      <vt:variant>
        <vt:lpwstr/>
      </vt:variant>
      <vt:variant>
        <vt:i4>851999</vt:i4>
      </vt:variant>
      <vt:variant>
        <vt:i4>456</vt:i4>
      </vt:variant>
      <vt:variant>
        <vt:i4>0</vt:i4>
      </vt:variant>
      <vt:variant>
        <vt:i4>5</vt:i4>
      </vt:variant>
      <vt:variant>
        <vt:lpwstr>https://arxiv.org/abs/1910.03474</vt:lpwstr>
      </vt:variant>
      <vt:variant>
        <vt:lpwstr/>
      </vt:variant>
      <vt:variant>
        <vt:i4>6881381</vt:i4>
      </vt:variant>
      <vt:variant>
        <vt:i4>453</vt:i4>
      </vt:variant>
      <vt:variant>
        <vt:i4>0</vt:i4>
      </vt:variant>
      <vt:variant>
        <vt:i4>5</vt:i4>
      </vt:variant>
      <vt:variant>
        <vt:lpwstr>https://aws.amazon.com/what-is/nlp/</vt:lpwstr>
      </vt:variant>
      <vt:variant>
        <vt:lpwstr/>
      </vt:variant>
      <vt:variant>
        <vt:i4>8060968</vt:i4>
      </vt:variant>
      <vt:variant>
        <vt:i4>450</vt:i4>
      </vt:variant>
      <vt:variant>
        <vt:i4>0</vt:i4>
      </vt:variant>
      <vt:variant>
        <vt:i4>5</vt:i4>
      </vt:variant>
      <vt:variant>
        <vt:lpwstr>https://render.com/pricing</vt:lpwstr>
      </vt:variant>
      <vt:variant>
        <vt:lpwstr/>
      </vt:variant>
      <vt:variant>
        <vt:i4>65567</vt:i4>
      </vt:variant>
      <vt:variant>
        <vt:i4>447</vt:i4>
      </vt:variant>
      <vt:variant>
        <vt:i4>0</vt:i4>
      </vt:variant>
      <vt:variant>
        <vt:i4>5</vt:i4>
      </vt:variant>
      <vt:variant>
        <vt:lpwstr>https://arxiv.org/abs/1810.04805</vt:lpwstr>
      </vt:variant>
      <vt:variant>
        <vt:lpwstr/>
      </vt:variant>
      <vt:variant>
        <vt:i4>720927</vt:i4>
      </vt:variant>
      <vt:variant>
        <vt:i4>444</vt:i4>
      </vt:variant>
      <vt:variant>
        <vt:i4>0</vt:i4>
      </vt:variant>
      <vt:variant>
        <vt:i4>5</vt:i4>
      </vt:variant>
      <vt:variant>
        <vt:lpwstr>https://arxiv.org/abs/1910.03771</vt:lpwstr>
      </vt:variant>
      <vt:variant>
        <vt:lpwstr/>
      </vt:variant>
      <vt:variant>
        <vt:i4>1900549</vt:i4>
      </vt:variant>
      <vt:variant>
        <vt:i4>441</vt:i4>
      </vt:variant>
      <vt:variant>
        <vt:i4>0</vt:i4>
      </vt:variant>
      <vt:variant>
        <vt:i4>5</vt:i4>
      </vt:variant>
      <vt:variant>
        <vt:lpwstr>https://ieeexplore.ieee.org/document/9117512?arnumber=9117512</vt:lpwstr>
      </vt:variant>
      <vt:variant>
        <vt:lpwstr/>
      </vt:variant>
      <vt:variant>
        <vt:i4>1507347</vt:i4>
      </vt:variant>
      <vt:variant>
        <vt:i4>438</vt:i4>
      </vt:variant>
      <vt:variant>
        <vt:i4>0</vt:i4>
      </vt:variant>
      <vt:variant>
        <vt:i4>5</vt:i4>
      </vt:variant>
      <vt:variant>
        <vt:lpwstr>https://ieeexplore.ieee.org/document/9641336</vt:lpwstr>
      </vt:variant>
      <vt:variant>
        <vt:lpwstr/>
      </vt:variant>
      <vt:variant>
        <vt:i4>1769496</vt:i4>
      </vt:variant>
      <vt:variant>
        <vt:i4>435</vt:i4>
      </vt:variant>
      <vt:variant>
        <vt:i4>0</vt:i4>
      </vt:variant>
      <vt:variant>
        <vt:i4>5</vt:i4>
      </vt:variant>
      <vt:variant>
        <vt:lpwstr>https://ieeexplore.ieee.org/document/9582287</vt:lpwstr>
      </vt:variant>
      <vt:variant>
        <vt:lpwstr/>
      </vt:variant>
      <vt:variant>
        <vt:i4>1638411</vt:i4>
      </vt:variant>
      <vt:variant>
        <vt:i4>432</vt:i4>
      </vt:variant>
      <vt:variant>
        <vt:i4>0</vt:i4>
      </vt:variant>
      <vt:variant>
        <vt:i4>5</vt:i4>
      </vt:variant>
      <vt:variant>
        <vt:lpwstr>https://aclanthology.org/2020.lrec-1.223/</vt:lpwstr>
      </vt:variant>
      <vt:variant>
        <vt:lpwstr/>
      </vt:variant>
      <vt:variant>
        <vt:i4>3932208</vt:i4>
      </vt:variant>
      <vt:variant>
        <vt:i4>429</vt:i4>
      </vt:variant>
      <vt:variant>
        <vt:i4>0</vt:i4>
      </vt:variant>
      <vt:variant>
        <vt:i4>5</vt:i4>
      </vt:variant>
      <vt:variant>
        <vt:lpwstr>https://www.researchgate.net/publication/391911130_CS-Sum_A_Benchmark_for_Code-Switching_Dialogue_Summarization_and_the_Limits_of_Large_Language_Models</vt:lpwstr>
      </vt:variant>
      <vt:variant>
        <vt:lpwstr/>
      </vt:variant>
      <vt:variant>
        <vt:i4>7602208</vt:i4>
      </vt:variant>
      <vt:variant>
        <vt:i4>426</vt:i4>
      </vt:variant>
      <vt:variant>
        <vt:i4>0</vt:i4>
      </vt:variant>
      <vt:variant>
        <vt:i4>5</vt:i4>
      </vt:variant>
      <vt:variant>
        <vt:lpwstr>https://aclanthology.org/W18-3817/</vt:lpwstr>
      </vt:variant>
      <vt:variant>
        <vt:lpwstr/>
      </vt:variant>
      <vt:variant>
        <vt:i4>4325468</vt:i4>
      </vt:variant>
      <vt:variant>
        <vt:i4>423</vt:i4>
      </vt:variant>
      <vt:variant>
        <vt:i4>0</vt:i4>
      </vt:variant>
      <vt:variant>
        <vt:i4>5</vt:i4>
      </vt:variant>
      <vt:variant>
        <vt:lpwstr>https://www.researchgate.net/publication/333602124_A_Comprehensive_Study_on_Lexicon_Based_Approaches_for_Sentiment_Analysis</vt:lpwstr>
      </vt:variant>
      <vt:variant>
        <vt:lpwstr/>
      </vt:variant>
      <vt:variant>
        <vt:i4>2883656</vt:i4>
      </vt:variant>
      <vt:variant>
        <vt:i4>420</vt:i4>
      </vt:variant>
      <vt:variant>
        <vt:i4>0</vt:i4>
      </vt:variant>
      <vt:variant>
        <vt:i4>5</vt:i4>
      </vt:variant>
      <vt:variant>
        <vt:lpwstr>https://asiapacificcollege-my.sharepoint.com/:w:/g/personal/ldlazaro2_student_apc_edu_ph/ETB_a7z_DdJCicInhG4H_EcBSyamuEQC8PmR2VOAHRIP7Q?e=8haO4i</vt:lpwstr>
      </vt:variant>
      <vt:variant>
        <vt:lpwstr/>
      </vt:variant>
      <vt:variant>
        <vt:i4>2293887</vt:i4>
      </vt:variant>
      <vt:variant>
        <vt:i4>414</vt:i4>
      </vt:variant>
      <vt:variant>
        <vt:i4>0</vt:i4>
      </vt:variant>
      <vt:variant>
        <vt:i4>5</vt:i4>
      </vt:variant>
      <vt:variant>
        <vt:lpwstr>https://asiapacificcollege-my.sharepoint.com/:w:/g/personal/lsbernal_student_apc_edu_ph/EWl9XZKtf4pHni_j_nBM8NABas06AR1h-f3f1Avsaofimg?e=8uwihe</vt:lpwstr>
      </vt:variant>
      <vt:variant>
        <vt:lpwstr/>
      </vt:variant>
      <vt:variant>
        <vt:i4>1835057</vt:i4>
      </vt:variant>
      <vt:variant>
        <vt:i4>380</vt:i4>
      </vt:variant>
      <vt:variant>
        <vt:i4>0</vt:i4>
      </vt:variant>
      <vt:variant>
        <vt:i4>5</vt:i4>
      </vt:variant>
      <vt:variant>
        <vt:lpwstr/>
      </vt:variant>
      <vt:variant>
        <vt:lpwstr>_Toc200735095</vt:lpwstr>
      </vt:variant>
      <vt:variant>
        <vt:i4>1835057</vt:i4>
      </vt:variant>
      <vt:variant>
        <vt:i4>374</vt:i4>
      </vt:variant>
      <vt:variant>
        <vt:i4>0</vt:i4>
      </vt:variant>
      <vt:variant>
        <vt:i4>5</vt:i4>
      </vt:variant>
      <vt:variant>
        <vt:lpwstr/>
      </vt:variant>
      <vt:variant>
        <vt:lpwstr>_Toc200735094</vt:lpwstr>
      </vt:variant>
      <vt:variant>
        <vt:i4>1835057</vt:i4>
      </vt:variant>
      <vt:variant>
        <vt:i4>368</vt:i4>
      </vt:variant>
      <vt:variant>
        <vt:i4>0</vt:i4>
      </vt:variant>
      <vt:variant>
        <vt:i4>5</vt:i4>
      </vt:variant>
      <vt:variant>
        <vt:lpwstr/>
      </vt:variant>
      <vt:variant>
        <vt:lpwstr>_Toc200735093</vt:lpwstr>
      </vt:variant>
      <vt:variant>
        <vt:i4>1835057</vt:i4>
      </vt:variant>
      <vt:variant>
        <vt:i4>362</vt:i4>
      </vt:variant>
      <vt:variant>
        <vt:i4>0</vt:i4>
      </vt:variant>
      <vt:variant>
        <vt:i4>5</vt:i4>
      </vt:variant>
      <vt:variant>
        <vt:lpwstr/>
      </vt:variant>
      <vt:variant>
        <vt:lpwstr>_Toc200735092</vt:lpwstr>
      </vt:variant>
      <vt:variant>
        <vt:i4>1835057</vt:i4>
      </vt:variant>
      <vt:variant>
        <vt:i4>356</vt:i4>
      </vt:variant>
      <vt:variant>
        <vt:i4>0</vt:i4>
      </vt:variant>
      <vt:variant>
        <vt:i4>5</vt:i4>
      </vt:variant>
      <vt:variant>
        <vt:lpwstr/>
      </vt:variant>
      <vt:variant>
        <vt:lpwstr>_Toc200735091</vt:lpwstr>
      </vt:variant>
      <vt:variant>
        <vt:i4>1835057</vt:i4>
      </vt:variant>
      <vt:variant>
        <vt:i4>350</vt:i4>
      </vt:variant>
      <vt:variant>
        <vt:i4>0</vt:i4>
      </vt:variant>
      <vt:variant>
        <vt:i4>5</vt:i4>
      </vt:variant>
      <vt:variant>
        <vt:lpwstr/>
      </vt:variant>
      <vt:variant>
        <vt:lpwstr>_Toc200735090</vt:lpwstr>
      </vt:variant>
      <vt:variant>
        <vt:i4>1900593</vt:i4>
      </vt:variant>
      <vt:variant>
        <vt:i4>344</vt:i4>
      </vt:variant>
      <vt:variant>
        <vt:i4>0</vt:i4>
      </vt:variant>
      <vt:variant>
        <vt:i4>5</vt:i4>
      </vt:variant>
      <vt:variant>
        <vt:lpwstr/>
      </vt:variant>
      <vt:variant>
        <vt:lpwstr>_Toc200735089</vt:lpwstr>
      </vt:variant>
      <vt:variant>
        <vt:i4>1900593</vt:i4>
      </vt:variant>
      <vt:variant>
        <vt:i4>338</vt:i4>
      </vt:variant>
      <vt:variant>
        <vt:i4>0</vt:i4>
      </vt:variant>
      <vt:variant>
        <vt:i4>5</vt:i4>
      </vt:variant>
      <vt:variant>
        <vt:lpwstr/>
      </vt:variant>
      <vt:variant>
        <vt:lpwstr>_Toc200735088</vt:lpwstr>
      </vt:variant>
      <vt:variant>
        <vt:i4>1900593</vt:i4>
      </vt:variant>
      <vt:variant>
        <vt:i4>332</vt:i4>
      </vt:variant>
      <vt:variant>
        <vt:i4>0</vt:i4>
      </vt:variant>
      <vt:variant>
        <vt:i4>5</vt:i4>
      </vt:variant>
      <vt:variant>
        <vt:lpwstr/>
      </vt:variant>
      <vt:variant>
        <vt:lpwstr>_Toc200735087</vt:lpwstr>
      </vt:variant>
      <vt:variant>
        <vt:i4>1900593</vt:i4>
      </vt:variant>
      <vt:variant>
        <vt:i4>326</vt:i4>
      </vt:variant>
      <vt:variant>
        <vt:i4>0</vt:i4>
      </vt:variant>
      <vt:variant>
        <vt:i4>5</vt:i4>
      </vt:variant>
      <vt:variant>
        <vt:lpwstr/>
      </vt:variant>
      <vt:variant>
        <vt:lpwstr>_Toc200735086</vt:lpwstr>
      </vt:variant>
      <vt:variant>
        <vt:i4>1900593</vt:i4>
      </vt:variant>
      <vt:variant>
        <vt:i4>320</vt:i4>
      </vt:variant>
      <vt:variant>
        <vt:i4>0</vt:i4>
      </vt:variant>
      <vt:variant>
        <vt:i4>5</vt:i4>
      </vt:variant>
      <vt:variant>
        <vt:lpwstr/>
      </vt:variant>
      <vt:variant>
        <vt:lpwstr>_Toc200735085</vt:lpwstr>
      </vt:variant>
      <vt:variant>
        <vt:i4>1900593</vt:i4>
      </vt:variant>
      <vt:variant>
        <vt:i4>311</vt:i4>
      </vt:variant>
      <vt:variant>
        <vt:i4>0</vt:i4>
      </vt:variant>
      <vt:variant>
        <vt:i4>5</vt:i4>
      </vt:variant>
      <vt:variant>
        <vt:lpwstr/>
      </vt:variant>
      <vt:variant>
        <vt:lpwstr>_Toc200735081</vt:lpwstr>
      </vt:variant>
      <vt:variant>
        <vt:i4>1900593</vt:i4>
      </vt:variant>
      <vt:variant>
        <vt:i4>305</vt:i4>
      </vt:variant>
      <vt:variant>
        <vt:i4>0</vt:i4>
      </vt:variant>
      <vt:variant>
        <vt:i4>5</vt:i4>
      </vt:variant>
      <vt:variant>
        <vt:lpwstr/>
      </vt:variant>
      <vt:variant>
        <vt:lpwstr>_Toc200735080</vt:lpwstr>
      </vt:variant>
      <vt:variant>
        <vt:i4>1179697</vt:i4>
      </vt:variant>
      <vt:variant>
        <vt:i4>299</vt:i4>
      </vt:variant>
      <vt:variant>
        <vt:i4>0</vt:i4>
      </vt:variant>
      <vt:variant>
        <vt:i4>5</vt:i4>
      </vt:variant>
      <vt:variant>
        <vt:lpwstr/>
      </vt:variant>
      <vt:variant>
        <vt:lpwstr>_Toc200735079</vt:lpwstr>
      </vt:variant>
      <vt:variant>
        <vt:i4>1179697</vt:i4>
      </vt:variant>
      <vt:variant>
        <vt:i4>293</vt:i4>
      </vt:variant>
      <vt:variant>
        <vt:i4>0</vt:i4>
      </vt:variant>
      <vt:variant>
        <vt:i4>5</vt:i4>
      </vt:variant>
      <vt:variant>
        <vt:lpwstr/>
      </vt:variant>
      <vt:variant>
        <vt:lpwstr>_Toc200735078</vt:lpwstr>
      </vt:variant>
      <vt:variant>
        <vt:i4>1179697</vt:i4>
      </vt:variant>
      <vt:variant>
        <vt:i4>287</vt:i4>
      </vt:variant>
      <vt:variant>
        <vt:i4>0</vt:i4>
      </vt:variant>
      <vt:variant>
        <vt:i4>5</vt:i4>
      </vt:variant>
      <vt:variant>
        <vt:lpwstr/>
      </vt:variant>
      <vt:variant>
        <vt:lpwstr>_Toc200735077</vt:lpwstr>
      </vt:variant>
      <vt:variant>
        <vt:i4>1179697</vt:i4>
      </vt:variant>
      <vt:variant>
        <vt:i4>281</vt:i4>
      </vt:variant>
      <vt:variant>
        <vt:i4>0</vt:i4>
      </vt:variant>
      <vt:variant>
        <vt:i4>5</vt:i4>
      </vt:variant>
      <vt:variant>
        <vt:lpwstr/>
      </vt:variant>
      <vt:variant>
        <vt:lpwstr>_Toc200735076</vt:lpwstr>
      </vt:variant>
      <vt:variant>
        <vt:i4>1179697</vt:i4>
      </vt:variant>
      <vt:variant>
        <vt:i4>275</vt:i4>
      </vt:variant>
      <vt:variant>
        <vt:i4>0</vt:i4>
      </vt:variant>
      <vt:variant>
        <vt:i4>5</vt:i4>
      </vt:variant>
      <vt:variant>
        <vt:lpwstr/>
      </vt:variant>
      <vt:variant>
        <vt:lpwstr>_Toc200735075</vt:lpwstr>
      </vt:variant>
      <vt:variant>
        <vt:i4>1179697</vt:i4>
      </vt:variant>
      <vt:variant>
        <vt:i4>269</vt:i4>
      </vt:variant>
      <vt:variant>
        <vt:i4>0</vt:i4>
      </vt:variant>
      <vt:variant>
        <vt:i4>5</vt:i4>
      </vt:variant>
      <vt:variant>
        <vt:lpwstr/>
      </vt:variant>
      <vt:variant>
        <vt:lpwstr>_Toc200735074</vt:lpwstr>
      </vt:variant>
      <vt:variant>
        <vt:i4>1179697</vt:i4>
      </vt:variant>
      <vt:variant>
        <vt:i4>263</vt:i4>
      </vt:variant>
      <vt:variant>
        <vt:i4>0</vt:i4>
      </vt:variant>
      <vt:variant>
        <vt:i4>5</vt:i4>
      </vt:variant>
      <vt:variant>
        <vt:lpwstr/>
      </vt:variant>
      <vt:variant>
        <vt:lpwstr>_Toc200735073</vt:lpwstr>
      </vt:variant>
      <vt:variant>
        <vt:i4>1179697</vt:i4>
      </vt:variant>
      <vt:variant>
        <vt:i4>257</vt:i4>
      </vt:variant>
      <vt:variant>
        <vt:i4>0</vt:i4>
      </vt:variant>
      <vt:variant>
        <vt:i4>5</vt:i4>
      </vt:variant>
      <vt:variant>
        <vt:lpwstr/>
      </vt:variant>
      <vt:variant>
        <vt:lpwstr>_Toc200735072</vt:lpwstr>
      </vt:variant>
      <vt:variant>
        <vt:i4>1179697</vt:i4>
      </vt:variant>
      <vt:variant>
        <vt:i4>251</vt:i4>
      </vt:variant>
      <vt:variant>
        <vt:i4>0</vt:i4>
      </vt:variant>
      <vt:variant>
        <vt:i4>5</vt:i4>
      </vt:variant>
      <vt:variant>
        <vt:lpwstr/>
      </vt:variant>
      <vt:variant>
        <vt:lpwstr>_Toc200735071</vt:lpwstr>
      </vt:variant>
      <vt:variant>
        <vt:i4>1179697</vt:i4>
      </vt:variant>
      <vt:variant>
        <vt:i4>245</vt:i4>
      </vt:variant>
      <vt:variant>
        <vt:i4>0</vt:i4>
      </vt:variant>
      <vt:variant>
        <vt:i4>5</vt:i4>
      </vt:variant>
      <vt:variant>
        <vt:lpwstr/>
      </vt:variant>
      <vt:variant>
        <vt:lpwstr>_Toc200735070</vt:lpwstr>
      </vt:variant>
      <vt:variant>
        <vt:i4>1245233</vt:i4>
      </vt:variant>
      <vt:variant>
        <vt:i4>239</vt:i4>
      </vt:variant>
      <vt:variant>
        <vt:i4>0</vt:i4>
      </vt:variant>
      <vt:variant>
        <vt:i4>5</vt:i4>
      </vt:variant>
      <vt:variant>
        <vt:lpwstr/>
      </vt:variant>
      <vt:variant>
        <vt:lpwstr>_Toc200735069</vt:lpwstr>
      </vt:variant>
      <vt:variant>
        <vt:i4>1441841</vt:i4>
      </vt:variant>
      <vt:variant>
        <vt:i4>230</vt:i4>
      </vt:variant>
      <vt:variant>
        <vt:i4>0</vt:i4>
      </vt:variant>
      <vt:variant>
        <vt:i4>5</vt:i4>
      </vt:variant>
      <vt:variant>
        <vt:lpwstr/>
      </vt:variant>
      <vt:variant>
        <vt:lpwstr>_Toc109809900</vt:lpwstr>
      </vt:variant>
      <vt:variant>
        <vt:i4>2949131</vt:i4>
      </vt:variant>
      <vt:variant>
        <vt:i4>224</vt:i4>
      </vt:variant>
      <vt:variant>
        <vt:i4>0</vt:i4>
      </vt:variant>
      <vt:variant>
        <vt:i4>5</vt:i4>
      </vt:variant>
      <vt:variant>
        <vt:lpwstr/>
      </vt:variant>
      <vt:variant>
        <vt:lpwstr>_Toc1294622678</vt:lpwstr>
      </vt:variant>
      <vt:variant>
        <vt:i4>2949121</vt:i4>
      </vt:variant>
      <vt:variant>
        <vt:i4>218</vt:i4>
      </vt:variant>
      <vt:variant>
        <vt:i4>0</vt:i4>
      </vt:variant>
      <vt:variant>
        <vt:i4>5</vt:i4>
      </vt:variant>
      <vt:variant>
        <vt:lpwstr/>
      </vt:variant>
      <vt:variant>
        <vt:lpwstr>_Toc1309109181</vt:lpwstr>
      </vt:variant>
      <vt:variant>
        <vt:i4>2883591</vt:i4>
      </vt:variant>
      <vt:variant>
        <vt:i4>212</vt:i4>
      </vt:variant>
      <vt:variant>
        <vt:i4>0</vt:i4>
      </vt:variant>
      <vt:variant>
        <vt:i4>5</vt:i4>
      </vt:variant>
      <vt:variant>
        <vt:lpwstr/>
      </vt:variant>
      <vt:variant>
        <vt:lpwstr>_Toc1915606275</vt:lpwstr>
      </vt:variant>
      <vt:variant>
        <vt:i4>1245234</vt:i4>
      </vt:variant>
      <vt:variant>
        <vt:i4>206</vt:i4>
      </vt:variant>
      <vt:variant>
        <vt:i4>0</vt:i4>
      </vt:variant>
      <vt:variant>
        <vt:i4>5</vt:i4>
      </vt:variant>
      <vt:variant>
        <vt:lpwstr/>
      </vt:variant>
      <vt:variant>
        <vt:lpwstr>_Toc218006837</vt:lpwstr>
      </vt:variant>
      <vt:variant>
        <vt:i4>2031672</vt:i4>
      </vt:variant>
      <vt:variant>
        <vt:i4>200</vt:i4>
      </vt:variant>
      <vt:variant>
        <vt:i4>0</vt:i4>
      </vt:variant>
      <vt:variant>
        <vt:i4>5</vt:i4>
      </vt:variant>
      <vt:variant>
        <vt:lpwstr/>
      </vt:variant>
      <vt:variant>
        <vt:lpwstr>_Toc63137981</vt:lpwstr>
      </vt:variant>
      <vt:variant>
        <vt:i4>1310778</vt:i4>
      </vt:variant>
      <vt:variant>
        <vt:i4>194</vt:i4>
      </vt:variant>
      <vt:variant>
        <vt:i4>0</vt:i4>
      </vt:variant>
      <vt:variant>
        <vt:i4>5</vt:i4>
      </vt:variant>
      <vt:variant>
        <vt:lpwstr/>
      </vt:variant>
      <vt:variant>
        <vt:lpwstr>_Toc446590124</vt:lpwstr>
      </vt:variant>
      <vt:variant>
        <vt:i4>1703999</vt:i4>
      </vt:variant>
      <vt:variant>
        <vt:i4>188</vt:i4>
      </vt:variant>
      <vt:variant>
        <vt:i4>0</vt:i4>
      </vt:variant>
      <vt:variant>
        <vt:i4>5</vt:i4>
      </vt:variant>
      <vt:variant>
        <vt:lpwstr/>
      </vt:variant>
      <vt:variant>
        <vt:lpwstr>_Toc338874326</vt:lpwstr>
      </vt:variant>
      <vt:variant>
        <vt:i4>1900593</vt:i4>
      </vt:variant>
      <vt:variant>
        <vt:i4>182</vt:i4>
      </vt:variant>
      <vt:variant>
        <vt:i4>0</vt:i4>
      </vt:variant>
      <vt:variant>
        <vt:i4>5</vt:i4>
      </vt:variant>
      <vt:variant>
        <vt:lpwstr/>
      </vt:variant>
      <vt:variant>
        <vt:lpwstr>_Toc543641399</vt:lpwstr>
      </vt:variant>
      <vt:variant>
        <vt:i4>2555918</vt:i4>
      </vt:variant>
      <vt:variant>
        <vt:i4>176</vt:i4>
      </vt:variant>
      <vt:variant>
        <vt:i4>0</vt:i4>
      </vt:variant>
      <vt:variant>
        <vt:i4>5</vt:i4>
      </vt:variant>
      <vt:variant>
        <vt:lpwstr/>
      </vt:variant>
      <vt:variant>
        <vt:lpwstr>_Toc1395876283</vt:lpwstr>
      </vt:variant>
      <vt:variant>
        <vt:i4>2031679</vt:i4>
      </vt:variant>
      <vt:variant>
        <vt:i4>170</vt:i4>
      </vt:variant>
      <vt:variant>
        <vt:i4>0</vt:i4>
      </vt:variant>
      <vt:variant>
        <vt:i4>5</vt:i4>
      </vt:variant>
      <vt:variant>
        <vt:lpwstr/>
      </vt:variant>
      <vt:variant>
        <vt:lpwstr>_Toc598118380</vt:lpwstr>
      </vt:variant>
      <vt:variant>
        <vt:i4>2490373</vt:i4>
      </vt:variant>
      <vt:variant>
        <vt:i4>164</vt:i4>
      </vt:variant>
      <vt:variant>
        <vt:i4>0</vt:i4>
      </vt:variant>
      <vt:variant>
        <vt:i4>5</vt:i4>
      </vt:variant>
      <vt:variant>
        <vt:lpwstr/>
      </vt:variant>
      <vt:variant>
        <vt:lpwstr>_Toc1249066468</vt:lpwstr>
      </vt:variant>
      <vt:variant>
        <vt:i4>1048631</vt:i4>
      </vt:variant>
      <vt:variant>
        <vt:i4>158</vt:i4>
      </vt:variant>
      <vt:variant>
        <vt:i4>0</vt:i4>
      </vt:variant>
      <vt:variant>
        <vt:i4>5</vt:i4>
      </vt:variant>
      <vt:variant>
        <vt:lpwstr/>
      </vt:variant>
      <vt:variant>
        <vt:lpwstr>_Toc184814332</vt:lpwstr>
      </vt:variant>
      <vt:variant>
        <vt:i4>2752519</vt:i4>
      </vt:variant>
      <vt:variant>
        <vt:i4>152</vt:i4>
      </vt:variant>
      <vt:variant>
        <vt:i4>0</vt:i4>
      </vt:variant>
      <vt:variant>
        <vt:i4>5</vt:i4>
      </vt:variant>
      <vt:variant>
        <vt:lpwstr/>
      </vt:variant>
      <vt:variant>
        <vt:lpwstr>_Toc1455670358</vt:lpwstr>
      </vt:variant>
      <vt:variant>
        <vt:i4>1572919</vt:i4>
      </vt:variant>
      <vt:variant>
        <vt:i4>146</vt:i4>
      </vt:variant>
      <vt:variant>
        <vt:i4>0</vt:i4>
      </vt:variant>
      <vt:variant>
        <vt:i4>5</vt:i4>
      </vt:variant>
      <vt:variant>
        <vt:lpwstr/>
      </vt:variant>
      <vt:variant>
        <vt:lpwstr>_Toc460954645</vt:lpwstr>
      </vt:variant>
      <vt:variant>
        <vt:i4>2883597</vt:i4>
      </vt:variant>
      <vt:variant>
        <vt:i4>140</vt:i4>
      </vt:variant>
      <vt:variant>
        <vt:i4>0</vt:i4>
      </vt:variant>
      <vt:variant>
        <vt:i4>5</vt:i4>
      </vt:variant>
      <vt:variant>
        <vt:lpwstr/>
      </vt:variant>
      <vt:variant>
        <vt:lpwstr>_Toc1559815640</vt:lpwstr>
      </vt:variant>
      <vt:variant>
        <vt:i4>2555910</vt:i4>
      </vt:variant>
      <vt:variant>
        <vt:i4>134</vt:i4>
      </vt:variant>
      <vt:variant>
        <vt:i4>0</vt:i4>
      </vt:variant>
      <vt:variant>
        <vt:i4>5</vt:i4>
      </vt:variant>
      <vt:variant>
        <vt:lpwstr/>
      </vt:variant>
      <vt:variant>
        <vt:lpwstr>_Toc1235207413</vt:lpwstr>
      </vt:variant>
      <vt:variant>
        <vt:i4>2883597</vt:i4>
      </vt:variant>
      <vt:variant>
        <vt:i4>128</vt:i4>
      </vt:variant>
      <vt:variant>
        <vt:i4>0</vt:i4>
      </vt:variant>
      <vt:variant>
        <vt:i4>5</vt:i4>
      </vt:variant>
      <vt:variant>
        <vt:lpwstr/>
      </vt:variant>
      <vt:variant>
        <vt:lpwstr>_Toc1180145709</vt:lpwstr>
      </vt:variant>
      <vt:variant>
        <vt:i4>2293772</vt:i4>
      </vt:variant>
      <vt:variant>
        <vt:i4>122</vt:i4>
      </vt:variant>
      <vt:variant>
        <vt:i4>0</vt:i4>
      </vt:variant>
      <vt:variant>
        <vt:i4>5</vt:i4>
      </vt:variant>
      <vt:variant>
        <vt:lpwstr/>
      </vt:variant>
      <vt:variant>
        <vt:lpwstr>_Toc1379734994</vt:lpwstr>
      </vt:variant>
      <vt:variant>
        <vt:i4>2818057</vt:i4>
      </vt:variant>
      <vt:variant>
        <vt:i4>116</vt:i4>
      </vt:variant>
      <vt:variant>
        <vt:i4>0</vt:i4>
      </vt:variant>
      <vt:variant>
        <vt:i4>5</vt:i4>
      </vt:variant>
      <vt:variant>
        <vt:lpwstr/>
      </vt:variant>
      <vt:variant>
        <vt:lpwstr>_Toc1768423293</vt:lpwstr>
      </vt:variant>
      <vt:variant>
        <vt:i4>1966134</vt:i4>
      </vt:variant>
      <vt:variant>
        <vt:i4>110</vt:i4>
      </vt:variant>
      <vt:variant>
        <vt:i4>0</vt:i4>
      </vt:variant>
      <vt:variant>
        <vt:i4>5</vt:i4>
      </vt:variant>
      <vt:variant>
        <vt:lpwstr/>
      </vt:variant>
      <vt:variant>
        <vt:lpwstr>_Toc330003596</vt:lpwstr>
      </vt:variant>
      <vt:variant>
        <vt:i4>3080197</vt:i4>
      </vt:variant>
      <vt:variant>
        <vt:i4>104</vt:i4>
      </vt:variant>
      <vt:variant>
        <vt:i4>0</vt:i4>
      </vt:variant>
      <vt:variant>
        <vt:i4>5</vt:i4>
      </vt:variant>
      <vt:variant>
        <vt:lpwstr/>
      </vt:variant>
      <vt:variant>
        <vt:lpwstr>_Toc1648042123</vt:lpwstr>
      </vt:variant>
      <vt:variant>
        <vt:i4>2555917</vt:i4>
      </vt:variant>
      <vt:variant>
        <vt:i4>98</vt:i4>
      </vt:variant>
      <vt:variant>
        <vt:i4>0</vt:i4>
      </vt:variant>
      <vt:variant>
        <vt:i4>5</vt:i4>
      </vt:variant>
      <vt:variant>
        <vt:lpwstr/>
      </vt:variant>
      <vt:variant>
        <vt:lpwstr>_Toc1369639158</vt:lpwstr>
      </vt:variant>
      <vt:variant>
        <vt:i4>2949124</vt:i4>
      </vt:variant>
      <vt:variant>
        <vt:i4>92</vt:i4>
      </vt:variant>
      <vt:variant>
        <vt:i4>0</vt:i4>
      </vt:variant>
      <vt:variant>
        <vt:i4>5</vt:i4>
      </vt:variant>
      <vt:variant>
        <vt:lpwstr/>
      </vt:variant>
      <vt:variant>
        <vt:lpwstr>_Toc1012240569</vt:lpwstr>
      </vt:variant>
      <vt:variant>
        <vt:i4>1507385</vt:i4>
      </vt:variant>
      <vt:variant>
        <vt:i4>86</vt:i4>
      </vt:variant>
      <vt:variant>
        <vt:i4>0</vt:i4>
      </vt:variant>
      <vt:variant>
        <vt:i4>5</vt:i4>
      </vt:variant>
      <vt:variant>
        <vt:lpwstr/>
      </vt:variant>
      <vt:variant>
        <vt:lpwstr>_Toc418723758</vt:lpwstr>
      </vt:variant>
      <vt:variant>
        <vt:i4>2162697</vt:i4>
      </vt:variant>
      <vt:variant>
        <vt:i4>80</vt:i4>
      </vt:variant>
      <vt:variant>
        <vt:i4>0</vt:i4>
      </vt:variant>
      <vt:variant>
        <vt:i4>5</vt:i4>
      </vt:variant>
      <vt:variant>
        <vt:lpwstr/>
      </vt:variant>
      <vt:variant>
        <vt:lpwstr>_Toc1939003086</vt:lpwstr>
      </vt:variant>
      <vt:variant>
        <vt:i4>3080198</vt:i4>
      </vt:variant>
      <vt:variant>
        <vt:i4>74</vt:i4>
      </vt:variant>
      <vt:variant>
        <vt:i4>0</vt:i4>
      </vt:variant>
      <vt:variant>
        <vt:i4>5</vt:i4>
      </vt:variant>
      <vt:variant>
        <vt:lpwstr/>
      </vt:variant>
      <vt:variant>
        <vt:lpwstr>_Toc1459224443</vt:lpwstr>
      </vt:variant>
      <vt:variant>
        <vt:i4>1703998</vt:i4>
      </vt:variant>
      <vt:variant>
        <vt:i4>68</vt:i4>
      </vt:variant>
      <vt:variant>
        <vt:i4>0</vt:i4>
      </vt:variant>
      <vt:variant>
        <vt:i4>5</vt:i4>
      </vt:variant>
      <vt:variant>
        <vt:lpwstr/>
      </vt:variant>
      <vt:variant>
        <vt:lpwstr>_Toc438805237</vt:lpwstr>
      </vt:variant>
      <vt:variant>
        <vt:i4>1441847</vt:i4>
      </vt:variant>
      <vt:variant>
        <vt:i4>62</vt:i4>
      </vt:variant>
      <vt:variant>
        <vt:i4>0</vt:i4>
      </vt:variant>
      <vt:variant>
        <vt:i4>5</vt:i4>
      </vt:variant>
      <vt:variant>
        <vt:lpwstr/>
      </vt:variant>
      <vt:variant>
        <vt:lpwstr>_Toc244564746</vt:lpwstr>
      </vt:variant>
      <vt:variant>
        <vt:i4>1703988</vt:i4>
      </vt:variant>
      <vt:variant>
        <vt:i4>56</vt:i4>
      </vt:variant>
      <vt:variant>
        <vt:i4>0</vt:i4>
      </vt:variant>
      <vt:variant>
        <vt:i4>5</vt:i4>
      </vt:variant>
      <vt:variant>
        <vt:lpwstr/>
      </vt:variant>
      <vt:variant>
        <vt:lpwstr>_Toc635801779</vt:lpwstr>
      </vt:variant>
      <vt:variant>
        <vt:i4>3080198</vt:i4>
      </vt:variant>
      <vt:variant>
        <vt:i4>50</vt:i4>
      </vt:variant>
      <vt:variant>
        <vt:i4>0</vt:i4>
      </vt:variant>
      <vt:variant>
        <vt:i4>5</vt:i4>
      </vt:variant>
      <vt:variant>
        <vt:lpwstr/>
      </vt:variant>
      <vt:variant>
        <vt:lpwstr>_Toc1511788397</vt:lpwstr>
      </vt:variant>
      <vt:variant>
        <vt:i4>1638453</vt:i4>
      </vt:variant>
      <vt:variant>
        <vt:i4>44</vt:i4>
      </vt:variant>
      <vt:variant>
        <vt:i4>0</vt:i4>
      </vt:variant>
      <vt:variant>
        <vt:i4>5</vt:i4>
      </vt:variant>
      <vt:variant>
        <vt:lpwstr/>
      </vt:variant>
      <vt:variant>
        <vt:lpwstr>_Toc117359657</vt:lpwstr>
      </vt:variant>
      <vt:variant>
        <vt:i4>1114161</vt:i4>
      </vt:variant>
      <vt:variant>
        <vt:i4>38</vt:i4>
      </vt:variant>
      <vt:variant>
        <vt:i4>0</vt:i4>
      </vt:variant>
      <vt:variant>
        <vt:i4>5</vt:i4>
      </vt:variant>
      <vt:variant>
        <vt:lpwstr/>
      </vt:variant>
      <vt:variant>
        <vt:lpwstr>_Toc138513936</vt:lpwstr>
      </vt:variant>
      <vt:variant>
        <vt:i4>2097152</vt:i4>
      </vt:variant>
      <vt:variant>
        <vt:i4>32</vt:i4>
      </vt:variant>
      <vt:variant>
        <vt:i4>0</vt:i4>
      </vt:variant>
      <vt:variant>
        <vt:i4>5</vt:i4>
      </vt:variant>
      <vt:variant>
        <vt:lpwstr/>
      </vt:variant>
      <vt:variant>
        <vt:lpwstr>_Toc2058596640</vt:lpwstr>
      </vt:variant>
      <vt:variant>
        <vt:i4>1179699</vt:i4>
      </vt:variant>
      <vt:variant>
        <vt:i4>26</vt:i4>
      </vt:variant>
      <vt:variant>
        <vt:i4>0</vt:i4>
      </vt:variant>
      <vt:variant>
        <vt:i4>5</vt:i4>
      </vt:variant>
      <vt:variant>
        <vt:lpwstr/>
      </vt:variant>
      <vt:variant>
        <vt:lpwstr>_Toc152715125</vt:lpwstr>
      </vt:variant>
      <vt:variant>
        <vt:i4>3080197</vt:i4>
      </vt:variant>
      <vt:variant>
        <vt:i4>20</vt:i4>
      </vt:variant>
      <vt:variant>
        <vt:i4>0</vt:i4>
      </vt:variant>
      <vt:variant>
        <vt:i4>5</vt:i4>
      </vt:variant>
      <vt:variant>
        <vt:lpwstr/>
      </vt:variant>
      <vt:variant>
        <vt:lpwstr>_Toc1200681230</vt:lpwstr>
      </vt:variant>
      <vt:variant>
        <vt:i4>1507380</vt:i4>
      </vt:variant>
      <vt:variant>
        <vt:i4>14</vt:i4>
      </vt:variant>
      <vt:variant>
        <vt:i4>0</vt:i4>
      </vt:variant>
      <vt:variant>
        <vt:i4>5</vt:i4>
      </vt:variant>
      <vt:variant>
        <vt:lpwstr/>
      </vt:variant>
      <vt:variant>
        <vt:lpwstr>_Toc757071347</vt:lpwstr>
      </vt:variant>
      <vt:variant>
        <vt:i4>3080197</vt:i4>
      </vt:variant>
      <vt:variant>
        <vt:i4>8</vt:i4>
      </vt:variant>
      <vt:variant>
        <vt:i4>0</vt:i4>
      </vt:variant>
      <vt:variant>
        <vt:i4>5</vt:i4>
      </vt:variant>
      <vt:variant>
        <vt:lpwstr/>
      </vt:variant>
      <vt:variant>
        <vt:lpwstr>_Toc611128</vt:lpwstr>
      </vt:variant>
      <vt:variant>
        <vt:i4>1310771</vt:i4>
      </vt:variant>
      <vt:variant>
        <vt:i4>2</vt:i4>
      </vt:variant>
      <vt:variant>
        <vt:i4>0</vt:i4>
      </vt:variant>
      <vt:variant>
        <vt:i4>5</vt:i4>
      </vt:variant>
      <vt:variant>
        <vt:lpwstr/>
      </vt:variant>
      <vt:variant>
        <vt:lpwstr>_Toc499698744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Lorenzo Emil Bernal</cp:lastModifiedBy>
  <cp:revision>525</cp:revision>
  <cp:lastPrinted>2025-06-13T11:30:00Z</cp:lastPrinted>
  <dcterms:created xsi:type="dcterms:W3CDTF">2025-05-15T01:59:00Z</dcterms:created>
  <dcterms:modified xsi:type="dcterms:W3CDTF">2025-06-19T10:32:00Z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0x0101009EDCBD3BC3E3CB44B74280FB89694F89</vt:lpwstr>
  </property>
  <property fmtid="{D5CDD505-2E9C-101B-9397-08002B2CF9AE}" pid="3" name="GrammarlyDocumentId">
    <vt:lpwstr>ac03231a-c583-4a4b-a91d-301180aef529</vt:lpwstr>
  </property>
</Properties>
</file>