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19184805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Level 0 (Context Diagram)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943600" cy="4436110"/>
            <wp:effectExtent b="0" l="0" r="0" t="0"/>
            <wp:docPr id="19184805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Level 1 DFD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5943600" cy="4399280"/>
            <wp:effectExtent b="0" l="0" r="0" t="0"/>
            <wp:docPr id="19184805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Level 2 – 1.0 Manage Account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0" distT="0" distL="0" distR="0">
            <wp:extent cx="5943600" cy="3392805"/>
            <wp:effectExtent b="0" l="0" r="0" t="0"/>
            <wp:docPr id="19184805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Level 2 – 2.0 Perform Sentiment Analysis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0" distT="0" distL="0" distR="0">
            <wp:extent cx="5943600" cy="7185660"/>
            <wp:effectExtent b="0" l="0" r="0" t="0"/>
            <wp:docPr id="19184805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5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Level 2 – 3.0 Manage Reports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-728662</wp:posOffset>
            </wp:positionH>
            <wp:positionV relativeFrom="paragraph">
              <wp:posOffset>123825</wp:posOffset>
            </wp:positionV>
            <wp:extent cx="7399732" cy="5560370"/>
            <wp:effectExtent b="0" l="0" r="0" t="0"/>
            <wp:wrapSquare wrapText="bothSides" distB="114300" distT="114300" distL="114300" distR="114300"/>
            <wp:docPr id="19184805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9732" cy="55603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A108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A108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A108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A108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A108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A108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A108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A1084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A1084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A1084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A1084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A1084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AA108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AA108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A108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A1084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A1084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A1084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A108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A1084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A1084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O77NlTfVHbT7OrBaelF+/Ksn8g==">CgMxLjA4AHIhMVBpMTR5c09IaEF6SnRrZWJmZTRpTDlQU0dYdHlkNGRW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2025-09-07T23:51:00Z</dcterms:created>
  <dc:creator>Lorenzo Emil Bernal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ecc94980-e897-4088-ad1e-66ad2c713472</vt:lpwstr>
  </property>
</Properties>
</file>