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5B6E" w14:textId="7915F878" w:rsidR="00720624" w:rsidRPr="00B511A7" w:rsidRDefault="00B511A7">
      <w:pPr>
        <w:rPr>
          <w:rFonts w:ascii="Bell MT" w:hAnsi="Bell MT"/>
          <w:sz w:val="28"/>
          <w:szCs w:val="28"/>
        </w:rPr>
      </w:pPr>
      <w:r w:rsidRPr="00B511A7">
        <w:rPr>
          <w:rFonts w:ascii="Bell MT" w:hAnsi="Bell MT"/>
          <w:sz w:val="28"/>
          <w:szCs w:val="28"/>
        </w:rPr>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1A0C106B" w14:textId="77777777" w:rsidR="00B511A7" w:rsidRPr="00B511A7" w:rsidRDefault="00B511A7" w:rsidP="00B5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Courier New"/>
          <w:sz w:val="28"/>
          <w:szCs w:val="28"/>
          <w:lang w:eastAsia="en-IN"/>
        </w:rPr>
      </w:pPr>
      <w:r w:rsidRPr="00B511A7">
        <w:rPr>
          <w:rFonts w:ascii="Bell MT" w:eastAsia="Times New Roman" w:hAnsi="Bell MT" w:cs="Courier New"/>
          <w:sz w:val="28"/>
          <w:szCs w:val="28"/>
          <w:lang w:eastAsia="en-IN"/>
        </w:rPr>
        <w:t>E.g.</w:t>
      </w:r>
    </w:p>
    <w:p w14:paraId="1CB49203" w14:textId="769700F1" w:rsidR="00B511A7" w:rsidRPr="00B511A7" w:rsidRDefault="00B511A7" w:rsidP="00B5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Courier New"/>
          <w:sz w:val="28"/>
          <w:szCs w:val="28"/>
          <w:lang w:eastAsia="en-IN"/>
        </w:rPr>
      </w:pPr>
      <w:r w:rsidRPr="00B511A7">
        <w:rPr>
          <w:rFonts w:ascii="Bell MT" w:eastAsia="Times New Roman" w:hAnsi="Bell MT" w:cs="Courier New"/>
          <w:sz w:val="28"/>
          <w:szCs w:val="28"/>
          <w:lang w:eastAsia="en-IN"/>
        </w:rPr>
        <w:t>class NLog</w:t>
      </w:r>
    </w:p>
    <w:p w14:paraId="565250B5" w14:textId="77777777" w:rsidR="00B511A7" w:rsidRPr="00B511A7" w:rsidRDefault="00B511A7" w:rsidP="00B5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Courier New"/>
          <w:sz w:val="28"/>
          <w:szCs w:val="28"/>
          <w:lang w:eastAsia="en-IN"/>
        </w:rPr>
      </w:pPr>
      <w:r w:rsidRPr="00B511A7">
        <w:rPr>
          <w:rFonts w:ascii="Bell MT" w:eastAsia="Times New Roman" w:hAnsi="Bell MT" w:cs="Courier New"/>
          <w:sz w:val="28"/>
          <w:szCs w:val="28"/>
          <w:lang w:eastAsia="en-IN"/>
        </w:rPr>
        <w:t>{</w:t>
      </w:r>
    </w:p>
    <w:p w14:paraId="2EEF24DE" w14:textId="77777777" w:rsidR="00B511A7" w:rsidRPr="00B511A7" w:rsidRDefault="00B511A7" w:rsidP="00B5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Courier New"/>
          <w:sz w:val="28"/>
          <w:szCs w:val="28"/>
          <w:lang w:eastAsia="en-IN"/>
        </w:rPr>
      </w:pPr>
      <w:r w:rsidRPr="00B511A7">
        <w:rPr>
          <w:rFonts w:ascii="Bell MT" w:eastAsia="Times New Roman" w:hAnsi="Bell MT" w:cs="Courier New"/>
          <w:sz w:val="28"/>
          <w:szCs w:val="28"/>
          <w:lang w:eastAsia="en-IN"/>
        </w:rPr>
        <w:t xml:space="preserve">    // Private Constructor:</w:t>
      </w:r>
    </w:p>
    <w:p w14:paraId="27662ED1" w14:textId="5101ED04" w:rsidR="00B511A7" w:rsidRPr="00B511A7" w:rsidRDefault="00B511A7" w:rsidP="00B5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Courier New"/>
          <w:sz w:val="28"/>
          <w:szCs w:val="28"/>
          <w:lang w:eastAsia="en-IN"/>
        </w:rPr>
      </w:pPr>
      <w:r w:rsidRPr="00B511A7">
        <w:rPr>
          <w:rFonts w:ascii="Bell MT" w:eastAsia="Times New Roman" w:hAnsi="Bell MT" w:cs="Courier New"/>
          <w:sz w:val="28"/>
          <w:szCs w:val="28"/>
          <w:lang w:eastAsia="en-IN"/>
        </w:rPr>
        <w:t xml:space="preserve">    private NLog () { }</w:t>
      </w:r>
    </w:p>
    <w:p w14:paraId="161EDD6C" w14:textId="77777777" w:rsidR="00B511A7" w:rsidRPr="00B511A7" w:rsidRDefault="00B511A7" w:rsidP="00B5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Courier New"/>
          <w:sz w:val="28"/>
          <w:szCs w:val="28"/>
          <w:lang w:eastAsia="en-IN"/>
        </w:rPr>
      </w:pPr>
    </w:p>
    <w:p w14:paraId="39213560" w14:textId="46BCD41A" w:rsidR="00B511A7" w:rsidRPr="00B511A7" w:rsidRDefault="00B511A7" w:rsidP="00B5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Courier New"/>
          <w:sz w:val="28"/>
          <w:szCs w:val="28"/>
          <w:lang w:eastAsia="en-IN"/>
        </w:rPr>
      </w:pPr>
      <w:r w:rsidRPr="00B511A7">
        <w:rPr>
          <w:rFonts w:ascii="Bell MT" w:eastAsia="Times New Roman" w:hAnsi="Bell MT" w:cs="Courier New"/>
          <w:sz w:val="28"/>
          <w:szCs w:val="28"/>
          <w:lang w:eastAsia="en-IN"/>
        </w:rPr>
        <w:t xml:space="preserve">    public static double e = Math.E; //2.71828...</w:t>
      </w:r>
    </w:p>
    <w:p w14:paraId="5AEA131F" w14:textId="7FF3C8E8" w:rsidR="00B511A7" w:rsidRDefault="00B511A7" w:rsidP="00BE5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Courier New"/>
          <w:sz w:val="28"/>
          <w:szCs w:val="28"/>
          <w:lang w:eastAsia="en-IN"/>
        </w:rPr>
      </w:pPr>
      <w:r w:rsidRPr="00B511A7">
        <w:rPr>
          <w:rFonts w:ascii="Bell MT" w:eastAsia="Times New Roman" w:hAnsi="Bell MT" w:cs="Courier New"/>
          <w:sz w:val="28"/>
          <w:szCs w:val="28"/>
          <w:lang w:eastAsia="en-IN"/>
        </w:rPr>
        <w:t>}</w:t>
      </w:r>
    </w:p>
    <w:p w14:paraId="466F6D15" w14:textId="77777777" w:rsidR="00BE5368" w:rsidRPr="00B511A7" w:rsidRDefault="00BE5368" w:rsidP="00BE5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hAnsi="Bell MT"/>
          <w:sz w:val="28"/>
          <w:szCs w:val="28"/>
        </w:rPr>
      </w:pPr>
    </w:p>
    <w:p w14:paraId="52472D17" w14:textId="091752AC" w:rsidR="00B511A7" w:rsidRPr="00B511A7" w:rsidRDefault="00B511A7" w:rsidP="00B511A7">
      <w:pPr>
        <w:pStyle w:val="NormalWeb"/>
        <w:rPr>
          <w:rFonts w:ascii="Bell MT" w:hAnsi="Bell MT"/>
          <w:sz w:val="28"/>
          <w:szCs w:val="28"/>
        </w:rPr>
      </w:pPr>
      <w:r w:rsidRPr="00B511A7">
        <w:rPr>
          <w:rFonts w:ascii="Bell MT" w:hAnsi="Bell MT"/>
          <w:sz w:val="28"/>
          <w:szCs w:val="28"/>
        </w:rPr>
        <w:t>The declaration of the empty constructor prevents the automatic generation of a parameterless constructor. Note that if you do not use an access modifier with the constructor it will still be private by default. However, the private modifier is usually used explicitly to make it clear that the class cannot be instantiated.</w:t>
      </w:r>
    </w:p>
    <w:p w14:paraId="065BA5BF" w14:textId="15200F93" w:rsidR="00B511A7" w:rsidRDefault="00B511A7" w:rsidP="00B511A7">
      <w:pPr>
        <w:pStyle w:val="NormalWeb"/>
        <w:rPr>
          <w:rFonts w:ascii="Bell MT" w:hAnsi="Bell MT"/>
          <w:sz w:val="28"/>
          <w:szCs w:val="28"/>
        </w:rPr>
      </w:pPr>
      <w:r w:rsidRPr="00B511A7">
        <w:rPr>
          <w:rFonts w:ascii="Bell MT" w:hAnsi="Bell MT"/>
          <w:sz w:val="28"/>
          <w:szCs w:val="28"/>
        </w:rPr>
        <w:t>Private constructors are used to prevent creating instances of a class when there are no instance fields or methods, such as the Math class, or when a method is called to obtain an instance of a class. If all the methods in the class are static, consider making the complete class static.</w:t>
      </w:r>
    </w:p>
    <w:p w14:paraId="0A023C45" w14:textId="12CEC995" w:rsidR="00036D74" w:rsidRDefault="00036D74" w:rsidP="00B511A7">
      <w:pPr>
        <w:pStyle w:val="NormalWeb"/>
        <w:rPr>
          <w:rFonts w:ascii="Bell MT" w:hAnsi="Bell MT"/>
          <w:sz w:val="28"/>
          <w:szCs w:val="28"/>
        </w:rPr>
      </w:pPr>
    </w:p>
    <w:p w14:paraId="22181A8B" w14:textId="3A7825C8" w:rsidR="00036D74" w:rsidRDefault="00036D74" w:rsidP="00B511A7">
      <w:pPr>
        <w:pStyle w:val="NormalWeb"/>
        <w:rPr>
          <w:rFonts w:ascii="Bell MT" w:hAnsi="Bell MT"/>
          <w:sz w:val="28"/>
          <w:szCs w:val="28"/>
        </w:rPr>
      </w:pPr>
      <w:r>
        <w:rPr>
          <w:rFonts w:ascii="Bell MT" w:hAnsi="Bell MT"/>
          <w:sz w:val="28"/>
          <w:szCs w:val="28"/>
        </w:rPr>
        <w:t>Please go through the following link also:</w:t>
      </w:r>
    </w:p>
    <w:p w14:paraId="2E4E4E49" w14:textId="0FA872FD" w:rsidR="00036D74" w:rsidRPr="00B511A7" w:rsidRDefault="00036D74" w:rsidP="00B511A7">
      <w:pPr>
        <w:pStyle w:val="NormalWeb"/>
        <w:rPr>
          <w:rFonts w:ascii="Bell MT" w:hAnsi="Bell MT"/>
          <w:sz w:val="28"/>
          <w:szCs w:val="28"/>
        </w:rPr>
      </w:pPr>
      <w:hyperlink r:id="rId4" w:history="1">
        <w:r w:rsidRPr="00F51C80">
          <w:rPr>
            <w:rStyle w:val="Hyperlink"/>
            <w:rFonts w:ascii="Bell MT" w:hAnsi="Bell MT"/>
            <w:sz w:val="28"/>
            <w:szCs w:val="28"/>
          </w:rPr>
          <w:t>https://stackoverflow.com/questions/2585836/why-do-we-need-a-private-constructor</w:t>
        </w:r>
      </w:hyperlink>
      <w:r>
        <w:rPr>
          <w:rFonts w:ascii="Bell MT" w:hAnsi="Bell MT"/>
          <w:sz w:val="28"/>
          <w:szCs w:val="28"/>
        </w:rPr>
        <w:t xml:space="preserve"> </w:t>
      </w:r>
      <w:bookmarkStart w:id="0" w:name="_GoBack"/>
      <w:bookmarkEnd w:id="0"/>
    </w:p>
    <w:sectPr w:rsidR="00036D74" w:rsidRPr="00B51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0044"/>
    <w:rsid w:val="00036D74"/>
    <w:rsid w:val="004A0044"/>
    <w:rsid w:val="00720624"/>
    <w:rsid w:val="00B511A7"/>
    <w:rsid w:val="00BE5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4865"/>
  <w15:chartTrackingRefBased/>
  <w15:docId w15:val="{9F292C38-5382-4E3C-98E8-0F958FFE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11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511A7"/>
    <w:rPr>
      <w:rFonts w:ascii="Courier New" w:eastAsia="Times New Roman" w:hAnsi="Courier New" w:cs="Courier New"/>
      <w:sz w:val="20"/>
      <w:szCs w:val="20"/>
    </w:rPr>
  </w:style>
  <w:style w:type="character" w:customStyle="1" w:styleId="hljs-keyword">
    <w:name w:val="hljs-keyword"/>
    <w:basedOn w:val="DefaultParagraphFont"/>
    <w:rsid w:val="00B511A7"/>
  </w:style>
  <w:style w:type="character" w:customStyle="1" w:styleId="hljs-title">
    <w:name w:val="hljs-title"/>
    <w:basedOn w:val="DefaultParagraphFont"/>
    <w:rsid w:val="00B511A7"/>
  </w:style>
  <w:style w:type="character" w:customStyle="1" w:styleId="hljs-comment">
    <w:name w:val="hljs-comment"/>
    <w:basedOn w:val="DefaultParagraphFont"/>
    <w:rsid w:val="00B511A7"/>
  </w:style>
  <w:style w:type="character" w:customStyle="1" w:styleId="hljs-function">
    <w:name w:val="hljs-function"/>
    <w:basedOn w:val="DefaultParagraphFont"/>
    <w:rsid w:val="00B511A7"/>
  </w:style>
  <w:style w:type="paragraph" w:styleId="NormalWeb">
    <w:name w:val="Normal (Web)"/>
    <w:basedOn w:val="Normal"/>
    <w:uiPriority w:val="99"/>
    <w:unhideWhenUsed/>
    <w:rsid w:val="00B511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511A7"/>
    <w:rPr>
      <w:color w:val="0000FF"/>
      <w:u w:val="single"/>
    </w:rPr>
  </w:style>
  <w:style w:type="character" w:styleId="UnresolvedMention">
    <w:name w:val="Unresolved Mention"/>
    <w:basedOn w:val="DefaultParagraphFont"/>
    <w:uiPriority w:val="99"/>
    <w:semiHidden/>
    <w:unhideWhenUsed/>
    <w:rsid w:val="00036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53014">
      <w:bodyDiv w:val="1"/>
      <w:marLeft w:val="0"/>
      <w:marRight w:val="0"/>
      <w:marTop w:val="0"/>
      <w:marBottom w:val="0"/>
      <w:divBdr>
        <w:top w:val="none" w:sz="0" w:space="0" w:color="auto"/>
        <w:left w:val="none" w:sz="0" w:space="0" w:color="auto"/>
        <w:bottom w:val="none" w:sz="0" w:space="0" w:color="auto"/>
        <w:right w:val="none" w:sz="0" w:space="0" w:color="auto"/>
      </w:divBdr>
    </w:div>
    <w:div w:id="124361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2585836/why-do-we-need-a-private-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Dhamane</dc:creator>
  <cp:keywords/>
  <dc:description/>
  <cp:lastModifiedBy>Anand Dhamane</cp:lastModifiedBy>
  <cp:revision>4</cp:revision>
  <dcterms:created xsi:type="dcterms:W3CDTF">2020-05-08T09:32:00Z</dcterms:created>
  <dcterms:modified xsi:type="dcterms:W3CDTF">2020-05-08T09:44:00Z</dcterms:modified>
</cp:coreProperties>
</file>