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6578C" w14:textId="77777777" w:rsidR="00263283" w:rsidRPr="00263283" w:rsidRDefault="00263283" w:rsidP="00263283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263283">
        <w:rPr>
          <w:rFonts w:ascii="Bell MT" w:hAnsi="Bell MT"/>
          <w:sz w:val="28"/>
          <w:szCs w:val="28"/>
        </w:rPr>
        <w:t>const is a compile time constant.</w:t>
      </w:r>
    </w:p>
    <w:p w14:paraId="47195D7E" w14:textId="77777777" w:rsidR="00263283" w:rsidRPr="00263283" w:rsidRDefault="00263283" w:rsidP="00263283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263283">
        <w:rPr>
          <w:rFonts w:ascii="Bell MT" w:hAnsi="Bell MT"/>
          <w:sz w:val="28"/>
          <w:szCs w:val="28"/>
        </w:rPr>
        <w:t>readonly is a run time constant.</w:t>
      </w:r>
    </w:p>
    <w:p w14:paraId="3F272F4D" w14:textId="02403F2C" w:rsidR="00263283" w:rsidRDefault="00263283" w:rsidP="00263283">
      <w:pPr>
        <w:pStyle w:val="ListParagraph"/>
        <w:rPr>
          <w:rFonts w:ascii="Bell MT" w:hAnsi="Bell MT"/>
          <w:sz w:val="28"/>
          <w:szCs w:val="28"/>
        </w:rPr>
      </w:pPr>
    </w:p>
    <w:p w14:paraId="7F5757A5" w14:textId="77777777" w:rsidR="00395649" w:rsidRPr="00263283" w:rsidRDefault="00395649" w:rsidP="00395649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263283">
        <w:rPr>
          <w:rFonts w:ascii="Bell MT" w:hAnsi="Bell MT"/>
          <w:sz w:val="28"/>
          <w:szCs w:val="28"/>
        </w:rPr>
        <w:t>It is compulsory to assign const field with a value at the time of declaration otherwise a compile time error will be thrown.</w:t>
      </w:r>
    </w:p>
    <w:p w14:paraId="75C41B47" w14:textId="71B5783D" w:rsidR="00395649" w:rsidRDefault="00395649" w:rsidP="00395649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263283">
        <w:rPr>
          <w:rFonts w:ascii="Bell MT" w:hAnsi="Bell MT"/>
          <w:sz w:val="28"/>
          <w:szCs w:val="28"/>
        </w:rPr>
        <w:t>It is not compulsory to assign readonly field with a value at the time of declaration.</w:t>
      </w:r>
    </w:p>
    <w:p w14:paraId="59D29EC4" w14:textId="77777777" w:rsidR="00395649" w:rsidRDefault="00395649" w:rsidP="00395649">
      <w:pPr>
        <w:pStyle w:val="ListParagraph"/>
        <w:rPr>
          <w:rFonts w:ascii="Bell MT" w:hAnsi="Bell MT"/>
          <w:sz w:val="28"/>
          <w:szCs w:val="28"/>
        </w:rPr>
      </w:pPr>
    </w:p>
    <w:p w14:paraId="18FAE3FD" w14:textId="3F4DB062" w:rsidR="00263283" w:rsidRPr="00263283" w:rsidRDefault="00263283" w:rsidP="00263283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263283">
        <w:rPr>
          <w:rFonts w:ascii="Bell MT" w:hAnsi="Bell MT"/>
          <w:sz w:val="28"/>
          <w:szCs w:val="28"/>
        </w:rPr>
        <w:t>We won't be able to change a const field's value</w:t>
      </w:r>
      <w:r w:rsidR="009A3FDD">
        <w:rPr>
          <w:rFonts w:ascii="Bell MT" w:hAnsi="Bell MT"/>
          <w:sz w:val="28"/>
          <w:szCs w:val="28"/>
        </w:rPr>
        <w:t xml:space="preserve"> at runtime</w:t>
      </w:r>
      <w:bookmarkStart w:id="0" w:name="_GoBack"/>
      <w:bookmarkEnd w:id="0"/>
      <w:r w:rsidRPr="00263283">
        <w:rPr>
          <w:rFonts w:ascii="Bell MT" w:hAnsi="Bell MT"/>
          <w:sz w:val="28"/>
          <w:szCs w:val="28"/>
        </w:rPr>
        <w:t>.</w:t>
      </w:r>
    </w:p>
    <w:p w14:paraId="1F5CFB32" w14:textId="7614424B" w:rsidR="00263283" w:rsidRPr="00395649" w:rsidRDefault="00263283" w:rsidP="00395649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263283">
        <w:rPr>
          <w:rFonts w:ascii="Bell MT" w:hAnsi="Bell MT"/>
          <w:sz w:val="28"/>
          <w:szCs w:val="28"/>
        </w:rPr>
        <w:t>We'll be able to change a readonly field's value only in the Static Constructor.</w:t>
      </w:r>
    </w:p>
    <w:p w14:paraId="3541136A" w14:textId="77777777" w:rsidR="00263283" w:rsidRDefault="00263283" w:rsidP="00263283">
      <w:pPr>
        <w:pStyle w:val="ListParagraph"/>
        <w:rPr>
          <w:rFonts w:ascii="Bell MT" w:hAnsi="Bell MT"/>
          <w:sz w:val="28"/>
          <w:szCs w:val="28"/>
        </w:rPr>
      </w:pPr>
    </w:p>
    <w:p w14:paraId="7D55EB1F" w14:textId="73EF0FE1" w:rsidR="00263283" w:rsidRPr="00263283" w:rsidRDefault="00263283" w:rsidP="00263283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263283">
        <w:rPr>
          <w:rFonts w:ascii="Bell MT" w:hAnsi="Bell MT"/>
          <w:sz w:val="28"/>
          <w:szCs w:val="28"/>
        </w:rPr>
        <w:t>const is stored in the IL itself.</w:t>
      </w:r>
    </w:p>
    <w:p w14:paraId="7FDD3FA4" w14:textId="642A0F8D" w:rsidR="00720624" w:rsidRPr="00263283" w:rsidRDefault="00263283" w:rsidP="00263283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263283">
        <w:rPr>
          <w:rFonts w:ascii="Bell MT" w:hAnsi="Bell MT"/>
          <w:sz w:val="28"/>
          <w:szCs w:val="28"/>
        </w:rPr>
        <w:t>readonly is not stored in the IL.</w:t>
      </w:r>
    </w:p>
    <w:sectPr w:rsidR="00720624" w:rsidRPr="00263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A2DC6"/>
    <w:multiLevelType w:val="hybridMultilevel"/>
    <w:tmpl w:val="00424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4ABC"/>
    <w:rsid w:val="00263283"/>
    <w:rsid w:val="00395649"/>
    <w:rsid w:val="003A7E3A"/>
    <w:rsid w:val="003E04C2"/>
    <w:rsid w:val="00720624"/>
    <w:rsid w:val="009A3FDD"/>
    <w:rsid w:val="00DE4ABC"/>
    <w:rsid w:val="00FC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174C"/>
  <w15:chartTrackingRefBased/>
  <w15:docId w15:val="{4BCEB0B2-4DC9-4C59-B25D-43A52ACC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8</cp:revision>
  <dcterms:created xsi:type="dcterms:W3CDTF">2020-05-05T10:03:00Z</dcterms:created>
  <dcterms:modified xsi:type="dcterms:W3CDTF">2020-07-07T01:06:00Z</dcterms:modified>
</cp:coreProperties>
</file>