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CA496" w14:textId="67D075FB" w:rsidR="00AF14C4" w:rsidRPr="00434152" w:rsidRDefault="00AF14C4" w:rsidP="007A6494">
      <w:pPr>
        <w:rPr>
          <w:i/>
          <w:color w:val="000000" w:themeColor="text1"/>
        </w:rPr>
      </w:pPr>
      <w:r w:rsidRPr="00434152">
        <w:rPr>
          <w:i/>
          <w:color w:val="000000" w:themeColor="text1"/>
        </w:rPr>
        <w:t xml:space="preserve">The following prompts are directly derived from KNB. As you fill in each section, please consider that all future users will rely on the information you provide to support the data – please be clear and descriptive. </w:t>
      </w:r>
    </w:p>
    <w:p w14:paraId="1270EDD1" w14:textId="77777777" w:rsidR="00AF14C4" w:rsidRPr="00434152" w:rsidRDefault="00AF14C4" w:rsidP="007A6494">
      <w:pPr>
        <w:rPr>
          <w:b/>
          <w:color w:val="000000" w:themeColor="text1"/>
          <w:u w:val="single"/>
        </w:rPr>
      </w:pPr>
    </w:p>
    <w:p w14:paraId="35229191" w14:textId="77777777" w:rsidR="007A6494" w:rsidRPr="00434152" w:rsidRDefault="007A6494" w:rsidP="007A6494">
      <w:pPr>
        <w:rPr>
          <w:b/>
          <w:color w:val="000000" w:themeColor="text1"/>
          <w:u w:val="single"/>
        </w:rPr>
      </w:pPr>
    </w:p>
    <w:p w14:paraId="7EC45B8A" w14:textId="77777777" w:rsidR="00CA2DC2" w:rsidRPr="00434152" w:rsidRDefault="007A6494" w:rsidP="00CA2DC2">
      <w:pPr>
        <w:pStyle w:val="ListParagraph"/>
        <w:numPr>
          <w:ilvl w:val="0"/>
          <w:numId w:val="2"/>
        </w:numPr>
        <w:rPr>
          <w:rFonts w:ascii="Times New Roman" w:eastAsia="Times New Roman" w:hAnsi="Times New Roman" w:cs="Times New Roman"/>
          <w:color w:val="000000" w:themeColor="text1"/>
          <w:u w:val="single"/>
          <w:shd w:val="clear" w:color="auto" w:fill="FDFDFD"/>
        </w:rPr>
      </w:pPr>
      <w:r w:rsidRPr="00434152">
        <w:rPr>
          <w:rFonts w:ascii="Times New Roman" w:hAnsi="Times New Roman" w:cs="Times New Roman"/>
          <w:b/>
          <w:color w:val="000000" w:themeColor="text1"/>
          <w:u w:val="single"/>
        </w:rPr>
        <w:t>TITLE</w:t>
      </w:r>
    </w:p>
    <w:p w14:paraId="733AD097" w14:textId="7CE755AF" w:rsidR="00CA2DC2" w:rsidRPr="00434152" w:rsidRDefault="00ED388A" w:rsidP="00CA2DC2">
      <w:pPr>
        <w:pStyle w:val="ListParagraph"/>
        <w:numPr>
          <w:ilvl w:val="1"/>
          <w:numId w:val="2"/>
        </w:numPr>
        <w:rPr>
          <w:rFonts w:ascii="Times New Roman" w:eastAsia="Times New Roman" w:hAnsi="Times New Roman" w:cs="Times New Roman"/>
          <w:color w:val="000000" w:themeColor="text1"/>
          <w:u w:val="single"/>
          <w:shd w:val="clear" w:color="auto" w:fill="FDFDFD"/>
        </w:rPr>
      </w:pPr>
      <w:r w:rsidRPr="00434152">
        <w:rPr>
          <w:rFonts w:ascii="Times New Roman" w:hAnsi="Times New Roman" w:cs="Times New Roman"/>
          <w:color w:val="000000" w:themeColor="text1"/>
          <w:shd w:val="clear" w:color="auto" w:fill="FDFDFD"/>
        </w:rPr>
        <w:t>Estimation of clam death using the physical condition of clam valves collected from clamshell litter in Southeast Alaska</w:t>
      </w:r>
    </w:p>
    <w:p w14:paraId="12C8A627" w14:textId="77777777" w:rsidR="007A6494" w:rsidRPr="00434152" w:rsidRDefault="007A6494" w:rsidP="007A6494">
      <w:pPr>
        <w:rPr>
          <w:color w:val="000000" w:themeColor="text1"/>
          <w:shd w:val="clear" w:color="auto" w:fill="FDFDFD"/>
        </w:rPr>
      </w:pPr>
    </w:p>
    <w:p w14:paraId="369AE9E7" w14:textId="77777777" w:rsidR="007A6494" w:rsidRPr="00434152" w:rsidRDefault="007A6494" w:rsidP="007A6494">
      <w:pPr>
        <w:rPr>
          <w:color w:val="000000" w:themeColor="text1"/>
          <w:shd w:val="clear" w:color="auto" w:fill="FDFDFD"/>
        </w:rPr>
      </w:pPr>
    </w:p>
    <w:p w14:paraId="700C248C" w14:textId="77777777" w:rsidR="007A6494" w:rsidRPr="00434152" w:rsidRDefault="007A6494" w:rsidP="007A6494">
      <w:pPr>
        <w:rPr>
          <w:color w:val="000000" w:themeColor="text1"/>
          <w:shd w:val="clear" w:color="auto" w:fill="FDFDFD"/>
        </w:rPr>
      </w:pPr>
    </w:p>
    <w:p w14:paraId="51326412" w14:textId="77777777" w:rsidR="000F4535" w:rsidRPr="00434152" w:rsidRDefault="007A6494" w:rsidP="007A6494">
      <w:pPr>
        <w:pStyle w:val="ListParagraph"/>
        <w:numPr>
          <w:ilvl w:val="0"/>
          <w:numId w:val="2"/>
        </w:numPr>
        <w:rPr>
          <w:rFonts w:ascii="Times New Roman" w:eastAsia="Times New Roman" w:hAnsi="Times New Roman" w:cs="Times New Roman"/>
          <w:color w:val="000000" w:themeColor="text1"/>
          <w:u w:val="single"/>
          <w:shd w:val="clear" w:color="auto" w:fill="FDFDFD"/>
        </w:rPr>
      </w:pPr>
      <w:r w:rsidRPr="00434152">
        <w:rPr>
          <w:rFonts w:ascii="Times New Roman" w:eastAsia="Times New Roman" w:hAnsi="Times New Roman" w:cs="Times New Roman"/>
          <w:b/>
          <w:color w:val="000000" w:themeColor="text1"/>
          <w:u w:val="single"/>
          <w:shd w:val="clear" w:color="auto" w:fill="FDFDFD"/>
        </w:rPr>
        <w:t>ABSTRACT</w:t>
      </w:r>
    </w:p>
    <w:p w14:paraId="7779AF2D" w14:textId="6BA1A229" w:rsidR="00CA2DC2" w:rsidRPr="00434152" w:rsidRDefault="00434152" w:rsidP="007A2877">
      <w:pPr>
        <w:pStyle w:val="ListParagraph"/>
        <w:numPr>
          <w:ilvl w:val="1"/>
          <w:numId w:val="2"/>
        </w:numPr>
        <w:rPr>
          <w:rFonts w:ascii="Times New Roman" w:eastAsia="Times New Roman" w:hAnsi="Times New Roman" w:cs="Times New Roman"/>
          <w:color w:val="000000" w:themeColor="text1"/>
          <w:shd w:val="clear" w:color="auto" w:fill="FDFDFD"/>
        </w:rPr>
      </w:pPr>
      <w:r w:rsidRPr="00434152">
        <w:rPr>
          <w:rFonts w:ascii="Times New Roman" w:hAnsi="Times New Roman" w:cs="Times New Roman"/>
          <w:color w:val="000000" w:themeColor="text1"/>
          <w:shd w:val="clear" w:color="auto" w:fill="FDFDFD"/>
        </w:rPr>
        <w:t xml:space="preserve">This dataset is composed of clamshell litter data, for which the cause of death of each clam was estimated using the physical condition of the valves. Causes of death include predation by sea otter, crab, snail, and </w:t>
      </w:r>
      <w:proofErr w:type="spellStart"/>
      <w:r w:rsidRPr="00434152">
        <w:rPr>
          <w:rFonts w:ascii="Times New Roman" w:hAnsi="Times New Roman" w:cs="Times New Roman"/>
          <w:color w:val="000000" w:themeColor="text1"/>
          <w:shd w:val="clear" w:color="auto" w:fill="FDFDFD"/>
        </w:rPr>
        <w:t>seastar</w:t>
      </w:r>
      <w:proofErr w:type="spellEnd"/>
      <w:r w:rsidRPr="00434152">
        <w:rPr>
          <w:rFonts w:ascii="Times New Roman" w:hAnsi="Times New Roman" w:cs="Times New Roman"/>
          <w:color w:val="000000" w:themeColor="text1"/>
          <w:shd w:val="clear" w:color="auto" w:fill="FDFDFD"/>
        </w:rPr>
        <w:t>/natural death. Specifically, data on the proportion of estimated cause of death of clams for each site were collected to compliment a sediment pit dataset (pits dug by identified predators above) to correct for the most likely number of pits dug by sea otters versus other animals. Clamshell litter was collected at intertidal sites that included eelgrass beds, in which three 100-m transects were placed for shell collections: within the eelgrass bed, along the edge of the eelgrass bed, and outside the eelgrass bed. Collections were conducted at 21 sites in Southeast Alaska on Prince of Wales Island. These data were collected to compliment a larger, interdisciplinary project called APECS (Apex predators, Ecosystems, and Community Sustainability), the focus of which investigated the role that sea otters have on seagrass habitats, their ecological function, and influences on traditional and subsistence harvest of specified marine organisms.</w:t>
      </w:r>
    </w:p>
    <w:p w14:paraId="49F92D23" w14:textId="77777777" w:rsidR="007A6494" w:rsidRPr="00434152" w:rsidRDefault="007A6494" w:rsidP="007A6494">
      <w:pPr>
        <w:rPr>
          <w:color w:val="000000" w:themeColor="text1"/>
          <w:shd w:val="clear" w:color="auto" w:fill="FDFDFD"/>
        </w:rPr>
      </w:pPr>
    </w:p>
    <w:p w14:paraId="774565B6" w14:textId="77777777" w:rsidR="007A6494" w:rsidRPr="00434152" w:rsidRDefault="007A6494" w:rsidP="007A6494">
      <w:pPr>
        <w:rPr>
          <w:color w:val="000000" w:themeColor="text1"/>
          <w:shd w:val="clear" w:color="auto" w:fill="FDFDFD"/>
        </w:rPr>
      </w:pPr>
    </w:p>
    <w:p w14:paraId="260CB763" w14:textId="77777777" w:rsidR="000F4535" w:rsidRPr="00434152" w:rsidRDefault="007A6494" w:rsidP="000F4535">
      <w:pPr>
        <w:pStyle w:val="ListParagraph"/>
        <w:numPr>
          <w:ilvl w:val="0"/>
          <w:numId w:val="2"/>
        </w:numPr>
        <w:rPr>
          <w:rFonts w:ascii="Times New Roman" w:hAnsi="Times New Roman" w:cs="Times New Roman"/>
          <w:b/>
          <w:color w:val="000000" w:themeColor="text1"/>
        </w:rPr>
      </w:pPr>
      <w:r w:rsidRPr="00434152">
        <w:rPr>
          <w:rFonts w:ascii="Times New Roman" w:hAnsi="Times New Roman" w:cs="Times New Roman"/>
          <w:b/>
          <w:color w:val="000000" w:themeColor="text1"/>
          <w:u w:val="single"/>
        </w:rPr>
        <w:t>DATES</w:t>
      </w:r>
    </w:p>
    <w:p w14:paraId="4544D155" w14:textId="122DB9AF" w:rsidR="000F4535" w:rsidRPr="00434152" w:rsidRDefault="007A6494" w:rsidP="000F4535">
      <w:pPr>
        <w:pStyle w:val="ListParagraph"/>
        <w:numPr>
          <w:ilvl w:val="1"/>
          <w:numId w:val="2"/>
        </w:numPr>
        <w:rPr>
          <w:rFonts w:ascii="Times New Roman" w:hAnsi="Times New Roman" w:cs="Times New Roman"/>
          <w:b/>
          <w:color w:val="000000" w:themeColor="text1"/>
        </w:rPr>
      </w:pPr>
      <w:r w:rsidRPr="00434152">
        <w:rPr>
          <w:rFonts w:ascii="Times New Roman" w:hAnsi="Times New Roman" w:cs="Times New Roman"/>
          <w:b/>
          <w:color w:val="000000" w:themeColor="text1"/>
        </w:rPr>
        <w:t>Begin date</w:t>
      </w:r>
      <w:r w:rsidRPr="00434152">
        <w:rPr>
          <w:rFonts w:ascii="Times New Roman" w:hAnsi="Times New Roman" w:cs="Times New Roman"/>
          <w:color w:val="000000" w:themeColor="text1"/>
        </w:rPr>
        <w:t>:</w:t>
      </w:r>
      <w:r w:rsidR="00995AFF" w:rsidRPr="00434152">
        <w:rPr>
          <w:rFonts w:ascii="Times New Roman" w:hAnsi="Times New Roman" w:cs="Times New Roman"/>
          <w:color w:val="000000" w:themeColor="text1"/>
        </w:rPr>
        <w:t xml:space="preserve"> </w:t>
      </w:r>
      <w:r w:rsidR="006D62FA" w:rsidRPr="00434152">
        <w:rPr>
          <w:rFonts w:ascii="Times New Roman" w:hAnsi="Times New Roman" w:cs="Times New Roman"/>
          <w:color w:val="000000" w:themeColor="text1"/>
        </w:rPr>
        <w:t>29</w:t>
      </w:r>
      <w:r w:rsidR="00995AFF" w:rsidRPr="00434152">
        <w:rPr>
          <w:rFonts w:ascii="Times New Roman" w:hAnsi="Times New Roman" w:cs="Times New Roman"/>
          <w:color w:val="000000" w:themeColor="text1"/>
        </w:rPr>
        <w:t xml:space="preserve"> April 2017</w:t>
      </w:r>
    </w:p>
    <w:p w14:paraId="3A082436" w14:textId="5117F926" w:rsidR="000F4535" w:rsidRPr="00434152" w:rsidRDefault="007A6494" w:rsidP="007A6494">
      <w:pPr>
        <w:pStyle w:val="ListParagraph"/>
        <w:numPr>
          <w:ilvl w:val="1"/>
          <w:numId w:val="2"/>
        </w:numPr>
        <w:rPr>
          <w:rFonts w:ascii="Times New Roman" w:hAnsi="Times New Roman" w:cs="Times New Roman"/>
          <w:b/>
          <w:color w:val="000000" w:themeColor="text1"/>
        </w:rPr>
      </w:pPr>
      <w:r w:rsidRPr="00434152">
        <w:rPr>
          <w:rFonts w:ascii="Times New Roman" w:hAnsi="Times New Roman" w:cs="Times New Roman"/>
          <w:b/>
          <w:color w:val="000000" w:themeColor="text1"/>
        </w:rPr>
        <w:t>End date</w:t>
      </w:r>
      <w:r w:rsidRPr="00434152">
        <w:rPr>
          <w:rFonts w:ascii="Times New Roman" w:hAnsi="Times New Roman" w:cs="Times New Roman"/>
          <w:color w:val="000000" w:themeColor="text1"/>
        </w:rPr>
        <w:t>:</w:t>
      </w:r>
      <w:r w:rsidR="00995AFF" w:rsidRPr="00434152">
        <w:rPr>
          <w:rFonts w:ascii="Times New Roman" w:hAnsi="Times New Roman" w:cs="Times New Roman"/>
          <w:color w:val="000000" w:themeColor="text1"/>
        </w:rPr>
        <w:t xml:space="preserve"> 2</w:t>
      </w:r>
      <w:r w:rsidR="006D62FA" w:rsidRPr="00434152">
        <w:rPr>
          <w:rFonts w:ascii="Times New Roman" w:hAnsi="Times New Roman" w:cs="Times New Roman"/>
          <w:color w:val="000000" w:themeColor="text1"/>
        </w:rPr>
        <w:t>2</w:t>
      </w:r>
      <w:r w:rsidR="00995AFF" w:rsidRPr="00434152">
        <w:rPr>
          <w:rFonts w:ascii="Times New Roman" w:hAnsi="Times New Roman" w:cs="Times New Roman"/>
          <w:color w:val="000000" w:themeColor="text1"/>
        </w:rPr>
        <w:t xml:space="preserve"> August 2017</w:t>
      </w:r>
    </w:p>
    <w:p w14:paraId="12F479D5" w14:textId="77777777" w:rsidR="000F4535" w:rsidRPr="00434152" w:rsidRDefault="007A6494" w:rsidP="007A6494">
      <w:pPr>
        <w:pStyle w:val="ListParagraph"/>
        <w:numPr>
          <w:ilvl w:val="1"/>
          <w:numId w:val="2"/>
        </w:numPr>
        <w:rPr>
          <w:rFonts w:ascii="Times New Roman" w:hAnsi="Times New Roman" w:cs="Times New Roman"/>
          <w:b/>
          <w:color w:val="000000" w:themeColor="text1"/>
        </w:rPr>
      </w:pPr>
      <w:r w:rsidRPr="00434152">
        <w:rPr>
          <w:rFonts w:ascii="Times New Roman" w:hAnsi="Times New Roman" w:cs="Times New Roman"/>
          <w:b/>
          <w:color w:val="000000" w:themeColor="text1"/>
        </w:rPr>
        <w:t>Publication date</w:t>
      </w:r>
      <w:r w:rsidRPr="00434152">
        <w:rPr>
          <w:rFonts w:ascii="Times New Roman" w:hAnsi="Times New Roman" w:cs="Times New Roman"/>
          <w:color w:val="000000" w:themeColor="text1"/>
        </w:rPr>
        <w:t>:</w:t>
      </w:r>
      <w:r w:rsidR="00995AFF" w:rsidRPr="00434152">
        <w:rPr>
          <w:rFonts w:ascii="Times New Roman" w:hAnsi="Times New Roman" w:cs="Times New Roman"/>
          <w:color w:val="000000" w:themeColor="text1"/>
        </w:rPr>
        <w:t xml:space="preserve"> n/a</w:t>
      </w:r>
    </w:p>
    <w:p w14:paraId="5571123F" w14:textId="1EAAA123" w:rsidR="007A6494" w:rsidRPr="00434152" w:rsidRDefault="007A6494" w:rsidP="007A6494">
      <w:pPr>
        <w:pStyle w:val="ListParagraph"/>
        <w:numPr>
          <w:ilvl w:val="1"/>
          <w:numId w:val="2"/>
        </w:numPr>
        <w:rPr>
          <w:rFonts w:ascii="Times New Roman" w:hAnsi="Times New Roman" w:cs="Times New Roman"/>
          <w:b/>
          <w:color w:val="000000" w:themeColor="text1"/>
        </w:rPr>
      </w:pPr>
      <w:r w:rsidRPr="00434152">
        <w:rPr>
          <w:rFonts w:ascii="Times New Roman" w:hAnsi="Times New Roman" w:cs="Times New Roman"/>
          <w:b/>
          <w:color w:val="000000" w:themeColor="text1"/>
        </w:rPr>
        <w:t>Alternate identifiers</w:t>
      </w:r>
      <w:r w:rsidRPr="00434152">
        <w:rPr>
          <w:rFonts w:ascii="Times New Roman" w:hAnsi="Times New Roman" w:cs="Times New Roman"/>
          <w:color w:val="000000" w:themeColor="text1"/>
        </w:rPr>
        <w:t xml:space="preserve">: </w:t>
      </w:r>
      <w:proofErr w:type="spellStart"/>
      <w:r w:rsidRPr="00434152">
        <w:rPr>
          <w:rFonts w:ascii="Times New Roman" w:hAnsi="Times New Roman" w:cs="Times New Roman"/>
          <w:color w:val="000000" w:themeColor="text1"/>
        </w:rPr>
        <w:t>APECS_alaska</w:t>
      </w:r>
      <w:proofErr w:type="spellEnd"/>
    </w:p>
    <w:p w14:paraId="2E6AA3A4" w14:textId="77777777" w:rsidR="007A6494" w:rsidRPr="00434152" w:rsidRDefault="007A6494" w:rsidP="007A6494">
      <w:pPr>
        <w:rPr>
          <w:color w:val="000000" w:themeColor="text1"/>
        </w:rPr>
      </w:pPr>
    </w:p>
    <w:p w14:paraId="4C148CE4" w14:textId="77777777" w:rsidR="007A6494" w:rsidRPr="00434152" w:rsidRDefault="007A6494" w:rsidP="007A6494">
      <w:pPr>
        <w:rPr>
          <w:color w:val="000000" w:themeColor="text1"/>
        </w:rPr>
      </w:pPr>
    </w:p>
    <w:p w14:paraId="4FE3C237" w14:textId="77777777" w:rsidR="007A6494" w:rsidRPr="00434152" w:rsidRDefault="007A6494" w:rsidP="007A6494">
      <w:pPr>
        <w:rPr>
          <w:color w:val="000000" w:themeColor="text1"/>
        </w:rPr>
      </w:pPr>
    </w:p>
    <w:p w14:paraId="07689996" w14:textId="77777777" w:rsidR="000F4535" w:rsidRPr="00434152" w:rsidRDefault="007A6494" w:rsidP="00AF14C4">
      <w:pPr>
        <w:pStyle w:val="ListParagraph"/>
        <w:numPr>
          <w:ilvl w:val="0"/>
          <w:numId w:val="2"/>
        </w:numPr>
        <w:rPr>
          <w:rFonts w:ascii="Times New Roman" w:hAnsi="Times New Roman" w:cs="Times New Roman"/>
          <w:b/>
          <w:color w:val="000000" w:themeColor="text1"/>
          <w:u w:val="single"/>
        </w:rPr>
      </w:pPr>
      <w:r w:rsidRPr="00434152">
        <w:rPr>
          <w:rFonts w:ascii="Times New Roman" w:hAnsi="Times New Roman" w:cs="Times New Roman"/>
          <w:b/>
          <w:color w:val="000000" w:themeColor="text1"/>
          <w:u w:val="single"/>
        </w:rPr>
        <w:t>LOCATION</w:t>
      </w:r>
    </w:p>
    <w:p w14:paraId="5835C6E4" w14:textId="77777777" w:rsidR="000F4535" w:rsidRPr="00434152" w:rsidRDefault="007A6494" w:rsidP="00AF14C4">
      <w:pPr>
        <w:pStyle w:val="ListParagraph"/>
        <w:numPr>
          <w:ilvl w:val="1"/>
          <w:numId w:val="2"/>
        </w:numPr>
        <w:rPr>
          <w:rFonts w:ascii="Times New Roman" w:hAnsi="Times New Roman" w:cs="Times New Roman"/>
          <w:b/>
          <w:color w:val="000000" w:themeColor="text1"/>
          <w:u w:val="single"/>
        </w:rPr>
      </w:pPr>
      <w:r w:rsidRPr="00434152">
        <w:rPr>
          <w:rFonts w:ascii="Times New Roman" w:hAnsi="Times New Roman" w:cs="Times New Roman"/>
          <w:b/>
          <w:color w:val="000000" w:themeColor="text1"/>
        </w:rPr>
        <w:t>Description</w:t>
      </w:r>
      <w:r w:rsidR="00AF14C4" w:rsidRPr="00434152">
        <w:rPr>
          <w:rFonts w:ascii="Times New Roman" w:hAnsi="Times New Roman" w:cs="Times New Roman"/>
          <w:color w:val="000000" w:themeColor="text1"/>
        </w:rPr>
        <w:t xml:space="preserve">: </w:t>
      </w:r>
      <w:r w:rsidR="00AF14C4" w:rsidRPr="00434152">
        <w:rPr>
          <w:rFonts w:ascii="Times New Roman" w:eastAsia="Times New Roman" w:hAnsi="Times New Roman" w:cs="Times New Roman"/>
          <w:color w:val="000000" w:themeColor="text1"/>
          <w:shd w:val="clear" w:color="auto" w:fill="FDFDFD"/>
        </w:rPr>
        <w:t>The western coastline of Prince of Wales Island (Alaska, USA) and the adjacent archipelago.</w:t>
      </w:r>
    </w:p>
    <w:p w14:paraId="3B8E53DF" w14:textId="77777777" w:rsidR="000F4535" w:rsidRPr="00434152" w:rsidRDefault="007A6494" w:rsidP="00AF14C4">
      <w:pPr>
        <w:pStyle w:val="ListParagraph"/>
        <w:numPr>
          <w:ilvl w:val="1"/>
          <w:numId w:val="2"/>
        </w:numPr>
        <w:rPr>
          <w:rFonts w:ascii="Times New Roman" w:hAnsi="Times New Roman" w:cs="Times New Roman"/>
          <w:b/>
          <w:color w:val="000000" w:themeColor="text1"/>
          <w:u w:val="single"/>
        </w:rPr>
      </w:pPr>
      <w:r w:rsidRPr="00434152">
        <w:rPr>
          <w:rFonts w:ascii="Times New Roman" w:hAnsi="Times New Roman" w:cs="Times New Roman"/>
          <w:color w:val="000000" w:themeColor="text1"/>
        </w:rPr>
        <w:t>Bounding box coordinates</w:t>
      </w:r>
    </w:p>
    <w:p w14:paraId="75E89704" w14:textId="77777777" w:rsidR="000F4535" w:rsidRPr="00434152" w:rsidRDefault="007A6494" w:rsidP="00AF14C4">
      <w:pPr>
        <w:pStyle w:val="ListParagraph"/>
        <w:numPr>
          <w:ilvl w:val="2"/>
          <w:numId w:val="2"/>
        </w:numPr>
        <w:rPr>
          <w:rFonts w:ascii="Times New Roman" w:hAnsi="Times New Roman" w:cs="Times New Roman"/>
          <w:b/>
          <w:color w:val="000000" w:themeColor="text1"/>
          <w:u w:val="single"/>
        </w:rPr>
      </w:pPr>
      <w:r w:rsidRPr="00434152">
        <w:rPr>
          <w:rFonts w:ascii="Times New Roman" w:hAnsi="Times New Roman" w:cs="Times New Roman"/>
          <w:b/>
          <w:color w:val="000000" w:themeColor="text1"/>
        </w:rPr>
        <w:t>Northwest coordinates for box:</w:t>
      </w:r>
      <w:r w:rsidR="00AF14C4" w:rsidRPr="00434152">
        <w:rPr>
          <w:rFonts w:ascii="Times New Roman" w:hAnsi="Times New Roman" w:cs="Times New Roman"/>
          <w:color w:val="000000" w:themeColor="text1"/>
        </w:rPr>
        <w:t xml:space="preserve"> 56.4206 N, -134.4531 </w:t>
      </w:r>
      <w:r w:rsidR="000F4535" w:rsidRPr="00434152">
        <w:rPr>
          <w:rFonts w:ascii="Times New Roman" w:hAnsi="Times New Roman" w:cs="Times New Roman"/>
          <w:color w:val="000000" w:themeColor="text1"/>
        </w:rPr>
        <w:t>E</w:t>
      </w:r>
    </w:p>
    <w:p w14:paraId="7D63FA78" w14:textId="7F8CB870" w:rsidR="000F4535" w:rsidRPr="00434152" w:rsidRDefault="007A6494" w:rsidP="00AF14C4">
      <w:pPr>
        <w:pStyle w:val="ListParagraph"/>
        <w:numPr>
          <w:ilvl w:val="2"/>
          <w:numId w:val="2"/>
        </w:numPr>
        <w:rPr>
          <w:rFonts w:ascii="Times New Roman" w:hAnsi="Times New Roman" w:cs="Times New Roman"/>
          <w:b/>
          <w:color w:val="000000" w:themeColor="text1"/>
          <w:u w:val="single"/>
        </w:rPr>
      </w:pPr>
      <w:r w:rsidRPr="00434152">
        <w:rPr>
          <w:rFonts w:ascii="Times New Roman" w:hAnsi="Times New Roman" w:cs="Times New Roman"/>
          <w:b/>
          <w:color w:val="000000" w:themeColor="text1"/>
        </w:rPr>
        <w:t>Southeast coordinates for box</w:t>
      </w:r>
      <w:r w:rsidRPr="00434152">
        <w:rPr>
          <w:rFonts w:ascii="Times New Roman" w:hAnsi="Times New Roman" w:cs="Times New Roman"/>
          <w:color w:val="000000" w:themeColor="text1"/>
        </w:rPr>
        <w:t>:</w:t>
      </w:r>
      <w:r w:rsidR="00AF14C4" w:rsidRPr="00434152">
        <w:rPr>
          <w:rFonts w:ascii="Times New Roman" w:hAnsi="Times New Roman" w:cs="Times New Roman"/>
          <w:color w:val="000000" w:themeColor="text1"/>
        </w:rPr>
        <w:t xml:space="preserve"> 54.5281 N, -132.0942 E</w:t>
      </w:r>
    </w:p>
    <w:p w14:paraId="548CA1CA" w14:textId="34730A73" w:rsidR="000F4535" w:rsidRPr="00434152" w:rsidRDefault="000F4535" w:rsidP="000F4535">
      <w:pPr>
        <w:pStyle w:val="ListParagraph"/>
        <w:ind w:left="2160"/>
        <w:rPr>
          <w:rFonts w:ascii="Times New Roman" w:hAnsi="Times New Roman" w:cs="Times New Roman"/>
          <w:b/>
          <w:color w:val="000000" w:themeColor="text1"/>
          <w:u w:val="single"/>
        </w:rPr>
      </w:pPr>
      <w:r w:rsidRPr="00434152">
        <w:rPr>
          <w:rFonts w:ascii="Times New Roman" w:hAnsi="Times New Roman" w:cs="Times New Roman"/>
          <w:color w:val="000000" w:themeColor="text1"/>
        </w:rPr>
        <w:t>OR</w:t>
      </w:r>
    </w:p>
    <w:p w14:paraId="54B32F03" w14:textId="5C1A70BD" w:rsidR="007A6494" w:rsidRPr="00434152" w:rsidRDefault="007A6494" w:rsidP="00AF14C4">
      <w:pPr>
        <w:pStyle w:val="ListParagraph"/>
        <w:numPr>
          <w:ilvl w:val="2"/>
          <w:numId w:val="2"/>
        </w:numPr>
        <w:rPr>
          <w:rFonts w:ascii="Times New Roman" w:hAnsi="Times New Roman" w:cs="Times New Roman"/>
          <w:b/>
          <w:color w:val="000000" w:themeColor="text1"/>
          <w:u w:val="single"/>
        </w:rPr>
      </w:pPr>
      <w:r w:rsidRPr="00434152">
        <w:rPr>
          <w:rFonts w:ascii="Times New Roman" w:hAnsi="Times New Roman" w:cs="Times New Roman"/>
          <w:b/>
          <w:color w:val="000000" w:themeColor="text1"/>
        </w:rPr>
        <w:t>Single point coordinates</w:t>
      </w:r>
      <w:r w:rsidRPr="00434152">
        <w:rPr>
          <w:rFonts w:ascii="Times New Roman" w:hAnsi="Times New Roman" w:cs="Times New Roman"/>
          <w:color w:val="000000" w:themeColor="text1"/>
        </w:rPr>
        <w:t xml:space="preserve">: </w:t>
      </w:r>
      <w:r w:rsidR="00AF14C4" w:rsidRPr="00434152">
        <w:rPr>
          <w:rFonts w:ascii="Times New Roman" w:hAnsi="Times New Roman" w:cs="Times New Roman"/>
          <w:color w:val="000000" w:themeColor="text1"/>
        </w:rPr>
        <w:t>55.2081 N, -132.826 W</w:t>
      </w:r>
    </w:p>
    <w:p w14:paraId="632A5A06" w14:textId="77777777" w:rsidR="007A6494" w:rsidRPr="00434152" w:rsidRDefault="007A6494" w:rsidP="007A6494">
      <w:pPr>
        <w:rPr>
          <w:color w:val="000000" w:themeColor="text1"/>
        </w:rPr>
      </w:pPr>
    </w:p>
    <w:p w14:paraId="6ACC7ADC" w14:textId="6D5473DB" w:rsidR="007A6494" w:rsidRPr="00434152" w:rsidRDefault="007A6494" w:rsidP="007A6494">
      <w:pPr>
        <w:rPr>
          <w:color w:val="000000" w:themeColor="text1"/>
        </w:rPr>
      </w:pPr>
    </w:p>
    <w:p w14:paraId="5BED9264" w14:textId="77777777" w:rsidR="00995AFF" w:rsidRPr="00434152" w:rsidRDefault="00995AFF" w:rsidP="007A6494">
      <w:pPr>
        <w:rPr>
          <w:color w:val="000000" w:themeColor="text1"/>
        </w:rPr>
      </w:pPr>
    </w:p>
    <w:p w14:paraId="5E52ACB0" w14:textId="77777777" w:rsidR="00995AFF" w:rsidRPr="00434152" w:rsidRDefault="007A6494" w:rsidP="007A6494">
      <w:pPr>
        <w:pStyle w:val="ListParagraph"/>
        <w:numPr>
          <w:ilvl w:val="0"/>
          <w:numId w:val="2"/>
        </w:numPr>
        <w:rPr>
          <w:rFonts w:ascii="Times New Roman" w:hAnsi="Times New Roman" w:cs="Times New Roman"/>
          <w:b/>
          <w:color w:val="000000" w:themeColor="text1"/>
          <w:u w:val="single"/>
        </w:rPr>
      </w:pPr>
      <w:r w:rsidRPr="00434152">
        <w:rPr>
          <w:rFonts w:ascii="Times New Roman" w:hAnsi="Times New Roman" w:cs="Times New Roman"/>
          <w:b/>
          <w:color w:val="000000" w:themeColor="text1"/>
          <w:u w:val="single"/>
        </w:rPr>
        <w:lastRenderedPageBreak/>
        <w:t>TAXA</w:t>
      </w:r>
    </w:p>
    <w:p w14:paraId="6BA5D99D" w14:textId="7D35CD77" w:rsidR="00995AFF" w:rsidRPr="00434152" w:rsidRDefault="007A6494" w:rsidP="007A6494">
      <w:pPr>
        <w:pStyle w:val="ListParagraph"/>
        <w:numPr>
          <w:ilvl w:val="1"/>
          <w:numId w:val="2"/>
        </w:numPr>
        <w:rPr>
          <w:rFonts w:ascii="Times New Roman" w:hAnsi="Times New Roman" w:cs="Times New Roman"/>
          <w:b/>
          <w:color w:val="000000" w:themeColor="text1"/>
          <w:u w:val="single"/>
        </w:rPr>
      </w:pPr>
      <w:r w:rsidRPr="00434152">
        <w:rPr>
          <w:rFonts w:ascii="Times New Roman" w:hAnsi="Times New Roman" w:cs="Times New Roman"/>
          <w:color w:val="000000" w:themeColor="text1"/>
        </w:rPr>
        <w:t>General taxonomic coverage</w:t>
      </w:r>
      <w:r w:rsidR="000F4535" w:rsidRPr="00434152">
        <w:rPr>
          <w:rFonts w:ascii="Times New Roman" w:hAnsi="Times New Roman" w:cs="Times New Roman"/>
          <w:color w:val="000000" w:themeColor="text1"/>
        </w:rPr>
        <w:t>:</w:t>
      </w:r>
    </w:p>
    <w:p w14:paraId="4080E587" w14:textId="373927D7" w:rsidR="00995AFF" w:rsidRPr="00434152" w:rsidRDefault="00995AFF" w:rsidP="00995AFF">
      <w:pPr>
        <w:pStyle w:val="ListParagraph"/>
        <w:numPr>
          <w:ilvl w:val="2"/>
          <w:numId w:val="2"/>
        </w:numPr>
        <w:rPr>
          <w:rFonts w:ascii="Times New Roman" w:hAnsi="Times New Roman" w:cs="Times New Roman"/>
          <w:b/>
          <w:color w:val="000000" w:themeColor="text1"/>
          <w:u w:val="single"/>
        </w:rPr>
      </w:pPr>
      <w:r w:rsidRPr="00434152">
        <w:rPr>
          <w:rFonts w:ascii="Times New Roman" w:hAnsi="Times New Roman" w:cs="Times New Roman"/>
          <w:color w:val="000000" w:themeColor="text1"/>
        </w:rPr>
        <w:t xml:space="preserve">All </w:t>
      </w:r>
      <w:r w:rsidR="00434152" w:rsidRPr="00434152">
        <w:rPr>
          <w:rFonts w:ascii="Times New Roman" w:hAnsi="Times New Roman" w:cs="Times New Roman"/>
          <w:color w:val="000000" w:themeColor="text1"/>
        </w:rPr>
        <w:t xml:space="preserve">organisms were classified using the </w:t>
      </w:r>
      <w:proofErr w:type="spellStart"/>
      <w:r w:rsidR="00434152" w:rsidRPr="00434152">
        <w:rPr>
          <w:rFonts w:ascii="Times New Roman" w:hAnsi="Times New Roman" w:cs="Times New Roman"/>
          <w:color w:val="000000" w:themeColor="text1"/>
        </w:rPr>
        <w:t>Linnean</w:t>
      </w:r>
      <w:proofErr w:type="spellEnd"/>
      <w:r w:rsidR="00434152" w:rsidRPr="00434152">
        <w:rPr>
          <w:rFonts w:ascii="Times New Roman" w:hAnsi="Times New Roman" w:cs="Times New Roman"/>
          <w:color w:val="000000" w:themeColor="text1"/>
        </w:rPr>
        <w:t xml:space="preserve"> taxonomic system, and were identified to species.</w:t>
      </w:r>
    </w:p>
    <w:p w14:paraId="5C60AD52" w14:textId="14185255" w:rsidR="007A6494" w:rsidRPr="00434152" w:rsidRDefault="007A6494" w:rsidP="007A6494">
      <w:pPr>
        <w:pStyle w:val="ListParagraph"/>
        <w:numPr>
          <w:ilvl w:val="1"/>
          <w:numId w:val="2"/>
        </w:numPr>
        <w:rPr>
          <w:rFonts w:ascii="Times New Roman" w:hAnsi="Times New Roman" w:cs="Times New Roman"/>
          <w:b/>
          <w:color w:val="000000" w:themeColor="text1"/>
          <w:u w:val="single"/>
        </w:rPr>
      </w:pPr>
      <w:r w:rsidRPr="00434152">
        <w:rPr>
          <w:rFonts w:ascii="Times New Roman" w:hAnsi="Times New Roman" w:cs="Times New Roman"/>
          <w:color w:val="000000" w:themeColor="text1"/>
        </w:rPr>
        <w:t>Taxonomic classification(s)</w:t>
      </w:r>
      <w:r w:rsidR="000F4535" w:rsidRPr="00434152">
        <w:rPr>
          <w:rFonts w:ascii="Times New Roman" w:hAnsi="Times New Roman" w:cs="Times New Roman"/>
          <w:color w:val="000000" w:themeColor="text1"/>
        </w:rPr>
        <w:t>:</w:t>
      </w:r>
    </w:p>
    <w:p w14:paraId="03E60699" w14:textId="77777777" w:rsidR="007A6494" w:rsidRPr="00434152" w:rsidRDefault="007A6494" w:rsidP="00434152">
      <w:pPr>
        <w:tabs>
          <w:tab w:val="left" w:pos="1701"/>
          <w:tab w:val="left" w:pos="3686"/>
        </w:tabs>
        <w:rPr>
          <w:color w:val="000000" w:themeColor="text1"/>
        </w:rPr>
      </w:pPr>
      <w:r w:rsidRPr="00434152">
        <w:rPr>
          <w:color w:val="000000" w:themeColor="text1"/>
        </w:rPr>
        <w:tab/>
      </w:r>
      <w:r w:rsidRPr="00434152">
        <w:rPr>
          <w:color w:val="000000" w:themeColor="text1"/>
          <w:u w:val="single"/>
        </w:rPr>
        <w:t>Rank</w:t>
      </w:r>
      <w:r w:rsidRPr="00434152">
        <w:rPr>
          <w:color w:val="000000" w:themeColor="text1"/>
        </w:rPr>
        <w:tab/>
      </w:r>
      <w:r w:rsidRPr="00434152">
        <w:rPr>
          <w:color w:val="000000" w:themeColor="text1"/>
          <w:u w:val="single"/>
        </w:rPr>
        <w:t>Value</w:t>
      </w:r>
      <w:r w:rsidRPr="00434152">
        <w:rPr>
          <w:color w:val="000000" w:themeColor="text1"/>
        </w:rPr>
        <w:t xml:space="preserve"> </w:t>
      </w:r>
    </w:p>
    <w:p w14:paraId="5B049FCA" w14:textId="6BFE1090" w:rsidR="003F60A2" w:rsidRPr="00434152" w:rsidRDefault="00995AFF" w:rsidP="00434152">
      <w:pPr>
        <w:tabs>
          <w:tab w:val="left" w:pos="1701"/>
          <w:tab w:val="left" w:pos="3686"/>
        </w:tabs>
        <w:rPr>
          <w:color w:val="000000" w:themeColor="text1"/>
        </w:rPr>
      </w:pPr>
      <w:r w:rsidRPr="00434152">
        <w:rPr>
          <w:color w:val="000000" w:themeColor="text1"/>
        </w:rPr>
        <w:tab/>
      </w:r>
      <w:r w:rsidR="00EA14E7" w:rsidRPr="00434152">
        <w:rPr>
          <w:color w:val="000000" w:themeColor="text1"/>
        </w:rPr>
        <w:t>Genus</w:t>
      </w:r>
      <w:r w:rsidR="00434152" w:rsidRPr="00434152">
        <w:rPr>
          <w:color w:val="000000" w:themeColor="text1"/>
        </w:rPr>
        <w:t>/species</w:t>
      </w:r>
      <w:r w:rsidRPr="00434152">
        <w:rPr>
          <w:color w:val="000000" w:themeColor="text1"/>
        </w:rPr>
        <w:tab/>
      </w:r>
      <w:proofErr w:type="spellStart"/>
      <w:r w:rsidR="00434152" w:rsidRPr="00434152">
        <w:rPr>
          <w:color w:val="000000" w:themeColor="text1"/>
        </w:rPr>
        <w:t>Clinocardium</w:t>
      </w:r>
      <w:proofErr w:type="spellEnd"/>
      <w:r w:rsidR="00434152" w:rsidRPr="00434152">
        <w:rPr>
          <w:color w:val="000000" w:themeColor="text1"/>
        </w:rPr>
        <w:t xml:space="preserve"> </w:t>
      </w:r>
      <w:proofErr w:type="spellStart"/>
      <w:r w:rsidR="00434152" w:rsidRPr="00434152">
        <w:rPr>
          <w:color w:val="000000" w:themeColor="text1"/>
        </w:rPr>
        <w:t>nutallii</w:t>
      </w:r>
      <w:proofErr w:type="spellEnd"/>
    </w:p>
    <w:p w14:paraId="2464B85B" w14:textId="0CCE5083" w:rsidR="00EA14E7" w:rsidRPr="00434152" w:rsidRDefault="003F60A2" w:rsidP="00434152">
      <w:pPr>
        <w:tabs>
          <w:tab w:val="left" w:pos="1701"/>
          <w:tab w:val="left" w:pos="3686"/>
        </w:tabs>
        <w:rPr>
          <w:color w:val="000000" w:themeColor="text1"/>
        </w:rPr>
      </w:pPr>
      <w:r w:rsidRPr="00434152">
        <w:rPr>
          <w:color w:val="000000" w:themeColor="text1"/>
        </w:rPr>
        <w:tab/>
        <w:t>Genus</w:t>
      </w:r>
      <w:r w:rsidRPr="00434152">
        <w:rPr>
          <w:color w:val="000000" w:themeColor="text1"/>
        </w:rPr>
        <w:tab/>
      </w:r>
      <w:proofErr w:type="spellStart"/>
      <w:r w:rsidR="00434152" w:rsidRPr="00434152">
        <w:rPr>
          <w:color w:val="000000" w:themeColor="text1"/>
        </w:rPr>
        <w:t>Hiatella</w:t>
      </w:r>
      <w:proofErr w:type="spellEnd"/>
      <w:r w:rsidR="006D62FA" w:rsidRPr="00434152">
        <w:rPr>
          <w:color w:val="000000" w:themeColor="text1"/>
        </w:rPr>
        <w:t xml:space="preserve"> </w:t>
      </w:r>
    </w:p>
    <w:p w14:paraId="61F37027" w14:textId="1291AC19" w:rsidR="00434152" w:rsidRPr="00434152" w:rsidRDefault="00434152" w:rsidP="00434152">
      <w:pPr>
        <w:tabs>
          <w:tab w:val="left" w:pos="1701"/>
          <w:tab w:val="left" w:pos="3686"/>
        </w:tabs>
        <w:rPr>
          <w:color w:val="000000" w:themeColor="text1"/>
        </w:rPr>
      </w:pPr>
      <w:r w:rsidRPr="00434152">
        <w:rPr>
          <w:color w:val="000000" w:themeColor="text1"/>
        </w:rPr>
        <w:tab/>
      </w:r>
      <w:r w:rsidRPr="00434152">
        <w:rPr>
          <w:color w:val="000000" w:themeColor="text1"/>
        </w:rPr>
        <w:t>Genus/species</w:t>
      </w:r>
      <w:r w:rsidRPr="00434152">
        <w:rPr>
          <w:color w:val="000000" w:themeColor="text1"/>
        </w:rPr>
        <w:tab/>
      </w:r>
      <w:proofErr w:type="spellStart"/>
      <w:r w:rsidRPr="00434152">
        <w:rPr>
          <w:color w:val="000000" w:themeColor="text1"/>
        </w:rPr>
        <w:t>Macoma</w:t>
      </w:r>
      <w:proofErr w:type="spellEnd"/>
      <w:r w:rsidRPr="00434152">
        <w:rPr>
          <w:color w:val="000000" w:themeColor="text1"/>
        </w:rPr>
        <w:t xml:space="preserve"> inquinate</w:t>
      </w:r>
    </w:p>
    <w:p w14:paraId="5704F81F" w14:textId="59F083CB" w:rsidR="00434152" w:rsidRPr="00434152" w:rsidRDefault="00434152" w:rsidP="00434152">
      <w:pPr>
        <w:tabs>
          <w:tab w:val="left" w:pos="1701"/>
          <w:tab w:val="left" w:pos="3686"/>
        </w:tabs>
        <w:rPr>
          <w:color w:val="000000" w:themeColor="text1"/>
        </w:rPr>
      </w:pPr>
      <w:r w:rsidRPr="00434152">
        <w:rPr>
          <w:color w:val="000000" w:themeColor="text1"/>
        </w:rPr>
        <w:tab/>
      </w:r>
      <w:r w:rsidRPr="00434152">
        <w:rPr>
          <w:color w:val="000000" w:themeColor="text1"/>
        </w:rPr>
        <w:t>Genus/species</w:t>
      </w:r>
      <w:r w:rsidRPr="00434152">
        <w:rPr>
          <w:color w:val="000000" w:themeColor="text1"/>
        </w:rPr>
        <w:tab/>
      </w:r>
      <w:proofErr w:type="spellStart"/>
      <w:r w:rsidRPr="00434152">
        <w:rPr>
          <w:color w:val="000000" w:themeColor="text1"/>
        </w:rPr>
        <w:t>Macoma</w:t>
      </w:r>
      <w:proofErr w:type="spellEnd"/>
      <w:r w:rsidRPr="00434152">
        <w:rPr>
          <w:color w:val="000000" w:themeColor="text1"/>
        </w:rPr>
        <w:t xml:space="preserve"> </w:t>
      </w:r>
      <w:proofErr w:type="spellStart"/>
      <w:r w:rsidRPr="00434152">
        <w:rPr>
          <w:color w:val="000000" w:themeColor="text1"/>
        </w:rPr>
        <w:t>baltica</w:t>
      </w:r>
      <w:proofErr w:type="spellEnd"/>
    </w:p>
    <w:p w14:paraId="7AFCD8C3" w14:textId="5AD2D3C5" w:rsidR="00434152" w:rsidRPr="00434152" w:rsidRDefault="00434152" w:rsidP="00434152">
      <w:pPr>
        <w:tabs>
          <w:tab w:val="left" w:pos="1701"/>
          <w:tab w:val="left" w:pos="3686"/>
        </w:tabs>
        <w:rPr>
          <w:color w:val="000000" w:themeColor="text1"/>
        </w:rPr>
      </w:pPr>
      <w:r w:rsidRPr="00434152">
        <w:rPr>
          <w:color w:val="000000" w:themeColor="text1"/>
        </w:rPr>
        <w:tab/>
      </w:r>
      <w:r w:rsidRPr="00434152">
        <w:rPr>
          <w:color w:val="000000" w:themeColor="text1"/>
        </w:rPr>
        <w:t>Genus/species</w:t>
      </w:r>
      <w:r w:rsidRPr="00434152">
        <w:rPr>
          <w:color w:val="000000" w:themeColor="text1"/>
        </w:rPr>
        <w:tab/>
      </w:r>
      <w:proofErr w:type="spellStart"/>
      <w:r w:rsidRPr="00434152">
        <w:rPr>
          <w:color w:val="000000" w:themeColor="text1"/>
        </w:rPr>
        <w:t>Macoma</w:t>
      </w:r>
      <w:proofErr w:type="spellEnd"/>
      <w:r w:rsidRPr="00434152">
        <w:rPr>
          <w:color w:val="000000" w:themeColor="text1"/>
        </w:rPr>
        <w:t xml:space="preserve"> </w:t>
      </w:r>
      <w:proofErr w:type="spellStart"/>
      <w:r w:rsidRPr="00434152">
        <w:rPr>
          <w:color w:val="000000" w:themeColor="text1"/>
        </w:rPr>
        <w:t>nasuta</w:t>
      </w:r>
      <w:proofErr w:type="spellEnd"/>
    </w:p>
    <w:p w14:paraId="65130AC0" w14:textId="57E5ABDD" w:rsidR="00434152" w:rsidRPr="00434152" w:rsidRDefault="00434152" w:rsidP="00434152">
      <w:pPr>
        <w:tabs>
          <w:tab w:val="left" w:pos="1701"/>
          <w:tab w:val="left" w:pos="3686"/>
        </w:tabs>
        <w:rPr>
          <w:color w:val="000000" w:themeColor="text1"/>
        </w:rPr>
      </w:pPr>
      <w:r w:rsidRPr="00434152">
        <w:rPr>
          <w:color w:val="000000" w:themeColor="text1"/>
        </w:rPr>
        <w:tab/>
      </w:r>
      <w:r w:rsidRPr="00434152">
        <w:rPr>
          <w:color w:val="000000" w:themeColor="text1"/>
        </w:rPr>
        <w:t>Genus/species</w:t>
      </w:r>
      <w:r w:rsidRPr="00434152">
        <w:rPr>
          <w:color w:val="000000" w:themeColor="text1"/>
        </w:rPr>
        <w:tab/>
        <w:t xml:space="preserve">Mya </w:t>
      </w:r>
      <w:proofErr w:type="spellStart"/>
      <w:r w:rsidRPr="00434152">
        <w:rPr>
          <w:color w:val="000000" w:themeColor="text1"/>
        </w:rPr>
        <w:t>arenaria</w:t>
      </w:r>
      <w:proofErr w:type="spellEnd"/>
    </w:p>
    <w:p w14:paraId="20FF3313" w14:textId="13582287" w:rsidR="00434152" w:rsidRPr="00434152" w:rsidRDefault="00434152" w:rsidP="00434152">
      <w:pPr>
        <w:tabs>
          <w:tab w:val="left" w:pos="1701"/>
          <w:tab w:val="left" w:pos="3686"/>
        </w:tabs>
        <w:rPr>
          <w:color w:val="000000" w:themeColor="text1"/>
        </w:rPr>
      </w:pPr>
      <w:r w:rsidRPr="00434152">
        <w:rPr>
          <w:color w:val="000000" w:themeColor="text1"/>
        </w:rPr>
        <w:tab/>
      </w:r>
      <w:r w:rsidRPr="00434152">
        <w:rPr>
          <w:color w:val="000000" w:themeColor="text1"/>
        </w:rPr>
        <w:t>Genus/species</w:t>
      </w:r>
      <w:r w:rsidRPr="00434152">
        <w:rPr>
          <w:color w:val="000000" w:themeColor="text1"/>
        </w:rPr>
        <w:tab/>
      </w:r>
      <w:proofErr w:type="spellStart"/>
      <w:r w:rsidRPr="00434152">
        <w:rPr>
          <w:color w:val="000000" w:themeColor="text1"/>
        </w:rPr>
        <w:t>Prototheca</w:t>
      </w:r>
      <w:proofErr w:type="spellEnd"/>
      <w:r w:rsidRPr="00434152">
        <w:rPr>
          <w:color w:val="000000" w:themeColor="text1"/>
        </w:rPr>
        <w:t xml:space="preserve"> </w:t>
      </w:r>
      <w:proofErr w:type="spellStart"/>
      <w:r w:rsidRPr="00434152">
        <w:rPr>
          <w:color w:val="000000" w:themeColor="text1"/>
        </w:rPr>
        <w:t>staminea</w:t>
      </w:r>
      <w:proofErr w:type="spellEnd"/>
    </w:p>
    <w:p w14:paraId="3731509D" w14:textId="201ABB82" w:rsidR="00434152" w:rsidRPr="00434152" w:rsidRDefault="00434152" w:rsidP="00434152">
      <w:pPr>
        <w:tabs>
          <w:tab w:val="left" w:pos="1701"/>
          <w:tab w:val="left" w:pos="3686"/>
        </w:tabs>
        <w:rPr>
          <w:color w:val="000000" w:themeColor="text1"/>
        </w:rPr>
      </w:pPr>
      <w:r w:rsidRPr="00434152">
        <w:rPr>
          <w:color w:val="000000" w:themeColor="text1"/>
        </w:rPr>
        <w:tab/>
      </w:r>
      <w:r w:rsidRPr="00434152">
        <w:rPr>
          <w:color w:val="000000" w:themeColor="text1"/>
        </w:rPr>
        <w:t>Genus/species</w:t>
      </w:r>
      <w:r w:rsidRPr="00434152">
        <w:rPr>
          <w:color w:val="000000" w:themeColor="text1"/>
        </w:rPr>
        <w:tab/>
      </w:r>
      <w:proofErr w:type="spellStart"/>
      <w:r w:rsidRPr="00434152">
        <w:rPr>
          <w:color w:val="000000" w:themeColor="text1"/>
        </w:rPr>
        <w:t>Saxidomus</w:t>
      </w:r>
      <w:proofErr w:type="spellEnd"/>
      <w:r w:rsidRPr="00434152">
        <w:rPr>
          <w:color w:val="000000" w:themeColor="text1"/>
        </w:rPr>
        <w:t xml:space="preserve"> gigantean</w:t>
      </w:r>
    </w:p>
    <w:p w14:paraId="21D6D083" w14:textId="46C53967" w:rsidR="00434152" w:rsidRPr="00434152" w:rsidRDefault="00434152" w:rsidP="00434152">
      <w:pPr>
        <w:tabs>
          <w:tab w:val="left" w:pos="1701"/>
          <w:tab w:val="left" w:pos="3686"/>
        </w:tabs>
        <w:rPr>
          <w:color w:val="000000" w:themeColor="text1"/>
        </w:rPr>
      </w:pPr>
      <w:r w:rsidRPr="00434152">
        <w:rPr>
          <w:color w:val="000000" w:themeColor="text1"/>
        </w:rPr>
        <w:tab/>
      </w:r>
      <w:r w:rsidRPr="00434152">
        <w:rPr>
          <w:color w:val="000000" w:themeColor="text1"/>
        </w:rPr>
        <w:t>Genus/species</w:t>
      </w:r>
      <w:r w:rsidRPr="00434152">
        <w:rPr>
          <w:color w:val="000000" w:themeColor="text1"/>
        </w:rPr>
        <w:tab/>
      </w:r>
      <w:proofErr w:type="spellStart"/>
      <w:r w:rsidRPr="00434152">
        <w:rPr>
          <w:color w:val="000000" w:themeColor="text1"/>
        </w:rPr>
        <w:t>Tresus</w:t>
      </w:r>
      <w:proofErr w:type="spellEnd"/>
      <w:r w:rsidRPr="00434152">
        <w:rPr>
          <w:color w:val="000000" w:themeColor="text1"/>
        </w:rPr>
        <w:t xml:space="preserve"> </w:t>
      </w:r>
      <w:proofErr w:type="spellStart"/>
      <w:r w:rsidRPr="00434152">
        <w:rPr>
          <w:color w:val="000000" w:themeColor="text1"/>
        </w:rPr>
        <w:t>nuttallii</w:t>
      </w:r>
      <w:proofErr w:type="spellEnd"/>
    </w:p>
    <w:p w14:paraId="63D3CA87" w14:textId="66885684" w:rsidR="00434152" w:rsidRPr="00434152" w:rsidRDefault="00434152" w:rsidP="00995AFF">
      <w:pPr>
        <w:tabs>
          <w:tab w:val="left" w:pos="1701"/>
          <w:tab w:val="left" w:pos="3119"/>
        </w:tabs>
        <w:rPr>
          <w:color w:val="000000" w:themeColor="text1"/>
        </w:rPr>
      </w:pPr>
      <w:r w:rsidRPr="00434152">
        <w:rPr>
          <w:color w:val="000000" w:themeColor="text1"/>
        </w:rPr>
        <w:tab/>
      </w:r>
    </w:p>
    <w:p w14:paraId="57D04E30" w14:textId="011AC2C6" w:rsidR="00995AFF" w:rsidRPr="00434152" w:rsidRDefault="00995AFF" w:rsidP="007A6494">
      <w:pPr>
        <w:rPr>
          <w:color w:val="000000" w:themeColor="text1"/>
        </w:rPr>
      </w:pPr>
    </w:p>
    <w:p w14:paraId="67F85882" w14:textId="77777777" w:rsidR="007A6494" w:rsidRPr="00434152" w:rsidRDefault="007A6494" w:rsidP="007A6494">
      <w:pPr>
        <w:rPr>
          <w:color w:val="000000" w:themeColor="text1"/>
        </w:rPr>
      </w:pPr>
    </w:p>
    <w:p w14:paraId="67D1855C" w14:textId="77777777" w:rsidR="00995AFF" w:rsidRPr="00434152" w:rsidRDefault="007A6494" w:rsidP="00995AFF">
      <w:pPr>
        <w:pStyle w:val="ListParagraph"/>
        <w:numPr>
          <w:ilvl w:val="0"/>
          <w:numId w:val="2"/>
        </w:numPr>
        <w:rPr>
          <w:rFonts w:ascii="Times New Roman" w:hAnsi="Times New Roman" w:cs="Times New Roman"/>
          <w:b/>
          <w:color w:val="000000" w:themeColor="text1"/>
          <w:u w:val="single"/>
        </w:rPr>
      </w:pPr>
      <w:r w:rsidRPr="00434152">
        <w:rPr>
          <w:rFonts w:ascii="Times New Roman" w:hAnsi="Times New Roman" w:cs="Times New Roman"/>
          <w:b/>
          <w:color w:val="000000" w:themeColor="text1"/>
          <w:u w:val="single"/>
        </w:rPr>
        <w:t>METHODS &amp; SAMPLING</w:t>
      </w:r>
    </w:p>
    <w:p w14:paraId="43760291" w14:textId="214D48AC" w:rsidR="000F4535" w:rsidRPr="00434152" w:rsidRDefault="007A6494" w:rsidP="000F4535">
      <w:pPr>
        <w:pStyle w:val="ListParagraph"/>
        <w:numPr>
          <w:ilvl w:val="1"/>
          <w:numId w:val="2"/>
        </w:numPr>
        <w:rPr>
          <w:rFonts w:ascii="Times New Roman" w:hAnsi="Times New Roman" w:cs="Times New Roman"/>
          <w:b/>
          <w:color w:val="000000" w:themeColor="text1"/>
          <w:u w:val="single"/>
        </w:rPr>
      </w:pPr>
      <w:r w:rsidRPr="00434152">
        <w:rPr>
          <w:rFonts w:ascii="Times New Roman" w:hAnsi="Times New Roman" w:cs="Times New Roman"/>
          <w:color w:val="000000" w:themeColor="text1"/>
        </w:rPr>
        <w:t>Methods</w:t>
      </w:r>
    </w:p>
    <w:p w14:paraId="490A47D4" w14:textId="77777777" w:rsidR="00434152" w:rsidRPr="00434152" w:rsidRDefault="000F4535" w:rsidP="00434152">
      <w:pPr>
        <w:pStyle w:val="ListParagraph"/>
        <w:numPr>
          <w:ilvl w:val="2"/>
          <w:numId w:val="2"/>
        </w:numPr>
        <w:rPr>
          <w:rFonts w:ascii="Times New Roman" w:hAnsi="Times New Roman" w:cs="Times New Roman"/>
          <w:color w:val="000000" w:themeColor="text1"/>
        </w:rPr>
      </w:pPr>
      <w:r w:rsidRPr="00434152">
        <w:rPr>
          <w:rFonts w:ascii="Times New Roman" w:hAnsi="Times New Roman" w:cs="Times New Roman"/>
          <w:b/>
          <w:color w:val="000000" w:themeColor="text1"/>
        </w:rPr>
        <w:t>Step 1:</w:t>
      </w:r>
      <w:r w:rsidR="00CA2DC2" w:rsidRPr="00434152">
        <w:rPr>
          <w:rFonts w:ascii="Times New Roman" w:hAnsi="Times New Roman" w:cs="Times New Roman"/>
          <w:b/>
          <w:color w:val="000000" w:themeColor="text1"/>
        </w:rPr>
        <w:t xml:space="preserve"> </w:t>
      </w:r>
      <w:r w:rsidR="007A2877" w:rsidRPr="00434152">
        <w:rPr>
          <w:rFonts w:ascii="Times New Roman" w:hAnsi="Times New Roman" w:cs="Times New Roman"/>
          <w:color w:val="000000" w:themeColor="text1"/>
        </w:rPr>
        <w:t xml:space="preserve">Fieldwork; </w:t>
      </w:r>
    </w:p>
    <w:p w14:paraId="3FC95CFD" w14:textId="59B2E481" w:rsidR="00434152" w:rsidRPr="00434152" w:rsidRDefault="00434152" w:rsidP="00434152">
      <w:pPr>
        <w:pStyle w:val="ListParagraph"/>
        <w:numPr>
          <w:ilvl w:val="3"/>
          <w:numId w:val="2"/>
        </w:numPr>
        <w:rPr>
          <w:rFonts w:ascii="Times New Roman" w:hAnsi="Times New Roman" w:cs="Times New Roman"/>
          <w:color w:val="000000" w:themeColor="text1"/>
        </w:rPr>
      </w:pPr>
      <w:r w:rsidRPr="00434152">
        <w:rPr>
          <w:rFonts w:ascii="Times New Roman" w:hAnsi="Times New Roman" w:cs="Times New Roman"/>
          <w:color w:val="000000" w:themeColor="text1"/>
        </w:rPr>
        <w:t>C</w:t>
      </w:r>
      <w:r w:rsidRPr="00434152">
        <w:rPr>
          <w:rFonts w:ascii="Times New Roman" w:hAnsi="Times New Roman" w:cs="Times New Roman"/>
          <w:color w:val="000000" w:themeColor="text1"/>
        </w:rPr>
        <w:t>ollection of clamshell litter: At each site, three 100-m transects were placed parallel to the wate</w:t>
      </w:r>
      <w:r w:rsidRPr="00434152">
        <w:rPr>
          <w:rFonts w:ascii="Times New Roman" w:hAnsi="Times New Roman" w:cs="Times New Roman"/>
          <w:color w:val="000000" w:themeColor="text1"/>
        </w:rPr>
        <w:t>r’</w:t>
      </w:r>
      <w:r w:rsidRPr="00434152">
        <w:rPr>
          <w:rFonts w:ascii="Times New Roman" w:hAnsi="Times New Roman" w:cs="Times New Roman"/>
          <w:color w:val="000000" w:themeColor="text1"/>
        </w:rPr>
        <w:t>s edge in three distinct locations within each site: inside an eelgrass bed ('Inside'), at the edge of an eelgrass bed ('Edge'), and outside the eelgrass bed ('Outside'). These three classifications required that the tidal elevation for each was different, with the 'Edge' being the lowest (approx. -0.37 and -1.10 MLLW) and the 'Outside' transect the highest (0.5 to 1.5 ft higher than the respective 'Inside' transect). Often, the 'Outside' transect corresponded with butter clam habitat. Each transect was divided into four sections: 0-25 m, 26-50 m, 51-75 m, and 76-100 m. Along each segment, clamshells were collected within a 1-m swath centered on the transect line; shells were pooled into appropriately labeled bags for each segment on each transect.</w:t>
      </w:r>
    </w:p>
    <w:p w14:paraId="3EF50062" w14:textId="20A57513" w:rsidR="00434152" w:rsidRPr="00434152" w:rsidRDefault="00434152" w:rsidP="00434152">
      <w:pPr>
        <w:pStyle w:val="ListParagraph"/>
        <w:numPr>
          <w:ilvl w:val="3"/>
          <w:numId w:val="2"/>
        </w:numPr>
        <w:rPr>
          <w:rFonts w:ascii="Times New Roman" w:hAnsi="Times New Roman" w:cs="Times New Roman"/>
          <w:color w:val="000000" w:themeColor="text1"/>
        </w:rPr>
      </w:pPr>
      <w:r w:rsidRPr="00434152">
        <w:rPr>
          <w:rFonts w:ascii="Times New Roman" w:hAnsi="Times New Roman" w:cs="Times New Roman"/>
          <w:color w:val="000000" w:themeColor="text1"/>
        </w:rPr>
        <w:t>Only shells from recently deceased clams were collected; this was determined by the amount of fouling on the shells. Large or dead barnacles, or barnacle scars, on the exterior of the valves disqualified the shells for c</w:t>
      </w:r>
      <w:bookmarkStart w:id="0" w:name="_GoBack"/>
      <w:bookmarkEnd w:id="0"/>
      <w:r w:rsidRPr="00434152">
        <w:rPr>
          <w:rFonts w:ascii="Times New Roman" w:hAnsi="Times New Roman" w:cs="Times New Roman"/>
          <w:color w:val="000000" w:themeColor="text1"/>
        </w:rPr>
        <w:t>ollection. Any barnacles or barnacles scars located on the inside of the shell also disqualified the shells for collection. Mussels can quickly attach their byssus and were therefore not a disqualifying factor, nor were mobile fauna (e.g. limpets) or fast-growing seaweeds (e.g. Ulva). Additionally, only shells that still had the hinge ligament and material from both valves (even if minimal) were collected.</w:t>
      </w:r>
    </w:p>
    <w:p w14:paraId="06891F37" w14:textId="2D33D6C1" w:rsidR="00434152" w:rsidRPr="00434152" w:rsidRDefault="00434152" w:rsidP="00434152">
      <w:pPr>
        <w:pStyle w:val="ListParagraph"/>
        <w:numPr>
          <w:ilvl w:val="3"/>
          <w:numId w:val="2"/>
        </w:numPr>
        <w:rPr>
          <w:rFonts w:ascii="Times New Roman" w:hAnsi="Times New Roman" w:cs="Times New Roman"/>
          <w:color w:val="000000" w:themeColor="text1"/>
        </w:rPr>
      </w:pPr>
      <w:r w:rsidRPr="00434152">
        <w:rPr>
          <w:rFonts w:ascii="Times New Roman" w:hAnsi="Times New Roman" w:cs="Times New Roman"/>
          <w:color w:val="000000" w:themeColor="text1"/>
        </w:rPr>
        <w:t>All shells were transferred to the lab for estimation of the cause of death for each clam. All clam sizes were recorded to the nearest millimeter.</w:t>
      </w:r>
    </w:p>
    <w:p w14:paraId="2CE9B9B7" w14:textId="38C27BB6" w:rsidR="000F4535" w:rsidRPr="00434152" w:rsidRDefault="007A2877" w:rsidP="00434152">
      <w:pPr>
        <w:pStyle w:val="ListParagraph"/>
        <w:numPr>
          <w:ilvl w:val="2"/>
          <w:numId w:val="2"/>
        </w:numPr>
        <w:rPr>
          <w:rFonts w:ascii="Times New Roman" w:hAnsi="Times New Roman" w:cs="Times New Roman"/>
          <w:b/>
          <w:color w:val="000000" w:themeColor="text1"/>
          <w:u w:val="single"/>
        </w:rPr>
      </w:pPr>
      <w:r w:rsidRPr="00434152">
        <w:rPr>
          <w:rFonts w:ascii="Times New Roman" w:hAnsi="Times New Roman" w:cs="Times New Roman"/>
          <w:b/>
          <w:color w:val="000000" w:themeColor="text1"/>
        </w:rPr>
        <w:t>Step 2:</w:t>
      </w:r>
      <w:r w:rsidRPr="00434152">
        <w:rPr>
          <w:rFonts w:ascii="Times New Roman" w:hAnsi="Times New Roman" w:cs="Times New Roman"/>
          <w:color w:val="000000" w:themeColor="text1"/>
        </w:rPr>
        <w:t xml:space="preserve"> </w:t>
      </w:r>
      <w:proofErr w:type="spellStart"/>
      <w:r w:rsidRPr="00434152">
        <w:rPr>
          <w:rFonts w:ascii="Times New Roman" w:hAnsi="Times New Roman" w:cs="Times New Roman"/>
          <w:color w:val="000000" w:themeColor="text1"/>
        </w:rPr>
        <w:t>Labwork</w:t>
      </w:r>
      <w:proofErr w:type="spellEnd"/>
      <w:r w:rsidRPr="00434152">
        <w:rPr>
          <w:rFonts w:ascii="Times New Roman" w:hAnsi="Times New Roman" w:cs="Times New Roman"/>
          <w:color w:val="000000" w:themeColor="text1"/>
        </w:rPr>
        <w:t xml:space="preserve">; </w:t>
      </w:r>
    </w:p>
    <w:p w14:paraId="1810C78B" w14:textId="347BC73D" w:rsidR="00434152" w:rsidRPr="00434152" w:rsidRDefault="00434152" w:rsidP="00434152">
      <w:pPr>
        <w:pStyle w:val="ListParagraph"/>
        <w:numPr>
          <w:ilvl w:val="3"/>
          <w:numId w:val="2"/>
        </w:numPr>
        <w:rPr>
          <w:rFonts w:ascii="Times New Roman" w:hAnsi="Times New Roman" w:cs="Times New Roman"/>
          <w:color w:val="000000" w:themeColor="text1"/>
        </w:rPr>
      </w:pPr>
      <w:r w:rsidRPr="00434152">
        <w:rPr>
          <w:rFonts w:ascii="Times New Roman" w:hAnsi="Times New Roman" w:cs="Times New Roman"/>
          <w:color w:val="000000" w:themeColor="text1"/>
        </w:rPr>
        <w:lastRenderedPageBreak/>
        <w:t>E</w:t>
      </w:r>
      <w:r w:rsidRPr="00434152">
        <w:rPr>
          <w:rFonts w:ascii="Times New Roman" w:hAnsi="Times New Roman" w:cs="Times New Roman"/>
          <w:color w:val="000000" w:themeColor="text1"/>
        </w:rPr>
        <w:t xml:space="preserve">stimation of the cause of death for each clam and shell measurements: Back at the lab, clamshells were sorted by species for each segment in each transect. Shell size was then measured to the nearest millimeter. For each clam, the cause of death was first estimated for each clam; causes of death included predation by sea otter, crab, snail, or </w:t>
      </w:r>
      <w:proofErr w:type="spellStart"/>
      <w:r w:rsidRPr="00434152">
        <w:rPr>
          <w:rFonts w:ascii="Times New Roman" w:hAnsi="Times New Roman" w:cs="Times New Roman"/>
          <w:color w:val="000000" w:themeColor="text1"/>
        </w:rPr>
        <w:t>seastar</w:t>
      </w:r>
      <w:proofErr w:type="spellEnd"/>
      <w:r w:rsidRPr="00434152">
        <w:rPr>
          <w:rFonts w:ascii="Times New Roman" w:hAnsi="Times New Roman" w:cs="Times New Roman"/>
          <w:color w:val="000000" w:themeColor="text1"/>
        </w:rPr>
        <w:t xml:space="preserve">/natural death. Predation by sea otter typically leaves one valve uncracked and the second valve significantly broken; often at least half of the second valve is missing. Crabs typically pinch the edges of both valves on either the anterior or anterior end of the clam, but for thin clams (e.g. </w:t>
      </w:r>
      <w:proofErr w:type="spellStart"/>
      <w:r w:rsidRPr="00434152">
        <w:rPr>
          <w:rFonts w:ascii="Times New Roman" w:hAnsi="Times New Roman" w:cs="Times New Roman"/>
          <w:color w:val="000000" w:themeColor="text1"/>
        </w:rPr>
        <w:t>bentnose</w:t>
      </w:r>
      <w:proofErr w:type="spellEnd"/>
      <w:r w:rsidRPr="00434152">
        <w:rPr>
          <w:rFonts w:ascii="Times New Roman" w:hAnsi="Times New Roman" w:cs="Times New Roman"/>
          <w:color w:val="000000" w:themeColor="text1"/>
        </w:rPr>
        <w:t xml:space="preserve"> </w:t>
      </w:r>
      <w:proofErr w:type="spellStart"/>
      <w:r w:rsidRPr="00434152">
        <w:rPr>
          <w:rFonts w:ascii="Times New Roman" w:hAnsi="Times New Roman" w:cs="Times New Roman"/>
          <w:color w:val="000000" w:themeColor="text1"/>
        </w:rPr>
        <w:t>Macoma</w:t>
      </w:r>
      <w:proofErr w:type="spellEnd"/>
      <w:r w:rsidRPr="00434152">
        <w:rPr>
          <w:rFonts w:ascii="Times New Roman" w:hAnsi="Times New Roman" w:cs="Times New Roman"/>
          <w:color w:val="000000" w:themeColor="text1"/>
        </w:rPr>
        <w:t xml:space="preserve">), both valves may be broken anywhere along the edge. Snail predation was discernable by the characteristic circular drill hole near the umbo of one of the valves. Both </w:t>
      </w:r>
      <w:proofErr w:type="spellStart"/>
      <w:r w:rsidRPr="00434152">
        <w:rPr>
          <w:rFonts w:ascii="Times New Roman" w:hAnsi="Times New Roman" w:cs="Times New Roman"/>
          <w:color w:val="000000" w:themeColor="text1"/>
        </w:rPr>
        <w:t>seastar</w:t>
      </w:r>
      <w:proofErr w:type="spellEnd"/>
      <w:r w:rsidRPr="00434152">
        <w:rPr>
          <w:rFonts w:ascii="Times New Roman" w:hAnsi="Times New Roman" w:cs="Times New Roman"/>
          <w:color w:val="000000" w:themeColor="text1"/>
        </w:rPr>
        <w:t xml:space="preserve"> predation and natural death were lumped together because it was impossible to determine the difference given the nature of predation by </w:t>
      </w:r>
      <w:proofErr w:type="spellStart"/>
      <w:r w:rsidRPr="00434152">
        <w:rPr>
          <w:rFonts w:ascii="Times New Roman" w:hAnsi="Times New Roman" w:cs="Times New Roman"/>
          <w:color w:val="000000" w:themeColor="text1"/>
        </w:rPr>
        <w:t>seastars</w:t>
      </w:r>
      <w:proofErr w:type="spellEnd"/>
      <w:r w:rsidRPr="00434152">
        <w:rPr>
          <w:rFonts w:ascii="Times New Roman" w:hAnsi="Times New Roman" w:cs="Times New Roman"/>
          <w:color w:val="000000" w:themeColor="text1"/>
        </w:rPr>
        <w:t>, which leaves clamshells undamaged. This combined category was recorded as 'Whole' for the death estimate.</w:t>
      </w:r>
    </w:p>
    <w:p w14:paraId="3A384E0A" w14:textId="77777777" w:rsidR="00434152" w:rsidRPr="00434152" w:rsidRDefault="00434152" w:rsidP="00434152">
      <w:pPr>
        <w:rPr>
          <w:b/>
          <w:color w:val="000000" w:themeColor="text1"/>
          <w:u w:val="single"/>
        </w:rPr>
      </w:pPr>
    </w:p>
    <w:p w14:paraId="4A4DE116" w14:textId="77777777" w:rsidR="000F4535" w:rsidRPr="00434152" w:rsidRDefault="007A6494" w:rsidP="000F4535">
      <w:pPr>
        <w:pStyle w:val="ListParagraph"/>
        <w:numPr>
          <w:ilvl w:val="1"/>
          <w:numId w:val="2"/>
        </w:numPr>
        <w:rPr>
          <w:rFonts w:ascii="Times New Roman" w:hAnsi="Times New Roman" w:cs="Times New Roman"/>
          <w:b/>
          <w:color w:val="000000" w:themeColor="text1"/>
          <w:u w:val="single"/>
        </w:rPr>
      </w:pPr>
      <w:r w:rsidRPr="00434152">
        <w:rPr>
          <w:rFonts w:ascii="Times New Roman" w:hAnsi="Times New Roman" w:cs="Times New Roman"/>
          <w:color w:val="000000" w:themeColor="text1"/>
        </w:rPr>
        <w:t>Sampling</w:t>
      </w:r>
    </w:p>
    <w:p w14:paraId="1C47FCA9" w14:textId="5E7A4722" w:rsidR="000F4535" w:rsidRPr="00434152" w:rsidRDefault="007A6494" w:rsidP="000F4535">
      <w:pPr>
        <w:pStyle w:val="ListParagraph"/>
        <w:numPr>
          <w:ilvl w:val="2"/>
          <w:numId w:val="2"/>
        </w:numPr>
        <w:rPr>
          <w:rFonts w:ascii="Times New Roman" w:hAnsi="Times New Roman" w:cs="Times New Roman"/>
          <w:b/>
          <w:color w:val="000000" w:themeColor="text1"/>
          <w:u w:val="single"/>
        </w:rPr>
      </w:pPr>
      <w:r w:rsidRPr="00434152">
        <w:rPr>
          <w:rFonts w:ascii="Times New Roman" w:hAnsi="Times New Roman" w:cs="Times New Roman"/>
          <w:b/>
          <w:color w:val="000000" w:themeColor="text1"/>
        </w:rPr>
        <w:t>S</w:t>
      </w:r>
      <w:r w:rsidR="000F4535" w:rsidRPr="00434152">
        <w:rPr>
          <w:rFonts w:ascii="Times New Roman" w:hAnsi="Times New Roman" w:cs="Times New Roman"/>
          <w:b/>
          <w:color w:val="000000" w:themeColor="text1"/>
        </w:rPr>
        <w:t>ampling area and frequency</w:t>
      </w:r>
      <w:r w:rsidR="000F4535" w:rsidRPr="00434152">
        <w:rPr>
          <w:rFonts w:ascii="Times New Roman" w:hAnsi="Times New Roman" w:cs="Times New Roman"/>
          <w:color w:val="000000" w:themeColor="text1"/>
        </w:rPr>
        <w:t xml:space="preserve">: We replicated the methods in 21 sites, each site was visited once for these sampling methods. </w:t>
      </w:r>
      <w:r w:rsidR="006D62FA" w:rsidRPr="00434152">
        <w:rPr>
          <w:rFonts w:ascii="Times New Roman" w:hAnsi="Times New Roman" w:cs="Times New Roman"/>
          <w:color w:val="000000" w:themeColor="text1"/>
        </w:rPr>
        <w:t>These data were collected to compliment eelgrass community data (see other “</w:t>
      </w:r>
      <w:proofErr w:type="spellStart"/>
      <w:r w:rsidR="006D62FA" w:rsidRPr="00434152">
        <w:rPr>
          <w:rFonts w:ascii="Times New Roman" w:hAnsi="Times New Roman" w:cs="Times New Roman"/>
          <w:color w:val="000000" w:themeColor="text1"/>
        </w:rPr>
        <w:t>APECS_alaska</w:t>
      </w:r>
      <w:proofErr w:type="spellEnd"/>
      <w:r w:rsidR="006D62FA" w:rsidRPr="00434152">
        <w:rPr>
          <w:rFonts w:ascii="Times New Roman" w:hAnsi="Times New Roman" w:cs="Times New Roman"/>
          <w:color w:val="000000" w:themeColor="text1"/>
        </w:rPr>
        <w:t xml:space="preserve">” datasets). </w:t>
      </w:r>
      <w:r w:rsidR="000F4535" w:rsidRPr="00434152">
        <w:rPr>
          <w:rFonts w:ascii="Times New Roman" w:hAnsi="Times New Roman" w:cs="Times New Roman"/>
          <w:color w:val="000000" w:themeColor="text1"/>
        </w:rPr>
        <w:t xml:space="preserve">Sites were chosen based on the presence of intertidal access to meadows of the seagrass, Zostera marina, and whether the meadow was continuous enough to run a 100-m transect across it (parallel to shore). </w:t>
      </w:r>
    </w:p>
    <w:p w14:paraId="6EADBE8E" w14:textId="404B6D65" w:rsidR="00B955C2" w:rsidRPr="00434152" w:rsidRDefault="007A6494" w:rsidP="000F4535">
      <w:pPr>
        <w:pStyle w:val="ListParagraph"/>
        <w:numPr>
          <w:ilvl w:val="2"/>
          <w:numId w:val="2"/>
        </w:numPr>
        <w:rPr>
          <w:rFonts w:ascii="Times New Roman" w:hAnsi="Times New Roman" w:cs="Times New Roman"/>
          <w:b/>
          <w:color w:val="000000" w:themeColor="text1"/>
          <w:u w:val="single"/>
        </w:rPr>
      </w:pPr>
      <w:r w:rsidRPr="00434152">
        <w:rPr>
          <w:rFonts w:ascii="Times New Roman" w:hAnsi="Times New Roman" w:cs="Times New Roman"/>
          <w:b/>
          <w:color w:val="000000" w:themeColor="text1"/>
        </w:rPr>
        <w:t>Description</w:t>
      </w:r>
      <w:r w:rsidR="000F4535" w:rsidRPr="00434152">
        <w:rPr>
          <w:rFonts w:ascii="Times New Roman" w:hAnsi="Times New Roman" w:cs="Times New Roman"/>
          <w:color w:val="000000" w:themeColor="text1"/>
        </w:rPr>
        <w:t>: Please refer to the above methods.</w:t>
      </w:r>
    </w:p>
    <w:sectPr w:rsidR="00B955C2" w:rsidRPr="00434152" w:rsidSect="005B5F5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A4458" w14:textId="77777777" w:rsidR="008C3991" w:rsidRDefault="008C3991" w:rsidP="00AF14C4">
      <w:r>
        <w:separator/>
      </w:r>
    </w:p>
  </w:endnote>
  <w:endnote w:type="continuationSeparator" w:id="0">
    <w:p w14:paraId="3BC09AF6" w14:textId="77777777" w:rsidR="008C3991" w:rsidRDefault="008C3991" w:rsidP="00AF1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73950" w14:textId="77777777" w:rsidR="008C3991" w:rsidRDefault="008C3991" w:rsidP="00AF14C4">
      <w:r>
        <w:separator/>
      </w:r>
    </w:p>
  </w:footnote>
  <w:footnote w:type="continuationSeparator" w:id="0">
    <w:p w14:paraId="24850867" w14:textId="77777777" w:rsidR="008C3991" w:rsidRDefault="008C3991" w:rsidP="00AF14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F847E" w14:textId="01E0D200" w:rsidR="00AF14C4" w:rsidRDefault="00AF14C4">
    <w:pPr>
      <w:pStyle w:val="Header"/>
    </w:pPr>
    <w:r>
      <w:t>Example file provided by Tiff. Created 21 March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64BE1"/>
    <w:multiLevelType w:val="hybridMultilevel"/>
    <w:tmpl w:val="6AF46A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F58265C"/>
    <w:multiLevelType w:val="hybridMultilevel"/>
    <w:tmpl w:val="E812A47A"/>
    <w:lvl w:ilvl="0" w:tplc="F468EB14">
      <w:start w:val="1"/>
      <w:numFmt w:val="decimal"/>
      <w:lvlText w:val="%1."/>
      <w:lvlJc w:val="left"/>
      <w:pPr>
        <w:ind w:left="720" w:hanging="360"/>
      </w:pPr>
      <w:rPr>
        <w:rFonts w:eastAsiaTheme="minorHAnsi"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B86529"/>
    <w:multiLevelType w:val="hybridMultilevel"/>
    <w:tmpl w:val="A65A47B0"/>
    <w:lvl w:ilvl="0" w:tplc="DD78F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94"/>
    <w:rsid w:val="000C39D5"/>
    <w:rsid w:val="000F4535"/>
    <w:rsid w:val="00191E28"/>
    <w:rsid w:val="00232583"/>
    <w:rsid w:val="003B08DD"/>
    <w:rsid w:val="003F60A2"/>
    <w:rsid w:val="00434152"/>
    <w:rsid w:val="00444AD5"/>
    <w:rsid w:val="004949ED"/>
    <w:rsid w:val="005B0906"/>
    <w:rsid w:val="005B5F5F"/>
    <w:rsid w:val="006D62FA"/>
    <w:rsid w:val="007A2877"/>
    <w:rsid w:val="007A6494"/>
    <w:rsid w:val="00850099"/>
    <w:rsid w:val="008C3991"/>
    <w:rsid w:val="00995AFF"/>
    <w:rsid w:val="00A81695"/>
    <w:rsid w:val="00AF14C4"/>
    <w:rsid w:val="00B73C82"/>
    <w:rsid w:val="00B955C2"/>
    <w:rsid w:val="00BB3A58"/>
    <w:rsid w:val="00BC2C04"/>
    <w:rsid w:val="00CA2DC2"/>
    <w:rsid w:val="00D16BD2"/>
    <w:rsid w:val="00EA14E7"/>
    <w:rsid w:val="00ED3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04ACC8"/>
  <w14:defaultImageDpi w14:val="32767"/>
  <w15:chartTrackingRefBased/>
  <w15:docId w15:val="{DA6CCEAA-28C5-9E4E-BB47-27113DE41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A2DC2"/>
    <w:rPr>
      <w:rFonts w:ascii="Times New Roman" w:eastAsia="Times New Roman" w:hAnsi="Times New Roman" w:cs="Times New Roman"/>
    </w:rPr>
  </w:style>
  <w:style w:type="paragraph" w:styleId="Heading5">
    <w:name w:val="heading 5"/>
    <w:basedOn w:val="Normal"/>
    <w:link w:val="Heading5Char"/>
    <w:uiPriority w:val="9"/>
    <w:qFormat/>
    <w:rsid w:val="00995AFF"/>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A6494"/>
    <w:rPr>
      <w:sz w:val="16"/>
      <w:szCs w:val="16"/>
    </w:rPr>
  </w:style>
  <w:style w:type="paragraph" w:styleId="CommentText">
    <w:name w:val="annotation text"/>
    <w:basedOn w:val="Normal"/>
    <w:link w:val="CommentTextChar"/>
    <w:uiPriority w:val="99"/>
    <w:semiHidden/>
    <w:unhideWhenUsed/>
    <w:rsid w:val="007A6494"/>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A6494"/>
    <w:rPr>
      <w:sz w:val="20"/>
      <w:szCs w:val="20"/>
    </w:rPr>
  </w:style>
  <w:style w:type="paragraph" w:styleId="BalloonText">
    <w:name w:val="Balloon Text"/>
    <w:basedOn w:val="Normal"/>
    <w:link w:val="BalloonTextChar"/>
    <w:uiPriority w:val="99"/>
    <w:semiHidden/>
    <w:unhideWhenUsed/>
    <w:rsid w:val="007A6494"/>
    <w:rPr>
      <w:rFonts w:eastAsiaTheme="minorHAnsi"/>
      <w:sz w:val="18"/>
      <w:szCs w:val="18"/>
    </w:rPr>
  </w:style>
  <w:style w:type="character" w:customStyle="1" w:styleId="BalloonTextChar">
    <w:name w:val="Balloon Text Char"/>
    <w:basedOn w:val="DefaultParagraphFont"/>
    <w:link w:val="BalloonText"/>
    <w:uiPriority w:val="99"/>
    <w:semiHidden/>
    <w:rsid w:val="007A6494"/>
    <w:rPr>
      <w:rFonts w:ascii="Times New Roman" w:hAnsi="Times New Roman" w:cs="Times New Roman"/>
      <w:sz w:val="18"/>
      <w:szCs w:val="18"/>
    </w:rPr>
  </w:style>
  <w:style w:type="paragraph" w:styleId="ListParagraph">
    <w:name w:val="List Paragraph"/>
    <w:basedOn w:val="Normal"/>
    <w:uiPriority w:val="34"/>
    <w:qFormat/>
    <w:rsid w:val="007A6494"/>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AF14C4"/>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F14C4"/>
  </w:style>
  <w:style w:type="paragraph" w:styleId="Footer">
    <w:name w:val="footer"/>
    <w:basedOn w:val="Normal"/>
    <w:link w:val="FooterChar"/>
    <w:uiPriority w:val="99"/>
    <w:unhideWhenUsed/>
    <w:rsid w:val="00AF14C4"/>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F14C4"/>
  </w:style>
  <w:style w:type="paragraph" w:styleId="CommentSubject">
    <w:name w:val="annotation subject"/>
    <w:basedOn w:val="CommentText"/>
    <w:next w:val="CommentText"/>
    <w:link w:val="CommentSubjectChar"/>
    <w:uiPriority w:val="99"/>
    <w:semiHidden/>
    <w:unhideWhenUsed/>
    <w:rsid w:val="00AF14C4"/>
    <w:rPr>
      <w:b/>
      <w:bCs/>
    </w:rPr>
  </w:style>
  <w:style w:type="character" w:customStyle="1" w:styleId="CommentSubjectChar">
    <w:name w:val="Comment Subject Char"/>
    <w:basedOn w:val="CommentTextChar"/>
    <w:link w:val="CommentSubject"/>
    <w:uiPriority w:val="99"/>
    <w:semiHidden/>
    <w:rsid w:val="00AF14C4"/>
    <w:rPr>
      <w:b/>
      <w:bCs/>
      <w:sz w:val="20"/>
      <w:szCs w:val="20"/>
    </w:rPr>
  </w:style>
  <w:style w:type="character" w:customStyle="1" w:styleId="Heading5Char">
    <w:name w:val="Heading 5 Char"/>
    <w:basedOn w:val="DefaultParagraphFont"/>
    <w:link w:val="Heading5"/>
    <w:uiPriority w:val="9"/>
    <w:rsid w:val="00995AF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95AF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3806">
      <w:bodyDiv w:val="1"/>
      <w:marLeft w:val="0"/>
      <w:marRight w:val="0"/>
      <w:marTop w:val="0"/>
      <w:marBottom w:val="0"/>
      <w:divBdr>
        <w:top w:val="none" w:sz="0" w:space="0" w:color="auto"/>
        <w:left w:val="none" w:sz="0" w:space="0" w:color="auto"/>
        <w:bottom w:val="none" w:sz="0" w:space="0" w:color="auto"/>
        <w:right w:val="none" w:sz="0" w:space="0" w:color="auto"/>
      </w:divBdr>
    </w:div>
    <w:div w:id="177080870">
      <w:bodyDiv w:val="1"/>
      <w:marLeft w:val="0"/>
      <w:marRight w:val="0"/>
      <w:marTop w:val="0"/>
      <w:marBottom w:val="0"/>
      <w:divBdr>
        <w:top w:val="none" w:sz="0" w:space="0" w:color="auto"/>
        <w:left w:val="none" w:sz="0" w:space="0" w:color="auto"/>
        <w:bottom w:val="none" w:sz="0" w:space="0" w:color="auto"/>
        <w:right w:val="none" w:sz="0" w:space="0" w:color="auto"/>
      </w:divBdr>
    </w:div>
    <w:div w:id="210701225">
      <w:bodyDiv w:val="1"/>
      <w:marLeft w:val="0"/>
      <w:marRight w:val="0"/>
      <w:marTop w:val="0"/>
      <w:marBottom w:val="0"/>
      <w:divBdr>
        <w:top w:val="none" w:sz="0" w:space="0" w:color="auto"/>
        <w:left w:val="none" w:sz="0" w:space="0" w:color="auto"/>
        <w:bottom w:val="none" w:sz="0" w:space="0" w:color="auto"/>
        <w:right w:val="none" w:sz="0" w:space="0" w:color="auto"/>
      </w:divBdr>
    </w:div>
    <w:div w:id="936258131">
      <w:bodyDiv w:val="1"/>
      <w:marLeft w:val="0"/>
      <w:marRight w:val="0"/>
      <w:marTop w:val="0"/>
      <w:marBottom w:val="0"/>
      <w:divBdr>
        <w:top w:val="none" w:sz="0" w:space="0" w:color="auto"/>
        <w:left w:val="none" w:sz="0" w:space="0" w:color="auto"/>
        <w:bottom w:val="none" w:sz="0" w:space="0" w:color="auto"/>
        <w:right w:val="none" w:sz="0" w:space="0" w:color="auto"/>
      </w:divBdr>
    </w:div>
    <w:div w:id="1456170162">
      <w:bodyDiv w:val="1"/>
      <w:marLeft w:val="0"/>
      <w:marRight w:val="0"/>
      <w:marTop w:val="0"/>
      <w:marBottom w:val="0"/>
      <w:divBdr>
        <w:top w:val="none" w:sz="0" w:space="0" w:color="auto"/>
        <w:left w:val="none" w:sz="0" w:space="0" w:color="auto"/>
        <w:bottom w:val="none" w:sz="0" w:space="0" w:color="auto"/>
        <w:right w:val="none" w:sz="0" w:space="0" w:color="auto"/>
      </w:divBdr>
    </w:div>
    <w:div w:id="1566646292">
      <w:bodyDiv w:val="1"/>
      <w:marLeft w:val="0"/>
      <w:marRight w:val="0"/>
      <w:marTop w:val="0"/>
      <w:marBottom w:val="0"/>
      <w:divBdr>
        <w:top w:val="none" w:sz="0" w:space="0" w:color="auto"/>
        <w:left w:val="none" w:sz="0" w:space="0" w:color="auto"/>
        <w:bottom w:val="none" w:sz="0" w:space="0" w:color="auto"/>
        <w:right w:val="none" w:sz="0" w:space="0" w:color="auto"/>
      </w:divBdr>
    </w:div>
    <w:div w:id="209886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Stephens</dc:creator>
  <cp:keywords/>
  <dc:description/>
  <cp:lastModifiedBy>Tiffany Stephens</cp:lastModifiedBy>
  <cp:revision>3</cp:revision>
  <dcterms:created xsi:type="dcterms:W3CDTF">2019-03-29T20:45:00Z</dcterms:created>
  <dcterms:modified xsi:type="dcterms:W3CDTF">2019-03-29T20:55:00Z</dcterms:modified>
</cp:coreProperties>
</file>