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9298" w14:textId="77777777" w:rsidR="00116D17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C784B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  <w:r w:rsidRPr="008C784B">
        <w:rPr>
          <w:rFonts w:ascii="Times New Roman" w:hAnsi="Times New Roman" w:cs="Times New Roman"/>
          <w:sz w:val="24"/>
          <w:szCs w:val="24"/>
        </w:rPr>
        <w:cr/>
      </w:r>
    </w:p>
    <w:p w14:paraId="64BE8B83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C784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</w:t>
      </w:r>
    </w:p>
    <w:p w14:paraId="7CFB0690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14:paraId="4537CAAF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«Ангарский промышленно – экономический техникум»</w:t>
      </w:r>
    </w:p>
    <w:p w14:paraId="08676588" w14:textId="77777777"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(ГБ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C784B">
        <w:rPr>
          <w:rFonts w:ascii="Times New Roman" w:hAnsi="Times New Roman" w:cs="Times New Roman"/>
          <w:sz w:val="24"/>
          <w:szCs w:val="24"/>
        </w:rPr>
        <w:t xml:space="preserve">ОУ ИО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АПЭТ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)</w:t>
      </w:r>
    </w:p>
    <w:p w14:paraId="01AED09A" w14:textId="77777777" w:rsidR="00116D17" w:rsidRPr="008C784B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111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116D17" w:rsidRPr="008C784B" w14:paraId="5718EBAF" w14:textId="77777777" w:rsidTr="000867DC">
        <w:tc>
          <w:tcPr>
            <w:tcW w:w="4111" w:type="dxa"/>
            <w:gridSpan w:val="2"/>
          </w:tcPr>
          <w:p w14:paraId="2A854E48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ДОПУСКАЮ К ЗАЩИТЕ</w:t>
            </w:r>
          </w:p>
        </w:tc>
      </w:tr>
      <w:tr w:rsidR="00116D17" w:rsidRPr="008C784B" w14:paraId="662C9044" w14:textId="77777777" w:rsidTr="000867DC">
        <w:tc>
          <w:tcPr>
            <w:tcW w:w="4111" w:type="dxa"/>
            <w:gridSpan w:val="2"/>
          </w:tcPr>
          <w:p w14:paraId="72168D03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</w:t>
            </w:r>
          </w:p>
        </w:tc>
      </w:tr>
      <w:tr w:rsidR="00116D17" w:rsidRPr="008C784B" w14:paraId="72345F85" w14:textId="77777777" w:rsidTr="000867DC">
        <w:tc>
          <w:tcPr>
            <w:tcW w:w="4111" w:type="dxa"/>
            <w:gridSpan w:val="2"/>
          </w:tcPr>
          <w:p w14:paraId="56A77B5C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работе 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6D17" w:rsidRPr="008C784B" w14:paraId="2A7682AC" w14:textId="77777777" w:rsidTr="000867DC">
        <w:tc>
          <w:tcPr>
            <w:tcW w:w="2126" w:type="dxa"/>
            <w:tcBorders>
              <w:bottom w:val="single" w:sz="4" w:space="0" w:color="auto"/>
            </w:tcBorders>
          </w:tcPr>
          <w:p w14:paraId="5E416F1F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50D134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/О.В. Савеличева</w:t>
            </w:r>
          </w:p>
        </w:tc>
      </w:tr>
      <w:tr w:rsidR="00116D17" w:rsidRPr="008C784B" w14:paraId="168E3380" w14:textId="77777777" w:rsidTr="000867DC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F7FBE9A" w14:textId="77777777"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14:paraId="02BFE3AE" w14:textId="77777777" w:rsidR="00116D17" w:rsidRPr="008C784B" w:rsidRDefault="00116D17" w:rsidP="00A93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94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6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685A6C33" w14:textId="77777777" w:rsidR="00363638" w:rsidRPr="00A364EC" w:rsidRDefault="00363638" w:rsidP="003636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14:paraId="6FF5C1EE" w14:textId="77777777" w:rsidR="00363638" w:rsidRDefault="00363638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  <w:r w:rsidRPr="00A364EC"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  <w:t>ПРОЕКТНОЕ ЗАДАНИЕ</w:t>
      </w:r>
    </w:p>
    <w:p w14:paraId="421DCCC2" w14:textId="77777777" w:rsidR="00116D17" w:rsidRPr="00A364EC" w:rsidRDefault="00116D17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8644"/>
      </w:tblGrid>
      <w:tr w:rsidR="00BC16AB" w:rsidRPr="001871BE" w14:paraId="502BD3C9" w14:textId="77777777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0C450DB7" w14:textId="35F9082F" w:rsidR="00BC16AB" w:rsidRPr="00057BA8" w:rsidRDefault="00BC16AB" w:rsidP="00BC16AB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32"/>
                <w:szCs w:val="32"/>
              </w:rPr>
            </w:pPr>
            <w:r w:rsidRPr="00B25892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 xml:space="preserve">Проектирование и разработка прототипа информационной системы для </w:t>
            </w:r>
          </w:p>
        </w:tc>
      </w:tr>
      <w:tr w:rsidR="00BC16AB" w:rsidRPr="00A364EC" w14:paraId="163F3BC9" w14:textId="77777777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3C68A99A" w14:textId="1713114E" w:rsidR="00BC16AB" w:rsidRPr="00057BA8" w:rsidRDefault="00BC16AB" w:rsidP="00BC16AB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р</w:t>
            </w:r>
            <w:r w:rsidRPr="00B25892">
              <w:rPr>
                <w:rFonts w:ascii="Times New Roman" w:hAnsi="Times New Roman" w:cs="Times New Roman"/>
                <w:b/>
                <w:i/>
                <w:sz w:val="28"/>
              </w:rPr>
              <w:t>аспределения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B25892">
              <w:rPr>
                <w:rFonts w:ascii="Times New Roman" w:hAnsi="Times New Roman" w:cs="Times New Roman"/>
                <w:b/>
                <w:i/>
                <w:sz w:val="28"/>
              </w:rPr>
              <w:t>дополнительных обязанностей в коммерческой компании</w:t>
            </w:r>
          </w:p>
        </w:tc>
      </w:tr>
      <w:tr w:rsidR="00116D17" w:rsidRPr="00B94C24" w14:paraId="0030F543" w14:textId="77777777" w:rsidTr="00116D17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14:paraId="12E54266" w14:textId="77777777"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(тема проектного задания)</w:t>
            </w:r>
          </w:p>
        </w:tc>
      </w:tr>
      <w:tr w:rsidR="00116D17" w:rsidRPr="00A364EC" w14:paraId="71C30731" w14:textId="77777777" w:rsidTr="00116D17">
        <w:trPr>
          <w:trHeight w:val="531"/>
        </w:trPr>
        <w:tc>
          <w:tcPr>
            <w:tcW w:w="927" w:type="dxa"/>
            <w:tcBorders>
              <w:bottom w:val="single" w:sz="4" w:space="0" w:color="auto"/>
            </w:tcBorders>
            <w:vAlign w:val="bottom"/>
          </w:tcPr>
          <w:p w14:paraId="713DB346" w14:textId="77777777" w:rsidR="00116D17" w:rsidRPr="00A364EC" w:rsidRDefault="00116D17" w:rsidP="00116D17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</w:pPr>
            <w:r w:rsidRPr="00A364EC"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  <w:t>по</w:t>
            </w:r>
          </w:p>
        </w:tc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14:paraId="67137D83" w14:textId="22B78817" w:rsidR="00116D17" w:rsidRPr="00BD3FFC" w:rsidRDefault="00BD3FFC" w:rsidP="00BD3FF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3FFC">
              <w:rPr>
                <w:rFonts w:ascii="Times New Roman" w:hAnsi="Times New Roman" w:cs="Times New Roman"/>
                <w:i/>
                <w:sz w:val="28"/>
                <w:szCs w:val="28"/>
              </w:rPr>
              <w:t>ПМ.02 Осуществление интеграции программных модулей</w:t>
            </w:r>
          </w:p>
        </w:tc>
      </w:tr>
      <w:tr w:rsidR="00116D17" w:rsidRPr="00B94C24" w14:paraId="3A72BF93" w14:textId="77777777" w:rsidTr="00116D17">
        <w:tc>
          <w:tcPr>
            <w:tcW w:w="927" w:type="dxa"/>
            <w:tcBorders>
              <w:top w:val="single" w:sz="4" w:space="0" w:color="auto"/>
            </w:tcBorders>
          </w:tcPr>
          <w:p w14:paraId="61F7E5A0" w14:textId="77777777"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</w:p>
        </w:tc>
        <w:tc>
          <w:tcPr>
            <w:tcW w:w="8644" w:type="dxa"/>
            <w:tcBorders>
              <w:top w:val="single" w:sz="4" w:space="0" w:color="auto"/>
            </w:tcBorders>
          </w:tcPr>
          <w:p w14:paraId="7E310AA8" w14:textId="77777777"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междисциплинарного комплекса)</w:t>
            </w:r>
          </w:p>
        </w:tc>
      </w:tr>
    </w:tbl>
    <w:p w14:paraId="5F2C3DA5" w14:textId="77777777"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14:paraId="3F45DB94" w14:textId="75EC8DC1" w:rsidR="00116D17" w:rsidRPr="00116D17" w:rsidRDefault="00363638" w:rsidP="00116D17">
      <w:pPr>
        <w:spacing w:after="0"/>
        <w:rPr>
          <w:rFonts w:ascii="Times New Roman" w:hAnsi="Times New Roman" w:cs="Times New Roman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Проектное задание выполнено в форме:  </w:t>
      </w: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  <w:r w:rsidR="00BD3FF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364EC" w:rsidRPr="00A364EC" w14:paraId="4C396EF8" w14:textId="77777777" w:rsidTr="0060628F">
        <w:tc>
          <w:tcPr>
            <w:tcW w:w="10137" w:type="dxa"/>
            <w:tcBorders>
              <w:bottom w:val="single" w:sz="4" w:space="0" w:color="auto"/>
            </w:tcBorders>
          </w:tcPr>
          <w:p w14:paraId="7605812C" w14:textId="09A27301" w:rsidR="00363638" w:rsidRPr="004A5A1C" w:rsidRDefault="00363638" w:rsidP="004A5A1C">
            <w:pPr>
              <w:jc w:val="center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A364E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>курсового проекта</w:t>
            </w:r>
            <w:r w:rsidR="004A5A1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 xml:space="preserve"> </w:t>
            </w:r>
          </w:p>
        </w:tc>
      </w:tr>
      <w:tr w:rsidR="00363638" w:rsidRPr="00A364EC" w14:paraId="3871AAA3" w14:textId="77777777" w:rsidTr="0060628F">
        <w:tc>
          <w:tcPr>
            <w:tcW w:w="10137" w:type="dxa"/>
            <w:tcBorders>
              <w:top w:val="single" w:sz="4" w:space="0" w:color="auto"/>
            </w:tcBorders>
          </w:tcPr>
          <w:p w14:paraId="5262EED8" w14:textId="77777777" w:rsidR="00363638" w:rsidRPr="00A364EC" w:rsidRDefault="00363638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</w:rPr>
            </w:pPr>
          </w:p>
        </w:tc>
      </w:tr>
    </w:tbl>
    <w:p w14:paraId="7BAC04B4" w14:textId="77777777"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14:paraId="113D7743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8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1237"/>
        <w:gridCol w:w="236"/>
        <w:gridCol w:w="2295"/>
        <w:gridCol w:w="236"/>
        <w:gridCol w:w="1201"/>
        <w:gridCol w:w="236"/>
        <w:gridCol w:w="1306"/>
      </w:tblGrid>
      <w:tr w:rsidR="00116D17" w:rsidRPr="00FF22C9" w14:paraId="47B7A8FE" w14:textId="77777777" w:rsidTr="000867DC">
        <w:trPr>
          <w:jc w:val="center"/>
        </w:trPr>
        <w:tc>
          <w:tcPr>
            <w:tcW w:w="1951" w:type="dxa"/>
            <w:vAlign w:val="bottom"/>
          </w:tcPr>
          <w:p w14:paraId="7E150134" w14:textId="77777777"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студентом (кой)</w:t>
            </w:r>
          </w:p>
        </w:tc>
        <w:tc>
          <w:tcPr>
            <w:tcW w:w="1134" w:type="dxa"/>
            <w:vAlign w:val="bottom"/>
          </w:tcPr>
          <w:p w14:paraId="06DC2D1E" w14:textId="77777777"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bottom"/>
          </w:tcPr>
          <w:p w14:paraId="47BB89E0" w14:textId="3B03A427" w:rsidR="00116D17" w:rsidRPr="00D851EE" w:rsidRDefault="00D851EE" w:rsidP="000867DC">
            <w:pPr>
              <w:jc w:val="center"/>
              <w:rPr>
                <w:rFonts w:ascii="Times New Roman" w:hAnsi="Times New Roman" w:cs="Times New Roman"/>
                <w:i/>
                <w:sz w:val="27"/>
                <w:szCs w:val="27"/>
              </w:rPr>
            </w:pPr>
            <w:r w:rsidRPr="00D851EE">
              <w:rPr>
                <w:rFonts w:ascii="Times New Roman" w:hAnsi="Times New Roman" w:cs="Times New Roman"/>
                <w:i/>
                <w:sz w:val="27"/>
                <w:szCs w:val="27"/>
              </w:rPr>
              <w:t>ИСПП-3</w:t>
            </w:r>
          </w:p>
        </w:tc>
        <w:tc>
          <w:tcPr>
            <w:tcW w:w="236" w:type="dxa"/>
            <w:vAlign w:val="bottom"/>
          </w:tcPr>
          <w:p w14:paraId="00A53623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14:paraId="5D1A956F" w14:textId="648D5E10" w:rsidR="00116D17" w:rsidRPr="00EB7567" w:rsidRDefault="00D851EE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С.В. Киреев</w:t>
            </w:r>
            <w:r w:rsidR="00057BA8">
              <w:rPr>
                <w:rFonts w:ascii="Times New Roman" w:hAnsi="Times New Roman" w:cs="Times New Roman"/>
                <w:i/>
                <w:sz w:val="28"/>
                <w:szCs w:val="24"/>
              </w:rPr>
              <w:t>ой</w:t>
            </w:r>
          </w:p>
        </w:tc>
        <w:tc>
          <w:tcPr>
            <w:tcW w:w="236" w:type="dxa"/>
            <w:vAlign w:val="bottom"/>
          </w:tcPr>
          <w:p w14:paraId="5FE3B06B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CF3F028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236" w:type="dxa"/>
            <w:vAlign w:val="bottom"/>
          </w:tcPr>
          <w:p w14:paraId="75510EF6" w14:textId="77777777"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bottom"/>
          </w:tcPr>
          <w:p w14:paraId="41B7EACE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16D17" w:rsidRPr="00AB03E6" w14:paraId="56A2B244" w14:textId="77777777" w:rsidTr="000867DC">
        <w:trPr>
          <w:jc w:val="center"/>
        </w:trPr>
        <w:tc>
          <w:tcPr>
            <w:tcW w:w="1951" w:type="dxa"/>
          </w:tcPr>
          <w:p w14:paraId="6BDAEF0A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4" w:type="dxa"/>
          </w:tcPr>
          <w:p w14:paraId="49113982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14:paraId="34D81934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(номер группы)</w:t>
            </w:r>
          </w:p>
        </w:tc>
        <w:tc>
          <w:tcPr>
            <w:tcW w:w="236" w:type="dxa"/>
          </w:tcPr>
          <w:p w14:paraId="614BA5B9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14:paraId="2E218F23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(И.О. Фамилия)</w:t>
            </w:r>
          </w:p>
        </w:tc>
        <w:tc>
          <w:tcPr>
            <w:tcW w:w="236" w:type="dxa"/>
          </w:tcPr>
          <w:p w14:paraId="587CFEE4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01" w:type="dxa"/>
            <w:tcBorders>
              <w:top w:val="single" w:sz="4" w:space="0" w:color="auto"/>
            </w:tcBorders>
          </w:tcPr>
          <w:p w14:paraId="4E4B4E1D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14:paraId="3A008DD8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14:paraId="424E731B" w14:textId="77777777"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(дата)</w:t>
            </w:r>
          </w:p>
        </w:tc>
      </w:tr>
    </w:tbl>
    <w:p w14:paraId="3A9DC447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6D17" w:rsidRPr="00367D8B" w14:paraId="2A69CA0D" w14:textId="77777777" w:rsidTr="00116D17">
        <w:tc>
          <w:tcPr>
            <w:tcW w:w="9571" w:type="dxa"/>
          </w:tcPr>
          <w:p w14:paraId="517FAF02" w14:textId="77777777" w:rsidR="00116D17" w:rsidRPr="00367D8B" w:rsidRDefault="00116D17" w:rsidP="000867D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образовательная программа среднего профессионального </w:t>
            </w:r>
          </w:p>
        </w:tc>
      </w:tr>
      <w:tr w:rsidR="00116D17" w:rsidRPr="00367D8B" w14:paraId="3D894CAB" w14:textId="77777777" w:rsidTr="00116D17">
        <w:tc>
          <w:tcPr>
            <w:tcW w:w="9571" w:type="dxa"/>
          </w:tcPr>
          <w:p w14:paraId="377924E6" w14:textId="77777777" w:rsidR="00116D17" w:rsidRPr="00367D8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>бразования подготовки специалистов среднего звена по специальности:</w:t>
            </w:r>
          </w:p>
        </w:tc>
      </w:tr>
      <w:tr w:rsidR="00116D17" w:rsidRPr="00EB7567" w14:paraId="0F273A42" w14:textId="77777777" w:rsidTr="00116D17">
        <w:trPr>
          <w:trHeight w:val="455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14:paraId="574F100A" w14:textId="5234E66E" w:rsidR="00116D17" w:rsidRPr="007F58DE" w:rsidRDefault="00D851EE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8DE">
              <w:rPr>
                <w:rFonts w:ascii="Times New Roman" w:hAnsi="Times New Roman" w:cs="Times New Roman"/>
                <w:i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116D17" w:rsidRPr="00B94C24" w14:paraId="71161962" w14:textId="77777777" w:rsidTr="00116D17">
        <w:tc>
          <w:tcPr>
            <w:tcW w:w="9571" w:type="dxa"/>
            <w:tcBorders>
              <w:top w:val="single" w:sz="4" w:space="0" w:color="auto"/>
            </w:tcBorders>
          </w:tcPr>
          <w:p w14:paraId="6EF2BBA8" w14:textId="77777777"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специальности)</w:t>
            </w:r>
          </w:p>
        </w:tc>
      </w:tr>
    </w:tbl>
    <w:p w14:paraId="77D8C074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2757"/>
      </w:tblGrid>
      <w:tr w:rsidR="00116D17" w:rsidRPr="00606AE2" w14:paraId="13F321A1" w14:textId="77777777" w:rsidTr="00116D17">
        <w:trPr>
          <w:trHeight w:val="279"/>
        </w:trPr>
        <w:tc>
          <w:tcPr>
            <w:tcW w:w="3155" w:type="dxa"/>
            <w:vAlign w:val="bottom"/>
          </w:tcPr>
          <w:p w14:paraId="515C2C15" w14:textId="77777777" w:rsidR="00116D17" w:rsidRPr="00606AE2" w:rsidRDefault="00116D17" w:rsidP="000867D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sz w:val="24"/>
                <w:szCs w:val="24"/>
              </w:rPr>
              <w:t>Форма обучения: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140AE7" w14:textId="77777777"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очная</w:t>
            </w:r>
          </w:p>
        </w:tc>
      </w:tr>
    </w:tbl>
    <w:p w14:paraId="715DCB91" w14:textId="77777777"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p w14:paraId="36576EB7" w14:textId="77777777" w:rsidR="00116D17" w:rsidRPr="00895F0A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62"/>
        <w:gridCol w:w="236"/>
        <w:gridCol w:w="1033"/>
        <w:gridCol w:w="236"/>
        <w:gridCol w:w="1933"/>
        <w:gridCol w:w="241"/>
        <w:gridCol w:w="1159"/>
        <w:gridCol w:w="241"/>
        <w:gridCol w:w="1215"/>
      </w:tblGrid>
      <w:tr w:rsidR="00116D17" w:rsidRPr="00606AE2" w14:paraId="0673117C" w14:textId="77777777" w:rsidTr="000867DC">
        <w:trPr>
          <w:trHeight w:val="340"/>
        </w:trPr>
        <w:tc>
          <w:tcPr>
            <w:tcW w:w="1949" w:type="dxa"/>
            <w:vAlign w:val="bottom"/>
          </w:tcPr>
          <w:p w14:paraId="533F31D4" w14:textId="77777777" w:rsidR="00116D17" w:rsidRPr="00606AE2" w:rsidRDefault="00116D17" w:rsidP="0008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14:paraId="3A677991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2EAF8A91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14:paraId="1F639CD1" w14:textId="5462868C" w:rsidR="00116D17" w:rsidRPr="006D2B8E" w:rsidRDefault="004468D8" w:rsidP="000867DC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14:paraId="4B83C3FC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14:paraId="19026E05" w14:textId="200EA504" w:rsidR="00116D17" w:rsidRPr="002E7374" w:rsidRDefault="007F58DE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Н.М. Туркина</w:t>
            </w:r>
          </w:p>
        </w:tc>
        <w:tc>
          <w:tcPr>
            <w:tcW w:w="241" w:type="dxa"/>
            <w:vAlign w:val="bottom"/>
          </w:tcPr>
          <w:p w14:paraId="0D4376A2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14:paraId="702ADCE5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3769384D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14:paraId="5AA1A63B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14:paraId="41A734A8" w14:textId="77777777" w:rsidTr="000867DC">
        <w:trPr>
          <w:trHeight w:val="454"/>
        </w:trPr>
        <w:tc>
          <w:tcPr>
            <w:tcW w:w="1949" w:type="dxa"/>
            <w:vAlign w:val="bottom"/>
          </w:tcPr>
          <w:p w14:paraId="077272AE" w14:textId="77777777" w:rsidR="00116D17" w:rsidRPr="002E7374" w:rsidRDefault="00116D17" w:rsidP="000867D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4CA62C44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14:paraId="1DFD093E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14:paraId="0F584F84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14:paraId="49EF3313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78873B9D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</w:p>
        </w:tc>
        <w:tc>
          <w:tcPr>
            <w:tcW w:w="241" w:type="dxa"/>
          </w:tcPr>
          <w:p w14:paraId="7706DC76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5D448065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27FE8154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69B436CD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  <w:tr w:rsidR="00116D17" w:rsidRPr="00606AE2" w14:paraId="7AA982AE" w14:textId="77777777" w:rsidTr="000867DC">
        <w:trPr>
          <w:trHeight w:val="340"/>
        </w:trPr>
        <w:tc>
          <w:tcPr>
            <w:tcW w:w="1949" w:type="dxa"/>
            <w:vAlign w:val="bottom"/>
          </w:tcPr>
          <w:p w14:paraId="469BF73C" w14:textId="77777777" w:rsidR="00116D17" w:rsidRPr="00606AE2" w:rsidRDefault="00116D17" w:rsidP="00116D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14:paraId="68688958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14:paraId="0D69D8ED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14:paraId="30B3BB6A" w14:textId="312D6AFD" w:rsidR="00116D17" w:rsidRPr="002E7374" w:rsidRDefault="004468D8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14:paraId="7A2997A3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14:paraId="28AB4905" w14:textId="34BBD4F2" w:rsidR="00116D17" w:rsidRPr="002E7374" w:rsidRDefault="007F58DE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И.Г. Купрюшина</w:t>
            </w:r>
          </w:p>
        </w:tc>
        <w:tc>
          <w:tcPr>
            <w:tcW w:w="241" w:type="dxa"/>
            <w:vAlign w:val="bottom"/>
          </w:tcPr>
          <w:p w14:paraId="4E1D0195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14:paraId="49D296E2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2EF32934" w14:textId="77777777"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14:paraId="41808635" w14:textId="77777777"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14:paraId="2B7D1C9C" w14:textId="77777777" w:rsidTr="000867DC">
        <w:trPr>
          <w:trHeight w:val="454"/>
        </w:trPr>
        <w:tc>
          <w:tcPr>
            <w:tcW w:w="1949" w:type="dxa"/>
          </w:tcPr>
          <w:p w14:paraId="54074ED6" w14:textId="77777777" w:rsidR="00116D17" w:rsidRPr="002E7374" w:rsidRDefault="00116D17" w:rsidP="000867D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14:paraId="37684AE0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14:paraId="370D32C4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14:paraId="1061564F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14:paraId="0138C4A8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14:paraId="79DD1E18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</w:p>
        </w:tc>
        <w:tc>
          <w:tcPr>
            <w:tcW w:w="241" w:type="dxa"/>
          </w:tcPr>
          <w:p w14:paraId="32D88059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36C09E7D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168CF82E" w14:textId="77777777"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14:paraId="3919BD3A" w14:textId="77777777"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</w:tbl>
    <w:p w14:paraId="79BF4B89" w14:textId="77777777" w:rsidR="004A5A1C" w:rsidRDefault="004A5A1C" w:rsidP="00116D17">
      <w:pPr>
        <w:spacing w:after="0"/>
        <w:rPr>
          <w:rFonts w:ascii="Times New Roman" w:hAnsi="Times New Roman" w:cs="Times New Roman"/>
        </w:rPr>
      </w:pPr>
    </w:p>
    <w:p w14:paraId="3AC1AFD2" w14:textId="77777777" w:rsidR="004A5A1C" w:rsidRDefault="004A5A1C" w:rsidP="00116D17">
      <w:pPr>
        <w:spacing w:after="0"/>
        <w:rPr>
          <w:rFonts w:ascii="Times New Roman" w:hAnsi="Times New Roman" w:cs="Times New Roman"/>
        </w:rPr>
      </w:pPr>
    </w:p>
    <w:p w14:paraId="3382D83E" w14:textId="77777777" w:rsidR="00262C87" w:rsidRDefault="00262C87" w:rsidP="00116D17">
      <w:pPr>
        <w:spacing w:after="0"/>
        <w:rPr>
          <w:rFonts w:ascii="Times New Roman" w:hAnsi="Times New Roman" w:cs="Times New Roman"/>
        </w:rPr>
      </w:pPr>
    </w:p>
    <w:p w14:paraId="3DAE8AE8" w14:textId="77777777" w:rsidR="00262C87" w:rsidRPr="00116D17" w:rsidRDefault="00262C87" w:rsidP="00116D17">
      <w:pPr>
        <w:spacing w:after="0"/>
        <w:rPr>
          <w:rFonts w:ascii="Times New Roman" w:hAnsi="Times New Roman" w:cs="Times New Roman"/>
        </w:rPr>
      </w:pPr>
    </w:p>
    <w:p w14:paraId="6C13AB96" w14:textId="77777777" w:rsidR="00363638" w:rsidRPr="00A364EC" w:rsidRDefault="00363638" w:rsidP="00363638">
      <w:pPr>
        <w:spacing w:after="0" w:line="240" w:lineRule="auto"/>
        <w:jc w:val="center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г.Ангарск,</w:t>
      </w:r>
    </w:p>
    <w:p w14:paraId="49AA9A5E" w14:textId="77777777" w:rsidR="00B871E8" w:rsidRPr="00A364EC" w:rsidRDefault="00E37E2B" w:rsidP="00363638">
      <w:pPr>
        <w:jc w:val="center"/>
        <w:rPr>
          <w:color w:val="1A1A1A" w:themeColor="background1" w:themeShade="1A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20</w:t>
      </w:r>
      <w:r w:rsidR="00B94C24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</w:t>
      </w:r>
      <w:r w:rsidR="00A93640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4</w:t>
      </w:r>
      <w:r w:rsidR="00363638"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 г</w:t>
      </w:r>
      <w:r w:rsidR="00116D17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.</w:t>
      </w:r>
      <w:bookmarkEnd w:id="0"/>
      <w:bookmarkEnd w:id="1"/>
    </w:p>
    <w:sectPr w:rsidR="00B871E8" w:rsidRPr="00A364EC" w:rsidSect="004A5A1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638"/>
    <w:rsid w:val="00057BA8"/>
    <w:rsid w:val="000F14FC"/>
    <w:rsid w:val="00116D17"/>
    <w:rsid w:val="00183E77"/>
    <w:rsid w:val="001871BE"/>
    <w:rsid w:val="001E64FB"/>
    <w:rsid w:val="00262C87"/>
    <w:rsid w:val="002929C8"/>
    <w:rsid w:val="002C3499"/>
    <w:rsid w:val="00363638"/>
    <w:rsid w:val="00383EA1"/>
    <w:rsid w:val="004468D8"/>
    <w:rsid w:val="004A5A1C"/>
    <w:rsid w:val="004D48CB"/>
    <w:rsid w:val="00590382"/>
    <w:rsid w:val="006B2EC1"/>
    <w:rsid w:val="006D2B8E"/>
    <w:rsid w:val="007F58DE"/>
    <w:rsid w:val="00910F83"/>
    <w:rsid w:val="00A364EC"/>
    <w:rsid w:val="00A93640"/>
    <w:rsid w:val="00B871E8"/>
    <w:rsid w:val="00B94C24"/>
    <w:rsid w:val="00BC16AB"/>
    <w:rsid w:val="00BD3FFC"/>
    <w:rsid w:val="00C2600F"/>
    <w:rsid w:val="00D851EE"/>
    <w:rsid w:val="00E37E2B"/>
    <w:rsid w:val="00E75A62"/>
    <w:rsid w:val="00F022C1"/>
    <w:rsid w:val="00F1308C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5CA6"/>
  <w15:docId w15:val="{831397B2-67C3-4A72-BD9A-6D5C0D15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kireeva.sabrina@outlook.com</cp:lastModifiedBy>
  <cp:revision>16</cp:revision>
  <dcterms:created xsi:type="dcterms:W3CDTF">2021-05-14T00:32:00Z</dcterms:created>
  <dcterms:modified xsi:type="dcterms:W3CDTF">2024-03-22T10:40:00Z</dcterms:modified>
</cp:coreProperties>
</file>