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F5B82" w14:textId="77777777" w:rsidR="005F7F4F" w:rsidRPr="005F7F4F" w:rsidRDefault="005F7F4F" w:rsidP="005F7F4F">
      <w:pPr>
        <w:spacing w:before="240" w:after="0" w:line="240" w:lineRule="auto"/>
        <w:outlineLvl w:val="0"/>
        <w:rPr>
          <w:rFonts w:ascii="Calibri" w:eastAsia="Times New Roman" w:hAnsi="Calibri" w:cs="Calibri"/>
          <w:color w:val="2E75B5"/>
          <w:kern w:val="36"/>
          <w:sz w:val="32"/>
          <w:szCs w:val="32"/>
          <w:lang w:eastAsia="ru-RU"/>
        </w:rPr>
      </w:pPr>
      <w:r w:rsidRPr="005F7F4F">
        <w:rPr>
          <w:rFonts w:ascii="Calibri" w:eastAsia="Times New Roman" w:hAnsi="Calibri" w:cs="Calibri"/>
          <w:color w:val="2E75B5"/>
          <w:kern w:val="36"/>
          <w:sz w:val="32"/>
          <w:szCs w:val="32"/>
          <w:lang w:eastAsia="ru-RU"/>
        </w:rPr>
        <w:t>HR помощник руководителя</w:t>
      </w:r>
    </w:p>
    <w:p w14:paraId="6DA8D77E" w14:textId="4757392D" w:rsidR="005F7F4F" w:rsidRPr="005F7F4F" w:rsidRDefault="005F7F4F" w:rsidP="005F7F4F">
      <w:pPr>
        <w:spacing w:line="240" w:lineRule="auto"/>
        <w:ind w:firstLine="708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F7F4F">
        <w:rPr>
          <w:rFonts w:ascii="Calibri" w:eastAsia="Times New Roman" w:hAnsi="Calibri" w:cs="Calibri"/>
          <w:color w:val="000000"/>
          <w:lang w:eastAsia="ru-RU"/>
        </w:rPr>
        <w:t xml:space="preserve">Компания </w:t>
      </w:r>
      <w:proofErr w:type="gramStart"/>
      <w:r w:rsidRPr="005F7F4F">
        <w:rPr>
          <w:rFonts w:ascii="Calibri" w:eastAsia="Times New Roman" w:hAnsi="Calibri" w:cs="Calibri"/>
          <w:color w:val="000000"/>
          <w:lang w:eastAsia="ru-RU"/>
        </w:rPr>
        <w:t>- это</w:t>
      </w:r>
      <w:proofErr w:type="gramEnd"/>
      <w:r w:rsidRPr="005F7F4F">
        <w:rPr>
          <w:rFonts w:ascii="Calibri" w:eastAsia="Times New Roman" w:hAnsi="Calibri" w:cs="Calibri"/>
          <w:color w:val="000000"/>
          <w:lang w:eastAsia="ru-RU"/>
        </w:rPr>
        <w:t>, прежде всего, ее люди. У каждого работника есть много событий, которые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представляют особую важность для него. Люди ценят внимание и вдохновляются, когда важность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их событий разделяет кто-то еще. Например, руководство компании.</w:t>
      </w:r>
    </w:p>
    <w:p w14:paraId="1A5AF6B0" w14:textId="406E1C94" w:rsidR="005F7F4F" w:rsidRPr="005F7F4F" w:rsidRDefault="005F7F4F" w:rsidP="005F7F4F">
      <w:pPr>
        <w:spacing w:line="240" w:lineRule="auto"/>
        <w:ind w:firstLine="708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F7F4F">
        <w:rPr>
          <w:rFonts w:ascii="Calibri" w:eastAsia="Times New Roman" w:hAnsi="Calibri" w:cs="Calibri"/>
          <w:color w:val="000000"/>
          <w:lang w:eastAsia="ru-RU"/>
        </w:rPr>
        <w:t>В день рождения букет цветов от руководителя, смс-ка от директора, поздравительное письмо от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 xml:space="preserve">службы персонала </w:t>
      </w:r>
      <w:proofErr w:type="gramStart"/>
      <w:r w:rsidRPr="005F7F4F">
        <w:rPr>
          <w:rFonts w:ascii="Calibri" w:eastAsia="Times New Roman" w:hAnsi="Calibri" w:cs="Calibri"/>
          <w:color w:val="000000"/>
          <w:lang w:eastAsia="ru-RU"/>
        </w:rPr>
        <w:t>- это</w:t>
      </w:r>
      <w:proofErr w:type="gramEnd"/>
      <w:r w:rsidRPr="005F7F4F">
        <w:rPr>
          <w:rFonts w:ascii="Calibri" w:eastAsia="Times New Roman" w:hAnsi="Calibri" w:cs="Calibri"/>
          <w:color w:val="000000"/>
          <w:lang w:eastAsia="ru-RU"/>
        </w:rPr>
        <w:t xml:space="preserve"> приятные события, которые демонстрируют человеку его важность для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компании, мотивируют на дальнейшие успехи.</w:t>
      </w:r>
    </w:p>
    <w:p w14:paraId="2843A004" w14:textId="6FDC4968" w:rsidR="005F7F4F" w:rsidRPr="005F7F4F" w:rsidRDefault="005F7F4F" w:rsidP="005F7F4F">
      <w:pPr>
        <w:spacing w:line="240" w:lineRule="auto"/>
        <w:ind w:firstLine="708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F7F4F">
        <w:rPr>
          <w:rFonts w:ascii="Calibri" w:eastAsia="Times New Roman" w:hAnsi="Calibri" w:cs="Calibri"/>
          <w:color w:val="000000"/>
          <w:lang w:eastAsia="ru-RU"/>
        </w:rPr>
        <w:t>Если у руководителя в подчинении 2-3-5 человек, то запомнить их дни рождения не кажется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 xml:space="preserve">сложным. Но, </w:t>
      </w:r>
      <w:proofErr w:type="gramStart"/>
      <w:r w:rsidRPr="005F7F4F">
        <w:rPr>
          <w:rFonts w:ascii="Calibri" w:eastAsia="Times New Roman" w:hAnsi="Calibri" w:cs="Calibri"/>
          <w:color w:val="000000"/>
          <w:lang w:eastAsia="ru-RU"/>
        </w:rPr>
        <w:t>что</w:t>
      </w:r>
      <w:proofErr w:type="gramEnd"/>
      <w:r w:rsidRPr="005F7F4F">
        <w:rPr>
          <w:rFonts w:ascii="Calibri" w:eastAsia="Times New Roman" w:hAnsi="Calibri" w:cs="Calibri"/>
          <w:color w:val="000000"/>
          <w:lang w:eastAsia="ru-RU"/>
        </w:rPr>
        <w:t xml:space="preserve"> если прямых подчиненных человек 30?</w:t>
      </w:r>
    </w:p>
    <w:p w14:paraId="38D01E8F" w14:textId="66133056" w:rsidR="005F7F4F" w:rsidRPr="005F7F4F" w:rsidRDefault="005F7F4F" w:rsidP="005F7F4F">
      <w:pPr>
        <w:spacing w:line="240" w:lineRule="auto"/>
        <w:ind w:firstLine="708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F7F4F">
        <w:rPr>
          <w:rFonts w:ascii="Calibri" w:eastAsia="Times New Roman" w:hAnsi="Calibri" w:cs="Calibri"/>
          <w:color w:val="000000"/>
          <w:lang w:eastAsia="ru-RU"/>
        </w:rPr>
        <w:t>Кроме дней рождения бывает еще годовщина работы в компании, которая для многих лояльных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сотрудников является важной датой, приятно подчеркивает его приверженность компании.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 xml:space="preserve">«Поздравляем Никиту! В этот день 3 года назад он впервые присоединился к нашей </w:t>
      </w:r>
      <w:proofErr w:type="gramStart"/>
      <w:r w:rsidRPr="005F7F4F">
        <w:rPr>
          <w:rFonts w:ascii="Calibri" w:eastAsia="Times New Roman" w:hAnsi="Calibri" w:cs="Calibri"/>
          <w:color w:val="000000"/>
          <w:lang w:eastAsia="ru-RU"/>
        </w:rPr>
        <w:t>команде!…</w:t>
      </w:r>
      <w:proofErr w:type="gramEnd"/>
      <w:r w:rsidRPr="005F7F4F">
        <w:rPr>
          <w:rFonts w:ascii="Calibri" w:eastAsia="Times New Roman" w:hAnsi="Calibri" w:cs="Calibri"/>
          <w:color w:val="000000"/>
          <w:lang w:eastAsia="ru-RU"/>
        </w:rPr>
        <w:t>»</w:t>
      </w:r>
    </w:p>
    <w:p w14:paraId="2331264C" w14:textId="77777777" w:rsidR="005F7F4F" w:rsidRPr="005F7F4F" w:rsidRDefault="005F7F4F" w:rsidP="005F7F4F">
      <w:pPr>
        <w:spacing w:line="240" w:lineRule="auto"/>
        <w:ind w:firstLine="708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F7F4F">
        <w:rPr>
          <w:rFonts w:ascii="Calibri" w:eastAsia="Times New Roman" w:hAnsi="Calibri" w:cs="Calibri"/>
          <w:color w:val="000000"/>
          <w:lang w:eastAsia="ru-RU"/>
        </w:rPr>
        <w:t>Но отслеживать самостоятельно все эти события кажется рутинной и сложной задачей.</w:t>
      </w:r>
    </w:p>
    <w:p w14:paraId="30DD8E5F" w14:textId="64A9977D" w:rsidR="005F7F4F" w:rsidRPr="005F7F4F" w:rsidRDefault="005F7F4F" w:rsidP="005F7F4F">
      <w:pPr>
        <w:spacing w:line="240" w:lineRule="auto"/>
        <w:ind w:firstLine="708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F7F4F">
        <w:rPr>
          <w:rFonts w:ascii="Calibri" w:eastAsia="Times New Roman" w:hAnsi="Calibri" w:cs="Calibri"/>
          <w:color w:val="000000"/>
          <w:lang w:eastAsia="ru-RU"/>
        </w:rPr>
        <w:t>Иногда сотрудники обращаются к руководителю с индивидуальными просьбами и жизненными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ситуациями. Рождение ребенка, потеря родственника, вступление в брак или развод, - личные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события, которые влияют на человека и на его отношение к работе. Как следствие, руководителю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нужно учитывать эти изменения в отношениях с работником. Но держать все события в голове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просто невозможно!</w:t>
      </w:r>
    </w:p>
    <w:p w14:paraId="57A3C0C4" w14:textId="280562AC" w:rsidR="005F7F4F" w:rsidRPr="005F7F4F" w:rsidRDefault="005F7F4F" w:rsidP="005F7F4F">
      <w:pPr>
        <w:spacing w:line="240" w:lineRule="auto"/>
        <w:ind w:firstLine="708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F7F4F">
        <w:rPr>
          <w:rFonts w:ascii="Calibri" w:eastAsia="Times New Roman" w:hAnsi="Calibri" w:cs="Calibri"/>
          <w:color w:val="000000"/>
          <w:lang w:eastAsia="ru-RU"/>
        </w:rPr>
        <w:t>Выстроить эффективную систему поощрения, карьерного развития невозможно без учета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индивидуального вклада сотрудника. Взлеты и падения, кратковременные успехи и проектные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поражения, нарушения дисциплины и другие мелкие события тяжело запомнить, но важно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держать в голове при принятии карьерных решений.</w:t>
      </w:r>
    </w:p>
    <w:p w14:paraId="55717202" w14:textId="46BA9F4F" w:rsidR="005F7F4F" w:rsidRPr="005F7F4F" w:rsidRDefault="005F7F4F" w:rsidP="005F7F4F">
      <w:pPr>
        <w:spacing w:line="240" w:lineRule="auto"/>
        <w:ind w:firstLine="708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F7F4F">
        <w:rPr>
          <w:rFonts w:ascii="Calibri" w:eastAsia="Times New Roman" w:hAnsi="Calibri" w:cs="Calibri"/>
          <w:color w:val="000000"/>
          <w:lang w:eastAsia="ru-RU"/>
        </w:rPr>
        <w:t>Все это говорит о необходимости HR-помощника линейного руководителя, который берет на себя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рутинные операции: накапливает информацию об отдельных событиях сотрудников,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своевременно напоминает о том, что может оказаться важным для них. При этом события тесно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переплетены с официальными датами в профессиональной жизни сотрудника: переводами на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новую должность, изменением оклада, выплатой премии, успешно пройденной аттестацией и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профессиональным обучением.</w:t>
      </w:r>
    </w:p>
    <w:p w14:paraId="7622913B" w14:textId="25E1DF75" w:rsidR="005F7F4F" w:rsidRPr="005F7F4F" w:rsidRDefault="005F7F4F" w:rsidP="005F7F4F">
      <w:pPr>
        <w:spacing w:line="240" w:lineRule="auto"/>
        <w:ind w:firstLine="708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F7F4F">
        <w:rPr>
          <w:rFonts w:ascii="Calibri" w:eastAsia="Times New Roman" w:hAnsi="Calibri" w:cs="Calibri"/>
          <w:color w:val="000000"/>
          <w:lang w:eastAsia="ru-RU"/>
        </w:rPr>
        <w:t>События поступают из разных источников. О чем-то руководитель узнает напрямую от сотрудника,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но максимум информации поступает из кадровой системы, и помощник использует эти сведения в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автоматическом режиме, не требует дополнительных операций.</w:t>
      </w:r>
    </w:p>
    <w:p w14:paraId="7EF64713" w14:textId="3E0412C3" w:rsidR="005F7F4F" w:rsidRPr="005F7F4F" w:rsidRDefault="005F7F4F" w:rsidP="005F7F4F">
      <w:pPr>
        <w:spacing w:line="240" w:lineRule="auto"/>
        <w:ind w:firstLine="708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F7F4F">
        <w:rPr>
          <w:rFonts w:ascii="Calibri" w:eastAsia="Times New Roman" w:hAnsi="Calibri" w:cs="Calibri"/>
          <w:color w:val="000000"/>
          <w:lang w:eastAsia="ru-RU"/>
        </w:rPr>
        <w:t>Нужно учитывать, что линейные руководители в отличие от остальных пользователей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автоматизированной системы, специалистов службы персонала, например, не всегда имеют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доступ к настольному компьютеру. Иногда просто не имеют физически постоянного рабочего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места.</w:t>
      </w:r>
    </w:p>
    <w:p w14:paraId="6ABC9F49" w14:textId="74708E5E" w:rsidR="00F53C01" w:rsidRDefault="005F7F4F" w:rsidP="005F7F4F">
      <w:pPr>
        <w:spacing w:line="240" w:lineRule="auto"/>
        <w:ind w:firstLine="708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F7F4F">
        <w:rPr>
          <w:rFonts w:ascii="Calibri" w:eastAsia="Times New Roman" w:hAnsi="Calibri" w:cs="Calibri"/>
          <w:color w:val="000000"/>
          <w:lang w:eastAsia="ru-RU"/>
        </w:rPr>
        <w:t xml:space="preserve">Отдельная тема </w:t>
      </w:r>
      <w:proofErr w:type="gramStart"/>
      <w:r w:rsidRPr="005F7F4F">
        <w:rPr>
          <w:rFonts w:ascii="Calibri" w:eastAsia="Times New Roman" w:hAnsi="Calibri" w:cs="Calibri"/>
          <w:color w:val="000000"/>
          <w:lang w:eastAsia="ru-RU"/>
        </w:rPr>
        <w:t>- это</w:t>
      </w:r>
      <w:proofErr w:type="gramEnd"/>
      <w:r w:rsidRPr="005F7F4F">
        <w:rPr>
          <w:rFonts w:ascii="Calibri" w:eastAsia="Times New Roman" w:hAnsi="Calibri" w:cs="Calibri"/>
          <w:color w:val="000000"/>
          <w:lang w:eastAsia="ru-RU"/>
        </w:rPr>
        <w:t xml:space="preserve"> приватность и сохранность такой чувствительной информации. Доступ к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информации, хранимой у HR-помощника, должен быть строго ограничен. Сведения доступны</w:t>
      </w:r>
      <w:r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5F7F4F">
        <w:rPr>
          <w:rFonts w:ascii="Calibri" w:eastAsia="Times New Roman" w:hAnsi="Calibri" w:cs="Calibri"/>
          <w:color w:val="000000"/>
          <w:lang w:eastAsia="ru-RU"/>
        </w:rPr>
        <w:t>только руководителю и его руководителям по вышестоящей иерархии.</w:t>
      </w:r>
    </w:p>
    <w:p w14:paraId="04D3D07E" w14:textId="1465FAC0" w:rsidR="005F7F4F" w:rsidRDefault="005F7F4F" w:rsidP="005F7F4F">
      <w:pPr>
        <w:spacing w:line="240" w:lineRule="auto"/>
        <w:ind w:firstLine="708"/>
        <w:jc w:val="both"/>
      </w:pPr>
      <w:r>
        <w:t>В качестве результата вашей работы мы ожидаем созданного вами HR-помощника, который</w:t>
      </w:r>
      <w:r>
        <w:t xml:space="preserve"> </w:t>
      </w:r>
      <w:r>
        <w:t>позволит накапливать, систематизировать и анализировать события по сотрудникам компании,</w:t>
      </w:r>
      <w:r>
        <w:t xml:space="preserve"> </w:t>
      </w:r>
      <w:r>
        <w:t>помогать руководителям принимать карьерные решения в отношении подчинённых. Нужны</w:t>
      </w:r>
      <w:r>
        <w:t xml:space="preserve"> </w:t>
      </w:r>
      <w:r>
        <w:t>варианты работы с таким помощником как со стационарных, так и мобильных устройств, при этом</w:t>
      </w:r>
      <w:r>
        <w:t xml:space="preserve"> </w:t>
      </w:r>
      <w:r>
        <w:t>с обязательным учётом разграничения доступа к информации.</w:t>
      </w:r>
    </w:p>
    <w:sectPr w:rsidR="005F7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1D"/>
    <w:rsid w:val="00036FC7"/>
    <w:rsid w:val="005F7F4F"/>
    <w:rsid w:val="00A1791D"/>
    <w:rsid w:val="00B3468E"/>
    <w:rsid w:val="00F5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1E92E"/>
  <w15:chartTrackingRefBased/>
  <w15:docId w15:val="{7DC93790-C975-4B43-A8AA-8864DA77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179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9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A17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17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1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Кигинько Дмитрий</dc:creator>
  <cp:keywords/>
  <dc:description/>
  <cp:lastModifiedBy>Кигинько Дмитрий</cp:lastModifiedBy>
  <cp:revision>2</cp:revision>
  <dcterms:created xsi:type="dcterms:W3CDTF">2021-08-27T06:07:00Z</dcterms:created>
  <dcterms:modified xsi:type="dcterms:W3CDTF">2021-09-15T09:59:00Z</dcterms:modified>
</cp:coreProperties>
</file>