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97B650" w14:textId="38374A0D" w:rsidR="00D864E0" w:rsidRPr="00D864E0" w:rsidRDefault="00D864E0" w:rsidP="00D864E0">
      <w:pPr>
        <w:spacing w:after="120" w:line="240" w:lineRule="auto"/>
        <w:jc w:val="center"/>
        <w:outlineLvl w:val="0"/>
        <w:rPr>
          <w:rFonts w:ascii="Garamond" w:eastAsia="Times New Roman" w:hAnsi="Garamond" w:cs="Times New Roman"/>
          <w:i/>
          <w:iCs/>
          <w:kern w:val="36"/>
          <w:sz w:val="47"/>
          <w:szCs w:val="47"/>
          <w:lang w:eastAsia="ru-RU"/>
        </w:rPr>
      </w:pPr>
      <w:r w:rsidRPr="00D864E0">
        <w:rPr>
          <w:rFonts w:ascii="Garamond" w:eastAsia="Times New Roman" w:hAnsi="Garamond" w:cs="Times New Roman"/>
          <w:i/>
          <w:iCs/>
          <w:kern w:val="36"/>
          <w:sz w:val="47"/>
          <w:szCs w:val="47"/>
          <w:lang w:eastAsia="ru-RU"/>
        </w:rPr>
        <w:t>Практическая работа № </w:t>
      </w:r>
      <w:r>
        <w:rPr>
          <w:rFonts w:ascii="Garamond" w:eastAsia="Times New Roman" w:hAnsi="Garamond" w:cs="Times New Roman"/>
          <w:i/>
          <w:iCs/>
          <w:kern w:val="36"/>
          <w:sz w:val="47"/>
          <w:szCs w:val="47"/>
          <w:lang w:eastAsia="ru-RU"/>
        </w:rPr>
        <w:t>1</w:t>
      </w:r>
    </w:p>
    <w:p w14:paraId="10940448" w14:textId="26A9E631" w:rsidR="00D864E0" w:rsidRPr="00E66943" w:rsidRDefault="00D864E0" w:rsidP="00D864E0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Разработка сценария внедрения программного продукта для рабочего места </w:t>
      </w:r>
      <w:r w:rsidRPr="00E6694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Цель: </w:t>
      </w: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определять цели и задачи внедрения программного продукта,  разбиению команды разработчиков на рабочие группы.</w:t>
      </w:r>
    </w:p>
    <w:p w14:paraId="1974EEDD" w14:textId="77777777" w:rsidR="00D864E0" w:rsidRPr="00E66943" w:rsidRDefault="00D864E0" w:rsidP="00D864E0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Содержание работы</w:t>
      </w:r>
    </w:p>
    <w:p w14:paraId="35FC4A4F" w14:textId="77777777" w:rsidR="00D864E0" w:rsidRPr="00E66943" w:rsidRDefault="00D864E0" w:rsidP="00D864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Постановка целей и задач внедрения ПП</w:t>
      </w:r>
    </w:p>
    <w:p w14:paraId="2ABB911E" w14:textId="77777777" w:rsidR="00D864E0" w:rsidRPr="00E66943" w:rsidRDefault="00D864E0" w:rsidP="00D864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Разбиение коллектива разработчиков на рабочие группы</w:t>
      </w:r>
    </w:p>
    <w:p w14:paraId="3606A14E" w14:textId="77777777" w:rsidR="00D864E0" w:rsidRPr="00E66943" w:rsidRDefault="00D864E0" w:rsidP="00D864E0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Теоретическое обоснование</w:t>
      </w:r>
    </w:p>
    <w:p w14:paraId="3766F498" w14:textId="77777777" w:rsidR="00D864E0" w:rsidRPr="00E66943" w:rsidRDefault="00D864E0" w:rsidP="00D864E0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Внедрение программного обеспечения</w:t>
      </w: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процесс настройки программного обеспечения под определенные условия использования, а также обучения пользователей работе с программным продуктом.</w:t>
      </w:r>
    </w:p>
    <w:p w14:paraId="03C23B19" w14:textId="77777777" w:rsidR="00D864E0" w:rsidRPr="00E66943" w:rsidRDefault="00D864E0" w:rsidP="00D864E0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Прежде всего, можно выделить следующие </w:t>
      </w:r>
      <w:r w:rsidRPr="00E6694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цели внедрения</w:t>
      </w: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 ПП:</w:t>
      </w:r>
    </w:p>
    <w:tbl>
      <w:tblPr>
        <w:tblW w:w="96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3310"/>
        <w:gridCol w:w="3310"/>
      </w:tblGrid>
      <w:tr w:rsidR="00D864E0" w:rsidRPr="00E66943" w14:paraId="7B87D4DD" w14:textId="77777777" w:rsidTr="00F125BB">
        <w:tc>
          <w:tcPr>
            <w:tcW w:w="3022" w:type="dxa"/>
            <w:tcBorders>
              <w:bottom w:val="single" w:sz="6" w:space="0" w:color="DDDDDD"/>
            </w:tcBorders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  <w:hideMark/>
          </w:tcPr>
          <w:p w14:paraId="4D61D352" w14:textId="77777777" w:rsidR="00D864E0" w:rsidRPr="00E66943" w:rsidRDefault="00D864E0" w:rsidP="00D864E0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69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·         Обеспечение стабильной повторяемости результатов с заданным качеством.</w:t>
            </w:r>
          </w:p>
        </w:tc>
        <w:tc>
          <w:tcPr>
            <w:tcW w:w="3310" w:type="dxa"/>
            <w:tcBorders>
              <w:bottom w:val="single" w:sz="6" w:space="0" w:color="DDDDDD"/>
            </w:tcBorders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  <w:hideMark/>
          </w:tcPr>
          <w:p w14:paraId="3CF4D532" w14:textId="77777777" w:rsidR="00D864E0" w:rsidRPr="00E66943" w:rsidRDefault="00D864E0" w:rsidP="00D864E0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69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·         Снижение квалификационных требований к участникам IT-проектов.</w:t>
            </w:r>
            <w:bookmarkStart w:id="0" w:name="_GoBack"/>
            <w:bookmarkEnd w:id="0"/>
          </w:p>
        </w:tc>
        <w:tc>
          <w:tcPr>
            <w:tcW w:w="3310" w:type="dxa"/>
            <w:tcBorders>
              <w:bottom w:val="single" w:sz="6" w:space="0" w:color="DDDDDD"/>
            </w:tcBorders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  <w:hideMark/>
          </w:tcPr>
          <w:p w14:paraId="17A3A1EE" w14:textId="77777777" w:rsidR="00D864E0" w:rsidRPr="00E66943" w:rsidRDefault="00D864E0" w:rsidP="00D864E0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69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·         Сокращение сроков выполнения IT-проектов.</w:t>
            </w:r>
          </w:p>
        </w:tc>
      </w:tr>
    </w:tbl>
    <w:p w14:paraId="24FE2556" w14:textId="77777777" w:rsidR="00D864E0" w:rsidRPr="00E66943" w:rsidRDefault="00D864E0" w:rsidP="00D864E0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определения целей, следует сконцентрироваться на действиях, на каждом из этапов работы, преимущественно на процессе исполнения</w:t>
      </w:r>
    </w:p>
    <w:p w14:paraId="44EB223E" w14:textId="77777777" w:rsidR="00D864E0" w:rsidRPr="00E66943" w:rsidRDefault="00D864E0" w:rsidP="00D864E0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Коллективная разработка.</w:t>
      </w: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 Одним из основных вопросов коллективной разработки является разделение труда.</w:t>
      </w:r>
    </w:p>
    <w:p w14:paraId="0B8D81BD" w14:textId="77777777" w:rsidR="00D864E0" w:rsidRPr="00E66943" w:rsidRDefault="00D864E0" w:rsidP="00D864E0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Модели разбиения коллектива на рабочие группы:</w:t>
      </w:r>
    </w:p>
    <w:tbl>
      <w:tblPr>
        <w:tblW w:w="99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7"/>
        <w:gridCol w:w="3673"/>
      </w:tblGrid>
      <w:tr w:rsidR="00E66943" w:rsidRPr="00E66943" w14:paraId="3BCBA393" w14:textId="77777777" w:rsidTr="00D864E0">
        <w:tc>
          <w:tcPr>
            <w:tcW w:w="6210" w:type="dxa"/>
            <w:tcBorders>
              <w:bottom w:val="single" w:sz="6" w:space="0" w:color="DDDDDD"/>
            </w:tcBorders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  <w:hideMark/>
          </w:tcPr>
          <w:p w14:paraId="4EB6E1A3" w14:textId="77777777" w:rsidR="00D864E0" w:rsidRPr="00E66943" w:rsidRDefault="00D864E0" w:rsidP="00D864E0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69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·         иерархическая модель,</w:t>
            </w:r>
          </w:p>
          <w:p w14:paraId="58FB09F9" w14:textId="77777777" w:rsidR="00D864E0" w:rsidRPr="00E66943" w:rsidRDefault="00D864E0" w:rsidP="00D864E0">
            <w:pPr>
              <w:spacing w:before="100" w:beforeAutospacing="1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69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·         матричная модель (равноправные соисполнители),</w:t>
            </w:r>
          </w:p>
          <w:p w14:paraId="31BA748B" w14:textId="77777777" w:rsidR="00D864E0" w:rsidRPr="00E66943" w:rsidRDefault="00D864E0" w:rsidP="00D864E0">
            <w:pPr>
              <w:spacing w:before="100" w:beforeAutospacing="1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69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·         бригада главного программиста,</w:t>
            </w:r>
          </w:p>
        </w:tc>
        <w:tc>
          <w:tcPr>
            <w:tcW w:w="3645" w:type="dxa"/>
            <w:tcBorders>
              <w:bottom w:val="single" w:sz="6" w:space="0" w:color="DDDDDD"/>
            </w:tcBorders>
            <w:tcMar>
              <w:top w:w="75" w:type="dxa"/>
              <w:left w:w="45" w:type="dxa"/>
              <w:bottom w:w="75" w:type="dxa"/>
              <w:right w:w="45" w:type="dxa"/>
            </w:tcMar>
            <w:vAlign w:val="center"/>
            <w:hideMark/>
          </w:tcPr>
          <w:p w14:paraId="5915BF3A" w14:textId="77777777" w:rsidR="00D864E0" w:rsidRPr="00E66943" w:rsidRDefault="00D864E0" w:rsidP="00D86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69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·         программирование в парах,</w:t>
            </w:r>
          </w:p>
          <w:p w14:paraId="3255FFE5" w14:textId="77777777" w:rsidR="00D864E0" w:rsidRPr="00E66943" w:rsidRDefault="00D864E0" w:rsidP="00D864E0">
            <w:pPr>
              <w:spacing w:before="100" w:beforeAutospacing="1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69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·         ядерная модель,</w:t>
            </w:r>
          </w:p>
          <w:p w14:paraId="2846B648" w14:textId="77777777" w:rsidR="00D864E0" w:rsidRPr="00E66943" w:rsidRDefault="00D864E0" w:rsidP="00D864E0">
            <w:pPr>
              <w:spacing w:before="100" w:beforeAutospacing="1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69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·         общинная модель разработки</w:t>
            </w:r>
          </w:p>
        </w:tc>
      </w:tr>
    </w:tbl>
    <w:p w14:paraId="0E4F19D1" w14:textId="77777777" w:rsidR="00D864E0" w:rsidRPr="00E66943" w:rsidRDefault="00D864E0" w:rsidP="00D864E0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Методические указания</w:t>
      </w:r>
    </w:p>
    <w:p w14:paraId="0B9E317C" w14:textId="77777777" w:rsidR="00D864E0" w:rsidRPr="00E66943" w:rsidRDefault="00D864E0" w:rsidP="00D864E0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выполнения практической работы вам понадобиться вспомнить основные цели и задачи внедрения ПО и основные рабочие группы в команде разработчиков.</w:t>
      </w:r>
    </w:p>
    <w:p w14:paraId="4EDD0B42" w14:textId="77777777" w:rsidR="00D864E0" w:rsidRPr="00E66943" w:rsidRDefault="00D864E0" w:rsidP="00D864E0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  <w:t>Задания</w:t>
      </w:r>
    </w:p>
    <w:p w14:paraId="1105B913" w14:textId="77777777" w:rsidR="00D864E0" w:rsidRPr="00E66943" w:rsidRDefault="00D864E0" w:rsidP="00D864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Вспомните возможные цели и задачи внедрения </w:t>
      </w:r>
      <w:proofErr w:type="gramStart"/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99B611" w14:textId="77777777" w:rsidR="00D864E0" w:rsidRPr="00E66943" w:rsidRDefault="00D864E0" w:rsidP="00D864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Сформулируйте цели и задачи внедрения вашего ПО. Например, внедрения АРМ для бухгалтера.</w:t>
      </w:r>
    </w:p>
    <w:p w14:paraId="5AEA6B70" w14:textId="4BCC3324" w:rsidR="00D864E0" w:rsidRPr="00E66943" w:rsidRDefault="00D864E0" w:rsidP="00D864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Вспомните основные модели разбиения на рабочие группы в команде разработчиков ПО.</w:t>
      </w:r>
    </w:p>
    <w:p w14:paraId="1956A0CE" w14:textId="77777777" w:rsidR="00D864E0" w:rsidRPr="00E66943" w:rsidRDefault="00D864E0" w:rsidP="00D864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зафиксируйте письменно.</w:t>
      </w:r>
    </w:p>
    <w:p w14:paraId="2B63CD4A" w14:textId="77777777" w:rsidR="00D864E0" w:rsidRPr="00E66943" w:rsidRDefault="00D864E0" w:rsidP="00D864E0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Контрольные вопросы</w:t>
      </w:r>
    </w:p>
    <w:p w14:paraId="2EC74A2E" w14:textId="77777777" w:rsidR="00D864E0" w:rsidRPr="00E66943" w:rsidRDefault="00D864E0" w:rsidP="00D864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Назовите возможные цели и задачи внедрения ПО.</w:t>
      </w:r>
    </w:p>
    <w:p w14:paraId="2E758654" w14:textId="77777777" w:rsidR="00D864E0" w:rsidRPr="00E66943" w:rsidRDefault="00D864E0" w:rsidP="00D864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Назовите основные рабочие группы в команде разработчиков.</w:t>
      </w:r>
    </w:p>
    <w:p w14:paraId="6DAF0028" w14:textId="77777777" w:rsidR="00D864E0" w:rsidRPr="00E66943" w:rsidRDefault="00D864E0" w:rsidP="00D864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Дайте функциональную характеристику каждой группе.</w:t>
      </w:r>
    </w:p>
    <w:p w14:paraId="6DA5EED9" w14:textId="77777777" w:rsidR="00D864E0" w:rsidRPr="00E66943" w:rsidRDefault="00D864E0" w:rsidP="00D864E0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Форма отчёта</w:t>
      </w:r>
    </w:p>
    <w:p w14:paraId="11C8DF77" w14:textId="77777777" w:rsidR="00D864E0" w:rsidRPr="00E66943" w:rsidRDefault="00D864E0" w:rsidP="00D864E0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694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Конспект, с планом создания программного продукта и распределёнными обязанностями. Выполненный модуль «Коллективная разработка программного обеспечения». Ответы на вопросы.</w:t>
      </w:r>
    </w:p>
    <w:p w14:paraId="4958EBE0" w14:textId="77777777" w:rsidR="007C6691" w:rsidRPr="00E66943" w:rsidRDefault="007C6691">
      <w:pPr>
        <w:rPr>
          <w:rFonts w:ascii="Times New Roman" w:hAnsi="Times New Roman" w:cs="Times New Roman"/>
        </w:rPr>
      </w:pPr>
    </w:p>
    <w:sectPr w:rsidR="007C6691" w:rsidRPr="00E669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F02682"/>
    <w:multiLevelType w:val="multilevel"/>
    <w:tmpl w:val="EA4A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440341"/>
    <w:multiLevelType w:val="multilevel"/>
    <w:tmpl w:val="06E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8342F60"/>
    <w:multiLevelType w:val="multilevel"/>
    <w:tmpl w:val="543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061"/>
    <w:rsid w:val="00114F0C"/>
    <w:rsid w:val="00176D6D"/>
    <w:rsid w:val="001E2D1A"/>
    <w:rsid w:val="005C7061"/>
    <w:rsid w:val="007C6691"/>
    <w:rsid w:val="00D864E0"/>
    <w:rsid w:val="00E66943"/>
    <w:rsid w:val="00F1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189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864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4E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D86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64E0"/>
    <w:rPr>
      <w:b/>
      <w:bCs/>
    </w:rPr>
  </w:style>
  <w:style w:type="character" w:styleId="a5">
    <w:name w:val="Emphasis"/>
    <w:basedOn w:val="a0"/>
    <w:uiPriority w:val="20"/>
    <w:qFormat/>
    <w:rsid w:val="00D864E0"/>
    <w:rPr>
      <w:i/>
      <w:iCs/>
    </w:rPr>
  </w:style>
  <w:style w:type="character" w:styleId="a6">
    <w:name w:val="Hyperlink"/>
    <w:basedOn w:val="a0"/>
    <w:uiPriority w:val="99"/>
    <w:semiHidden/>
    <w:unhideWhenUsed/>
    <w:rsid w:val="00D864E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864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4E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D86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64E0"/>
    <w:rPr>
      <w:b/>
      <w:bCs/>
    </w:rPr>
  </w:style>
  <w:style w:type="character" w:styleId="a5">
    <w:name w:val="Emphasis"/>
    <w:basedOn w:val="a0"/>
    <w:uiPriority w:val="20"/>
    <w:qFormat/>
    <w:rsid w:val="00D864E0"/>
    <w:rPr>
      <w:i/>
      <w:iCs/>
    </w:rPr>
  </w:style>
  <w:style w:type="character" w:styleId="a6">
    <w:name w:val="Hyperlink"/>
    <w:basedOn w:val="a0"/>
    <w:uiPriority w:val="99"/>
    <w:semiHidden/>
    <w:unhideWhenUsed/>
    <w:rsid w:val="00D864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1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619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Sky</dc:creator>
  <cp:keywords/>
  <dc:description/>
  <cp:lastModifiedBy>Аверьянов_НВ</cp:lastModifiedBy>
  <cp:revision>6</cp:revision>
  <dcterms:created xsi:type="dcterms:W3CDTF">2020-02-02T17:50:00Z</dcterms:created>
  <dcterms:modified xsi:type="dcterms:W3CDTF">2023-01-13T02:28:00Z</dcterms:modified>
</cp:coreProperties>
</file>