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CD3A29" w14:textId="795EA814" w:rsidR="007667D6" w:rsidRPr="000279D9" w:rsidRDefault="007667D6" w:rsidP="007667D6">
      <w:pPr>
        <w:spacing w:after="12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ru-RU"/>
        </w:rPr>
        <w:t>Практическая работа № 2</w:t>
      </w:r>
    </w:p>
    <w:p w14:paraId="0C3D3288" w14:textId="2876D974" w:rsidR="007667D6" w:rsidRPr="000279D9" w:rsidRDefault="007667D6" w:rsidP="007667D6">
      <w:pPr>
        <w:shd w:val="clear" w:color="auto" w:fill="FFFFFF"/>
        <w:spacing w:before="100" w:beforeAutospacing="1" w:after="36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Разработка сценария внедрения программного продукта для терминала </w:t>
      </w:r>
      <w:r w:rsidRPr="000279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Цель: 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определять цели и задачи разработки сценария внедрения программного продукта для ТСД.</w:t>
      </w:r>
    </w:p>
    <w:p w14:paraId="54E00462" w14:textId="77777777" w:rsidR="007667D6" w:rsidRPr="000279D9" w:rsidRDefault="007667D6" w:rsidP="007667D6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Содержание работы</w:t>
      </w:r>
    </w:p>
    <w:p w14:paraId="31150828" w14:textId="32DBF163" w:rsidR="007667D6" w:rsidRPr="000279D9" w:rsidRDefault="007667D6" w:rsidP="007667D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целей и задач внедрения ТСД</w:t>
      </w:r>
    </w:p>
    <w:p w14:paraId="0EE6B73B" w14:textId="7951856D" w:rsidR="007667D6" w:rsidRPr="000279D9" w:rsidRDefault="007667D6" w:rsidP="007667D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ТСД для решения </w:t>
      </w:r>
      <w:r w:rsidR="00925A7B"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поставленных задач</w:t>
      </w:r>
    </w:p>
    <w:p w14:paraId="44101DF6" w14:textId="77777777" w:rsidR="007667D6" w:rsidRPr="000279D9" w:rsidRDefault="007667D6" w:rsidP="007667D6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Теоретическое обоснование</w:t>
      </w:r>
    </w:p>
    <w:p w14:paraId="3F19C96C" w14:textId="3D9F89BB" w:rsidR="00925A7B" w:rsidRPr="000279D9" w:rsidRDefault="00925A7B" w:rsidP="007667D6">
      <w:pPr>
        <w:shd w:val="clear" w:color="auto" w:fill="FFFFFF"/>
        <w:spacing w:before="100" w:beforeAutospacing="1" w:after="36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Терминал сбора данных (ТСД) — это специальный прибор, по 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сути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являющийся компактным компьютером, оснащенным сканером штрих-кода, хотя встречаются модели и без сканера. Основное предназначение устройства – быстрый и удобный сбор, обработка и передача сведений о грузе или товаре в базу данных организации.</w:t>
      </w:r>
    </w:p>
    <w:p w14:paraId="32F1BDC7" w14:textId="5AFD3652" w:rsidR="007667D6" w:rsidRPr="000279D9" w:rsidRDefault="007667D6" w:rsidP="007667D6">
      <w:pPr>
        <w:shd w:val="clear" w:color="auto" w:fill="FFFFFF"/>
        <w:spacing w:before="100" w:beforeAutospacing="1" w:after="36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данным Росстата, оборот розничной и оптовой торговли в России в 2016 году превысил 28 трлн. рублей. Этот огромный рынок автоматизирован только на 30-40 % (крупные и средние сети), чего не скажешь о малом бизнесе, который не так быстро внедряет инновации, продолжая работать по старинке с использованием тетради и </w:t>
      </w:r>
      <w:proofErr w:type="spell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Пока такие компании делают ставку на традиции, жесткая рыночная конкуренция и государственная машина устанавливают свои правила, несоответствие которым грозит фирме крахом.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Именно поэтому автоматизация просто необходима. Она всегда обеспечивает переход бизнеса на новый уровень. Вот только не всегда удается провести автоматизацию правильно.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Неудачный сценарий внедрения автоматизации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ак происходит в большинстве случаев? Компания покупает специальную программу, начинает ее внедрять и сталкивается со сложностями:</w:t>
      </w:r>
    </w:p>
    <w:p w14:paraId="7F0A4ED6" w14:textId="77777777" w:rsidR="007667D6" w:rsidRPr="000279D9" w:rsidRDefault="007667D6" w:rsidP="007667D6">
      <w:pPr>
        <w:numPr>
          <w:ilvl w:val="0"/>
          <w:numId w:val="1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долгий процесс освоения, необходимость отладки;</w:t>
      </w:r>
    </w:p>
    <w:p w14:paraId="497F55E3" w14:textId="77777777" w:rsidR="007667D6" w:rsidRPr="000279D9" w:rsidRDefault="007667D6" w:rsidP="007667D6">
      <w:pPr>
        <w:numPr>
          <w:ilvl w:val="0"/>
          <w:numId w:val="1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приобретение неподходящего оборудования;</w:t>
      </w:r>
    </w:p>
    <w:p w14:paraId="350EBFE7" w14:textId="77777777" w:rsidR="007667D6" w:rsidRPr="000279D9" w:rsidRDefault="007667D6" w:rsidP="007667D6">
      <w:pPr>
        <w:numPr>
          <w:ilvl w:val="0"/>
          <w:numId w:val="1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нежелание сотрудников переходить на непривычную для них систему;</w:t>
      </w:r>
    </w:p>
    <w:p w14:paraId="11E4E3FA" w14:textId="77777777" w:rsidR="007667D6" w:rsidRPr="000279D9" w:rsidRDefault="007667D6" w:rsidP="007667D6">
      <w:pPr>
        <w:numPr>
          <w:ilvl w:val="0"/>
          <w:numId w:val="1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плохо 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составленное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ТЗ с описанием процессов на автоматизацию;</w:t>
      </w:r>
    </w:p>
    <w:p w14:paraId="150AA63F" w14:textId="77777777" w:rsidR="007667D6" w:rsidRPr="000279D9" w:rsidRDefault="007667D6" w:rsidP="007667D6">
      <w:pPr>
        <w:numPr>
          <w:ilvl w:val="0"/>
          <w:numId w:val="1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количество бизнес-процессов и невозможность автоматизировать их все разом.</w:t>
      </w:r>
    </w:p>
    <w:p w14:paraId="549869BF" w14:textId="77777777" w:rsidR="007667D6" w:rsidRPr="000279D9" w:rsidRDefault="007667D6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 система не используется в полную силу или вовсе забрасывается.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61D9A54" w14:textId="77777777" w:rsidR="007667D6" w:rsidRPr="000279D9" w:rsidRDefault="007667D6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Рекомендации, которые сделают процесс внедрения и использования ТСД результативным</w:t>
      </w:r>
    </w:p>
    <w:p w14:paraId="68B66F77" w14:textId="77777777" w:rsidR="007667D6" w:rsidRPr="000279D9" w:rsidRDefault="007667D6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Выбор модели ТСД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читывая, что выбор ТСД широкий, рекомендуем обратить внимание на такие характеристики при выборе своей модели: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9DF1840" w14:textId="77777777" w:rsidR="007667D6" w:rsidRPr="000279D9" w:rsidRDefault="007667D6" w:rsidP="007667D6">
      <w:pPr>
        <w:numPr>
          <w:ilvl w:val="0"/>
          <w:numId w:val="2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пособ</w:t>
      </w:r>
      <w:proofErr w:type="spell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сбора данных: возможность сканирования штрих-кодов (как линейных, так и двухмерных) и радио-меток (RFID). Все будет зависеть от выбранной вами технологии маркировки товара.</w:t>
      </w:r>
    </w:p>
    <w:p w14:paraId="3EB217EE" w14:textId="77777777" w:rsidR="007667D6" w:rsidRPr="000279D9" w:rsidRDefault="007667D6" w:rsidP="007667D6">
      <w:pPr>
        <w:numPr>
          <w:ilvl w:val="0"/>
          <w:numId w:val="2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Характеристики экрана. Какую информацию и в каком объеме вы хотите видеть на экране ТСД.</w:t>
      </w:r>
    </w:p>
    <w:p w14:paraId="514CE6A4" w14:textId="77777777" w:rsidR="007667D6" w:rsidRPr="000279D9" w:rsidRDefault="007667D6" w:rsidP="007667D6">
      <w:pPr>
        <w:numPr>
          <w:ilvl w:val="0"/>
          <w:numId w:val="2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памяти – сколько информации о товарных единицах может хранить терминал перед передачей в систему. Выбор будет зависеть от оборота товаров.</w:t>
      </w:r>
    </w:p>
    <w:p w14:paraId="0E3911F9" w14:textId="77777777" w:rsidR="007667D6" w:rsidRPr="000279D9" w:rsidRDefault="007667D6" w:rsidP="007667D6">
      <w:pPr>
        <w:numPr>
          <w:ilvl w:val="0"/>
          <w:numId w:val="2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батареи – сколько времени автономной работы сможет выдержать терминал. Сколько смен кладовщиков есть на предприятии, сколько ТСД вы планируете закупить, и не забудьте, что ТСД также будет использоваться ежедневно при приемке, отгрузке товаров и сборе заказов.</w:t>
      </w:r>
    </w:p>
    <w:p w14:paraId="3E73429E" w14:textId="77777777" w:rsidR="007667D6" w:rsidRPr="000279D9" w:rsidRDefault="007667D6" w:rsidP="007667D6">
      <w:pPr>
        <w:numPr>
          <w:ilvl w:val="0"/>
          <w:numId w:val="2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 связи с учетной системой (док-станция, </w:t>
      </w:r>
      <w:proofErr w:type="spell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6CF73F9" w14:textId="77777777" w:rsidR="007667D6" w:rsidRPr="000279D9" w:rsidRDefault="007667D6" w:rsidP="007667D6">
      <w:pPr>
        <w:numPr>
          <w:ilvl w:val="0"/>
          <w:numId w:val="2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Ударопрочность</w:t>
      </w:r>
      <w:proofErr w:type="spell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термостойкость и другие характеристики терминала, которые указывают на его восприятие к внешним факторам, что позволит вам 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долго прослужит устройство. Ваш склад теплый или холодный, пыльный или стерильный, находится на открытом воздухе или в помещении, где плохая вентиляция – в каких условиях будет использоваться ТСД?</w:t>
      </w:r>
    </w:p>
    <w:p w14:paraId="3FA109B9" w14:textId="77777777" w:rsidR="007667D6" w:rsidRPr="000279D9" w:rsidRDefault="007667D6" w:rsidP="007667D6">
      <w:pPr>
        <w:numPr>
          <w:ilvl w:val="0"/>
          <w:numId w:val="2"/>
        </w:numPr>
        <w:spacing w:before="100" w:beforeAutospacing="1" w:after="100" w:afterAutospacing="1" w:line="240" w:lineRule="auto"/>
        <w:ind w:left="102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и гарантия поставщика. Покупка терминала – это значительные вложения, где соотношение цена-качество прямо пропорционально, поэтому обращайте внимание на гарантию, которую дает поставщик, а также дополнительные условия установки, подключения и проверки работоспособности.</w:t>
      </w:r>
    </w:p>
    <w:p w14:paraId="1FFED820" w14:textId="77777777" w:rsidR="007667D6" w:rsidRPr="000279D9" w:rsidRDefault="007667D6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Процесс внедрения ТСД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Важен комплексный подход к началу использования ТСД, в частности, грамотная интеграция с учетной системой. Сам процесс внедрения рекомендуем разбить на этапы, представленные в табл.1. Такой подход позволит оценивать промежуточные итоги и корректировать свои действия.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EB5F5E8" w14:textId="0442706B" w:rsidR="007667D6" w:rsidRPr="007667D6" w:rsidRDefault="007667D6" w:rsidP="007667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25A7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094651F" wp14:editId="74A9E508">
            <wp:extent cx="5940425" cy="7410202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1808"/>
                    <a:stretch/>
                  </pic:blipFill>
                  <pic:spPr bwMode="auto">
                    <a:xfrm>
                      <a:off x="0" y="0"/>
                      <a:ext cx="5940425" cy="7410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5A7B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F310E03" wp14:editId="154BA43A">
                <wp:extent cx="304800" cy="30480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905C42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65ZDgIAANU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mmOuWQ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5A7742F" w14:textId="77777777" w:rsidR="007667D6" w:rsidRPr="000279D9" w:rsidRDefault="007667D6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для наглядности приведено описание интеграции ТСД с 1С. Если в компании используется другая учетная система, то для эффективной работы она должна обеспечивать: приемку ТМЦ на склад, размещение ТМЦ по ячейкам хранения, отгрузку ТМЦ контрагентам, отпуск ТМЦ в подразделения по требованию, инвентаризацию ТМЦ на соответствующих складских помещениях, перемещение ТМЦ между различными складскими помещениями.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Работа с конечными пользователями ТСД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О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чень часто кладовщики и другие сотрудники, которые будут сталкиваться с ТСД ежедневно в своей работе, могут целенаправленно или непреднамеренно саботировать процесс внедрения. Поэтому очень важно предусмотреть подготовку инструкций, обучение пользователей, а также разъяснительные работы и переработка системы мотивации и </w:t>
      </w:r>
      <w:proofErr w:type="spell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демотивации</w:t>
      </w:r>
      <w:proofErr w:type="spell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такое используется в компании).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421240A" w14:textId="77777777" w:rsidR="007667D6" w:rsidRPr="000279D9" w:rsidRDefault="007667D6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Эффект и выгоды для компании от внедрения ТСД</w:t>
      </w:r>
    </w:p>
    <w:p w14:paraId="76705BF0" w14:textId="77777777" w:rsidR="007667D6" w:rsidRPr="000279D9" w:rsidRDefault="007667D6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Последовательное внедрение ТСД, а также следование рекомендациям, приведенным в статье, позволит получить следующие выгоды для бизнеса:</w:t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F83EAE4" w14:textId="77777777" w:rsidR="007667D6" w:rsidRPr="000279D9" w:rsidRDefault="007667D6" w:rsidP="00925A7B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отслеживать эффективность работы кладовщиков и других сотрудников склада, повышать производительность;</w:t>
      </w:r>
    </w:p>
    <w:p w14:paraId="12D70B77" w14:textId="77777777" w:rsidR="007667D6" w:rsidRPr="000279D9" w:rsidRDefault="007667D6" w:rsidP="00925A7B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эффективное управление загрузкой сотрудников за счет интеграции с учетной системой – появится возможность «перебрасывать» людей с заказа на заказ, отслеживать скорость и качество выполнения задач и прочее;</w:t>
      </w:r>
    </w:p>
    <w:p w14:paraId="5EDF9784" w14:textId="77777777" w:rsidR="007667D6" w:rsidRPr="000279D9" w:rsidRDefault="007667D6" w:rsidP="00925A7B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воровства, потерь и ошибок из-за человеческого фактора;</w:t>
      </w:r>
    </w:p>
    <w:p w14:paraId="42C48123" w14:textId="77777777" w:rsidR="007667D6" w:rsidRPr="000279D9" w:rsidRDefault="007667D6" w:rsidP="00925A7B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скорости работы складских процессов (прием, размещение и отгрузка товаров, инвентаризация);</w:t>
      </w:r>
    </w:p>
    <w:p w14:paraId="079B01EC" w14:textId="77777777" w:rsidR="007667D6" w:rsidRPr="000279D9" w:rsidRDefault="007667D6" w:rsidP="00925A7B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качества обслуживания клиентов в первую очередь за счет повышения скорости сбора заказов.</w:t>
      </w:r>
    </w:p>
    <w:p w14:paraId="484FEFBB" w14:textId="77777777" w:rsidR="00C35508" w:rsidRPr="000279D9" w:rsidRDefault="00C35508" w:rsidP="00C355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Сферы применения</w:t>
      </w:r>
    </w:p>
    <w:p w14:paraId="3DACB240" w14:textId="77777777" w:rsidR="00C35508" w:rsidRPr="000279D9" w:rsidRDefault="00C35508" w:rsidP="00C355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A564EB" w14:textId="253F0882" w:rsidR="007667D6" w:rsidRPr="000279D9" w:rsidRDefault="00C35508" w:rsidP="00C355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ТСД чаще всего применяются там, где нужно оперативно обрабатывать большие объемы данных о грузах и товарах – прежде всего это логистические терминалы и обычные склады, курьерские службы 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экспресс-доставки</w:t>
      </w:r>
      <w:proofErr w:type="gram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предприятия сферы торговли и </w:t>
      </w:r>
      <w:proofErr w:type="spell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HoReCa</w:t>
      </w:r>
      <w:proofErr w:type="spellEnd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0279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лишними будут ТСД и на производстве, особенно там, где применяются дорогостоящие комплектующие, требующие строгого учета.</w:t>
      </w:r>
      <w:proofErr w:type="gramEnd"/>
    </w:p>
    <w:p w14:paraId="382FC04C" w14:textId="77777777" w:rsidR="00C35508" w:rsidRPr="000279D9" w:rsidRDefault="00C35508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1D6F53" w14:textId="77777777" w:rsidR="007667D6" w:rsidRPr="000279D9" w:rsidRDefault="007667D6" w:rsidP="00766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9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Самое главное преимущество для собственника бизнеса – это повышение управляемости склада.</w:t>
      </w:r>
    </w:p>
    <w:p w14:paraId="17C2F568" w14:textId="79E5D40D" w:rsidR="00DD6527" w:rsidRPr="000279D9" w:rsidRDefault="00DD6527" w:rsidP="007667D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122FB2" w14:textId="77777777" w:rsidR="00925A7B" w:rsidRPr="000279D9" w:rsidRDefault="00925A7B" w:rsidP="00925A7B">
      <w:pPr>
        <w:shd w:val="clear" w:color="auto" w:fill="FFFFFF"/>
        <w:spacing w:before="100" w:beforeAutospacing="1" w:after="360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i/>
          <w:iCs/>
          <w:sz w:val="24"/>
          <w:szCs w:val="24"/>
          <w:lang w:eastAsia="ru-RU"/>
        </w:rPr>
        <w:t>Методические указания</w:t>
      </w:r>
    </w:p>
    <w:p w14:paraId="33BCB2E8" w14:textId="20A14297" w:rsidR="00925A7B" w:rsidRPr="000279D9" w:rsidRDefault="00925A7B" w:rsidP="00925A7B">
      <w:pPr>
        <w:shd w:val="clear" w:color="auto" w:fill="FFFFFF"/>
        <w:spacing w:before="100" w:beforeAutospacing="1" w:after="360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Для выполнения практической работы вам понадобиться вспомнить основные цели и задачи внедрения </w:t>
      </w:r>
      <w:proofErr w:type="gramStart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ПО</w:t>
      </w:r>
      <w:proofErr w:type="gramEnd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для ТСД.</w:t>
      </w:r>
    </w:p>
    <w:p w14:paraId="69282FD7" w14:textId="77777777" w:rsidR="00925A7B" w:rsidRPr="000279D9" w:rsidRDefault="00925A7B" w:rsidP="00925A7B">
      <w:pPr>
        <w:shd w:val="clear" w:color="auto" w:fill="FFFFFF"/>
        <w:spacing w:before="100" w:beforeAutospacing="1" w:after="360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i/>
          <w:iCs/>
          <w:sz w:val="24"/>
          <w:szCs w:val="24"/>
          <w:lang w:eastAsia="ru-RU"/>
        </w:rPr>
        <w:t>Задания</w:t>
      </w:r>
    </w:p>
    <w:p w14:paraId="45C048D6" w14:textId="5542CFD8" w:rsidR="00925A7B" w:rsidRPr="000279D9" w:rsidRDefault="00925A7B" w:rsidP="00925A7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Вспомните возможные цели и задачи внедрения </w:t>
      </w:r>
      <w:proofErr w:type="gramStart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ПО</w:t>
      </w:r>
      <w:proofErr w:type="gramEnd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для ТСД.</w:t>
      </w:r>
    </w:p>
    <w:p w14:paraId="7CB70BA3" w14:textId="61ED4914" w:rsidR="00925A7B" w:rsidRPr="000279D9" w:rsidRDefault="00925A7B" w:rsidP="00925A7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Сформулируйте цели и задачи внедрения вашего </w:t>
      </w:r>
      <w:proofErr w:type="gramStart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ПО</w:t>
      </w:r>
      <w:proofErr w:type="gramEnd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для ТСД. Например, внедрения </w:t>
      </w:r>
      <w:proofErr w:type="gramStart"/>
      <w:r w:rsidR="00C35508"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ПО</w:t>
      </w:r>
      <w:proofErr w:type="gramEnd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</w:t>
      </w:r>
      <w:proofErr w:type="gramStart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для</w:t>
      </w:r>
      <w:proofErr w:type="gramEnd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</w:t>
      </w:r>
      <w:r w:rsidR="00C35508"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курьерской службы доставки</w:t>
      </w: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14:paraId="15465A83" w14:textId="73B26399" w:rsidR="00925A7B" w:rsidRPr="000279D9" w:rsidRDefault="00C35508" w:rsidP="00925A7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Выберите из </w:t>
      </w:r>
      <w:proofErr w:type="gramStart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прайс листа</w:t>
      </w:r>
      <w:proofErr w:type="gramEnd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ТСД и ПО для вашей сферы применения</w:t>
      </w:r>
      <w:r w:rsidR="00925A7B" w:rsidRPr="000279D9">
        <w:rPr>
          <w:rFonts w:eastAsia="Times New Roman" w:cs="Times New Roman"/>
          <w:sz w:val="24"/>
          <w:szCs w:val="24"/>
          <w:lang w:eastAsia="ru-RU"/>
        </w:rPr>
        <w:t>.</w:t>
      </w:r>
    </w:p>
    <w:p w14:paraId="1133113B" w14:textId="77777777" w:rsidR="00925A7B" w:rsidRPr="000279D9" w:rsidRDefault="00925A7B" w:rsidP="00925A7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Результаты зафиксируйте письменно.</w:t>
      </w:r>
    </w:p>
    <w:p w14:paraId="6F28CDDC" w14:textId="77777777" w:rsidR="00925A7B" w:rsidRPr="000279D9" w:rsidRDefault="00925A7B" w:rsidP="00925A7B">
      <w:pPr>
        <w:shd w:val="clear" w:color="auto" w:fill="FFFFFF"/>
        <w:spacing w:before="100" w:beforeAutospacing="1" w:after="360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i/>
          <w:iCs/>
          <w:sz w:val="24"/>
          <w:szCs w:val="24"/>
          <w:lang w:eastAsia="ru-RU"/>
        </w:rPr>
        <w:t>Контрольные вопросы</w:t>
      </w:r>
    </w:p>
    <w:p w14:paraId="0B6E716D" w14:textId="77777777" w:rsidR="00925A7B" w:rsidRPr="000279D9" w:rsidRDefault="00925A7B" w:rsidP="00925A7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lastRenderedPageBreak/>
        <w:t xml:space="preserve">Назовите возможные цели и задачи внедрения </w:t>
      </w:r>
      <w:proofErr w:type="gramStart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ПО</w:t>
      </w:r>
      <w:proofErr w:type="gramEnd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14:paraId="190C866F" w14:textId="3E0DD5B1" w:rsidR="00925A7B" w:rsidRPr="000279D9" w:rsidRDefault="00925A7B" w:rsidP="00623F3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Назовите основные </w:t>
      </w:r>
      <w:r w:rsidR="00C35508"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сферы применения терминалов</w:t>
      </w: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14:paraId="108E1BEE" w14:textId="77777777" w:rsidR="00925A7B" w:rsidRPr="000279D9" w:rsidRDefault="00925A7B" w:rsidP="00925A7B">
      <w:pPr>
        <w:shd w:val="clear" w:color="auto" w:fill="FFFFFF"/>
        <w:spacing w:before="100" w:beforeAutospacing="1" w:after="360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i/>
          <w:iCs/>
          <w:sz w:val="24"/>
          <w:szCs w:val="24"/>
          <w:lang w:eastAsia="ru-RU"/>
        </w:rPr>
        <w:t>Форма отчёта</w:t>
      </w:r>
    </w:p>
    <w:p w14:paraId="36D23781" w14:textId="4DD0E0D1" w:rsidR="00925A7B" w:rsidRPr="000279D9" w:rsidRDefault="00925A7B" w:rsidP="00925A7B">
      <w:pPr>
        <w:shd w:val="clear" w:color="auto" w:fill="FFFFFF"/>
        <w:spacing w:before="100" w:beforeAutospacing="1" w:line="240" w:lineRule="auto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Конспект, с планом создания программного пр</w:t>
      </w:r>
      <w:bookmarkStart w:id="0" w:name="_GoBack"/>
      <w:bookmarkEnd w:id="0"/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одукта</w:t>
      </w:r>
      <w:r w:rsidR="00AF41A1"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и выбора ТСД,  </w:t>
      </w:r>
      <w:r w:rsidRPr="000279D9">
        <w:rPr>
          <w:rFonts w:ascii="Helvetica" w:eastAsia="Times New Roman" w:hAnsi="Helvetica" w:cs="Times New Roman"/>
          <w:sz w:val="24"/>
          <w:szCs w:val="24"/>
          <w:lang w:eastAsia="ru-RU"/>
        </w:rPr>
        <w:t>Ответы на вопросы.</w:t>
      </w:r>
    </w:p>
    <w:p w14:paraId="25816D6F" w14:textId="72852220" w:rsidR="00623F35" w:rsidRPr="000279D9" w:rsidRDefault="00623F35" w:rsidP="00AF41A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5954"/>
      </w:tblGrid>
      <w:tr w:rsidR="000279D9" w:rsidRPr="000279D9" w14:paraId="0EFA1E63" w14:textId="77777777" w:rsidTr="00AF41A1">
        <w:trPr>
          <w:jc w:val="center"/>
        </w:trPr>
        <w:tc>
          <w:tcPr>
            <w:tcW w:w="1271" w:type="dxa"/>
          </w:tcPr>
          <w:p w14:paraId="508AFB1B" w14:textId="787B2A05" w:rsidR="00623F35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Варианты</w:t>
            </w:r>
          </w:p>
        </w:tc>
        <w:tc>
          <w:tcPr>
            <w:tcW w:w="5954" w:type="dxa"/>
          </w:tcPr>
          <w:p w14:paraId="7ED00FC6" w14:textId="2C072BE3" w:rsidR="00623F35" w:rsidRPr="000279D9" w:rsidRDefault="00AF41A1" w:rsidP="00AF41A1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Сферы применения</w:t>
            </w:r>
          </w:p>
        </w:tc>
      </w:tr>
      <w:tr w:rsidR="000279D9" w:rsidRPr="000279D9" w14:paraId="06CFFA0C" w14:textId="77777777" w:rsidTr="00AF41A1">
        <w:trPr>
          <w:jc w:val="center"/>
        </w:trPr>
        <w:tc>
          <w:tcPr>
            <w:tcW w:w="1271" w:type="dxa"/>
          </w:tcPr>
          <w:p w14:paraId="4A1E9F7B" w14:textId="77777777" w:rsidR="00AF41A1" w:rsidRPr="000279D9" w:rsidRDefault="00AF41A1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184F793C" w14:textId="77777777" w:rsidR="00AF41A1" w:rsidRPr="000279D9" w:rsidRDefault="00AF41A1" w:rsidP="007667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Boxberry</w:t>
            </w:r>
            <w:proofErr w:type="spellEnd"/>
          </w:p>
          <w:p w14:paraId="13D8FF8A" w14:textId="213789CF" w:rsidR="00AF41A1" w:rsidRPr="000279D9" w:rsidRDefault="00AF41A1" w:rsidP="007667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 xml:space="preserve">Курьерская служба  </w:t>
            </w:r>
          </w:p>
        </w:tc>
      </w:tr>
      <w:tr w:rsidR="000279D9" w:rsidRPr="000279D9" w14:paraId="17B3AF21" w14:textId="77777777" w:rsidTr="00AF41A1">
        <w:trPr>
          <w:jc w:val="center"/>
        </w:trPr>
        <w:tc>
          <w:tcPr>
            <w:tcW w:w="1271" w:type="dxa"/>
          </w:tcPr>
          <w:p w14:paraId="2C6C6E65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42D051DE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Палп-Норд</w:t>
            </w:r>
          </w:p>
          <w:p w14:paraId="56D3D588" w14:textId="4CE19C6C" w:rsidR="00623F35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компания по ответственному хранению</w:t>
            </w:r>
          </w:p>
        </w:tc>
      </w:tr>
      <w:tr w:rsidR="000279D9" w:rsidRPr="000279D9" w14:paraId="19CC73EE" w14:textId="77777777" w:rsidTr="00AF41A1">
        <w:trPr>
          <w:jc w:val="center"/>
        </w:trPr>
        <w:tc>
          <w:tcPr>
            <w:tcW w:w="1271" w:type="dxa"/>
          </w:tcPr>
          <w:p w14:paraId="63524DF7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06325CB3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АМТ</w:t>
            </w:r>
          </w:p>
          <w:p w14:paraId="6785F9C9" w14:textId="551B00D0" w:rsidR="00623F35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торговая компания</w:t>
            </w:r>
          </w:p>
        </w:tc>
      </w:tr>
      <w:tr w:rsidR="000279D9" w:rsidRPr="000279D9" w14:paraId="7478A151" w14:textId="77777777" w:rsidTr="00AF41A1">
        <w:trPr>
          <w:jc w:val="center"/>
        </w:trPr>
        <w:tc>
          <w:tcPr>
            <w:tcW w:w="1271" w:type="dxa"/>
          </w:tcPr>
          <w:p w14:paraId="5388381E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4A0F58EE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Байкал-Северное</w:t>
            </w:r>
            <w:proofErr w:type="gramEnd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 xml:space="preserve"> море</w:t>
            </w:r>
          </w:p>
          <w:p w14:paraId="2BDDBBC1" w14:textId="49D3855E" w:rsidR="00623F35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ресторанно</w:t>
            </w:r>
            <w:proofErr w:type="spellEnd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-гостиничный комплекс</w:t>
            </w:r>
          </w:p>
        </w:tc>
      </w:tr>
      <w:tr w:rsidR="000279D9" w:rsidRPr="000279D9" w14:paraId="1EE94F3E" w14:textId="77777777" w:rsidTr="00AF41A1">
        <w:trPr>
          <w:jc w:val="center"/>
        </w:trPr>
        <w:tc>
          <w:tcPr>
            <w:tcW w:w="1271" w:type="dxa"/>
          </w:tcPr>
          <w:p w14:paraId="52D1A832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752263CC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Свердлов</w:t>
            </w:r>
          </w:p>
          <w:p w14:paraId="502E6519" w14:textId="435B6F29" w:rsidR="00623F35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ресторанно</w:t>
            </w:r>
            <w:proofErr w:type="spellEnd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-гостиничный комплекс</w:t>
            </w:r>
          </w:p>
        </w:tc>
      </w:tr>
      <w:tr w:rsidR="000279D9" w:rsidRPr="000279D9" w14:paraId="1A2A4B9C" w14:textId="77777777" w:rsidTr="00AF41A1">
        <w:trPr>
          <w:jc w:val="center"/>
        </w:trPr>
        <w:tc>
          <w:tcPr>
            <w:tcW w:w="1271" w:type="dxa"/>
          </w:tcPr>
          <w:p w14:paraId="7791CB39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639E8158" w14:textId="77777777" w:rsidR="00AF41A1" w:rsidRPr="000279D9" w:rsidRDefault="004B333C" w:rsidP="007667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DHL</w:t>
            </w:r>
          </w:p>
          <w:p w14:paraId="2F2E3169" w14:textId="512A6CD8" w:rsidR="00623F35" w:rsidRPr="000279D9" w:rsidRDefault="004B333C" w:rsidP="007667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международная транспортная компания</w:t>
            </w:r>
          </w:p>
        </w:tc>
      </w:tr>
      <w:tr w:rsidR="000279D9" w:rsidRPr="000279D9" w14:paraId="46AB1FDD" w14:textId="77777777" w:rsidTr="00AF41A1">
        <w:trPr>
          <w:jc w:val="center"/>
        </w:trPr>
        <w:tc>
          <w:tcPr>
            <w:tcW w:w="1271" w:type="dxa"/>
          </w:tcPr>
          <w:p w14:paraId="621EBC6C" w14:textId="77777777" w:rsidR="00AF41A1" w:rsidRPr="000279D9" w:rsidRDefault="00AF41A1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2CDAFBC5" w14:textId="77777777" w:rsidR="00AF41A1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Emex</w:t>
            </w:r>
            <w:proofErr w:type="spellEnd"/>
          </w:p>
          <w:p w14:paraId="502F6E66" w14:textId="67F9742E" w:rsidR="00AF41A1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магазин автозапчастей</w:t>
            </w:r>
          </w:p>
        </w:tc>
      </w:tr>
      <w:tr w:rsidR="000279D9" w:rsidRPr="000279D9" w14:paraId="57084B42" w14:textId="77777777" w:rsidTr="00AF41A1">
        <w:trPr>
          <w:jc w:val="center"/>
        </w:trPr>
        <w:tc>
          <w:tcPr>
            <w:tcW w:w="1271" w:type="dxa"/>
          </w:tcPr>
          <w:p w14:paraId="63A35791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3C3B2C27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Логос</w:t>
            </w:r>
          </w:p>
          <w:p w14:paraId="0C6342DA" w14:textId="4519BB7E" w:rsidR="00623F35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Услуги складского хранения</w:t>
            </w:r>
          </w:p>
        </w:tc>
      </w:tr>
      <w:tr w:rsidR="000279D9" w:rsidRPr="000279D9" w14:paraId="660542D0" w14:textId="77777777" w:rsidTr="00AF41A1">
        <w:trPr>
          <w:jc w:val="center"/>
        </w:trPr>
        <w:tc>
          <w:tcPr>
            <w:tcW w:w="1271" w:type="dxa"/>
          </w:tcPr>
          <w:p w14:paraId="743C074D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0FD07328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КаИр</w:t>
            </w:r>
            <w:proofErr w:type="spellEnd"/>
          </w:p>
          <w:p w14:paraId="3DF11D7E" w14:textId="4ADE6C7E" w:rsidR="00623F35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торговая компания</w:t>
            </w:r>
          </w:p>
        </w:tc>
      </w:tr>
      <w:tr w:rsidR="000279D9" w:rsidRPr="000279D9" w14:paraId="5305EA7D" w14:textId="77777777" w:rsidTr="00AF41A1">
        <w:trPr>
          <w:jc w:val="center"/>
        </w:trPr>
        <w:tc>
          <w:tcPr>
            <w:tcW w:w="1271" w:type="dxa"/>
          </w:tcPr>
          <w:p w14:paraId="0C21B5E1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0D506F46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ТЕРМИНАЛ</w:t>
            </w:r>
          </w:p>
          <w:p w14:paraId="044B2CE4" w14:textId="61C97D29" w:rsidR="00623F35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транспортная компания</w:t>
            </w:r>
          </w:p>
        </w:tc>
      </w:tr>
      <w:tr w:rsidR="000279D9" w:rsidRPr="000279D9" w14:paraId="66851AEB" w14:textId="77777777" w:rsidTr="00AF41A1">
        <w:trPr>
          <w:jc w:val="center"/>
        </w:trPr>
        <w:tc>
          <w:tcPr>
            <w:tcW w:w="1271" w:type="dxa"/>
          </w:tcPr>
          <w:p w14:paraId="25019813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28231CA8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ПЕЧЬГРАД</w:t>
            </w:r>
          </w:p>
          <w:p w14:paraId="4933E280" w14:textId="660F19D8" w:rsidR="00623F35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торговая компания</w:t>
            </w:r>
          </w:p>
        </w:tc>
      </w:tr>
      <w:tr w:rsidR="000279D9" w:rsidRPr="000279D9" w14:paraId="74CCDB39" w14:textId="77777777" w:rsidTr="00AF41A1">
        <w:trPr>
          <w:jc w:val="center"/>
        </w:trPr>
        <w:tc>
          <w:tcPr>
            <w:tcW w:w="1271" w:type="dxa"/>
          </w:tcPr>
          <w:p w14:paraId="1B66A215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053D8936" w14:textId="77777777" w:rsidR="00AF41A1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АНХК</w:t>
            </w:r>
          </w:p>
          <w:p w14:paraId="4B64CB02" w14:textId="24C58A2D" w:rsidR="00623F35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Гостинично</w:t>
            </w:r>
            <w:proofErr w:type="spellEnd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-ресторанный комплекс</w:t>
            </w:r>
          </w:p>
        </w:tc>
      </w:tr>
      <w:tr w:rsidR="000279D9" w:rsidRPr="000279D9" w14:paraId="6CE6C386" w14:textId="77777777" w:rsidTr="00AF41A1">
        <w:trPr>
          <w:jc w:val="center"/>
        </w:trPr>
        <w:tc>
          <w:tcPr>
            <w:tcW w:w="1271" w:type="dxa"/>
          </w:tcPr>
          <w:p w14:paraId="72030F31" w14:textId="77777777" w:rsidR="00623F35" w:rsidRPr="000279D9" w:rsidRDefault="00623F35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6D3A1D1E" w14:textId="77777777" w:rsidR="00AF41A1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 xml:space="preserve">Михаил </w:t>
            </w: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Строгов</w:t>
            </w:r>
            <w:proofErr w:type="spellEnd"/>
          </w:p>
          <w:p w14:paraId="7A6AC3CF" w14:textId="697BF178" w:rsidR="00623F35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гостинично</w:t>
            </w:r>
            <w:proofErr w:type="spellEnd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-ресторанный комплекс</w:t>
            </w:r>
          </w:p>
        </w:tc>
      </w:tr>
      <w:tr w:rsidR="000279D9" w:rsidRPr="000279D9" w14:paraId="50C75FD4" w14:textId="77777777" w:rsidTr="00AF41A1">
        <w:trPr>
          <w:jc w:val="center"/>
        </w:trPr>
        <w:tc>
          <w:tcPr>
            <w:tcW w:w="1271" w:type="dxa"/>
          </w:tcPr>
          <w:p w14:paraId="4F1414B8" w14:textId="77777777" w:rsidR="004A1307" w:rsidRPr="000279D9" w:rsidRDefault="004A1307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6B9884EC" w14:textId="77777777" w:rsidR="00AF41A1" w:rsidRPr="000279D9" w:rsidRDefault="00581628" w:rsidP="007667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АНГАРА-КУРЬЕР</w:t>
            </w:r>
          </w:p>
          <w:p w14:paraId="506BC091" w14:textId="0F633297" w:rsidR="004A1307" w:rsidRPr="000279D9" w:rsidRDefault="00581628" w:rsidP="007667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транспортно-курьерская служба</w:t>
            </w:r>
          </w:p>
        </w:tc>
      </w:tr>
      <w:tr w:rsidR="000279D9" w:rsidRPr="000279D9" w14:paraId="6EE850CB" w14:textId="77777777" w:rsidTr="00AF41A1">
        <w:trPr>
          <w:jc w:val="center"/>
        </w:trPr>
        <w:tc>
          <w:tcPr>
            <w:tcW w:w="1271" w:type="dxa"/>
          </w:tcPr>
          <w:p w14:paraId="0BB42A1A" w14:textId="77777777" w:rsidR="004A1307" w:rsidRPr="000279D9" w:rsidRDefault="004A1307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55B3E1A1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СибВнешТранс</w:t>
            </w:r>
            <w:proofErr w:type="spellEnd"/>
          </w:p>
          <w:p w14:paraId="19BFD202" w14:textId="70E3D37F" w:rsidR="004A1307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компания по ответственному хранению и утилизации оборудования</w:t>
            </w:r>
          </w:p>
        </w:tc>
      </w:tr>
      <w:tr w:rsidR="000279D9" w:rsidRPr="000279D9" w14:paraId="35CCA034" w14:textId="77777777" w:rsidTr="00AF41A1">
        <w:trPr>
          <w:jc w:val="center"/>
        </w:trPr>
        <w:tc>
          <w:tcPr>
            <w:tcW w:w="1271" w:type="dxa"/>
          </w:tcPr>
          <w:p w14:paraId="6170732E" w14:textId="77777777" w:rsidR="004A1307" w:rsidRPr="000279D9" w:rsidRDefault="004A1307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56CC3742" w14:textId="77777777" w:rsidR="00581628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Фанторг</w:t>
            </w:r>
            <w:proofErr w:type="spellEnd"/>
          </w:p>
          <w:p w14:paraId="31FF9A3B" w14:textId="7370CE21" w:rsidR="004A1307" w:rsidRPr="000279D9" w:rsidRDefault="00581628" w:rsidP="005816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торговая компания</w:t>
            </w:r>
          </w:p>
        </w:tc>
      </w:tr>
      <w:tr w:rsidR="000279D9" w:rsidRPr="000279D9" w14:paraId="46BE5999" w14:textId="77777777" w:rsidTr="00AF41A1">
        <w:trPr>
          <w:jc w:val="center"/>
        </w:trPr>
        <w:tc>
          <w:tcPr>
            <w:tcW w:w="1271" w:type="dxa"/>
          </w:tcPr>
          <w:p w14:paraId="69A2622C" w14:textId="77777777" w:rsidR="00581628" w:rsidRPr="000279D9" w:rsidRDefault="00581628" w:rsidP="00623F35">
            <w:pPr>
              <w:pStyle w:val="a6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562D67BE" w14:textId="77777777" w:rsidR="00AF41A1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Рыцарский двор</w:t>
            </w:r>
          </w:p>
          <w:p w14:paraId="159D186A" w14:textId="26F1D7F0" w:rsidR="00581628" w:rsidRPr="000279D9" w:rsidRDefault="00AF41A1" w:rsidP="00AF4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ресторанно</w:t>
            </w:r>
            <w:proofErr w:type="spellEnd"/>
            <w:r w:rsidRPr="000279D9">
              <w:rPr>
                <w:rFonts w:ascii="Times New Roman" w:hAnsi="Times New Roman" w:cs="Times New Roman"/>
                <w:sz w:val="24"/>
                <w:szCs w:val="24"/>
              </w:rPr>
              <w:t>-гостиничный комплекс</w:t>
            </w:r>
          </w:p>
        </w:tc>
      </w:tr>
    </w:tbl>
    <w:p w14:paraId="0C0E0D05" w14:textId="77777777" w:rsidR="00623F35" w:rsidRPr="00925A7B" w:rsidRDefault="00623F35" w:rsidP="007667D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623F35" w:rsidRPr="00925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02682"/>
    <w:multiLevelType w:val="multilevel"/>
    <w:tmpl w:val="EA4A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A64A56"/>
    <w:multiLevelType w:val="multilevel"/>
    <w:tmpl w:val="F54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40341"/>
    <w:multiLevelType w:val="multilevel"/>
    <w:tmpl w:val="06E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8342F60"/>
    <w:multiLevelType w:val="multilevel"/>
    <w:tmpl w:val="543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D9B0541"/>
    <w:multiLevelType w:val="multilevel"/>
    <w:tmpl w:val="5AF0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E73859"/>
    <w:multiLevelType w:val="hybridMultilevel"/>
    <w:tmpl w:val="EE2A5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843121"/>
    <w:multiLevelType w:val="multilevel"/>
    <w:tmpl w:val="D85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ACA"/>
    <w:rsid w:val="000279D9"/>
    <w:rsid w:val="004A1307"/>
    <w:rsid w:val="004B333C"/>
    <w:rsid w:val="004C0ACA"/>
    <w:rsid w:val="00581628"/>
    <w:rsid w:val="00623F35"/>
    <w:rsid w:val="007667D6"/>
    <w:rsid w:val="00925A7B"/>
    <w:rsid w:val="00AF41A1"/>
    <w:rsid w:val="00C35508"/>
    <w:rsid w:val="00DD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7C8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67D6"/>
    <w:rPr>
      <w:b/>
      <w:bCs/>
    </w:rPr>
  </w:style>
  <w:style w:type="character" w:styleId="a4">
    <w:name w:val="Emphasis"/>
    <w:basedOn w:val="a0"/>
    <w:uiPriority w:val="20"/>
    <w:qFormat/>
    <w:rsid w:val="007667D6"/>
    <w:rPr>
      <w:i/>
      <w:iCs/>
    </w:rPr>
  </w:style>
  <w:style w:type="table" w:styleId="a5">
    <w:name w:val="Table Grid"/>
    <w:basedOn w:val="a1"/>
    <w:uiPriority w:val="39"/>
    <w:rsid w:val="00623F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23F35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027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279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67D6"/>
    <w:rPr>
      <w:b/>
      <w:bCs/>
    </w:rPr>
  </w:style>
  <w:style w:type="character" w:styleId="a4">
    <w:name w:val="Emphasis"/>
    <w:basedOn w:val="a0"/>
    <w:uiPriority w:val="20"/>
    <w:qFormat/>
    <w:rsid w:val="007667D6"/>
    <w:rPr>
      <w:i/>
      <w:iCs/>
    </w:rPr>
  </w:style>
  <w:style w:type="table" w:styleId="a5">
    <w:name w:val="Table Grid"/>
    <w:basedOn w:val="a1"/>
    <w:uiPriority w:val="39"/>
    <w:rsid w:val="00623F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23F35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027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279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8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7079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635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9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762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0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351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9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6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420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4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733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12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695965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6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0381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13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Аверьянов_НВ</cp:lastModifiedBy>
  <cp:revision>5</cp:revision>
  <dcterms:created xsi:type="dcterms:W3CDTF">2020-02-09T16:22:00Z</dcterms:created>
  <dcterms:modified xsi:type="dcterms:W3CDTF">2022-01-27T05:42:00Z</dcterms:modified>
</cp:coreProperties>
</file>