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B64" w:rsidRDefault="00C72B64" w:rsidP="00C72B6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 30</w:t>
      </w:r>
    </w:p>
    <w:p w:rsidR="00C72B64" w:rsidRDefault="00C72B64" w:rsidP="00C72B64">
      <w:pPr>
        <w:pStyle w:val="1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Разработать прикладное программное обеспечение деятельности отдела аренды ЗАО «Сириус». После удачной приватизации, когда у руководства этого предприятия оказалась большая часть акций, дела некогда мощного предприятия пошли на спад. Основная часть работников была уволена по сокращению штатов. В настоящее время основной статьей получения прибыли является сдача в аренду другим предприятиям и организациям площадей, которыми владеет «Сириус». В его собственности имеется 12-ти этажное здание, которое состоит примерно из 300 помещений. Почти все они сдаются в аренду.</w:t>
      </w:r>
    </w:p>
    <w:p w:rsidR="00C72B64" w:rsidRDefault="00C72B64" w:rsidP="00C72B64">
      <w:pPr>
        <w:pStyle w:val="1"/>
        <w:spacing w:after="160"/>
        <w:ind w:firstLine="709"/>
        <w:jc w:val="both"/>
        <w:rPr>
          <w:rFonts w:ascii="Times New Roman" w:hAnsi="Times New Roman" w:cs="Times New Roman"/>
          <w:color w:val="000000"/>
          <w:lang w:eastAsia="ru-RU" w:bidi="ru-RU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Один арендатор может арендовать несколько помещений, причем срок аренды для каждого устанавливается отдельно. Величина арендной платы и ее периодичность устанавливается арендодателем. После окончания срока аренды, договор может быть продлен на прежних или новых условиях. Субаренда площадей запрещена. Закрытые договоры не удаляются из базы данных для отслеживания предыдущих арендаторов.</w:t>
      </w:r>
    </w:p>
    <w:p w:rsidR="00C72B64" w:rsidRDefault="00C72B64" w:rsidP="00C72B64">
      <w:pPr>
        <w:pStyle w:val="1"/>
        <w:spacing w:after="100"/>
        <w:ind w:left="360" w:firstLine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Таблица 30</w:t>
      </w:r>
    </w:p>
    <w:p w:rsidR="00C72B64" w:rsidRDefault="00C72B64" w:rsidP="00C72B64">
      <w:pPr>
        <w:pStyle w:val="1"/>
        <w:ind w:left="36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Набор данных к варианту 30</w:t>
      </w:r>
    </w:p>
    <w:tbl>
      <w:tblPr>
        <w:tblW w:w="102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1"/>
        <w:gridCol w:w="2043"/>
        <w:gridCol w:w="1531"/>
        <w:gridCol w:w="1147"/>
        <w:gridCol w:w="4988"/>
      </w:tblGrid>
      <w:tr w:rsidR="00C72B64" w:rsidTr="00C72B64">
        <w:trPr>
          <w:trHeight w:hRule="exact" w:val="298"/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eastAsia="ru-RU" w:bidi="ru-RU"/>
              </w:rPr>
              <w:t>№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eastAsia="ru-RU" w:bidi="ru-RU"/>
              </w:rPr>
              <w:t>Поле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eastAsia="ru-RU" w:bidi="ru-RU"/>
              </w:rPr>
              <w:t>Тип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eastAsia="ru-RU" w:bidi="ru-RU"/>
              </w:rPr>
              <w:t>Размер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eastAsia="ru-RU" w:bidi="ru-RU"/>
              </w:rPr>
              <w:t>Описание</w:t>
            </w:r>
          </w:p>
        </w:tc>
      </w:tr>
      <w:tr w:rsidR="00C72B64" w:rsidTr="00C72B64">
        <w:trPr>
          <w:trHeight w:hRule="exact" w:val="298"/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CustomerlD</w:t>
            </w:r>
            <w:proofErr w:type="spellEnd"/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Числовой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4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Идентификатор арендатора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CustomerType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Логический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Тип арендатора (физ./юр. лицо)</w:t>
            </w:r>
          </w:p>
        </w:tc>
      </w:tr>
      <w:tr w:rsidR="00C72B64" w:rsidTr="00C72B64">
        <w:trPr>
          <w:trHeight w:hRule="exact" w:val="254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3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CustomerFio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60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ФИО арендатора (для физ. лица)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4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CustomerName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60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Название арендатора (для юр. лица)</w:t>
            </w:r>
          </w:p>
        </w:tc>
      </w:tr>
      <w:tr w:rsidR="00C72B64" w:rsidTr="00C72B64">
        <w:trPr>
          <w:trHeight w:hRule="exact" w:val="264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5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CustomerInn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13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ИНН арендатора (для юр. лица)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6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5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Chief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40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Руководитель (для юр. лица)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7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Phone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Телефон арендатора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8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Address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60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Юридический адрес арендатора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9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5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Bank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60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Банк арендатора (для юр. лица)</w:t>
            </w:r>
          </w:p>
        </w:tc>
      </w:tr>
      <w:tr w:rsidR="00C72B64" w:rsidTr="00C72B64">
        <w:trPr>
          <w:trHeight w:hRule="exact" w:val="240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10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District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15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Район заказчика</w:t>
            </w:r>
          </w:p>
        </w:tc>
      </w:tr>
      <w:tr w:rsidR="00C72B64" w:rsidTr="00C72B64">
        <w:trPr>
          <w:trHeight w:hRule="exact" w:val="264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11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Worker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30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 от арендатора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12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PhoneWorker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Телефон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ответственного</w:t>
            </w:r>
            <w:proofErr w:type="gramEnd"/>
          </w:p>
        </w:tc>
      </w:tr>
      <w:tr w:rsidR="00C72B64" w:rsidTr="00C72B64">
        <w:trPr>
          <w:trHeight w:hRule="exact" w:val="274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13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HallID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Числовой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3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Номер помещения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14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Square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Числовой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Авто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Площадь помещения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15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Size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Размеры помещения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16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5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Floor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Числовой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Этаж, на кот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р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асположено помещение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17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PhoneHall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Логический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Телефон в помещении (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есть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/нет)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18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Decoration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Отделка (обычная,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улучш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., евро)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19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TreatyID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Числовой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5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Номер договора аренды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20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Type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Логический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Договор действует/закрыт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21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6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DateStart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Дата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Авто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Дата начала действия договора</w:t>
            </w:r>
          </w:p>
        </w:tc>
      </w:tr>
      <w:tr w:rsidR="00C72B64" w:rsidTr="00C72B64">
        <w:trPr>
          <w:trHeight w:hRule="exact" w:val="259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22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6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DateStop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Дата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Авто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Окончание срока действия</w:t>
            </w:r>
          </w:p>
        </w:tc>
      </w:tr>
      <w:tr w:rsidR="00C72B64" w:rsidTr="00C72B64">
        <w:trPr>
          <w:trHeight w:hRule="exact" w:val="264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23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Period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Периодичность оплаты 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ежемес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., кварт)</w:t>
            </w:r>
          </w:p>
        </w:tc>
      </w:tr>
      <w:tr w:rsidR="00C72B64" w:rsidTr="00C72B64">
        <w:trPr>
          <w:trHeight w:hRule="exact" w:val="254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24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58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Value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Денежный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15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Сумма оплаты</w:t>
            </w:r>
          </w:p>
        </w:tc>
      </w:tr>
      <w:tr w:rsidR="00C72B64" w:rsidTr="00C72B64">
        <w:trPr>
          <w:trHeight w:hRule="exact" w:val="264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25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Inspector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30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 от арендодателя</w:t>
            </w:r>
          </w:p>
        </w:tc>
      </w:tr>
      <w:tr w:rsidR="00C72B64" w:rsidTr="00C72B64">
        <w:trPr>
          <w:trHeight w:hRule="exact" w:val="264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26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Target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Текстовый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30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Цель аренды (офис, киоск, склад)</w:t>
            </w:r>
          </w:p>
        </w:tc>
      </w:tr>
      <w:tr w:rsidR="00C72B64" w:rsidTr="00C72B64">
        <w:trPr>
          <w:trHeight w:hRule="exact" w:val="254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27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Tax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Денежный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15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Штраф за нарушение условий договора</w:t>
            </w:r>
          </w:p>
        </w:tc>
      </w:tr>
      <w:tr w:rsidR="00C72B64" w:rsidTr="00C72B64">
        <w:trPr>
          <w:trHeight w:hRule="exact" w:val="254"/>
          <w:jc w:val="center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28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ind w:firstLine="3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Comment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Поле </w:t>
            </w:r>
            <w:r>
              <w:rPr>
                <w:rFonts w:ascii="Times New Roman" w:hAnsi="Times New Roman" w:cs="Times New Roman"/>
                <w:color w:val="000000"/>
                <w:lang w:val="en-US" w:bidi="en-US"/>
              </w:rPr>
              <w:t>Memo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Авто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64" w:rsidRDefault="00C72B64">
            <w:pPr>
              <w:pStyle w:val="a5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Примечания</w:t>
            </w:r>
          </w:p>
        </w:tc>
      </w:tr>
    </w:tbl>
    <w:p w:rsidR="00C72B64" w:rsidRDefault="00C72B64" w:rsidP="00C72B64">
      <w:pPr>
        <w:spacing w:after="200" w:line="276" w:lineRule="auto"/>
      </w:pPr>
    </w:p>
    <w:p w:rsidR="007830EE" w:rsidRDefault="007830EE">
      <w:bookmarkStart w:id="0" w:name="_GoBack"/>
      <w:bookmarkEnd w:id="0"/>
    </w:p>
    <w:sectPr w:rsidR="0078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E9"/>
    <w:rsid w:val="000A4EE9"/>
    <w:rsid w:val="007830EE"/>
    <w:rsid w:val="00C7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B64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C72B64"/>
    <w:rPr>
      <w:rFonts w:ascii="Arial" w:eastAsia="Arial" w:hAnsi="Arial" w:cs="Arial"/>
      <w:sz w:val="26"/>
      <w:szCs w:val="26"/>
    </w:rPr>
  </w:style>
  <w:style w:type="paragraph" w:customStyle="1" w:styleId="1">
    <w:name w:val="Основной текст1"/>
    <w:basedOn w:val="a"/>
    <w:link w:val="a3"/>
    <w:rsid w:val="00C72B64"/>
    <w:pPr>
      <w:widowControl w:val="0"/>
      <w:ind w:firstLine="400"/>
    </w:pPr>
    <w:rPr>
      <w:rFonts w:ascii="Arial" w:eastAsia="Arial" w:hAnsi="Arial" w:cs="Arial"/>
      <w:color w:val="auto"/>
      <w:sz w:val="26"/>
      <w:szCs w:val="26"/>
      <w:lang w:eastAsia="en-US"/>
    </w:rPr>
  </w:style>
  <w:style w:type="character" w:customStyle="1" w:styleId="a4">
    <w:name w:val="Другое_"/>
    <w:basedOn w:val="a0"/>
    <w:link w:val="a5"/>
    <w:locked/>
    <w:rsid w:val="00C72B64"/>
    <w:rPr>
      <w:rFonts w:ascii="Arial" w:eastAsia="Arial" w:hAnsi="Arial" w:cs="Arial"/>
    </w:rPr>
  </w:style>
  <w:style w:type="paragraph" w:customStyle="1" w:styleId="a5">
    <w:name w:val="Другое"/>
    <w:basedOn w:val="a"/>
    <w:link w:val="a4"/>
    <w:rsid w:val="00C72B64"/>
    <w:pPr>
      <w:widowControl w:val="0"/>
      <w:jc w:val="center"/>
    </w:pPr>
    <w:rPr>
      <w:rFonts w:ascii="Arial" w:eastAsia="Arial" w:hAnsi="Arial" w:cs="Arial"/>
      <w:color w:val="aut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B64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C72B64"/>
    <w:rPr>
      <w:rFonts w:ascii="Arial" w:eastAsia="Arial" w:hAnsi="Arial" w:cs="Arial"/>
      <w:sz w:val="26"/>
      <w:szCs w:val="26"/>
    </w:rPr>
  </w:style>
  <w:style w:type="paragraph" w:customStyle="1" w:styleId="1">
    <w:name w:val="Основной текст1"/>
    <w:basedOn w:val="a"/>
    <w:link w:val="a3"/>
    <w:rsid w:val="00C72B64"/>
    <w:pPr>
      <w:widowControl w:val="0"/>
      <w:ind w:firstLine="400"/>
    </w:pPr>
    <w:rPr>
      <w:rFonts w:ascii="Arial" w:eastAsia="Arial" w:hAnsi="Arial" w:cs="Arial"/>
      <w:color w:val="auto"/>
      <w:sz w:val="26"/>
      <w:szCs w:val="26"/>
      <w:lang w:eastAsia="en-US"/>
    </w:rPr>
  </w:style>
  <w:style w:type="character" w:customStyle="1" w:styleId="a4">
    <w:name w:val="Другое_"/>
    <w:basedOn w:val="a0"/>
    <w:link w:val="a5"/>
    <w:locked/>
    <w:rsid w:val="00C72B64"/>
    <w:rPr>
      <w:rFonts w:ascii="Arial" w:eastAsia="Arial" w:hAnsi="Arial" w:cs="Arial"/>
    </w:rPr>
  </w:style>
  <w:style w:type="paragraph" w:customStyle="1" w:styleId="a5">
    <w:name w:val="Другое"/>
    <w:basedOn w:val="a"/>
    <w:link w:val="a4"/>
    <w:rsid w:val="00C72B64"/>
    <w:pPr>
      <w:widowControl w:val="0"/>
      <w:jc w:val="center"/>
    </w:pPr>
    <w:rPr>
      <w:rFonts w:ascii="Arial" w:eastAsia="Arial" w:hAnsi="Arial" w:cs="Arial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Демешко_ЕО</dc:creator>
  <cp:keywords/>
  <dc:description/>
  <cp:lastModifiedBy>Демешко_ЕО</cp:lastModifiedBy>
  <cp:revision>2</cp:revision>
  <dcterms:created xsi:type="dcterms:W3CDTF">2023-11-17T03:12:00Z</dcterms:created>
  <dcterms:modified xsi:type="dcterms:W3CDTF">2023-11-17T03:12:00Z</dcterms:modified>
</cp:coreProperties>
</file>