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307935905"/>
        <w:docPartObj>
          <w:docPartGallery w:val="Table of Contents"/>
          <w:docPartUnique/>
        </w:docPartObj>
      </w:sdtPr>
      <w:sdtEndPr/>
      <w:sdtContent>
        <w:p w:rsidR="00796138" w:rsidRPr="00A6218C" w:rsidRDefault="00796138" w:rsidP="008D1027">
          <w:pPr>
            <w:pStyle w:val="a8"/>
            <w:spacing w:before="120" w:after="120" w:line="360" w:lineRule="auto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A6218C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:rsidR="000418CD" w:rsidRDefault="0079613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86891" w:history="1">
            <w:r w:rsidR="000418CD" w:rsidRPr="00845FE1">
              <w:rPr>
                <w:rStyle w:val="ab"/>
                <w:noProof/>
              </w:rPr>
              <w:t>ВВЕДЕНИЕ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_Toc152686891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4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2" w:history="1">
            <w:r w:rsidR="000418CD" w:rsidRPr="00845FE1">
              <w:rPr>
                <w:rStyle w:val="ab"/>
                <w:noProof/>
              </w:rPr>
              <w:t>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ЦЕЛЬ И ЗАДАЧИ УЧЕБНОЙ ПРАКТИКИ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_Toc152686892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5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3" w:history="1">
            <w:r w:rsidR="000418CD" w:rsidRPr="00845FE1">
              <w:rPr>
                <w:rStyle w:val="ab"/>
                <w:noProof/>
              </w:rPr>
              <w:t>1.1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Основные требования по технике безопасности во время прохождения учебной практики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_Toc152686893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5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4" w:history="1">
            <w:r w:rsidR="000418CD" w:rsidRPr="00845FE1">
              <w:rPr>
                <w:rStyle w:val="ab"/>
                <w:rFonts w:eastAsia="Times New Roman"/>
                <w:noProof/>
              </w:rPr>
              <w:t>1.2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rFonts w:eastAsia="Times New Roman"/>
                <w:noProof/>
              </w:rPr>
              <w:t>Нормативно-правовые документы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_Toc152686894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5" w:history="1">
            <w:r w:rsidR="000418CD" w:rsidRPr="00845FE1">
              <w:rPr>
                <w:rStyle w:val="ab"/>
                <w:rFonts w:eastAsia="Calibri"/>
                <w:noProof/>
                <w:lang w:val="en-US"/>
              </w:rPr>
              <w:t>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rFonts w:eastAsia="Calibri"/>
                <w:noProof/>
              </w:rPr>
              <w:t>ПРЕДМЕТНАЯ ОБЛАСТЬ. АНАЛИЗ ПРЕДМЕТНОЙ ОБЛАСТИ. ПОСТАНОВКА ЗАДАЧИ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_Toc152686895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8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6" w:history="1">
            <w:r w:rsidR="000418CD" w:rsidRPr="00845FE1">
              <w:rPr>
                <w:rStyle w:val="ab"/>
                <w:rFonts w:eastAsia="Times New Roman"/>
                <w:noProof/>
              </w:rPr>
              <w:t>2.1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rFonts w:eastAsia="Times New Roman"/>
                <w:noProof/>
              </w:rPr>
              <w:t>Описание предметной области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_Toc152686896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8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7" w:history="1">
            <w:r w:rsidR="000418CD" w:rsidRPr="00845FE1">
              <w:rPr>
                <w:rStyle w:val="ab"/>
                <w:noProof/>
              </w:rPr>
              <w:t>2.2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Группы пользователей информационной системы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_Toc152686897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8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8" w:history="1">
            <w:r w:rsidR="000418CD" w:rsidRPr="00845FE1">
              <w:rPr>
                <w:rStyle w:val="ab"/>
                <w:noProof/>
              </w:rPr>
              <w:t>2.3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Основные требования, предъявляемые к информационной системе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_Toc152686898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9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899" w:history="1">
            <w:r w:rsidR="000418CD" w:rsidRPr="00845FE1">
              <w:rPr>
                <w:rStyle w:val="ab"/>
                <w:noProof/>
              </w:rPr>
              <w:t>3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ПРОЕКТИРОВАНИЕ ИНФОРМАЦИОННОЙ СИСТЕМЫ «Учет личного состава»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_Toc152686899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0" w:history="1">
            <w:r w:rsidR="000418CD" w:rsidRPr="00845FE1">
              <w:rPr>
                <w:rStyle w:val="ab"/>
                <w:noProof/>
              </w:rPr>
              <w:t>3.1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Моделирование некоторых динамических аспектов системы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_Toc152686900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1" w:history="1">
            <w:r w:rsidR="000418CD" w:rsidRPr="00845FE1">
              <w:rPr>
                <w:rStyle w:val="ab"/>
                <w:noProof/>
              </w:rPr>
              <w:t>3.1.1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Создание диаграммы вариантов использования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_Toc152686901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9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2" w:history="1">
            <w:r w:rsidR="000418CD" w:rsidRPr="00845FE1">
              <w:rPr>
                <w:rStyle w:val="ab"/>
                <w:noProof/>
                <w:lang w:val="en-US"/>
              </w:rPr>
              <w:t>3.1.2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Создание диаграммы деятельности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_Toc152686902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3" w:history="1">
            <w:r w:rsidR="000418CD" w:rsidRPr="00845FE1">
              <w:rPr>
                <w:rStyle w:val="ab"/>
                <w:noProof/>
              </w:rPr>
              <w:t>3.2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функциональной структуры информационной системы. Карта навигации по информационной системе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_Toc152686903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11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4" w:history="1">
            <w:r w:rsidR="000418CD" w:rsidRPr="00845FE1">
              <w:rPr>
                <w:rStyle w:val="ab"/>
                <w:noProof/>
              </w:rPr>
              <w:t>3.3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макета информационной системы «Учет личного состава»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_Toc152686904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11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5" w:history="1">
            <w:r w:rsidR="000418CD" w:rsidRPr="00845FE1">
              <w:rPr>
                <w:rStyle w:val="ab"/>
                <w:noProof/>
              </w:rPr>
              <w:t>4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ПРОТОТИПА ИНФОРМАЦИОННОЙ СИСТЕМЫ «Учет личного состава»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_Toc152686905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12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6" w:history="1">
            <w:r w:rsidR="000418CD" w:rsidRPr="00845FE1">
              <w:rPr>
                <w:rStyle w:val="ab"/>
                <w:noProof/>
              </w:rPr>
              <w:t>4.1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Моделирование и разработка базы данных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_Toc152686906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12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7" w:history="1">
            <w:r w:rsidR="000418CD" w:rsidRPr="00845FE1">
              <w:rPr>
                <w:rStyle w:val="ab"/>
                <w:noProof/>
              </w:rPr>
              <w:t>4.2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программных модулей информационной системы «Учет личного состава»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_Toc152686907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14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11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8" w:history="1">
            <w:r w:rsidR="000418CD" w:rsidRPr="00845FE1">
              <w:rPr>
                <w:rStyle w:val="ab"/>
                <w:noProof/>
              </w:rPr>
              <w:t>5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РАЗРАБОТКА ТЕСТОВЫХ НАБОРОВ И ТЕСТОВЫХ СЦЕНАРИЕВ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_Toc152686908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09" w:history="1">
            <w:r w:rsidR="000418CD" w:rsidRPr="00845FE1">
              <w:rPr>
                <w:rStyle w:val="ab"/>
                <w:noProof/>
              </w:rPr>
              <w:t>5.1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Назначение эксперимента. Выбор и обоснование методики проведения тестирования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_Toc152686909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60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0" w:history="1">
            <w:r w:rsidR="000418CD" w:rsidRPr="00845FE1">
              <w:rPr>
                <w:rStyle w:val="ab"/>
                <w:noProof/>
              </w:rPr>
              <w:t>5.2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Технология тестирования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_Toc152686910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61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1" w:history="1">
            <w:r w:rsidR="000418CD" w:rsidRPr="00845FE1">
              <w:rPr>
                <w:rStyle w:val="ab"/>
                <w:noProof/>
              </w:rPr>
              <w:t>5.3</w:t>
            </w:r>
            <w:r w:rsidR="000418C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418CD" w:rsidRPr="00845FE1">
              <w:rPr>
                <w:rStyle w:val="ab"/>
                <w:noProof/>
              </w:rPr>
              <w:t>Результаты проведения тестирования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_Toc152686911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61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2" w:history="1">
            <w:r w:rsidR="000418CD" w:rsidRPr="00845FE1">
              <w:rPr>
                <w:rStyle w:val="ab"/>
                <w:noProof/>
              </w:rPr>
              <w:t>ЗАКЛЮЧЕНИЕ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_Toc152686912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62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3" w:history="1">
            <w:r w:rsidR="000418CD" w:rsidRPr="00845FE1">
              <w:rPr>
                <w:rStyle w:val="ab"/>
                <w:noProof/>
              </w:rPr>
              <w:t>БИБЛИОГРАФИЧЕСКИЙ СПИСОК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_Toc152686913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63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0418CD" w:rsidRDefault="007B4EA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686914" w:history="1">
            <w:r w:rsidR="000418CD" w:rsidRPr="00845FE1">
              <w:rPr>
                <w:rStyle w:val="ab"/>
                <w:rFonts w:eastAsia="PMingLiU" w:cs="Times New Roman"/>
                <w:noProof/>
              </w:rPr>
              <w:t>ПРИЛОЖЕНИЯ А</w:t>
            </w:r>
            <w:r w:rsidR="000418CD">
              <w:rPr>
                <w:noProof/>
                <w:webHidden/>
              </w:rPr>
              <w:tab/>
            </w:r>
            <w:r w:rsidR="000418CD">
              <w:rPr>
                <w:noProof/>
                <w:webHidden/>
              </w:rPr>
              <w:fldChar w:fldCharType="begin"/>
            </w:r>
            <w:r w:rsidR="000418CD">
              <w:rPr>
                <w:noProof/>
                <w:webHidden/>
              </w:rPr>
              <w:instrText xml:space="preserve"> PAGEREF _Toc152686914 \h </w:instrText>
            </w:r>
            <w:r w:rsidR="000418CD">
              <w:rPr>
                <w:noProof/>
                <w:webHidden/>
              </w:rPr>
            </w:r>
            <w:r w:rsidR="000418CD">
              <w:rPr>
                <w:noProof/>
                <w:webHidden/>
              </w:rPr>
              <w:fldChar w:fldCharType="separate"/>
            </w:r>
            <w:r w:rsidR="000418CD">
              <w:rPr>
                <w:noProof/>
                <w:webHidden/>
              </w:rPr>
              <w:t>64</w:t>
            </w:r>
            <w:r w:rsidR="000418CD">
              <w:rPr>
                <w:noProof/>
                <w:webHidden/>
              </w:rPr>
              <w:fldChar w:fldCharType="end"/>
            </w:r>
          </w:hyperlink>
        </w:p>
        <w:p w:rsidR="00FC6177" w:rsidRDefault="00796138" w:rsidP="008D102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C6177" w:rsidRDefault="00FC6177" w:rsidP="008D1027">
      <w:r>
        <w:br w:type="page"/>
      </w:r>
    </w:p>
    <w:p w:rsidR="00796138" w:rsidRPr="000418CD" w:rsidRDefault="00796138" w:rsidP="008D1027">
      <w:pPr>
        <w:pStyle w:val="1"/>
        <w:rPr>
          <w:b w:val="0"/>
        </w:rPr>
      </w:pPr>
      <w:bookmarkStart w:id="0" w:name="_Toc152686891"/>
      <w:r w:rsidRPr="00A6218C">
        <w:rPr>
          <w:b w:val="0"/>
        </w:rPr>
        <w:lastRenderedPageBreak/>
        <w:t>ВВЕДЕНИЕ</w:t>
      </w:r>
      <w:bookmarkEnd w:id="0"/>
    </w:p>
    <w:p w:rsidR="00ED2953" w:rsidRDefault="00ED2953" w:rsidP="00ED2953">
      <w:r>
        <w:t>С развитием технологий и автоматизации военных структур становится необходимым создание эффективного программного обеспечения для учета личного состава и обеспечения деятельности воинских частей. В рамках данного проекта предлагается разработать прикладное программное обеспечение для отдела учета личного состава батальона железнодорожных войск.</w:t>
      </w:r>
    </w:p>
    <w:p w:rsidR="00ED2953" w:rsidRDefault="00ED2953" w:rsidP="00ED2953">
      <w:r>
        <w:t>Отдел учета личного состава батальона, аналогичный отделу кадров в мирное время, имеет свои специфические задачи и особенности. Батальон железнодорожных войск, состоит из нескольких рот, в каждой из которых действует несколько взводов, а каждый взвод, в свою очередь, подразделяется на три отделения.</w:t>
      </w:r>
    </w:p>
    <w:p w:rsidR="00C03D11" w:rsidRPr="00ED2953" w:rsidRDefault="00ED2953" w:rsidP="00ED2953">
      <w:r>
        <w:t>В настоящее время различаются два вида службы: срочная и служба по контракту. Каждый офицер части обладает удостоверением личности, заменяющим паспорт, а военнослужащие срочной службы имеют военный билет. Учет и обработка данных о видах службы также представляют собой важную часть функционала предлагаемого программного обеспечения.</w:t>
      </w:r>
    </w:p>
    <w:p w:rsidR="00BC41BB" w:rsidRPr="00BC41BB" w:rsidRDefault="00E95F98" w:rsidP="00C03D11">
      <w:pPr>
        <w:ind w:firstLine="0"/>
      </w:pPr>
      <w:r>
        <w:br w:type="page"/>
      </w:r>
    </w:p>
    <w:p w:rsidR="00C03D11" w:rsidRPr="00D178DA" w:rsidRDefault="00796138" w:rsidP="00D178DA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" w:name="_Toc152686892"/>
      <w:r w:rsidRPr="00E95F98">
        <w:rPr>
          <w:b w:val="0"/>
        </w:rPr>
        <w:lastRenderedPageBreak/>
        <w:t>ЦЕЛЬ И ЗАДАЧИ УЧЕБНОЙ ПРАКТИКИ</w:t>
      </w:r>
      <w:bookmarkEnd w:id="1"/>
    </w:p>
    <w:p w:rsidR="00E95F98" w:rsidRDefault="00E95F98" w:rsidP="00E95F98">
      <w:pPr>
        <w:pStyle w:val="af0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Разработка программных модулей для системы </w:t>
      </w:r>
      <w:r>
        <w:t>учет личного состава батальона железнодорожных войск</w:t>
      </w:r>
      <w:r w:rsidRPr="00C03D11">
        <w:rPr>
          <w:i/>
        </w:rPr>
        <w:t xml:space="preserve"> </w:t>
      </w:r>
      <w:r w:rsidRPr="00C03D11">
        <w:t>рассчитан на удобство работы отдела кадров</w:t>
      </w:r>
      <w:r w:rsidRPr="00D808A2">
        <w:rPr>
          <w:rFonts w:cs="Times New Roman"/>
          <w:szCs w:val="28"/>
        </w:rPr>
        <w:t xml:space="preserve"> </w:t>
      </w:r>
      <w:r w:rsidRPr="00C03D11">
        <w:t xml:space="preserve">Программный продукт представляет собой универсальное программное обеспечение, предназначенное для формирования и </w:t>
      </w:r>
      <w:r>
        <w:t>отображения информации о военно</w:t>
      </w:r>
      <w:r w:rsidRPr="00C03D11">
        <w:t xml:space="preserve">служащих </w:t>
      </w:r>
      <w:r>
        <w:t>железнодорожных войск</w:t>
      </w:r>
      <w:r w:rsidRPr="00C03D11">
        <w:t>, для удобной эксплуатации в целях предоставления информации.</w:t>
      </w:r>
    </w:p>
    <w:p w:rsidR="00E95F98" w:rsidRPr="008B076C" w:rsidRDefault="00E95F98" w:rsidP="00E95F98">
      <w:pPr>
        <w:pStyle w:val="af0"/>
        <w:rPr>
          <w:rFonts w:cs="Times New Roman"/>
          <w:szCs w:val="28"/>
        </w:rPr>
      </w:pPr>
      <w:r w:rsidRPr="008B076C">
        <w:rPr>
          <w:rFonts w:cs="Times New Roman"/>
          <w:szCs w:val="28"/>
        </w:rPr>
        <w:t>Задачи: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Автоматизация Учета</w:t>
      </w:r>
      <w:r>
        <w:rPr>
          <w:rFonts w:cs="Times New Roman"/>
          <w:bCs/>
          <w:szCs w:val="28"/>
        </w:rPr>
        <w:t xml:space="preserve"> </w:t>
      </w:r>
      <w:r>
        <w:t>личного состава батальона железнодорожных войск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Разработка модулей для автоматизации мониторинга и учета</w:t>
      </w:r>
      <w:r>
        <w:rPr>
          <w:rFonts w:cs="Times New Roman"/>
          <w:szCs w:val="28"/>
        </w:rPr>
        <w:t xml:space="preserve"> военнослужащих.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Управление</w:t>
      </w:r>
      <w:r>
        <w:rPr>
          <w:rFonts w:cs="Times New Roman"/>
          <w:bCs/>
          <w:szCs w:val="28"/>
        </w:rPr>
        <w:t xml:space="preserve"> командованием батальона</w:t>
      </w:r>
      <w:r w:rsidRPr="008B076C">
        <w:rPr>
          <w:rFonts w:cs="Times New Roman"/>
          <w:bCs/>
          <w:szCs w:val="28"/>
        </w:rPr>
        <w:t>:</w:t>
      </w:r>
      <w:r w:rsidRPr="008B076C">
        <w:rPr>
          <w:rFonts w:cs="Times New Roman"/>
          <w:szCs w:val="28"/>
        </w:rPr>
        <w:t xml:space="preserve"> Реали</w:t>
      </w:r>
      <w:r w:rsidR="00D178DA">
        <w:rPr>
          <w:rFonts w:cs="Times New Roman"/>
          <w:szCs w:val="28"/>
        </w:rPr>
        <w:t>зация функционала по управление Командованием войск</w:t>
      </w:r>
      <w:r w:rsidRPr="008B076C">
        <w:rPr>
          <w:rFonts w:cs="Times New Roman"/>
          <w:szCs w:val="28"/>
        </w:rPr>
        <w:t xml:space="preserve">, </w:t>
      </w:r>
      <w:r w:rsidR="00D178DA">
        <w:rPr>
          <w:rFonts w:cs="Times New Roman"/>
          <w:szCs w:val="28"/>
        </w:rPr>
        <w:t>добавлять и снимать командиров</w:t>
      </w:r>
      <w:r w:rsidRPr="008B076C">
        <w:rPr>
          <w:rFonts w:cs="Times New Roman"/>
          <w:szCs w:val="28"/>
        </w:rPr>
        <w:t>,</w:t>
      </w:r>
      <w:r w:rsidR="00D178DA">
        <w:rPr>
          <w:rFonts w:cs="Times New Roman"/>
          <w:szCs w:val="28"/>
        </w:rPr>
        <w:t xml:space="preserve"> изменять данные удост</w:t>
      </w:r>
      <w:r w:rsidR="000418CD">
        <w:rPr>
          <w:rFonts w:cs="Times New Roman"/>
          <w:szCs w:val="28"/>
        </w:rPr>
        <w:t>о</w:t>
      </w:r>
      <w:r w:rsidR="00D178DA">
        <w:rPr>
          <w:rFonts w:cs="Times New Roman"/>
          <w:szCs w:val="28"/>
        </w:rPr>
        <w:t>верения</w:t>
      </w:r>
      <w:r w:rsidRPr="008B076C">
        <w:rPr>
          <w:rFonts w:cs="Times New Roman"/>
          <w:szCs w:val="28"/>
        </w:rPr>
        <w:t>.</w:t>
      </w:r>
    </w:p>
    <w:p w:rsidR="00E95F98" w:rsidRPr="008B076C" w:rsidRDefault="00E95F98" w:rsidP="00E95F98">
      <w:pPr>
        <w:pStyle w:val="af0"/>
        <w:numPr>
          <w:ilvl w:val="0"/>
          <w:numId w:val="9"/>
        </w:numPr>
        <w:ind w:left="0" w:firstLine="709"/>
        <w:rPr>
          <w:rFonts w:cs="Times New Roman"/>
          <w:szCs w:val="28"/>
        </w:rPr>
      </w:pPr>
      <w:r w:rsidRPr="008B076C">
        <w:rPr>
          <w:rFonts w:cs="Times New Roman"/>
          <w:bCs/>
          <w:szCs w:val="28"/>
        </w:rPr>
        <w:t>Обеспечение Безопасности Данных:</w:t>
      </w:r>
      <w:r w:rsidRPr="008B076C">
        <w:rPr>
          <w:rFonts w:cs="Times New Roman"/>
          <w:szCs w:val="28"/>
        </w:rPr>
        <w:t xml:space="preserve"> Разработка модулей для защиты конфиденциальности данных, связанных с</w:t>
      </w:r>
      <w:r w:rsidR="00D178DA">
        <w:rPr>
          <w:rFonts w:cs="Times New Roman"/>
          <w:szCs w:val="28"/>
        </w:rPr>
        <w:t xml:space="preserve"> данными военнослужащих</w:t>
      </w:r>
      <w:r w:rsidRPr="008B076C">
        <w:rPr>
          <w:rFonts w:cs="Times New Roman"/>
          <w:szCs w:val="28"/>
        </w:rPr>
        <w:t>, чтобы предотвратить несанкционированный доступ.</w:t>
      </w:r>
    </w:p>
    <w:p w:rsidR="00E95F98" w:rsidRPr="00D178DA" w:rsidRDefault="00E95F98" w:rsidP="00D178DA">
      <w:pPr>
        <w:pStyle w:val="af0"/>
        <w:rPr>
          <w:rFonts w:cs="Times New Roman"/>
          <w:szCs w:val="28"/>
        </w:rPr>
      </w:pPr>
      <w:r w:rsidRPr="00D808A2">
        <w:rPr>
          <w:rFonts w:cs="Times New Roman"/>
          <w:szCs w:val="28"/>
        </w:rPr>
        <w:t xml:space="preserve">Цель и задачи в совокупности направлены </w:t>
      </w:r>
      <w:r w:rsidR="00D178DA" w:rsidRPr="00C03D11">
        <w:t xml:space="preserve">для формирования и </w:t>
      </w:r>
      <w:r w:rsidR="00D178DA">
        <w:t>отображения информации о военно</w:t>
      </w:r>
      <w:r w:rsidR="00D178DA" w:rsidRPr="00C03D11">
        <w:t xml:space="preserve">служащих </w:t>
      </w:r>
      <w:r w:rsidR="00D178DA">
        <w:t>железнодорожных войск</w:t>
      </w:r>
      <w:r w:rsidR="00D178DA" w:rsidRPr="00C03D11">
        <w:t>, для удобной эксплуатации в целях предоставления информации.</w:t>
      </w:r>
    </w:p>
    <w:p w:rsidR="00796138" w:rsidRPr="00E95F98" w:rsidRDefault="00796138" w:rsidP="008D1027">
      <w:pPr>
        <w:pStyle w:val="2"/>
        <w:numPr>
          <w:ilvl w:val="1"/>
          <w:numId w:val="4"/>
        </w:numPr>
        <w:ind w:left="0" w:firstLine="0"/>
        <w:rPr>
          <w:szCs w:val="36"/>
        </w:rPr>
      </w:pPr>
      <w:bookmarkStart w:id="2" w:name="_Toc152686893"/>
      <w:r w:rsidRPr="00E95F98">
        <w:rPr>
          <w:szCs w:val="36"/>
        </w:rPr>
        <w:t>Основные требования по технике безопасности во время прохождения учебной практики</w:t>
      </w:r>
      <w:bookmarkEnd w:id="2"/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 xml:space="preserve">К работе в компьютерном классе допускаются лица, ознакомленные с данной инструкцией по технике безопасности и правилам поведения. Необходимо неукоснительно соблюдать правила по технике безопасности, т.к. </w:t>
      </w:r>
      <w:r w:rsidRPr="00156107">
        <w:rPr>
          <w:rFonts w:eastAsia="Times New Roman" w:cs="Times New Roman"/>
          <w:iCs/>
          <w:szCs w:val="28"/>
        </w:rPr>
        <w:lastRenderedPageBreak/>
        <w:t>нарушение этих правил может привести к поражению электрическим током, вызвать возгорание и навредить вашему здоровью.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Работа обучающегося</w:t>
      </w:r>
      <w:r w:rsidRPr="003E00FD">
        <w:rPr>
          <w:rFonts w:eastAsia="Times New Roman" w:cs="Times New Roman"/>
          <w:iCs/>
          <w:szCs w:val="28"/>
        </w:rPr>
        <w:t xml:space="preserve"> в компьютерном классе разрешается только в присутствии преподавателя (лаборанта).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>Во время занятий посторонние лица могут находиться в классе только с разрешения преподавателя.</w:t>
      </w:r>
    </w:p>
    <w:p w:rsidR="00D178DA" w:rsidRPr="003E00FD" w:rsidRDefault="00D178DA" w:rsidP="00D178DA">
      <w:pPr>
        <w:pStyle w:val="ac"/>
        <w:numPr>
          <w:ilvl w:val="0"/>
          <w:numId w:val="10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3E00FD">
        <w:rPr>
          <w:rFonts w:eastAsia="Times New Roman" w:cs="Times New Roman"/>
          <w:iCs/>
          <w:szCs w:val="28"/>
        </w:rPr>
        <w:t xml:space="preserve">Во время перемен между уроками проводится обязательное проветривание компьютерного кабинета с </w:t>
      </w:r>
      <w:r>
        <w:rPr>
          <w:rFonts w:eastAsia="Times New Roman" w:cs="Times New Roman"/>
          <w:iCs/>
          <w:szCs w:val="28"/>
        </w:rPr>
        <w:t>обязательным выходом обучающегося</w:t>
      </w:r>
      <w:r w:rsidRPr="003E00FD">
        <w:rPr>
          <w:rFonts w:eastAsia="Times New Roman" w:cs="Times New Roman"/>
          <w:iCs/>
          <w:szCs w:val="28"/>
        </w:rPr>
        <w:t xml:space="preserve"> из класса.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 w:rsidRPr="00156107">
        <w:rPr>
          <w:rFonts w:eastAsia="Times New Roman" w:cs="Times New Roman"/>
          <w:iCs/>
          <w:szCs w:val="28"/>
        </w:rPr>
        <w:t>Каждый обучающийся в ответе за состояние своего рабочего места и сохранность размещенного на нем оборудования.</w:t>
      </w:r>
    </w:p>
    <w:p w:rsidR="00D178DA" w:rsidRPr="00156107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Обучающегося, допустившего</w:t>
      </w:r>
      <w:r w:rsidRPr="00156107">
        <w:rPr>
          <w:rFonts w:eastAsia="Times New Roman" w:cs="Times New Roman"/>
          <w:iCs/>
          <w:szCs w:val="28"/>
        </w:rPr>
        <w:t xml:space="preserve"> нарушение по технике безопасности и правилам поведения в компьютерном классе, может быть привлечен к дисциплинарной ответственности. Если нарушение техники безопасности связано с причинением им</w:t>
      </w:r>
      <w:r>
        <w:rPr>
          <w:rFonts w:eastAsia="Times New Roman" w:cs="Times New Roman"/>
          <w:iCs/>
          <w:szCs w:val="28"/>
        </w:rPr>
        <w:t>ущественного ущерба, он</w:t>
      </w:r>
      <w:r w:rsidRPr="00156107">
        <w:rPr>
          <w:rFonts w:eastAsia="Times New Roman" w:cs="Times New Roman"/>
          <w:iCs/>
          <w:szCs w:val="28"/>
        </w:rPr>
        <w:t xml:space="preserve"> несет и материальную ответственность в установленном законом порядке.</w:t>
      </w:r>
    </w:p>
    <w:p w:rsidR="00160B58" w:rsidRDefault="001B0EF3" w:rsidP="008D1027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3" w:name="_Toc152686894"/>
      <w:r w:rsidRPr="000824F3">
        <w:rPr>
          <w:rFonts w:eastAsia="Times New Roman"/>
        </w:rPr>
        <w:t>Нормативно-правовые документы</w:t>
      </w:r>
      <w:bookmarkEnd w:id="3"/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Оформление и содержание технического задания должно соответствовать требованиям стандарта «ГОСТ 19.201-78. ЕСПД. Общие положения.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оформляют в соответствии с ГОСТ 19.106-78 на листах формата 11 и 12 по ГОСТ 2.301-68, как правило, без заполнения полей листа. Номера листов (страниц) проставляются в верхней части листа над текстом.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Лист утверждения и титульный лист оформляют в соответствии с ГОСТ 19.104-78.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Информационную часть (аннотацию и содержание), лист регистрации изменений допускается в документ не включать.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lastRenderedPageBreak/>
        <w:t>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Согласование и утверждение дополнения к техническому заданию проводят в том же порядке, который установлен для технического задания.</w:t>
      </w:r>
    </w:p>
    <w:p w:rsidR="00D178DA" w:rsidRPr="009D0219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Техническое задание должно содержать следующие разделы: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введение;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основания для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назначение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программе или программному изделию;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требования к программной документации;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технико-экономические показатели;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стадии и этапы разработки;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порядок контроля и приемки;</w:t>
      </w:r>
    </w:p>
    <w:p w:rsidR="00D178DA" w:rsidRPr="009D0219" w:rsidRDefault="00D178DA" w:rsidP="00D178DA">
      <w:pPr>
        <w:pStyle w:val="ac"/>
        <w:numPr>
          <w:ilvl w:val="0"/>
          <w:numId w:val="11"/>
        </w:numPr>
        <w:ind w:left="0" w:firstLine="709"/>
        <w:contextualSpacing w:val="0"/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техническое задание допускается включать приложения.</w:t>
      </w:r>
    </w:p>
    <w:p w:rsidR="00D178DA" w:rsidRDefault="00D178DA" w:rsidP="00D178DA">
      <w:pPr>
        <w:rPr>
          <w:rFonts w:eastAsia="Times New Roman" w:cs="Times New Roman"/>
          <w:iCs/>
          <w:szCs w:val="28"/>
        </w:rPr>
      </w:pPr>
      <w:r w:rsidRPr="009D0219">
        <w:rPr>
          <w:rFonts w:eastAsia="Times New Roman" w:cs="Times New Roman"/>
          <w:iCs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 или объединять отдельные из них.</w:t>
      </w:r>
    </w:p>
    <w:p w:rsidR="00D178DA" w:rsidRPr="00EB24E8" w:rsidRDefault="00D178DA" w:rsidP="00D178DA">
      <w:pPr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>Вывод по главе</w:t>
      </w:r>
      <w:r w:rsidRPr="00EB24E8">
        <w:rPr>
          <w:rFonts w:eastAsia="Times New Roman" w:cs="Times New Roman"/>
          <w:iCs/>
          <w:szCs w:val="28"/>
        </w:rPr>
        <w:t xml:space="preserve">: </w:t>
      </w:r>
      <w:r>
        <w:rPr>
          <w:rFonts w:eastAsia="Times New Roman" w:cs="Times New Roman"/>
          <w:iCs/>
          <w:szCs w:val="28"/>
        </w:rPr>
        <w:t>были описаны, техника безопасности во время прохождения учебной практики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нормативно-правовые документы, которые отвечают за стандарты разработки</w:t>
      </w:r>
      <w:r w:rsidRPr="00C9183D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цели и задачи учебной практики, включая вводную часть, где описана тематика отрасли и её тенденции развития.</w:t>
      </w:r>
    </w:p>
    <w:p w:rsidR="001B0EF3" w:rsidRPr="00160B58" w:rsidRDefault="00160B58" w:rsidP="00160B58">
      <w:pPr>
        <w:rPr>
          <w:rFonts w:cstheme="majorBidi"/>
          <w:color w:val="000000" w:themeColor="text1"/>
          <w:sz w:val="32"/>
          <w:szCs w:val="26"/>
        </w:rPr>
      </w:pPr>
      <w:r>
        <w:br w:type="page"/>
      </w:r>
    </w:p>
    <w:p w:rsidR="001B0EF3" w:rsidRDefault="001B0EF3" w:rsidP="008D1027">
      <w:pPr>
        <w:pStyle w:val="1"/>
        <w:numPr>
          <w:ilvl w:val="0"/>
          <w:numId w:val="4"/>
        </w:numPr>
        <w:ind w:left="0" w:firstLine="0"/>
        <w:rPr>
          <w:rFonts w:eastAsia="Calibri"/>
          <w:lang w:val="en-US"/>
        </w:rPr>
      </w:pPr>
      <w:bookmarkStart w:id="4" w:name="_Toc152686895"/>
      <w:r w:rsidRPr="00445343">
        <w:rPr>
          <w:rFonts w:eastAsia="Calibri"/>
        </w:rPr>
        <w:lastRenderedPageBreak/>
        <w:t>ПРЕДМЕТНАЯ ОБЛАСТЬ. АНАЛИЗ ПРЕДМЕТНОЙ ОБЛАСТИ. ПОСТАНОВКА ЗАДАЧИ</w:t>
      </w:r>
      <w:bookmarkEnd w:id="4"/>
    </w:p>
    <w:p w:rsidR="00D178DA" w:rsidRPr="00D178DA" w:rsidRDefault="00D178DA" w:rsidP="00D178DA">
      <w:pPr>
        <w:pStyle w:val="ac"/>
        <w:ind w:left="360" w:firstLine="0"/>
        <w:rPr>
          <w:rFonts w:eastAsia="Times New Roman" w:cs="Times New Roman"/>
          <w:szCs w:val="28"/>
        </w:rPr>
      </w:pPr>
      <w:r w:rsidRPr="00D178DA">
        <w:rPr>
          <w:rFonts w:eastAsia="Times New Roman" w:cs="Times New Roman"/>
          <w:szCs w:val="28"/>
        </w:rPr>
        <w:t>Предметная область информационной системы — это материальная система или система, характеризующая элементы материального мира, информация о которой хранится и обрабатывается. Предметная область рассматривается как некоторая совокупность реальных объектов и связей между ними.</w:t>
      </w:r>
    </w:p>
    <w:p w:rsidR="00DE219B" w:rsidRDefault="001B0EF3" w:rsidP="005B0825">
      <w:pPr>
        <w:pStyle w:val="2"/>
        <w:numPr>
          <w:ilvl w:val="1"/>
          <w:numId w:val="4"/>
        </w:numPr>
        <w:ind w:left="0" w:firstLine="0"/>
        <w:rPr>
          <w:rFonts w:eastAsia="Times New Roman"/>
        </w:rPr>
      </w:pPr>
      <w:bookmarkStart w:id="5" w:name="_Toc152686896"/>
      <w:r w:rsidRPr="00445343">
        <w:rPr>
          <w:rFonts w:eastAsia="Times New Roman"/>
        </w:rPr>
        <w:t>Описание предметной области</w:t>
      </w:r>
      <w:bookmarkEnd w:id="5"/>
    </w:p>
    <w:p w:rsidR="00CD5F8D" w:rsidRDefault="00CD5F8D" w:rsidP="00CD5F8D">
      <w:r>
        <w:t>Разработать прикладное программное обеспечение деятельности отдела учета личного состава батальона железнодорожных войск. Это фактически отдел кадров воинской части.</w:t>
      </w:r>
      <w:r w:rsidRPr="00CD5F8D">
        <w:t xml:space="preserve"> Учет личного состава: Регистрация и хранение информации о каждом военнослужащем, включая личные данные, военное звание, вид службы и принадлежность к определенному подразделению.</w:t>
      </w:r>
    </w:p>
    <w:p w:rsidR="00CD5F8D" w:rsidRDefault="00CD5F8D" w:rsidP="00CD5F8D">
      <w:r>
        <w:t>Батальон расквартирован на отдельной территории. В батальоне несколько рот, в каждой роте несколько взводов, каждый взвод состоит из трех отделений. Поддержание такой техники в отличном состоянии также входит в обязанности личного состава батальона.</w:t>
      </w:r>
      <w:r w:rsidRPr="00CD5F8D">
        <w:t xml:space="preserve"> Иерархия подразделений: Возможность отображения и управления структурой батальона, рот, взводов и отделений.</w:t>
      </w:r>
    </w:p>
    <w:p w:rsidR="00CD5F8D" w:rsidRDefault="00CD5F8D" w:rsidP="00CD5F8D">
      <w:pPr>
        <w:rPr>
          <w:bCs/>
          <w:bdr w:val="single" w:sz="2" w:space="0" w:color="D9D9E3" w:frame="1"/>
          <w:lang w:eastAsia="ru-RU"/>
        </w:rPr>
      </w:pPr>
      <w:r>
        <w:t xml:space="preserve"> В настоящее время существует два вида службы: срочная и по контракту. Каждый офицер части имеет удостоверение личности, которое заменяет паспорт, а военнослужащий срочной службы – военный билет.</w:t>
      </w:r>
    </w:p>
    <w:p w:rsidR="00E45355" w:rsidRPr="00E45355" w:rsidRDefault="00ED2953" w:rsidP="00CD5F8D">
      <w:r w:rsidRPr="00CD5F8D">
        <w:t>Безопасность данных: Гарантированная безопасность конфиденциальных данных в соответствии с военными стандартами и требованиями.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  <w:rPr>
          <w:rStyle w:val="20"/>
        </w:rPr>
      </w:pPr>
      <w:bookmarkStart w:id="6" w:name="_Toc152686897"/>
      <w:r w:rsidRPr="001B0EF3">
        <w:rPr>
          <w:rStyle w:val="20"/>
        </w:rPr>
        <w:lastRenderedPageBreak/>
        <w:t>Группы пользователей информационной системы</w:t>
      </w:r>
      <w:bookmarkEnd w:id="6"/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>Сотрудники, в зависимости от своих функциональных обязанностей, могут выполнять действия, направленные на мониторинг, управление, анализ данных и обеспечение безопасности в рамках проектируемой информационной системы "Ремонт Пассажирских Вагонов"</w:t>
      </w:r>
      <w:r>
        <w:rPr>
          <w:rFonts w:eastAsia="Times New Roman" w:cs="Times New Roman"/>
          <w:szCs w:val="28"/>
        </w:rPr>
        <w:t>.</w:t>
      </w:r>
    </w:p>
    <w:p w:rsidR="001A7894" w:rsidRPr="00B446E1" w:rsidRDefault="001A7894" w:rsidP="001A7894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Роли и их Обязанности</w:t>
      </w:r>
      <w:r w:rsidRPr="00B446E1">
        <w:rPr>
          <w:rFonts w:eastAsia="Times New Roman" w:cs="Times New Roman"/>
          <w:szCs w:val="28"/>
        </w:rPr>
        <w:t>: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B446E1">
        <w:rPr>
          <w:rFonts w:eastAsia="Times New Roman" w:cs="Times New Roman"/>
          <w:szCs w:val="28"/>
        </w:rPr>
        <w:t xml:space="preserve">Администратор: </w:t>
      </w:r>
      <w:r>
        <w:rPr>
          <w:rFonts w:eastAsia="Times New Roman" w:cs="Times New Roman"/>
          <w:szCs w:val="28"/>
        </w:rPr>
        <w:t>у</w:t>
      </w:r>
      <w:r w:rsidRPr="00B446E1">
        <w:rPr>
          <w:rFonts w:eastAsia="Times New Roman" w:cs="Times New Roman"/>
          <w:szCs w:val="28"/>
        </w:rPr>
        <w:t>правление системами аутентификации, авторизации и</w:t>
      </w:r>
      <w:r>
        <w:rPr>
          <w:rFonts w:eastAsia="Times New Roman" w:cs="Times New Roman"/>
          <w:szCs w:val="28"/>
        </w:rPr>
        <w:t xml:space="preserve"> шифрования</w:t>
      </w:r>
      <w:r w:rsidRPr="00A77B2C">
        <w:rPr>
          <w:rFonts w:eastAsia="Times New Roman" w:cs="Times New Roman"/>
          <w:szCs w:val="28"/>
        </w:rPr>
        <w:t>;</w:t>
      </w:r>
      <w:r>
        <w:rPr>
          <w:rFonts w:eastAsia="Times New Roman" w:cs="Times New Roman"/>
          <w:szCs w:val="28"/>
        </w:rPr>
        <w:t xml:space="preserve"> о</w:t>
      </w:r>
      <w:r w:rsidRPr="00B446E1">
        <w:rPr>
          <w:rFonts w:eastAsia="Times New Roman" w:cs="Times New Roman"/>
          <w:szCs w:val="28"/>
        </w:rPr>
        <w:t>птимизация работы системы для обеспеч</w:t>
      </w:r>
      <w:r>
        <w:rPr>
          <w:rFonts w:eastAsia="Times New Roman" w:cs="Times New Roman"/>
          <w:szCs w:val="28"/>
        </w:rPr>
        <w:t>ения высокой производительности</w:t>
      </w:r>
      <w:r w:rsidRPr="00E05A29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полный доступ ко всей системе.</w:t>
      </w:r>
    </w:p>
    <w:p w:rsidR="001A7894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Рекрутер</w:t>
      </w:r>
      <w:r w:rsidRPr="008A3D72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>п</w:t>
      </w:r>
      <w:r w:rsidRPr="008A3D72">
        <w:rPr>
          <w:rFonts w:eastAsia="Times New Roman" w:cs="Times New Roman"/>
          <w:szCs w:val="28"/>
        </w:rPr>
        <w:t>олучение информации о</w:t>
      </w:r>
      <w:r>
        <w:rPr>
          <w:rFonts w:eastAsia="Times New Roman" w:cs="Times New Roman"/>
          <w:szCs w:val="28"/>
        </w:rPr>
        <w:t xml:space="preserve"> военнослужащих и их документов</w:t>
      </w:r>
      <w:r w:rsidRPr="008A3D72">
        <w:rPr>
          <w:rFonts w:eastAsia="Times New Roman" w:cs="Times New Roman"/>
          <w:szCs w:val="28"/>
        </w:rPr>
        <w:t>.</w:t>
      </w:r>
    </w:p>
    <w:p w:rsidR="001A7894" w:rsidRPr="000418CD" w:rsidRDefault="001A7894" w:rsidP="001A7894">
      <w:pPr>
        <w:pStyle w:val="ac"/>
        <w:numPr>
          <w:ilvl w:val="1"/>
          <w:numId w:val="13"/>
        </w:numPr>
        <w:contextualSpacing w:val="0"/>
        <w:rPr>
          <w:rFonts w:eastAsia="Times New Roman" w:cs="Times New Roman"/>
          <w:szCs w:val="28"/>
        </w:rPr>
      </w:pPr>
      <w:r w:rsidRPr="000418CD">
        <w:rPr>
          <w:rFonts w:eastAsia="Times New Roman" w:cs="Times New Roman"/>
          <w:szCs w:val="28"/>
        </w:rPr>
        <w:t>Начальник: пол</w:t>
      </w:r>
      <w:r w:rsidR="000418CD" w:rsidRPr="000418CD">
        <w:rPr>
          <w:rFonts w:eastAsia="Times New Roman" w:cs="Times New Roman"/>
          <w:szCs w:val="28"/>
        </w:rPr>
        <w:t>учение информации о командирах батальонов</w:t>
      </w:r>
      <w:r w:rsidR="000418CD">
        <w:rPr>
          <w:rFonts w:eastAsia="Times New Roman" w:cs="Times New Roman"/>
          <w:szCs w:val="28"/>
        </w:rPr>
        <w:t>,</w:t>
      </w:r>
      <w:r w:rsidR="000418CD" w:rsidRPr="000418CD">
        <w:rPr>
          <w:rFonts w:eastAsia="Times New Roman" w:cs="Times New Roman"/>
          <w:szCs w:val="28"/>
        </w:rPr>
        <w:t xml:space="preserve"> </w:t>
      </w:r>
      <w:r w:rsidR="000418CD">
        <w:rPr>
          <w:rFonts w:eastAsia="Times New Roman" w:cs="Times New Roman"/>
          <w:szCs w:val="28"/>
        </w:rPr>
        <w:t>в</w:t>
      </w:r>
      <w:r w:rsidR="000418CD" w:rsidRPr="000418CD">
        <w:rPr>
          <w:rFonts w:eastAsia="Times New Roman" w:cs="Times New Roman"/>
          <w:szCs w:val="28"/>
        </w:rPr>
        <w:t>зводов</w:t>
      </w:r>
      <w:r w:rsidR="000418CD">
        <w:rPr>
          <w:rFonts w:eastAsia="Times New Roman" w:cs="Times New Roman"/>
          <w:szCs w:val="28"/>
        </w:rPr>
        <w:t>,</w:t>
      </w:r>
      <w:r w:rsidRPr="000418CD">
        <w:rPr>
          <w:rFonts w:eastAsia="Times New Roman" w:cs="Times New Roman"/>
          <w:szCs w:val="28"/>
        </w:rPr>
        <w:t xml:space="preserve"> роты и отделения.</w:t>
      </w:r>
    </w:p>
    <w:p w:rsidR="000F55DC" w:rsidRDefault="001B0EF3" w:rsidP="005B0825">
      <w:pPr>
        <w:pStyle w:val="2"/>
        <w:numPr>
          <w:ilvl w:val="1"/>
          <w:numId w:val="4"/>
        </w:numPr>
        <w:ind w:left="0" w:firstLine="0"/>
      </w:pPr>
      <w:bookmarkStart w:id="7" w:name="_Toc152686898"/>
      <w:r>
        <w:t>Основные требования, предъявляемые к информационной системе</w:t>
      </w:r>
      <w:bookmarkEnd w:id="7"/>
    </w:p>
    <w:p w:rsidR="000F55DC" w:rsidRDefault="000F55DC" w:rsidP="000F55DC">
      <w:r>
        <w:t xml:space="preserve">Данная информационная система должна позволять автоматически </w:t>
      </w:r>
      <w:r w:rsidR="005B0825">
        <w:t>в</w:t>
      </w:r>
      <w:r>
        <w:t>ести учет батальона.</w:t>
      </w:r>
    </w:p>
    <w:p w:rsidR="000F55DC" w:rsidRDefault="000F55DC" w:rsidP="000F55DC">
      <w:pPr>
        <w:rPr>
          <w:shd w:val="clear" w:color="auto" w:fill="FFFFFF"/>
        </w:rPr>
      </w:pPr>
      <w:r w:rsidRPr="00040B4C">
        <w:rPr>
          <w:shd w:val="clear" w:color="auto" w:fill="FFFFFF"/>
        </w:rPr>
        <w:t xml:space="preserve">Кроме того, </w:t>
      </w:r>
      <w:r>
        <w:rPr>
          <w:shd w:val="clear" w:color="auto" w:fill="FFFFFF"/>
        </w:rPr>
        <w:t xml:space="preserve">должна </w:t>
      </w:r>
      <w:r w:rsidRPr="00040B4C">
        <w:rPr>
          <w:shd w:val="clear" w:color="auto" w:fill="FFFFFF"/>
        </w:rPr>
        <w:t>иметь возможность просматривать каждого</w:t>
      </w:r>
      <w:r w:rsidR="005B0825">
        <w:rPr>
          <w:shd w:val="clear" w:color="auto" w:fill="FFFFFF"/>
        </w:rPr>
        <w:t xml:space="preserve"> военнослужащего, который служил в данном батальоне </w:t>
      </w:r>
      <w:r w:rsidRPr="00040B4C">
        <w:rPr>
          <w:shd w:val="clear" w:color="auto" w:fill="FFFFFF"/>
        </w:rPr>
        <w:t>за заданный период времени.</w:t>
      </w:r>
    </w:p>
    <w:p w:rsidR="000F55DC" w:rsidRDefault="000F55DC" w:rsidP="000F55DC">
      <w:pPr>
        <w:rPr>
          <w:shd w:val="clear" w:color="auto" w:fill="FFFFFF"/>
        </w:rPr>
      </w:pPr>
      <w:r>
        <w:rPr>
          <w:shd w:val="clear" w:color="auto" w:fill="FFFFFF"/>
        </w:rPr>
        <w:t>Перечень требований пользователя к программному продукту:</w:t>
      </w:r>
    </w:p>
    <w:p w:rsidR="001A7894" w:rsidRPr="00F21BD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F21BDF">
        <w:rPr>
          <w:rFonts w:eastAsia="Times New Roman" w:cs="Times New Roman"/>
          <w:szCs w:val="28"/>
        </w:rPr>
        <w:t xml:space="preserve">Гибкость: </w:t>
      </w:r>
      <w:r>
        <w:rPr>
          <w:rFonts w:eastAsia="Times New Roman" w:cs="Times New Roman"/>
          <w:szCs w:val="28"/>
        </w:rPr>
        <w:t>с</w:t>
      </w:r>
      <w:r w:rsidRPr="00F21BDF">
        <w:rPr>
          <w:rFonts w:eastAsia="Times New Roman" w:cs="Times New Roman"/>
          <w:szCs w:val="28"/>
        </w:rPr>
        <w:t xml:space="preserve">истема должна обладать высокой степенью </w:t>
      </w:r>
      <w:r>
        <w:rPr>
          <w:rFonts w:eastAsia="Times New Roman" w:cs="Times New Roman"/>
          <w:szCs w:val="28"/>
        </w:rPr>
        <w:t>редактирования</w:t>
      </w:r>
      <w:r w:rsidRPr="00F21BDF">
        <w:rPr>
          <w:rFonts w:eastAsia="Times New Roman" w:cs="Times New Roman"/>
          <w:szCs w:val="28"/>
        </w:rPr>
        <w:t>, чтобы пользователи могли адаптировать её под различные потребности в рамках своих обязанностей;</w:t>
      </w:r>
      <w:r>
        <w:rPr>
          <w:rFonts w:eastAsia="Times New Roman" w:cs="Times New Roman"/>
          <w:szCs w:val="28"/>
        </w:rPr>
        <w:t xml:space="preserve"> в</w:t>
      </w:r>
      <w:r w:rsidRPr="00F21BDF">
        <w:rPr>
          <w:rFonts w:eastAsia="Times New Roman" w:cs="Times New Roman"/>
          <w:szCs w:val="28"/>
        </w:rPr>
        <w:t>озможность легкого масштабирования системы при увеличении объема данных или числа пользователей.</w:t>
      </w:r>
    </w:p>
    <w:p w:rsidR="001A7894" w:rsidRPr="00CB5C9D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CB5C9D">
        <w:rPr>
          <w:rFonts w:eastAsia="Times New Roman" w:cs="Times New Roman"/>
          <w:szCs w:val="28"/>
        </w:rPr>
        <w:lastRenderedPageBreak/>
        <w:t xml:space="preserve">Надежность: </w:t>
      </w:r>
      <w:r>
        <w:rPr>
          <w:rFonts w:eastAsia="Times New Roman" w:cs="Times New Roman"/>
          <w:szCs w:val="28"/>
        </w:rPr>
        <w:t>о</w:t>
      </w:r>
      <w:r w:rsidRPr="00CB5C9D">
        <w:rPr>
          <w:rFonts w:eastAsia="Times New Roman" w:cs="Times New Roman"/>
          <w:szCs w:val="28"/>
        </w:rPr>
        <w:t xml:space="preserve">беспечение бесперебойной работы системы с минимальным количеством сбоев и перерывов; </w:t>
      </w:r>
      <w:r>
        <w:rPr>
          <w:rFonts w:eastAsia="Times New Roman" w:cs="Times New Roman"/>
          <w:szCs w:val="28"/>
        </w:rPr>
        <w:t>р</w:t>
      </w:r>
      <w:r w:rsidRPr="00CB5C9D">
        <w:rPr>
          <w:rFonts w:eastAsia="Times New Roman" w:cs="Times New Roman"/>
          <w:szCs w:val="28"/>
        </w:rPr>
        <w:t>егулярное создание резервных копий данных для предотвращения потери информации в случае сбоев.</w:t>
      </w:r>
    </w:p>
    <w:p w:rsidR="001A7894" w:rsidRPr="007E564F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Эффективность: </w:t>
      </w:r>
      <w:r>
        <w:rPr>
          <w:rFonts w:eastAsia="Times New Roman" w:cs="Times New Roman"/>
          <w:szCs w:val="28"/>
        </w:rPr>
        <w:t>о</w:t>
      </w:r>
      <w:r w:rsidRPr="007E564F">
        <w:rPr>
          <w:rFonts w:eastAsia="Times New Roman" w:cs="Times New Roman"/>
          <w:szCs w:val="28"/>
        </w:rPr>
        <w:t xml:space="preserve">беспечение высокой производительности при обработке данных, особенно в условиях одновременного использования множества пользователей; </w:t>
      </w:r>
      <w:r>
        <w:rPr>
          <w:rFonts w:eastAsia="Times New Roman" w:cs="Times New Roman"/>
          <w:szCs w:val="28"/>
        </w:rPr>
        <w:t>э</w:t>
      </w:r>
      <w:r w:rsidRPr="007E564F">
        <w:rPr>
          <w:rFonts w:eastAsia="Times New Roman" w:cs="Times New Roman"/>
          <w:szCs w:val="28"/>
        </w:rPr>
        <w:t>ффективное использование вычислительных ресурсов, чтобы система функционировала быстро и эффективно.</w:t>
      </w:r>
    </w:p>
    <w:p w:rsidR="001A7894" w:rsidRDefault="001A7894" w:rsidP="001A7894">
      <w:pPr>
        <w:pStyle w:val="ac"/>
        <w:numPr>
          <w:ilvl w:val="1"/>
          <w:numId w:val="12"/>
        </w:numPr>
        <w:ind w:left="0" w:firstLine="709"/>
        <w:contextualSpacing w:val="0"/>
        <w:rPr>
          <w:rFonts w:eastAsia="Times New Roman" w:cs="Times New Roman"/>
          <w:szCs w:val="28"/>
        </w:rPr>
      </w:pPr>
      <w:r w:rsidRPr="007E564F">
        <w:rPr>
          <w:rFonts w:eastAsia="Times New Roman" w:cs="Times New Roman"/>
          <w:szCs w:val="28"/>
        </w:rPr>
        <w:t xml:space="preserve">Безопасность: </w:t>
      </w:r>
      <w:r>
        <w:rPr>
          <w:rFonts w:eastAsia="Times New Roman" w:cs="Times New Roman"/>
          <w:szCs w:val="28"/>
        </w:rPr>
        <w:t>р</w:t>
      </w:r>
      <w:r w:rsidRPr="007E564F">
        <w:rPr>
          <w:rFonts w:eastAsia="Times New Roman" w:cs="Times New Roman"/>
          <w:szCs w:val="28"/>
        </w:rPr>
        <w:t>еализация надежной системы аутентификации для проверки личности пользователей и установление строгих прав доступа</w:t>
      </w:r>
      <w:r w:rsidRPr="00DD194C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>и и</w:t>
      </w:r>
      <w:r w:rsidRPr="007E564F">
        <w:rPr>
          <w:rFonts w:eastAsia="Times New Roman" w:cs="Times New Roman"/>
          <w:szCs w:val="28"/>
        </w:rPr>
        <w:t>спользование шифрования для защиты передаваемой и хранимой чувствительной информации.</w:t>
      </w:r>
    </w:p>
    <w:p w:rsidR="001B0EF3" w:rsidRPr="00E45355" w:rsidRDefault="001A7894" w:rsidP="00E45355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>было описано, что такое предметная область</w:t>
      </w:r>
      <w:r w:rsidRPr="00AB3564">
        <w:rPr>
          <w:rFonts w:eastAsia="Times New Roman" w:cs="Times New Roman"/>
          <w:iCs/>
          <w:szCs w:val="28"/>
        </w:rPr>
        <w:t xml:space="preserve"> </w:t>
      </w:r>
      <w:r>
        <w:rPr>
          <w:rFonts w:eastAsia="Times New Roman" w:cs="Times New Roman"/>
          <w:iCs/>
          <w:szCs w:val="28"/>
        </w:rPr>
        <w:t>и её описание</w:t>
      </w:r>
      <w:r w:rsidRPr="00AB3564">
        <w:rPr>
          <w:rFonts w:eastAsia="Times New Roman" w:cs="Times New Roman"/>
          <w:iCs/>
          <w:szCs w:val="28"/>
        </w:rPr>
        <w:t>;</w:t>
      </w:r>
      <w:r>
        <w:rPr>
          <w:rFonts w:eastAsia="Times New Roman" w:cs="Times New Roman"/>
          <w:iCs/>
          <w:szCs w:val="28"/>
        </w:rPr>
        <w:t xml:space="preserve"> группы пользователей, которые будут пользоваться информационной системой и основные системные требования к ней.</w:t>
      </w:r>
      <w:r w:rsidR="00160B58">
        <w:br w:type="page"/>
      </w:r>
    </w:p>
    <w:p w:rsidR="001B0EF3" w:rsidRPr="000418CD" w:rsidRDefault="001B0EF3" w:rsidP="00160B58">
      <w:pPr>
        <w:pStyle w:val="1"/>
        <w:numPr>
          <w:ilvl w:val="0"/>
          <w:numId w:val="4"/>
        </w:numPr>
        <w:rPr>
          <w:rStyle w:val="10"/>
          <w:bCs/>
        </w:rPr>
      </w:pPr>
      <w:bookmarkStart w:id="8" w:name="_Toc152686899"/>
      <w:r w:rsidRPr="000418CD">
        <w:rPr>
          <w:rStyle w:val="10"/>
          <w:bCs/>
        </w:rPr>
        <w:lastRenderedPageBreak/>
        <w:t>ПРОЕКТИРОВАНИЕ ИНФОРМАЦИОННОЙ СИСТЕМЫ «</w:t>
      </w:r>
      <w:r w:rsidR="00FE7B64" w:rsidRPr="000418CD">
        <w:rPr>
          <w:rStyle w:val="10"/>
          <w:bCs/>
        </w:rPr>
        <w:t>Учет личного состава</w:t>
      </w:r>
      <w:r w:rsidRPr="000418CD">
        <w:rPr>
          <w:rStyle w:val="10"/>
          <w:bCs/>
        </w:rPr>
        <w:t>»</w:t>
      </w:r>
      <w:bookmarkEnd w:id="8"/>
    </w:p>
    <w:p w:rsidR="009A655F" w:rsidRPr="009A655F" w:rsidRDefault="009A655F" w:rsidP="009A655F">
      <w:r w:rsidRPr="009A655F">
        <w:t>Проектированием информационных систем называется многоступенчатый процесс их создания и/или модернизации путём применения упорядоченной совокупности методологий и инструментария. Проектирование (в отличие от моделирования) предполагает работу с пока несуществующим объектом и направлено на создание информационной системы.</w:t>
      </w:r>
    </w:p>
    <w:p w:rsidR="009A655F" w:rsidRPr="009A655F" w:rsidRDefault="009A655F" w:rsidP="009A655F"/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9" w:name="_Toc152686900"/>
      <w:r>
        <w:t>Моделирование некоторых динамических аспектов системы</w:t>
      </w:r>
      <w:bookmarkEnd w:id="9"/>
    </w:p>
    <w:p w:rsidR="009A655F" w:rsidRPr="009A655F" w:rsidRDefault="009A655F" w:rsidP="009A655F">
      <w:r w:rsidRPr="009A655F">
        <w:t>Диаграммы деятельности применяются для моделирования динамических аспектов поведения системы. Эти динамические аспекты могут включать деятельность на любом уровне абстракции в любом представлении системной архитектуры, включая классы, интерфейсы, компоненты и узлы.</w:t>
      </w:r>
    </w:p>
    <w:p w:rsidR="001A7894" w:rsidRPr="001A7894" w:rsidRDefault="009A655F" w:rsidP="009A655F">
      <w:r w:rsidRPr="009A655F">
        <w:t>При разработке программного обеспечения заблаговременное планирование и моделирование значительно упрощают программирование. На этапе создания концептуальной модели для описания функционального назначения используется диаграмма вариантов использования, а для описания логики процедур и бизнес-процессов используется диа</w:t>
      </w:r>
      <w:r>
        <w:t xml:space="preserve">грамма деятельности. 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jc w:val="both"/>
        <w:rPr>
          <w:sz w:val="28"/>
          <w:szCs w:val="28"/>
        </w:rPr>
      </w:pPr>
      <w:bookmarkStart w:id="10" w:name="_Toc152686901"/>
      <w:r w:rsidRPr="008D1027">
        <w:rPr>
          <w:sz w:val="28"/>
          <w:szCs w:val="28"/>
        </w:rPr>
        <w:t>Создание диаграммы вариантов использования</w:t>
      </w:r>
      <w:bookmarkEnd w:id="10"/>
    </w:p>
    <w:p w:rsidR="000418CD" w:rsidRPr="000418CD" w:rsidRDefault="000418CD" w:rsidP="000418CD">
      <w:bookmarkStart w:id="11" w:name="_Toc152686902"/>
      <w:r w:rsidRPr="000418CD">
        <w:t>В приложении А на рисунке 1 представлен пример диаграммы вариантов использования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8D1027">
      <w:pPr>
        <w:pStyle w:val="2"/>
        <w:numPr>
          <w:ilvl w:val="2"/>
          <w:numId w:val="4"/>
        </w:numPr>
        <w:spacing w:before="0" w:after="0"/>
        <w:ind w:left="0" w:firstLine="709"/>
        <w:jc w:val="both"/>
        <w:rPr>
          <w:sz w:val="28"/>
          <w:szCs w:val="28"/>
          <w:lang w:val="en-US"/>
        </w:rPr>
      </w:pPr>
      <w:r w:rsidRPr="008D1027">
        <w:rPr>
          <w:sz w:val="28"/>
          <w:szCs w:val="28"/>
        </w:rPr>
        <w:t>Создание диаграммы деятельности</w:t>
      </w:r>
      <w:bookmarkEnd w:id="11"/>
    </w:p>
    <w:p w:rsidR="000418CD" w:rsidRPr="000418CD" w:rsidRDefault="000418CD" w:rsidP="000418CD">
      <w:bookmarkStart w:id="12" w:name="_Toc152686903"/>
      <w:r w:rsidRPr="000418CD">
        <w:t xml:space="preserve">В приложении А на рисунках 2 – </w:t>
      </w:r>
      <w:r>
        <w:t>4</w:t>
      </w:r>
      <w:r w:rsidRPr="000418CD">
        <w:t xml:space="preserve"> представлена диаграмма деятельности (по ролям) информационной системы «</w:t>
      </w:r>
      <w:r>
        <w:t>Учет личного состава</w:t>
      </w:r>
      <w:r w:rsidRPr="000418CD">
        <w:t>».</w:t>
      </w:r>
    </w:p>
    <w:p w:rsidR="001B0EF3" w:rsidRDefault="001B0EF3" w:rsidP="001A7894">
      <w:pPr>
        <w:pStyle w:val="2"/>
        <w:numPr>
          <w:ilvl w:val="1"/>
          <w:numId w:val="4"/>
        </w:numPr>
        <w:ind w:left="0" w:firstLine="0"/>
        <w:jc w:val="both"/>
      </w:pPr>
      <w:r>
        <w:lastRenderedPageBreak/>
        <w:t>Разработка функциональной структуры информационной системы. Карта навигации по информационной системе</w:t>
      </w:r>
      <w:bookmarkEnd w:id="12"/>
    </w:p>
    <w:p w:rsidR="00FC63DE" w:rsidRPr="00FC63DE" w:rsidRDefault="00FC63DE" w:rsidP="00FC63DE">
      <w:r w:rsidRPr="00FC63DE">
        <w:t xml:space="preserve">Карта переходов по информационной системе «» представлена в приложении А </w:t>
      </w:r>
      <w:r w:rsidR="00AA3F92">
        <w:t xml:space="preserve">на рисунке </w:t>
      </w:r>
      <w:r w:rsidR="000418CD">
        <w:t>5</w:t>
      </w:r>
      <w:r w:rsidRPr="00FC63DE">
        <w:t>.</w:t>
      </w:r>
    </w:p>
    <w:p w:rsidR="00160B58" w:rsidRDefault="001B0EF3" w:rsidP="001A7894">
      <w:pPr>
        <w:pStyle w:val="2"/>
        <w:numPr>
          <w:ilvl w:val="1"/>
          <w:numId w:val="4"/>
        </w:numPr>
        <w:ind w:left="0" w:firstLine="0"/>
        <w:jc w:val="both"/>
      </w:pPr>
      <w:bookmarkStart w:id="13" w:name="_Toc152686904"/>
      <w:r>
        <w:t>Разработка макета информационной системы «</w:t>
      </w:r>
      <w:r w:rsidR="008707BB" w:rsidRPr="008707BB">
        <w:rPr>
          <w:rStyle w:val="10"/>
          <w:b w:val="0"/>
          <w:bCs/>
        </w:rPr>
        <w:t>Учет личного состава</w:t>
      </w:r>
      <w:r>
        <w:t>»</w:t>
      </w:r>
      <w:bookmarkEnd w:id="13"/>
      <w:r>
        <w:t xml:space="preserve"> </w:t>
      </w:r>
    </w:p>
    <w:p w:rsidR="00FC63DE" w:rsidRDefault="00FC63DE" w:rsidP="00FC63D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приложении </w:t>
      </w:r>
      <w:r w:rsidRPr="000418CD">
        <w:rPr>
          <w:rFonts w:eastAsia="Times New Roman" w:cs="Times New Roman"/>
          <w:szCs w:val="28"/>
        </w:rPr>
        <w:t xml:space="preserve">А на рисунке </w:t>
      </w:r>
      <w:r w:rsidR="000418CD" w:rsidRPr="000418CD">
        <w:rPr>
          <w:rFonts w:eastAsia="Times New Roman" w:cs="Times New Roman"/>
          <w:szCs w:val="28"/>
        </w:rPr>
        <w:t>6</w:t>
      </w:r>
      <w:r w:rsidRPr="00FC63DE">
        <w:rPr>
          <w:rFonts w:eastAsia="Times New Roman" w:cs="Times New Roman"/>
          <w:b/>
          <w:szCs w:val="28"/>
        </w:rPr>
        <w:t xml:space="preserve"> </w:t>
      </w:r>
      <w:r w:rsidRPr="00431A27">
        <w:rPr>
          <w:rFonts w:eastAsia="Times New Roman" w:cs="Times New Roman"/>
          <w:szCs w:val="28"/>
        </w:rPr>
        <w:t>представлено окно авторизации.</w:t>
      </w:r>
    </w:p>
    <w:p w:rsidR="00FC63DE" w:rsidRPr="00B8191A" w:rsidRDefault="00FC63DE" w:rsidP="00FC63DE">
      <w:pPr>
        <w:rPr>
          <w:rFonts w:eastAsia="Times New Roman" w:cs="Times New Roman"/>
          <w:szCs w:val="28"/>
        </w:rPr>
      </w:pPr>
      <w:r w:rsidRPr="00B8191A">
        <w:rPr>
          <w:rFonts w:eastAsia="Times New Roman" w:cs="Times New Roman"/>
          <w:szCs w:val="28"/>
        </w:rPr>
        <w:t>На этапе авторизации пользователь может ввести логин и пароль, чтобы продолжить работу в информационной системе.</w:t>
      </w:r>
    </w:p>
    <w:p w:rsidR="00FC63DE" w:rsidRPr="009A655F" w:rsidRDefault="00FC63DE" w:rsidP="00FC63DE">
      <w:pPr>
        <w:rPr>
          <w:rFonts w:eastAsia="Times New Roman" w:cs="Times New Roman"/>
          <w:szCs w:val="28"/>
        </w:rPr>
      </w:pPr>
      <w:r w:rsidRPr="009A655F">
        <w:rPr>
          <w:rFonts w:eastAsia="Times New Roman" w:cs="Times New Roman"/>
          <w:szCs w:val="28"/>
        </w:rPr>
        <w:t>После того, как пользователь успешно прошел авторизацию, он может продолжить работу с таблицами на</w:t>
      </w:r>
      <w:r w:rsidR="004A3742">
        <w:rPr>
          <w:rFonts w:eastAsia="Times New Roman" w:cs="Times New Roman"/>
          <w:szCs w:val="28"/>
        </w:rPr>
        <w:t xml:space="preserve"> разных Формах</w:t>
      </w:r>
      <w:r w:rsidRPr="009A655F">
        <w:rPr>
          <w:rFonts w:eastAsia="Times New Roman" w:cs="Times New Roman"/>
          <w:szCs w:val="28"/>
        </w:rPr>
        <w:t xml:space="preserve">. </w:t>
      </w:r>
      <w:r w:rsidR="004A3742" w:rsidRPr="004A3742">
        <w:rPr>
          <w:rFonts w:eastAsia="Times New Roman" w:cs="Times New Roman"/>
          <w:szCs w:val="28"/>
        </w:rPr>
        <w:t>В приложении А на рисунках 6 - 14</w:t>
      </w:r>
      <w:r w:rsidR="00AA3F92" w:rsidRPr="009A655F">
        <w:rPr>
          <w:rFonts w:eastAsia="Times New Roman" w:cs="Times New Roman"/>
          <w:szCs w:val="28"/>
        </w:rPr>
        <w:t xml:space="preserve"> представлены</w:t>
      </w:r>
      <w:r w:rsidRPr="009A655F">
        <w:rPr>
          <w:rFonts w:eastAsia="Times New Roman" w:cs="Times New Roman"/>
          <w:szCs w:val="28"/>
        </w:rPr>
        <w:t xml:space="preserve"> </w:t>
      </w:r>
      <w:r w:rsidR="00AA3F92" w:rsidRPr="009A655F">
        <w:rPr>
          <w:rFonts w:eastAsia="Times New Roman" w:cs="Times New Roman"/>
          <w:szCs w:val="28"/>
        </w:rPr>
        <w:t>формы, которые будут отображены</w:t>
      </w:r>
      <w:r w:rsidRPr="009A655F">
        <w:rPr>
          <w:rFonts w:eastAsia="Times New Roman" w:cs="Times New Roman"/>
          <w:szCs w:val="28"/>
        </w:rPr>
        <w:t xml:space="preserve">, в зависимости от прав пользователя в системе. </w:t>
      </w:r>
      <w:r w:rsidR="009A655F" w:rsidRPr="009A655F">
        <w:rPr>
          <w:rFonts w:eastAsia="Times New Roman" w:cs="Times New Roman"/>
          <w:szCs w:val="28"/>
        </w:rPr>
        <w:t xml:space="preserve">Например, </w:t>
      </w:r>
      <w:r w:rsidR="004A3742">
        <w:rPr>
          <w:rFonts w:eastAsia="Times New Roman" w:cs="Times New Roman"/>
          <w:szCs w:val="28"/>
        </w:rPr>
        <w:t>р</w:t>
      </w:r>
      <w:r w:rsidR="00AA3F92" w:rsidRPr="009A655F">
        <w:rPr>
          <w:rFonts w:eastAsia="Times New Roman" w:cs="Times New Roman"/>
          <w:szCs w:val="28"/>
        </w:rPr>
        <w:t>екр</w:t>
      </w:r>
      <w:r w:rsidR="009A655F" w:rsidRPr="009A655F">
        <w:rPr>
          <w:rFonts w:eastAsia="Times New Roman" w:cs="Times New Roman"/>
          <w:szCs w:val="28"/>
        </w:rPr>
        <w:t>ут</w:t>
      </w:r>
      <w:r w:rsidRPr="009A655F">
        <w:rPr>
          <w:rFonts w:eastAsia="Times New Roman" w:cs="Times New Roman"/>
          <w:szCs w:val="28"/>
        </w:rPr>
        <w:t>.</w:t>
      </w:r>
      <w:r w:rsidR="009A655F" w:rsidRPr="009A655F">
        <w:rPr>
          <w:rFonts w:eastAsia="Times New Roman" w:cs="Times New Roman"/>
          <w:szCs w:val="28"/>
        </w:rPr>
        <w:t>имеет доступ к форме «Солдаты» и «Удостоверения личности»</w:t>
      </w:r>
    </w:p>
    <w:p w:rsidR="00FC63DE" w:rsidRPr="00A35B57" w:rsidRDefault="00FC63DE" w:rsidP="00FC63D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Дизайн выполнен в простом</w:t>
      </w:r>
      <w:r w:rsidRPr="00EA210F">
        <w:rPr>
          <w:rFonts w:eastAsia="Times New Roman" w:cs="Times New Roman"/>
          <w:szCs w:val="28"/>
        </w:rPr>
        <w:t xml:space="preserve"> стиле для того, чтобы пользователь с любым уровнем владения компьютером мог без препятствий работать с программным обеспечением. </w:t>
      </w:r>
    </w:p>
    <w:p w:rsidR="00E45355" w:rsidRPr="009A655F" w:rsidRDefault="00FC63DE" w:rsidP="009A655F">
      <w:pPr>
        <w:rPr>
          <w:rFonts w:eastAsia="Times New Roman" w:cs="Times New Roman"/>
          <w:iCs/>
          <w:szCs w:val="28"/>
        </w:rPr>
      </w:pPr>
      <w:r w:rsidRPr="00A91715">
        <w:rPr>
          <w:rFonts w:eastAsia="Times New Roman" w:cs="Times New Roman"/>
          <w:iCs/>
          <w:szCs w:val="28"/>
        </w:rPr>
        <w:t xml:space="preserve">Вывод по главе: </w:t>
      </w:r>
      <w:r>
        <w:rPr>
          <w:rFonts w:eastAsia="Times New Roman" w:cs="Times New Roman"/>
          <w:iCs/>
          <w:szCs w:val="28"/>
        </w:rPr>
        <w:t xml:space="preserve">была спроектирована диаграмма вариантов использования, диаграмма деятельности и макеты будущей информационной системы. 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>
        <w:br w:type="page"/>
      </w:r>
    </w:p>
    <w:p w:rsidR="001B0EF3" w:rsidRPr="00E45355" w:rsidRDefault="001B0EF3" w:rsidP="008D1027">
      <w:pPr>
        <w:pStyle w:val="1"/>
        <w:numPr>
          <w:ilvl w:val="0"/>
          <w:numId w:val="4"/>
        </w:numPr>
        <w:ind w:left="0" w:firstLine="0"/>
        <w:rPr>
          <w:b w:val="0"/>
        </w:rPr>
      </w:pPr>
      <w:bookmarkStart w:id="14" w:name="_Toc152686905"/>
      <w:r w:rsidRPr="00E45355">
        <w:rPr>
          <w:b w:val="0"/>
        </w:rPr>
        <w:lastRenderedPageBreak/>
        <w:t>РАЗРАБОТКА ПРОТОТИПА ИНФОРМАЦИОННОЙ СИСТЕМЫ «</w:t>
      </w:r>
      <w:r w:rsidR="008707BB" w:rsidRPr="00E45355">
        <w:rPr>
          <w:rStyle w:val="10"/>
          <w:bCs/>
        </w:rPr>
        <w:t>Учет личного состава</w:t>
      </w:r>
      <w:r w:rsidRPr="00E45355">
        <w:rPr>
          <w:b w:val="0"/>
        </w:rPr>
        <w:t>»</w:t>
      </w:r>
      <w:bookmarkEnd w:id="14"/>
      <w:r w:rsidRPr="00E45355">
        <w:rPr>
          <w:b w:val="0"/>
        </w:rPr>
        <w:t xml:space="preserve"> </w:t>
      </w:r>
    </w:p>
    <w:p w:rsidR="008707BB" w:rsidRPr="00A461A7" w:rsidRDefault="008707BB" w:rsidP="00A461A7">
      <w:pPr>
        <w:rPr>
          <w:rFonts w:eastAsia="Times New Roman" w:cs="Times New Roman"/>
          <w:szCs w:val="28"/>
        </w:rPr>
      </w:pPr>
      <w:r w:rsidRPr="008707BB">
        <w:rPr>
          <w:rFonts w:eastAsia="Times New Roman" w:cs="Times New Roman"/>
          <w:szCs w:val="28"/>
        </w:rPr>
        <w:t>Прототип — это один из этапов разработки, который заключается в продумывании содержания и расположения важных элементов интерфейса. Прототип — это моделирование конечного продукта. Это интерактивный макет, который может иметь любую степень точности. Основная цель создания прототипов – проверить, насколько последователен путь пользователя, и выявить препятствия, которые могут возникнуть в процессе его взаимодейств</w:t>
      </w:r>
      <w:r w:rsidR="00A461A7">
        <w:rPr>
          <w:rFonts w:eastAsia="Times New Roman" w:cs="Times New Roman"/>
          <w:szCs w:val="28"/>
        </w:rPr>
        <w:t>ия с продуктом.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5" w:name="_Toc152686906"/>
      <w:r>
        <w:t>Моделирование и разработка базы данных</w:t>
      </w:r>
      <w:bookmarkEnd w:id="15"/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Исходя из анализа предметной области, можно выделить восемь сущностей: «Военнослужащие», «Удост</w:t>
      </w:r>
      <w:r w:rsidR="00AA3F92">
        <w:rPr>
          <w:rFonts w:eastAsia="Times New Roman" w:cs="Times New Roman"/>
          <w:szCs w:val="28"/>
        </w:rPr>
        <w:t>о</w:t>
      </w:r>
      <w:r w:rsidRPr="00A6218C">
        <w:rPr>
          <w:rFonts w:eastAsia="Times New Roman" w:cs="Times New Roman"/>
          <w:szCs w:val="28"/>
        </w:rPr>
        <w:t>верение личности», «Командиры», «Батальон», «Рота», «Взвод», «Отделение», «Пользователи».</w:t>
      </w:r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 xml:space="preserve">В приложении А на рисунке </w:t>
      </w:r>
      <w:r w:rsidR="004A3742">
        <w:rPr>
          <w:rFonts w:eastAsia="Times New Roman" w:cs="Times New Roman"/>
          <w:szCs w:val="28"/>
        </w:rPr>
        <w:t>15</w:t>
      </w:r>
      <w:r w:rsidRPr="00A6218C">
        <w:rPr>
          <w:rFonts w:eastAsia="Times New Roman" w:cs="Times New Roman"/>
          <w:szCs w:val="28"/>
        </w:rPr>
        <w:t xml:space="preserve"> представлена логическая модель данных базы данных «Учет личного состава».</w:t>
      </w:r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Создание базы данных происходит в MS SQL, в примере представлено создание базы данных в MS SQL Server.</w:t>
      </w:r>
    </w:p>
    <w:p w:rsidR="008707BB" w:rsidRPr="00A6218C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 xml:space="preserve">С помощью раздела «Создание» и конструктора таблиц MS SQL созданы все таблицы и поля, представленные на логической модели данных. </w:t>
      </w:r>
    </w:p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6218C">
        <w:rPr>
          <w:rFonts w:eastAsia="Times New Roman" w:cs="Times New Roman"/>
          <w:szCs w:val="28"/>
        </w:rPr>
        <w:t>Названия полей и их типы данных представлены в таблицах 1-8.</w:t>
      </w:r>
    </w:p>
    <w:p w:rsidR="0086008B" w:rsidRPr="0086008B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86008B">
        <w:rPr>
          <w:b w:val="0"/>
          <w:color w:val="auto"/>
          <w:sz w:val="28"/>
          <w:szCs w:val="28"/>
        </w:rPr>
        <w:t xml:space="preserve">Таблица </w:t>
      </w:r>
      <w:r w:rsidRPr="0086008B">
        <w:rPr>
          <w:b w:val="0"/>
          <w:color w:val="auto"/>
          <w:sz w:val="28"/>
          <w:szCs w:val="28"/>
        </w:rPr>
        <w:fldChar w:fldCharType="begin"/>
      </w:r>
      <w:r w:rsidRPr="0086008B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86008B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</w:t>
      </w:r>
      <w:r w:rsidRPr="0086008B">
        <w:rPr>
          <w:b w:val="0"/>
          <w:color w:val="auto"/>
          <w:sz w:val="28"/>
          <w:szCs w:val="28"/>
        </w:rPr>
        <w:fldChar w:fldCharType="end"/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– Поля таблицы «</w:t>
      </w:r>
      <w:r w:rsidRPr="0086008B">
        <w:rPr>
          <w:rFonts w:eastAsia="Times New Roman" w:cs="Times New Roman"/>
          <w:b w:val="0"/>
          <w:color w:val="auto"/>
          <w:sz w:val="28"/>
          <w:szCs w:val="28"/>
          <w:lang w:val="en-US"/>
        </w:rPr>
        <w:t>Auth</w:t>
      </w:r>
      <w:r w:rsidRPr="0086008B">
        <w:rPr>
          <w:rFonts w:eastAsia="Times New Roman"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  <w:lang w:val="en-US"/>
              </w:rPr>
              <w:t>Rule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«Батальон»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Код 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86008B" w:rsidRDefault="008707BB" w:rsidP="0086008B">
      <w:pPr>
        <w:ind w:firstLine="0"/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3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«Взвод»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A6218C" w:rsidRPr="00A461A7" w:rsidTr="008A5EC6">
        <w:trPr>
          <w:trHeight w:val="305"/>
          <w:jc w:val="center"/>
        </w:trPr>
        <w:tc>
          <w:tcPr>
            <w:tcW w:w="4724" w:type="dxa"/>
          </w:tcPr>
          <w:p w:rsidR="00A6218C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Зам Командира</w:t>
            </w:r>
          </w:p>
        </w:tc>
        <w:tc>
          <w:tcPr>
            <w:tcW w:w="4724" w:type="dxa"/>
          </w:tcPr>
          <w:p w:rsidR="00A6218C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8707BB" w:rsidRPr="002D67BD" w:rsidRDefault="008707BB" w:rsidP="002D67BD">
      <w:pPr>
        <w:rPr>
          <w:rFonts w:eastAsia="Times New Roman" w:cs="Times New Roman"/>
          <w:szCs w:val="28"/>
        </w:rPr>
      </w:pPr>
    </w:p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4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>– Поля таблицы «Военнослужащие»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военнослужащего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Фамилия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Имя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Отчество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Год Рождения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Домашний телефон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Адрес проживания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A6218C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Картинка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</w:tbl>
    <w:p w:rsidR="002D67BD" w:rsidRDefault="002D67BD" w:rsidP="002D67BD"/>
    <w:p w:rsidR="0086008B" w:rsidRPr="002D67BD" w:rsidRDefault="0086008B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5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</w:t>
      </w:r>
      <w:r w:rsidR="002D67BD" w:rsidRPr="002D67BD">
        <w:rPr>
          <w:rFonts w:eastAsia="Times New Roman" w:cs="Times New Roman"/>
          <w:b w:val="0"/>
          <w:color w:val="auto"/>
          <w:sz w:val="28"/>
          <w:szCs w:val="28"/>
        </w:rPr>
        <w:t>– Поля таблицы «Командиры</w:t>
      </w:r>
      <w:r w:rsidRPr="002D67BD">
        <w:rPr>
          <w:b w:val="0"/>
          <w:color w:val="auto"/>
          <w:sz w:val="28"/>
          <w:szCs w:val="28"/>
        </w:rPr>
        <w:t xml:space="preserve"> 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Командира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A6218C" w:rsidRPr="00A461A7">
              <w:rPr>
                <w:rFonts w:cs="Times New Roman"/>
                <w:sz w:val="24"/>
                <w:szCs w:val="24"/>
              </w:rPr>
              <w:t>Удост</w:t>
            </w:r>
            <w:r w:rsidR="0086008B" w:rsidRPr="00A461A7">
              <w:rPr>
                <w:rFonts w:cs="Times New Roman"/>
                <w:sz w:val="24"/>
                <w:szCs w:val="24"/>
              </w:rPr>
              <w:t>о</w:t>
            </w:r>
            <w:r w:rsidR="00A6218C" w:rsidRPr="00A461A7">
              <w:rPr>
                <w:rFonts w:cs="Times New Roman"/>
                <w:sz w:val="24"/>
                <w:szCs w:val="24"/>
              </w:rPr>
              <w:t>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6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«Отделения»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Отделения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Удостоверения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Взвода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2D67BD" w:rsidRDefault="002D67BD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D67BD">
        <w:rPr>
          <w:b w:val="0"/>
          <w:color w:val="auto"/>
          <w:sz w:val="28"/>
          <w:szCs w:val="28"/>
        </w:rPr>
        <w:t xml:space="preserve">Таблица </w:t>
      </w:r>
      <w:r w:rsidRPr="002D67BD">
        <w:rPr>
          <w:b w:val="0"/>
          <w:color w:val="auto"/>
          <w:sz w:val="28"/>
          <w:szCs w:val="28"/>
        </w:rPr>
        <w:fldChar w:fldCharType="begin"/>
      </w:r>
      <w:r w:rsidRPr="002D67BD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D67BD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7</w:t>
      </w:r>
      <w:r w:rsidRPr="002D67BD">
        <w:rPr>
          <w:b w:val="0"/>
          <w:color w:val="auto"/>
          <w:sz w:val="28"/>
          <w:szCs w:val="28"/>
        </w:rPr>
        <w:fldChar w:fldCharType="end"/>
      </w:r>
      <w:r w:rsidRPr="002D67BD">
        <w:rPr>
          <w:b w:val="0"/>
          <w:color w:val="auto"/>
          <w:sz w:val="28"/>
          <w:szCs w:val="28"/>
        </w:rPr>
        <w:t xml:space="preserve"> – Поля таблицы «Рота»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батальона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роты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lastRenderedPageBreak/>
              <w:t>Код Зам командира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</w:tbl>
    <w:p w:rsidR="002D67BD" w:rsidRDefault="002D67BD" w:rsidP="002D67BD"/>
    <w:p w:rsidR="002D67BD" w:rsidRPr="00A461A7" w:rsidRDefault="002D67BD" w:rsidP="00A461A7">
      <w:pPr>
        <w:pStyle w:val="af2"/>
        <w:keepNext/>
        <w:spacing w:after="0"/>
        <w:rPr>
          <w:color w:val="auto"/>
          <w:sz w:val="28"/>
          <w:szCs w:val="28"/>
        </w:rPr>
      </w:pPr>
      <w:r w:rsidRPr="00A461A7">
        <w:rPr>
          <w:b w:val="0"/>
          <w:color w:val="auto"/>
          <w:sz w:val="28"/>
          <w:szCs w:val="28"/>
        </w:rPr>
        <w:t xml:space="preserve">Таблица </w:t>
      </w:r>
      <w:r w:rsidRPr="00A461A7">
        <w:rPr>
          <w:b w:val="0"/>
          <w:color w:val="auto"/>
          <w:sz w:val="28"/>
          <w:szCs w:val="28"/>
        </w:rPr>
        <w:fldChar w:fldCharType="begin"/>
      </w:r>
      <w:r w:rsidRPr="00A461A7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A461A7">
        <w:rPr>
          <w:b w:val="0"/>
          <w:color w:val="auto"/>
          <w:sz w:val="28"/>
          <w:szCs w:val="28"/>
        </w:rPr>
        <w:fldChar w:fldCharType="separate"/>
      </w:r>
      <w:r w:rsidR="001567B9" w:rsidRPr="00A461A7">
        <w:rPr>
          <w:b w:val="0"/>
          <w:noProof/>
          <w:color w:val="auto"/>
          <w:sz w:val="28"/>
          <w:szCs w:val="28"/>
        </w:rPr>
        <w:t>8</w:t>
      </w:r>
      <w:r w:rsidRPr="00A461A7">
        <w:rPr>
          <w:b w:val="0"/>
          <w:color w:val="auto"/>
          <w:sz w:val="28"/>
          <w:szCs w:val="28"/>
        </w:rPr>
        <w:fldChar w:fldCharType="end"/>
      </w:r>
      <w:r w:rsidRPr="00A461A7">
        <w:rPr>
          <w:b w:val="0"/>
          <w:color w:val="auto"/>
          <w:sz w:val="28"/>
          <w:szCs w:val="28"/>
        </w:rPr>
        <w:t xml:space="preserve"> – Поля таблицы «Удостоверение личности</w:t>
      </w:r>
      <w:r w:rsidRPr="00A461A7">
        <w:rPr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707BB" w:rsidRPr="00A461A7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Тип данных</w:t>
            </w:r>
          </w:p>
        </w:tc>
      </w:tr>
      <w:tr w:rsidR="008707BB" w:rsidRPr="00A461A7" w:rsidTr="008A5EC6">
        <w:trPr>
          <w:trHeight w:val="319"/>
          <w:jc w:val="center"/>
        </w:trPr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 xml:space="preserve">Код </w:t>
            </w:r>
            <w:r w:rsidR="0086008B" w:rsidRPr="00A461A7">
              <w:rPr>
                <w:rFonts w:cs="Times New Roman"/>
                <w:sz w:val="24"/>
                <w:szCs w:val="24"/>
              </w:rPr>
              <w:t>Удостоверения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Код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Числовой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Должность</w:t>
            </w:r>
          </w:p>
        </w:tc>
        <w:tc>
          <w:tcPr>
            <w:tcW w:w="4724" w:type="dxa"/>
          </w:tcPr>
          <w:p w:rsidR="008707BB" w:rsidRPr="00A461A7" w:rsidRDefault="008707B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707BB" w:rsidRPr="00A461A7" w:rsidTr="008A5EC6">
        <w:trPr>
          <w:trHeight w:val="305"/>
          <w:jc w:val="center"/>
        </w:trPr>
        <w:tc>
          <w:tcPr>
            <w:tcW w:w="4724" w:type="dxa"/>
          </w:tcPr>
          <w:p w:rsidR="008707B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Звание военнослужащего</w:t>
            </w:r>
          </w:p>
        </w:tc>
        <w:tc>
          <w:tcPr>
            <w:tcW w:w="4724" w:type="dxa"/>
          </w:tcPr>
          <w:p w:rsidR="008707B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Вид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Примечание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Текстовый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Начало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  <w:tr w:rsidR="0086008B" w:rsidRPr="00A461A7" w:rsidTr="008A5EC6">
        <w:trPr>
          <w:trHeight w:val="305"/>
          <w:jc w:val="center"/>
        </w:trPr>
        <w:tc>
          <w:tcPr>
            <w:tcW w:w="4724" w:type="dxa"/>
          </w:tcPr>
          <w:p w:rsidR="0086008B" w:rsidRPr="00A461A7" w:rsidRDefault="0086008B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Конец службы</w:t>
            </w:r>
          </w:p>
        </w:tc>
        <w:tc>
          <w:tcPr>
            <w:tcW w:w="4724" w:type="dxa"/>
          </w:tcPr>
          <w:p w:rsidR="0086008B" w:rsidRPr="00A461A7" w:rsidRDefault="00A461A7" w:rsidP="00A461A7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461A7">
              <w:rPr>
                <w:rFonts w:cs="Times New Roman"/>
                <w:sz w:val="24"/>
                <w:szCs w:val="24"/>
              </w:rPr>
              <w:t>Дата</w:t>
            </w:r>
          </w:p>
        </w:tc>
      </w:tr>
    </w:tbl>
    <w:p w:rsidR="008707BB" w:rsidRPr="008707BB" w:rsidRDefault="008707BB" w:rsidP="008707BB">
      <w:pPr>
        <w:ind w:left="360" w:firstLine="0"/>
        <w:rPr>
          <w:rFonts w:eastAsia="Times New Roman" w:cs="Times New Roman"/>
          <w:szCs w:val="28"/>
        </w:rPr>
      </w:pPr>
    </w:p>
    <w:p w:rsidR="008707BB" w:rsidRPr="00AA3F92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A3F92">
        <w:rPr>
          <w:rFonts w:eastAsia="Times New Roman" w:cs="Times New Roman"/>
          <w:szCs w:val="28"/>
        </w:rPr>
        <w:t xml:space="preserve">В приложении А на рисунке </w:t>
      </w:r>
      <w:r w:rsidR="004A3742">
        <w:rPr>
          <w:rFonts w:eastAsia="Times New Roman" w:cs="Times New Roman"/>
          <w:szCs w:val="28"/>
        </w:rPr>
        <w:t>16</w:t>
      </w:r>
      <w:r w:rsidRPr="00AA3F92">
        <w:rPr>
          <w:rFonts w:eastAsia="Times New Roman" w:cs="Times New Roman"/>
          <w:szCs w:val="28"/>
        </w:rPr>
        <w:t xml:space="preserve"> представлены все созданные таблицы в обозревателе объектов базы данных.</w:t>
      </w:r>
    </w:p>
    <w:p w:rsidR="008707BB" w:rsidRPr="00AA3F92" w:rsidRDefault="008707BB" w:rsidP="008707BB">
      <w:pPr>
        <w:ind w:left="360" w:firstLine="0"/>
        <w:rPr>
          <w:rFonts w:eastAsia="Times New Roman" w:cs="Times New Roman"/>
          <w:szCs w:val="28"/>
        </w:rPr>
      </w:pPr>
      <w:r w:rsidRPr="00AA3F92">
        <w:rPr>
          <w:rFonts w:eastAsia="Times New Roman" w:cs="Times New Roman"/>
          <w:szCs w:val="28"/>
        </w:rPr>
        <w:t>После того, как таблицы созданы, необходимо создать между ними связи.</w:t>
      </w:r>
    </w:p>
    <w:p w:rsidR="008707BB" w:rsidRPr="00A461A7" w:rsidRDefault="008707BB" w:rsidP="00A461A7">
      <w:pPr>
        <w:ind w:left="360" w:firstLine="0"/>
        <w:rPr>
          <w:rFonts w:eastAsia="Times New Roman" w:cs="Times New Roman"/>
          <w:szCs w:val="28"/>
        </w:rPr>
      </w:pPr>
      <w:r w:rsidRPr="00AA3F92">
        <w:rPr>
          <w:rFonts w:eastAsia="Times New Roman" w:cs="Times New Roman"/>
          <w:szCs w:val="28"/>
        </w:rPr>
        <w:t xml:space="preserve">В приложении А на рисунке </w:t>
      </w:r>
      <w:r w:rsidR="004A3742">
        <w:rPr>
          <w:rFonts w:eastAsia="Times New Roman" w:cs="Times New Roman"/>
          <w:szCs w:val="28"/>
        </w:rPr>
        <w:t>17</w:t>
      </w:r>
      <w:r w:rsidRPr="00AA3F92">
        <w:rPr>
          <w:rFonts w:eastAsia="Times New Roman" w:cs="Times New Roman"/>
          <w:szCs w:val="28"/>
        </w:rPr>
        <w:t xml:space="preserve"> представлена физическая модель данных, отражающая все таблицы и их поля, а также связи между таблицами.</w:t>
      </w:r>
    </w:p>
    <w:p w:rsidR="008A5EC6" w:rsidRDefault="001B0EF3" w:rsidP="008A5EC6">
      <w:pPr>
        <w:pStyle w:val="2"/>
        <w:numPr>
          <w:ilvl w:val="1"/>
          <w:numId w:val="4"/>
        </w:numPr>
        <w:ind w:left="0" w:firstLine="0"/>
      </w:pPr>
      <w:bookmarkStart w:id="16" w:name="_Toc152686907"/>
      <w:r>
        <w:t>Разработка программных модулей информационной системы «</w:t>
      </w:r>
      <w:r w:rsidR="008707BB" w:rsidRPr="0086008B">
        <w:rPr>
          <w:rStyle w:val="10"/>
          <w:b w:val="0"/>
          <w:bCs/>
        </w:rPr>
        <w:t>Учет личного состава</w:t>
      </w:r>
      <w:r>
        <w:t>»</w:t>
      </w:r>
      <w:bookmarkEnd w:id="16"/>
      <w:r>
        <w:t xml:space="preserve"> </w:t>
      </w:r>
    </w:p>
    <w:p w:rsidR="00AA3F92" w:rsidRPr="00AA3F92" w:rsidRDefault="00AA3F92" w:rsidP="00AA3F92">
      <w:r w:rsidRPr="00AA3F92">
        <w:t xml:space="preserve">Разработанные в MS Visual Studio формы продемонстрированы в приложении А на рисунках </w:t>
      </w:r>
      <w:r w:rsidR="004A3742">
        <w:t>17-26</w:t>
      </w:r>
      <w:r w:rsidRPr="00AA3F92">
        <w:t>.</w:t>
      </w:r>
    </w:p>
    <w:p w:rsidR="00DE15FC" w:rsidRPr="00DE15FC" w:rsidRDefault="00DE15FC" w:rsidP="00AA3F92">
      <w:r w:rsidRPr="00564184">
        <w:t xml:space="preserve">Свойства элементов формы </w:t>
      </w:r>
      <w:r>
        <w:t>«</w:t>
      </w:r>
      <w:r>
        <w:rPr>
          <w:lang w:val="en-US"/>
        </w:rPr>
        <w:t>Auth</w:t>
      </w:r>
      <w:r>
        <w:t xml:space="preserve">» представлены </w:t>
      </w:r>
      <w:r w:rsidRPr="00564184">
        <w:t xml:space="preserve">в таблице </w:t>
      </w:r>
      <w:r>
        <w:t>9</w:t>
      </w:r>
      <w:r w:rsidRPr="00564184">
        <w:t>.</w:t>
      </w:r>
    </w:p>
    <w:p w:rsidR="008A5EC6" w:rsidRPr="0074693E" w:rsidRDefault="008A5EC6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9</w:t>
      </w:r>
      <w:r w:rsidRPr="0074693E">
        <w:rPr>
          <w:b w:val="0"/>
          <w:color w:val="auto"/>
          <w:sz w:val="28"/>
          <w:szCs w:val="28"/>
        </w:rPr>
        <w:fldChar w:fldCharType="end"/>
      </w:r>
      <w:r w:rsidR="00DE15FC" w:rsidRPr="0074693E">
        <w:rPr>
          <w:b w:val="0"/>
          <w:color w:val="auto"/>
          <w:sz w:val="28"/>
          <w:szCs w:val="28"/>
        </w:rPr>
        <w:t xml:space="preserve"> – Свойство элементов формы «</w:t>
      </w:r>
      <w:r w:rsidR="00DE15FC" w:rsidRPr="0074693E">
        <w:rPr>
          <w:b w:val="0"/>
          <w:color w:val="auto"/>
          <w:sz w:val="28"/>
          <w:szCs w:val="28"/>
          <w:lang w:val="en-US"/>
        </w:rPr>
        <w:t>Auth</w:t>
      </w:r>
      <w:r w:rsidR="00DE15FC"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8A5EC6" w:rsidRPr="008A5EC6" w:rsidRDefault="008A5EC6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 w:val="restart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3492" w:type="dxa"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3364" w:type="dxa"/>
            <w:vMerge/>
          </w:tcPr>
          <w:p w:rsidR="00DE15FC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DE15FC" w:rsidRPr="00DE15FC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407;311</w:t>
            </w:r>
          </w:p>
        </w:tc>
      </w:tr>
    </w:tbl>
    <w:p w:rsidR="008A5EC6" w:rsidRPr="00DE15FC" w:rsidRDefault="00DE15FC" w:rsidP="00DE15FC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Auth</w:t>
      </w:r>
      <w:r>
        <w:rPr>
          <w:rFonts w:cs="Times New Roman"/>
        </w:rPr>
        <w:t>» представлены в таблице 10</w:t>
      </w:r>
    </w:p>
    <w:p w:rsidR="00DE15FC" w:rsidRPr="00DE15FC" w:rsidRDefault="00DE15FC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E15FC">
        <w:rPr>
          <w:b w:val="0"/>
          <w:color w:val="auto"/>
          <w:sz w:val="28"/>
          <w:szCs w:val="28"/>
        </w:rPr>
        <w:t xml:space="preserve">Таблица </w:t>
      </w:r>
      <w:r w:rsidRPr="00DE15FC">
        <w:rPr>
          <w:b w:val="0"/>
          <w:color w:val="auto"/>
          <w:sz w:val="28"/>
          <w:szCs w:val="28"/>
        </w:rPr>
        <w:fldChar w:fldCharType="begin"/>
      </w:r>
      <w:r w:rsidRPr="00DE15FC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E15FC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10</w:t>
      </w:r>
      <w:r w:rsidRPr="00DE15FC">
        <w:rPr>
          <w:b w:val="0"/>
          <w:color w:val="auto"/>
          <w:sz w:val="28"/>
          <w:szCs w:val="28"/>
        </w:rPr>
        <w:fldChar w:fldCharType="end"/>
      </w:r>
      <w:r w:rsidRPr="00DE15FC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DE15FC">
        <w:rPr>
          <w:b w:val="0"/>
          <w:color w:val="auto"/>
          <w:sz w:val="28"/>
          <w:szCs w:val="28"/>
          <w:lang w:val="en-US"/>
        </w:rPr>
        <w:t>Auth</w:t>
      </w:r>
      <w:r w:rsidRPr="00DE15FC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24"/>
        <w:gridCol w:w="4724"/>
      </w:tblGrid>
      <w:tr w:rsidR="008A5EC6" w:rsidRPr="008707BB" w:rsidTr="008A5EC6">
        <w:trPr>
          <w:trHeight w:val="305"/>
          <w:tblHeader/>
          <w:jc w:val="center"/>
        </w:trPr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4724" w:type="dxa"/>
            <w:shd w:val="clear" w:color="auto" w:fill="F2F2F2" w:themeFill="background1" w:themeFillShade="F2"/>
          </w:tcPr>
          <w:p w:rsidR="008A5EC6" w:rsidRPr="008A5EC6" w:rsidRDefault="008A5EC6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8A5EC6" w:rsidRPr="00EB0FBA" w:rsidTr="008A5EC6">
        <w:trPr>
          <w:trHeight w:val="319"/>
          <w:jc w:val="center"/>
        </w:trPr>
        <w:tc>
          <w:tcPr>
            <w:tcW w:w="4724" w:type="dxa"/>
          </w:tcPr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Auth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partial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15FC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{ </w:t>
            </w:r>
            <w:r w:rsidRPr="00DE15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15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:rsidR="00EB0FBA" w:rsidRPr="00317D22" w:rsidRDefault="00EB0FBA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Boolean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flag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15FC" w:rsidRPr="00317D22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B0FBA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Auth</w:t>
            </w: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317D2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InitializeComponent();</w:t>
            </w:r>
          </w:p>
          <w:p w:rsidR="00DE15FC" w:rsidRPr="00EB0FBA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EB0F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 w:rsidRPr="00DE15FC">
              <w:rPr>
                <w:rFonts w:cs="Times New Roman"/>
                <w:sz w:val="24"/>
                <w:szCs w:val="24"/>
              </w:rPr>
              <w:t>buttonLogin_Click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buttonLogin_Click(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SqlConnection sqlConnect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"select * from Auth"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Boolean flag=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//Проверка созданных пользователей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0; i &lt; dt.Rows.Count; i++)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"login"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 == textBoxLog.Text) &amp;&amp; (dt.Rows[i][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"password"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].ToString() == textBoxPass.Text)) { j = i;flag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 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//Разграничение прав доступа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true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(dt.Rows[j][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"Rule"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].ToString())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Администратор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 admin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admin.Show();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Начальник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Commander commander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        commander.Show();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Рекрутер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 soldier =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soldier.Show();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else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MessageBox.Show(</w:t>
            </w:r>
            <w:r w:rsidRPr="00DE15FC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"ТЕБЕ ТУТ НЕ МЕСТО"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);  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8A5EC6" w:rsidRPr="008707BB" w:rsidTr="008A5EC6">
        <w:trPr>
          <w:trHeight w:val="319"/>
          <w:jc w:val="center"/>
        </w:trPr>
        <w:tc>
          <w:tcPr>
            <w:tcW w:w="4724" w:type="dxa"/>
          </w:tcPr>
          <w:p w:rsidR="008A5EC6" w:rsidRPr="00DE15FC" w:rsidRDefault="00DE15FC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E15FC">
              <w:rPr>
                <w:rFonts w:cs="Times New Roman"/>
                <w:sz w:val="24"/>
                <w:szCs w:val="24"/>
              </w:rPr>
              <w:lastRenderedPageBreak/>
              <w:t xml:space="preserve">Событие </w:t>
            </w:r>
            <w:r w:rsidRPr="00DE15FC">
              <w:rPr>
                <w:rFonts w:cs="Times New Roman"/>
                <w:color w:val="000000"/>
                <w:sz w:val="24"/>
                <w:szCs w:val="24"/>
              </w:rPr>
              <w:t>buttonLogOut_Click</w:t>
            </w:r>
          </w:p>
        </w:tc>
        <w:tc>
          <w:tcPr>
            <w:tcW w:w="4724" w:type="dxa"/>
          </w:tcPr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buttonLogOut_Click(</w:t>
            </w:r>
            <w:r w:rsidRPr="00DE15FC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DE15FC" w:rsidRPr="00DE15FC" w:rsidRDefault="00DE15FC" w:rsidP="00DE15F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Application.Exit();</w:t>
            </w:r>
          </w:p>
          <w:p w:rsidR="008A5EC6" w:rsidRPr="008A5EC6" w:rsidRDefault="00DE15FC" w:rsidP="00DE15FC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E15FC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DE15FC" w:rsidRPr="008707BB" w:rsidTr="008A5EC6">
        <w:trPr>
          <w:trHeight w:val="319"/>
          <w:jc w:val="center"/>
        </w:trPr>
        <w:tc>
          <w:tcPr>
            <w:tcW w:w="4724" w:type="dxa"/>
          </w:tcPr>
          <w:p w:rsidR="00DE15FC" w:rsidRPr="00EB0FBA" w:rsidRDefault="00EB0FBA" w:rsidP="008A5EC6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B0FBA">
              <w:rPr>
                <w:rFonts w:cs="Times New Roman"/>
                <w:sz w:val="24"/>
                <w:szCs w:val="24"/>
              </w:rPr>
              <w:t xml:space="preserve">Событие </w:t>
            </w:r>
            <w:r>
              <w:rPr>
                <w:rFonts w:cs="Times New Roman"/>
                <w:color w:val="000000"/>
                <w:sz w:val="24"/>
                <w:szCs w:val="24"/>
              </w:rPr>
              <w:t>buttonVisP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a</w:t>
            </w:r>
            <w:r w:rsidRPr="00EB0FBA">
              <w:rPr>
                <w:rFonts w:cs="Times New Roman"/>
                <w:color w:val="000000"/>
                <w:sz w:val="24"/>
                <w:szCs w:val="24"/>
              </w:rPr>
              <w:t>ss_Click</w:t>
            </w:r>
          </w:p>
        </w:tc>
        <w:tc>
          <w:tcPr>
            <w:tcW w:w="4724" w:type="dxa"/>
          </w:tcPr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buttonVisPass_Click(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//показать или сокрыть видимость пароля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(flag ==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'\0'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(flag==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) 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textBoxPass.PasswordChar = </w:t>
            </w:r>
            <w:r w:rsidRPr="00EB0FB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'*'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flag = </w:t>
            </w:r>
            <w:r w:rsidRPr="00EB0FB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EB0FBA" w:rsidRPr="00EB0FBA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</w:t>
            </w:r>
          </w:p>
          <w:p w:rsidR="00DE15FC" w:rsidRPr="00DE15FC" w:rsidRDefault="00EB0FBA" w:rsidP="00EB0F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EB0FB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8707BB" w:rsidRDefault="00EB0FBA" w:rsidP="008707BB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Admin</w:t>
      </w:r>
      <w:r>
        <w:rPr>
          <w:rFonts w:cs="Times New Roman"/>
        </w:rPr>
        <w:t>»</w:t>
      </w:r>
      <w:r w:rsidRPr="00EB0FBA">
        <w:rPr>
          <w:rFonts w:cs="Times New Roman"/>
        </w:rPr>
        <w:t xml:space="preserve"> </w:t>
      </w:r>
      <w:r>
        <w:rPr>
          <w:rFonts w:cs="Times New Roman"/>
        </w:rPr>
        <w:t xml:space="preserve">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11</w:t>
      </w:r>
      <w:r w:rsidRPr="00564184">
        <w:rPr>
          <w:rFonts w:cs="Times New Roman"/>
        </w:rPr>
        <w:t>.</w:t>
      </w:r>
    </w:p>
    <w:p w:rsidR="0074693E" w:rsidRPr="0074693E" w:rsidRDefault="0074693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74693E">
        <w:rPr>
          <w:b w:val="0"/>
          <w:color w:val="auto"/>
          <w:sz w:val="28"/>
          <w:szCs w:val="28"/>
        </w:rPr>
        <w:t xml:space="preserve">Таблица </w:t>
      </w:r>
      <w:r w:rsidRPr="0074693E">
        <w:rPr>
          <w:b w:val="0"/>
          <w:color w:val="auto"/>
          <w:sz w:val="28"/>
          <w:szCs w:val="28"/>
        </w:rPr>
        <w:fldChar w:fldCharType="begin"/>
      </w:r>
      <w:r w:rsidRPr="007469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7469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11</w:t>
      </w:r>
      <w:r w:rsidRPr="0074693E">
        <w:rPr>
          <w:b w:val="0"/>
          <w:color w:val="auto"/>
          <w:sz w:val="28"/>
          <w:szCs w:val="28"/>
        </w:rPr>
        <w:fldChar w:fldCharType="end"/>
      </w:r>
      <w:r w:rsidRPr="0074693E">
        <w:rPr>
          <w:b w:val="0"/>
          <w:color w:val="auto"/>
          <w:sz w:val="28"/>
          <w:szCs w:val="28"/>
        </w:rPr>
        <w:t xml:space="preserve"> – Свойство элементов формы «A</w:t>
      </w:r>
      <w:r w:rsidRPr="0074693E">
        <w:rPr>
          <w:b w:val="0"/>
          <w:color w:val="auto"/>
          <w:sz w:val="28"/>
          <w:szCs w:val="28"/>
          <w:lang w:val="en-US"/>
        </w:rPr>
        <w:t>dmin</w:t>
      </w:r>
      <w:r w:rsidRPr="007469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74693E" w:rsidRPr="008707BB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3492" w:type="dxa"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>
              <w:rPr>
                <w:rFonts w:cs="Times New Roman"/>
                <w:sz w:val="24"/>
                <w:szCs w:val="24"/>
                <w:lang w:val="en-US"/>
              </w:rPr>
              <w:t>Admin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74693E" w:rsidRPr="008707BB" w:rsidTr="002E7E3E">
        <w:trPr>
          <w:trHeight w:val="319"/>
          <w:jc w:val="center"/>
        </w:trPr>
        <w:tc>
          <w:tcPr>
            <w:tcW w:w="3364" w:type="dxa"/>
            <w:vMerge/>
          </w:tcPr>
          <w:p w:rsidR="0074693E" w:rsidRPr="008A5EC6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74693E" w:rsidRPr="00DE15FC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74693E" w:rsidRDefault="0074693E" w:rsidP="008707BB">
      <w:pPr>
        <w:rPr>
          <w:rFonts w:cs="Times New Roman"/>
        </w:rPr>
      </w:pPr>
    </w:p>
    <w:p w:rsidR="00EB0FBA" w:rsidRPr="002E7E3E" w:rsidRDefault="00EB0FBA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12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="002E7E3E" w:rsidRPr="002E7E3E">
        <w:rPr>
          <w:b w:val="0"/>
          <w:color w:val="auto"/>
          <w:sz w:val="28"/>
          <w:szCs w:val="28"/>
          <w:lang w:val="en-US"/>
        </w:rPr>
        <w:t>Admin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EB0FBA" w:rsidRPr="008A5EC6" w:rsidTr="007469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8A5EC6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EB0FBA" w:rsidRPr="008A5EC6" w:rsidTr="0074693E">
        <w:trPr>
          <w:trHeight w:val="319"/>
          <w:jc w:val="center"/>
        </w:trPr>
        <w:tc>
          <w:tcPr>
            <w:tcW w:w="2495" w:type="dxa"/>
          </w:tcPr>
          <w:p w:rsidR="00EB0FBA" w:rsidRPr="008A5EC6" w:rsidRDefault="00EB0FBA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 Класс </w:t>
            </w:r>
            <w:r>
              <w:rPr>
                <w:rFonts w:cs="Times New Roman"/>
                <w:sz w:val="24"/>
                <w:szCs w:val="24"/>
                <w:lang w:val="en-US"/>
              </w:rPr>
              <w:t>A</w:t>
            </w:r>
            <w:r w:rsidR="0074693E">
              <w:rPr>
                <w:rFonts w:cs="Times New Roman"/>
                <w:sz w:val="24"/>
                <w:szCs w:val="24"/>
                <w:lang w:val="en-US"/>
              </w:rPr>
              <w:t>dmin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Admin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EB0FBA" w:rsidRPr="002E7E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74693E">
              <w:rPr>
                <w:rFonts w:cs="Times New Roman"/>
                <w:sz w:val="24"/>
                <w:szCs w:val="24"/>
              </w:rPr>
              <w:t xml:space="preserve">Событие </w:t>
            </w:r>
            <w:r w:rsidRPr="0074693E">
              <w:rPr>
                <w:rFonts w:cs="Times New Roman"/>
                <w:color w:val="000000"/>
                <w:sz w:val="24"/>
                <w:szCs w:val="24"/>
              </w:rPr>
              <w:t>Admin_Load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Admin_Load(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"уП_ПМ01_ИСПП_5_Степурин_НСDataSet.Удостверение_личности".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.уП_ПМ01_ИСПП_5_Степурин_НСDataSet.Удостверение_личности);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"уП_ПМ01_ИСПП_5_Степурин_НСDataSet.Рота".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.ротаTableAdapter.Fill(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"уП_ПМ01_ИСПП_5_Степурин_НСDataSet.Отделение".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.уП_ПМ01_ИСПП_5_Степурин_НСDataSet.Отделение);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"уП_ПМ01_ИСПП_5_Степурин_НСDataSet.Командиры".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.уП_ПМ01_ИСПП_5_Степурин_НСDataSet.Командиры);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"уП_ПМ01_ИСПП_5_Степурин_НСDataSet.Военнослужащие".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.уП_ПМ01_ИСПП_5_Степурин_НСDataSet.Военнослужащие);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 TODO: данная строка кода позволяет загрузить данные в таблицу "уП_ПМ01_ИСПП_5_Степурин_НСDataSet.Взвод". При необходимости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.уП_ПМ01_ИСПП_5_Степурин_НСDataSet.Взвод);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"уП_ПМ01_ИСПП_5_Степурин_НСDataSet.Батальон".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.уП_ПМ01_ИСПП_5_Степурин_НСDataSet.Батальон);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"уП_ПМ01_ИСПП_5_Степурин_НСDataSet.Auth". При необходимости она может быть перемещена или удалена.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.authTableAdapter.Fill(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4693E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События </w:t>
            </w:r>
            <w:r w:rsidRPr="007469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buttonPrev_Click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Вывод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права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доступа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comboBoxRule.Text = label4.Text;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7469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lastRenderedPageBreak/>
              <w:t xml:space="preserve">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$"INSERT   INTO Auth([Password],[Rule]) VALUES('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{comboBoxRule.Text}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Успешно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добавлен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Auth WHERE Login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{textBoxLog.Text}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//Возвражение к окну авторизации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Auth auth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Auth();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auth.Show();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authTableAdapter.Update(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authTableAdapter.Fill(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DataSet.Auth);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74693E" w:rsidRPr="008A5EC6" w:rsidTr="0074693E">
        <w:trPr>
          <w:trHeight w:val="319"/>
          <w:jc w:val="center"/>
        </w:trPr>
        <w:tc>
          <w:tcPr>
            <w:tcW w:w="2495" w:type="dxa"/>
          </w:tcPr>
          <w:p w:rsidR="007469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lastRenderedPageBreak/>
              <w:t>Событие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</w:t>
            </w:r>
          </w:p>
        </w:tc>
        <w:tc>
          <w:tcPr>
            <w:tcW w:w="7597" w:type="dxa"/>
          </w:tcPr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//Заполнение данными из комбобокса в Таблицу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label4.Text = comboBoxRule.Text;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таблиц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военнослужащиеTableAdapter.Update(уП_ПМ01_ИСПП_5_Степурин_НСDataSet);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взводTableAdapter.Update(уП_ПМ01_ИСПП_5_Степурин_НСDataSet);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батальонTableAdapter.Update(уП_ПМ01_ИСПП_5_Степурин_НСDataSet);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ротаTableAdapter.Update(уП_ПМ01_ИСПП_5_Степурин_НСDataSet);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отделениеTableAdapter.Update(уП_ПМ01_ИСПП_5_Степурин_НСDataSet);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удостверение_личностиTableAdapter.Update(уП_ПМ01_ИСПП_5_Степурин_НСDataSet);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4693E" w:rsidRPr="002E7E3E" w:rsidRDefault="007469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74693E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cs="Times New Roman"/>
                <w:szCs w:val="28"/>
              </w:rPr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Point(383,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733;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dataGridView1.Visible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Point(11, 11);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buttonChange_Click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buttonChange_Click(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выбранную таблицу в комбобоксе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(comboBoxChange.Text)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Солдаты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Паспорт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удостверениеличности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dataGridView1.DataSource =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Авторизация</w:t>
            </w:r>
            <w:r w:rsidRPr="002E7E3E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textBoxPass.Visible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textBoxLog.Visible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Login.Visible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PasswordLab.Visible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comboBoxRule.Visible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RuleLab.Visible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label4.Visible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dataGridView1.DataSource = authBindingSource;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8A5EC6" w:rsidTr="0074693E">
        <w:trPr>
          <w:trHeight w:val="319"/>
          <w:jc w:val="center"/>
        </w:trPr>
        <w:tc>
          <w:tcPr>
            <w:tcW w:w="2495" w:type="dxa"/>
          </w:tcPr>
          <w:p w:rsidR="002E7E3E" w:rsidRPr="00CD5F8D" w:rsidRDefault="00CD5F8D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 xml:space="preserve">Событие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2E7E3E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 !=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null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2E7E3E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2E7E3E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2E7E3E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EB0FBA" w:rsidRPr="002E7E3E" w:rsidRDefault="002E7E3E" w:rsidP="002E7E3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13</w:t>
      </w:r>
      <w:r w:rsidRPr="00564184">
        <w:rPr>
          <w:rFonts w:cs="Times New Roman"/>
        </w:rPr>
        <w:t>.</w:t>
      </w:r>
    </w:p>
    <w:p w:rsidR="002E7E3E" w:rsidRPr="002E7E3E" w:rsidRDefault="002E7E3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13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</w:t>
      </w:r>
      <w:r w:rsidRPr="002E7E3E">
        <w:rPr>
          <w:rFonts w:cs="Times New Roman"/>
          <w:b w:val="0"/>
          <w:color w:val="auto"/>
          <w:sz w:val="28"/>
        </w:rPr>
        <w:t>Свойства элементов формы</w:t>
      </w:r>
      <w:r w:rsidRPr="002E7E3E">
        <w:rPr>
          <w:rFonts w:cs="Times New Roman"/>
          <w:color w:val="auto"/>
          <w:sz w:val="28"/>
        </w:rPr>
        <w:t xml:space="preserve"> </w:t>
      </w:r>
      <w:r w:rsidRPr="002E7E3E">
        <w:rPr>
          <w:b w:val="0"/>
          <w:color w:val="auto"/>
          <w:sz w:val="28"/>
          <w:szCs w:val="28"/>
        </w:rPr>
        <w:t>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E7E3E" w:rsidRPr="00DC4124" w:rsidTr="002E7E3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 w:val="restart"/>
          </w:tcPr>
          <w:p w:rsidR="002E7E3E" w:rsidRPr="00DC4124" w:rsidRDefault="00DC4124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color w:val="000000" w:themeColor="text1"/>
                <w:sz w:val="24"/>
                <w:szCs w:val="24"/>
                <w:lang w:val="en-US"/>
              </w:rPr>
              <w:t>Battalion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E7E3E" w:rsidRPr="00DC4124" w:rsidTr="002E7E3E">
        <w:trPr>
          <w:trHeight w:val="319"/>
          <w:jc w:val="center"/>
        </w:trPr>
        <w:tc>
          <w:tcPr>
            <w:tcW w:w="3364" w:type="dxa"/>
            <w:vMerge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356;467</w:t>
            </w:r>
          </w:p>
        </w:tc>
      </w:tr>
    </w:tbl>
    <w:p w:rsidR="002E7E3E" w:rsidRPr="002E7E3E" w:rsidRDefault="002E7E3E" w:rsidP="002E7E3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Battalion</w:t>
      </w:r>
      <w:r>
        <w:rPr>
          <w:rFonts w:cs="Times New Roman"/>
        </w:rPr>
        <w:t>» представлены в таблице 1</w:t>
      </w:r>
      <w:r w:rsidRPr="002E7E3E">
        <w:rPr>
          <w:rFonts w:cs="Times New Roman"/>
        </w:rPr>
        <w:t>4</w:t>
      </w:r>
    </w:p>
    <w:p w:rsidR="002E7E3E" w:rsidRPr="002E7E3E" w:rsidRDefault="002E7E3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E7E3E">
        <w:rPr>
          <w:b w:val="0"/>
          <w:color w:val="auto"/>
          <w:sz w:val="28"/>
          <w:szCs w:val="28"/>
        </w:rPr>
        <w:t xml:space="preserve">Таблица </w:t>
      </w:r>
      <w:r w:rsidRPr="002E7E3E">
        <w:rPr>
          <w:b w:val="0"/>
          <w:color w:val="auto"/>
          <w:sz w:val="28"/>
          <w:szCs w:val="28"/>
        </w:rPr>
        <w:fldChar w:fldCharType="begin"/>
      </w:r>
      <w:r w:rsidRPr="002E7E3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E7E3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14</w:t>
      </w:r>
      <w:r w:rsidRPr="002E7E3E">
        <w:rPr>
          <w:b w:val="0"/>
          <w:color w:val="auto"/>
          <w:sz w:val="28"/>
          <w:szCs w:val="28"/>
        </w:rPr>
        <w:fldChar w:fldCharType="end"/>
      </w:r>
      <w:r w:rsidRPr="002E7E3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E7E3E">
        <w:rPr>
          <w:b w:val="0"/>
          <w:color w:val="auto"/>
          <w:sz w:val="28"/>
          <w:szCs w:val="28"/>
          <w:lang w:val="en-US"/>
        </w:rPr>
        <w:t>Battalion</w:t>
      </w:r>
      <w:r w:rsidRPr="002E7E3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E7E3E" w:rsidRPr="008A5EC6" w:rsidTr="002E7E3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E7E3E" w:rsidRPr="00D66D8A" w:rsidRDefault="002E7E3E" w:rsidP="002E7E3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 = 0;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Battalion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E7E3E" w:rsidRPr="00D66D8A" w:rsidRDefault="002E7E3E" w:rsidP="002E7E3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Battalion_Load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"уП_ПМ01_ИСПП_5_Степурин_НСDataSet.Военнослужащие".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.уП_ПМ01_ИСПП_5_Степурин_НСDataSet.Военнослужащие);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"уП_ПМ01_ИСПП_5_Степурин_НСDataSet.Удостверение_личности".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.уП_ПМ01_ИСПП_5_Степурин_НСDataSet.Удостверение_личности);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"уП_ПМ01_ИСПП_5_Степурин_НСDataSet.Командиры".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.уП_ПМ01_ИСПП_5_Степурин_НСDataSet.Командиры);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"уП_ПМ01_ИСПП_5_Степурин_НСDataSet.Батальон". При необходимости она может быть перемещена или удалена.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.батальонTableAdapter.Fill(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.уП_ПМ01_ИСПП_5_Степурин_НСDataSet.Батальон);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(dataGridView3.Rows[j].Cells[0].Value.ToString().Contains(label11.Text))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dataGridView3.CurrentCell = dataGridView3[0,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(dataGridView4.Rows[j].Cells[0].Value.ToString().Contains(label12.Text))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2E7E3E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,[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_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])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{textBoxNameBat.Text}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(dataGridView1.Rows[j].Cells[0].Value.ToString().Contains(label7.Text))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E7E3E" w:rsidRPr="00D66D8A" w:rsidRDefault="002E7E3E" w:rsidP="002E7E3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E7E3E" w:rsidRPr="002E7E3E" w:rsidTr="002E7E3E">
        <w:trPr>
          <w:trHeight w:val="2096"/>
          <w:jc w:val="center"/>
        </w:trPr>
        <w:tc>
          <w:tcPr>
            <w:tcW w:w="2495" w:type="dxa"/>
          </w:tcPr>
          <w:p w:rsidR="002E7E3E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E7E3E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buttonCompany_Click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buttonCompany_Click(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роты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company.Show();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Point(471,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863;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386;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командиры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commander.Show();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   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235D3" w:rsidRPr="002E7E3E" w:rsidTr="002E7E3E">
        <w:trPr>
          <w:trHeight w:val="2096"/>
          <w:jc w:val="center"/>
        </w:trPr>
        <w:tc>
          <w:tcPr>
            <w:tcW w:w="2495" w:type="dxa"/>
          </w:tcPr>
          <w:p w:rsidR="002235D3" w:rsidRPr="00DC4124" w:rsidRDefault="00CD5F8D" w:rsidP="002E7E3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2235D3" w:rsidRPr="00D66D8A" w:rsidRDefault="002235D3" w:rsidP="002235D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Default="00250B4E" w:rsidP="00250B4E">
      <w:pPr>
        <w:rPr>
          <w:rFonts w:cs="Times New Roman"/>
        </w:rPr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Commander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15</w:t>
      </w:r>
    </w:p>
    <w:p w:rsidR="00250B4E" w:rsidRPr="00250B4E" w:rsidRDefault="00250B4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15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</w:t>
      </w:r>
      <w:r w:rsidRPr="00250B4E">
        <w:rPr>
          <w:rFonts w:cs="Times New Roman"/>
          <w:b w:val="0"/>
          <w:color w:val="auto"/>
          <w:sz w:val="28"/>
          <w:szCs w:val="28"/>
        </w:rPr>
        <w:t xml:space="preserve">Свойства элементов формы </w:t>
      </w:r>
      <w:r w:rsidRPr="00250B4E">
        <w:rPr>
          <w:b w:val="0"/>
          <w:color w:val="auto"/>
          <w:sz w:val="28"/>
          <w:szCs w:val="28"/>
        </w:rPr>
        <w:t>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250B4E" w:rsidRPr="00DC4124" w:rsidTr="004958CE">
        <w:trPr>
          <w:trHeight w:val="305"/>
          <w:tblHeader/>
          <w:jc w:val="center"/>
        </w:trPr>
        <w:tc>
          <w:tcPr>
            <w:tcW w:w="3364" w:type="dxa"/>
            <w:shd w:val="clear" w:color="auto" w:fill="F2F2F2" w:themeFill="background1" w:themeFillShade="F2"/>
          </w:tcPr>
          <w:p w:rsidR="00250B4E" w:rsidRPr="00DC4124" w:rsidRDefault="00250B4E" w:rsidP="00250B4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 w:val="restart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sz w:val="24"/>
                <w:szCs w:val="24"/>
                <w:lang w:val="en-US"/>
              </w:rPr>
              <w:t>Commander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250B4E" w:rsidRPr="00DC4124" w:rsidTr="004958CE">
        <w:trPr>
          <w:trHeight w:val="319"/>
          <w:jc w:val="center"/>
        </w:trPr>
        <w:tc>
          <w:tcPr>
            <w:tcW w:w="3364" w:type="dxa"/>
            <w:vMerge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250B4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383; 439</w:t>
            </w:r>
          </w:p>
        </w:tc>
      </w:tr>
    </w:tbl>
    <w:p w:rsidR="00250B4E" w:rsidRPr="00250B4E" w:rsidRDefault="00250B4E" w:rsidP="00250B4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DC4124" w:rsidRPr="00DC4124">
        <w:rPr>
          <w:szCs w:val="28"/>
          <w:lang w:val="en-US"/>
        </w:rPr>
        <w:t>Commander</w:t>
      </w:r>
      <w:r>
        <w:rPr>
          <w:rFonts w:cs="Times New Roman"/>
        </w:rPr>
        <w:t>» представлены в таблице 1</w:t>
      </w:r>
      <w:r w:rsidRPr="00250B4E">
        <w:rPr>
          <w:rFonts w:cs="Times New Roman"/>
        </w:rPr>
        <w:t>6</w:t>
      </w:r>
    </w:p>
    <w:p w:rsidR="00250B4E" w:rsidRPr="00250B4E" w:rsidRDefault="00250B4E" w:rsidP="00250B4E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250B4E">
        <w:rPr>
          <w:b w:val="0"/>
          <w:color w:val="auto"/>
          <w:sz w:val="28"/>
          <w:szCs w:val="28"/>
        </w:rPr>
        <w:t xml:space="preserve">Таблица </w:t>
      </w:r>
      <w:r w:rsidRPr="00250B4E">
        <w:rPr>
          <w:b w:val="0"/>
          <w:color w:val="auto"/>
          <w:sz w:val="28"/>
          <w:szCs w:val="28"/>
        </w:rPr>
        <w:fldChar w:fldCharType="begin"/>
      </w:r>
      <w:r w:rsidRPr="00250B4E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250B4E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16</w:t>
      </w:r>
      <w:r w:rsidRPr="00250B4E">
        <w:rPr>
          <w:b w:val="0"/>
          <w:color w:val="auto"/>
          <w:sz w:val="28"/>
          <w:szCs w:val="28"/>
        </w:rPr>
        <w:fldChar w:fldCharType="end"/>
      </w:r>
      <w:r w:rsidRPr="00250B4E">
        <w:rPr>
          <w:b w:val="0"/>
          <w:color w:val="auto"/>
          <w:sz w:val="28"/>
          <w:szCs w:val="28"/>
        </w:rPr>
        <w:t xml:space="preserve"> – Событийно-управляемые процедуры в форме «</w:t>
      </w:r>
      <w:r w:rsidRPr="00250B4E">
        <w:rPr>
          <w:b w:val="0"/>
          <w:color w:val="auto"/>
          <w:sz w:val="28"/>
          <w:szCs w:val="28"/>
          <w:lang w:val="en-US"/>
        </w:rPr>
        <w:t>Commander</w:t>
      </w:r>
      <w:r w:rsidRPr="00250B4E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10092" w:type="dxa"/>
        <w:jc w:val="center"/>
        <w:tblLayout w:type="fixed"/>
        <w:tblLook w:val="04A0" w:firstRow="1" w:lastRow="0" w:firstColumn="1" w:lastColumn="0" w:noHBand="0" w:noVBand="1"/>
      </w:tblPr>
      <w:tblGrid>
        <w:gridCol w:w="2495"/>
        <w:gridCol w:w="7597"/>
      </w:tblGrid>
      <w:tr w:rsidR="00250B4E" w:rsidRPr="008A5EC6" w:rsidTr="004958CE">
        <w:trPr>
          <w:trHeight w:val="305"/>
          <w:tblHeader/>
          <w:jc w:val="center"/>
        </w:trPr>
        <w:tc>
          <w:tcPr>
            <w:tcW w:w="2495" w:type="dxa"/>
            <w:shd w:val="clear" w:color="auto" w:fill="F2F2F2" w:themeFill="background1" w:themeFillShade="F2"/>
          </w:tcPr>
          <w:p w:rsidR="00250B4E" w:rsidRPr="00DC4124" w:rsidRDefault="00250B4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597" w:type="dxa"/>
            <w:shd w:val="clear" w:color="auto" w:fill="F2F2F2" w:themeFill="background1" w:themeFillShade="F2"/>
          </w:tcPr>
          <w:p w:rsidR="00250B4E" w:rsidRPr="00D66D8A" w:rsidRDefault="00250B4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CD5F8D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k=0;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Commander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InitializeComponent();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250B4E" w:rsidRPr="00D66D8A" w:rsidRDefault="00250B4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Commander_Load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"уП_ПМ01_ИСПП_5_Степурин_НСDataSet.Военнослужащие".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.уП_ПМ01_ИСПП_5_Степурин_НСDataSet.Военнослужащие);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// TODO: данная строка кода позволяет загрузить данные в таблицу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lastRenderedPageBreak/>
              <w:t>"уП_ПМ01_ИСПП_5_Степурин_НСDataSet.Удостверение_личности".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.уП_ПМ01_ИСПП_5_Степурин_НСDataSet.Удостверение_личности);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"уП_ПМ01_ИСПП_5_Степурин_НСDataSet.Командиры". При необходимости она может быть перемещена или удалена.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.уП_ПМ01_ИСПП_5_Степурин_НСDataSet.Командиры);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597" w:type="dxa"/>
          </w:tcPr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searchInDataGridView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{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datagridView</w:t>
            </w:r>
            <w:r w:rsidRPr="009309FD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*/</w:t>
            </w:r>
          </w:p>
          <w:p w:rsidR="00250B4E" w:rsidRPr="009309FD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(dataGridView2.Rows[j].Cells[0].Value.ToString().Contains(textBoxPass.Text))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(dataGridView3.Rows[j].Cells[0].Value.ToString().Contains(label5.Text))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Появление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фото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pictureBoxPhoto.Image = Image.FromFile(label9.Text);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="004958CE"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//Вызов метода для поиска 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//Обновление Данных в таблице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командирыTableAdapter.Update(уП_ПМ01_ИСПП_5_Степурин_НСDataSet);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searchInDataGridView();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250B4E" w:rsidRPr="009309FD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 - 1];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250B4E" w:rsidRPr="002E7E3E" w:rsidTr="004958CE">
        <w:trPr>
          <w:trHeight w:val="2096"/>
          <w:jc w:val="center"/>
        </w:trPr>
        <w:tc>
          <w:tcPr>
            <w:tcW w:w="2495" w:type="dxa"/>
          </w:tcPr>
          <w:p w:rsidR="00250B4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597" w:type="dxa"/>
          </w:tcPr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(dataGridView1.Rows[j].Cells[0].Value.ToString().Contains(label4.Text))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250B4E" w:rsidRPr="00D66D8A" w:rsidRDefault="00250B4E" w:rsidP="00250B4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удовстверения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пользователя о выполнении команды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удостверение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buttonBat_Click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buttonBat_Click(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Батальон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Point(278,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656;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383;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авторизации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buttonIN_Click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buttonIN_Click(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//Выбор и переход по другим формам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switch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(comboBoxTable.Text)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Батальон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battalion.Show();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company.Com(1);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platoon.Com(1);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case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: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department.Com(1);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2E7E3E" w:rsidTr="004958CE">
        <w:trPr>
          <w:trHeight w:val="2096"/>
          <w:jc w:val="center"/>
        </w:trPr>
        <w:tc>
          <w:tcPr>
            <w:tcW w:w="2495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597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командиры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Возвращение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1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строке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dataGridView1.CurrentCell = dataGridView1[0, 0];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250B4E" w:rsidRPr="004958CE" w:rsidRDefault="004958CE" w:rsidP="004958CE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58CE">
        <w:rPr>
          <w:rFonts w:cs="Times New Roman"/>
        </w:rPr>
        <w:t>7</w:t>
      </w:r>
      <w:r w:rsidRPr="00564184">
        <w:rPr>
          <w:rFonts w:cs="Times New Roman"/>
        </w:rPr>
        <w:t>.</w:t>
      </w:r>
    </w:p>
    <w:p w:rsidR="004958CE" w:rsidRPr="00494662" w:rsidRDefault="004958C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17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58CE" w:rsidRPr="00DC4124" w:rsidTr="00494662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 w:val="restart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58CE" w:rsidRPr="00DC4124" w:rsidRDefault="004958CE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Company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58CE" w:rsidRPr="00DC4124" w:rsidTr="00494662">
        <w:trPr>
          <w:trHeight w:val="319"/>
        </w:trPr>
        <w:tc>
          <w:tcPr>
            <w:tcW w:w="3364" w:type="dxa"/>
            <w:vMerge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458; 571</w:t>
            </w:r>
          </w:p>
        </w:tc>
      </w:tr>
    </w:tbl>
    <w:p w:rsidR="004958CE" w:rsidRPr="004958CE" w:rsidRDefault="004958CE" w:rsidP="004958CE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Company</w:t>
      </w:r>
      <w:r>
        <w:rPr>
          <w:rFonts w:cs="Times New Roman"/>
        </w:rPr>
        <w:t>» представлены в таблице 1</w:t>
      </w:r>
      <w:r w:rsidRPr="004958CE">
        <w:rPr>
          <w:rFonts w:cs="Times New Roman"/>
        </w:rPr>
        <w:t>8</w:t>
      </w:r>
    </w:p>
    <w:p w:rsidR="004958CE" w:rsidRPr="00494662" w:rsidRDefault="004958CE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18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– Событийно-управляемые процедуры в форме </w:t>
      </w:r>
      <w:r w:rsidRPr="00494662">
        <w:rPr>
          <w:rFonts w:cs="Times New Roman"/>
          <w:b w:val="0"/>
          <w:color w:val="auto"/>
          <w:sz w:val="28"/>
          <w:szCs w:val="28"/>
        </w:rPr>
        <w:t>«</w:t>
      </w:r>
      <w:r w:rsidRPr="00494662">
        <w:rPr>
          <w:rFonts w:cs="Times New Roman"/>
          <w:b w:val="0"/>
          <w:color w:val="auto"/>
          <w:sz w:val="28"/>
          <w:szCs w:val="28"/>
          <w:lang w:val="en-US"/>
        </w:rPr>
        <w:t>Company</w:t>
      </w:r>
      <w:r w:rsidRPr="00494662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4958CE" w:rsidRPr="008A5EC6" w:rsidTr="00BC5D47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4958CE" w:rsidRPr="00DC4124" w:rsidRDefault="004958CE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4958CE" w:rsidRPr="00D66D8A" w:rsidRDefault="004958CE" w:rsidP="004958CE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Company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spacing w:line="240" w:lineRule="auto"/>
              <w:ind w:firstLine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Company_Load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"уП_ПМ01_ИСПП_5_Степурин_НСDataSet.Военнослужащие".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.уП_ПМ01_ИСПП_5_Степурин_НСDataSet.Военнослужащие);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"уП_ПМ01_ИСПП_5_Степурин_НСDataSet.Удостверение_личности".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.уП_ПМ01_ИСПП_5_Степурин_НСDataSet.Удостверение_личности);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"уП_ПМ01_ИСПП_5_Степурин_НСDataSet.Командиры".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.уП_ПМ01_ИСПП_5_Степурин_НСDataSet.Командиры);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"уП_ПМ01_ИСПП_5_Степурин_НСDataSet.Рота". При необходимости она может быть перемещена или удалена.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.ротаTableAdapter.Fill(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.уП_ПМ01_ИСПП_5_Степурин_НСDataSet.Рота);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dataGridView2.CurrentCell = dataGridView2[0,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dataGridView3.CurrentCell = dataGridView3[0,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(dataGridView4.Rows[j].Cells[0].Value.ToString().Contains(labelSoldier2.Text))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dataGridView4.CurrentCell = dataGridView4[0,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buttonCom2_Click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buttonCom2_Click(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предыдущую строку в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buttonAdd_Click(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DC4124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(dataGridView1.Rows[j].Cells[0].Value.ToString().Contains(label6.Text))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buttonPlat_Click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buttonPlat_Click(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форму звода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platoon.Show();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Point(573, 13);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1016;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458;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l = i;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58CE" w:rsidRPr="008A5EC6" w:rsidTr="00BC5D47">
        <w:trPr>
          <w:trHeight w:val="319"/>
          <w:jc w:val="center"/>
        </w:trPr>
        <w:tc>
          <w:tcPr>
            <w:tcW w:w="1809" w:type="dxa"/>
          </w:tcPr>
          <w:p w:rsidR="004958CE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Батальона или Командира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 battalion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Battalion();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battalion.Show();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4958CE" w:rsidRPr="00D66D8A" w:rsidRDefault="004958CE" w:rsidP="004958C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}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BC5D47">
        <w:trPr>
          <w:trHeight w:val="319"/>
          <w:jc w:val="center"/>
        </w:trPr>
        <w:tc>
          <w:tcPr>
            <w:tcW w:w="1809" w:type="dxa"/>
          </w:tcPr>
          <w:p w:rsidR="00494662" w:rsidRPr="00DC4124" w:rsidRDefault="00BC5D47" w:rsidP="004958CE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рота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494662" w:rsidRPr="004958CE" w:rsidRDefault="00494662" w:rsidP="00494662"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>
        <w:rPr>
          <w:rFonts w:cs="Times New Roman"/>
        </w:rPr>
        <w:t>1</w:t>
      </w:r>
      <w:r w:rsidRPr="00494662">
        <w:rPr>
          <w:rFonts w:cs="Times New Roman"/>
        </w:rPr>
        <w:t>9</w:t>
      </w:r>
      <w:r w:rsidRPr="00564184">
        <w:rPr>
          <w:rFonts w:cs="Times New Roman"/>
        </w:rPr>
        <w:t>.</w:t>
      </w:r>
    </w:p>
    <w:p w:rsidR="00494662" w:rsidRPr="00494662" w:rsidRDefault="00494662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19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 xml:space="preserve">– </w:t>
      </w:r>
      <w:r w:rsidRPr="00494662">
        <w:rPr>
          <w:b w:val="0"/>
          <w:color w:val="auto"/>
          <w:sz w:val="28"/>
          <w:szCs w:val="28"/>
        </w:rPr>
        <w:t>Свойства элементов формы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3492" w:type="dxa"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E15FC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DC4124">
              <w:rPr>
                <w:rFonts w:cs="Times New Roman"/>
                <w:sz w:val="24"/>
                <w:szCs w:val="24"/>
                <w:lang w:val="en-US"/>
              </w:rPr>
              <w:t>Department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8707BB" w:rsidTr="00BC7B33">
        <w:trPr>
          <w:trHeight w:val="319"/>
        </w:trPr>
        <w:tc>
          <w:tcPr>
            <w:tcW w:w="3364" w:type="dxa"/>
            <w:vMerge/>
          </w:tcPr>
          <w:p w:rsidR="00494662" w:rsidRPr="008A5EC6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E15FC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389; 489</w:t>
            </w:r>
          </w:p>
        </w:tc>
      </w:tr>
    </w:tbl>
    <w:p w:rsidR="00494662" w:rsidRPr="00494662" w:rsidRDefault="00494662" w:rsidP="00494662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Department</w:t>
      </w:r>
      <w:r>
        <w:rPr>
          <w:rFonts w:cs="Times New Roman"/>
        </w:rPr>
        <w:t xml:space="preserve">» представлены в таблице </w:t>
      </w:r>
      <w:r w:rsidRPr="00494662">
        <w:rPr>
          <w:rFonts w:cs="Times New Roman"/>
        </w:rPr>
        <w:t>20</w:t>
      </w:r>
    </w:p>
    <w:p w:rsidR="00494662" w:rsidRPr="00494662" w:rsidRDefault="00494662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494662">
        <w:rPr>
          <w:b w:val="0"/>
          <w:color w:val="auto"/>
          <w:sz w:val="28"/>
          <w:szCs w:val="28"/>
        </w:rPr>
        <w:t xml:space="preserve">Таблица </w:t>
      </w:r>
      <w:r w:rsidRPr="00494662">
        <w:rPr>
          <w:b w:val="0"/>
          <w:color w:val="auto"/>
          <w:sz w:val="28"/>
          <w:szCs w:val="28"/>
        </w:rPr>
        <w:fldChar w:fldCharType="begin"/>
      </w:r>
      <w:r w:rsidRPr="0049466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494662">
        <w:rPr>
          <w:b w:val="0"/>
          <w:color w:val="auto"/>
          <w:sz w:val="28"/>
          <w:szCs w:val="28"/>
        </w:rPr>
        <w:fldChar w:fldCharType="separate"/>
      </w:r>
      <w:r w:rsidR="001567B9">
        <w:rPr>
          <w:b w:val="0"/>
          <w:noProof/>
          <w:color w:val="auto"/>
          <w:sz w:val="28"/>
          <w:szCs w:val="28"/>
        </w:rPr>
        <w:t>20</w:t>
      </w:r>
      <w:r w:rsidRPr="00494662">
        <w:rPr>
          <w:b w:val="0"/>
          <w:color w:val="auto"/>
          <w:sz w:val="28"/>
          <w:szCs w:val="28"/>
        </w:rPr>
        <w:fldChar w:fldCharType="end"/>
      </w:r>
      <w:r w:rsidRPr="00494662">
        <w:rPr>
          <w:b w:val="0"/>
          <w:color w:val="auto"/>
          <w:sz w:val="28"/>
          <w:szCs w:val="28"/>
        </w:rPr>
        <w:t xml:space="preserve"> </w:t>
      </w:r>
      <w:r w:rsidR="00D66D8A" w:rsidRPr="00D66D8A">
        <w:rPr>
          <w:b w:val="0"/>
          <w:color w:val="auto"/>
          <w:sz w:val="28"/>
          <w:szCs w:val="28"/>
        </w:rPr>
        <w:t>–</w:t>
      </w:r>
      <w:r w:rsidRPr="00494662">
        <w:rPr>
          <w:b w:val="0"/>
          <w:color w:val="auto"/>
          <w:sz w:val="28"/>
          <w:szCs w:val="28"/>
        </w:rPr>
        <w:t xml:space="preserve"> Событийно-управляемые процедуры в форме «</w:t>
      </w:r>
      <w:r w:rsidRPr="00494662">
        <w:rPr>
          <w:b w:val="0"/>
          <w:color w:val="auto"/>
          <w:sz w:val="28"/>
          <w:szCs w:val="28"/>
          <w:lang w:val="en-US"/>
        </w:rPr>
        <w:t>Department</w:t>
      </w:r>
      <w:r w:rsidRPr="00494662">
        <w:rPr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138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470" w:type="dxa"/>
            <w:shd w:val="clear" w:color="auto" w:fill="F2F2F2" w:themeFill="background1" w:themeFillShade="F2"/>
          </w:tcPr>
          <w:p w:rsidR="00494662" w:rsidRPr="00D66D8A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Department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Department_Load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"уП_ПМ01_ИСПП_5_Степурин_НСDataSet.Военнослужащие".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.уП_ПМ01_ИСПП_5_Степурин_НСDataSet.Военнослужащие);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"уП_ПМ01_ИСПП_5_Степурин_НСDataSet.Удостверение_личности".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.уП_ПМ01_ИСПП_5_Степурин_НСDataSet.Удостверение_личности);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"уП_ПМ01_ИСПП_5_Степурин_НСDataSet.Отделение". При необходимости она может быть перемещена или удалена.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.отделениеTableAdapter.Fill(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.уП_ПМ01_ИСПП_5_Степурин_НСDataSet.Отделение);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следущую строку в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нового пользователя через запрос SQl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{textBoxPass.Text}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{textBoxPlat.Text}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dataGridView1.Rows.RemoveAt(j);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/*Метод для поиска данных на datagridView*/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(dataGridView3.Rows[j].Cells[0].Value.ToString().Contains(labelSoldier2.Text))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searchInDataGridView(textBoxPass.Text);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Point(389, 13);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712;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Point(12, 12);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354;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"Закрыть"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l = i;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//Вернуться на форму Взвод или Командира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(l==1)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commander.Show();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Platoon platoon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platoon.Show();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данных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отделение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1384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buttonPassport_Click</w:t>
            </w:r>
          </w:p>
        </w:tc>
        <w:tc>
          <w:tcPr>
            <w:tcW w:w="8470" w:type="dxa"/>
          </w:tcPr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buttonPassport_Click(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494662" w:rsidRPr="00D66D8A" w:rsidRDefault="00494662" w:rsidP="00494662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BC7B33" w:rsidRDefault="00494662" w:rsidP="00BC7B33">
      <w:pPr>
        <w:ind w:firstLine="0"/>
      </w:pPr>
      <w:r w:rsidRPr="00564184">
        <w:rPr>
          <w:rFonts w:cs="Times New Roman"/>
        </w:rPr>
        <w:t xml:space="preserve">Свойства элементов формы </w:t>
      </w:r>
      <w:r>
        <w:rPr>
          <w:rFonts w:cs="Times New Roman"/>
        </w:rPr>
        <w:t>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</w:t>
      </w:r>
      <w:r w:rsidRPr="00564184">
        <w:rPr>
          <w:rFonts w:cs="Times New Roman"/>
        </w:rPr>
        <w:t xml:space="preserve">в таблице </w:t>
      </w:r>
      <w:r w:rsidR="00BC7B33" w:rsidRPr="00BC7B33">
        <w:rPr>
          <w:rFonts w:cs="Times New Roman"/>
        </w:rPr>
        <w:t>21</w:t>
      </w:r>
      <w:r w:rsidRPr="00564184">
        <w:rPr>
          <w:rFonts w:cs="Times New Roman"/>
        </w:rPr>
        <w:t>.</w:t>
      </w:r>
    </w:p>
    <w:p w:rsidR="00BC7B33" w:rsidRPr="00D66D8A" w:rsidRDefault="00BC7B33" w:rsidP="00A461A7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21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494662" w:rsidRPr="00DC4124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Объект</w:t>
            </w:r>
            <w:r w:rsidRPr="00DC4124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 w:val="restart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494662" w:rsidRPr="00DC4124" w:rsidRDefault="00494662" w:rsidP="00DC4124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C4124">
              <w:rPr>
                <w:rFonts w:cs="Times New Roman"/>
                <w:sz w:val="24"/>
                <w:szCs w:val="24"/>
              </w:rPr>
              <w:t>«</w:t>
            </w:r>
            <w:r w:rsidR="00DC4124" w:rsidRPr="00DC4124">
              <w:rPr>
                <w:rFonts w:cs="Times New Roman"/>
                <w:sz w:val="24"/>
                <w:szCs w:val="24"/>
                <w:lang w:val="en-US"/>
              </w:rPr>
              <w:t>Passport</w:t>
            </w:r>
            <w:r w:rsidRPr="00DC4124"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494662" w:rsidRPr="00DC4124" w:rsidTr="00BC7B33">
        <w:trPr>
          <w:trHeight w:val="319"/>
        </w:trPr>
        <w:tc>
          <w:tcPr>
            <w:tcW w:w="3364" w:type="dxa"/>
            <w:vMerge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494662" w:rsidRPr="00DC4124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483; 716</w:t>
            </w:r>
          </w:p>
        </w:tc>
      </w:tr>
    </w:tbl>
    <w:p w:rsidR="00494662" w:rsidRPr="00BC7B33" w:rsidRDefault="00494662" w:rsidP="00BC7B33">
      <w:pPr>
        <w:tabs>
          <w:tab w:val="num" w:pos="1276"/>
        </w:tabs>
        <w:ind w:firstLine="1276"/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 w:rsidR="00BC7B33">
        <w:rPr>
          <w:rFonts w:cs="Times New Roman"/>
          <w:lang w:val="en-US"/>
        </w:rPr>
        <w:t>Passport</w:t>
      </w:r>
      <w:r>
        <w:rPr>
          <w:rFonts w:cs="Times New Roman"/>
        </w:rPr>
        <w:t xml:space="preserve">» представлены в таблице </w:t>
      </w:r>
      <w:r w:rsidR="00BC7B33" w:rsidRPr="00BC7B33">
        <w:rPr>
          <w:rFonts w:cs="Times New Roman"/>
        </w:rPr>
        <w:t>22</w:t>
      </w:r>
    </w:p>
    <w:p w:rsidR="00BC7B33" w:rsidRPr="00D66D8A" w:rsidRDefault="00BC7B33" w:rsidP="00D66D8A">
      <w:pPr>
        <w:pStyle w:val="af2"/>
        <w:keepNext/>
        <w:spacing w:after="0"/>
        <w:rPr>
          <w:b w:val="0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="001567B9" w:rsidRPr="00D66D8A">
        <w:rPr>
          <w:b w:val="0"/>
          <w:noProof/>
          <w:color w:val="auto"/>
          <w:sz w:val="28"/>
          <w:szCs w:val="28"/>
        </w:rPr>
        <w:t>22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Passport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7761"/>
      </w:tblGrid>
      <w:tr w:rsidR="00494662" w:rsidRPr="008A5EC6" w:rsidTr="00D66D8A">
        <w:trPr>
          <w:trHeight w:val="305"/>
          <w:tblHeader/>
          <w:jc w:val="center"/>
        </w:trPr>
        <w:tc>
          <w:tcPr>
            <w:tcW w:w="2093" w:type="dxa"/>
            <w:shd w:val="clear" w:color="auto" w:fill="F2F2F2" w:themeFill="background1" w:themeFillShade="F2"/>
          </w:tcPr>
          <w:p w:rsidR="00494662" w:rsidRPr="00DC4124" w:rsidRDefault="00494662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761" w:type="dxa"/>
            <w:shd w:val="clear" w:color="auto" w:fill="F2F2F2" w:themeFill="background1" w:themeFillShade="F2"/>
          </w:tcPr>
          <w:p w:rsidR="00494662" w:rsidRPr="00D66D8A" w:rsidRDefault="00494662" w:rsidP="00D66D8A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494662" w:rsidRPr="008A5EC6" w:rsidTr="00D66D8A">
        <w:trPr>
          <w:trHeight w:val="319"/>
          <w:jc w:val="center"/>
        </w:trPr>
        <w:tc>
          <w:tcPr>
            <w:tcW w:w="2093" w:type="dxa"/>
          </w:tcPr>
          <w:p w:rsidR="00494662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Passport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494662" w:rsidRPr="00D66D8A" w:rsidRDefault="00494662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Passport_Load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"уП_ПМ01_ИСПП_5_Степурин_НСDataSet.Военнослужащие".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.уП_ПМ01_ИСПП_5_Степурин_НСDataSet.Военнослужащие);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"уП_ПМ01_ИСПП_5_Степурин_НСDataSet.Удостверение_личности". При необходимости она может быть перемещена или удалена.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.уП_ПМ01_ИСПП_5_Степурин_НСDataSet.Удостверение_личности);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label13.Text=comboBoxTypServ.Text;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label14.Text=comboBoxTitle.Text;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BC5D47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Метод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(dataGridView2.Rows[j].Cells[0].Value.ToString().Contains(textBoxSoldier.Text))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}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dataGridView1.CurrentCell = dataGridView1[0, index + 1];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searchInDataGridView();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Присваивание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значений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комбобокса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comboBoxTypServ.Text = label13.Text;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comboBoxTitle.Text = label14.Text;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(dataGridView1.Rows[j].Cells[0].Value.ToString().Contains(labelPass2.Text))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dataGridView1.Rows.RemoveAt(j);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          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через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SQl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запрос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Удостверение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Должность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Вид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службы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{textBoxPost.Text}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{comboBoxTitle.Text 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 comboBoxTypServ.Text}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Перерисовка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BC7B33" w:rsidRPr="009309FD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Fill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Удостверение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личности</w:t>
            </w: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9309FD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//открытие формы и появление таблицы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Point(910,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1390;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k = 1;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Point(13, 13);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483;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k = 0;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BC7B33" w:rsidRPr="008A5EC6" w:rsidTr="00D66D8A">
        <w:trPr>
          <w:trHeight w:val="319"/>
          <w:jc w:val="center"/>
        </w:trPr>
        <w:tc>
          <w:tcPr>
            <w:tcW w:w="2093" w:type="dxa"/>
          </w:tcPr>
          <w:p w:rsidR="00BC7B33" w:rsidRPr="00DC4124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DC4124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DC412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761" w:type="dxa"/>
          </w:tcPr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Реализация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;    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BC7B33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BC7B33" w:rsidRPr="00D66D8A" w:rsidRDefault="00BC7B33" w:rsidP="00D66D8A">
      <w:r w:rsidRPr="00564184">
        <w:t xml:space="preserve">Свойства элементов формы </w:t>
      </w:r>
      <w:r>
        <w:t>«</w:t>
      </w:r>
      <w:r>
        <w:rPr>
          <w:lang w:val="en-US"/>
        </w:rPr>
        <w:t>Platoon</w:t>
      </w:r>
      <w:r>
        <w:t xml:space="preserve">» представлены </w:t>
      </w:r>
      <w:r w:rsidRPr="00564184">
        <w:t xml:space="preserve">в таблице </w:t>
      </w:r>
      <w:r w:rsidR="001567B9">
        <w:t>2</w:t>
      </w:r>
      <w:r w:rsidR="001567B9" w:rsidRPr="001567B9">
        <w:t>3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lastRenderedPageBreak/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23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BC7B33" w:rsidRPr="008707BB" w:rsidTr="00BC7B33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 w:val="restart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3492" w:type="dxa"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BC7B33" w:rsidRPr="00DE15FC" w:rsidRDefault="00BC7B33" w:rsidP="001974C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Platoon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BC7B33" w:rsidRPr="008707BB" w:rsidTr="00BC7B33">
        <w:trPr>
          <w:trHeight w:val="319"/>
        </w:trPr>
        <w:tc>
          <w:tcPr>
            <w:tcW w:w="3364" w:type="dxa"/>
            <w:vMerge/>
          </w:tcPr>
          <w:p w:rsidR="00BC7B33" w:rsidRPr="008A5EC6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BC7B33" w:rsidRPr="00DE15FC" w:rsidRDefault="00BC7B33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BC7B33" w:rsidRPr="00DE15FC" w:rsidRDefault="00DC4124" w:rsidP="00BC7B33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DC4124">
              <w:rPr>
                <w:rFonts w:cs="Times New Roman"/>
                <w:sz w:val="24"/>
                <w:szCs w:val="24"/>
                <w:lang w:val="en-US"/>
              </w:rPr>
              <w:t>370; 482</w:t>
            </w:r>
          </w:p>
        </w:tc>
      </w:tr>
    </w:tbl>
    <w:p w:rsidR="00BC7B33" w:rsidRPr="001567B9" w:rsidRDefault="00BC7B33" w:rsidP="00BC7B33">
      <w:pPr>
        <w:tabs>
          <w:tab w:val="num" w:pos="1276"/>
        </w:tabs>
        <w:ind w:firstLine="1276"/>
        <w:rPr>
          <w:rFonts w:cs="Times New Roman"/>
        </w:rPr>
      </w:pPr>
      <w:r w:rsidRPr="00D66D8A">
        <w:t>Событийно-управляемые процедуры в форме «</w:t>
      </w:r>
      <w:r w:rsidR="001567B9" w:rsidRPr="00D66D8A">
        <w:t>Platoon</w:t>
      </w:r>
      <w:r w:rsidRPr="00D66D8A">
        <w:t xml:space="preserve">» представлены в таблице </w:t>
      </w:r>
      <w:r w:rsidR="001567B9" w:rsidRPr="00D66D8A">
        <w:t>24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24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Platoon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8045"/>
      </w:tblGrid>
      <w:tr w:rsidR="00BC7B33" w:rsidRPr="008A5EC6" w:rsidTr="00D66D8A">
        <w:trPr>
          <w:trHeight w:val="305"/>
          <w:tblHeader/>
          <w:jc w:val="center"/>
        </w:trPr>
        <w:tc>
          <w:tcPr>
            <w:tcW w:w="1809" w:type="dxa"/>
            <w:shd w:val="clear" w:color="auto" w:fill="F2F2F2" w:themeFill="background1" w:themeFillShade="F2"/>
          </w:tcPr>
          <w:p w:rsidR="00BC7B33" w:rsidRPr="001974C2" w:rsidRDefault="00BC7B33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8045" w:type="dxa"/>
            <w:shd w:val="clear" w:color="auto" w:fill="F2F2F2" w:themeFill="background1" w:themeFillShade="F2"/>
          </w:tcPr>
          <w:p w:rsidR="00BC7B33" w:rsidRPr="00D66D8A" w:rsidRDefault="00BC7B33" w:rsidP="00D66D8A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D66D8A">
              <w:rPr>
                <w:rFonts w:cs="Times New Roman"/>
                <w:szCs w:val="28"/>
              </w:rPr>
              <w:t>Событийно-управляемая процедура</w:t>
            </w:r>
          </w:p>
        </w:tc>
      </w:tr>
      <w:tr w:rsidR="00BC7B33" w:rsidRPr="00494662" w:rsidTr="00D66D8A">
        <w:trPr>
          <w:trHeight w:val="319"/>
          <w:jc w:val="center"/>
        </w:trPr>
        <w:tc>
          <w:tcPr>
            <w:tcW w:w="1809" w:type="dxa"/>
          </w:tcPr>
          <w:p w:rsidR="00BC7B33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Platoon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BC7B33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Platoon_Load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Platoon_Load(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"уП_ПМ01_ИСПП_5_Степурин_НСDataSet.Военнослужащие".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.уП_ПМ01_ИСПП_5_Степурин_НСDataSet.Военнослужащие);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"уП_ПМ01_ИСПП_5_Степурин_НСDataSet.Удостверение_личности".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.удостверение_личностиTableAdapter.Fill(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.уП_ПМ01_ИСПП_5_Степурин_НСDataSet.Удостверение_личности);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"уП_ПМ01_ИСПП_5_Степурин_НСDataSet.Командиры".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.командирыTableAdapter.Fill(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.уП_ПМ01_ИСПП_5_Степурин_НСDataSet.Командиры);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"уП_ПМ01_ИСПП_5_Степурин_НСDataSet.Взвод". При необходимости она может быть перемещена или удалена.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.взводTableAdapter.Fill(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.уП_ПМ01_ИСПП_5_Степурин_НСDataSet.Взвод);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Метод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searchInDataGridView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searchInDataGridView(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k)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datagridview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dataGridView2.RowCount;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(dataGridView2.Rows[j].Cells[0].Value.ToString().Contains(k))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dataGridView2.CurrentCell = dataGridView2[0,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dataGridView3.RowCount;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(dataGridView3.Rows[j].Cells[0].Value.ToString().Contains(labelPass2.Text))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dataGridView3.CurrentCell = dataGridView3[0,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dataGridView4.RowCount;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(dataGridView4.Rows[j].Cells[0].Value.ToString().Contains(labelSold2.Text))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dataGridView4.CurrentCell = dataGridView4[0,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searchInDataGridView(textBoxCom.Text);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AA3B51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buttonCheck2_Click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buttonCheck2_Click(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Вызов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метода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поиска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searchInDataGridView(textBoxCom2.Text);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//Переход на следующую строку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index + 1];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прошлую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i - 1];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//Добавление новой строки в базу данных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sqlConnect.Open();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роты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Название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командира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{textBoxComp.Text}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{textBoxCom2.Text}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da.Fill(dt);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Удаление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пользователя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DialogResult result 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Выберите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один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из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вариантов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,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Сообщение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MessageBoxButtons.OKCancel);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(dataGridView1.Rows[j].Cells[0].Value.ToString().Contains(labelPlat2.Text))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dataGridView1.Rows.RemoveAt(j);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buttonDepart_Click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buttonDepart_Click(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//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форму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отделения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Department department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Department();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department.Show();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/*Открыть или закрыть на форме таблицу*/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(k == 0)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Point(584,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950;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Point(2, 2);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=370;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k = 0;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Com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l = i;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командира или Роты*/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(l == 1)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 commander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Commander();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commander.Show();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.Hide();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Company company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Company();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company.Show();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    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/*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поиск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по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1809" w:type="dxa"/>
          </w:tcPr>
          <w:p w:rsidR="001567B9" w:rsidRPr="001974C2" w:rsidRDefault="00AA3B51" w:rsidP="00BC7B33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buttonUpdate_Click</w:t>
            </w:r>
          </w:p>
        </w:tc>
        <w:tc>
          <w:tcPr>
            <w:tcW w:w="8045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buttonUpdate_Click(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Обновление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таблицы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взвод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dataGridView1.CurrentCell = dataGridView1[0, 0];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D66D8A" w:rsidRDefault="001567B9" w:rsidP="00D66D8A">
      <w:r w:rsidRPr="00564184">
        <w:lastRenderedPageBreak/>
        <w:t xml:space="preserve">Свойства элементов формы </w:t>
      </w:r>
      <w:r>
        <w:t>«</w:t>
      </w:r>
      <w:r>
        <w:rPr>
          <w:lang w:val="en-US"/>
        </w:rPr>
        <w:t>Soldier</w:t>
      </w:r>
      <w:r>
        <w:t xml:space="preserve">» представлены </w:t>
      </w:r>
      <w:r w:rsidRPr="00564184">
        <w:t xml:space="preserve">в таблице </w:t>
      </w:r>
      <w:r>
        <w:t>2</w:t>
      </w:r>
      <w:r w:rsidRPr="001567B9">
        <w:t>5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25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Свойства элементов формы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4"/>
        <w:gridCol w:w="3492"/>
        <w:gridCol w:w="2998"/>
      </w:tblGrid>
      <w:tr w:rsidR="001567B9" w:rsidRPr="008707BB" w:rsidTr="007B79D0">
        <w:trPr>
          <w:trHeight w:val="305"/>
          <w:tblHeader/>
        </w:trPr>
        <w:tc>
          <w:tcPr>
            <w:tcW w:w="3364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tabs>
                <w:tab w:val="center" w:pos="1574"/>
              </w:tabs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Объект</w:t>
            </w:r>
            <w:r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3492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Свойство</w:t>
            </w:r>
          </w:p>
        </w:tc>
        <w:tc>
          <w:tcPr>
            <w:tcW w:w="2998" w:type="dxa"/>
            <w:shd w:val="clear" w:color="auto" w:fill="F2F2F2" w:themeFill="background1" w:themeFillShade="F2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Значение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 w:val="restart"/>
          </w:tcPr>
          <w:p w:rsidR="001567B9" w:rsidRPr="001974C2" w:rsidRDefault="00DC4124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3492" w:type="dxa"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</w:t>
            </w:r>
            <w:r w:rsidR="001974C2">
              <w:rPr>
                <w:rFonts w:cs="Times New Roman"/>
                <w:sz w:val="24"/>
                <w:szCs w:val="24"/>
                <w:lang w:val="en-US"/>
              </w:rPr>
              <w:t>Soldier</w:t>
            </w:r>
            <w:r>
              <w:rPr>
                <w:rFonts w:cs="Times New Roman"/>
                <w:sz w:val="24"/>
                <w:szCs w:val="24"/>
              </w:rPr>
              <w:t>»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StartPosition</w:t>
            </w:r>
          </w:p>
        </w:tc>
        <w:tc>
          <w:tcPr>
            <w:tcW w:w="2998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CenterScreen</w:t>
            </w:r>
          </w:p>
        </w:tc>
      </w:tr>
      <w:tr w:rsidR="001567B9" w:rsidRPr="008707BB" w:rsidTr="007B79D0">
        <w:trPr>
          <w:trHeight w:val="319"/>
        </w:trPr>
        <w:tc>
          <w:tcPr>
            <w:tcW w:w="3364" w:type="dxa"/>
            <w:vMerge/>
          </w:tcPr>
          <w:p w:rsidR="001567B9" w:rsidRPr="008A5EC6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492" w:type="dxa"/>
          </w:tcPr>
          <w:p w:rsidR="001567B9" w:rsidRPr="00DE15FC" w:rsidRDefault="001567B9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Size</w:t>
            </w:r>
          </w:p>
        </w:tc>
        <w:tc>
          <w:tcPr>
            <w:tcW w:w="2998" w:type="dxa"/>
          </w:tcPr>
          <w:p w:rsidR="001567B9" w:rsidRPr="00DE15FC" w:rsidRDefault="001974C2" w:rsidP="007B79D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1974C2">
              <w:rPr>
                <w:rFonts w:cs="Times New Roman"/>
                <w:sz w:val="24"/>
                <w:szCs w:val="24"/>
                <w:lang w:val="en-US"/>
              </w:rPr>
              <w:t>360; 575</w:t>
            </w:r>
          </w:p>
        </w:tc>
      </w:tr>
    </w:tbl>
    <w:p w:rsidR="001567B9" w:rsidRPr="001567B9" w:rsidRDefault="001567B9" w:rsidP="00D66D8A">
      <w:pPr>
        <w:tabs>
          <w:tab w:val="num" w:pos="1276"/>
        </w:tabs>
        <w:rPr>
          <w:rFonts w:cs="Times New Roman"/>
        </w:rPr>
      </w:pPr>
      <w:r>
        <w:rPr>
          <w:rFonts w:cs="Times New Roman"/>
        </w:rPr>
        <w:t>Событийно-управляемые процедуры в форме «</w:t>
      </w:r>
      <w:r>
        <w:rPr>
          <w:rFonts w:cs="Times New Roman"/>
          <w:lang w:val="en-US"/>
        </w:rPr>
        <w:t>Soldier</w:t>
      </w:r>
      <w:r>
        <w:rPr>
          <w:rFonts w:cs="Times New Roman"/>
        </w:rPr>
        <w:t>» представлены в таблице 2</w:t>
      </w:r>
      <w:r w:rsidRPr="001567B9">
        <w:rPr>
          <w:rFonts w:cs="Times New Roman"/>
        </w:rPr>
        <w:t>6</w:t>
      </w:r>
    </w:p>
    <w:p w:rsidR="001567B9" w:rsidRPr="00D66D8A" w:rsidRDefault="001567B9" w:rsidP="00D66D8A">
      <w:pPr>
        <w:pStyle w:val="af2"/>
        <w:keepNext/>
        <w:spacing w:after="0"/>
        <w:rPr>
          <w:b w:val="0"/>
          <w:color w:val="auto"/>
          <w:sz w:val="28"/>
          <w:szCs w:val="28"/>
        </w:rPr>
      </w:pPr>
      <w:r w:rsidRPr="00D66D8A">
        <w:rPr>
          <w:b w:val="0"/>
          <w:color w:val="auto"/>
          <w:sz w:val="28"/>
          <w:szCs w:val="28"/>
        </w:rPr>
        <w:t xml:space="preserve">Таблица </w:t>
      </w:r>
      <w:r w:rsidRPr="00D66D8A">
        <w:rPr>
          <w:b w:val="0"/>
          <w:color w:val="auto"/>
          <w:sz w:val="28"/>
          <w:szCs w:val="28"/>
        </w:rPr>
        <w:fldChar w:fldCharType="begin"/>
      </w:r>
      <w:r w:rsidRPr="00D66D8A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D66D8A">
        <w:rPr>
          <w:b w:val="0"/>
          <w:color w:val="auto"/>
          <w:sz w:val="28"/>
          <w:szCs w:val="28"/>
        </w:rPr>
        <w:fldChar w:fldCharType="separate"/>
      </w:r>
      <w:r w:rsidRPr="00D66D8A">
        <w:rPr>
          <w:b w:val="0"/>
          <w:noProof/>
          <w:color w:val="auto"/>
          <w:sz w:val="28"/>
          <w:szCs w:val="28"/>
        </w:rPr>
        <w:t>26</w:t>
      </w:r>
      <w:r w:rsidRPr="00D66D8A">
        <w:rPr>
          <w:b w:val="0"/>
          <w:color w:val="auto"/>
          <w:sz w:val="28"/>
          <w:szCs w:val="28"/>
        </w:rPr>
        <w:fldChar w:fldCharType="end"/>
      </w:r>
      <w:r w:rsidR="00D66D8A" w:rsidRPr="00D66D8A">
        <w:rPr>
          <w:b w:val="0"/>
          <w:color w:val="auto"/>
          <w:sz w:val="28"/>
          <w:szCs w:val="28"/>
        </w:rPr>
        <w:t xml:space="preserve"> – 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Событийно-управляемые процедуры в форме «</w:t>
      </w:r>
      <w:r w:rsidR="00D66D8A" w:rsidRPr="00D66D8A">
        <w:rPr>
          <w:rFonts w:cs="Times New Roman"/>
          <w:b w:val="0"/>
          <w:color w:val="auto"/>
          <w:sz w:val="28"/>
          <w:szCs w:val="28"/>
          <w:lang w:val="en-US"/>
        </w:rPr>
        <w:t>Soldier</w:t>
      </w:r>
      <w:r w:rsidR="00D66D8A" w:rsidRPr="00D66D8A">
        <w:rPr>
          <w:rFonts w:cs="Times New Roman"/>
          <w:b w:val="0"/>
          <w:color w:val="auto"/>
          <w:sz w:val="28"/>
          <w:szCs w:val="28"/>
        </w:rPr>
        <w:t>»</w:t>
      </w:r>
    </w:p>
    <w:tbl>
      <w:tblPr>
        <w:tblStyle w:val="af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7478"/>
      </w:tblGrid>
      <w:tr w:rsidR="001567B9" w:rsidRPr="008A5EC6" w:rsidTr="00D66D8A">
        <w:trPr>
          <w:trHeight w:val="305"/>
          <w:tblHeader/>
          <w:jc w:val="center"/>
        </w:trPr>
        <w:tc>
          <w:tcPr>
            <w:tcW w:w="2376" w:type="dxa"/>
            <w:shd w:val="clear" w:color="auto" w:fill="F2F2F2" w:themeFill="background1" w:themeFillShade="F2"/>
          </w:tcPr>
          <w:p w:rsidR="001567B9" w:rsidRPr="001974C2" w:rsidRDefault="001567B9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>Название объекта</w:t>
            </w:r>
          </w:p>
        </w:tc>
        <w:tc>
          <w:tcPr>
            <w:tcW w:w="7478" w:type="dxa"/>
            <w:shd w:val="clear" w:color="auto" w:fill="F2F2F2" w:themeFill="background1" w:themeFillShade="F2"/>
          </w:tcPr>
          <w:p w:rsidR="001567B9" w:rsidRPr="00D66D8A" w:rsidRDefault="001567B9" w:rsidP="00D66D8A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D66D8A">
              <w:rPr>
                <w:rFonts w:cs="Times New Roman"/>
                <w:sz w:val="24"/>
                <w:szCs w:val="24"/>
              </w:rPr>
              <w:t>Событийно-управляемая процедура</w:t>
            </w:r>
          </w:p>
        </w:tc>
      </w:tr>
      <w:tr w:rsidR="001567B9" w:rsidRPr="00494662" w:rsidTr="00D66D8A">
        <w:trPr>
          <w:trHeight w:val="319"/>
          <w:jc w:val="center"/>
        </w:trPr>
        <w:tc>
          <w:tcPr>
            <w:tcW w:w="2376" w:type="dxa"/>
          </w:tcPr>
          <w:p w:rsidR="001567B9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Класс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</w:t>
            </w:r>
          </w:p>
        </w:tc>
        <w:tc>
          <w:tcPr>
            <w:tcW w:w="7478" w:type="dxa"/>
          </w:tcPr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partial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class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  <w:lang w:val="en-US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: Form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public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2B91AF"/>
                <w:sz w:val="24"/>
                <w:szCs w:val="24"/>
              </w:rPr>
              <w:t>Soldier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()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{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 InitializeComponent();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}</w:t>
            </w:r>
          </w:p>
          <w:p w:rsidR="001567B9" w:rsidRPr="00D66D8A" w:rsidRDefault="001567B9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soldier_Load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soldier_Load(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 TODO: данная строка кода позволяет загрузить данные в таблицу "уП_ПМ01_ИСПП_5_Степурин_НСDataSet.Военнослужащие". При необходимости она может быть перемещена или удалена.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.военнослужащиеTableAdapter.Fill(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.уП_ПМ01_ИСПП_5_Степурин_НСDataSet.Военнослужащие);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dataGridView1.AllowUserToAddRows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buttonPass_Click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buttonPass_Click(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{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/*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открытие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формы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паспорт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 passport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Passport();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passport.Show();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TableAdapter.Update(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buttonReturn_Click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buttonReturn_Click(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lastRenderedPageBreak/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форму авторизации*/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 auth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Auth();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auth.Show();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.Hide();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buttonNext_Click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buttonNext_Click(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/*Переход на следующую строку 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((i - 1) &lt;= index) { dataGridView1.CurrentCell = dataGridView1[0, 0];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+ 1];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buttonPrev_Click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buttonPrev_Click(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переход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на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предыдущую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строку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 = dataGridView1.RowCount;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index = dataGridView1.CurrentRow.Index;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(index !=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index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dataGridView1.Rows[index].Selected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dataGridView1.CurrentCell = dataGridView1[0, i - 1];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pictureBoxPhoto.Image = Image.FromFile(label9.Text);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>//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Добавление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новой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строки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$"INSERT   INTO 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Фамилия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Имя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Отчество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Адрес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Проживания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картинк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lastRenderedPageBreak/>
              <w:t>а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) VALUES('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{textBoxFam.Text}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{textBoxName2.Text}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{textBoxAddress.Text}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','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{label9.Text}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');"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 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da.Fill(dt);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//Уведомление о выполнении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"Успешно добавлен"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buttonDel_Click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buttonDel_Click(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/*Удаление пользователя с возможность отмены и предупреждения*/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DialogResult result= MessageBox.Show(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"Выберите один из вариантов"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"Сообщение"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,MessageBoxButtons.OKCancel);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(result == DialogResult.OK)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SqlConnection sqlConnect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SqlConnection(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"Data Source=sql;Initial Catalog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Integrated Security = True"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sqlConnect.Open();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SqlDataAdapter da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SqlDataAdapter(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$"DELETE FROM 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 WHERE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Код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военнослужащего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 xml:space="preserve"> =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{labelSold2.Text}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; 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, sqlConnect);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DataTable dt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DataTable();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da.Fill(dt);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TableAdapter.Fill(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уП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ПМ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01_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_5_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DataSet.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Военнослужащие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buttonOpen_Click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buttonOpen_Click(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/*открытие и закрытие таблиц*/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(k == 0)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Point(890, 0);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1233;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Закрыть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Point(569,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Point(684,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Point(842, 409);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k = 1;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else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dataGridView1.Visible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false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panel1.Location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Point(15, 15);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buttonPrev.Location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Point(10,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buttonOpen.Location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Point(123,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buttonNext.Location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Point(283, 495);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this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.Width = 360;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buttonOpen.Text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</w:rPr>
              <w:t>"Открыть"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k = 0;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lastRenderedPageBreak/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pictureBoxAdd_Click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pictureBoxAdd_Click(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{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8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8000"/>
                <w:sz w:val="24"/>
                <w:szCs w:val="24"/>
              </w:rPr>
              <w:t>/*Добавление картинки к пользователю*/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fileContent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filePath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string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.Empty;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 openFileDialog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OpenFileDialog())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openFileDialog.InitialDirectory =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@"\\apetfs\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ИСПП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-5\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Степурин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_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Практика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3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курс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Проект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\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Новая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</w:rPr>
              <w:t>папка</w:t>
            </w:r>
            <w:r w:rsidRPr="00D66D8A">
              <w:rPr>
                <w:rFonts w:asciiTheme="minorHAnsi" w:hAnsiTheme="minorHAnsi" w:cstheme="minorHAnsi"/>
                <w:color w:val="800000"/>
                <w:sz w:val="24"/>
                <w:szCs w:val="24"/>
                <w:lang w:val="en-US"/>
              </w:rPr>
              <w:t>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 = </w:t>
            </w:r>
            <w:r w:rsidRPr="00D66D8A">
              <w:rPr>
                <w:rFonts w:asciiTheme="minorHAnsi" w:hAnsiTheme="minorHAnsi" w:cstheme="minorHAnsi"/>
                <w:color w:val="A31515"/>
                <w:sz w:val="24"/>
                <w:szCs w:val="24"/>
                <w:lang w:val="en-US"/>
              </w:rPr>
              <w:t>"All files (*.*)|*.*"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openFileDialog.FilterIndex = 2;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openFileDialog.RestoreDirectory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(openFileDialog.ShowDialog() == DialogResult.OK)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filePath = openFileDialog.FileName;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var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fileStream = openFileDialog.OpenFile();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using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(StreamReader reader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new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StreamReader(fileStream))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fileContent = reader.ReadToEnd();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pictureBoxPhoto.Image = Image.FromFile(filePath);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label9.Text = filePath;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  <w:tr w:rsidR="007B79D0" w:rsidRPr="00494662" w:rsidTr="00D66D8A">
        <w:trPr>
          <w:trHeight w:val="319"/>
          <w:jc w:val="center"/>
        </w:trPr>
        <w:tc>
          <w:tcPr>
            <w:tcW w:w="2376" w:type="dxa"/>
          </w:tcPr>
          <w:p w:rsidR="007B79D0" w:rsidRPr="001974C2" w:rsidRDefault="00AA3B51" w:rsidP="001974C2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1974C2">
              <w:rPr>
                <w:rFonts w:cs="Times New Roman"/>
                <w:color w:val="000000" w:themeColor="text1"/>
                <w:sz w:val="24"/>
                <w:szCs w:val="24"/>
              </w:rPr>
              <w:t xml:space="preserve">Событие </w:t>
            </w:r>
            <w:r w:rsidRPr="001974C2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buttonsearch_Click</w:t>
            </w:r>
          </w:p>
        </w:tc>
        <w:tc>
          <w:tcPr>
            <w:tcW w:w="7478" w:type="dxa"/>
          </w:tcPr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private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void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buttonsearch_Click(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object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sender, EventArgs e)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for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int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j = 0; j &lt; dataGridView1.RowCount; j++)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if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(dataGridView1.Rows[j].Cells[0].Value.ToString().Contains(textBoxSearch.Text))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{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dataGridView1.Rows[j].Selected =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true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dataGridView1.CurrentCell = dataGridView1[0, j];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</w:t>
            </w:r>
            <w:r w:rsidRPr="00D66D8A"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  <w:t>break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;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           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       </w:t>
            </w: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  }</w:t>
            </w:r>
          </w:p>
          <w:p w:rsidR="007B79D0" w:rsidRPr="00D66D8A" w:rsidRDefault="007B79D0" w:rsidP="00D66D8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inorHAnsi" w:hAnsiTheme="minorHAnsi" w:cstheme="minorHAnsi"/>
                <w:color w:val="0000FF"/>
                <w:sz w:val="24"/>
                <w:szCs w:val="24"/>
                <w:lang w:val="en-US"/>
              </w:rPr>
            </w:pPr>
            <w:r w:rsidRPr="00D66D8A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1567B9" w:rsidRPr="00494662" w:rsidRDefault="001567B9" w:rsidP="008707BB">
      <w:pPr>
        <w:rPr>
          <w:lang w:val="en-US"/>
        </w:rPr>
      </w:pPr>
    </w:p>
    <w:p w:rsidR="001B0EF3" w:rsidRPr="004958CE" w:rsidRDefault="00160B58" w:rsidP="00160B58">
      <w:pPr>
        <w:rPr>
          <w:rFonts w:eastAsiaTheme="majorEastAsia" w:cstheme="majorBidi"/>
          <w:color w:val="000000" w:themeColor="text1"/>
          <w:sz w:val="32"/>
          <w:szCs w:val="26"/>
        </w:rPr>
      </w:pPr>
      <w:r w:rsidRPr="004958CE">
        <w:br w:type="page"/>
      </w:r>
    </w:p>
    <w:p w:rsidR="001B0EF3" w:rsidRDefault="001B0EF3" w:rsidP="008D1027">
      <w:pPr>
        <w:pStyle w:val="1"/>
        <w:numPr>
          <w:ilvl w:val="0"/>
          <w:numId w:val="4"/>
        </w:numPr>
        <w:ind w:left="0" w:firstLine="0"/>
      </w:pPr>
      <w:bookmarkStart w:id="17" w:name="_Toc152686908"/>
      <w:r>
        <w:lastRenderedPageBreak/>
        <w:t>РАЗРАБОТКА ТЕСТОВЫХ НАБОРОВ И ТЕСТОВЫХ СЦЕНАРИЕВ</w:t>
      </w:r>
      <w:bookmarkEnd w:id="17"/>
    </w:p>
    <w:p w:rsidR="00E7795C" w:rsidRPr="00E7795C" w:rsidRDefault="00E7795C" w:rsidP="00E7795C">
      <w:r w:rsidRPr="00E7795C">
        <w:t>Тестирование программного обеспечения – процесс исследования, испытания программного продукта, имеющий своей целью проверку соответствия между реальным поведением программы и её ожидаемым поведением на конечном наборе тестов, выбранных определённым образом.</w:t>
      </w:r>
    </w:p>
    <w:p w:rsidR="00E7795C" w:rsidRPr="00E7795C" w:rsidRDefault="00E7795C" w:rsidP="004A3742">
      <w:r w:rsidRPr="00E7795C">
        <w:t>Тестовый сценарий – это неавтоматизированный или автоматизированный сценарий, содержащий инструкции по реализации тестового набора. Тестовый сценарий может быть написан вручную (для выполнения человеком) либо полностью или частично авт</w:t>
      </w:r>
      <w:r w:rsidR="004A3742">
        <w:t>оматизирован.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8" w:name="_Toc152686909"/>
      <w:r>
        <w:t>Назначение эксперимента. Выбор и обоснование методики проведения тестирования</w:t>
      </w:r>
      <w:bookmarkEnd w:id="18"/>
    </w:p>
    <w:p w:rsidR="00E7795C" w:rsidRPr="00E7795C" w:rsidRDefault="00E7795C" w:rsidP="00E7795C">
      <w:r w:rsidRPr="00E7795C">
        <w:t>В данном разделе проведены два вида тестирования. Провести анализ тестирования и выбрать, как будет проходить тестирование ИС.</w:t>
      </w:r>
    </w:p>
    <w:p w:rsidR="00E7795C" w:rsidRPr="00E7795C" w:rsidRDefault="00E7795C" w:rsidP="00E7795C">
      <w:r w:rsidRPr="00E7795C">
        <w:t>Модульное тестирование. Цель: проверить, что код работает именно так, как должен (при заданных входных параметрах выдает предполагаемый результат).</w:t>
      </w:r>
    </w:p>
    <w:p w:rsidR="00E7795C" w:rsidRPr="00E7795C" w:rsidRDefault="00E7795C" w:rsidP="00E7795C">
      <w:r w:rsidRPr="00E7795C">
        <w:t>Анализ покрытия кода тестами. Цель: проверить, что весь наш код отрабатывает при модульном тестировании, что нет, не участвующих в тестировании участков кода.</w:t>
      </w:r>
    </w:p>
    <w:p w:rsidR="00E7795C" w:rsidRPr="00E7795C" w:rsidRDefault="00E7795C" w:rsidP="00E7795C">
      <w:r w:rsidRPr="00E7795C">
        <w:t>Анализ стилистики кода. Цель: проверка кода на соблюдение стандартов разработки (отраслевых, корпоративных, принятых на проекте).</w:t>
      </w:r>
    </w:p>
    <w:p w:rsidR="00E7795C" w:rsidRPr="00E7795C" w:rsidRDefault="00E7795C" w:rsidP="00E7795C">
      <w:r w:rsidRPr="00E7795C">
        <w:t>Анализ производительности. Цель: проанализировать производительность ключевых операций, пот</w:t>
      </w:r>
      <w:r>
        <w:t>ребление памяти, утечку памяти.</w:t>
      </w: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19" w:name="_Toc152686910"/>
      <w:r>
        <w:lastRenderedPageBreak/>
        <w:t>Технология тестирования</w:t>
      </w:r>
      <w:bookmarkEnd w:id="19"/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Рассмотрим, какие технологии можно применить для модульного тестирования и покрытия кода тестами.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Как в ходе выполнения проекта, так и при развитии системы, изменения в ее алгоритмы вносятся в соответствии с техническими заданиями, хотя данный документ может иметь различные названия. В технических заданиях, как правило, описываются критерии приемки: как мы и заказчик убедимся в том, что заказанный функционал работает верно.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В качестве примера можно привести такой упрощенный критерий: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 w:rsidRPr="005E1F5C">
        <w:rPr>
          <w:rFonts w:cs="Times New Roman"/>
        </w:rPr>
        <w:t>Исх</w:t>
      </w:r>
      <w:r>
        <w:rPr>
          <w:rFonts w:cs="Times New Roman"/>
        </w:rPr>
        <w:t>одные данные: в систему внесен военнослужащий, которому, например, нужно изменить вид службы</w:t>
      </w:r>
      <w:r w:rsidRPr="005E1F5C">
        <w:rPr>
          <w:rFonts w:cs="Times New Roman"/>
        </w:rPr>
        <w:t>.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 w:rsidRPr="005E1F5C">
        <w:rPr>
          <w:rFonts w:cs="Times New Roman"/>
        </w:rPr>
        <w:t xml:space="preserve">Действия пользователя: пользователь </w:t>
      </w:r>
      <w:r>
        <w:rPr>
          <w:rFonts w:cs="Times New Roman"/>
        </w:rPr>
        <w:t>ищет в таблице, какой это военнослужащий</w:t>
      </w:r>
      <w:r w:rsidRPr="005E1F5C">
        <w:rPr>
          <w:rFonts w:cs="Times New Roman"/>
        </w:rPr>
        <w:t>.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>
        <w:rPr>
          <w:rFonts w:cs="Times New Roman"/>
        </w:rPr>
        <w:t>В результате в результате отображены все данные о военнослужащем.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 w:rsidRPr="005E1F5C">
        <w:rPr>
          <w:rFonts w:cs="Times New Roman"/>
        </w:rPr>
        <w:t>Вручную такое тестирование, как правило, выполняется единожды, поскольку выполнять каждый раз полный комплект тестов очень трудоемко.</w:t>
      </w:r>
    </w:p>
    <w:p w:rsidR="004A3742" w:rsidRPr="005E1F5C" w:rsidRDefault="004A3742" w:rsidP="004A3742">
      <w:pPr>
        <w:pStyle w:val="ac"/>
        <w:numPr>
          <w:ilvl w:val="0"/>
          <w:numId w:val="16"/>
        </w:numPr>
        <w:tabs>
          <w:tab w:val="num" w:pos="1276"/>
        </w:tabs>
        <w:ind w:left="0" w:firstLine="1276"/>
        <w:contextualSpacing w:val="0"/>
        <w:rPr>
          <w:rFonts w:cs="Times New Roman"/>
        </w:rPr>
      </w:pPr>
      <w:r w:rsidRPr="005E1F5C">
        <w:rPr>
          <w:rFonts w:cs="Times New Roman"/>
        </w:rPr>
        <w:t xml:space="preserve">Нет гарантии того, что тесты, описанные в техническом задании, покрывают функциональность полностью. Т.е. даже если тесты описаны и проводятся регулярно, вероятно </w:t>
      </w:r>
      <w:r>
        <w:rPr>
          <w:rFonts w:cs="Times New Roman"/>
        </w:rPr>
        <w:t xml:space="preserve">будет существовать </w:t>
      </w:r>
      <w:r w:rsidRPr="005E1F5C">
        <w:rPr>
          <w:rFonts w:cs="Times New Roman"/>
        </w:rPr>
        <w:t>наличие не протестированного функционала.</w:t>
      </w:r>
    </w:p>
    <w:p w:rsidR="004A3742" w:rsidRPr="005E1F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>Автоматизированное тестирование лишено данных недостатков. Конечно, возникает отдельная задача кодирования данного теста на основании критериев приемки, но это скорее дисциплинирующий фактор…</w:t>
      </w:r>
    </w:p>
    <w:p w:rsidR="00E7795C" w:rsidRDefault="004A3742" w:rsidP="004A3742">
      <w:pPr>
        <w:tabs>
          <w:tab w:val="num" w:pos="1276"/>
        </w:tabs>
        <w:rPr>
          <w:rFonts w:cs="Times New Roman"/>
        </w:rPr>
      </w:pPr>
      <w:r w:rsidRPr="005E1F5C">
        <w:rPr>
          <w:rFonts w:cs="Times New Roman"/>
        </w:rPr>
        <w:t xml:space="preserve">Прежде чем начинать юзабилити-тестирование необходимо собрать группу пользователей, которые будут тестировать данную информационную </w:t>
      </w:r>
      <w:r w:rsidRPr="005E1F5C">
        <w:rPr>
          <w:rFonts w:cs="Times New Roman"/>
        </w:rPr>
        <w:lastRenderedPageBreak/>
        <w:t>систему. Количество привлеченных пользователей должно быть не менее пяти человек. Пользователям будет представлен список некоторых вопросов, относящихся к графическому интерфейсу.</w:t>
      </w:r>
    </w:p>
    <w:tbl>
      <w:tblPr>
        <w:tblStyle w:val="af1"/>
        <w:tblpPr w:leftFromText="180" w:rightFromText="180" w:horzAnchor="margin" w:tblpXSpec="center" w:tblpY="405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AC70B0" w:rsidRPr="00AC70B0" w:rsidTr="00AC70B0"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ФИО</w:t>
            </w:r>
          </w:p>
        </w:tc>
        <w:tc>
          <w:tcPr>
            <w:tcW w:w="246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Пол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Возраст</w:t>
            </w:r>
          </w:p>
        </w:tc>
        <w:tc>
          <w:tcPr>
            <w:tcW w:w="246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Образование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Неверов Д.С.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Макуров В.А.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  <w:tr w:rsidR="00AC70B0" w:rsidRPr="00AC70B0" w:rsidTr="00AC70B0">
        <w:trPr>
          <w:trHeight w:val="284"/>
        </w:trPr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Швидко И.А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Буйлов М.А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  <w:tr w:rsidR="00AC70B0" w:rsidRPr="00AC70B0" w:rsidTr="00AC70B0"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Казанин А.А</w:t>
            </w:r>
          </w:p>
        </w:tc>
        <w:tc>
          <w:tcPr>
            <w:tcW w:w="246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Мужской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246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Среднее неоконченное</w:t>
            </w:r>
          </w:p>
        </w:tc>
      </w:tr>
    </w:tbl>
    <w:p w:rsidR="00AC70B0" w:rsidRPr="004A3742" w:rsidRDefault="00AC70B0" w:rsidP="00AC70B0">
      <w:pPr>
        <w:tabs>
          <w:tab w:val="num" w:pos="1276"/>
        </w:tabs>
        <w:ind w:firstLine="0"/>
        <w:rPr>
          <w:rFonts w:cs="Times New Roman"/>
        </w:rPr>
      </w:pPr>
    </w:p>
    <w:p w:rsidR="001B0EF3" w:rsidRDefault="001B0EF3" w:rsidP="008D1027">
      <w:pPr>
        <w:pStyle w:val="2"/>
        <w:numPr>
          <w:ilvl w:val="1"/>
          <w:numId w:val="4"/>
        </w:numPr>
        <w:ind w:left="0" w:firstLine="0"/>
      </w:pPr>
      <w:bookmarkStart w:id="20" w:name="_Toc152686911"/>
      <w:r>
        <w:t>Результаты проведения тестирования</w:t>
      </w:r>
      <w:bookmarkEnd w:id="20"/>
    </w:p>
    <w:p w:rsidR="004A3742" w:rsidRPr="004A3742" w:rsidRDefault="004A3742" w:rsidP="004A3742">
      <w:r w:rsidRPr="004A3742">
        <w:t>В ходе тестирования был применен метод нагрузочного тестирования и юзабилити-тестирования, которые проверяют работу при нагрузке системы и сделать простым и удобным в пользовании информационной системы.</w:t>
      </w:r>
    </w:p>
    <w:p w:rsidR="004A3742" w:rsidRPr="004A3742" w:rsidRDefault="004A3742" w:rsidP="004A3742">
      <w:r w:rsidRPr="004A3742">
        <w:t>Суть тестирования заключается в проверке работы всех обязательных функций.</w:t>
      </w:r>
      <w:bookmarkStart w:id="21" w:name="_Toc90930420"/>
      <w:bookmarkStart w:id="22" w:name="_Toc119581475"/>
    </w:p>
    <w:p w:rsidR="004A3742" w:rsidRPr="004A3742" w:rsidRDefault="004A3742" w:rsidP="004A3742">
      <w:r w:rsidRPr="004A3742">
        <w:t>Результаты проведения нагрузочного тестирования</w:t>
      </w:r>
      <w:bookmarkEnd w:id="21"/>
      <w:bookmarkEnd w:id="22"/>
    </w:p>
    <w:p w:rsidR="004A3742" w:rsidRPr="004A3742" w:rsidRDefault="004A3742" w:rsidP="004A3742">
      <w:r w:rsidRPr="004A3742">
        <w:t>Для проведения нагрузочного тестирования составлена таблица 22, в которой указано количество запущенных копий программного продукта, нагрузка на процесс и оперативную память.</w:t>
      </w:r>
    </w:p>
    <w:p w:rsidR="004A3742" w:rsidRPr="004A3742" w:rsidRDefault="004A3742" w:rsidP="004A3742">
      <w:r w:rsidRPr="004A3742">
        <w:t>Таблица 2</w:t>
      </w:r>
      <w:r w:rsidRPr="004A3742">
        <w:rPr>
          <w:lang w:val="en-US"/>
        </w:rPr>
        <w:t>2</w:t>
      </w:r>
      <w:r w:rsidRPr="004A3742">
        <w:t xml:space="preserve"> – Результаты нагрузочного тестирования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4A3742" w:rsidRPr="004658AA" w:rsidTr="00ED2953">
        <w:tc>
          <w:tcPr>
            <w:tcW w:w="3284" w:type="dxa"/>
            <w:shd w:val="clear" w:color="auto" w:fill="F2F2F2" w:themeFill="background1" w:themeFillShade="F2"/>
          </w:tcPr>
          <w:p w:rsidR="004A3742" w:rsidRPr="004658AA" w:rsidRDefault="004A3742" w:rsidP="004A3742">
            <w:pPr>
              <w:rPr>
                <w:szCs w:val="28"/>
              </w:rPr>
            </w:pPr>
            <w:r w:rsidRPr="004658AA">
              <w:rPr>
                <w:szCs w:val="28"/>
              </w:rPr>
              <w:t>Число копий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A3742" w:rsidRPr="004658AA" w:rsidRDefault="004A3742" w:rsidP="004A3742">
            <w:pPr>
              <w:rPr>
                <w:szCs w:val="28"/>
                <w:lang w:val="en-US"/>
              </w:rPr>
            </w:pPr>
            <w:r w:rsidRPr="004658AA">
              <w:rPr>
                <w:szCs w:val="28"/>
              </w:rPr>
              <w:t>Нагрузка на процессор (%)</w:t>
            </w:r>
          </w:p>
        </w:tc>
        <w:tc>
          <w:tcPr>
            <w:tcW w:w="3285" w:type="dxa"/>
            <w:shd w:val="clear" w:color="auto" w:fill="F2F2F2" w:themeFill="background1" w:themeFillShade="F2"/>
          </w:tcPr>
          <w:p w:rsidR="004A3742" w:rsidRPr="004658AA" w:rsidRDefault="004A3742" w:rsidP="004A3742">
            <w:pPr>
              <w:rPr>
                <w:szCs w:val="28"/>
              </w:rPr>
            </w:pPr>
            <w:r w:rsidRPr="004658AA">
              <w:rPr>
                <w:szCs w:val="28"/>
              </w:rPr>
              <w:t>Нагрузка на память (%)</w:t>
            </w:r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4A3742" w:rsidP="004A3742">
            <w:pPr>
              <w:rPr>
                <w:szCs w:val="28"/>
              </w:rPr>
            </w:pPr>
            <w:r w:rsidRPr="004658AA">
              <w:rPr>
                <w:szCs w:val="28"/>
              </w:rPr>
              <w:t>1</w:t>
            </w:r>
          </w:p>
        </w:tc>
        <w:tc>
          <w:tcPr>
            <w:tcW w:w="3285" w:type="dxa"/>
          </w:tcPr>
          <w:p w:rsidR="004A3742" w:rsidRPr="004A3742" w:rsidRDefault="004A3742" w:rsidP="004A3742">
            <w:pPr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  <w:tc>
          <w:tcPr>
            <w:tcW w:w="3285" w:type="dxa"/>
          </w:tcPr>
          <w:p w:rsidR="004A3742" w:rsidRPr="004658AA" w:rsidRDefault="004A3742" w:rsidP="004A3742">
            <w:pPr>
              <w:rPr>
                <w:szCs w:val="28"/>
              </w:rPr>
            </w:pPr>
            <w:r>
              <w:rPr>
                <w:szCs w:val="28"/>
              </w:rPr>
              <w:t>0,3</w:t>
            </w:r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3285" w:type="dxa"/>
          </w:tcPr>
          <w:p w:rsidR="004A3742" w:rsidRPr="004A3742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1,3</w:t>
            </w:r>
          </w:p>
        </w:tc>
        <w:tc>
          <w:tcPr>
            <w:tcW w:w="3285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1,4</w:t>
            </w:r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3285" w:type="dxa"/>
          </w:tcPr>
          <w:p w:rsidR="004A3742" w:rsidRPr="004A3742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3,1</w:t>
            </w:r>
          </w:p>
        </w:tc>
        <w:tc>
          <w:tcPr>
            <w:tcW w:w="3285" w:type="dxa"/>
          </w:tcPr>
          <w:p w:rsidR="004A3742" w:rsidRPr="004658AA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2,9</w:t>
            </w:r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15</w:t>
            </w:r>
          </w:p>
        </w:tc>
        <w:tc>
          <w:tcPr>
            <w:tcW w:w="3285" w:type="dxa"/>
          </w:tcPr>
          <w:p w:rsidR="004A3742" w:rsidRPr="004A3742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4,3</w:t>
            </w:r>
          </w:p>
        </w:tc>
        <w:tc>
          <w:tcPr>
            <w:tcW w:w="3285" w:type="dxa"/>
          </w:tcPr>
          <w:p w:rsidR="004A3742" w:rsidRPr="004658AA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3,8</w:t>
            </w:r>
          </w:p>
        </w:tc>
      </w:tr>
      <w:tr w:rsidR="004A3742" w:rsidRPr="004658AA" w:rsidTr="00ED2953">
        <w:tc>
          <w:tcPr>
            <w:tcW w:w="3284" w:type="dxa"/>
          </w:tcPr>
          <w:p w:rsidR="004A3742" w:rsidRPr="004658AA" w:rsidRDefault="00AA3B51" w:rsidP="004A3742">
            <w:pPr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3285" w:type="dxa"/>
          </w:tcPr>
          <w:p w:rsidR="004A3742" w:rsidRPr="004A3742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5,9</w:t>
            </w:r>
          </w:p>
        </w:tc>
        <w:tc>
          <w:tcPr>
            <w:tcW w:w="3285" w:type="dxa"/>
          </w:tcPr>
          <w:p w:rsidR="004A3742" w:rsidRPr="004658AA" w:rsidRDefault="00AC70B0" w:rsidP="004A3742">
            <w:pPr>
              <w:rPr>
                <w:szCs w:val="28"/>
              </w:rPr>
            </w:pPr>
            <w:r>
              <w:rPr>
                <w:szCs w:val="28"/>
              </w:rPr>
              <w:t>6,1</w:t>
            </w:r>
          </w:p>
        </w:tc>
      </w:tr>
    </w:tbl>
    <w:p w:rsidR="004A3742" w:rsidRPr="004A3742" w:rsidRDefault="004A3742" w:rsidP="004A3742">
      <w:pPr>
        <w:rPr>
          <w:szCs w:val="36"/>
          <w:shd w:val="clear" w:color="auto" w:fill="FFFFFF"/>
        </w:rPr>
      </w:pPr>
    </w:p>
    <w:p w:rsidR="004A3742" w:rsidRPr="004A3742" w:rsidRDefault="004A3742" w:rsidP="004A3742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>Исходя из результатов нагрузочного тестирования, можно прийти к выводу, что нагрузка, оказываемая на центральный процессор и память, не имеет критичных значений. Это значит, что показатель производительности информационной системы на приемлемом уровне, то есть сбои и длительная загрузка не должны помешать пользователю при работе с данным программным продуктом.</w:t>
      </w:r>
    </w:p>
    <w:tbl>
      <w:tblPr>
        <w:tblStyle w:val="af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1843"/>
        <w:gridCol w:w="1559"/>
        <w:gridCol w:w="1560"/>
        <w:gridCol w:w="1382"/>
      </w:tblGrid>
      <w:tr w:rsidR="00AC70B0" w:rsidRPr="00AC70B0" w:rsidTr="001536A6">
        <w:tc>
          <w:tcPr>
            <w:tcW w:w="1702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Вопрос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Неверов Д.С.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Макуров В.А.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Швидко И.А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Буйлов М.А</w:t>
            </w:r>
          </w:p>
        </w:tc>
        <w:tc>
          <w:tcPr>
            <w:tcW w:w="1382" w:type="dxa"/>
            <w:shd w:val="clear" w:color="auto" w:fill="F2F2F2" w:themeFill="background1" w:themeFillShade="F2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Казанин А.А</w:t>
            </w:r>
          </w:p>
        </w:tc>
      </w:tr>
      <w:tr w:rsidR="00AC70B0" w:rsidRPr="00AC70B0" w:rsidTr="001536A6">
        <w:tc>
          <w:tcPr>
            <w:tcW w:w="170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Присутствуют ли такие дизайн-элементы, которые неприятны для зрения?</w:t>
            </w:r>
          </w:p>
        </w:tc>
        <w:tc>
          <w:tcPr>
            <w:tcW w:w="1984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AC70B0" w:rsidRPr="00AC70B0" w:rsidRDefault="00AC70B0" w:rsidP="00AC70B0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  <w:tr w:rsidR="009309FD" w:rsidRPr="00AC70B0" w:rsidTr="001536A6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 xml:space="preserve">Присутствует ли отвлекающая информация? 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9309FD" w:rsidRPr="00AC70B0" w:rsidTr="001536A6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Понятна ли структура приложения на интуитивном уровне?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1536A6">
        <w:tc>
          <w:tcPr>
            <w:tcW w:w="1702" w:type="dxa"/>
          </w:tcPr>
          <w:p w:rsidR="009309FD" w:rsidRPr="00AC70B0" w:rsidRDefault="009309FD" w:rsidP="009309FD">
            <w:pPr>
              <w:pStyle w:val="af"/>
              <w:spacing w:line="240" w:lineRule="auto"/>
              <w:ind w:firstLine="0"/>
            </w:pPr>
            <w:r w:rsidRPr="00AC70B0">
              <w:rPr>
                <w:color w:val="000000"/>
              </w:rPr>
              <w:t>Смогли ли вы найти интересующую вас информацию без затруднений?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1536A6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Понятен ли смысл приложения?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9309FD" w:rsidRPr="00AC70B0" w:rsidTr="001536A6">
        <w:tc>
          <w:tcPr>
            <w:tcW w:w="170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AC70B0">
              <w:rPr>
                <w:rFonts w:cs="Times New Roman"/>
                <w:sz w:val="24"/>
                <w:szCs w:val="24"/>
              </w:rPr>
              <w:t>Общая оценка</w:t>
            </w:r>
          </w:p>
        </w:tc>
        <w:tc>
          <w:tcPr>
            <w:tcW w:w="1984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382" w:type="dxa"/>
          </w:tcPr>
          <w:p w:rsidR="009309FD" w:rsidRPr="00AC70B0" w:rsidRDefault="009309FD" w:rsidP="009309FD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</w:tc>
      </w:tr>
    </w:tbl>
    <w:p w:rsidR="004A3742" w:rsidRPr="004A3742" w:rsidRDefault="004A3742" w:rsidP="00AC70B0">
      <w:pPr>
        <w:rPr>
          <w:shd w:val="clear" w:color="auto" w:fill="FFFFFF"/>
        </w:rPr>
      </w:pPr>
      <w:r w:rsidRPr="004A3742">
        <w:lastRenderedPageBreak/>
        <w:t>Исходя из средней оценки информационной системы, рассчитанной на основе общих оценок всех пользователей с учетом ответов на все поставленные вопросы, можно сделать вывод о том, что внешние характеристики графического интерфейса находятся на довольно высоком уровне. Также в информационной системе нет помех для пользователя в виде отвлекающей информации, так как все отображаемые данные находятся в рамках предметной области.</w:t>
      </w:r>
    </w:p>
    <w:p w:rsidR="004A3742" w:rsidRPr="00CE3B3D" w:rsidRDefault="004A3742" w:rsidP="00CE3B3D">
      <w:pPr>
        <w:rPr>
          <w:szCs w:val="36"/>
          <w:shd w:val="clear" w:color="auto" w:fill="FFFFFF"/>
        </w:rPr>
      </w:pPr>
      <w:r w:rsidRPr="004A3742">
        <w:rPr>
          <w:szCs w:val="36"/>
          <w:shd w:val="clear" w:color="auto" w:fill="FFFFFF"/>
        </w:rPr>
        <w:t xml:space="preserve">Вывод по главе: были проведены тесты путём проведения </w:t>
      </w:r>
      <w:r w:rsidRPr="004A3742">
        <w:t>модульного тестирования, анализа покрытия кода тестами, анализа стилистики кода и анализом производительности. Также было проведено нагрузочное тестирование, в результате чего нагрузка на процессор и память не имела критичных значений.</w:t>
      </w:r>
    </w:p>
    <w:p w:rsidR="00160B58" w:rsidRPr="00160B58" w:rsidRDefault="00160B58" w:rsidP="00160B58">
      <w:pPr>
        <w:spacing w:after="200" w:line="276" w:lineRule="auto"/>
        <w:ind w:firstLine="0"/>
        <w:jc w:val="left"/>
      </w:pPr>
      <w:r>
        <w:br w:type="page"/>
      </w:r>
    </w:p>
    <w:p w:rsidR="00160B58" w:rsidRDefault="001B0EF3" w:rsidP="008D1027">
      <w:pPr>
        <w:pStyle w:val="1"/>
      </w:pPr>
      <w:bookmarkStart w:id="23" w:name="_Toc152686912"/>
      <w:r>
        <w:lastRenderedPageBreak/>
        <w:t>ЗАКЛЮЧЕНИЕ</w:t>
      </w:r>
      <w:bookmarkEnd w:id="23"/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В результате учебной практики был проведен анализ предметной области, спроектирована и разработана информационная система «</w:t>
      </w:r>
      <w:r>
        <w:rPr>
          <w:rFonts w:cs="Times New Roman"/>
        </w:rPr>
        <w:t>Учет личного состава</w:t>
      </w:r>
      <w:r w:rsidRPr="00564184">
        <w:rPr>
          <w:rFonts w:cs="Times New Roman"/>
        </w:rPr>
        <w:t xml:space="preserve">», серверная часть которой была реализована в MS SQL, а клиентская часть в MS Visual Studio. 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MS SQL была создана база данных для хранения информации о </w:t>
      </w:r>
      <w:r>
        <w:rPr>
          <w:rFonts w:cs="Times New Roman"/>
        </w:rPr>
        <w:t>вагонах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персонале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должностях</w:t>
      </w:r>
      <w:r w:rsidRPr="00564184">
        <w:rPr>
          <w:rFonts w:cs="Times New Roman"/>
        </w:rPr>
        <w:t xml:space="preserve">, </w:t>
      </w:r>
      <w:r>
        <w:rPr>
          <w:rFonts w:cs="Times New Roman"/>
        </w:rPr>
        <w:t>видов ремонта</w:t>
      </w:r>
      <w:r w:rsidRPr="00564184">
        <w:rPr>
          <w:rFonts w:cs="Times New Roman"/>
        </w:rPr>
        <w:t xml:space="preserve"> и </w:t>
      </w:r>
      <w:r>
        <w:rPr>
          <w:rFonts w:cs="Times New Roman"/>
        </w:rPr>
        <w:t>о самом ремонте вагонов.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Клиентская часть, реали</w:t>
      </w:r>
      <w:r>
        <w:rPr>
          <w:rFonts w:cs="Times New Roman"/>
        </w:rPr>
        <w:t>зованная в MS Visual Studio</w:t>
      </w:r>
      <w:r w:rsidRPr="00564184">
        <w:rPr>
          <w:rFonts w:cs="Times New Roman"/>
        </w:rPr>
        <w:t>, отражает все хранящиеся в базе данных таблицы. Также разработаны некоторые запросы, позволяющие редактировать и удалять существующие данные, добавлять новые и осуществлять поиск по таблицам.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Цели учебной практики были достигнуты путем проведения анализа предметной области</w:t>
      </w:r>
      <w:r>
        <w:rPr>
          <w:rFonts w:cs="Times New Roman"/>
        </w:rPr>
        <w:t xml:space="preserve">, </w:t>
      </w:r>
      <w:r w:rsidRPr="00564184">
        <w:rPr>
          <w:rFonts w:cs="Times New Roman"/>
        </w:rPr>
        <w:t>проектирования информационной системы и разработки программных модулей.</w:t>
      </w:r>
    </w:p>
    <w:p w:rsidR="00CE3B3D" w:rsidRPr="00564184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>Это позволяет сделать вывод, что поставленные цели и задачи выполнены в полном объеме.</w:t>
      </w:r>
    </w:p>
    <w:p w:rsidR="00CE3B3D" w:rsidRPr="00CE3B3D" w:rsidRDefault="00CE3B3D" w:rsidP="00CE3B3D">
      <w:pPr>
        <w:tabs>
          <w:tab w:val="num" w:pos="1276"/>
        </w:tabs>
        <w:rPr>
          <w:rFonts w:cs="Times New Roman"/>
        </w:rPr>
      </w:pPr>
      <w:r w:rsidRPr="00564184">
        <w:rPr>
          <w:rFonts w:cs="Times New Roman"/>
        </w:rPr>
        <w:t xml:space="preserve">В дальнейшем данная информационная система может быть </w:t>
      </w:r>
      <w:r>
        <w:rPr>
          <w:rFonts w:cs="Times New Roman"/>
        </w:rPr>
        <w:t>модернизирована путем улучшения и изменения дизайна, улучшения оптимизации кода.</w:t>
      </w:r>
    </w:p>
    <w:p w:rsidR="001B0EF3" w:rsidRPr="00160B58" w:rsidRDefault="00160B58" w:rsidP="00160B58">
      <w:pPr>
        <w:rPr>
          <w:rFonts w:eastAsiaTheme="majorEastAsia" w:cstheme="majorBidi"/>
          <w:color w:val="000000" w:themeColor="text1"/>
          <w:sz w:val="36"/>
          <w:szCs w:val="28"/>
        </w:rPr>
      </w:pPr>
      <w:r>
        <w:br w:type="page"/>
      </w:r>
    </w:p>
    <w:p w:rsidR="001B0EF3" w:rsidRDefault="001B0EF3" w:rsidP="008D1027">
      <w:pPr>
        <w:pStyle w:val="1"/>
      </w:pPr>
      <w:bookmarkStart w:id="24" w:name="_Toc152686913"/>
      <w:r>
        <w:lastRenderedPageBreak/>
        <w:t>БИБЛИОГРАФИЧЕСКИЙ СПИСОК</w:t>
      </w:r>
      <w:bookmarkEnd w:id="24"/>
    </w:p>
    <w:p w:rsidR="009309FD" w:rsidRPr="00EA555E" w:rsidRDefault="009309FD" w:rsidP="009309FD">
      <w:pPr>
        <w:pStyle w:val="ac"/>
        <w:numPr>
          <w:ilvl w:val="0"/>
          <w:numId w:val="1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="PMingLiU" w:cs="Times New Roman"/>
          <w:bCs/>
          <w:szCs w:val="28"/>
        </w:rPr>
        <w:t xml:space="preserve">ГОСТ 20886-85. Организация данных в системах обработки данных. Термины и определения [Электронный доступ]. — Режим доступа: </w:t>
      </w:r>
      <w:hyperlink r:id="rId8" w:anchor=":~:text=%D0%93%D0%9E%D0%A1%D0%A2%2020886%2D85.%20%D0%9E%D1%80%D0%B3%D0%B0%D0%BD%D0%B8%D0%B7%D0%B0%D1%86%D0%B8%D1%8F%20%D0%B4%D0%B0%D0%BD%D0%BD%D1%8B%D1%85%20%D0%B2,%D0%BD%D0%B0%D1%83%D1%87%D0%BD%D0%BE%2D%D1%82%D0%B5%D1%85%D0%BD%D0%B8%D1%87%D0%B5%D1%81%D0%" w:history="1">
        <w:r w:rsidRPr="00EA555E">
          <w:rPr>
            <w:rStyle w:val="ab"/>
            <w:rFonts w:cs="Times New Roman"/>
            <w:szCs w:val="28"/>
          </w:rPr>
          <w:t>ГОСТ 20886-85. Организация данных в системах обработки данных. Термины и определения (rostest.info)</w:t>
        </w:r>
      </w:hyperlink>
      <w:r w:rsidRPr="00EA555E">
        <w:rPr>
          <w:rFonts w:eastAsia="PMingLiU" w:cs="Times New Roman"/>
          <w:bCs/>
          <w:szCs w:val="28"/>
        </w:rPr>
        <w:t xml:space="preserve"> (Дата обращения: 22.05.2013 г.).</w:t>
      </w:r>
    </w:p>
    <w:p w:rsidR="009309FD" w:rsidRPr="00EA555E" w:rsidRDefault="009309FD" w:rsidP="009309FD">
      <w:pPr>
        <w:pStyle w:val="ac"/>
        <w:numPr>
          <w:ilvl w:val="0"/>
          <w:numId w:val="1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Theme="majorEastAsia" w:cs="Times New Roman"/>
          <w:bCs/>
          <w:color w:val="000000" w:themeColor="text1"/>
          <w:szCs w:val="28"/>
        </w:rPr>
        <w:t xml:space="preserve">ГОСТ Р. 59793–2021. </w:t>
      </w:r>
      <w:r w:rsidRPr="00EA555E">
        <w:rPr>
          <w:rFonts w:eastAsia="PMingLiU" w:cs="Times New Roman"/>
          <w:bCs/>
          <w:szCs w:val="28"/>
        </w:rPr>
        <w:t xml:space="preserve">Информационные технологии. Комплекс стандартов на автоматизированные системы. Автоматизированные системы. Стадии создания [Электронный доступ]. — Режим доступа: </w:t>
      </w:r>
      <w:hyperlink r:id="rId9" w:history="1">
        <w:r w:rsidRPr="00EA555E">
          <w:rPr>
            <w:rStyle w:val="ab"/>
            <w:rFonts w:cs="Times New Roman"/>
            <w:szCs w:val="28"/>
          </w:rPr>
          <w:t>ГОСТ Р. 59793-2021. Информационные технологии. Комплекс стандартов на автоматизированные системы. Автоматизированные системы. Стадии создания (internet-law.ru)</w:t>
        </w:r>
      </w:hyperlink>
      <w:r w:rsidRPr="00EA555E">
        <w:rPr>
          <w:rFonts w:cs="Times New Roman"/>
          <w:szCs w:val="28"/>
        </w:rPr>
        <w:t xml:space="preserve"> </w:t>
      </w:r>
      <w:r w:rsidRPr="00EA555E">
        <w:rPr>
          <w:rFonts w:eastAsia="PMingLiU" w:cs="Times New Roman"/>
          <w:bCs/>
          <w:szCs w:val="28"/>
        </w:rPr>
        <w:t>(Дата обращения: 30.04.2022 г.).</w:t>
      </w:r>
    </w:p>
    <w:p w:rsidR="009309FD" w:rsidRDefault="009309FD" w:rsidP="009309FD">
      <w:pPr>
        <w:pStyle w:val="ac"/>
        <w:numPr>
          <w:ilvl w:val="0"/>
          <w:numId w:val="1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EA555E">
        <w:rPr>
          <w:rFonts w:eastAsia="Times New Roman" w:cs="Times New Roman"/>
          <w:iCs/>
          <w:szCs w:val="28"/>
        </w:rPr>
        <w:t xml:space="preserve">ГОСТ 19.201-78. ЕСПД. Общие положения. </w:t>
      </w:r>
      <w:r w:rsidRPr="00EA555E">
        <w:rPr>
          <w:rFonts w:eastAsia="PMingLiU" w:cs="Times New Roman"/>
          <w:bCs/>
          <w:szCs w:val="28"/>
        </w:rPr>
        <w:t xml:space="preserve">[Электронный доступ]. — Режим доступа: </w:t>
      </w:r>
      <w:hyperlink r:id="rId10" w:history="1">
        <w:r w:rsidRPr="00EA555E">
          <w:rPr>
            <w:rStyle w:val="ab"/>
            <w:rFonts w:cs="Times New Roman"/>
            <w:szCs w:val="28"/>
          </w:rPr>
          <w:t>ГОСТ 19.201-78.ЕСПД. Техническое задание. Требования к содержанию и оформлению (</w:t>
        </w:r>
        <w:r w:rsidRPr="00EA555E">
          <w:rPr>
            <w:rStyle w:val="ab"/>
            <w:rFonts w:cs="Times New Roman"/>
            <w:szCs w:val="28"/>
            <w:lang w:val="en-US"/>
          </w:rPr>
          <w:t>swrit</w:t>
        </w:r>
        <w:r w:rsidRPr="00EA555E">
          <w:rPr>
            <w:rStyle w:val="ab"/>
            <w:rFonts w:cs="Times New Roman"/>
            <w:szCs w:val="28"/>
          </w:rPr>
          <w:t>.</w:t>
        </w:r>
        <w:r w:rsidRPr="00EA555E">
          <w:rPr>
            <w:rStyle w:val="ab"/>
            <w:rFonts w:cs="Times New Roman"/>
            <w:szCs w:val="28"/>
            <w:lang w:val="en-US"/>
          </w:rPr>
          <w:t>ru</w:t>
        </w:r>
        <w:r w:rsidRPr="00EA555E">
          <w:rPr>
            <w:rStyle w:val="ab"/>
            <w:rFonts w:cs="Times New Roman"/>
            <w:szCs w:val="28"/>
          </w:rPr>
          <w:t>)</w:t>
        </w:r>
      </w:hyperlink>
      <w:r w:rsidRPr="00EA555E">
        <w:rPr>
          <w:rFonts w:eastAsia="PMingLiU" w:cs="Times New Roman"/>
          <w:bCs/>
          <w:szCs w:val="28"/>
        </w:rPr>
        <w:t xml:space="preserve"> (Дата обращения: 01.10.1981 г.).</w:t>
      </w:r>
    </w:p>
    <w:p w:rsidR="009309FD" w:rsidRPr="0084651B" w:rsidRDefault="009309FD" w:rsidP="009309FD">
      <w:pPr>
        <w:pStyle w:val="ac"/>
        <w:numPr>
          <w:ilvl w:val="0"/>
          <w:numId w:val="1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</w:rPr>
      </w:pPr>
      <w:r w:rsidRPr="0084651B">
        <w:rPr>
          <w:rFonts w:eastAsia="PMingLiU" w:cs="Times New Roman"/>
          <w:bCs/>
          <w:szCs w:val="28"/>
          <w:lang w:val="en-US"/>
        </w:rPr>
        <w:t>Microsoft</w:t>
      </w:r>
      <w:r w:rsidRPr="0084651B">
        <w:rPr>
          <w:rFonts w:eastAsia="PMingLiU" w:cs="Times New Roman"/>
          <w:bCs/>
          <w:szCs w:val="28"/>
        </w:rPr>
        <w:t xml:space="preserve"> </w:t>
      </w:r>
      <w:r>
        <w:rPr>
          <w:rFonts w:eastAsia="PMingLiU" w:cs="Times New Roman"/>
          <w:bCs/>
          <w:szCs w:val="28"/>
          <w:lang w:val="en-US"/>
        </w:rPr>
        <w:t>Visual</w:t>
      </w:r>
      <w:r w:rsidRPr="0084651B">
        <w:rPr>
          <w:rFonts w:eastAsia="PMingLiU" w:cs="Times New Roman"/>
          <w:bCs/>
          <w:szCs w:val="28"/>
        </w:rPr>
        <w:t xml:space="preserve"> </w:t>
      </w:r>
      <w:r>
        <w:rPr>
          <w:rFonts w:eastAsia="PMingLiU" w:cs="Times New Roman"/>
          <w:bCs/>
          <w:szCs w:val="28"/>
          <w:lang w:val="en-US"/>
        </w:rPr>
        <w:t>Studio</w:t>
      </w:r>
      <w:r w:rsidRPr="0084651B">
        <w:rPr>
          <w:rFonts w:eastAsia="PMingLiU" w:cs="Times New Roman"/>
          <w:bCs/>
          <w:szCs w:val="28"/>
        </w:rPr>
        <w:t xml:space="preserve"> [Электронный доступ]. — Режим доступа: </w:t>
      </w:r>
      <w:hyperlink r:id="rId11" w:history="1">
        <w:r>
          <w:rPr>
            <w:rStyle w:val="ab"/>
            <w:rFonts w:cs="Times New Roman"/>
            <w:szCs w:val="28"/>
          </w:rPr>
          <w:t>Руководство. Создание приложения</w:t>
        </w:r>
        <w:r w:rsidRPr="0084651B">
          <w:rPr>
            <w:rStyle w:val="ab"/>
            <w:rFonts w:cs="Times New Roman"/>
            <w:szCs w:val="28"/>
          </w:rPr>
          <w:t xml:space="preserve"> — </w:t>
        </w:r>
        <w:r>
          <w:rPr>
            <w:rStyle w:val="ab"/>
            <w:rFonts w:cs="Times New Roman"/>
            <w:szCs w:val="28"/>
            <w:lang w:val="en-US"/>
          </w:rPr>
          <w:t>Microsoft</w:t>
        </w:r>
        <w:r w:rsidRPr="0084651B">
          <w:rPr>
            <w:rStyle w:val="ab"/>
            <w:rFonts w:cs="Times New Roman"/>
            <w:szCs w:val="28"/>
          </w:rPr>
          <w:t xml:space="preserve"> (</w:t>
        </w:r>
        <w:r>
          <w:rPr>
            <w:rStyle w:val="ab"/>
            <w:rFonts w:cs="Times New Roman"/>
            <w:szCs w:val="28"/>
            <w:lang w:val="en-US"/>
          </w:rPr>
          <w:t>microsoft</w:t>
        </w:r>
        <w:r w:rsidRPr="0084651B">
          <w:rPr>
            <w:rStyle w:val="ab"/>
            <w:rFonts w:cs="Times New Roman"/>
            <w:szCs w:val="28"/>
          </w:rPr>
          <w:t>.</w:t>
        </w:r>
        <w:r>
          <w:rPr>
            <w:rStyle w:val="ab"/>
            <w:rFonts w:cs="Times New Roman"/>
            <w:szCs w:val="28"/>
            <w:lang w:val="en-US"/>
          </w:rPr>
          <w:t>com</w:t>
        </w:r>
        <w:r w:rsidRPr="0084651B">
          <w:rPr>
            <w:rStyle w:val="ab"/>
            <w:rFonts w:cs="Times New Roman"/>
            <w:szCs w:val="28"/>
          </w:rPr>
          <w:t>)</w:t>
        </w:r>
      </w:hyperlink>
      <w:r w:rsidRPr="0084651B">
        <w:rPr>
          <w:rFonts w:cs="Times New Roman"/>
          <w:szCs w:val="28"/>
        </w:rPr>
        <w:t xml:space="preserve"> </w:t>
      </w:r>
      <w:r w:rsidRPr="0084651B">
        <w:rPr>
          <w:rFonts w:eastAsia="PMingLiU" w:cs="Times New Roman"/>
          <w:bCs/>
          <w:szCs w:val="28"/>
        </w:rPr>
        <w:t xml:space="preserve">(Дата обращения: </w:t>
      </w:r>
      <w:r w:rsidRPr="008F72F9">
        <w:rPr>
          <w:rFonts w:eastAsia="PMingLiU" w:cs="Times New Roman"/>
          <w:bCs/>
          <w:szCs w:val="28"/>
        </w:rPr>
        <w:t>02</w:t>
      </w:r>
      <w:r w:rsidRPr="0084651B">
        <w:rPr>
          <w:rFonts w:eastAsia="PMingLiU" w:cs="Times New Roman"/>
          <w:bCs/>
          <w:szCs w:val="28"/>
        </w:rPr>
        <w:t>.</w:t>
      </w:r>
      <w:r>
        <w:rPr>
          <w:rFonts w:eastAsia="PMingLiU" w:cs="Times New Roman"/>
          <w:bCs/>
          <w:szCs w:val="28"/>
          <w:lang w:val="en-US"/>
        </w:rPr>
        <w:t>11</w:t>
      </w:r>
      <w:r w:rsidRPr="0084651B">
        <w:rPr>
          <w:rFonts w:eastAsia="PMingLiU" w:cs="Times New Roman"/>
          <w:bCs/>
          <w:szCs w:val="28"/>
        </w:rPr>
        <w:t>.2023 г.).</w:t>
      </w:r>
    </w:p>
    <w:p w:rsidR="009309FD" w:rsidRDefault="009309FD" w:rsidP="009309FD">
      <w:pPr>
        <w:pStyle w:val="ac"/>
        <w:numPr>
          <w:ilvl w:val="0"/>
          <w:numId w:val="18"/>
        </w:numPr>
        <w:tabs>
          <w:tab w:val="left" w:pos="1134"/>
        </w:tabs>
        <w:autoSpaceDN w:val="0"/>
        <w:ind w:left="0" w:firstLine="709"/>
        <w:contextualSpacing w:val="0"/>
        <w:rPr>
          <w:rFonts w:cs="Times New Roman"/>
          <w:iCs/>
          <w:color w:val="202122"/>
          <w:szCs w:val="28"/>
          <w:shd w:val="clear" w:color="auto" w:fill="FFFFFF"/>
          <w:lang w:val="en-US"/>
        </w:rPr>
      </w:pPr>
      <w:r w:rsidRPr="00052EDD">
        <w:rPr>
          <w:rFonts w:cs="Times New Roman"/>
          <w:iCs/>
          <w:color w:val="202122"/>
          <w:szCs w:val="28"/>
          <w:shd w:val="clear" w:color="auto" w:fill="FFFFFF"/>
        </w:rPr>
        <w:t>Пауэрс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52EDD">
        <w:rPr>
          <w:rFonts w:cs="Times New Roman"/>
          <w:iCs/>
          <w:color w:val="202122"/>
          <w:szCs w:val="28"/>
          <w:shd w:val="clear" w:color="auto" w:fill="FFFFFF"/>
        </w:rPr>
        <w:t>Л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., </w:t>
      </w:r>
      <w:r w:rsidRPr="00052EDD">
        <w:rPr>
          <w:rFonts w:cs="Times New Roman"/>
          <w:iCs/>
          <w:color w:val="202122"/>
          <w:szCs w:val="28"/>
          <w:shd w:val="clear" w:color="auto" w:fill="FFFFFF"/>
        </w:rPr>
        <w:t>Снелл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52EDD">
        <w:rPr>
          <w:rFonts w:cs="Times New Roman"/>
          <w:iCs/>
          <w:color w:val="202122"/>
          <w:szCs w:val="28"/>
          <w:shd w:val="clear" w:color="auto" w:fill="FFFFFF"/>
        </w:rPr>
        <w:t>М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>.</w:t>
      </w:r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Microsoft Visual Studio 2008 = Microsoft Visual Studio 2008 Unleashed by </w:t>
      </w:r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>Lars Powers and Mike Snell. — C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>:</w:t>
      </w:r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 </w:t>
      </w:r>
      <w:hyperlink r:id="rId12" w:tooltip="БХВ-Петербург (издательство) (страница отсутствует)" w:history="1">
        <w:r w:rsidRPr="00052EDD">
          <w:rPr>
            <w:rFonts w:cs="Times New Roman"/>
            <w:iCs/>
            <w:color w:val="202122"/>
            <w:szCs w:val="28"/>
            <w:lang w:val="en-US"/>
          </w:rPr>
          <w:t>«</w:t>
        </w:r>
        <w:r w:rsidRPr="00052EDD">
          <w:rPr>
            <w:rFonts w:cs="Times New Roman"/>
            <w:iCs/>
            <w:color w:val="202122"/>
            <w:szCs w:val="28"/>
          </w:rPr>
          <w:t>БХВ</w:t>
        </w:r>
        <w:r w:rsidRPr="00052EDD">
          <w:rPr>
            <w:rFonts w:cs="Times New Roman"/>
            <w:iCs/>
            <w:color w:val="202122"/>
            <w:szCs w:val="28"/>
            <w:lang w:val="en-US"/>
          </w:rPr>
          <w:t>-</w:t>
        </w:r>
        <w:r w:rsidRPr="00052EDD">
          <w:rPr>
            <w:rFonts w:cs="Times New Roman"/>
            <w:iCs/>
            <w:color w:val="202122"/>
            <w:szCs w:val="28"/>
          </w:rPr>
          <w:t>Петербург</w:t>
        </w:r>
        <w:r w:rsidRPr="00052EDD">
          <w:rPr>
            <w:rFonts w:cs="Times New Roman"/>
            <w:iCs/>
            <w:color w:val="202122"/>
            <w:szCs w:val="28"/>
            <w:lang w:val="en-US"/>
          </w:rPr>
          <w:t>»</w:t>
        </w:r>
      </w:hyperlink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, 2008. 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— </w:t>
      </w:r>
      <w:r w:rsidRPr="00052EDD">
        <w:rPr>
          <w:rFonts w:cs="Times New Roman"/>
          <w:iCs/>
          <w:color w:val="202122"/>
          <w:szCs w:val="28"/>
          <w:shd w:val="clear" w:color="auto" w:fill="FFFFFF"/>
        </w:rPr>
        <w:t>С</w:t>
      </w:r>
      <w:r>
        <w:rPr>
          <w:rFonts w:cs="Times New Roman"/>
          <w:iCs/>
          <w:color w:val="202122"/>
          <w:szCs w:val="28"/>
          <w:shd w:val="clear" w:color="auto" w:fill="FFFFFF"/>
          <w:lang w:val="en-US"/>
        </w:rPr>
        <w:t xml:space="preserve">. </w:t>
      </w:r>
      <w:r w:rsidRPr="00052EDD">
        <w:rPr>
          <w:rFonts w:cs="Times New Roman"/>
          <w:iCs/>
          <w:color w:val="202122"/>
          <w:szCs w:val="28"/>
          <w:shd w:val="clear" w:color="auto" w:fill="FFFFFF"/>
          <w:lang w:val="en-US"/>
        </w:rPr>
        <w:t>1200.</w:t>
      </w:r>
    </w:p>
    <w:p w:rsidR="009309FD" w:rsidRPr="009309FD" w:rsidRDefault="009309FD" w:rsidP="009309FD">
      <w:pPr>
        <w:pStyle w:val="ac"/>
        <w:numPr>
          <w:ilvl w:val="0"/>
          <w:numId w:val="18"/>
        </w:numPr>
        <w:tabs>
          <w:tab w:val="left" w:pos="1134"/>
        </w:tabs>
        <w:autoSpaceDN w:val="0"/>
        <w:ind w:left="0" w:firstLine="709"/>
        <w:contextualSpacing w:val="0"/>
        <w:rPr>
          <w:rFonts w:eastAsia="PMingLiU" w:cs="Times New Roman"/>
          <w:bCs/>
          <w:szCs w:val="28"/>
          <w:lang w:val="en-US"/>
        </w:rPr>
      </w:pPr>
      <w:bookmarkStart w:id="25" w:name="_GoBack"/>
      <w:bookmarkEnd w:id="25"/>
    </w:p>
    <w:p w:rsidR="009309FD" w:rsidRPr="009309FD" w:rsidRDefault="009309FD" w:rsidP="009309FD">
      <w:pPr>
        <w:rPr>
          <w:lang w:val="en-US"/>
        </w:rPr>
      </w:pPr>
    </w:p>
    <w:p w:rsidR="00D95A14" w:rsidRPr="00ED2953" w:rsidRDefault="00D95A14" w:rsidP="00D95A14">
      <w:r w:rsidRPr="00D95A14">
        <w:rPr>
          <w:lang w:val="en-US"/>
        </w:rPr>
        <w:t>http</w:t>
      </w:r>
      <w:r w:rsidRPr="00ED2953">
        <w:t>://</w:t>
      </w:r>
      <w:r w:rsidRPr="00D95A14">
        <w:rPr>
          <w:lang w:val="en-US"/>
        </w:rPr>
        <w:t>www</w:t>
      </w:r>
      <w:r w:rsidRPr="00ED2953">
        <w:t>.</w:t>
      </w:r>
      <w:r w:rsidRPr="00D95A14">
        <w:rPr>
          <w:lang w:val="en-US"/>
        </w:rPr>
        <w:t>voennoepravo</w:t>
      </w:r>
      <w:r w:rsidRPr="00ED2953">
        <w:t>.</w:t>
      </w:r>
      <w:r w:rsidRPr="00D95A14">
        <w:rPr>
          <w:lang w:val="en-US"/>
        </w:rPr>
        <w:t>ru</w:t>
      </w:r>
      <w:r w:rsidRPr="00ED2953">
        <w:t>/</w:t>
      </w:r>
      <w:r w:rsidRPr="00D95A14">
        <w:rPr>
          <w:lang w:val="en-US"/>
        </w:rPr>
        <w:t>files</w:t>
      </w:r>
      <w:r w:rsidRPr="00ED2953">
        <w:t>/</w:t>
      </w:r>
      <w:r w:rsidRPr="00D95A14">
        <w:rPr>
          <w:lang w:val="en-US"/>
        </w:rPr>
        <w:t>kadri</w:t>
      </w:r>
      <w:r w:rsidRPr="00ED2953">
        <w:t>.</w:t>
      </w:r>
      <w:r w:rsidRPr="00D95A14">
        <w:rPr>
          <w:lang w:val="en-US"/>
        </w:rPr>
        <w:t>pdf</w:t>
      </w:r>
    </w:p>
    <w:p w:rsidR="00160B58" w:rsidRPr="00ED2953" w:rsidRDefault="00160B58" w:rsidP="00160B58">
      <w:pPr>
        <w:spacing w:after="200" w:line="276" w:lineRule="auto"/>
        <w:ind w:firstLine="0"/>
        <w:jc w:val="left"/>
      </w:pPr>
      <w:r w:rsidRPr="00ED2953">
        <w:br w:type="page"/>
      </w:r>
    </w:p>
    <w:p w:rsidR="00FC63DE" w:rsidRDefault="00FC63DE" w:rsidP="00FC63DE">
      <w:pPr>
        <w:pStyle w:val="1"/>
        <w:spacing w:before="0"/>
        <w:jc w:val="right"/>
        <w:rPr>
          <w:rFonts w:eastAsia="PMingLiU" w:cs="Times New Roman"/>
          <w:b w:val="0"/>
          <w:color w:val="auto"/>
          <w:szCs w:val="36"/>
        </w:rPr>
      </w:pPr>
      <w:bookmarkStart w:id="26" w:name="_Toc152365732"/>
      <w:bookmarkStart w:id="27" w:name="_Toc152686914"/>
      <w:r w:rsidRPr="00B71C45">
        <w:rPr>
          <w:rFonts w:eastAsia="PMingLiU" w:cs="Times New Roman"/>
          <w:b w:val="0"/>
          <w:color w:val="auto"/>
          <w:szCs w:val="36"/>
        </w:rPr>
        <w:lastRenderedPageBreak/>
        <w:t>ПРИЛОЖЕНИЯ А</w:t>
      </w:r>
      <w:bookmarkEnd w:id="26"/>
      <w:bookmarkEnd w:id="27"/>
    </w:p>
    <w:p w:rsidR="008C06D3" w:rsidRPr="008C06D3" w:rsidRDefault="008C06D3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9C013EE" wp14:editId="68C96228">
            <wp:extent cx="6116713" cy="6743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D3" w:rsidRPr="008C06D3" w:rsidRDefault="008C06D3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</w:t>
      </w:r>
      <w:r w:rsidR="007B4EA4">
        <w:rPr>
          <w:noProof/>
        </w:rPr>
        <w:fldChar w:fldCharType="end"/>
      </w:r>
      <w:r w:rsidRPr="008C06D3">
        <w:t xml:space="preserve">– </w:t>
      </w:r>
      <w:r w:rsidRPr="008C06D3">
        <w:rPr>
          <w:rFonts w:eastAsia="Times New Roman" w:cs="Times New Roman"/>
          <w:iCs/>
        </w:rPr>
        <w:t>Диаграмма вариантов использования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10C78A6D" wp14:editId="52162EAB">
            <wp:extent cx="5906325" cy="6315957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63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rFonts w:eastAsia="Times New Roman"/>
          <w:noProof/>
          <w:lang w:eastAsia="ru-RU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2</w:t>
      </w:r>
      <w:r w:rsidR="007B4EA4">
        <w:rPr>
          <w:noProof/>
        </w:rPr>
        <w:fldChar w:fldCharType="end"/>
      </w:r>
      <w:r w:rsidRPr="008C06D3">
        <w:t xml:space="preserve"> – Диаграмма деятельности (Начальник)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809435E" wp14:editId="566A408B">
            <wp:extent cx="6087325" cy="6354062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3</w:t>
      </w:r>
      <w:r w:rsidR="007B4EA4">
        <w:rPr>
          <w:noProof/>
        </w:rPr>
        <w:fldChar w:fldCharType="end"/>
      </w:r>
      <w:r w:rsidRPr="008C06D3">
        <w:t xml:space="preserve">  – Диаграмма деятельности (Рекрутер)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rFonts w:eastAsia="Times New Roman" w:cs="Times New Roman"/>
          <w:noProof/>
          <w:lang w:eastAsia="ru-RU"/>
        </w:rPr>
        <w:lastRenderedPageBreak/>
        <w:drawing>
          <wp:inline distT="0" distB="0" distL="0" distR="0" wp14:anchorId="453AF4B4" wp14:editId="01CA7FED">
            <wp:extent cx="6070600" cy="640080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206" cy="640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4</w:t>
      </w:r>
      <w:r w:rsidR="007B4EA4">
        <w:rPr>
          <w:noProof/>
        </w:rPr>
        <w:fldChar w:fldCharType="end"/>
      </w:r>
      <w:r w:rsidRPr="008C06D3">
        <w:t xml:space="preserve">  – Диаграмма деятельности (Администратор)</w:t>
      </w:r>
    </w:p>
    <w:p w:rsidR="003B276F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09A551A" wp14:editId="4BBFB484">
            <wp:extent cx="5676900" cy="8216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21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3B276F" w:rsidP="000418CD">
      <w:pPr>
        <w:jc w:val="center"/>
        <w:rPr>
          <w:lang w:val="en-US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5</w:t>
      </w:r>
      <w:r w:rsidR="007B4EA4">
        <w:rPr>
          <w:noProof/>
        </w:rPr>
        <w:fldChar w:fldCharType="end"/>
      </w:r>
      <w:r w:rsidRPr="008C06D3">
        <w:t xml:space="preserve"> – Карта переходов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47D1648" wp14:editId="1DCC71F8">
            <wp:extent cx="3867690" cy="296268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6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6</w:t>
      </w:r>
      <w:r w:rsidR="007B4EA4">
        <w:rPr>
          <w:noProof/>
        </w:rPr>
        <w:fldChar w:fldCharType="end"/>
      </w:r>
      <w:r w:rsidRPr="008C06D3">
        <w:t xml:space="preserve"> – Макет Авторизации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473CF835" wp14:editId="090ADD2D">
            <wp:extent cx="3620005" cy="41630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7</w:t>
      </w:r>
      <w:r w:rsidR="007B4EA4">
        <w:rPr>
          <w:noProof/>
        </w:rPr>
        <w:fldChar w:fldCharType="end"/>
      </w:r>
      <w:r w:rsidRPr="008C06D3">
        <w:t xml:space="preserve"> – Макет Командира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0D3CB9D" wp14:editId="5836E55B">
            <wp:extent cx="3448532" cy="54871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</w:instrText>
      </w:r>
      <w:r w:rsidR="007B4EA4">
        <w:rPr>
          <w:noProof/>
        </w:rPr>
        <w:instrText xml:space="preserve">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8</w:t>
      </w:r>
      <w:r w:rsidR="007B4EA4">
        <w:rPr>
          <w:noProof/>
        </w:rPr>
        <w:fldChar w:fldCharType="end"/>
      </w:r>
      <w:r w:rsidRPr="008C06D3">
        <w:t xml:space="preserve"> – Макет Солдата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4D09AB0D" wp14:editId="06F3F29C">
            <wp:extent cx="4394200" cy="5521768"/>
            <wp:effectExtent l="0" t="0" r="635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0669" cy="551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9</w:t>
      </w:r>
      <w:r w:rsidR="007B4EA4">
        <w:rPr>
          <w:noProof/>
        </w:rPr>
        <w:fldChar w:fldCharType="end"/>
      </w:r>
      <w:r w:rsidRPr="008C06D3">
        <w:t xml:space="preserve"> – Макет Администратора</w:t>
      </w:r>
    </w:p>
    <w:p w:rsidR="008B6979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7AEF8D4" wp14:editId="6E8CB2A8">
            <wp:extent cx="3911600" cy="506393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2714" cy="507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10</w:t>
      </w:r>
      <w:r w:rsidR="007B4EA4">
        <w:rPr>
          <w:noProof/>
        </w:rPr>
        <w:fldChar w:fldCharType="end"/>
      </w:r>
      <w:r w:rsidRPr="008C06D3">
        <w:t xml:space="preserve"> – Макет Взвода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6AEC879" wp14:editId="1A4DA419">
            <wp:extent cx="3791479" cy="4572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11</w:t>
      </w:r>
      <w:r w:rsidR="007B4EA4">
        <w:rPr>
          <w:noProof/>
        </w:rPr>
        <w:fldChar w:fldCharType="end"/>
      </w:r>
      <w:r w:rsidRPr="008C06D3">
        <w:t xml:space="preserve"> – Макет Батальона</w:t>
      </w:r>
    </w:p>
    <w:p w:rsidR="008B6979" w:rsidRPr="008C06D3" w:rsidRDefault="003B276F" w:rsidP="000418CD">
      <w:pPr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F9D1A44" wp14:editId="39056B9C">
            <wp:extent cx="4334480" cy="5401429"/>
            <wp:effectExtent l="0" t="0" r="952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12</w:t>
      </w:r>
      <w:r w:rsidR="007B4EA4">
        <w:rPr>
          <w:noProof/>
        </w:rPr>
        <w:fldChar w:fldCharType="end"/>
      </w:r>
      <w:r w:rsidRPr="008C06D3">
        <w:t xml:space="preserve"> – Макет Роты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1FFE0F66" wp14:editId="70A179B8">
            <wp:extent cx="4620270" cy="680180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13</w:t>
      </w:r>
      <w:r w:rsidR="007B4EA4">
        <w:rPr>
          <w:noProof/>
        </w:rPr>
        <w:fldChar w:fldCharType="end"/>
      </w:r>
      <w:r w:rsidRPr="008C06D3">
        <w:t xml:space="preserve"> – Макет Удостоверения личности</w:t>
      </w:r>
    </w:p>
    <w:p w:rsidR="008B6979" w:rsidRPr="008C06D3" w:rsidRDefault="003B276F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DC7747D" wp14:editId="67CCC7EF">
            <wp:extent cx="3658111" cy="462979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6F" w:rsidRPr="008C06D3" w:rsidRDefault="008B6979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14</w:t>
      </w:r>
      <w:r w:rsidR="007B4EA4">
        <w:rPr>
          <w:noProof/>
        </w:rPr>
        <w:fldChar w:fldCharType="end"/>
      </w:r>
      <w:r w:rsidRPr="008C06D3">
        <w:t xml:space="preserve"> – Макет Отделения</w:t>
      </w:r>
    </w:p>
    <w:p w:rsidR="00CA4F22" w:rsidRPr="008C06D3" w:rsidRDefault="00CA4F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61F04A6" wp14:editId="5F023290">
            <wp:extent cx="7996794" cy="5266544"/>
            <wp:effectExtent l="0" t="635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06144" cy="52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CA4F2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15</w:t>
      </w:r>
      <w:r w:rsidR="007B4EA4">
        <w:rPr>
          <w:noProof/>
        </w:rPr>
        <w:fldChar w:fldCharType="end"/>
      </w:r>
      <w:r w:rsidRPr="008C06D3">
        <w:t>– Логическая модель базы данных</w:t>
      </w:r>
    </w:p>
    <w:p w:rsidR="00AA3F92" w:rsidRPr="008C06D3" w:rsidRDefault="00AA3F9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5AAB7B" wp14:editId="1B71807A">
            <wp:extent cx="4652636" cy="50419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9474" cy="50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92" w:rsidRPr="008C06D3" w:rsidRDefault="00AA3F9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16</w:t>
      </w:r>
      <w:r w:rsidR="007B4EA4">
        <w:rPr>
          <w:noProof/>
        </w:rPr>
        <w:fldChar w:fldCharType="end"/>
      </w:r>
      <w:r w:rsidRPr="008C06D3">
        <w:t xml:space="preserve"> – Созданные таблицы</w:t>
      </w:r>
    </w:p>
    <w:p w:rsidR="00AA3F92" w:rsidRPr="008C06D3" w:rsidRDefault="008B6979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C5A8649" wp14:editId="67DE80AC">
            <wp:extent cx="7303380" cy="5331490"/>
            <wp:effectExtent l="0" t="4762" r="7302" b="7303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865" cy="53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79" w:rsidRPr="008C06D3" w:rsidRDefault="00AA3F92" w:rsidP="000418CD">
      <w:pPr>
        <w:jc w:val="center"/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17</w:t>
      </w:r>
      <w:r w:rsidR="007B4EA4">
        <w:rPr>
          <w:noProof/>
        </w:rPr>
        <w:fldChar w:fldCharType="end"/>
      </w:r>
      <w:r w:rsidRPr="008C06D3">
        <w:t xml:space="preserve"> – Физическая модель базы данных</w:t>
      </w:r>
    </w:p>
    <w:p w:rsidR="008C06D3" w:rsidRPr="008C06D3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5DFB44E3" wp14:editId="0B8EA2B7">
            <wp:extent cx="3924300" cy="30089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8097" cy="30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8C06D3" w:rsidP="000418CD">
      <w:pPr>
        <w:jc w:val="center"/>
        <w:rPr>
          <w:rFonts w:eastAsia="PMingLiU" w:cs="Times New Roman"/>
        </w:rPr>
      </w:pPr>
      <w:r w:rsidRPr="008C06D3"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 w:rsidR="00724B38">
        <w:rPr>
          <w:noProof/>
        </w:rPr>
        <w:t>18</w:t>
      </w:r>
      <w:r w:rsidR="007B4EA4">
        <w:rPr>
          <w:noProof/>
        </w:rPr>
        <w:fldChar w:fldCharType="end"/>
      </w:r>
      <w:r w:rsidRPr="008C06D3">
        <w:t xml:space="preserve"> – Форма </w:t>
      </w:r>
      <w:r w:rsidR="00724B38">
        <w:t>«</w:t>
      </w:r>
      <w:r w:rsidRPr="008C06D3">
        <w:t>Авторизация</w:t>
      </w:r>
      <w:r w:rsidR="00724B38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drawing>
          <wp:inline distT="0" distB="0" distL="0" distR="0" wp14:anchorId="7A050FAF" wp14:editId="2F37982C">
            <wp:extent cx="4070714" cy="46355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4405" cy="46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>
        <w:rPr>
          <w:noProof/>
        </w:rPr>
        <w:t>19</w:t>
      </w:r>
      <w:r w:rsidR="007B4EA4">
        <w:rPr>
          <w:noProof/>
        </w:rPr>
        <w:fldChar w:fldCharType="end"/>
      </w:r>
      <w:r w:rsidRPr="00891BA4">
        <w:t>– Форма «</w:t>
      </w:r>
      <w:r>
        <w:t>Командира</w:t>
      </w:r>
      <w:r w:rsidRPr="00891BA4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02D5A389" wp14:editId="58EF6030">
            <wp:extent cx="5095603" cy="7632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96314" cy="763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>
        <w:rPr>
          <w:noProof/>
        </w:rPr>
        <w:t>20</w:t>
      </w:r>
      <w:r w:rsidR="007B4EA4">
        <w:rPr>
          <w:noProof/>
        </w:rPr>
        <w:fldChar w:fldCharType="end"/>
      </w:r>
      <w:r>
        <w:t xml:space="preserve"> </w:t>
      </w:r>
      <w:r w:rsidRPr="00F07823">
        <w:t>– Форма «</w:t>
      </w:r>
      <w:r>
        <w:t>Удостоверения</w:t>
      </w:r>
      <w:r w:rsidRPr="00F07823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7249EBBA" wp14:editId="18E52AB2">
            <wp:extent cx="5277367" cy="6515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1779" cy="652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>
        <w:rPr>
          <w:noProof/>
        </w:rPr>
        <w:t>21</w:t>
      </w:r>
      <w:r w:rsidR="007B4EA4">
        <w:rPr>
          <w:noProof/>
        </w:rPr>
        <w:fldChar w:fldCharType="end"/>
      </w:r>
      <w:r>
        <w:t xml:space="preserve"> </w:t>
      </w:r>
      <w:r w:rsidRPr="00BD30CD">
        <w:t>– Форма «</w:t>
      </w:r>
      <w:r>
        <w:t>Батальона</w:t>
      </w:r>
      <w:r w:rsidRPr="00BD30CD">
        <w:t>»</w:t>
      </w:r>
    </w:p>
    <w:p w:rsidR="00724B38" w:rsidRDefault="00300F51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AA3A656" wp14:editId="63310982">
            <wp:extent cx="8028295" cy="5139800"/>
            <wp:effectExtent l="0" t="381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29915" cy="514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>
        <w:rPr>
          <w:noProof/>
        </w:rPr>
        <w:t>22</w:t>
      </w:r>
      <w:r w:rsidR="007B4EA4">
        <w:rPr>
          <w:noProof/>
        </w:rPr>
        <w:fldChar w:fldCharType="end"/>
      </w:r>
      <w:r>
        <w:t xml:space="preserve"> – Форма «Администратора</w:t>
      </w:r>
      <w:r w:rsidRPr="00F8603C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B469904" wp14:editId="0E6911A9">
            <wp:extent cx="5920427" cy="74168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25595" cy="74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>
        <w:rPr>
          <w:noProof/>
        </w:rPr>
        <w:t>23</w:t>
      </w:r>
      <w:r w:rsidR="007B4EA4">
        <w:rPr>
          <w:noProof/>
        </w:rPr>
        <w:fldChar w:fldCharType="end"/>
      </w:r>
      <w:r>
        <w:t xml:space="preserve"> </w:t>
      </w:r>
      <w:r w:rsidRPr="008A5FCB">
        <w:t>– Форма «</w:t>
      </w:r>
      <w:r>
        <w:t>Роты</w:t>
      </w:r>
      <w:r w:rsidRPr="008A5FCB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6FD746C0" wp14:editId="30C22318">
            <wp:extent cx="5270500" cy="6715416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5827" cy="672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>
        <w:rPr>
          <w:noProof/>
        </w:rPr>
        <w:t>24</w:t>
      </w:r>
      <w:r w:rsidR="007B4EA4">
        <w:rPr>
          <w:noProof/>
        </w:rPr>
        <w:fldChar w:fldCharType="end"/>
      </w:r>
      <w:r w:rsidRPr="00F236F6">
        <w:t>– Форма «</w:t>
      </w:r>
      <w:r>
        <w:t>Отделения</w:t>
      </w:r>
      <w:r w:rsidRPr="00F236F6">
        <w:t>»</w:t>
      </w: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22C92690" wp14:editId="19D929CC">
            <wp:extent cx="4956580" cy="654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1829" cy="65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22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>
        <w:rPr>
          <w:noProof/>
        </w:rPr>
        <w:t>25</w:t>
      </w:r>
      <w:r w:rsidR="007B4EA4">
        <w:rPr>
          <w:noProof/>
        </w:rPr>
        <w:fldChar w:fldCharType="end"/>
      </w:r>
      <w:r>
        <w:t xml:space="preserve"> – Форма «Взвода</w:t>
      </w:r>
      <w:r w:rsidRPr="00536030">
        <w:t>»</w:t>
      </w:r>
    </w:p>
    <w:p w:rsidR="00317D22" w:rsidRPr="008C06D3" w:rsidRDefault="00317D22" w:rsidP="000418CD">
      <w:pPr>
        <w:spacing w:line="240" w:lineRule="auto"/>
        <w:ind w:firstLine="0"/>
        <w:jc w:val="center"/>
        <w:rPr>
          <w:lang w:val="en-US"/>
        </w:rPr>
      </w:pPr>
    </w:p>
    <w:p w:rsidR="00724B38" w:rsidRDefault="00317D22" w:rsidP="000418CD">
      <w:pPr>
        <w:spacing w:line="240" w:lineRule="auto"/>
        <w:ind w:firstLine="0"/>
        <w:jc w:val="center"/>
      </w:pPr>
      <w:r w:rsidRPr="008C06D3">
        <w:rPr>
          <w:noProof/>
          <w:lang w:eastAsia="ru-RU"/>
        </w:rPr>
        <w:lastRenderedPageBreak/>
        <w:drawing>
          <wp:inline distT="0" distB="0" distL="0" distR="0" wp14:anchorId="3B253586" wp14:editId="1D833B49">
            <wp:extent cx="4959398" cy="7734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60090" cy="77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51" w:rsidRPr="008C06D3" w:rsidRDefault="00724B38" w:rsidP="000418CD">
      <w:pPr>
        <w:jc w:val="center"/>
      </w:pPr>
      <w:r>
        <w:t xml:space="preserve">Рисунок </w:t>
      </w:r>
      <w:r w:rsidR="007B4EA4">
        <w:rPr>
          <w:noProof/>
        </w:rPr>
        <w:fldChar w:fldCharType="begin"/>
      </w:r>
      <w:r w:rsidR="007B4EA4">
        <w:rPr>
          <w:noProof/>
        </w:rPr>
        <w:instrText xml:space="preserve"> SEQ Рисунок \* ARABIC </w:instrText>
      </w:r>
      <w:r w:rsidR="007B4EA4">
        <w:rPr>
          <w:noProof/>
        </w:rPr>
        <w:fldChar w:fldCharType="separate"/>
      </w:r>
      <w:r>
        <w:rPr>
          <w:noProof/>
        </w:rPr>
        <w:t>26</w:t>
      </w:r>
      <w:r w:rsidR="007B4EA4">
        <w:rPr>
          <w:noProof/>
        </w:rPr>
        <w:fldChar w:fldCharType="end"/>
      </w:r>
      <w:r>
        <w:t xml:space="preserve"> </w:t>
      </w:r>
      <w:r w:rsidRPr="00A20145">
        <w:t>– Форма «</w:t>
      </w:r>
      <w:r>
        <w:t>Солдата</w:t>
      </w:r>
      <w:r w:rsidRPr="00A20145">
        <w:t>»</w:t>
      </w:r>
    </w:p>
    <w:sectPr w:rsidR="00300F51" w:rsidRPr="008C06D3" w:rsidSect="006542E5">
      <w:headerReference w:type="default" r:id="rId39"/>
      <w:footerReference w:type="default" r:id="rId40"/>
      <w:headerReference w:type="first" r:id="rId41"/>
      <w:footerReference w:type="first" r:id="rId42"/>
      <w:pgSz w:w="11906" w:h="16838"/>
      <w:pgMar w:top="567" w:right="567" w:bottom="2410" w:left="1701" w:header="283" w:footer="113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EA4" w:rsidRDefault="007B4EA4" w:rsidP="00FC6177">
      <w:pPr>
        <w:spacing w:line="240" w:lineRule="auto"/>
      </w:pPr>
      <w:r>
        <w:separator/>
      </w:r>
    </w:p>
  </w:endnote>
  <w:endnote w:type="continuationSeparator" w:id="0">
    <w:p w:rsidR="007B4EA4" w:rsidRDefault="007B4EA4" w:rsidP="00FC61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90372"/>
      <w:docPartObj>
        <w:docPartGallery w:val="Page Numbers (Bottom of Page)"/>
        <w:docPartUnique/>
      </w:docPartObj>
    </w:sdtPr>
    <w:sdtEndPr/>
    <w:sdtContent>
      <w:p w:rsidR="00ED2953" w:rsidRDefault="00ED295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9FD">
          <w:rPr>
            <w:noProof/>
          </w:rPr>
          <w:t>66</w:t>
        </w:r>
        <w:r>
          <w:fldChar w:fldCharType="end"/>
        </w:r>
      </w:p>
    </w:sdtContent>
  </w:sdt>
  <w:p w:rsidR="00ED2953" w:rsidRDefault="00ED295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953" w:rsidRPr="00796138" w:rsidRDefault="00ED2953" w:rsidP="0079613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EA4" w:rsidRDefault="007B4EA4" w:rsidP="00FC6177">
      <w:pPr>
        <w:spacing w:line="240" w:lineRule="auto"/>
      </w:pPr>
      <w:r>
        <w:separator/>
      </w:r>
    </w:p>
  </w:footnote>
  <w:footnote w:type="continuationSeparator" w:id="0">
    <w:p w:rsidR="007B4EA4" w:rsidRDefault="007B4EA4" w:rsidP="00FC61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953" w:rsidRDefault="00ED2953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440AF8C9" wp14:editId="73F709F6">
              <wp:simplePos x="0" y="0"/>
              <wp:positionH relativeFrom="page">
                <wp:posOffset>702945</wp:posOffset>
              </wp:positionH>
              <wp:positionV relativeFrom="page">
                <wp:posOffset>194310</wp:posOffset>
              </wp:positionV>
              <wp:extent cx="6659880" cy="10332085"/>
              <wp:effectExtent l="0" t="0" r="26670" b="3111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9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9" cy="7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8734E2" w:rsidRDefault="00ED2953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ДО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05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8734E2">
                              <w:rPr>
                                <w:sz w:val="40"/>
                                <w:szCs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0AF8C9" id="Группа 191" o:spid="_x0000_s1026" style="position:absolute;left:0;text-align:left;margin-left:55.35pt;margin-top:15.3pt;width:524.4pt;height:813.5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" o:allowincell="f">
              <v:rect id="Rectangle 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1nfs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D9ewe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dZ37BAAAA3AAAAA8AAAAAAAAAAAAAAAAAmAIAAGRycy9kb3du&#10;cmV2LnhtbFBLBQYAAAAABAAEAPUAAACGAwAAAAA=&#10;" filled="f" strokeweight="2pt"/>
              <v:line id="Line 5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5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line id="Line 5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<v:line id="Line 5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yM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s3Iy8vgAAANwAAAAPAAAAAAAAAAAAAAAAAKEC&#10;AABkcnMvZG93bnJldi54bWxQSwUGAAAAAAQABAD5AAAAjAMAAAAA&#10;" strokeweight="2pt"/>
              <v:line id="Line 5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<v:line id="Line 5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9Vc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+9VcIAAADcAAAADwAAAAAAAAAAAAAA&#10;AAChAgAAZHJzL2Rvd25yZXYueG1sUEsFBgAAAAAEAAQA+QAAAJADAAAAAA==&#10;" strokeweight="2pt"/>
              <v:line id="Line 5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Yzr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dQxjOvgAAANwAAAAPAAAAAAAAAAAAAAAAAKEC&#10;AABkcnMvZG93bnJldi54bWxQSwUGAAAAAAQABAD5AAAAjAMAAAAA&#10;" strokeweight="2pt"/>
              <v:line id="Line 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XHG8MAAADcAAAADwAAAGRycy9kb3ducmV2LnhtbESPQWsCMRSE74X+h/AKvXWzeih2NUqp&#10;ChUPUvUHPDfPzermZUlSXf31RhA8DjPzDTOadLYRJ/Khdqygl+UgiEuna64UbDfzjwGIEJE1No5J&#10;wYUCTMavLyMstDvzH53WsRIJwqFABSbGtpAylIYshsy1xMnbO28xJukrqT2eE9w2sp/nn9JizWnB&#10;YEs/hsrj+t8qWPjd8ti7VkbueOFnzWr6FexBqfe37nsIIlIXn+FH+1crSES4n0lHQI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vlxxvDAAAA3AAAAA8AAAAAAAAAAAAA&#10;AAAAoQIAAGRycy9kb3ducmV2LnhtbFBLBQYAAAAABAAEAPkAAACRAwAAAAA=&#10;" strokeweight="1pt"/>
              <v:line id="Line 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rgM78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aALfM+EIyP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BrgM78AAADcAAAADwAAAAAAAAAAAAAAAACh&#10;AgAAZHJzL2Rvd25yZXYueG1sUEsFBgAAAAAEAAQA+QAAAI0DAAAAAA==&#10;" strokeweight="2pt"/>
              <v:line id="Line 6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898QAAADc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zL4X4mHQE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e/z3xAAAANwAAAAPAAAAAAAAAAAA&#10;AAAAAKECAABkcnMvZG93bnJldi54bWxQSwUGAAAAAAQABAD5AAAAkgMAAAAA&#10;" strokeweight="1pt"/>
              <v:rect id="Rectangle 6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brD8IA&#10;AADcAAAADwAAAGRycy9kb3ducmV2LnhtbESPQWsCMRSE7wX/Q3iCt5ooKro1ylIQvLpW8PjYvO5u&#10;u3lZk1TXf28EocdhZr5h1tvetuJKPjSONUzGCgRx6UzDlYav4+59CSJEZIOtY9JwpwDbzeBtjZlx&#10;Nz7QtYiVSBAOGWqoY+wyKUNZk8Uwdh1x8r6dtxiT9JU0Hm8Jbls5VWohLTacFmrs6LOm8rf4sxry&#10;/Kc/XYoV7oJcKr8wM1PlZ61Hwz7/ABGpj//hV3tvNEzVHJ5n0hG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FusP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R1eMIA&#10;AADcAAAADwAAAGRycy9kb3ducmV2LnhtbESPQWvCQBSE70L/w/IKveluQwk2dQ2hIHg1KvT4yL4m&#10;abNv092txn/vCoLHYWa+YVblZAdxIh96xxpeFwoEceNMz62Gw34zX4IIEdng4Jg0XChAuX6arbAw&#10;7sw7OtWxFQnCoUANXYxjIWVoOrIYFm4kTt638xZjkr6VxuM5we0gM6VyabHntNDhSJ8dNb/1v9VQ&#10;VT/T8a9+x02QS+Vz82ba6kvrl+ep+gARaYqP8L29NRoylcPtTDoC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xHV4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jQ48IA&#10;AADcAAAADwAAAGRycy9kb3ducmV2LnhtbESPQWsCMRSE7wX/Q3iCt5ooYnVrlKUgeHWt4PGxed3d&#10;dvOyJqmu/94IgsdhZr5hVpvetuJCPjSONUzGCgRx6UzDlYbvw/Z9ASJEZIOtY9JwowCb9eBthZlx&#10;V97TpYiVSBAOGWqoY+wyKUNZk8Uwdh1x8n6ctxiT9JU0Hq8Jbls5VWouLTacFmrs6Kum8q/4txry&#10;/Lc/noslboNcKD83M1PlJ61Hwz7/BBGpj6/ws70zGqbqAx5n0hGQ6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NDj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dEkb8A&#10;AADcAAAADwAAAGRycy9kb3ducmV2LnhtbERPz2vCMBS+D/wfwhN2m4kyRGtTKUJh13UbeHw0z7ba&#10;vNQkq91/vxwGO358v/PjbAcxkQ+9Yw3rlQJB3DjTc6vh86N62YEIEdng4Jg0/FCAY7F4yjEz7sHv&#10;NNWxFSmEQ4YauhjHTMrQdGQxrNxInLiL8xZjgr6VxuMjhdtBbpTaSos9p4YORzp11Nzqb6uhLK/z&#10;173eYxXkTvmteTVtedb6eTmXBxCR5vgv/nO/GQ0bldamM+kIyO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F0SR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9;height: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jeSs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Zwf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jeSsAAAADcAAAADwAAAAAAAAAAAAAAAACYAgAAZHJzL2Rvd25y&#10;ZXYueG1sUEsFBgAAAAAEAAQA9QAAAIUDAAAAAA==&#10;" filled="f" stroked="f" strokeweight=".25pt">
                <v:textbox inset="1pt,1pt,1pt,1pt">
                  <w:txbxContent>
                    <w:p w:rsidR="00ED2953" w:rsidRPr="008734E2" w:rsidRDefault="00ED2953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ДО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05</w:t>
                      </w:r>
                      <w:r>
                        <w:rPr>
                          <w:sz w:val="40"/>
                          <w:szCs w:val="40"/>
                        </w:rPr>
                        <w:t xml:space="preserve">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1</w:t>
                      </w:r>
                      <w:r w:rsidRPr="008734E2">
                        <w:rPr>
                          <w:sz w:val="40"/>
                          <w:szCs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ED2953" w:rsidRPr="00E95F98" w:rsidRDefault="00ED2953" w:rsidP="00E95F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953" w:rsidRDefault="00ED2953" w:rsidP="00E95F98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6746257D" wp14:editId="091927D2">
              <wp:simplePos x="0" y="0"/>
              <wp:positionH relativeFrom="page">
                <wp:posOffset>711200</wp:posOffset>
              </wp:positionH>
              <wp:positionV relativeFrom="page">
                <wp:posOffset>172085</wp:posOffset>
              </wp:positionV>
              <wp:extent cx="6659880" cy="10332085"/>
              <wp:effectExtent l="15875" t="19685" r="20320" b="20955"/>
              <wp:wrapNone/>
              <wp:docPr id="138" name="Группа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13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8F4F8E" w:rsidRDefault="00ED2953" w:rsidP="00E95F9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5F49B4" w:rsidRDefault="00ED2953" w:rsidP="00E95F98">
                            <w:pPr>
                              <w:pStyle w:val="a7"/>
                              <w:jc w:val="center"/>
                              <w:rPr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09.02.07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Д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>О 0</w:t>
                            </w: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>5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  <w:lang w:val="ru-RU"/>
                              </w:rPr>
                              <w:t>01</w:t>
                            </w:r>
                            <w:r w:rsidRPr="005F49B4"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2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Исполнит.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426DEA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Макуров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5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5928AD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Контроль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5928AD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Руководит.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5928AD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lang w:val="ru-RU"/>
                                </w:rPr>
                                <w:t>Аверьянов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8F4F8E" w:rsidRDefault="00ED2953" w:rsidP="00E95F98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Рецензент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D2953" w:rsidRPr="005928AD" w:rsidRDefault="00ED2953" w:rsidP="00E95F98">
                              <w:pPr>
                                <w:pStyle w:val="a7"/>
                                <w:rPr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ПМ 01 </w:t>
                            </w:r>
                          </w:p>
                          <w:p w:rsidR="00ED2953" w:rsidRPr="005928AD" w:rsidRDefault="00ED2953" w:rsidP="00E95F98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Разработка модулей программного обеспечения для компьютерных систем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Default="00ED2953" w:rsidP="00E95F98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8F4F8E" w:rsidRDefault="00ED2953" w:rsidP="00E95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D2953" w:rsidRPr="005F49B4" w:rsidRDefault="00ED2953" w:rsidP="00E95F98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</w:pPr>
                            <w:r w:rsidRPr="005F49B4">
                              <w:rPr>
                                <w:rFonts w:ascii="ISOCPEUR" w:hAnsi="ISOCPEUR"/>
                                <w:i/>
                                <w:sz w:val="26"/>
                                <w:szCs w:val="40"/>
                              </w:rPr>
                              <w:t>ГБПОУ ИО "АПЭТ"</w:t>
                            </w:r>
                          </w:p>
                          <w:p w:rsidR="00ED2953" w:rsidRPr="008F4F8E" w:rsidRDefault="00ED2953" w:rsidP="00E95F9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46257D" id="Группа 138" o:spid="_x0000_s1045" style="position:absolute;left:0;text-align:left;margin-left:56pt;margin-top:13.55pt;width:524.4pt;height:813.55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" o:allowincell="f">
              <v:rect id="Rectangle 2" o:spid="_x0000_s1046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<v:line id="Line 3" o:spid="_x0000_s1047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4" o:spid="_x0000_s1048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<v:line id="Line 5" o:spid="_x0000_s1049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6" o:spid="_x0000_s1050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7" o:spid="_x0000_s1051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<v:line id="Line 8" o:spid="_x0000_s1052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<v:line id="Line 9" o:spid="_x0000_s1053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<v:line id="Line 10" o:spid="_x0000_s1054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OH08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OH08IAAADcAAAADwAAAAAAAAAAAAAA&#10;AAChAgAAZHJzL2Rvd25yZXYueG1sUEsFBgAAAAAEAAQA+QAAAJADAAAAAA==&#10;" strokeweight="1pt"/>
              <v:line id="Line 11" o:spid="_x0000_s1055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    <v:rect id="Rectangle 12" o:spid="_x0000_s1056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cG9s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9wb2wgAAANwAAAAPAAAAAAAAAAAAAAAAAJgCAABkcnMvZG93&#10;bnJldi54bWxQSwUGAAAAAAQABAD1AAAAhw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1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2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<v:textbox inset="1pt,1pt,1pt,1pt">
                  <w:txbxContent>
                    <w:p w:rsidR="00ED2953" w:rsidRPr="008F4F8E" w:rsidRDefault="00ED2953" w:rsidP="00E95F9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  <v:rect id="Rectangle 19" o:spid="_x0000_s1063" style="position:absolute;left:7760;top:17481;width:12159;height: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<v:textbox inset="1pt,1pt,1pt,1pt">
                  <w:txbxContent>
                    <w:p w:rsidR="00ED2953" w:rsidRPr="005F49B4" w:rsidRDefault="00ED2953" w:rsidP="00E95F98">
                      <w:pPr>
                        <w:pStyle w:val="a7"/>
                        <w:jc w:val="center"/>
                        <w:rPr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>09.02.07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Д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>О 0</w:t>
                      </w:r>
                      <w:r>
                        <w:rPr>
                          <w:sz w:val="40"/>
                          <w:szCs w:val="40"/>
                          <w:lang w:val="ru-RU"/>
                        </w:rPr>
                        <w:t>5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  <w:r>
                        <w:rPr>
                          <w:color w:val="FF0000"/>
                          <w:sz w:val="40"/>
                          <w:szCs w:val="40"/>
                          <w:lang w:val="ru-RU"/>
                        </w:rPr>
                        <w:t>01</w:t>
                      </w:r>
                      <w:r w:rsidRPr="005F49B4">
                        <w:rPr>
                          <w:sz w:val="40"/>
                          <w:szCs w:val="40"/>
                          <w:lang w:val="ru-RU"/>
                        </w:rPr>
                        <w:t xml:space="preserve"> ПЗ</w:t>
                      </w:r>
                    </w:p>
                  </w:txbxContent>
                </v:textbox>
              </v:rect>
              <v:line id="Line 20" o:spid="_x0000_s1064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21" o:spid="_x0000_s1065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22" o:spid="_x0000_s1066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g58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kg58IAAADcAAAADwAAAAAAAAAAAAAA&#10;AAChAgAAZHJzL2Rvd25yZXYueG1sUEsFBgAAAAAEAAQA+QAAAJADAAAAAA==&#10;" strokeweight="1pt"/>
              <v:line id="Line 23" o:spid="_x0000_s1067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24" o:spid="_x0000_s1068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group id="Group 25" o:spid="_x0000_s1069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<v:rect id="Rectangle 26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Исполнит.</w:t>
                        </w:r>
                      </w:p>
                    </w:txbxContent>
                  </v:textbox>
                </v:rect>
                <v:rect id="Rectangle 27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ED2953" w:rsidRPr="00426DEA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Макуров В.А.</w:t>
                        </w:r>
                      </w:p>
                    </w:txbxContent>
                  </v:textbox>
                </v:rect>
              </v:group>
              <v:group id="Group 28" o:spid="_x0000_s1072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<v:rect id="Rectangle 29" o:spid="_x0000_s107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Консульт.</w:t>
                        </w:r>
                      </w:p>
                    </w:txbxContent>
                  </v:textbox>
                </v:rect>
                <v:rect id="Rectangle 30" o:spid="_x0000_s107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5928AD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5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32" o:spid="_x0000_s107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Контроль</w:t>
                        </w:r>
                      </w:p>
                    </w:txbxContent>
                  </v:textbox>
                </v:rect>
                <v:rect id="Rectangle 33" o:spid="_x0000_s107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<v:textbox inset="1pt,1pt,1pt,1pt">
                    <w:txbxContent>
                      <w:p w:rsidR="00ED2953" w:rsidRPr="005928AD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4" o:spid="_x0000_s1078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<v:rect id="Rectangle 35" o:spid="_x0000_s107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Руководит.</w:t>
                        </w:r>
                      </w:p>
                    </w:txbxContent>
                  </v:textbox>
                </v:rect>
                <v:rect id="Rectangle 36" o:spid="_x0000_s108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5928AD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  <w:r>
                          <w:rPr>
                            <w:sz w:val="16"/>
                            <w:lang w:val="ru-RU"/>
                          </w:rPr>
                          <w:t>Аверьянов Н.В.</w:t>
                        </w:r>
                      </w:p>
                    </w:txbxContent>
                  </v:textbox>
                </v:rect>
              </v:group>
              <v:group id="Group 37" o:spid="_x0000_s1081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<v:rect id="Rectangle 38" o:spid="_x0000_s108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ED2953" w:rsidRPr="008F4F8E" w:rsidRDefault="00ED2953" w:rsidP="00E95F98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Рецензент</w:t>
                        </w:r>
                      </w:p>
                    </w:txbxContent>
                  </v:textbox>
                </v:rect>
                <v:rect id="Rectangle 39" o:spid="_x0000_s108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ED2953" w:rsidRPr="005928AD" w:rsidRDefault="00ED2953" w:rsidP="00E95F98">
                        <w:pPr>
                          <w:pStyle w:val="a7"/>
                          <w:rPr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4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Anjs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Hx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AnjsIAAADcAAAADwAAAAAAAAAAAAAA&#10;AAChAgAAZHJzL2Rvd25yZXYueG1sUEsFBgAAAAAEAAQA+QAAAJADAAAAAA==&#10;" strokeweight="2pt"/>
              <v:rect id="Rectangle 41" o:spid="_x0000_s1085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ПМ 01 </w:t>
                      </w:r>
                    </w:p>
                    <w:p w:rsidR="00ED2953" w:rsidRPr="005928AD" w:rsidRDefault="00ED2953" w:rsidP="00E95F98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Разработка модулей программного обеспечения для компьютерных систем</w:t>
                      </w:r>
                    </w:p>
                  </w:txbxContent>
                </v:textbox>
              </v:rect>
              <v:line id="Line 42" o:spid="_x0000_s1086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<v:line id="Line 43" o:spid="_x0000_s1087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<v:line id="Line 44" o:spid="_x0000_s1088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<v:rect id="Rectangle 45" o:spid="_x0000_s1089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6" o:spid="_x0000_s1090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<v:textbox inset="1pt,1pt,1pt,1pt">
                  <w:txbxContent>
                    <w:p w:rsidR="00ED2953" w:rsidRDefault="00ED2953" w:rsidP="00E95F98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1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yxb8A&#10;AADcAAAADwAAAGRycy9kb3ducmV2LnhtbERPTYvCMBC9C/6HMII3TRVxu12jFEHwal3B49DMtl2b&#10;SU2i1n9vFha8zeN9zmrTm1bcyfnGsoLZNAFBXFrdcKXg+7ibpCB8QNbYWiYFT/KwWQ8HK8y0ffCB&#10;7kWoRAxhn6GCOoQuk9KXNRn0U9sRR+7HOoMhQldJ7fARw00r50mylAYbjg01drStqbwUN6Mgz3/7&#10;07X4xJ2XaeKWeqGr/KzUeNTnXyAC9eEt/nfvdZyffsDfM/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frLFvwAAANwAAAAPAAAAAAAAAAAAAAAAAJgCAABkcnMvZG93bnJl&#10;di54bWxQSwUGAAAAAAQABAD1AAAAhAMAAAAA&#10;" filled="f" stroked="f" strokeweight=".25pt">
                <v:textbox inset="1pt,1pt,1pt,1pt">
                  <w:txbxContent>
                    <w:p w:rsidR="00ED2953" w:rsidRPr="008F4F8E" w:rsidRDefault="00ED2953" w:rsidP="00E95F98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2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<v:line id="Line 49" o:spid="_x0000_s1093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kMoMMAAADcAAAADwAAAGRycy9kb3ducmV2LnhtbERPzWoCMRC+F3yHMEJv3aw9FN2aXUQt&#10;VHoo1T7AuBk3q5vJkqS6+vRNoeBtPr7fmVeD7cSZfGgdK5hkOQji2umWGwXfu7enKYgQkTV2jknB&#10;lQJU5ehhjoV2F/6i8zY2IoVwKFCBibEvpAy1IYshcz1x4g7OW4wJ+kZqj5cUbjv5nOcv0mLLqcFg&#10;T0tD9Wn7YxVs/P7jNLk1Ru5549fd52oW7FGpx/GweAURaYh38b/7Xaf50xn8PZMuk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pDKDDAAAA3AAAAA8AAAAAAAAAAAAA&#10;AAAAoQIAAGRycy9kb3ducmV2LnhtbFBLBQYAAAAABAAEAPkAAACRAwAAAAA=&#10;" strokeweight="1pt"/>
              <v:rect id="Rectangle 50" o:spid="_x0000_s1094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68b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rxswgAAANwAAAAPAAAAAAAAAAAAAAAAAJgCAABkcnMvZG93&#10;bnJldi54bWxQSwUGAAAAAAQABAD1AAAAhwMAAAAA&#10;" filled="f" stroked="f" strokeweight=".25pt">
                <v:textbox inset="1pt,1pt,1pt,1pt">
                  <w:txbxContent>
                    <w:p w:rsidR="00ED2953" w:rsidRPr="005F49B4" w:rsidRDefault="00ED2953" w:rsidP="00E95F98">
                      <w:pPr>
                        <w:jc w:val="center"/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</w:pPr>
                      <w:r w:rsidRPr="005F49B4">
                        <w:rPr>
                          <w:rFonts w:ascii="ISOCPEUR" w:hAnsi="ISOCPEUR"/>
                          <w:i/>
                          <w:sz w:val="26"/>
                          <w:szCs w:val="40"/>
                        </w:rPr>
                        <w:t>ГБПОУ ИО "АПЭТ"</w:t>
                      </w:r>
                    </w:p>
                    <w:p w:rsidR="00ED2953" w:rsidRPr="008F4F8E" w:rsidRDefault="00ED2953" w:rsidP="00E95F98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ED2953" w:rsidRPr="00E95F98" w:rsidRDefault="00ED2953" w:rsidP="00E95F9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A0EE9"/>
    <w:multiLevelType w:val="hybridMultilevel"/>
    <w:tmpl w:val="8A3A5CDE"/>
    <w:lvl w:ilvl="0" w:tplc="A7028DF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9D6073"/>
    <w:multiLevelType w:val="multilevel"/>
    <w:tmpl w:val="CE9E23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4E7019"/>
    <w:multiLevelType w:val="hybridMultilevel"/>
    <w:tmpl w:val="70DC224A"/>
    <w:lvl w:ilvl="0" w:tplc="CE74AFAA">
      <w:start w:val="1"/>
      <w:numFmt w:val="decimal"/>
      <w:lvlText w:val="%1"/>
      <w:lvlJc w:val="left"/>
      <w:pPr>
        <w:ind w:left="128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989470F"/>
    <w:multiLevelType w:val="multilevel"/>
    <w:tmpl w:val="B49A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62976"/>
    <w:multiLevelType w:val="hybridMultilevel"/>
    <w:tmpl w:val="B4800C48"/>
    <w:lvl w:ilvl="0" w:tplc="A7028D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AD2786"/>
    <w:multiLevelType w:val="hybridMultilevel"/>
    <w:tmpl w:val="F4E0BF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543F99"/>
    <w:multiLevelType w:val="hybridMultilevel"/>
    <w:tmpl w:val="2E58638C"/>
    <w:lvl w:ilvl="0" w:tplc="A7028D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0B7AD3"/>
    <w:multiLevelType w:val="hybridMultilevel"/>
    <w:tmpl w:val="7390D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B3897"/>
    <w:multiLevelType w:val="hybridMultilevel"/>
    <w:tmpl w:val="80EE8A28"/>
    <w:lvl w:ilvl="0" w:tplc="5E3EEB74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BEB5ED7"/>
    <w:multiLevelType w:val="multilevel"/>
    <w:tmpl w:val="BC5A51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Zero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3C106D33"/>
    <w:multiLevelType w:val="hybridMultilevel"/>
    <w:tmpl w:val="1BBC4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13C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876F73"/>
    <w:multiLevelType w:val="hybridMultilevel"/>
    <w:tmpl w:val="C50CF32A"/>
    <w:lvl w:ilvl="0" w:tplc="D23E1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E3C0F"/>
    <w:multiLevelType w:val="multilevel"/>
    <w:tmpl w:val="9D009D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7516D7"/>
    <w:multiLevelType w:val="multilevel"/>
    <w:tmpl w:val="8DC2B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9C51284"/>
    <w:multiLevelType w:val="hybridMultilevel"/>
    <w:tmpl w:val="11C61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26EB0"/>
    <w:multiLevelType w:val="hybridMultilevel"/>
    <w:tmpl w:val="69E88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B4B7E"/>
    <w:multiLevelType w:val="hybridMultilevel"/>
    <w:tmpl w:val="9E0A5C3A"/>
    <w:lvl w:ilvl="0" w:tplc="38765656">
      <w:start w:val="1"/>
      <w:numFmt w:val="decimal"/>
      <w:lvlText w:val="%1."/>
      <w:lvlJc w:val="left"/>
      <w:pPr>
        <w:ind w:left="1324" w:hanging="61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4"/>
  </w:num>
  <w:num w:numId="5">
    <w:abstractNumId w:val="11"/>
  </w:num>
  <w:num w:numId="6">
    <w:abstractNumId w:val="17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6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28"/>
    <w:rsid w:val="00021C5C"/>
    <w:rsid w:val="000418CD"/>
    <w:rsid w:val="000F55DC"/>
    <w:rsid w:val="001567B9"/>
    <w:rsid w:val="00160B58"/>
    <w:rsid w:val="001974C2"/>
    <w:rsid w:val="001A7894"/>
    <w:rsid w:val="001B0EF3"/>
    <w:rsid w:val="001E3430"/>
    <w:rsid w:val="001E4E31"/>
    <w:rsid w:val="002235D3"/>
    <w:rsid w:val="00250B4E"/>
    <w:rsid w:val="002D67BD"/>
    <w:rsid w:val="002E7E3E"/>
    <w:rsid w:val="00300F51"/>
    <w:rsid w:val="00316128"/>
    <w:rsid w:val="00317D22"/>
    <w:rsid w:val="003B276F"/>
    <w:rsid w:val="004879B4"/>
    <w:rsid w:val="00494662"/>
    <w:rsid w:val="004958CE"/>
    <w:rsid w:val="004A3742"/>
    <w:rsid w:val="005B0825"/>
    <w:rsid w:val="006542E5"/>
    <w:rsid w:val="00682020"/>
    <w:rsid w:val="006E3581"/>
    <w:rsid w:val="00724B38"/>
    <w:rsid w:val="0074693E"/>
    <w:rsid w:val="00796138"/>
    <w:rsid w:val="007B4EA4"/>
    <w:rsid w:val="007B79D0"/>
    <w:rsid w:val="0086008B"/>
    <w:rsid w:val="008707BB"/>
    <w:rsid w:val="008A5EC6"/>
    <w:rsid w:val="008B6979"/>
    <w:rsid w:val="008C06D3"/>
    <w:rsid w:val="008C5478"/>
    <w:rsid w:val="008D1027"/>
    <w:rsid w:val="009309FD"/>
    <w:rsid w:val="009A655F"/>
    <w:rsid w:val="00A461A7"/>
    <w:rsid w:val="00A6218C"/>
    <w:rsid w:val="00AA3B51"/>
    <w:rsid w:val="00AA3F92"/>
    <w:rsid w:val="00AC70B0"/>
    <w:rsid w:val="00B02806"/>
    <w:rsid w:val="00B50EBD"/>
    <w:rsid w:val="00BC41BB"/>
    <w:rsid w:val="00BC5D47"/>
    <w:rsid w:val="00BC7B33"/>
    <w:rsid w:val="00BD7FF0"/>
    <w:rsid w:val="00BE554B"/>
    <w:rsid w:val="00C03D11"/>
    <w:rsid w:val="00CA4F22"/>
    <w:rsid w:val="00CD5F8D"/>
    <w:rsid w:val="00CE3B3D"/>
    <w:rsid w:val="00D047D8"/>
    <w:rsid w:val="00D178DA"/>
    <w:rsid w:val="00D371B4"/>
    <w:rsid w:val="00D66D8A"/>
    <w:rsid w:val="00D95A14"/>
    <w:rsid w:val="00DC4124"/>
    <w:rsid w:val="00DE15FC"/>
    <w:rsid w:val="00DE219B"/>
    <w:rsid w:val="00DF08E2"/>
    <w:rsid w:val="00E45355"/>
    <w:rsid w:val="00E7795C"/>
    <w:rsid w:val="00E83844"/>
    <w:rsid w:val="00E95F98"/>
    <w:rsid w:val="00EB0FBA"/>
    <w:rsid w:val="00ED2953"/>
    <w:rsid w:val="00EF705C"/>
    <w:rsid w:val="00FC6177"/>
    <w:rsid w:val="00FC63DE"/>
    <w:rsid w:val="00FE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15E46F-C08B-4069-B305-16C87566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66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0B58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78D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1027"/>
    <w:pPr>
      <w:keepNext/>
      <w:keepLines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6177"/>
  </w:style>
  <w:style w:type="paragraph" w:styleId="a5">
    <w:name w:val="footer"/>
    <w:basedOn w:val="a"/>
    <w:link w:val="a6"/>
    <w:uiPriority w:val="99"/>
    <w:unhideWhenUsed/>
    <w:rsid w:val="00FC617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6177"/>
  </w:style>
  <w:style w:type="paragraph" w:customStyle="1" w:styleId="a7">
    <w:name w:val="Чертежный"/>
    <w:rsid w:val="00FC61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160B58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96138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961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13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796138"/>
    <w:pPr>
      <w:spacing w:after="100"/>
    </w:pPr>
  </w:style>
  <w:style w:type="character" w:styleId="ab">
    <w:name w:val="Hyperlink"/>
    <w:basedOn w:val="a0"/>
    <w:uiPriority w:val="99"/>
    <w:unhideWhenUsed/>
    <w:rsid w:val="0079613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178DA"/>
    <w:rPr>
      <w:rFonts w:ascii="Times New Roman" w:eastAsiaTheme="majorEastAsia" w:hAnsi="Times New Roman" w:cstheme="majorBidi"/>
      <w:bCs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B0EF3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B0EF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D1027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character" w:customStyle="1" w:styleId="ad">
    <w:name w:val="Рисунки и названия таблиц Знак"/>
    <w:link w:val="ae"/>
    <w:locked/>
    <w:rsid w:val="00DE219B"/>
    <w:rPr>
      <w:rFonts w:ascii="Times New Roman" w:hAnsi="Times New Roman"/>
      <w:i/>
      <w:sz w:val="28"/>
      <w:szCs w:val="28"/>
    </w:rPr>
  </w:style>
  <w:style w:type="paragraph" w:customStyle="1" w:styleId="ae">
    <w:name w:val="Рисунки и названия таблиц"/>
    <w:basedOn w:val="af"/>
    <w:link w:val="ad"/>
    <w:autoRedefine/>
    <w:qFormat/>
    <w:rsid w:val="00DE219B"/>
    <w:pPr>
      <w:widowControl w:val="0"/>
      <w:spacing w:line="240" w:lineRule="auto"/>
      <w:contextualSpacing/>
      <w:jc w:val="center"/>
    </w:pPr>
    <w:rPr>
      <w:rFonts w:cstheme="minorBidi"/>
      <w:i/>
      <w:sz w:val="28"/>
      <w:szCs w:val="28"/>
    </w:rPr>
  </w:style>
  <w:style w:type="paragraph" w:styleId="af">
    <w:name w:val="Normal (Web)"/>
    <w:basedOn w:val="a"/>
    <w:uiPriority w:val="99"/>
    <w:unhideWhenUsed/>
    <w:rsid w:val="00DE219B"/>
    <w:rPr>
      <w:rFonts w:cs="Times New Roman"/>
      <w:sz w:val="24"/>
      <w:szCs w:val="24"/>
    </w:rPr>
  </w:style>
  <w:style w:type="paragraph" w:styleId="af0">
    <w:name w:val="No Spacing"/>
    <w:aliases w:val="АБЫЧНЫЙ"/>
    <w:basedOn w:val="a"/>
    <w:uiPriority w:val="1"/>
    <w:qFormat/>
    <w:rsid w:val="00E95F98"/>
    <w:rPr>
      <w:rFonts w:eastAsiaTheme="minorEastAsia"/>
      <w:color w:val="000000" w:themeColor="text1"/>
      <w:lang w:eastAsia="ru-RU"/>
    </w:rPr>
  </w:style>
  <w:style w:type="table" w:styleId="af1">
    <w:name w:val="Table Grid"/>
    <w:basedOn w:val="a1"/>
    <w:uiPriority w:val="59"/>
    <w:rsid w:val="008707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2">
    <w:name w:val="caption"/>
    <w:basedOn w:val="a"/>
    <w:next w:val="a"/>
    <w:uiPriority w:val="35"/>
    <w:unhideWhenUsed/>
    <w:qFormat/>
    <w:rsid w:val="0086008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whitespace-pre-wrap">
    <w:name w:val="whitespace-pre-wrap"/>
    <w:basedOn w:val="a"/>
    <w:rsid w:val="00ED295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ED2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test.info/gost/001.001.040.035/gost-20886-85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/index.php?title=%D0%91%D0%A5%D0%92-%D0%9F%D0%B5%D1%82%D0%B5%D1%80%D0%B1%D1%83%D1%80%D0%B3_(%D0%B8%D0%B7%D0%B4%D0%B0%D1%82%D0%B5%D0%BB%D1%8C%D1%81%D1%82%D0%B2%D0%BE)&amp;action=edit&amp;redlink=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visualstudio/ide/walkthrough-building-an-application?view=vs-2022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ww.swrit.ru/doc/espd/19.201-78.pdf?ysclid=lpi5u6naom706376064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77858/?ysclid=lifap277mg519765664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8B118-2CEA-4FC1-8812-AC8F5A9D6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13040</Words>
  <Characters>74329</Characters>
  <Application>Microsoft Office Word</Application>
  <DocSecurity>0</DocSecurity>
  <Lines>619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Степурин_НС</dc:creator>
  <cp:lastModifiedBy>HuKuTa</cp:lastModifiedBy>
  <cp:revision>8</cp:revision>
  <dcterms:created xsi:type="dcterms:W3CDTF">2023-11-17T00:56:00Z</dcterms:created>
  <dcterms:modified xsi:type="dcterms:W3CDTF">2023-12-06T03:58:00Z</dcterms:modified>
</cp:coreProperties>
</file>