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688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59FE" w:rsidRPr="00FE59FE" w:rsidRDefault="00FE59FE" w:rsidP="00F93631">
          <w:pPr>
            <w:ind w:firstLine="0"/>
            <w:jc w:val="center"/>
            <w:rPr>
              <w:sz w:val="36"/>
              <w:szCs w:val="28"/>
            </w:rPr>
          </w:pPr>
          <w:r w:rsidRPr="00FE59FE">
            <w:rPr>
              <w:sz w:val="36"/>
              <w:szCs w:val="28"/>
            </w:rPr>
            <w:t>СОДЕРЖАНИЕ</w:t>
          </w:r>
        </w:p>
        <w:p w:rsidR="00D37F0C" w:rsidRDefault="00FE59FE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59FE">
            <w:rPr>
              <w:szCs w:val="28"/>
            </w:rPr>
            <w:fldChar w:fldCharType="begin"/>
          </w:r>
          <w:r w:rsidRPr="00FE59FE">
            <w:rPr>
              <w:szCs w:val="28"/>
            </w:rPr>
            <w:instrText xml:space="preserve"> TOC \o "1-3" \h \z \u </w:instrText>
          </w:r>
          <w:r w:rsidRPr="00FE59FE">
            <w:rPr>
              <w:szCs w:val="28"/>
            </w:rPr>
            <w:fldChar w:fldCharType="separate"/>
          </w:r>
          <w:hyperlink w:anchor="_Toc152830860" w:history="1">
            <w:r w:rsidR="00D37F0C" w:rsidRPr="00F6623C">
              <w:rPr>
                <w:rStyle w:val="a8"/>
                <w:noProof/>
              </w:rPr>
              <w:t>ВВЕДЕНИЕ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_Toc152830860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3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1" w:history="1">
            <w:r w:rsidR="00D37F0C" w:rsidRPr="00F6623C">
              <w:rPr>
                <w:rStyle w:val="a8"/>
                <w:rFonts w:eastAsia="Times New Roman"/>
                <w:noProof/>
              </w:rPr>
              <w:t>1 ЦЕЛЬ И ЗАДАЧИ УЧЕБНОЙ ПРАКТИКИ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_Toc152830861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4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tabs>
              <w:tab w:val="left" w:pos="660"/>
            </w:tabs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2" w:history="1">
            <w:r w:rsidR="00D37F0C" w:rsidRPr="00F6623C">
              <w:rPr>
                <w:rStyle w:val="a8"/>
                <w:rFonts w:eastAsia="Times New Roman"/>
                <w:noProof/>
              </w:rPr>
              <w:t>1.1</w:t>
            </w:r>
            <w:r w:rsidR="00D37F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7F0C" w:rsidRPr="00F6623C">
              <w:rPr>
                <w:rStyle w:val="a8"/>
                <w:rFonts w:eastAsia="Times New Roman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_Toc152830862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4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tabs>
              <w:tab w:val="left" w:pos="660"/>
            </w:tabs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3" w:history="1">
            <w:r w:rsidR="00D37F0C" w:rsidRPr="00F6623C">
              <w:rPr>
                <w:rStyle w:val="a8"/>
                <w:rFonts w:eastAsia="Times New Roman"/>
                <w:noProof/>
              </w:rPr>
              <w:t>1.2</w:t>
            </w:r>
            <w:r w:rsidR="00D37F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7F0C" w:rsidRPr="00F6623C">
              <w:rPr>
                <w:rStyle w:val="a8"/>
                <w:rFonts w:eastAsia="Times New Roman"/>
                <w:noProof/>
              </w:rPr>
              <w:t>Нормативно-правовые документы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_Toc152830863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5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4" w:history="1">
            <w:r w:rsidR="00D37F0C" w:rsidRPr="00F6623C">
              <w:rPr>
                <w:rStyle w:val="a8"/>
                <w:rFonts w:eastAsia="Times New Roman"/>
                <w:noProof/>
              </w:rPr>
              <w:t>2 ПРЕДМЕТНАЯ ОБЛАСТЬ. АНАЛИЗ ПРЕДМЕТНОЙ ОБЛАСТИ. ПОСТАНОВКА ЗАДАЧИ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_Toc152830864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7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5" w:history="1">
            <w:r w:rsidR="00D37F0C" w:rsidRPr="00F6623C">
              <w:rPr>
                <w:rStyle w:val="a8"/>
                <w:rFonts w:eastAsia="Times New Roman"/>
                <w:noProof/>
              </w:rPr>
              <w:t>2.1 Описание предметной области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_Toc152830865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7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6" w:history="1">
            <w:r w:rsidR="00D37F0C" w:rsidRPr="00F6623C">
              <w:rPr>
                <w:rStyle w:val="a8"/>
                <w:rFonts w:eastAsia="Times New Roman"/>
                <w:noProof/>
              </w:rPr>
              <w:t>2.2 Группы пользователей информационной системы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_Toc152830866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7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7" w:history="1">
            <w:r w:rsidR="00D37F0C" w:rsidRPr="00F6623C">
              <w:rPr>
                <w:rStyle w:val="a8"/>
                <w:rFonts w:eastAsia="Times New Roman"/>
                <w:noProof/>
              </w:rPr>
              <w:t>2.3 Основные требования, предъявляемые к информационной системе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_Toc152830867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8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8" w:history="1">
            <w:r w:rsidR="00D37F0C" w:rsidRPr="00F6623C">
              <w:rPr>
                <w:rStyle w:val="a8"/>
                <w:rFonts w:eastAsia="Times New Roman"/>
                <w:noProof/>
              </w:rPr>
              <w:t>3 ПРОЕКТИРОВАНИЕ ИНФОРМАЦИОННОЙ СИСТЕМЫ «ЭнергоУчет»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_Toc152830868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10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69" w:history="1">
            <w:r w:rsidR="00D37F0C" w:rsidRPr="00F6623C">
              <w:rPr>
                <w:rStyle w:val="a8"/>
                <w:rFonts w:eastAsia="Times New Roman"/>
                <w:noProof/>
              </w:rPr>
              <w:t>3.1 Моделирование некоторых динамических аспектов системы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_Toc152830869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10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tabs>
              <w:tab w:val="left" w:pos="880"/>
            </w:tabs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0" w:history="1">
            <w:r w:rsidR="00D37F0C" w:rsidRPr="00F6623C">
              <w:rPr>
                <w:rStyle w:val="a8"/>
                <w:noProof/>
              </w:rPr>
              <w:t>1.1.1</w:t>
            </w:r>
            <w:r w:rsidR="00D37F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7F0C" w:rsidRPr="00F6623C">
              <w:rPr>
                <w:rStyle w:val="a8"/>
                <w:noProof/>
              </w:rPr>
              <w:t>Создание диаграммы вариантов использования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_Toc152830870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10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tabs>
              <w:tab w:val="left" w:pos="880"/>
            </w:tabs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1" w:history="1">
            <w:r w:rsidR="00D37F0C" w:rsidRPr="00F6623C">
              <w:rPr>
                <w:rStyle w:val="a8"/>
                <w:noProof/>
                <w:lang w:val="en-US"/>
              </w:rPr>
              <w:t>1.1.2</w:t>
            </w:r>
            <w:r w:rsidR="00D37F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7F0C" w:rsidRPr="00F6623C">
              <w:rPr>
                <w:rStyle w:val="a8"/>
                <w:noProof/>
              </w:rPr>
              <w:t>Создание диаграммы деятельности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_Toc152830871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11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2" w:history="1">
            <w:r w:rsidR="00D37F0C" w:rsidRPr="00F6623C">
              <w:rPr>
                <w:rStyle w:val="a8"/>
                <w:noProof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_Toc152830872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11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3" w:history="1">
            <w:r w:rsidR="00D37F0C" w:rsidRPr="00F6623C">
              <w:rPr>
                <w:rStyle w:val="a8"/>
                <w:rFonts w:eastAsia="Times New Roman"/>
                <w:noProof/>
              </w:rPr>
              <w:t>3.3 Разработка макета информационной системы «ЭнергоУчет»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_Toc152830873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11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4" w:history="1">
            <w:r w:rsidR="00D37F0C" w:rsidRPr="00F6623C">
              <w:rPr>
                <w:rStyle w:val="a8"/>
                <w:rFonts w:eastAsia="Times New Roman"/>
                <w:noProof/>
              </w:rPr>
              <w:t>4 РАЗРАБОТКА ПРОТОТИПА ИНФОРМАЦИОННОЙ СИСТЕМЫ «ЭнергоУчет»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_Toc152830874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12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8C2C19" w:rsidRDefault="008C2C19">
          <w:pPr>
            <w:spacing w:after="180"/>
            <w:ind w:left="1701" w:right="851"/>
            <w:jc w:val="left"/>
          </w:pPr>
          <w:r>
            <w:br w:type="page"/>
          </w:r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5" w:history="1">
            <w:r w:rsidR="00D37F0C" w:rsidRPr="00F6623C">
              <w:rPr>
                <w:rStyle w:val="a8"/>
                <w:rFonts w:eastAsia="Times New Roman"/>
                <w:noProof/>
              </w:rPr>
              <w:t>4.1 Моделирование и разработка базы данных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_Toc152830875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12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EE5847" w:rsidRDefault="001D795D" w:rsidP="008C2C19">
          <w:pPr>
            <w:pStyle w:val="21"/>
            <w:ind w:firstLine="1418"/>
            <w:jc w:val="both"/>
            <w:rPr>
              <w:noProof/>
            </w:rPr>
          </w:pPr>
          <w:hyperlink w:anchor="_Toc152830876" w:history="1">
            <w:r w:rsidR="00D37F0C" w:rsidRPr="00F6623C">
              <w:rPr>
                <w:rStyle w:val="a8"/>
                <w:rFonts w:eastAsia="Times New Roman"/>
                <w:noProof/>
              </w:rPr>
              <w:t>4.2. Разработка программных модулей информационной системы «ЭнергоУчет»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_Toc152830876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14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Pr="00EE5847" w:rsidRDefault="00EE5847" w:rsidP="008C2C19">
          <w:pPr>
            <w:pStyle w:val="21"/>
            <w:ind w:firstLine="1418"/>
            <w:jc w:val="both"/>
            <w:rPr>
              <w:rStyle w:val="a8"/>
              <w:rFonts w:asciiTheme="minorHAnsi" w:eastAsiaTheme="minorEastAsia" w:hAnsiTheme="minorHAnsi"/>
              <w:noProof/>
              <w:color w:val="auto"/>
              <w:sz w:val="22"/>
              <w:u w:val="none"/>
              <w:lang w:eastAsia="ru-RU"/>
            </w:rPr>
          </w:pPr>
          <w:r>
            <w:rPr>
              <w:rStyle w:val="a8"/>
              <w:rFonts w:asciiTheme="minorHAnsi" w:eastAsiaTheme="minorEastAsia" w:hAnsiTheme="minorHAnsi"/>
              <w:noProof/>
              <w:color w:val="auto"/>
              <w:sz w:val="22"/>
              <w:u w:val="none"/>
              <w:lang w:eastAsia="ru-RU"/>
            </w:rPr>
            <w:tab/>
          </w:r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7" w:history="1">
            <w:r w:rsidR="00D37F0C" w:rsidRPr="00F6623C">
              <w:rPr>
                <w:rStyle w:val="a8"/>
                <w:rFonts w:eastAsia="Times New Roman"/>
                <w:noProof/>
              </w:rPr>
              <w:t>5 РАЗРАБОТКА ТЕСТОВЫХ НАБОРОВ И ТЕСТОВЫХ СЦЕНАРИЕВ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_Toc152830877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38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8" w:history="1">
            <w:r w:rsidR="00D37F0C" w:rsidRPr="00F6623C">
              <w:rPr>
                <w:rStyle w:val="a8"/>
                <w:rFonts w:eastAsia="Times New Roman"/>
                <w:noProof/>
              </w:rPr>
              <w:t>5.1 Назначение эксперимента. Выбор и обоснование методики проведения тестирования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_Toc152830878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38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79" w:history="1">
            <w:r w:rsidR="00D37F0C" w:rsidRPr="00F6623C">
              <w:rPr>
                <w:rStyle w:val="a8"/>
                <w:rFonts w:eastAsia="Times New Roman"/>
                <w:noProof/>
              </w:rPr>
              <w:t>5.2 Технология тестирования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_Toc152830879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39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21"/>
            <w:ind w:firstLine="1418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80" w:history="1">
            <w:r w:rsidR="00D37F0C" w:rsidRPr="00F6623C">
              <w:rPr>
                <w:rStyle w:val="a8"/>
                <w:rFonts w:eastAsia="Times New Roman"/>
                <w:noProof/>
              </w:rPr>
              <w:t>5.3 Результаты проведения тестирования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_Toc152830880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39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81" w:history="1">
            <w:r w:rsidR="00D37F0C" w:rsidRPr="00F6623C">
              <w:rPr>
                <w:rStyle w:val="a8"/>
                <w:rFonts w:eastAsia="Times New Roman"/>
                <w:noProof/>
              </w:rPr>
              <w:t>ЗАКЛЮЧЕНИЕ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_Toc152830881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42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82" w:history="1">
            <w:r w:rsidR="00D37F0C" w:rsidRPr="00F6623C">
              <w:rPr>
                <w:rStyle w:val="a8"/>
                <w:rFonts w:eastAsia="Times New Roman"/>
                <w:noProof/>
              </w:rPr>
              <w:t>БИБЛИОГРАФИЧЕСКИЙ СПИСОК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_Toc152830882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43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D37F0C" w:rsidRDefault="001D795D" w:rsidP="008C2C19">
          <w:pPr>
            <w:pStyle w:val="11"/>
            <w:tabs>
              <w:tab w:val="right" w:leader="dot" w:pos="9345"/>
            </w:tabs>
            <w:spacing w:after="0"/>
            <w:ind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30883" w:history="1">
            <w:r w:rsidR="00D37F0C" w:rsidRPr="00F6623C">
              <w:rPr>
                <w:rStyle w:val="a8"/>
                <w:rFonts w:eastAsia="Times New Roman"/>
                <w:noProof/>
              </w:rPr>
              <w:t>ПРИЛОЖЕНИЕ</w:t>
            </w:r>
            <w:r w:rsidR="00D37F0C" w:rsidRPr="00F6623C">
              <w:rPr>
                <w:rStyle w:val="a8"/>
                <w:rFonts w:eastAsia="Times New Roman"/>
                <w:noProof/>
                <w:lang w:val="en-US"/>
              </w:rPr>
              <w:t xml:space="preserve"> </w:t>
            </w:r>
            <w:r w:rsidR="00D37F0C" w:rsidRPr="00F6623C">
              <w:rPr>
                <w:rStyle w:val="a8"/>
                <w:rFonts w:eastAsia="Times New Roman"/>
                <w:noProof/>
              </w:rPr>
              <w:t>А</w:t>
            </w:r>
            <w:r w:rsidR="00D37F0C">
              <w:rPr>
                <w:noProof/>
                <w:webHidden/>
              </w:rPr>
              <w:tab/>
            </w:r>
            <w:r w:rsidR="00D37F0C">
              <w:rPr>
                <w:noProof/>
                <w:webHidden/>
              </w:rPr>
              <w:fldChar w:fldCharType="begin"/>
            </w:r>
            <w:r w:rsidR="00D37F0C">
              <w:rPr>
                <w:noProof/>
                <w:webHidden/>
              </w:rPr>
              <w:instrText xml:space="preserve"> PAGEREF _Toc152830883 \h </w:instrText>
            </w:r>
            <w:r w:rsidR="00D37F0C">
              <w:rPr>
                <w:noProof/>
                <w:webHidden/>
              </w:rPr>
            </w:r>
            <w:r w:rsidR="00D37F0C">
              <w:rPr>
                <w:noProof/>
                <w:webHidden/>
              </w:rPr>
              <w:fldChar w:fldCharType="separate"/>
            </w:r>
            <w:r w:rsidR="00D37F0C">
              <w:rPr>
                <w:noProof/>
                <w:webHidden/>
              </w:rPr>
              <w:t>44</w:t>
            </w:r>
            <w:r w:rsidR="00D37F0C">
              <w:rPr>
                <w:noProof/>
                <w:webHidden/>
              </w:rPr>
              <w:fldChar w:fldCharType="end"/>
            </w:r>
          </w:hyperlink>
        </w:p>
        <w:p w:rsidR="00FE59FE" w:rsidRPr="00FE59FE" w:rsidRDefault="00FE59FE" w:rsidP="008C2C19">
          <w:pPr>
            <w:ind w:firstLine="1418"/>
          </w:pPr>
          <w:r w:rsidRPr="00FE59FE">
            <w:rPr>
              <w:b/>
              <w:bCs/>
              <w:szCs w:val="28"/>
            </w:rPr>
            <w:fldChar w:fldCharType="end"/>
          </w:r>
        </w:p>
      </w:sdtContent>
    </w:sdt>
    <w:p w:rsidR="00FE59FE" w:rsidRDefault="00FE59FE" w:rsidP="00FE59FE">
      <w:pPr>
        <w:jc w:val="left"/>
      </w:pPr>
      <w:r>
        <w:br w:type="page"/>
      </w:r>
      <w:bookmarkStart w:id="0" w:name="_GoBack"/>
      <w:bookmarkEnd w:id="0"/>
    </w:p>
    <w:p w:rsidR="00FE59FE" w:rsidRDefault="00FE59FE" w:rsidP="00FE59FE">
      <w:pPr>
        <w:pStyle w:val="1"/>
      </w:pPr>
      <w:bookmarkStart w:id="1" w:name="_Toc152830860"/>
      <w:r>
        <w:lastRenderedPageBreak/>
        <w:t>ВВЕДЕНИЕ</w:t>
      </w:r>
      <w:bookmarkEnd w:id="1"/>
    </w:p>
    <w:p w:rsidR="00594452" w:rsidRPr="00594452" w:rsidRDefault="00594452" w:rsidP="00594452">
      <w:pPr>
        <w:jc w:val="left"/>
        <w:rPr>
          <w:rFonts w:cs="Times New Roman"/>
          <w:szCs w:val="28"/>
        </w:rPr>
      </w:pPr>
      <w:r w:rsidRPr="00594452">
        <w:rPr>
          <w:rFonts w:cs="Times New Roman"/>
          <w:szCs w:val="28"/>
        </w:rPr>
        <w:t>Сфера учета и начисления платы за потребленную электроэнергию является одной из наиболее важных и ответственных областей деятельности предприятия "Хабэнерго". С развитием технологий и повышением требований к точности учета, появилась необходимость в разработке специализированного программного обеспечения, которое бы упростило и автоматизировало пр</w:t>
      </w:r>
      <w:r>
        <w:rPr>
          <w:rFonts w:cs="Times New Roman"/>
          <w:szCs w:val="28"/>
        </w:rPr>
        <w:t>оцесс учета и начисления платы.</w:t>
      </w:r>
    </w:p>
    <w:p w:rsidR="00594452" w:rsidRPr="00594452" w:rsidRDefault="00594452" w:rsidP="00594452">
      <w:pPr>
        <w:jc w:val="left"/>
        <w:rPr>
          <w:rFonts w:cs="Times New Roman"/>
          <w:szCs w:val="28"/>
        </w:rPr>
      </w:pPr>
      <w:r w:rsidRPr="00594452">
        <w:rPr>
          <w:rFonts w:cs="Times New Roman"/>
          <w:szCs w:val="28"/>
        </w:rPr>
        <w:t>Сегодня на рынке существует множество программных продуктов, предназначенных для учета электроэнергии. Они отличаются функциональностью, возможностями, ценой и т.д. Однако, все они направлены на решение одной задачи - обеспечение точного учета потребляемой электроэнергии и автоматичес</w:t>
      </w:r>
      <w:r>
        <w:rPr>
          <w:rFonts w:cs="Times New Roman"/>
          <w:szCs w:val="28"/>
        </w:rPr>
        <w:t>кого начисления платы.</w:t>
      </w:r>
    </w:p>
    <w:p w:rsidR="00594452" w:rsidRPr="00594452" w:rsidRDefault="00594452" w:rsidP="00594452">
      <w:pPr>
        <w:jc w:val="left"/>
        <w:rPr>
          <w:rFonts w:cs="Times New Roman"/>
          <w:szCs w:val="28"/>
        </w:rPr>
      </w:pPr>
      <w:r w:rsidRPr="00594452">
        <w:rPr>
          <w:rFonts w:cs="Times New Roman"/>
          <w:szCs w:val="28"/>
        </w:rPr>
        <w:t xml:space="preserve">Современные программы для учета электроэнергии позволяют не только отслеживать потребление электроэнергии, но и анализировать его, выявлять причины перерасхода, оптимизировать расходы на энергоснабжение и т.д. Кроме того, они обеспечивают максимальную точность учета, что позволяет предотвращать </w:t>
      </w:r>
      <w:proofErr w:type="spellStart"/>
      <w:r w:rsidRPr="00594452">
        <w:rPr>
          <w:rFonts w:cs="Times New Roman"/>
          <w:szCs w:val="28"/>
        </w:rPr>
        <w:t>недополучение</w:t>
      </w:r>
      <w:proofErr w:type="spellEnd"/>
      <w:r w:rsidRPr="00594452">
        <w:rPr>
          <w:rFonts w:cs="Times New Roman"/>
          <w:szCs w:val="28"/>
        </w:rPr>
        <w:t xml:space="preserve"> платежей и снижать риски возникновения конфликтов межд</w:t>
      </w:r>
      <w:r>
        <w:rPr>
          <w:rFonts w:cs="Times New Roman"/>
          <w:szCs w:val="28"/>
        </w:rPr>
        <w:t>у предприятием и потребителями.</w:t>
      </w:r>
    </w:p>
    <w:p w:rsidR="00FE59FE" w:rsidRDefault="00594452" w:rsidP="00594452">
      <w:pPr>
        <w:jc w:val="left"/>
      </w:pPr>
      <w:r w:rsidRPr="00594452">
        <w:rPr>
          <w:rFonts w:cs="Times New Roman"/>
          <w:szCs w:val="28"/>
        </w:rPr>
        <w:t>Таким образом, разработка программного обеспечения для учета и начисления платы за потребленную электроэнергию является актуальной и важной задачей, которая позволит повысить эффективность деятельности предприятия "Хабэнерго" и обеспечить максимально точный учет потребляемой электроэнергии.</w:t>
      </w:r>
      <w:r w:rsidR="00FE59FE"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" w:name="_Toc152830861"/>
      <w:r w:rsidRPr="0084529D">
        <w:rPr>
          <w:rFonts w:eastAsia="Times New Roman"/>
        </w:rPr>
        <w:lastRenderedPageBreak/>
        <w:t>1 ЦЕЛЬ И ЗАДАЧИ УЧЕБНОЙ ПРАКТИКИ</w:t>
      </w:r>
      <w:bookmarkEnd w:id="2"/>
    </w:p>
    <w:p w:rsidR="00795C34" w:rsidRDefault="00795C34" w:rsidP="008C2C19">
      <w:pPr>
        <w:pStyle w:val="a9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</w:t>
      </w:r>
      <w:r w:rsidR="00BE226E">
        <w:rPr>
          <w:rFonts w:cs="Times New Roman"/>
          <w:szCs w:val="28"/>
        </w:rPr>
        <w:t xml:space="preserve">программных модулей для системы отслеживания данных множества счетчиков </w:t>
      </w:r>
      <w:r w:rsidRPr="00D808A2">
        <w:rPr>
          <w:rFonts w:cs="Times New Roman"/>
          <w:szCs w:val="28"/>
        </w:rPr>
        <w:t>направлена на повышение эффективности</w:t>
      </w:r>
      <w:r w:rsidR="00A64290">
        <w:rPr>
          <w:rFonts w:cs="Times New Roman"/>
          <w:szCs w:val="28"/>
        </w:rPr>
        <w:t xml:space="preserve"> и надежности.</w:t>
      </w:r>
      <w:r w:rsidRPr="00D808A2">
        <w:rPr>
          <w:rFonts w:cs="Times New Roman"/>
          <w:szCs w:val="28"/>
        </w:rPr>
        <w:t xml:space="preserve"> </w:t>
      </w:r>
      <w:r w:rsidRPr="00B46B46">
        <w:rPr>
          <w:rFonts w:cs="Times New Roman"/>
          <w:szCs w:val="28"/>
        </w:rPr>
        <w:t>Цель</w:t>
      </w:r>
      <w:r>
        <w:rPr>
          <w:rFonts w:cs="Times New Roman"/>
          <w:szCs w:val="28"/>
        </w:rPr>
        <w:t>ю</w:t>
      </w:r>
      <w:r w:rsidR="0014386F">
        <w:rPr>
          <w:rFonts w:cs="Times New Roman"/>
          <w:szCs w:val="28"/>
        </w:rPr>
        <w:t xml:space="preserve"> является</w:t>
      </w:r>
      <w:r>
        <w:rPr>
          <w:rFonts w:cs="Times New Roman"/>
          <w:szCs w:val="28"/>
        </w:rPr>
        <w:t xml:space="preserve"> </w:t>
      </w:r>
      <w:r w:rsidR="0014386F">
        <w:rPr>
          <w:rFonts w:cs="Times New Roman"/>
          <w:szCs w:val="28"/>
        </w:rPr>
        <w:t>р</w:t>
      </w:r>
      <w:r w:rsidR="00594452" w:rsidRPr="00594452">
        <w:rPr>
          <w:rFonts w:cs="Times New Roman"/>
          <w:szCs w:val="28"/>
        </w:rPr>
        <w:t>азработать программное обеспечение</w:t>
      </w:r>
      <w:r w:rsidR="0014386F">
        <w:rPr>
          <w:rFonts w:cs="Times New Roman"/>
          <w:szCs w:val="28"/>
        </w:rPr>
        <w:t xml:space="preserve"> и проектирование </w:t>
      </w:r>
      <w:r w:rsidR="0014386F" w:rsidRPr="00B46B46">
        <w:rPr>
          <w:rFonts w:cs="Times New Roman"/>
          <w:szCs w:val="28"/>
        </w:rPr>
        <w:t>информационной системы</w:t>
      </w:r>
      <w:r w:rsidR="00594452" w:rsidRPr="00594452">
        <w:rPr>
          <w:rFonts w:cs="Times New Roman"/>
          <w:szCs w:val="28"/>
        </w:rPr>
        <w:t xml:space="preserve"> для учета платы за потребленную электроэнергию на предприятии "Хабэнерго"</w:t>
      </w:r>
      <w:r w:rsidRPr="00B46B46">
        <w:rPr>
          <w:rFonts w:cs="Times New Roman"/>
          <w:szCs w:val="28"/>
        </w:rPr>
        <w:t xml:space="preserve">, способствующей </w:t>
      </w:r>
      <w:r w:rsidR="0014386F">
        <w:rPr>
          <w:rFonts w:cs="Times New Roman"/>
          <w:szCs w:val="28"/>
        </w:rPr>
        <w:t>о</w:t>
      </w:r>
      <w:r w:rsidR="00594452" w:rsidRPr="00594452">
        <w:rPr>
          <w:rFonts w:cs="Times New Roman"/>
          <w:szCs w:val="28"/>
        </w:rPr>
        <w:t>беспеч</w:t>
      </w:r>
      <w:r w:rsidR="0014386F">
        <w:rPr>
          <w:rFonts w:cs="Times New Roman"/>
          <w:szCs w:val="28"/>
        </w:rPr>
        <w:t>ению</w:t>
      </w:r>
      <w:r w:rsidR="00594452" w:rsidRPr="00594452">
        <w:rPr>
          <w:rFonts w:cs="Times New Roman"/>
          <w:szCs w:val="28"/>
        </w:rPr>
        <w:t xml:space="preserve"> т</w:t>
      </w:r>
      <w:r w:rsidR="0014386F">
        <w:rPr>
          <w:rFonts w:cs="Times New Roman"/>
          <w:szCs w:val="28"/>
        </w:rPr>
        <w:t>очному и надежному</w:t>
      </w:r>
      <w:r w:rsidR="00594452" w:rsidRPr="00594452">
        <w:rPr>
          <w:rFonts w:cs="Times New Roman"/>
          <w:szCs w:val="28"/>
        </w:rPr>
        <w:t xml:space="preserve"> учет</w:t>
      </w:r>
      <w:r w:rsidR="0014386F">
        <w:rPr>
          <w:rFonts w:cs="Times New Roman"/>
          <w:szCs w:val="28"/>
        </w:rPr>
        <w:t>у</w:t>
      </w:r>
      <w:r w:rsidR="00594452" w:rsidRPr="00594452">
        <w:rPr>
          <w:rFonts w:cs="Times New Roman"/>
          <w:szCs w:val="28"/>
        </w:rPr>
        <w:t xml:space="preserve"> потребления электроэнергии каждой квартиры</w:t>
      </w:r>
      <w:r w:rsidRPr="00B46B46">
        <w:rPr>
          <w:rFonts w:cs="Times New Roman"/>
          <w:szCs w:val="28"/>
        </w:rPr>
        <w:t>.</w:t>
      </w:r>
    </w:p>
    <w:p w:rsidR="00795C34" w:rsidRPr="008B076C" w:rsidRDefault="00795C34" w:rsidP="008C2C19">
      <w:pPr>
        <w:pStyle w:val="a9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795C34" w:rsidRPr="008B076C" w:rsidRDefault="00795C34" w:rsidP="008C2C19">
      <w:pPr>
        <w:pStyle w:val="a9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Автоматизация учета </w:t>
      </w:r>
      <w:r w:rsidR="0014386F">
        <w:rPr>
          <w:rFonts w:cs="Times New Roman"/>
          <w:bCs/>
          <w:szCs w:val="28"/>
        </w:rPr>
        <w:t>потребляемой электроэнергии в больших объемах домов</w:t>
      </w:r>
      <w:r>
        <w:rPr>
          <w:rFonts w:cs="Times New Roman"/>
          <w:szCs w:val="28"/>
        </w:rPr>
        <w:t>.</w:t>
      </w:r>
    </w:p>
    <w:p w:rsidR="0014386F" w:rsidRDefault="0014386F" w:rsidP="008C2C19">
      <w:pPr>
        <w:pStyle w:val="a9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4386F">
        <w:rPr>
          <w:rFonts w:cs="Times New Roman"/>
          <w:szCs w:val="28"/>
        </w:rPr>
        <w:t>Разработать базу данных для хранения информации о потреблении электроэнергии каждой квартиры</w:t>
      </w:r>
      <w:r>
        <w:rPr>
          <w:rFonts w:cs="Times New Roman"/>
          <w:szCs w:val="28"/>
        </w:rPr>
        <w:t>.</w:t>
      </w:r>
    </w:p>
    <w:p w:rsidR="0014386F" w:rsidRPr="0014386F" w:rsidRDefault="0014386F" w:rsidP="008C2C19">
      <w:pPr>
        <w:pStyle w:val="a9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Обеспечение безопасности д</w:t>
      </w:r>
      <w:r w:rsidRPr="008B076C">
        <w:rPr>
          <w:rFonts w:cs="Times New Roman"/>
          <w:bCs/>
          <w:szCs w:val="28"/>
        </w:rPr>
        <w:t>анных:</w:t>
      </w:r>
      <w:r>
        <w:rPr>
          <w:rFonts w:cs="Times New Roman"/>
          <w:szCs w:val="28"/>
        </w:rPr>
        <w:t xml:space="preserve"> р</w:t>
      </w:r>
      <w:r w:rsidRPr="008B076C">
        <w:rPr>
          <w:rFonts w:cs="Times New Roman"/>
          <w:szCs w:val="28"/>
        </w:rPr>
        <w:t>азработка модулей для защиты конфиденциальности данных, связанных с</w:t>
      </w:r>
      <w:r w:rsidRPr="0014386F">
        <w:rPr>
          <w:rFonts w:cs="Times New Roman"/>
          <w:szCs w:val="28"/>
        </w:rPr>
        <w:t xml:space="preserve">  потреблени</w:t>
      </w:r>
      <w:r>
        <w:rPr>
          <w:rFonts w:cs="Times New Roman"/>
          <w:szCs w:val="28"/>
        </w:rPr>
        <w:t>ем</w:t>
      </w:r>
      <w:r w:rsidRPr="0014386F">
        <w:rPr>
          <w:rFonts w:cs="Times New Roman"/>
          <w:szCs w:val="28"/>
        </w:rPr>
        <w:t xml:space="preserve"> электроэнергии каждой квартиры.</w:t>
      </w:r>
    </w:p>
    <w:p w:rsidR="00795C34" w:rsidRDefault="00795C34" w:rsidP="008C2C19">
      <w:pPr>
        <w:pStyle w:val="a9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на повышение эффективности </w:t>
      </w:r>
      <w:r w:rsidR="00A64290">
        <w:rPr>
          <w:rFonts w:cs="Times New Roman"/>
          <w:szCs w:val="28"/>
        </w:rPr>
        <w:t>работы с большими объемами данных и надежность их достоверности</w:t>
      </w:r>
      <w:r w:rsidRPr="00D808A2">
        <w:rPr>
          <w:rFonts w:cs="Times New Roman"/>
          <w:szCs w:val="28"/>
        </w:rPr>
        <w:t xml:space="preserve"> через современные информационные технологии.</w:t>
      </w:r>
    </w:p>
    <w:p w:rsidR="00FE59FE" w:rsidRDefault="00FE59FE" w:rsidP="00FE59FE">
      <w:pPr>
        <w:pStyle w:val="2"/>
        <w:numPr>
          <w:ilvl w:val="1"/>
          <w:numId w:val="1"/>
        </w:numPr>
        <w:rPr>
          <w:rFonts w:eastAsia="Times New Roman"/>
        </w:rPr>
      </w:pPr>
      <w:bookmarkStart w:id="3" w:name="_Toc152830862"/>
      <w:r>
        <w:rPr>
          <w:rFonts w:eastAsia="Times New Roman"/>
        </w:rPr>
        <w:t>Основные требования</w:t>
      </w:r>
      <w:r w:rsidRPr="006E47F5">
        <w:rPr>
          <w:rFonts w:eastAsia="Times New Roman"/>
        </w:rPr>
        <w:t xml:space="preserve"> по технике безопасности во время прохождения </w:t>
      </w:r>
      <w:r>
        <w:rPr>
          <w:rFonts w:eastAsia="Times New Roman"/>
        </w:rPr>
        <w:t xml:space="preserve">учебной </w:t>
      </w:r>
      <w:r w:rsidRPr="006E47F5">
        <w:rPr>
          <w:rFonts w:eastAsia="Times New Roman"/>
        </w:rPr>
        <w:t>практики</w:t>
      </w:r>
      <w:bookmarkEnd w:id="3"/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lastRenderedPageBreak/>
        <w:t>-</w:t>
      </w:r>
      <w:r w:rsidRPr="00F822E0">
        <w:rPr>
          <w:rFonts w:eastAsia="Times New Roman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E59FE" w:rsidRPr="00F822E0" w:rsidRDefault="00FE59FE" w:rsidP="00FE59FE">
      <w:pPr>
        <w:pStyle w:val="a9"/>
      </w:pPr>
      <w:r w:rsidRPr="00F822E0">
        <w:rPr>
          <w:rFonts w:eastAsia="Times New Roman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  <w:r w:rsidRPr="00F822E0">
        <w:t xml:space="preserve"> </w:t>
      </w:r>
    </w:p>
    <w:p w:rsidR="00FE59FE" w:rsidRDefault="00FE59FE" w:rsidP="00FE59FE">
      <w:pPr>
        <w:pStyle w:val="2"/>
        <w:numPr>
          <w:ilvl w:val="1"/>
          <w:numId w:val="1"/>
        </w:numPr>
        <w:rPr>
          <w:rFonts w:eastAsia="Times New Roman"/>
        </w:rPr>
      </w:pPr>
      <w:bookmarkStart w:id="4" w:name="_Toc152830863"/>
      <w:r>
        <w:rPr>
          <w:rFonts w:eastAsia="Times New Roman"/>
        </w:rPr>
        <w:t>Нормативно-правовые документы</w:t>
      </w:r>
      <w:bookmarkEnd w:id="4"/>
    </w:p>
    <w:p w:rsidR="005563BE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:rsidR="00FE59FE" w:rsidRPr="00F822E0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:rsidR="00FE59FE" w:rsidRDefault="00FE59FE" w:rsidP="008C2C19">
      <w:pPr>
        <w:pStyle w:val="a9"/>
        <w:rPr>
          <w:rFonts w:eastAsia="Times New Roman"/>
        </w:rPr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E59FE" w:rsidRPr="00F822E0" w:rsidRDefault="00FE59FE" w:rsidP="00FE59FE">
      <w:pPr>
        <w:spacing w:after="200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5" w:name="_Toc152830864"/>
      <w:r w:rsidRPr="006E47F5">
        <w:rPr>
          <w:rFonts w:eastAsia="Times New Roman"/>
        </w:rPr>
        <w:lastRenderedPageBreak/>
        <w:t>2 ПРЕДМЕТНАЯ ОБЛАСТЬ. АНАЛИЗ ПРЕДМЕТНОЙ ОБЛАСТИ. ПОСТАНОВКА ЗАДАЧИ</w:t>
      </w:r>
      <w:bookmarkEnd w:id="5"/>
    </w:p>
    <w:p w:rsidR="00A76838" w:rsidRPr="00D178DA" w:rsidRDefault="00A76838" w:rsidP="00A76838">
      <w:pPr>
        <w:pStyle w:val="aa"/>
        <w:ind w:left="360" w:firstLine="0"/>
        <w:rPr>
          <w:rFonts w:eastAsia="Times New Roman" w:cs="Times New Roman"/>
          <w:szCs w:val="28"/>
        </w:rPr>
      </w:pPr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FE59FE" w:rsidRDefault="00FE59FE" w:rsidP="00FE59FE">
      <w:pPr>
        <w:pStyle w:val="2"/>
        <w:rPr>
          <w:rFonts w:eastAsia="Times New Roman"/>
        </w:rPr>
      </w:pPr>
      <w:bookmarkStart w:id="6" w:name="_Toc152830865"/>
      <w:r w:rsidRPr="006E47F5">
        <w:rPr>
          <w:rFonts w:eastAsia="Times New Roman"/>
        </w:rPr>
        <w:t>2.1 Описание предметной области</w:t>
      </w:r>
      <w:bookmarkEnd w:id="6"/>
    </w:p>
    <w:p w:rsidR="00A76838" w:rsidRDefault="00A76838" w:rsidP="00A768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Необходимо разработать и спроектировать информационную систему</w:t>
      </w:r>
      <w:r w:rsidRPr="00EE5550">
        <w:rPr>
          <w:rFonts w:eastAsia="Times New Roman" w:cs="Times New Roman"/>
          <w:szCs w:val="28"/>
        </w:rPr>
        <w:t xml:space="preserve"> для эффективного</w:t>
      </w:r>
      <w:r>
        <w:rPr>
          <w:rFonts w:eastAsia="Times New Roman" w:cs="Times New Roman"/>
          <w:szCs w:val="28"/>
        </w:rPr>
        <w:t xml:space="preserve"> и удобного учета потребления электроэнергии</w:t>
      </w:r>
      <w:r w:rsidR="005C6A98">
        <w:rPr>
          <w:rFonts w:eastAsia="Times New Roman" w:cs="Times New Roman"/>
          <w:szCs w:val="28"/>
        </w:rPr>
        <w:t xml:space="preserve"> и просмотра данных </w:t>
      </w:r>
      <w:r w:rsidR="00B53E28" w:rsidRPr="00B53E28">
        <w:rPr>
          <w:rFonts w:eastAsia="Times New Roman" w:cs="Times New Roman"/>
          <w:szCs w:val="28"/>
        </w:rPr>
        <w:t>счетчиков с разных квартир</w:t>
      </w:r>
      <w:r w:rsidR="007E4682">
        <w:rPr>
          <w:rFonts w:eastAsia="Times New Roman" w:cs="Times New Roman"/>
          <w:szCs w:val="28"/>
        </w:rPr>
        <w:t xml:space="preserve">. </w:t>
      </w:r>
      <w:r w:rsidR="007E4682" w:rsidRPr="00CD5F8D">
        <w:t>Регистраци</w:t>
      </w:r>
      <w:r w:rsidR="007E4682">
        <w:t>ю</w:t>
      </w:r>
      <w:r w:rsidR="007E4682" w:rsidRPr="00CD5F8D">
        <w:t xml:space="preserve"> и хранение информации о каждом </w:t>
      </w:r>
      <w:r w:rsidR="007E4682">
        <w:t>квартиросъемщике</w:t>
      </w:r>
      <w:r>
        <w:rPr>
          <w:rFonts w:eastAsia="Times New Roman" w:cs="Times New Roman"/>
          <w:szCs w:val="28"/>
        </w:rPr>
        <w:t xml:space="preserve">. </w:t>
      </w:r>
    </w:p>
    <w:p w:rsidR="002D1415" w:rsidRDefault="002D1415" w:rsidP="00A76838">
      <w:pPr>
        <w:rPr>
          <w:rFonts w:eastAsia="Times New Roman" w:cs="Times New Roman"/>
          <w:szCs w:val="28"/>
        </w:rPr>
      </w:pPr>
      <w:r w:rsidRPr="002D1415">
        <w:rPr>
          <w:rFonts w:eastAsia="Times New Roman" w:cs="Times New Roman"/>
          <w:szCs w:val="28"/>
        </w:rPr>
        <w:t>Квартиры - объекты потребления электроэнергии, каждая из которых имеет свой уникальный номер и характеристики, такие как количество жильцов, тип счетчика и тарифный план.</w:t>
      </w:r>
    </w:p>
    <w:p w:rsidR="002D1415" w:rsidRDefault="002D1415" w:rsidP="00A76838">
      <w:pPr>
        <w:rPr>
          <w:rFonts w:eastAsia="Times New Roman" w:cs="Times New Roman"/>
          <w:szCs w:val="28"/>
        </w:rPr>
      </w:pPr>
      <w:r w:rsidRPr="002D1415">
        <w:rPr>
          <w:rFonts w:eastAsia="Times New Roman" w:cs="Times New Roman"/>
          <w:szCs w:val="28"/>
        </w:rPr>
        <w:t>Безопасность и защита данных - меры, предпринимаемые для защиты информации о потреблении электроэнергии каждой квартиры от несанкционированного доступа и утечек данных.</w:t>
      </w:r>
    </w:p>
    <w:p w:rsidR="002D1415" w:rsidRPr="002D1415" w:rsidRDefault="00A76838" w:rsidP="002D1415">
      <w:pPr>
        <w:rPr>
          <w:rFonts w:eastAsia="Times New Roman" w:cs="Times New Roman"/>
          <w:szCs w:val="28"/>
        </w:rPr>
      </w:pPr>
      <w:r w:rsidRPr="00662B2C">
        <w:rPr>
          <w:rFonts w:eastAsia="Times New Roman" w:cs="Times New Roman"/>
          <w:szCs w:val="28"/>
        </w:rPr>
        <w:t>Информационная система "</w:t>
      </w:r>
      <w:r w:rsidR="00A64290">
        <w:rPr>
          <w:rFonts w:eastAsia="Times New Roman" w:cs="Times New Roman"/>
          <w:szCs w:val="28"/>
        </w:rPr>
        <w:t>ЭнергоУчет</w:t>
      </w:r>
      <w:r w:rsidRPr="00662B2C">
        <w:rPr>
          <w:rFonts w:eastAsia="Times New Roman" w:cs="Times New Roman"/>
          <w:szCs w:val="28"/>
        </w:rPr>
        <w:t xml:space="preserve">" призвана содействовать повышению эффективности в процессах </w:t>
      </w:r>
      <w:r w:rsidR="00A64290">
        <w:rPr>
          <w:rFonts w:eastAsia="Times New Roman" w:cs="Times New Roman"/>
          <w:szCs w:val="28"/>
        </w:rPr>
        <w:t>подсчёта данных электроэнергии</w:t>
      </w:r>
      <w:r w:rsidRPr="00662B2C">
        <w:rPr>
          <w:rFonts w:eastAsia="Times New Roman" w:cs="Times New Roman"/>
          <w:szCs w:val="28"/>
        </w:rPr>
        <w:t>.</w:t>
      </w:r>
    </w:p>
    <w:p w:rsidR="00FE59FE" w:rsidRDefault="00FE59FE" w:rsidP="00FE59FE">
      <w:pPr>
        <w:pStyle w:val="2"/>
        <w:rPr>
          <w:rFonts w:eastAsia="Times New Roman"/>
        </w:rPr>
      </w:pPr>
      <w:bookmarkStart w:id="7" w:name="_Toc152830866"/>
      <w:r w:rsidRPr="006E47F5">
        <w:rPr>
          <w:rFonts w:eastAsia="Times New Roman"/>
        </w:rPr>
        <w:t>2.2 Группы пользователей информационной системы</w:t>
      </w:r>
      <w:bookmarkEnd w:id="7"/>
    </w:p>
    <w:p w:rsidR="007E4682" w:rsidRPr="00B446E1" w:rsidRDefault="007E4682" w:rsidP="008C2C19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</w:t>
      </w:r>
      <w:r w:rsidR="00372D0C">
        <w:rPr>
          <w:rFonts w:eastAsia="Times New Roman" w:cs="Times New Roman"/>
          <w:szCs w:val="28"/>
        </w:rPr>
        <w:t>ЭнегроУчет</w:t>
      </w:r>
      <w:r w:rsidRPr="00B446E1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</w:rPr>
        <w:t>.</w:t>
      </w:r>
    </w:p>
    <w:p w:rsidR="007E4682" w:rsidRPr="00B446E1" w:rsidRDefault="007E4682" w:rsidP="008C2C1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7E4682" w:rsidRDefault="007E4682" w:rsidP="008C2C19">
      <w:pPr>
        <w:pStyle w:val="aa"/>
        <w:numPr>
          <w:ilvl w:val="1"/>
          <w:numId w:val="4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 xml:space="preserve">правление </w:t>
      </w:r>
      <w:r w:rsidR="000A0D2E">
        <w:rPr>
          <w:rFonts w:eastAsia="Times New Roman" w:cs="Times New Roman"/>
          <w:szCs w:val="28"/>
        </w:rPr>
        <w:t xml:space="preserve">всеми </w:t>
      </w:r>
      <w:r w:rsidRPr="00B446E1">
        <w:rPr>
          <w:rFonts w:eastAsia="Times New Roman" w:cs="Times New Roman"/>
          <w:szCs w:val="28"/>
        </w:rPr>
        <w:t>системами</w:t>
      </w:r>
      <w:r w:rsidR="000A0D2E">
        <w:rPr>
          <w:rFonts w:eastAsia="Times New Roman" w:cs="Times New Roman"/>
          <w:szCs w:val="28"/>
        </w:rPr>
        <w:t xml:space="preserve"> и их редактирование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производительности.</w:t>
      </w:r>
    </w:p>
    <w:p w:rsidR="007E4682" w:rsidRDefault="00372D0C" w:rsidP="008C2C19">
      <w:pPr>
        <w:pStyle w:val="aa"/>
        <w:numPr>
          <w:ilvl w:val="1"/>
          <w:numId w:val="4"/>
        </w:numPr>
        <w:ind w:left="0" w:firstLine="709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Инспектор</w:t>
      </w:r>
      <w:r w:rsidR="007E4682" w:rsidRPr="008A3D72">
        <w:rPr>
          <w:rFonts w:eastAsia="Times New Roman" w:cs="Times New Roman"/>
          <w:szCs w:val="28"/>
        </w:rPr>
        <w:t xml:space="preserve">: </w:t>
      </w:r>
      <w:r w:rsidR="007E4682">
        <w:rPr>
          <w:rFonts w:eastAsia="Times New Roman" w:cs="Times New Roman"/>
          <w:szCs w:val="28"/>
        </w:rPr>
        <w:t>п</w:t>
      </w:r>
      <w:r w:rsidR="007E4682" w:rsidRPr="008A3D72">
        <w:rPr>
          <w:rFonts w:eastAsia="Times New Roman" w:cs="Times New Roman"/>
          <w:szCs w:val="28"/>
        </w:rPr>
        <w:t>олучение информации</w:t>
      </w:r>
      <w:r>
        <w:rPr>
          <w:rFonts w:eastAsia="Times New Roman" w:cs="Times New Roman"/>
          <w:szCs w:val="28"/>
        </w:rPr>
        <w:t xml:space="preserve"> о счетчиках всех квартиросъемщиков и редактирование этих данных</w:t>
      </w:r>
      <w:r w:rsidR="007E4682" w:rsidRPr="008A3D72">
        <w:rPr>
          <w:rFonts w:eastAsia="Times New Roman" w:cs="Times New Roman"/>
          <w:szCs w:val="28"/>
        </w:rPr>
        <w:t>.</w:t>
      </w:r>
    </w:p>
    <w:p w:rsidR="007E4682" w:rsidRPr="000418CD" w:rsidRDefault="002D1415" w:rsidP="008C2C19">
      <w:pPr>
        <w:pStyle w:val="aa"/>
        <w:numPr>
          <w:ilvl w:val="1"/>
          <w:numId w:val="4"/>
        </w:numPr>
        <w:ind w:left="0" w:firstLine="709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Квартиро</w:t>
      </w:r>
      <w:r w:rsidR="00372D0C">
        <w:rPr>
          <w:rFonts w:eastAsia="Times New Roman" w:cs="Times New Roman"/>
          <w:szCs w:val="28"/>
        </w:rPr>
        <w:t>съемщик</w:t>
      </w:r>
      <w:r w:rsidR="007E4682" w:rsidRPr="000418CD">
        <w:rPr>
          <w:rFonts w:eastAsia="Times New Roman" w:cs="Times New Roman"/>
          <w:szCs w:val="28"/>
        </w:rPr>
        <w:t>: получение информации о</w:t>
      </w:r>
      <w:r w:rsidR="00372D0C">
        <w:rPr>
          <w:rFonts w:eastAsia="Times New Roman" w:cs="Times New Roman"/>
          <w:szCs w:val="28"/>
        </w:rPr>
        <w:t xml:space="preserve"> показаниях своего счетчика в месяц</w:t>
      </w:r>
      <w:r w:rsidR="007E4682" w:rsidRPr="000418CD">
        <w:rPr>
          <w:rFonts w:eastAsia="Times New Roman" w:cs="Times New Roman"/>
          <w:szCs w:val="28"/>
        </w:rPr>
        <w:t>.</w:t>
      </w:r>
    </w:p>
    <w:p w:rsidR="00FE59FE" w:rsidRDefault="00FE59FE" w:rsidP="00FE59FE">
      <w:pPr>
        <w:pStyle w:val="2"/>
        <w:rPr>
          <w:rFonts w:eastAsia="Times New Roman"/>
        </w:rPr>
      </w:pPr>
      <w:bookmarkStart w:id="8" w:name="_Toc152830867"/>
      <w:r w:rsidRPr="006E47F5">
        <w:rPr>
          <w:rFonts w:eastAsia="Times New Roman"/>
        </w:rPr>
        <w:t>2.3 Основные требования, предъявляемые к информационной системе</w:t>
      </w:r>
      <w:bookmarkEnd w:id="8"/>
    </w:p>
    <w:p w:rsidR="008C3310" w:rsidRDefault="008C3310" w:rsidP="008C3310">
      <w:r>
        <w:t>Данная информационная система должна позволять автоматически вести учет потребляемой электроэнергии.</w:t>
      </w:r>
    </w:p>
    <w:p w:rsidR="008C3310" w:rsidRPr="008C3310" w:rsidRDefault="008C3310" w:rsidP="008C3310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>
        <w:rPr>
          <w:shd w:val="clear" w:color="auto" w:fill="FFFFFF"/>
        </w:rPr>
        <w:t xml:space="preserve"> счетчика и квартиросъемщика</w:t>
      </w:r>
      <w:r w:rsidRPr="00040B4C">
        <w:rPr>
          <w:shd w:val="clear" w:color="auto" w:fill="FFFFFF"/>
        </w:rPr>
        <w:t>.</w:t>
      </w:r>
    </w:p>
    <w:p w:rsidR="008C3310" w:rsidRPr="008C3310" w:rsidRDefault="008C3310" w:rsidP="008C3310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8C3310" w:rsidRPr="00F21BDF" w:rsidRDefault="008C3310" w:rsidP="008C3310">
      <w:pPr>
        <w:pStyle w:val="aa"/>
        <w:numPr>
          <w:ilvl w:val="1"/>
          <w:numId w:val="5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:rsidR="000A0D2E" w:rsidRPr="007E564F" w:rsidRDefault="000A0D2E" w:rsidP="000A0D2E">
      <w:pPr>
        <w:pStyle w:val="aa"/>
        <w:numPr>
          <w:ilvl w:val="1"/>
          <w:numId w:val="5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</w:t>
      </w:r>
      <w:r w:rsidRPr="007E564F">
        <w:rPr>
          <w:rFonts w:eastAsia="Times New Roman" w:cs="Times New Roman"/>
          <w:szCs w:val="28"/>
        </w:rPr>
        <w:lastRenderedPageBreak/>
        <w:t xml:space="preserve">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0A0D2E" w:rsidRPr="008C3310" w:rsidRDefault="000A0D2E" w:rsidP="008C3310">
      <w:pPr>
        <w:pStyle w:val="aa"/>
        <w:numPr>
          <w:ilvl w:val="1"/>
          <w:numId w:val="5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информации.</w:t>
      </w:r>
    </w:p>
    <w:p w:rsidR="000A0D2E" w:rsidRPr="009A0DCD" w:rsidRDefault="000A0D2E" w:rsidP="00FE59FE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</w:t>
      </w:r>
      <w:r>
        <w:rPr>
          <w:rFonts w:eastAsia="Times New Roman" w:cs="Times New Roman"/>
          <w:iCs/>
          <w:szCs w:val="28"/>
        </w:rPr>
        <w:tab/>
      </w:r>
    </w:p>
    <w:p w:rsidR="00FE59FE" w:rsidRPr="00677B4D" w:rsidRDefault="00FE59FE" w:rsidP="00FE59FE">
      <w:pPr>
        <w:spacing w:after="200" w:line="276" w:lineRule="auto"/>
        <w:ind w:firstLine="0"/>
        <w:jc w:val="left"/>
      </w:pPr>
      <w: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9" w:name="_Toc152830868"/>
      <w:r w:rsidRPr="006E47F5">
        <w:rPr>
          <w:rFonts w:eastAsia="Times New Roman"/>
        </w:rPr>
        <w:lastRenderedPageBreak/>
        <w:t>3 ПРОЕКТИРОВАНИЕ ИНФОРМАЦИОННОЙ СИСТЕМЫ «</w:t>
      </w:r>
      <w:r w:rsidR="000A0D2E">
        <w:rPr>
          <w:rFonts w:eastAsia="Times New Roman"/>
        </w:rPr>
        <w:t>ЭнергоУчет</w:t>
      </w:r>
      <w:r w:rsidRPr="006E47F5">
        <w:rPr>
          <w:rFonts w:eastAsia="Times New Roman"/>
        </w:rPr>
        <w:t>»</w:t>
      </w:r>
      <w:bookmarkEnd w:id="9"/>
      <w:r w:rsidRPr="006E47F5">
        <w:rPr>
          <w:rFonts w:eastAsia="Times New Roman"/>
        </w:rPr>
        <w:t xml:space="preserve"> </w:t>
      </w:r>
    </w:p>
    <w:p w:rsidR="000A0D2E" w:rsidRPr="009A655F" w:rsidRDefault="000A0D2E" w:rsidP="000A0D2E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FE59FE" w:rsidRDefault="00FE59FE" w:rsidP="00FE59FE">
      <w:pPr>
        <w:pStyle w:val="2"/>
        <w:rPr>
          <w:rFonts w:eastAsia="Times New Roman"/>
        </w:rPr>
      </w:pPr>
      <w:bookmarkStart w:id="10" w:name="_Toc152830869"/>
      <w:r w:rsidRPr="006E47F5">
        <w:rPr>
          <w:rFonts w:eastAsia="Times New Roman"/>
        </w:rPr>
        <w:t>3.1 Моделирование некоторых динамических аспектов системы</w:t>
      </w:r>
      <w:bookmarkEnd w:id="10"/>
    </w:p>
    <w:p w:rsidR="000A0D2E" w:rsidRPr="009A655F" w:rsidRDefault="000A0D2E" w:rsidP="000A0D2E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8C2C19" w:rsidRPr="008C2C19" w:rsidRDefault="000A0D2E" w:rsidP="008C2C19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  <w:bookmarkStart w:id="11" w:name="_Toc152686901"/>
      <w:bookmarkStart w:id="12" w:name="_Toc152830870"/>
    </w:p>
    <w:p w:rsidR="000A0D2E" w:rsidRDefault="000A0D2E" w:rsidP="008C2C19">
      <w:pPr>
        <w:pStyle w:val="2"/>
        <w:numPr>
          <w:ilvl w:val="2"/>
          <w:numId w:val="6"/>
        </w:numPr>
        <w:spacing w:before="0" w:after="0"/>
        <w:ind w:left="1213"/>
        <w:jc w:val="both"/>
        <w:rPr>
          <w:sz w:val="28"/>
          <w:szCs w:val="28"/>
        </w:rPr>
      </w:pPr>
      <w:r w:rsidRPr="008D1027">
        <w:rPr>
          <w:sz w:val="28"/>
          <w:szCs w:val="28"/>
        </w:rPr>
        <w:t>Создание диаграммы вариантов использования</w:t>
      </w:r>
      <w:bookmarkEnd w:id="11"/>
      <w:bookmarkEnd w:id="12"/>
    </w:p>
    <w:p w:rsidR="000A0D2E" w:rsidRPr="000418CD" w:rsidRDefault="000A0D2E" w:rsidP="000A0D2E">
      <w:bookmarkStart w:id="13" w:name="_Toc152686902"/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рисунке </w:t>
      </w:r>
      <w:r w:rsidRPr="003D53D6">
        <w:rPr>
          <w:color w:val="000000" w:themeColor="text1"/>
        </w:rPr>
        <w:t>1</w:t>
      </w:r>
      <w:r w:rsidRPr="000418CD">
        <w:t xml:space="preserve"> представлен пример диаграммы вариантов использования информационной системы «</w:t>
      </w:r>
      <w:r w:rsidR="00EC126D">
        <w:rPr>
          <w:rFonts w:eastAsia="Times New Roman" w:cs="Times New Roman"/>
          <w:szCs w:val="28"/>
        </w:rPr>
        <w:t>ЭнергоУчет</w:t>
      </w:r>
      <w:r w:rsidRPr="000418CD">
        <w:t>».</w:t>
      </w:r>
    </w:p>
    <w:p w:rsidR="000A0D2E" w:rsidRDefault="000A0D2E" w:rsidP="000A0D2E">
      <w:pPr>
        <w:pStyle w:val="2"/>
        <w:numPr>
          <w:ilvl w:val="2"/>
          <w:numId w:val="6"/>
        </w:numPr>
        <w:spacing w:before="0" w:after="0"/>
        <w:ind w:left="0" w:firstLine="709"/>
        <w:jc w:val="both"/>
        <w:rPr>
          <w:sz w:val="28"/>
          <w:szCs w:val="28"/>
          <w:lang w:val="en-US"/>
        </w:rPr>
      </w:pPr>
      <w:bookmarkStart w:id="14" w:name="_Toc152830871"/>
      <w:r w:rsidRPr="008D1027">
        <w:rPr>
          <w:sz w:val="28"/>
          <w:szCs w:val="28"/>
        </w:rPr>
        <w:t>Создание диаграммы деятельности</w:t>
      </w:r>
      <w:bookmarkEnd w:id="13"/>
      <w:bookmarkEnd w:id="14"/>
    </w:p>
    <w:p w:rsidR="000A0D2E" w:rsidRPr="000418CD" w:rsidRDefault="000A0D2E" w:rsidP="000A0D2E">
      <w:r w:rsidRPr="000418CD">
        <w:t xml:space="preserve">В приложении А на рисунках </w:t>
      </w:r>
      <w:r w:rsidRPr="003D53D6">
        <w:t>2 – 4</w:t>
      </w:r>
      <w:r w:rsidRPr="000418CD">
        <w:t xml:space="preserve"> представлена диаграмма деятельности (по ролям) информационной системы «</w:t>
      </w:r>
      <w:r w:rsidR="00EC126D">
        <w:rPr>
          <w:rFonts w:eastAsia="Times New Roman" w:cs="Times New Roman"/>
          <w:szCs w:val="28"/>
        </w:rPr>
        <w:t>ЭнергоУчет</w:t>
      </w:r>
      <w:r w:rsidRPr="000418CD">
        <w:t>».</w:t>
      </w:r>
    </w:p>
    <w:p w:rsidR="000A0D2E" w:rsidRPr="000A0D2E" w:rsidRDefault="000A0D2E" w:rsidP="000A0D2E"/>
    <w:p w:rsidR="00FE59FE" w:rsidRDefault="00FE59FE" w:rsidP="00FE59FE">
      <w:pPr>
        <w:pStyle w:val="2"/>
      </w:pPr>
      <w:bookmarkStart w:id="15" w:name="_Toc152830872"/>
      <w:r w:rsidRPr="0036653E">
        <w:t>3.2 Разработка функциональной структуры информационной системы. Карта навигации по информационной системе</w:t>
      </w:r>
      <w:bookmarkEnd w:id="15"/>
    </w:p>
    <w:p w:rsidR="00FE59FE" w:rsidRPr="0036653E" w:rsidRDefault="000A0D2E" w:rsidP="000A0D2E">
      <w:r w:rsidRPr="00FC63DE">
        <w:t>Карта переходов по информационной системе «</w:t>
      </w:r>
      <w:r w:rsidR="00657EE1">
        <w:t>Энерго</w:t>
      </w:r>
      <w:r w:rsidR="00657EE1">
        <w:rPr>
          <w:rFonts w:eastAsia="Times New Roman" w:cs="Times New Roman"/>
          <w:szCs w:val="28"/>
        </w:rPr>
        <w:t>Учет</w:t>
      </w:r>
      <w:r w:rsidRPr="00FC63DE">
        <w:t xml:space="preserve">» представлена в приложении А </w:t>
      </w:r>
      <w:r w:rsidR="004F7659">
        <w:t>на рисунке 5.</w:t>
      </w:r>
    </w:p>
    <w:p w:rsidR="00FE59FE" w:rsidRDefault="00FE59FE" w:rsidP="00FE59FE">
      <w:pPr>
        <w:pStyle w:val="2"/>
        <w:rPr>
          <w:rFonts w:eastAsia="Times New Roman"/>
        </w:rPr>
      </w:pPr>
      <w:bookmarkStart w:id="16" w:name="_Toc152830873"/>
      <w:r w:rsidRPr="006E47F5">
        <w:rPr>
          <w:rFonts w:eastAsia="Times New Roman"/>
        </w:rPr>
        <w:t>3.3 Разработка макета информационной системы «</w:t>
      </w:r>
      <w:r w:rsidR="00415708">
        <w:rPr>
          <w:rFonts w:eastAsia="Times New Roman"/>
        </w:rPr>
        <w:t>ЭнергоУчет</w:t>
      </w:r>
      <w:r w:rsidRPr="006E47F5">
        <w:rPr>
          <w:rFonts w:eastAsia="Times New Roman"/>
        </w:rPr>
        <w:t>»</w:t>
      </w:r>
      <w:bookmarkEnd w:id="16"/>
      <w:r w:rsidRPr="006E47F5">
        <w:rPr>
          <w:rFonts w:eastAsia="Times New Roman"/>
        </w:rPr>
        <w:t xml:space="preserve"> </w:t>
      </w:r>
    </w:p>
    <w:p w:rsidR="000A0D2E" w:rsidRDefault="000A0D2E" w:rsidP="000A0D2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приложении </w:t>
      </w:r>
      <w:r w:rsidRPr="000418CD">
        <w:rPr>
          <w:rFonts w:eastAsia="Times New Roman" w:cs="Times New Roman"/>
          <w:szCs w:val="28"/>
        </w:rPr>
        <w:t xml:space="preserve">А на рисунке </w:t>
      </w:r>
      <w:r w:rsidRPr="003D53D6">
        <w:rPr>
          <w:rFonts w:eastAsia="Times New Roman" w:cs="Times New Roman"/>
          <w:szCs w:val="28"/>
        </w:rPr>
        <w:t>6</w:t>
      </w:r>
      <w:r w:rsidRPr="00FC63DE">
        <w:rPr>
          <w:rFonts w:eastAsia="Times New Roman" w:cs="Times New Roman"/>
          <w:b/>
          <w:szCs w:val="28"/>
        </w:rPr>
        <w:t xml:space="preserve"> </w:t>
      </w:r>
      <w:r w:rsidRPr="00431A27">
        <w:rPr>
          <w:rFonts w:eastAsia="Times New Roman" w:cs="Times New Roman"/>
          <w:szCs w:val="28"/>
        </w:rPr>
        <w:t>представлено окно авторизации.</w:t>
      </w:r>
    </w:p>
    <w:p w:rsidR="000A0D2E" w:rsidRPr="00B8191A" w:rsidRDefault="000A0D2E" w:rsidP="000A0D2E">
      <w:pPr>
        <w:rPr>
          <w:rFonts w:eastAsia="Times New Roman" w:cs="Times New Roman"/>
          <w:szCs w:val="28"/>
        </w:rPr>
      </w:pPr>
      <w:r w:rsidRPr="00B8191A">
        <w:rPr>
          <w:rFonts w:eastAsia="Times New Roman" w:cs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0A0D2E" w:rsidRPr="009A655F" w:rsidRDefault="000A0D2E" w:rsidP="000A0D2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Pr="004A3742">
        <w:rPr>
          <w:rFonts w:eastAsia="Times New Roman" w:cs="Times New Roman"/>
          <w:szCs w:val="28"/>
        </w:rPr>
        <w:t xml:space="preserve">В приложении А на рисунках </w:t>
      </w:r>
      <w:r w:rsidR="003D53D6" w:rsidRPr="003D53D6">
        <w:rPr>
          <w:rFonts w:eastAsia="Times New Roman" w:cs="Times New Roman"/>
          <w:szCs w:val="28"/>
        </w:rPr>
        <w:t>6</w:t>
      </w:r>
      <w:r w:rsidR="003D53D6">
        <w:rPr>
          <w:rFonts w:eastAsia="Times New Roman" w:cs="Times New Roman"/>
          <w:szCs w:val="28"/>
        </w:rPr>
        <w:t xml:space="preserve"> – </w:t>
      </w:r>
      <w:r w:rsidR="003D53D6" w:rsidRPr="003D53D6">
        <w:rPr>
          <w:rFonts w:eastAsia="Times New Roman" w:cs="Times New Roman"/>
          <w:szCs w:val="28"/>
        </w:rPr>
        <w:t>11</w:t>
      </w:r>
      <w:r w:rsidRPr="009A655F">
        <w:rPr>
          <w:rFonts w:eastAsia="Times New Roman" w:cs="Times New Roman"/>
          <w:szCs w:val="28"/>
        </w:rPr>
        <w:t xml:space="preserve"> представлены формы, которые будут отображены, в зависимости от прав пользователя в системе. </w:t>
      </w:r>
      <w:r w:rsidRPr="004F7659">
        <w:rPr>
          <w:rFonts w:eastAsia="Times New Roman" w:cs="Times New Roman"/>
          <w:szCs w:val="28"/>
        </w:rPr>
        <w:t xml:space="preserve">Например, </w:t>
      </w:r>
      <w:r w:rsidR="004F7659">
        <w:rPr>
          <w:rFonts w:eastAsia="Times New Roman" w:cs="Times New Roman"/>
          <w:szCs w:val="28"/>
        </w:rPr>
        <w:t>Квартиросъемщик имеет</w:t>
      </w:r>
      <w:r w:rsidRPr="004F7659">
        <w:rPr>
          <w:rFonts w:eastAsia="Times New Roman" w:cs="Times New Roman"/>
          <w:szCs w:val="28"/>
        </w:rPr>
        <w:t xml:space="preserve"> доступ к форме «</w:t>
      </w:r>
      <w:r w:rsidR="004F7659">
        <w:rPr>
          <w:rFonts w:eastAsia="Times New Roman" w:cs="Times New Roman"/>
          <w:szCs w:val="28"/>
          <w:lang w:val="en-US"/>
        </w:rPr>
        <w:t>Tenat</w:t>
      </w:r>
      <w:r w:rsidRPr="004F7659">
        <w:rPr>
          <w:rFonts w:eastAsia="Times New Roman" w:cs="Times New Roman"/>
          <w:szCs w:val="28"/>
        </w:rPr>
        <w:t>»</w:t>
      </w:r>
    </w:p>
    <w:p w:rsidR="000A0D2E" w:rsidRPr="00A35B57" w:rsidRDefault="000A0D2E" w:rsidP="000A0D2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0A0D2E" w:rsidRPr="009A655F" w:rsidRDefault="000A0D2E" w:rsidP="000A0D2E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FE59FE" w:rsidRPr="00393EA9" w:rsidRDefault="00FE59FE" w:rsidP="00FE59FE"/>
    <w:p w:rsidR="00FE59FE" w:rsidRDefault="00FE59FE" w:rsidP="00FE59FE">
      <w:pPr>
        <w:pStyle w:val="1"/>
        <w:rPr>
          <w:rFonts w:eastAsia="Times New Roman"/>
        </w:rPr>
      </w:pPr>
      <w:bookmarkStart w:id="17" w:name="_Toc152830874"/>
      <w:r w:rsidRPr="006E47F5">
        <w:rPr>
          <w:rFonts w:eastAsia="Times New Roman"/>
        </w:rPr>
        <w:t>4 РАЗРАБОТКА ПРОТОТИПА ИНФОРМАЦИОННОЙ СИСТЕМЫ «</w:t>
      </w:r>
      <w:r w:rsidR="00F22285">
        <w:rPr>
          <w:rFonts w:eastAsia="Times New Roman"/>
        </w:rPr>
        <w:t>ЭнергоУчет</w:t>
      </w:r>
      <w:r w:rsidRPr="006E47F5">
        <w:rPr>
          <w:rFonts w:eastAsia="Times New Roman"/>
        </w:rPr>
        <w:t>»</w:t>
      </w:r>
      <w:bookmarkEnd w:id="17"/>
      <w:r w:rsidRPr="006E47F5">
        <w:rPr>
          <w:rFonts w:eastAsia="Times New Roman"/>
        </w:rPr>
        <w:t xml:space="preserve"> </w:t>
      </w:r>
    </w:p>
    <w:p w:rsidR="00FE59FE" w:rsidRPr="00415708" w:rsidRDefault="00415708" w:rsidP="00415708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>
        <w:rPr>
          <w:rFonts w:eastAsia="Times New Roman" w:cs="Times New Roman"/>
          <w:szCs w:val="28"/>
        </w:rPr>
        <w:t>ия с продуктом.</w:t>
      </w:r>
    </w:p>
    <w:p w:rsidR="00FE59FE" w:rsidRDefault="00FE59FE" w:rsidP="00FE59FE">
      <w:pPr>
        <w:pStyle w:val="2"/>
        <w:rPr>
          <w:rFonts w:eastAsia="Times New Roman"/>
        </w:rPr>
      </w:pPr>
      <w:bookmarkStart w:id="18" w:name="_Toc152830875"/>
      <w:r w:rsidRPr="007B665A">
        <w:rPr>
          <w:rFonts w:eastAsia="Times New Roman"/>
        </w:rPr>
        <w:t>4.1 Моделирование и разработка базы данных</w:t>
      </w:r>
      <w:bookmarkEnd w:id="18"/>
    </w:p>
    <w:p w:rsidR="00415708" w:rsidRPr="00B06ED4" w:rsidRDefault="00415708" w:rsidP="00415708">
      <w:pPr>
        <w:rPr>
          <w:rFonts w:eastAsia="Times New Roman" w:cs="Times New Roman"/>
          <w:szCs w:val="28"/>
        </w:rPr>
      </w:pPr>
      <w:r w:rsidRPr="00B06ED4">
        <w:rPr>
          <w:rFonts w:eastAsia="Times New Roman" w:cs="Times New Roman"/>
          <w:szCs w:val="28"/>
        </w:rPr>
        <w:t xml:space="preserve">Исходя из анализа предметной области, можно выделить </w:t>
      </w:r>
      <w:r w:rsidR="00CE4946" w:rsidRPr="00CE4946">
        <w:rPr>
          <w:rFonts w:eastAsia="Times New Roman" w:cs="Times New Roman"/>
          <w:szCs w:val="28"/>
        </w:rPr>
        <w:t>шесть</w:t>
      </w:r>
      <w:r w:rsidRPr="00B06ED4">
        <w:rPr>
          <w:rFonts w:eastAsia="Times New Roman" w:cs="Times New Roman"/>
          <w:szCs w:val="28"/>
        </w:rPr>
        <w:t xml:space="preserve"> сущностей: </w:t>
      </w:r>
      <w:r w:rsidRPr="004F7659">
        <w:rPr>
          <w:rFonts w:eastAsia="Times New Roman" w:cs="Times New Roman"/>
          <w:szCs w:val="28"/>
        </w:rPr>
        <w:t>«</w:t>
      </w:r>
      <w:r w:rsidR="004F7659" w:rsidRPr="004F7659">
        <w:rPr>
          <w:rFonts w:eastAsia="Times New Roman" w:cs="Times New Roman"/>
          <w:szCs w:val="28"/>
          <w:lang w:val="en-US"/>
        </w:rPr>
        <w:t>Tenat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Admin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Inspector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Registration</w:t>
      </w:r>
      <w:r w:rsidRPr="004F7659">
        <w:rPr>
          <w:rFonts w:eastAsia="Times New Roman" w:cs="Times New Roman"/>
          <w:szCs w:val="28"/>
        </w:rPr>
        <w:t>», «</w:t>
      </w:r>
      <w:r w:rsidR="004F7659" w:rsidRPr="004F7659">
        <w:rPr>
          <w:rFonts w:eastAsia="Times New Roman" w:cs="Times New Roman"/>
          <w:szCs w:val="28"/>
          <w:lang w:val="en-US"/>
        </w:rPr>
        <w:t>User</w:t>
      </w:r>
      <w:r w:rsidR="004F7659" w:rsidRPr="004F7659">
        <w:rPr>
          <w:rFonts w:eastAsia="Times New Roman" w:cs="Times New Roman"/>
          <w:szCs w:val="28"/>
        </w:rPr>
        <w:t>»</w:t>
      </w:r>
      <w:r w:rsidR="00CE4946">
        <w:rPr>
          <w:rFonts w:eastAsia="Times New Roman" w:cs="Times New Roman"/>
          <w:szCs w:val="28"/>
        </w:rPr>
        <w:t xml:space="preserve">, </w:t>
      </w:r>
      <w:r w:rsidR="00CE4946" w:rsidRPr="004F7659">
        <w:rPr>
          <w:rFonts w:eastAsia="Times New Roman" w:cs="Times New Roman"/>
          <w:szCs w:val="28"/>
        </w:rPr>
        <w:t>«</w:t>
      </w:r>
      <w:r w:rsidR="00CE4946">
        <w:rPr>
          <w:rFonts w:eastAsia="Times New Roman" w:cs="Times New Roman"/>
          <w:szCs w:val="28"/>
        </w:rPr>
        <w:t>Пользователи</w:t>
      </w:r>
      <w:r w:rsidR="00CE4946" w:rsidRPr="004F7659">
        <w:rPr>
          <w:rFonts w:eastAsia="Times New Roman" w:cs="Times New Roman"/>
          <w:szCs w:val="28"/>
          <w:lang w:val="en-US"/>
        </w:rPr>
        <w:t>r</w:t>
      </w:r>
      <w:r w:rsidR="00CE4946" w:rsidRPr="004F7659">
        <w:rPr>
          <w:rFonts w:eastAsia="Times New Roman" w:cs="Times New Roman"/>
          <w:szCs w:val="28"/>
        </w:rPr>
        <w:t>».</w:t>
      </w:r>
    </w:p>
    <w:p w:rsidR="00415708" w:rsidRDefault="00415708" w:rsidP="0041570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приложении </w:t>
      </w:r>
      <w:r w:rsidRPr="009E3234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</w:rPr>
        <w:t>А</w:t>
      </w:r>
      <w:r w:rsidRPr="009E3234">
        <w:rPr>
          <w:rFonts w:eastAsia="Times New Roman" w:cs="Times New Roman"/>
          <w:szCs w:val="28"/>
        </w:rPr>
        <w:t>”</w:t>
      </w:r>
      <w:r>
        <w:rPr>
          <w:rFonts w:eastAsia="Times New Roman" w:cs="Times New Roman"/>
          <w:szCs w:val="28"/>
        </w:rPr>
        <w:t xml:space="preserve"> на рисунке </w:t>
      </w:r>
      <w:r w:rsidRPr="003D53D6">
        <w:rPr>
          <w:rFonts w:eastAsia="Times New Roman" w:cs="Times New Roman"/>
          <w:szCs w:val="28"/>
        </w:rPr>
        <w:t>1</w:t>
      </w:r>
      <w:r w:rsidR="003D53D6" w:rsidRPr="003D53D6">
        <w:rPr>
          <w:rFonts w:eastAsia="Times New Roman" w:cs="Times New Roman"/>
          <w:szCs w:val="28"/>
        </w:rPr>
        <w:t>1</w:t>
      </w:r>
      <w:r w:rsidRPr="00B06ED4">
        <w:rPr>
          <w:rFonts w:eastAsia="Times New Roman" w:cs="Times New Roman"/>
          <w:szCs w:val="28"/>
        </w:rPr>
        <w:t xml:space="preserve"> представлена логическая модель данных базы данных «</w:t>
      </w:r>
      <w:r w:rsidR="00657EE1">
        <w:rPr>
          <w:rFonts w:eastAsia="Times New Roman" w:cs="Times New Roman"/>
          <w:szCs w:val="28"/>
        </w:rPr>
        <w:t>ЭнергоУчет</w:t>
      </w:r>
      <w:r w:rsidRPr="00B06ED4">
        <w:rPr>
          <w:rFonts w:eastAsia="Times New Roman" w:cs="Times New Roman"/>
          <w:szCs w:val="28"/>
        </w:rPr>
        <w:t>».</w:t>
      </w:r>
    </w:p>
    <w:p w:rsidR="00415708" w:rsidRPr="00377A44" w:rsidRDefault="00415708" w:rsidP="00415708">
      <w:pPr>
        <w:rPr>
          <w:rFonts w:eastAsia="Times New Roman" w:cs="Times New Roman"/>
          <w:szCs w:val="28"/>
        </w:rPr>
      </w:pPr>
      <w:r w:rsidRPr="00377A44">
        <w:rPr>
          <w:rFonts w:eastAsia="Times New Roman" w:cs="Times New Roman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Pr="00564184">
        <w:rPr>
          <w:rFonts w:eastAsia="Times New Roman" w:cs="Times New Roman"/>
          <w:szCs w:val="28"/>
        </w:rPr>
        <w:t>SQL</w:t>
      </w:r>
      <w:r w:rsidRPr="00377A44">
        <w:rPr>
          <w:rFonts w:eastAsia="Times New Roman" w:cs="Times New Roman"/>
          <w:szCs w:val="28"/>
        </w:rPr>
        <w:t xml:space="preserve"> </w:t>
      </w:r>
      <w:r w:rsidRPr="00564184">
        <w:rPr>
          <w:rFonts w:eastAsia="Times New Roman" w:cs="Times New Roman"/>
          <w:szCs w:val="28"/>
        </w:rPr>
        <w:t>Server</w:t>
      </w:r>
      <w:r w:rsidRPr="00377A44">
        <w:rPr>
          <w:rFonts w:eastAsia="Times New Roman" w:cs="Times New Roman"/>
          <w:szCs w:val="28"/>
        </w:rPr>
        <w:t>.</w:t>
      </w:r>
    </w:p>
    <w:p w:rsidR="00415708" w:rsidRPr="00377A44" w:rsidRDefault="00415708" w:rsidP="00415708">
      <w:pPr>
        <w:rPr>
          <w:rFonts w:eastAsia="Times New Roman" w:cs="Times New Roman"/>
          <w:szCs w:val="28"/>
        </w:rPr>
      </w:pPr>
      <w:r w:rsidRPr="00377A44">
        <w:rPr>
          <w:rFonts w:eastAsia="Times New Roman" w:cs="Times New Roman"/>
          <w:szCs w:val="28"/>
        </w:rPr>
        <w:t xml:space="preserve">С помощью раздела «Создание» и конструктора таблиц MS </w:t>
      </w:r>
      <w:r w:rsidRPr="00564184">
        <w:rPr>
          <w:rFonts w:eastAsia="Times New Roman" w:cs="Times New Roman"/>
          <w:szCs w:val="28"/>
        </w:rPr>
        <w:t>SQL</w:t>
      </w:r>
      <w:r w:rsidRPr="00377A44">
        <w:rPr>
          <w:rFonts w:eastAsia="Times New Roman" w:cs="Times New Roman"/>
          <w:szCs w:val="28"/>
        </w:rPr>
        <w:t xml:space="preserve"> созданы все таблицы и поля, представленные на логической модели данных. </w:t>
      </w:r>
    </w:p>
    <w:p w:rsidR="00FE59FE" w:rsidRDefault="00415708" w:rsidP="00415708">
      <w:pPr>
        <w:rPr>
          <w:rFonts w:eastAsia="Times New Roman" w:cs="Times New Roman"/>
          <w:szCs w:val="28"/>
        </w:rPr>
      </w:pPr>
      <w:r w:rsidRPr="00377A44">
        <w:rPr>
          <w:rFonts w:eastAsia="Times New Roman" w:cs="Times New Roman"/>
          <w:szCs w:val="28"/>
        </w:rPr>
        <w:t xml:space="preserve">Названия полей и их типы данных представлены в </w:t>
      </w:r>
      <w:r w:rsidRPr="00CB5312">
        <w:rPr>
          <w:rFonts w:eastAsia="Times New Roman" w:cs="Times New Roman"/>
          <w:szCs w:val="28"/>
        </w:rPr>
        <w:t>таблицах 1</w:t>
      </w:r>
      <w:r w:rsidR="00657EE1" w:rsidRPr="00CB5312">
        <w:rPr>
          <w:rFonts w:eastAsia="Times New Roman" w:cs="Times New Roman"/>
          <w:szCs w:val="28"/>
        </w:rPr>
        <w:t>-</w:t>
      </w:r>
      <w:r w:rsidR="004236AE" w:rsidRPr="004236AE">
        <w:rPr>
          <w:rFonts w:eastAsia="Times New Roman" w:cs="Times New Roman"/>
          <w:szCs w:val="28"/>
        </w:rPr>
        <w:t>7</w:t>
      </w:r>
      <w:r w:rsidRPr="00CB5312">
        <w:rPr>
          <w:rFonts w:eastAsia="Times New Roman" w:cs="Times New Roman"/>
          <w:szCs w:val="28"/>
        </w:rPr>
        <w:t>.</w:t>
      </w:r>
    </w:p>
    <w:p w:rsidR="00CB5312" w:rsidRPr="0086008B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>
        <w:rPr>
          <w:rFonts w:eastAsia="Times New Roman" w:cs="Times New Roman"/>
          <w:b w:val="0"/>
          <w:color w:val="auto"/>
          <w:sz w:val="28"/>
          <w:szCs w:val="28"/>
          <w:lang w:val="en-US"/>
        </w:rPr>
        <w:t>Apartment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CB5312" w:rsidRPr="00A461A7" w:rsidTr="001A65CE">
        <w:trPr>
          <w:trHeight w:val="319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B5312">
              <w:rPr>
                <w:rFonts w:cs="Times New Roman"/>
                <w:sz w:val="24"/>
                <w:szCs w:val="24"/>
                <w:lang w:val="en-US"/>
              </w:rPr>
              <w:t>Apartment</w:t>
            </w:r>
            <w:r>
              <w:rPr>
                <w:rFonts w:cs="Times New Roman"/>
                <w:sz w:val="24"/>
                <w:szCs w:val="24"/>
                <w:lang w:val="en-US"/>
              </w:rPr>
              <w:t>_code</w:t>
            </w:r>
          </w:p>
        </w:tc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19"/>
          <w:jc w:val="center"/>
        </w:trPr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FlatType</w:t>
            </w:r>
            <w:proofErr w:type="spellEnd"/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P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  <w:lang w:val="en-US"/>
              </w:rPr>
              <w:t>Stove</w:t>
            </w:r>
          </w:p>
        </w:tc>
        <w:tc>
          <w:tcPr>
            <w:tcW w:w="4724" w:type="dxa"/>
          </w:tcPr>
          <w:p w:rsidR="00CB5312" w:rsidRPr="00C8266F" w:rsidRDefault="00C8266F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Логический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B225DA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 xml:space="preserve">Building </w:t>
            </w:r>
            <w:r w:rsidR="00CB5312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ForstName</w:t>
            </w:r>
            <w:proofErr w:type="spellEnd"/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B5312" w:rsidRPr="00A461A7" w:rsidTr="001A65CE">
        <w:trPr>
          <w:trHeight w:val="305"/>
          <w:jc w:val="center"/>
        </w:trPr>
        <w:tc>
          <w:tcPr>
            <w:tcW w:w="4724" w:type="dxa"/>
          </w:tcPr>
          <w:p w:rsidR="00CB5312" w:rsidRDefault="00CB5312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4724" w:type="dxa"/>
          </w:tcPr>
          <w:p w:rsidR="00CB5312" w:rsidRPr="00A461A7" w:rsidRDefault="00CE4946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r w:rsidR="00CE4946">
        <w:rPr>
          <w:b w:val="0"/>
          <w:color w:val="auto"/>
          <w:sz w:val="28"/>
          <w:szCs w:val="28"/>
          <w:lang w:val="en-US"/>
        </w:rPr>
        <w:t>Building</w:t>
      </w:r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CE4946" w:rsidRPr="00A461A7" w:rsidTr="001A65CE">
        <w:trPr>
          <w:trHeight w:val="319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E4946">
              <w:rPr>
                <w:rFonts w:cs="Times New Roman"/>
                <w:sz w:val="24"/>
                <w:szCs w:val="24"/>
                <w:lang w:val="en-US"/>
              </w:rPr>
              <w:t>Building</w:t>
            </w:r>
            <w:r w:rsidR="00B225D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Doorway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Flats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CB5312" w:rsidRPr="0086008B" w:rsidRDefault="00CB5312" w:rsidP="00CB5312">
      <w:pPr>
        <w:ind w:firstLine="0"/>
        <w:rPr>
          <w:rFonts w:eastAsia="Times New Roman" w:cs="Times New Roman"/>
          <w:szCs w:val="28"/>
        </w:rPr>
      </w:pPr>
    </w:p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r w:rsidR="00CE4946">
        <w:rPr>
          <w:b w:val="0"/>
          <w:color w:val="auto"/>
          <w:sz w:val="28"/>
          <w:szCs w:val="28"/>
          <w:lang w:val="en-US"/>
        </w:rPr>
        <w:t>Counter</w:t>
      </w:r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CE4946" w:rsidRPr="00A461A7" w:rsidTr="001A65CE">
        <w:trPr>
          <w:trHeight w:val="319"/>
          <w:jc w:val="center"/>
        </w:trPr>
        <w:tc>
          <w:tcPr>
            <w:tcW w:w="4724" w:type="dxa"/>
          </w:tcPr>
          <w:p w:rsidR="00CE4946" w:rsidRDefault="00B225DA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Counte</w:t>
            </w:r>
            <w:proofErr w:type="spellEnd"/>
            <w:r w:rsidR="00CE4946" w:rsidRPr="00CE494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E4946"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CE4946" w:rsidRPr="00A461A7" w:rsidTr="001A65CE">
        <w:trPr>
          <w:trHeight w:val="305"/>
          <w:jc w:val="center"/>
        </w:trPr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4724" w:type="dxa"/>
          </w:tcPr>
          <w:p w:rsidR="00CE4946" w:rsidRPr="00A461A7" w:rsidRDefault="00CE4946" w:rsidP="00CE4946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CB5312" w:rsidRPr="002D67BD" w:rsidRDefault="00CB5312" w:rsidP="00CB5312">
      <w:pPr>
        <w:rPr>
          <w:rFonts w:eastAsia="Times New Roman" w:cs="Times New Roman"/>
          <w:szCs w:val="28"/>
        </w:rPr>
      </w:pPr>
    </w:p>
    <w:p w:rsidR="00CB5312" w:rsidRPr="00122D7B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  <w:lang w:val="en-US"/>
        </w:rPr>
      </w:pPr>
      <w:r w:rsidRPr="002D67BD">
        <w:rPr>
          <w:b w:val="0"/>
          <w:color w:val="auto"/>
          <w:sz w:val="28"/>
          <w:szCs w:val="28"/>
        </w:rPr>
        <w:t>Таблица</w:t>
      </w:r>
      <w:r w:rsidRPr="00122D7B">
        <w:rPr>
          <w:b w:val="0"/>
          <w:color w:val="auto"/>
          <w:sz w:val="28"/>
          <w:szCs w:val="28"/>
          <w:lang w:val="en-US"/>
        </w:rPr>
        <w:t xml:space="preserve">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122D7B">
        <w:rPr>
          <w:b w:val="0"/>
          <w:color w:val="auto"/>
          <w:sz w:val="28"/>
          <w:szCs w:val="28"/>
          <w:lang w:val="en-US"/>
        </w:rPr>
        <w:instrText xml:space="preserve"> SEQ </w:instrText>
      </w:r>
      <w:r w:rsidRPr="002D67BD">
        <w:rPr>
          <w:b w:val="0"/>
          <w:color w:val="auto"/>
          <w:sz w:val="28"/>
          <w:szCs w:val="28"/>
        </w:rPr>
        <w:instrText>Таблица</w:instrText>
      </w:r>
      <w:r w:rsidRPr="00122D7B">
        <w:rPr>
          <w:b w:val="0"/>
          <w:color w:val="auto"/>
          <w:sz w:val="28"/>
          <w:szCs w:val="28"/>
          <w:lang w:val="en-US"/>
        </w:rPr>
        <w:instrText xml:space="preserve">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Pr="00122D7B">
        <w:rPr>
          <w:b w:val="0"/>
          <w:noProof/>
          <w:color w:val="auto"/>
          <w:sz w:val="28"/>
          <w:szCs w:val="28"/>
          <w:lang w:val="en-US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122D7B">
        <w:rPr>
          <w:b w:val="0"/>
          <w:color w:val="auto"/>
          <w:sz w:val="28"/>
          <w:szCs w:val="28"/>
          <w:lang w:val="en-US"/>
        </w:rPr>
        <w:t xml:space="preserve">– </w:t>
      </w:r>
      <w:r w:rsidRPr="002D67BD">
        <w:rPr>
          <w:b w:val="0"/>
          <w:color w:val="auto"/>
          <w:sz w:val="28"/>
          <w:szCs w:val="28"/>
        </w:rPr>
        <w:t>Поля</w:t>
      </w:r>
      <w:r w:rsidRPr="00122D7B">
        <w:rPr>
          <w:b w:val="0"/>
          <w:color w:val="auto"/>
          <w:sz w:val="28"/>
          <w:szCs w:val="28"/>
          <w:lang w:val="en-US"/>
        </w:rPr>
        <w:t xml:space="preserve"> </w:t>
      </w:r>
      <w:r w:rsidRPr="002D67BD">
        <w:rPr>
          <w:b w:val="0"/>
          <w:color w:val="auto"/>
          <w:sz w:val="28"/>
          <w:szCs w:val="28"/>
        </w:rPr>
        <w:t>таблицы</w:t>
      </w:r>
      <w:r w:rsidRPr="00122D7B">
        <w:rPr>
          <w:b w:val="0"/>
          <w:color w:val="auto"/>
          <w:sz w:val="28"/>
          <w:szCs w:val="28"/>
          <w:lang w:val="en-US"/>
        </w:rPr>
        <w:t xml:space="preserve"> «</w:t>
      </w:r>
      <w:proofErr w:type="spellStart"/>
      <w:r w:rsidR="00122D7B" w:rsidRPr="00122D7B">
        <w:rPr>
          <w:b w:val="0"/>
          <w:color w:val="auto"/>
          <w:sz w:val="28"/>
          <w:szCs w:val="28"/>
          <w:lang w:val="en-US"/>
        </w:rPr>
        <w:t>Electricity_tariff</w:t>
      </w:r>
      <w:proofErr w:type="spellEnd"/>
      <w:r w:rsidRPr="00122D7B">
        <w:rPr>
          <w:b w:val="0"/>
          <w:color w:val="auto"/>
          <w:sz w:val="28"/>
          <w:szCs w:val="28"/>
          <w:lang w:val="en-US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B225DA" w:rsidRPr="00A461A7" w:rsidTr="001A65CE">
        <w:trPr>
          <w:trHeight w:val="319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Tariff code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Price_per_month</w:t>
            </w:r>
            <w:proofErr w:type="spellEnd"/>
          </w:p>
        </w:tc>
        <w:tc>
          <w:tcPr>
            <w:tcW w:w="4724" w:type="dxa"/>
          </w:tcPr>
          <w:p w:rsidR="00B225DA" w:rsidRPr="00B225DA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Денежный</w:t>
            </w:r>
          </w:p>
        </w:tc>
      </w:tr>
    </w:tbl>
    <w:p w:rsidR="00CB5312" w:rsidRDefault="00CB5312" w:rsidP="00CB5312"/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proofErr w:type="spellStart"/>
      <w:r w:rsidR="00122D7B" w:rsidRPr="00122D7B">
        <w:rPr>
          <w:rFonts w:eastAsia="Times New Roman" w:cs="Times New Roman"/>
          <w:b w:val="0"/>
          <w:color w:val="auto"/>
          <w:sz w:val="28"/>
          <w:szCs w:val="28"/>
        </w:rPr>
        <w:t>Indicators</w:t>
      </w:r>
      <w:proofErr w:type="spellEnd"/>
      <w:r w:rsidR="00122D7B" w:rsidRPr="00122D7B">
        <w:rPr>
          <w:b w:val="0"/>
          <w:color w:val="auto"/>
          <w:sz w:val="28"/>
          <w:szCs w:val="28"/>
          <w:lang w:val="en-US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B225DA" w:rsidRPr="00A461A7" w:rsidTr="001A65CE">
        <w:trPr>
          <w:trHeight w:val="319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Indicator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BeginMonth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EndMonth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CB5312" w:rsidRDefault="00CB5312" w:rsidP="00CB5312"/>
    <w:p w:rsidR="00CB5312" w:rsidRPr="002D67BD" w:rsidRDefault="00CB5312" w:rsidP="00CB5312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proofErr w:type="spellStart"/>
      <w:r w:rsidR="00122D7B" w:rsidRPr="00122D7B">
        <w:rPr>
          <w:b w:val="0"/>
          <w:color w:val="auto"/>
          <w:sz w:val="28"/>
          <w:szCs w:val="28"/>
        </w:rPr>
        <w:t>Pay</w:t>
      </w:r>
      <w:proofErr w:type="spellEnd"/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CB5312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CB5312" w:rsidRPr="00A461A7" w:rsidRDefault="00CB5312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B225DA" w:rsidRPr="00A461A7" w:rsidTr="001A65CE">
        <w:trPr>
          <w:trHeight w:val="319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225DA">
              <w:rPr>
                <w:rFonts w:cs="Times New Roman"/>
                <w:sz w:val="24"/>
                <w:szCs w:val="24"/>
                <w:lang w:val="en-US"/>
              </w:rPr>
              <w:t>Pay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Tariff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Day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Night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hour24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Privilege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Денежный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225DA">
              <w:rPr>
                <w:rFonts w:cs="Times New Roman"/>
                <w:sz w:val="24"/>
                <w:szCs w:val="24"/>
                <w:lang w:val="en-US"/>
              </w:rPr>
              <w:t>Tariff_code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225DA">
              <w:rPr>
                <w:rFonts w:cs="Times New Roman"/>
                <w:sz w:val="24"/>
                <w:szCs w:val="24"/>
                <w:lang w:val="en-US"/>
              </w:rPr>
              <w:t>Indicator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CB5312" w:rsidRDefault="00CB5312" w:rsidP="00CB5312"/>
    <w:p w:rsidR="00122D7B" w:rsidRPr="002D67BD" w:rsidRDefault="00122D7B" w:rsidP="00122D7B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>
        <w:rPr>
          <w:b w:val="0"/>
          <w:color w:val="auto"/>
          <w:sz w:val="28"/>
          <w:szCs w:val="28"/>
          <w:lang w:val="en-US"/>
        </w:rPr>
        <w:t>7</w:t>
      </w:r>
      <w:r w:rsidRPr="002D67BD">
        <w:rPr>
          <w:b w:val="0"/>
          <w:color w:val="auto"/>
          <w:sz w:val="28"/>
          <w:szCs w:val="28"/>
        </w:rPr>
        <w:t xml:space="preserve"> – Поля таблицы «</w:t>
      </w:r>
      <w:r w:rsidR="00B225DA" w:rsidRPr="00B225DA">
        <w:rPr>
          <w:b w:val="0"/>
          <w:color w:val="auto"/>
          <w:sz w:val="28"/>
          <w:szCs w:val="28"/>
        </w:rPr>
        <w:t>Пользователи</w:t>
      </w:r>
      <w:r w:rsidRPr="002D67BD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122D7B" w:rsidRPr="00A461A7" w:rsidTr="001A65CE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122D7B" w:rsidRPr="00A461A7" w:rsidRDefault="00122D7B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122D7B" w:rsidRPr="00A461A7" w:rsidRDefault="00122D7B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122D7B" w:rsidRPr="00A461A7" w:rsidTr="001A65CE">
        <w:trPr>
          <w:trHeight w:val="319"/>
          <w:jc w:val="center"/>
        </w:trPr>
        <w:tc>
          <w:tcPr>
            <w:tcW w:w="4724" w:type="dxa"/>
          </w:tcPr>
          <w:p w:rsidR="00122D7B" w:rsidRPr="00B225DA" w:rsidRDefault="00122D7B" w:rsidP="00B225D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B225DA">
              <w:rPr>
                <w:szCs w:val="28"/>
                <w:lang w:val="en-US"/>
              </w:rPr>
              <w:t>g</w:t>
            </w:r>
            <w:proofErr w:type="spellStart"/>
            <w:r w:rsidR="00B225DA" w:rsidRPr="00B225DA">
              <w:rPr>
                <w:szCs w:val="28"/>
              </w:rPr>
              <w:t>ользовател</w:t>
            </w:r>
            <w:proofErr w:type="spellEnd"/>
            <w:r w:rsidR="00B225DA">
              <w:rPr>
                <w:szCs w:val="28"/>
                <w:lang w:val="en-US"/>
              </w:rPr>
              <w:t>я</w:t>
            </w:r>
          </w:p>
        </w:tc>
        <w:tc>
          <w:tcPr>
            <w:tcW w:w="4724" w:type="dxa"/>
          </w:tcPr>
          <w:p w:rsidR="00122D7B" w:rsidRPr="00A461A7" w:rsidRDefault="00122D7B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Логин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Default="00B225DA" w:rsidP="00B225D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Права доступа</w:t>
            </w:r>
          </w:p>
        </w:tc>
        <w:tc>
          <w:tcPr>
            <w:tcW w:w="4724" w:type="dxa"/>
          </w:tcPr>
          <w:p w:rsidR="00B225DA" w:rsidRPr="00A461A7" w:rsidRDefault="00B225DA" w:rsidP="00B225DA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B225DA" w:rsidRPr="00A461A7" w:rsidTr="001A65CE">
        <w:trPr>
          <w:trHeight w:val="305"/>
          <w:jc w:val="center"/>
        </w:trPr>
        <w:tc>
          <w:tcPr>
            <w:tcW w:w="4724" w:type="dxa"/>
          </w:tcPr>
          <w:p w:rsidR="00B225DA" w:rsidRPr="00B225DA" w:rsidRDefault="00B225DA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4724" w:type="dxa"/>
          </w:tcPr>
          <w:p w:rsidR="00B225DA" w:rsidRPr="00A461A7" w:rsidRDefault="00B225DA" w:rsidP="001A65CE">
            <w:pPr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122D7B" w:rsidRPr="00B225DA" w:rsidRDefault="00122D7B" w:rsidP="00CB5312">
      <w:pPr>
        <w:rPr>
          <w:lang w:val="en-US"/>
        </w:rPr>
      </w:pPr>
    </w:p>
    <w:p w:rsidR="00CB5312" w:rsidRPr="00AA3F92" w:rsidRDefault="00CB5312" w:rsidP="00CB5312">
      <w:r w:rsidRPr="00AA3F92">
        <w:t xml:space="preserve">В приложении А на рисунке </w:t>
      </w:r>
      <w:r w:rsidR="00E25E47">
        <w:t>12</w:t>
      </w:r>
      <w:r w:rsidRPr="00AA3F92">
        <w:t xml:space="preserve"> представлены все созданные таблицы в обозревателе объектов базы данных.</w:t>
      </w:r>
    </w:p>
    <w:p w:rsidR="00CB5312" w:rsidRPr="00AA3F92" w:rsidRDefault="00CB5312" w:rsidP="00CB5312">
      <w:r w:rsidRPr="00AA3F92">
        <w:t>После того, как таблицы созданы, необходимо создать между ними связи.</w:t>
      </w:r>
    </w:p>
    <w:p w:rsidR="00CB5312" w:rsidRPr="00A461A7" w:rsidRDefault="00CB5312" w:rsidP="00CB5312">
      <w:r w:rsidRPr="00AA3F92">
        <w:t xml:space="preserve">В приложении А на рисунке </w:t>
      </w:r>
      <w:r w:rsidR="00E25E47">
        <w:t>13</w:t>
      </w:r>
      <w:r w:rsidRPr="00AA3F92">
        <w:t xml:space="preserve"> представлена физическая модель данных, отражающая все таблицы и их поля, а также связи между таблицами.</w:t>
      </w:r>
    </w:p>
    <w:p w:rsidR="00CB5312" w:rsidRPr="00415708" w:rsidRDefault="00CB5312" w:rsidP="00CB5312">
      <w:pPr>
        <w:ind w:firstLine="0"/>
        <w:rPr>
          <w:rFonts w:eastAsia="Times New Roman" w:cs="Times New Roman"/>
          <w:szCs w:val="28"/>
        </w:rPr>
      </w:pPr>
    </w:p>
    <w:p w:rsidR="00FE59FE" w:rsidRDefault="00FE59FE" w:rsidP="00FE59FE">
      <w:pPr>
        <w:pStyle w:val="2"/>
        <w:rPr>
          <w:rFonts w:eastAsia="Times New Roman"/>
        </w:rPr>
      </w:pPr>
      <w:bookmarkStart w:id="19" w:name="_Toc152830876"/>
      <w:r w:rsidRPr="006E47F5">
        <w:rPr>
          <w:rFonts w:eastAsia="Times New Roman"/>
        </w:rPr>
        <w:t>4.2. Разработка программных модулей информационной системы «</w:t>
      </w:r>
      <w:r w:rsidR="00F22285">
        <w:rPr>
          <w:rFonts w:eastAsia="Times New Roman"/>
        </w:rPr>
        <w:t>ЭнергоУчет</w:t>
      </w:r>
      <w:r w:rsidRPr="006E47F5">
        <w:rPr>
          <w:rFonts w:eastAsia="Times New Roman"/>
        </w:rPr>
        <w:t>»</w:t>
      </w:r>
      <w:bookmarkEnd w:id="19"/>
      <w:r w:rsidRPr="006E47F5">
        <w:rPr>
          <w:rFonts w:eastAsia="Times New Roman"/>
        </w:rPr>
        <w:t xml:space="preserve"> </w:t>
      </w:r>
    </w:p>
    <w:p w:rsidR="00FE59FE" w:rsidRDefault="00657EE1" w:rsidP="00657EE1">
      <w:r w:rsidRPr="00AA3F92">
        <w:t xml:space="preserve">Разработанные в MS Visual Studio формы продемонстрированы в приложении А на рисунках </w:t>
      </w:r>
      <w:r w:rsidR="00E25E47">
        <w:t>14-18</w:t>
      </w:r>
    </w:p>
    <w:p w:rsidR="004236AE" w:rsidRPr="00DE15FC" w:rsidRDefault="004236AE" w:rsidP="004236AE">
      <w:r w:rsidRPr="00564184">
        <w:t xml:space="preserve">Свойства элементов формы </w:t>
      </w:r>
      <w:r>
        <w:t>«</w:t>
      </w:r>
      <w:r>
        <w:rPr>
          <w:lang w:val="en-US"/>
        </w:rPr>
        <w:t>User</w:t>
      </w:r>
      <w:r>
        <w:t xml:space="preserve">» представлены </w:t>
      </w:r>
      <w:r w:rsidRPr="00564184">
        <w:t xml:space="preserve">в таблице </w:t>
      </w:r>
      <w:r w:rsidRPr="004236AE">
        <w:t>8</w:t>
      </w:r>
      <w:r w:rsidRPr="00564184">
        <w:t>.</w:t>
      </w:r>
    </w:p>
    <w:p w:rsidR="004236AE" w:rsidRPr="004236AE" w:rsidRDefault="004236AE" w:rsidP="004236A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4236AE">
        <w:rPr>
          <w:b w:val="0"/>
          <w:color w:val="auto"/>
          <w:sz w:val="28"/>
          <w:szCs w:val="28"/>
        </w:rPr>
        <w:t>8</w:t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proofErr w:type="spellStart"/>
      <w:r w:rsidRPr="004236AE">
        <w:rPr>
          <w:b w:val="0"/>
          <w:color w:val="auto"/>
          <w:sz w:val="28"/>
          <w:szCs w:val="28"/>
        </w:rPr>
        <w:t>User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3395"/>
        <w:gridCol w:w="2927"/>
      </w:tblGrid>
      <w:tr w:rsidR="004236AE" w:rsidRPr="008707BB" w:rsidTr="004236AE">
        <w:trPr>
          <w:trHeight w:val="305"/>
          <w:tblHeader/>
          <w:jc w:val="center"/>
        </w:trPr>
        <w:tc>
          <w:tcPr>
            <w:tcW w:w="3249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395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236AE" w:rsidRPr="008707BB" w:rsidTr="004236AE">
        <w:trPr>
          <w:trHeight w:val="319"/>
          <w:jc w:val="center"/>
        </w:trPr>
        <w:tc>
          <w:tcPr>
            <w:tcW w:w="3249" w:type="dxa"/>
            <w:vMerge w:val="restart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395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27" w:type="dxa"/>
          </w:tcPr>
          <w:p w:rsidR="004236AE" w:rsidRPr="00DE15FC" w:rsidRDefault="004236AE" w:rsidP="004236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C23D1C"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236AE" w:rsidRPr="008707BB" w:rsidTr="004236AE">
        <w:trPr>
          <w:trHeight w:val="319"/>
          <w:jc w:val="center"/>
        </w:trPr>
        <w:tc>
          <w:tcPr>
            <w:tcW w:w="3249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27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236AE" w:rsidRPr="008707BB" w:rsidTr="004236AE">
        <w:trPr>
          <w:trHeight w:val="319"/>
          <w:jc w:val="center"/>
        </w:trPr>
        <w:tc>
          <w:tcPr>
            <w:tcW w:w="3249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27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273; 274</w:t>
            </w:r>
          </w:p>
        </w:tc>
      </w:tr>
    </w:tbl>
    <w:p w:rsidR="004236AE" w:rsidRPr="004236AE" w:rsidRDefault="004236AE" w:rsidP="004236A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 w:rsidRPr="004236AE">
        <w:rPr>
          <w:szCs w:val="28"/>
        </w:rPr>
        <w:t>User</w:t>
      </w:r>
      <w:proofErr w:type="spellEnd"/>
      <w:r>
        <w:rPr>
          <w:rFonts w:cs="Times New Roman"/>
        </w:rPr>
        <w:t xml:space="preserve">» представлены в таблице </w:t>
      </w:r>
      <w:r w:rsidRPr="004236AE">
        <w:rPr>
          <w:rFonts w:cs="Times New Roman"/>
        </w:rPr>
        <w:t>9</w:t>
      </w:r>
    </w:p>
    <w:p w:rsidR="004236AE" w:rsidRDefault="004236AE" w:rsidP="004236A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9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proofErr w:type="spellStart"/>
      <w:r w:rsidRPr="004236AE">
        <w:rPr>
          <w:b w:val="0"/>
          <w:color w:val="auto"/>
          <w:sz w:val="28"/>
          <w:szCs w:val="28"/>
        </w:rPr>
        <w:t>User</w:t>
      </w:r>
      <w:proofErr w:type="spellEnd"/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4236AE" w:rsidRPr="008A5EC6" w:rsidTr="001A65CE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236AE" w:rsidRPr="008A5EC6" w:rsidTr="001A65CE">
        <w:trPr>
          <w:trHeight w:val="319"/>
          <w:jc w:val="center"/>
        </w:trPr>
        <w:tc>
          <w:tcPr>
            <w:tcW w:w="4724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proofErr w:type="spellStart"/>
            <w:r w:rsidRPr="004236AE">
              <w:rPr>
                <w:szCs w:val="28"/>
              </w:rPr>
              <w:t>User</w:t>
            </w:r>
            <w:proofErr w:type="spellEnd"/>
          </w:p>
        </w:tc>
        <w:tc>
          <w:tcPr>
            <w:tcW w:w="4724" w:type="dxa"/>
          </w:tcPr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>public partial class User : Form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{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public User()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{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cs="Times New Roman"/>
                <w:sz w:val="24"/>
                <w:szCs w:val="24"/>
                <w:lang w:val="en-US"/>
              </w:rPr>
              <w:t>InitializeComponent</w:t>
            </w:r>
            <w:proofErr w:type="spellEnd"/>
            <w:r w:rsidRPr="004236AE">
              <w:rPr>
                <w:rFonts w:cs="Times New Roman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}</w:t>
            </w:r>
          </w:p>
          <w:p w:rsidR="004236AE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236AE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236AE">
              <w:rPr>
                <w:rFonts w:cs="Times New Roman"/>
                <w:sz w:val="24"/>
                <w:szCs w:val="24"/>
                <w:lang w:val="en-US"/>
              </w:rPr>
              <w:t xml:space="preserve"> k = 0;</w:t>
            </w:r>
          </w:p>
          <w:p w:rsidR="004236AE" w:rsidRPr="008A5EC6" w:rsidRDefault="004236AE" w:rsidP="004236A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}</w:t>
            </w:r>
          </w:p>
        </w:tc>
      </w:tr>
      <w:tr w:rsidR="004236AE" w:rsidRPr="008A5EC6" w:rsidTr="001A65CE">
        <w:trPr>
          <w:trHeight w:val="319"/>
          <w:jc w:val="center"/>
        </w:trPr>
        <w:tc>
          <w:tcPr>
            <w:tcW w:w="4724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Pr="004236AE">
              <w:rPr>
                <w:rFonts w:cs="Times New Roman"/>
                <w:sz w:val="24"/>
                <w:szCs w:val="24"/>
              </w:rPr>
              <w:t>buttonlogin_Click</w:t>
            </w:r>
            <w:proofErr w:type="spellEnd"/>
          </w:p>
        </w:tc>
        <w:tc>
          <w:tcPr>
            <w:tcW w:w="4724" w:type="dxa"/>
          </w:tcPr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buttonlogin_Click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=уП_ПМ01_ИСПП_5_Буйлов_МА; Integrated Security = True");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("select * from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Boolean flag = false;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dt.Rows.Count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textBoxLogin.Text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 &amp;&amp;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Пароль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textBoxPassword.Text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)) {flag 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true;k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 }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(flag == true)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{switch 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[k]["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Права_Доступа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())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case 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Админ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":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this.Hide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Admin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UsrFrm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Admin();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UsrFrm.Show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 break;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case 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Квартиросъемщик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":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this.Hide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Tenat form3 = new Tenat();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form3.Show();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form3.Registr(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[k]["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case "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Инспектор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":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this.Hide</w:t>
            </w:r>
            <w:proofErr w:type="spellEnd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Inspector form4 = new Inspector();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form4.Show(); break;</w:t>
            </w: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4236AE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4236AE" w:rsidRPr="00D37F0C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r w:rsidRPr="00D37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}   </w:t>
            </w:r>
          </w:p>
          <w:p w:rsidR="004236AE" w:rsidRPr="00D37F0C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37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4236AE" w:rsidRPr="00A417C1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37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else</w:t>
            </w:r>
            <w:proofErr w:type="gram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Show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("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Неверный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пароль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или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4236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логин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!");</w:t>
            </w:r>
          </w:p>
          <w:p w:rsidR="004236AE" w:rsidRPr="00A417C1" w:rsidRDefault="004236AE" w:rsidP="004236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4236AE" w:rsidRPr="001A65CE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</w:tc>
      </w:tr>
      <w:tr w:rsidR="004236AE" w:rsidRPr="008A5EC6" w:rsidTr="001A65CE">
        <w:trPr>
          <w:trHeight w:val="319"/>
          <w:jc w:val="center"/>
        </w:trPr>
        <w:tc>
          <w:tcPr>
            <w:tcW w:w="4724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="001A65CE" w:rsidRPr="001A65CE">
              <w:rPr>
                <w:rFonts w:cs="Times New Roman"/>
                <w:color w:val="000000"/>
                <w:sz w:val="24"/>
                <w:szCs w:val="24"/>
              </w:rPr>
              <w:t>buttonExit_Click</w:t>
            </w:r>
            <w:proofErr w:type="spellEnd"/>
          </w:p>
        </w:tc>
        <w:tc>
          <w:tcPr>
            <w:tcW w:w="4724" w:type="dxa"/>
          </w:tcPr>
          <w:p w:rsidR="004236AE" w:rsidRPr="00DE15FC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65CE" w:rsidRPr="001A65C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buttonExit_Click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236AE" w:rsidRPr="00DE15FC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236AE" w:rsidRPr="00DE15FC" w:rsidRDefault="004236A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Application.Exit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236AE" w:rsidRPr="00DE15FC" w:rsidTr="001A65CE">
        <w:trPr>
          <w:trHeight w:val="319"/>
          <w:jc w:val="center"/>
        </w:trPr>
        <w:tc>
          <w:tcPr>
            <w:tcW w:w="4724" w:type="dxa"/>
          </w:tcPr>
          <w:p w:rsidR="004236AE" w:rsidRPr="00EB0FBA" w:rsidRDefault="004236AE" w:rsidP="001A65CE">
            <w:pPr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="001A65CE" w:rsidRPr="001A65CE">
              <w:rPr>
                <w:rFonts w:cs="Times New Roman"/>
                <w:color w:val="000000"/>
                <w:sz w:val="24"/>
                <w:szCs w:val="24"/>
              </w:rPr>
              <w:t>buttonRegistr_Click</w:t>
            </w:r>
            <w:proofErr w:type="spellEnd"/>
          </w:p>
        </w:tc>
        <w:tc>
          <w:tcPr>
            <w:tcW w:w="4724" w:type="dxa"/>
          </w:tcPr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buttonRegistr_Click</w:t>
            </w:r>
            <w:proofErr w:type="spell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Registration check = new Registration();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1A65C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4236AE" w:rsidRPr="001A65CE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1A65C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1A65CE" w:rsidRDefault="001A65CE" w:rsidP="001A65C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1A65CE">
        <w:rPr>
          <w:rFonts w:cs="Times New Roman"/>
        </w:rPr>
        <w:t>0</w:t>
      </w:r>
      <w:r w:rsidRPr="00564184">
        <w:rPr>
          <w:rFonts w:cs="Times New Roman"/>
        </w:rPr>
        <w:t>.</w:t>
      </w:r>
    </w:p>
    <w:p w:rsidR="001A65CE" w:rsidRPr="001A65CE" w:rsidRDefault="001A65CE" w:rsidP="001A65C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1A65CE">
        <w:rPr>
          <w:b w:val="0"/>
          <w:noProof/>
          <w:color w:val="auto"/>
          <w:sz w:val="28"/>
          <w:szCs w:val="28"/>
        </w:rPr>
        <w:t>0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proofErr w:type="spellStart"/>
      <w:r w:rsidRPr="0074693E">
        <w:rPr>
          <w:b w:val="0"/>
          <w:color w:val="auto"/>
          <w:sz w:val="28"/>
          <w:szCs w:val="28"/>
          <w:lang w:val="en-US"/>
        </w:rPr>
        <w:t>dmin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3395"/>
        <w:gridCol w:w="2927"/>
      </w:tblGrid>
      <w:tr w:rsidR="001A65CE" w:rsidRPr="008707BB" w:rsidTr="001A65CE">
        <w:trPr>
          <w:trHeight w:val="305"/>
          <w:tblHeader/>
          <w:jc w:val="center"/>
        </w:trPr>
        <w:tc>
          <w:tcPr>
            <w:tcW w:w="3249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395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A65CE" w:rsidRPr="008707BB" w:rsidTr="001A65CE">
        <w:trPr>
          <w:trHeight w:val="319"/>
          <w:jc w:val="center"/>
        </w:trPr>
        <w:tc>
          <w:tcPr>
            <w:tcW w:w="3249" w:type="dxa"/>
            <w:vMerge w:val="restart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395" w:type="dxa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27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A65CE" w:rsidRPr="008707BB" w:rsidTr="001A65CE">
        <w:trPr>
          <w:trHeight w:val="319"/>
          <w:jc w:val="center"/>
        </w:trPr>
        <w:tc>
          <w:tcPr>
            <w:tcW w:w="3249" w:type="dxa"/>
            <w:vMerge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27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A65CE" w:rsidRPr="008707BB" w:rsidTr="001A65CE">
        <w:trPr>
          <w:trHeight w:val="319"/>
          <w:jc w:val="center"/>
        </w:trPr>
        <w:tc>
          <w:tcPr>
            <w:tcW w:w="3249" w:type="dxa"/>
            <w:vMerge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27" w:type="dxa"/>
          </w:tcPr>
          <w:p w:rsidR="001A65CE" w:rsidRPr="00DE15FC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1135; 685</w:t>
            </w:r>
          </w:p>
        </w:tc>
      </w:tr>
    </w:tbl>
    <w:p w:rsidR="001A65CE" w:rsidRDefault="001A65CE" w:rsidP="001A65CE">
      <w:pPr>
        <w:spacing w:after="180"/>
        <w:ind w:right="851" w:firstLine="708"/>
        <w:jc w:val="left"/>
        <w:rPr>
          <w:lang w:val="en-US"/>
        </w:rPr>
      </w:pPr>
    </w:p>
    <w:p w:rsidR="001A65CE" w:rsidRPr="001A65CE" w:rsidRDefault="001A65CE" w:rsidP="001A65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 w:rsidRPr="001A65CE">
        <w:rPr>
          <w:szCs w:val="28"/>
        </w:rPr>
        <w:t>Admin</w:t>
      </w:r>
      <w:proofErr w:type="spellEnd"/>
      <w:r>
        <w:rPr>
          <w:rFonts w:cs="Times New Roman"/>
        </w:rPr>
        <w:t xml:space="preserve">» представлены в таблице </w:t>
      </w:r>
      <w:r w:rsidRPr="001A65CE">
        <w:rPr>
          <w:rFonts w:cs="Times New Roman"/>
        </w:rPr>
        <w:t>11</w:t>
      </w:r>
    </w:p>
    <w:p w:rsidR="001A65CE" w:rsidRPr="001A65CE" w:rsidRDefault="001A65CE" w:rsidP="001A65C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1A65CE">
        <w:rPr>
          <w:b w:val="0"/>
          <w:color w:val="auto"/>
          <w:sz w:val="28"/>
          <w:szCs w:val="28"/>
        </w:rPr>
        <w:t>11</w:t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proofErr w:type="spellStart"/>
      <w:r w:rsidRPr="001A65CE">
        <w:rPr>
          <w:b w:val="0"/>
          <w:color w:val="auto"/>
          <w:sz w:val="28"/>
          <w:szCs w:val="28"/>
        </w:rPr>
        <w:t>Admin</w:t>
      </w:r>
      <w:proofErr w:type="spellEnd"/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1A65CE" w:rsidRPr="008A5EC6" w:rsidTr="001A65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1A65CE" w:rsidRPr="00301F9F" w:rsidRDefault="001A65CE" w:rsidP="001A65C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01F9F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8A5EC6" w:rsidRDefault="001A65C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7597" w:type="dxa"/>
          </w:tcPr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partial class Admin :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System.Windows.Forms.Form</w:t>
            </w:r>
            <w:proofErr w:type="spellEnd"/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Admin()</w:t>
            </w:r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1A65CE" w:rsidRPr="00301F9F" w:rsidRDefault="001A65CE" w:rsidP="001A65C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1A65CE" w:rsidRPr="00301F9F" w:rsidRDefault="001A65CE" w:rsidP="001A65C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1A65CE" w:rsidRPr="00301F9F" w:rsidRDefault="001A65CE" w:rsidP="001A65C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1A65CE" w:rsidP="001A65CE">
            <w:pPr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1A65CE">
              <w:rPr>
                <w:rFonts w:cs="Times New Roman"/>
                <w:color w:val="000000"/>
                <w:sz w:val="24"/>
                <w:szCs w:val="24"/>
              </w:rPr>
              <w:t>Form2_Load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Form2_Load(object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A417C1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A417C1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A417C1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A417C1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2B75D1" w:rsidRPr="00A417C1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1A65CE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1A65CE" w:rsidP="001A65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="002B75D1"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buttonPrev_Click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dataGridView1.Rows[index].Selected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1A65CE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buttonNext_Click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buttonNext_Click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1A65CE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buttonPrev2_Click(object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dataGridView2.RowCount;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dataGridView2.CurrentRow.Index;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dataGridView2.Rows[index].Selected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dataGridView2.CurrentCell = dataGridView2[0,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dataGridView2.CurrentCell = dataGridView2[0,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buttonNext2_Click(object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dataGridView2.RowCount;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dataGridView2.CurrentRow.Index;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dataGridView2.CurrentCell = dataGridView2[0,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dataGridView2.CurrentCell = dataGridView2[0,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buttonPrev3_Click(object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dataGridView3.RowCount;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dataGridView3.CurrentRow.Index;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dataGridView3.Rows[index].Selected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dataGridView3.CurrentCell = dataGridView3[0,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dataGridView3.CurrentCell = dataGridView3[0,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buttonNext3_Click(object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dataGridView3.RowCount;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dataGridView3.CurrentRow.Index;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dataGridView3.CurrentCell = dataGridView3[0,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dataGridView3.CurrentCell = dataGridView3[0,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buttonPrev5_Click(object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dataGridView6.RowCount;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dataGridView6.CurrentRow.Index;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dataGridView6.Rows[index].Selected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dataGridView6.CurrentCell = dataGridView6[0,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dataGridView6.CurrentCell = dataGridView6[0,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buttonNext5_Click(object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dataGridView6.RowCount;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dataGridView6.CurrentRow.Index;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dataGridView6.CurrentCell = dataGridView6[0,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dataGridView6.CurrentCell = dataGridView6[0,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buttonPrev6_Click(object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dataGridView5.RowCount;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dataGridView5.CurrentRow.Index;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dataGridView5.Rows[index].Selected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dataGridView5.CurrentCell = dataGridView5[0,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dataGridView5.CurrentCell = dataGridView5[0,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buttonNext6_Click(object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dataGridView5.RowCount;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dataGridView5.CurrentRow.Index;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dataGridView5.CurrentCell = dataGridView5[0,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dataGridView5.CurrentCell = dataGridView5[0,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_</w:t>
            </w:r>
            <w:proofErr w:type="spellStart"/>
            <w:r w:rsidRPr="002B75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private void buttonPrev4_Click(object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dataGridView4.RowCount;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dataGridView4.CurrentRow.Index;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dataGridView4.Rows[index].Selected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dataGridView4.CurrentCell = dataGridView4[0, index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dataGridView4.CurrentCell = dataGridView4[0,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2B75D1" w:rsidRPr="002E7E3E" w:rsidTr="001A65CE">
        <w:trPr>
          <w:trHeight w:val="319"/>
          <w:jc w:val="center"/>
        </w:trPr>
        <w:tc>
          <w:tcPr>
            <w:tcW w:w="2495" w:type="dxa"/>
          </w:tcPr>
          <w:p w:rsidR="002B75D1" w:rsidRPr="002B75D1" w:rsidRDefault="002B75D1" w:rsidP="002B75D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buttonNext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Pr="002B75D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buttonNext4_Click(object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dataGridView4.RowCount;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dataGridView4.CurrentRow.Index;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dataGridView4.CurrentCell = dataGridView4[0, 0];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dataGridView4.Rows[index].Selected = true;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dataGridView4.CurrentCell = dataGridView4[0, index + 1];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2B75D1" w:rsidRPr="00301F9F" w:rsidRDefault="002B75D1" w:rsidP="002B75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301F9F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="002B75D1" w:rsidRPr="002B75D1">
              <w:rPr>
                <w:rFonts w:cs="Times New Roman"/>
                <w:szCs w:val="28"/>
              </w:rPr>
              <w:t>buttonBack_Click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buttonBack_Click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1A65CE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2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buttonBack2_Click(object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3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buttonBack3_Click(object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4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buttonBack4_Click(object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5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buttonBack5_Click(object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301F9F" w:rsidP="001A65CE">
            <w:pPr>
              <w:rPr>
                <w:rFonts w:cs="Times New Roman"/>
                <w:szCs w:val="28"/>
              </w:rPr>
            </w:pPr>
            <w:r w:rsidRPr="00301F9F">
              <w:rPr>
                <w:rFonts w:cs="Times New Roman"/>
                <w:szCs w:val="28"/>
              </w:rPr>
              <w:t xml:space="preserve">События </w:t>
            </w:r>
            <w:proofErr w:type="spellStart"/>
            <w:r w:rsidRPr="002B75D1">
              <w:rPr>
                <w:rFonts w:cs="Times New Roman"/>
                <w:szCs w:val="28"/>
              </w:rPr>
              <w:t>buttonBack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6</w:t>
            </w:r>
            <w:r w:rsidRPr="002B75D1">
              <w:rPr>
                <w:rFonts w:cs="Times New Roman"/>
                <w:szCs w:val="28"/>
              </w:rPr>
              <w:t>_</w:t>
            </w:r>
            <w:proofErr w:type="spellStart"/>
            <w:r w:rsidRPr="002B75D1">
              <w:rPr>
                <w:rFonts w:cs="Times New Roman"/>
                <w:szCs w:val="28"/>
              </w:rPr>
              <w:t>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buttonBack6_Click(object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Pr="00301F9F" w:rsidRDefault="001A65CE" w:rsidP="001A65CE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</w:p>
        </w:tc>
        <w:tc>
          <w:tcPr>
            <w:tcW w:w="7597" w:type="dxa"/>
          </w:tcPr>
          <w:p w:rsidR="00301F9F" w:rsidRPr="00301F9F" w:rsidRDefault="001A65CE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buttonUpdate_Click</w:t>
            </w:r>
            <w:proofErr w:type="spellEnd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="00301F9F"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apartmentsTableAdapter.Update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01_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_5_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_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1A65CE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buttonUpdate2_Click(object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buildingTableAdapter.Update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(уП_ПМ01_ИСПП_5_Буйлов_МАDataSet);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buttonUpdate3_Click(object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counterTableAdapter.Update(уП_ПМ01_ИСПП_5_Буйлов_МАDataSet.Counter);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buttonUpdate4_Click(object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payTableAdapter.Update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(уП_ПМ01_ИСПП_5_Буйлов_МАDataSet.Pay);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buttonUpdat5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buttonUpdate5_Click(object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electricity_tariffTableAdapter.Update(уП_ПМ01_ИСПП_5_Буйлов_МАDataSet.Electricity_tariff);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301F9F" w:rsidRPr="002E7E3E" w:rsidTr="001A65CE">
        <w:trPr>
          <w:trHeight w:val="319"/>
          <w:jc w:val="center"/>
        </w:trPr>
        <w:tc>
          <w:tcPr>
            <w:tcW w:w="2495" w:type="dxa"/>
          </w:tcPr>
          <w:p w:rsidR="00301F9F" w:rsidRDefault="00301F9F" w:rsidP="00301F9F">
            <w:r w:rsidRPr="00391D8A">
              <w:rPr>
                <w:rFonts w:cs="Times New Roman"/>
                <w:szCs w:val="28"/>
              </w:rPr>
              <w:t>Событие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391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buttonUpdate6_Click(object sender, </w:t>
            </w:r>
            <w:proofErr w:type="spellStart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   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indicatorsTableAdapter.Update(уП_ПМ01_ИСПП_5_Буйлов_МАDataSet.Indicators);</w:t>
            </w:r>
          </w:p>
          <w:p w:rsidR="00301F9F" w:rsidRPr="00301F9F" w:rsidRDefault="00301F9F" w:rsidP="00301F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301F9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74693E" w:rsidRDefault="001A65CE" w:rsidP="001A65C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buttonAdd_Click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($"INSERT   INTO Apartments(Flat,FlatType,People,EStove,Building_number,Lastname,ForstName,Patronymic,Passport) VALUES('{textBox1.Text}','{textBox4.Text}','{textBox2.Text}','{textBox9.Text}','{textBox17.Text}','{textBox3.Text}','{textBox11.Text}','{textBox10.Text}','{textBox8.Text}');",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apartmentsTableAdapter.Fill(уП_ПМ01_ИСПП_5_Буйлов_МАDataSet.Apartments);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1A65C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1A65CE" w:rsidRPr="002E7E3E" w:rsidTr="001A65CE">
        <w:trPr>
          <w:trHeight w:val="319"/>
          <w:jc w:val="center"/>
        </w:trPr>
        <w:tc>
          <w:tcPr>
            <w:tcW w:w="2495" w:type="dxa"/>
          </w:tcPr>
          <w:p w:rsidR="001A65CE" w:rsidRPr="00CD5F8D" w:rsidRDefault="001A65CE" w:rsidP="001A65C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proofErr w:type="spellStart"/>
            <w:r w:rsidR="00301F9F"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buttonDelete_Click</w:t>
            </w:r>
            <w:proofErr w:type="spellEnd"/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buttonDelete_Click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(dataGridView1.Rows[j].Cells[0].Value.ToString().Contains(Kod_apart.Text))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dataGridView1.Rows[j].Selected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dataGridView1.CurrentCell = dataGridView1[0,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dataGridView1.Rows.RemoveAt(j);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</w:t>
            </w:r>
          </w:p>
          <w:p w:rsidR="001A65C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buttonAdd2_Click(object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($"INSERT   INTO Building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Address,District,Material,Doorway,Flats,Floor,Owner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VALUES('{textBox16.Text}','{textBox13.Text}','{textBox14.Text}','{textBox15.Text}','{textBox7.Text}','{textBox5.Text}','{textBox6.Text}');",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buildingTableAdapter.Fill(уП_ПМ01_ИСПП_5_Буйлов_МАDataSet.Building);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2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buttonDelete2_Click(object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(dataGridView2.Rows[j].Cells[0].Value.ToString().Contains(Kod_build.Text))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dataGridView2.Rows[j].Selected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dataGridView2.CurrentCell = dataGridView2[0,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dataGridView2.Rows.RemoveAt(j);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buttonAdd3_Click(object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($"INSERT   INTO Counter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Type,Factor,Flat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VALUES('{textBox23.Text}','{textBox21.Text}','{textBox12.Text}');",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counterTableAdapter.Fill(уП_ПМ01_ИСПП_5_Буйлов_МАDataSet.Counter);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3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buttonDelete3_Click(object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(dataGridView3.Rows[j].Cells[0].Value.ToString().Contains(Kod_count.Text))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dataGridView3.Rows[j].Selected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dataGridView3.CurrentCell = dataGridView3[0,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dataGridView3.Rows.RemoveAt(j);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buttonAdd5_Click(object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($"INSERT   INTO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Electricity_tariff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Month,Price_per_month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VALUES('{textBox20.Text}','{textBox19.Text}');",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electricity_tariffTableAdapter.Fill(уП_ПМ01_ИСПП_5_Буйлов_МАDataSet.Electricity_tariff);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5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buttonDelete5_Click(object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dataGridView6.RowCount; j++)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(dataGridView6.Rows[j].Cells[0].Value.ToString().Contains(Kod_elect.Text))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dataGridView6.Rows[j].Selected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dataGridView6.CurrentCell = dataGridView6[0,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dataGridView6.Rows.RemoveAt(j);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buttonAdd6_Click(object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($"INSERT   INTO Indicators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BeginMonth,EndMonth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) VALUES('{textBox22.Text}','{textBox18.Text}');",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indicatorsTableAdapter.Fill(уП_ПМ01_ИСПП_5_Буйлов_МАDataSet.Indicators);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6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buttonDelete6_Click(object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dataGridView5.RowCount; j++)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(dataGridView5.Rows[j].Cells[0].Value.ToString().Contains(Kod_ind.Text))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dataGridView5.Rows[j].Selected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dataGridView5.CurrentCell = dataGridView5[0,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dataGridView5.Rows.RemoveAt(j);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74693E" w:rsidRDefault="00DB4D6E" w:rsidP="00DB4D6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buttonAdd4_Click(object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//Добавление нового пользователя через запрос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 уП_ПМ01_ИСПП_5_Буйлов_МА; Integrated Security = True");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($"INSERT   INTO Pay (Counter,Tariff,Day,Night,hour24,Privilege,Surname,Tariff_code,Indicators) VALUES('{textBox32.Text}','{textBox30.Text}','{textBox31.Text}','{textBox27.Text}','{textBox29.Text}','{textBox25.Text}','{textBox26.Text}','{textBox28.Text}','{textBox24.Text}');",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 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ерисовка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таблицы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payTableAdapter.Fill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(уП_ПМ01_ИСПП_5_Буйлов_МАDataSet.Pay);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Успешно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добавлен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DB4D6E" w:rsidRPr="002E7E3E" w:rsidTr="001A65CE">
        <w:trPr>
          <w:trHeight w:val="319"/>
          <w:jc w:val="center"/>
        </w:trPr>
        <w:tc>
          <w:tcPr>
            <w:tcW w:w="2495" w:type="dxa"/>
          </w:tcPr>
          <w:p w:rsidR="00DB4D6E" w:rsidRPr="00CD5F8D" w:rsidRDefault="00DB4D6E" w:rsidP="00DB4D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buttonDelete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</w:t>
            </w:r>
            <w:r w:rsidRPr="00301F9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</w:p>
        </w:tc>
        <w:tc>
          <w:tcPr>
            <w:tcW w:w="7597" w:type="dxa"/>
          </w:tcPr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buttonDelete4_Click(object sender,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пользователя</w:t>
            </w:r>
            <w:proofErr w:type="spellEnd"/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Выберите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один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из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вариантов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", "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Сообщение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(result == 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DialogResult.OK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dataGridView5.RowCount; j++)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(dataGridView4.Rows[j].Cells[0].Value.ToString().Contains(Kod_pay.Text))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dataGridView4.Rows[j].Selected = true;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dataGridView4.CurrentCell = dataGridView4[0, j];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dataGridView4.Rows.RemoveAt(j);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DB4D6E" w:rsidRPr="00DB4D6E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DB4D6E" w:rsidRPr="00301F9F" w:rsidRDefault="00DB4D6E" w:rsidP="00DB4D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DB4D6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DB4D6E" w:rsidRDefault="00DB4D6E" w:rsidP="00DB4D6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Pr="00DB4D6E">
        <w:rPr>
          <w:rFonts w:cs="Times New Roman"/>
          <w:lang w:val="en-US"/>
        </w:rPr>
        <w:t>Inspector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DB4D6E">
        <w:rPr>
          <w:rFonts w:cs="Times New Roman"/>
        </w:rPr>
        <w:t>2</w:t>
      </w:r>
      <w:r w:rsidRPr="00564184">
        <w:rPr>
          <w:rFonts w:cs="Times New Roman"/>
        </w:rPr>
        <w:t>.</w:t>
      </w:r>
    </w:p>
    <w:p w:rsidR="001A65CE" w:rsidRPr="00DB4D6E" w:rsidRDefault="00DB4D6E" w:rsidP="00DB4D6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DB4D6E">
        <w:rPr>
          <w:b w:val="0"/>
          <w:noProof/>
          <w:color w:val="auto"/>
          <w:sz w:val="28"/>
          <w:szCs w:val="28"/>
        </w:rPr>
        <w:t>2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proofErr w:type="spellStart"/>
      <w:r w:rsidRPr="00DB4D6E">
        <w:rPr>
          <w:b w:val="0"/>
          <w:color w:val="auto"/>
          <w:sz w:val="28"/>
          <w:szCs w:val="28"/>
        </w:rPr>
        <w:t>Inspector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392"/>
        <w:gridCol w:w="2925"/>
      </w:tblGrid>
      <w:tr w:rsidR="004236AE" w:rsidRPr="008707BB" w:rsidTr="001A65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 w:val="restart"/>
          </w:tcPr>
          <w:p w:rsidR="004236AE" w:rsidRPr="00DE15FC" w:rsidRDefault="00DB4D6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236AE">
              <w:rPr>
                <w:rFonts w:cs="Times New Roman"/>
                <w:sz w:val="24"/>
                <w:szCs w:val="24"/>
                <w:lang w:val="en-US"/>
              </w:rPr>
              <w:t>nspector</w:t>
            </w:r>
          </w:p>
        </w:tc>
        <w:tc>
          <w:tcPr>
            <w:tcW w:w="3492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236AE" w:rsidRPr="00DE15FC" w:rsidRDefault="004236AE" w:rsidP="00DB4D6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B4D6E">
              <w:rPr>
                <w:rFonts w:cs="Times New Roman"/>
                <w:sz w:val="24"/>
                <w:szCs w:val="24"/>
                <w:lang w:val="en-US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>nspector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320; 354</w:t>
            </w:r>
          </w:p>
        </w:tc>
      </w:tr>
    </w:tbl>
    <w:p w:rsidR="004236AE" w:rsidRDefault="004236AE" w:rsidP="004236AE">
      <w:pPr>
        <w:spacing w:after="180"/>
        <w:ind w:right="851" w:firstLine="708"/>
        <w:jc w:val="left"/>
        <w:rPr>
          <w:lang w:val="en-US"/>
        </w:rPr>
      </w:pPr>
    </w:p>
    <w:p w:rsidR="00DB4D6E" w:rsidRPr="00DB4D6E" w:rsidRDefault="00DB4D6E" w:rsidP="00DB4D6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Pr="00DB4D6E">
        <w:rPr>
          <w:szCs w:val="28"/>
          <w:lang w:val="en-US"/>
        </w:rPr>
        <w:t>Inspector</w:t>
      </w:r>
      <w:r>
        <w:rPr>
          <w:rFonts w:cs="Times New Roman"/>
        </w:rPr>
        <w:t>» представлены в таблице 1</w:t>
      </w:r>
      <w:r w:rsidRPr="00DB4D6E">
        <w:rPr>
          <w:rFonts w:cs="Times New Roman"/>
        </w:rPr>
        <w:t>3</w:t>
      </w:r>
    </w:p>
    <w:p w:rsidR="00DB4D6E" w:rsidRPr="00250B4E" w:rsidRDefault="00DB4D6E" w:rsidP="00DB4D6E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DB4D6E">
        <w:rPr>
          <w:b w:val="0"/>
          <w:color w:val="auto"/>
          <w:sz w:val="28"/>
          <w:szCs w:val="28"/>
        </w:rPr>
        <w:t>13</w:t>
      </w:r>
      <w:r w:rsidRPr="00250B4E">
        <w:rPr>
          <w:b w:val="0"/>
          <w:color w:val="auto"/>
          <w:sz w:val="28"/>
          <w:szCs w:val="28"/>
        </w:rPr>
        <w:t>– Событийно-управляемые процедуры в форме «</w:t>
      </w:r>
      <w:r w:rsidRPr="00DB4D6E">
        <w:rPr>
          <w:b w:val="0"/>
          <w:color w:val="auto"/>
          <w:sz w:val="28"/>
          <w:szCs w:val="28"/>
          <w:lang w:val="en-US"/>
        </w:rPr>
        <w:t>Inspector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025C4B" w:rsidRPr="00D66D8A" w:rsidTr="006227C4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025C4B" w:rsidRPr="009174D6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74D6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B4D6E">
              <w:rPr>
                <w:szCs w:val="28"/>
                <w:lang w:val="en-US"/>
              </w:rPr>
              <w:t>Inspector</w:t>
            </w:r>
          </w:p>
        </w:tc>
        <w:tc>
          <w:tcPr>
            <w:tcW w:w="7597" w:type="dxa"/>
          </w:tcPr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public partial class Inspector : Form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Inspector()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025C4B" w:rsidRPr="009174D6" w:rsidRDefault="00025C4B" w:rsidP="00025C4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9174D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7597" w:type="dxa"/>
          </w:tcPr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button1_Click(object sender, </w:t>
            </w:r>
            <w:proofErr w:type="spell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9174D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95FB0">
              <w:rPr>
                <w:rFonts w:cs="Times New Roman"/>
                <w:color w:val="000000" w:themeColor="text1"/>
                <w:sz w:val="24"/>
                <w:szCs w:val="24"/>
              </w:rPr>
              <w:t>Form4_Load</w:t>
            </w:r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Form4_Load(object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025C4B" w:rsidRPr="00A417C1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".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При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необходимости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она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может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быть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перемещена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или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удалена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buttonNext_Click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dataGridView1.Rows[index].Selected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+ 1];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buttonPrev_Click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dataGridView1.Rows[index].Selected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(index != 0)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index - 1];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dataGridView1.Rows[index].Selected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dataGridView1.CurrentCell = dataGridView1[0,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- 1];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buttonOpen_Click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if (k == 0)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dataGridView1.Visible = true;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this.Width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900;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buttonOpen.Text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Закрыть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k = 1;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else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dataGridView1.Visible = false;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this.Width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320;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buttonOpen.Text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Открыть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k = 0;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 </w:t>
            </w:r>
          </w:p>
        </w:tc>
      </w:tr>
      <w:tr w:rsidR="00025C4B" w:rsidRPr="00D66D8A" w:rsidTr="006227C4">
        <w:trPr>
          <w:trHeight w:val="2096"/>
          <w:jc w:val="center"/>
        </w:trPr>
        <w:tc>
          <w:tcPr>
            <w:tcW w:w="2495" w:type="dxa"/>
          </w:tcPr>
          <w:p w:rsidR="00025C4B" w:rsidRPr="00DC4124" w:rsidRDefault="00025C4B" w:rsidP="00025C4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95FB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uttonUpdate_Click</w:t>
            </w:r>
            <w:proofErr w:type="spellEnd"/>
          </w:p>
        </w:tc>
        <w:tc>
          <w:tcPr>
            <w:tcW w:w="7597" w:type="dxa"/>
          </w:tcPr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buttonUpdate_Click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25C4B" w:rsidRPr="00895FB0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payTableAdapter1.Update(уП_ПМ01_ИСПП_5_Буйлов_МАDataSet1.Pay);</w:t>
            </w:r>
          </w:p>
          <w:p w:rsidR="00025C4B" w:rsidRPr="009174D6" w:rsidRDefault="00025C4B" w:rsidP="00025C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895F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DB4D6E" w:rsidRDefault="00DB4D6E" w:rsidP="004236AE">
      <w:pPr>
        <w:spacing w:after="180"/>
        <w:ind w:right="851" w:firstLine="708"/>
        <w:jc w:val="left"/>
      </w:pPr>
    </w:p>
    <w:p w:rsidR="00025C4B" w:rsidRPr="004958CE" w:rsidRDefault="00025C4B" w:rsidP="00025C4B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6227C4" w:rsidRPr="006227C4">
        <w:rPr>
          <w:rFonts w:cs="Times New Roman"/>
          <w:lang w:val="en-US"/>
        </w:rPr>
        <w:t>Registration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Pr="00025C4B">
        <w:rPr>
          <w:rFonts w:cs="Times New Roman"/>
        </w:rPr>
        <w:t>14</w:t>
      </w:r>
      <w:r w:rsidRPr="00564184">
        <w:rPr>
          <w:rFonts w:cs="Times New Roman"/>
        </w:rPr>
        <w:t>.</w:t>
      </w:r>
    </w:p>
    <w:p w:rsidR="00025C4B" w:rsidRPr="00025C4B" w:rsidRDefault="00025C4B" w:rsidP="00025C4B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025C4B">
        <w:rPr>
          <w:b w:val="0"/>
          <w:color w:val="auto"/>
          <w:sz w:val="28"/>
          <w:szCs w:val="28"/>
        </w:rPr>
        <w:t>14</w:t>
      </w:r>
      <w:r w:rsidRPr="00494662">
        <w:rPr>
          <w:b w:val="0"/>
          <w:color w:val="auto"/>
          <w:sz w:val="28"/>
          <w:szCs w:val="28"/>
        </w:rPr>
        <w:t xml:space="preserve">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="006227C4" w:rsidRPr="006227C4">
        <w:rPr>
          <w:rFonts w:cs="Times New Roman"/>
          <w:b w:val="0"/>
          <w:color w:val="auto"/>
          <w:sz w:val="28"/>
          <w:szCs w:val="28"/>
          <w:lang w:val="en-US"/>
        </w:rPr>
        <w:t>Registration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3385"/>
        <w:gridCol w:w="2926"/>
      </w:tblGrid>
      <w:tr w:rsidR="004236AE" w:rsidRPr="008707BB" w:rsidTr="001A65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 w:val="restart"/>
          </w:tcPr>
          <w:p w:rsidR="004236AE" w:rsidRPr="00DE15FC" w:rsidRDefault="00025C4B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4236AE">
              <w:rPr>
                <w:rFonts w:cs="Times New Roman"/>
                <w:sz w:val="24"/>
                <w:szCs w:val="24"/>
                <w:lang w:val="en-US"/>
              </w:rPr>
              <w:t>egis</w:t>
            </w:r>
            <w:r>
              <w:rPr>
                <w:rFonts w:cs="Times New Roman"/>
                <w:sz w:val="24"/>
                <w:szCs w:val="24"/>
                <w:lang w:val="en-US"/>
              </w:rPr>
              <w:t>ration</w:t>
            </w:r>
            <w:r w:rsidR="004236AE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3492" w:type="dxa"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025C4B">
              <w:rPr>
                <w:rFonts w:cs="Times New Roman"/>
                <w:sz w:val="24"/>
                <w:szCs w:val="24"/>
                <w:lang w:val="en-US"/>
              </w:rPr>
              <w:t>Regisrationt</w:t>
            </w:r>
            <w:proofErr w:type="spellEnd"/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236AE" w:rsidRPr="008707BB" w:rsidTr="001A65CE">
        <w:trPr>
          <w:trHeight w:val="319"/>
          <w:jc w:val="center"/>
        </w:trPr>
        <w:tc>
          <w:tcPr>
            <w:tcW w:w="3364" w:type="dxa"/>
            <w:vMerge/>
          </w:tcPr>
          <w:p w:rsidR="004236AE" w:rsidRPr="008A5EC6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236AE" w:rsidRPr="00DE15FC" w:rsidRDefault="004236AE" w:rsidP="001A65C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23D1C">
              <w:rPr>
                <w:rFonts w:cs="Times New Roman"/>
                <w:sz w:val="24"/>
                <w:szCs w:val="24"/>
                <w:lang w:val="en-US"/>
              </w:rPr>
              <w:t>509; 416</w:t>
            </w:r>
          </w:p>
        </w:tc>
      </w:tr>
    </w:tbl>
    <w:p w:rsidR="00025C4B" w:rsidRPr="00025C4B" w:rsidRDefault="00025C4B" w:rsidP="00025C4B">
      <w:pPr>
        <w:tabs>
          <w:tab w:val="num" w:pos="1276"/>
        </w:tabs>
        <w:ind w:firstLine="0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 w:rsidRPr="00025C4B">
        <w:rPr>
          <w:rFonts w:cs="Times New Roman"/>
          <w:lang w:val="en-US"/>
        </w:rPr>
        <w:t>Regisrationt</w:t>
      </w:r>
      <w:proofErr w:type="spellEnd"/>
      <w:r>
        <w:rPr>
          <w:rFonts w:cs="Times New Roman"/>
        </w:rPr>
        <w:t>» представлены в таблице 1</w:t>
      </w:r>
      <w:r w:rsidRPr="00025C4B">
        <w:rPr>
          <w:rFonts w:cs="Times New Roman"/>
        </w:rPr>
        <w:t>5</w:t>
      </w:r>
    </w:p>
    <w:p w:rsidR="00025C4B" w:rsidRPr="00494662" w:rsidRDefault="00025C4B" w:rsidP="00025C4B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025C4B">
        <w:rPr>
          <w:b w:val="0"/>
          <w:noProof/>
          <w:color w:val="auto"/>
          <w:sz w:val="28"/>
          <w:szCs w:val="28"/>
        </w:rPr>
        <w:t>5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proofErr w:type="spellStart"/>
      <w:r w:rsidRPr="00025C4B">
        <w:rPr>
          <w:rFonts w:cs="Times New Roman"/>
          <w:b w:val="0"/>
          <w:color w:val="auto"/>
          <w:sz w:val="28"/>
          <w:szCs w:val="28"/>
          <w:lang w:val="en-US"/>
        </w:rPr>
        <w:t>Regisrationt</w:t>
      </w:r>
      <w:proofErr w:type="spellEnd"/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6227C4" w:rsidRPr="009174D6" w:rsidTr="006227C4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6227C4" w:rsidRPr="009174D6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74D6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6227C4">
              <w:rPr>
                <w:szCs w:val="28"/>
                <w:lang w:val="en-US"/>
              </w:rPr>
              <w:t>Registration</w:t>
            </w:r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public partial class Registration : Form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Registration()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9174D6" w:rsidRDefault="006227C4" w:rsidP="006227C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buttonRegister_Click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buttonRegister_Click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using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SqlConnection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("Data Source=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sql;Initial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Catalog =уП_ПМ01_ИСПП_5_Буйлов_МА; Integrated Security = True"))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sqlConnect.Open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da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("select * from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da.Fill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Boolean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dt.Rows.Count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dt.Rows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]["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"].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textBoxЛогин.Text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textBoxЛогин.Text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== "" ||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textBoxПароль.Text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== "")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Show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("Введите все данные!");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else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if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(Логин ==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false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Show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("Пользователь уже существует!");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else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infol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2 =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new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($"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INSERT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Flat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FlatType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People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Building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number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Lastname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ForstName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Patronymic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Passport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,[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EStove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])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VALUES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Квартира.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ТипКвартиры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Люди.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Дом.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Имя.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Фамилия.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Отчество.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Паспорт.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Text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}','{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checkBox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Checked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}')",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dt2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dataGridView1.RowCount;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dataGridView1.Rows[index].Selected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dataGridView1.CurrentCell = dataGridView1[0,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- 2];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infol2.Fill(dt2);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infol1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SqlDataAdapter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($"INSERT INTO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Пользователи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Логин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, Пароль,Права_Доступа,reg)VALUES('{textBoxЛогин.Text}','{textBoxПароль.Text}','Квартиросъемщик','{label4.Text}')",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sqlConnect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dt1 = new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DataTable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infol1.Fill(dt1);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MessageBox.Show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создан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!");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User check = new User();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Hide();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1785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</w:rPr>
              <w:t>buttonBack_Click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buttonBack_Click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Registration_Load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Registration_Load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6227C4" w:rsidRDefault="006227C4" w:rsidP="00657EE1"/>
    <w:p w:rsidR="006227C4" w:rsidRPr="004958CE" w:rsidRDefault="006227C4" w:rsidP="006227C4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Pr="006227C4">
        <w:rPr>
          <w:rFonts w:cs="Times New Roman"/>
          <w:lang w:val="en-US"/>
        </w:rPr>
        <w:t>Tenat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Pr="00025C4B">
        <w:rPr>
          <w:rFonts w:cs="Times New Roman"/>
        </w:rPr>
        <w:t>1</w:t>
      </w:r>
      <w:r w:rsidRPr="006227C4">
        <w:rPr>
          <w:rFonts w:cs="Times New Roman"/>
        </w:rPr>
        <w:t>6</w:t>
      </w:r>
      <w:r w:rsidRPr="00564184">
        <w:rPr>
          <w:rFonts w:cs="Times New Roman"/>
        </w:rPr>
        <w:t>.</w:t>
      </w:r>
    </w:p>
    <w:p w:rsidR="006227C4" w:rsidRPr="006227C4" w:rsidRDefault="006227C4" w:rsidP="006227C4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025C4B">
        <w:rPr>
          <w:b w:val="0"/>
          <w:color w:val="auto"/>
          <w:sz w:val="28"/>
          <w:szCs w:val="28"/>
        </w:rPr>
        <w:t>1</w:t>
      </w:r>
      <w:r w:rsidRPr="006227C4">
        <w:rPr>
          <w:b w:val="0"/>
          <w:color w:val="auto"/>
          <w:sz w:val="28"/>
          <w:szCs w:val="28"/>
        </w:rPr>
        <w:t>6</w:t>
      </w:r>
      <w:r w:rsidRPr="00494662">
        <w:rPr>
          <w:b w:val="0"/>
          <w:color w:val="auto"/>
          <w:sz w:val="28"/>
          <w:szCs w:val="28"/>
        </w:rPr>
        <w:t xml:space="preserve">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6227C4">
        <w:rPr>
          <w:rFonts w:cs="Times New Roman"/>
          <w:b w:val="0"/>
          <w:color w:val="auto"/>
          <w:sz w:val="28"/>
          <w:szCs w:val="28"/>
          <w:lang w:val="en-US"/>
        </w:rPr>
        <w:t>Tenat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3426"/>
        <w:gridCol w:w="3580"/>
        <w:gridCol w:w="3086"/>
      </w:tblGrid>
      <w:tr w:rsidR="006227C4" w:rsidRPr="008707BB" w:rsidTr="006227C4">
        <w:trPr>
          <w:trHeight w:val="305"/>
          <w:tblHeader/>
          <w:jc w:val="center"/>
        </w:trPr>
        <w:tc>
          <w:tcPr>
            <w:tcW w:w="3249" w:type="dxa"/>
            <w:shd w:val="clear" w:color="auto" w:fill="F2F2F2" w:themeFill="background1" w:themeFillShade="F2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395" w:type="dxa"/>
            <w:shd w:val="clear" w:color="auto" w:fill="F2F2F2" w:themeFill="background1" w:themeFillShade="F2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6227C4" w:rsidRPr="008707BB" w:rsidTr="006227C4">
        <w:trPr>
          <w:trHeight w:val="319"/>
          <w:jc w:val="center"/>
        </w:trPr>
        <w:tc>
          <w:tcPr>
            <w:tcW w:w="3249" w:type="dxa"/>
            <w:vMerge w:val="restart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Tenat</w:t>
            </w:r>
          </w:p>
        </w:tc>
        <w:tc>
          <w:tcPr>
            <w:tcW w:w="3395" w:type="dxa"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27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Tenat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6227C4" w:rsidRPr="008707BB" w:rsidTr="006227C4">
        <w:trPr>
          <w:trHeight w:val="319"/>
          <w:jc w:val="center"/>
        </w:trPr>
        <w:tc>
          <w:tcPr>
            <w:tcW w:w="3249" w:type="dxa"/>
            <w:vMerge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27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6227C4" w:rsidRPr="008707BB" w:rsidTr="006227C4">
        <w:trPr>
          <w:trHeight w:val="319"/>
          <w:jc w:val="center"/>
        </w:trPr>
        <w:tc>
          <w:tcPr>
            <w:tcW w:w="3249" w:type="dxa"/>
            <w:vMerge/>
          </w:tcPr>
          <w:p w:rsidR="006227C4" w:rsidRPr="008A5EC6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395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27" w:type="dxa"/>
          </w:tcPr>
          <w:p w:rsidR="006227C4" w:rsidRPr="00DE15FC" w:rsidRDefault="006227C4" w:rsidP="006227C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E70C2">
              <w:rPr>
                <w:rFonts w:cs="Times New Roman"/>
                <w:sz w:val="24"/>
                <w:szCs w:val="24"/>
                <w:lang w:val="en-US"/>
              </w:rPr>
              <w:t>329; 385</w:t>
            </w:r>
          </w:p>
        </w:tc>
      </w:tr>
    </w:tbl>
    <w:p w:rsidR="006227C4" w:rsidRPr="006227C4" w:rsidRDefault="006227C4" w:rsidP="006227C4">
      <w:pPr>
        <w:tabs>
          <w:tab w:val="num" w:pos="1276"/>
        </w:tabs>
        <w:ind w:firstLine="0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Pr="006227C4">
        <w:rPr>
          <w:rFonts w:cs="Times New Roman"/>
          <w:lang w:val="en-US"/>
        </w:rPr>
        <w:t>Tenat</w:t>
      </w:r>
      <w:r>
        <w:rPr>
          <w:rFonts w:cs="Times New Roman"/>
        </w:rPr>
        <w:t>» представлены в таблице 1</w:t>
      </w:r>
      <w:r w:rsidRPr="006227C4">
        <w:rPr>
          <w:rFonts w:cs="Times New Roman"/>
        </w:rPr>
        <w:t>7</w:t>
      </w:r>
    </w:p>
    <w:p w:rsidR="006227C4" w:rsidRPr="00494662" w:rsidRDefault="006227C4" w:rsidP="006227C4">
      <w:pPr>
        <w:pStyle w:val="af0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6227C4">
        <w:rPr>
          <w:b w:val="0"/>
          <w:noProof/>
          <w:color w:val="auto"/>
          <w:sz w:val="28"/>
          <w:szCs w:val="28"/>
        </w:rPr>
        <w:t>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6227C4">
        <w:rPr>
          <w:rFonts w:cs="Times New Roman"/>
          <w:b w:val="0"/>
          <w:color w:val="auto"/>
          <w:sz w:val="28"/>
          <w:szCs w:val="28"/>
          <w:lang w:val="en-US"/>
        </w:rPr>
        <w:t>Tenat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e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6227C4" w:rsidRPr="009174D6" w:rsidTr="006227C4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6227C4" w:rsidRPr="009174D6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74D6">
              <w:rPr>
                <w:rFonts w:cs="Times New Roman"/>
                <w:color w:val="000000" w:themeColor="text1"/>
                <w:sz w:val="24"/>
                <w:szCs w:val="24"/>
              </w:rPr>
              <w:t>Событийно-управляемая процедура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6227C4">
              <w:rPr>
                <w:szCs w:val="28"/>
                <w:lang w:val="en-US"/>
              </w:rPr>
              <w:t>Tenat</w:t>
            </w:r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public partial class Tenat : Form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public Tenat()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InitializeComponent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9174D6" w:rsidRDefault="006227C4" w:rsidP="006227C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1827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buttonBack_Click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buttonBack_Click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User check = new User();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check.Show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Hide();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1785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Событие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</w:rPr>
              <w:t>Registr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label3.Text =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regist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 if (dataGridView1.Rows[j].Cells[0].Value.ToString().Contains(label3.Text))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dataGridView1.Rows[j].Selected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dataGridView1.CurrentCell = dataGridView1[0,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DC412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6227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Form3_Load</w:t>
            </w:r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private void Form3_Load(object sender,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e)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Electricity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tariff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Indicators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payTableAdapter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Pay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Counter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//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TODO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 данная строка кода позволяет загрузить данные в таблицу "уП_ПМ01_ИСПП_5_Буйлов_</w:t>
            </w:r>
            <w:proofErr w:type="gram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proofErr w:type="gram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". При необходимости она может быть перемещена или удалена.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apartmentsTableAdapter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Fill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this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уП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ПМ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ИСПП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_5_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Буйлов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_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МА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DataSet</w:t>
            </w:r>
            <w:proofErr w:type="spellEnd"/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Apartments</w:t>
            </w: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);</w:t>
            </w: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A417C1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9174D6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A41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6227C4" w:rsidRPr="009174D6" w:rsidTr="006227C4">
        <w:trPr>
          <w:trHeight w:val="2096"/>
          <w:jc w:val="center"/>
        </w:trPr>
        <w:tc>
          <w:tcPr>
            <w:tcW w:w="2495" w:type="dxa"/>
          </w:tcPr>
          <w:p w:rsidR="006227C4" w:rsidRPr="006227C4" w:rsidRDefault="006227C4" w:rsidP="00622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Pr="006227C4">
              <w:rPr>
                <w:rFonts w:cs="Times New Roman"/>
                <w:color w:val="000000" w:themeColor="text1"/>
                <w:sz w:val="24"/>
                <w:szCs w:val="24"/>
              </w:rPr>
              <w:t>searchInDataGridView</w:t>
            </w:r>
            <w:proofErr w:type="spellEnd"/>
          </w:p>
        </w:tc>
        <w:tc>
          <w:tcPr>
            <w:tcW w:w="7597" w:type="dxa"/>
          </w:tcPr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searchInDataGridView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(string k)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/*Метод для поиска данных на 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datagridView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*/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</w:t>
            </w: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dataGridView2.Rows[j].Selected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(dataGridView2.Rows[j].Cells[3].Value != null)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(dataGridView2.Rows[j].Cells[3].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Value.ToString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().Contains(k))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dataGridView2.Rows[j].Selected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dataGridView2.CurrentCell = dataGridView2[3,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(dataGridView3.Rows[j].Cells[1].Value.ToString().Contains(counter.Text))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dataGridView3.Rows[j].Selected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dataGridView3.CurrentCell = dataGridView3[1,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dataGridView4.Rows[j].Selected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(dataGridView4.Rows[j].Cells[0].Value != null)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(dataGridView4.Rows[j].Cells[0].Value.ToString().Contains(indi.Text))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dataGridView4.Rows[j].Selected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dataGridView4.CurrentCell = dataGridView4[0,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j = 0; j &lt; dataGridView5.RowCount; j++)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dataGridView5.Rows[j].Selected = false;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if (dataGridView4.Rows[j].Cells[0].Value != null)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if (dataGridView5.Rows[j].Cells[0].Value.ToString().Contains(Tarif.Text))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dataGridView5.Rows[j].Selected = true;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dataGridView5.CurrentCell = dataGridView5[0, j];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    break;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6227C4" w:rsidRPr="006227C4" w:rsidRDefault="006227C4" w:rsidP="006227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227C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:rsidR="006227C4" w:rsidRDefault="006227C4" w:rsidP="006227C4">
      <w:pPr>
        <w:rPr>
          <w:rFonts w:eastAsia="Times New Roman" w:cs="Times New Roman"/>
          <w:iCs/>
          <w:szCs w:val="28"/>
        </w:rPr>
      </w:pPr>
      <w:r w:rsidRPr="00B23748">
        <w:rPr>
          <w:rFonts w:eastAsia="Times New Roman" w:cs="Times New Roman"/>
          <w:szCs w:val="28"/>
        </w:rPr>
        <w:t>Вывод по главе</w:t>
      </w:r>
      <w:r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была спроектирована и разработана система базы данных, были полностью спроектированы и разработаны все программные модули информационной системы «</w:t>
      </w:r>
      <w:proofErr w:type="spellStart"/>
      <w:r>
        <w:rPr>
          <w:rFonts w:eastAsia="Times New Roman" w:cs="Times New Roman"/>
          <w:iCs/>
          <w:szCs w:val="28"/>
        </w:rPr>
        <w:t>ЭнергоУчет</w:t>
      </w:r>
      <w:proofErr w:type="spellEnd"/>
      <w:r>
        <w:rPr>
          <w:rFonts w:eastAsia="Times New Roman" w:cs="Times New Roman"/>
          <w:iCs/>
          <w:szCs w:val="28"/>
        </w:rPr>
        <w:t>».</w:t>
      </w:r>
    </w:p>
    <w:p w:rsidR="006227C4" w:rsidRDefault="006227C4" w:rsidP="006227C4">
      <w:pPr>
        <w:spacing w:after="180"/>
        <w:ind w:left="1701" w:right="851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br w:type="page"/>
      </w:r>
    </w:p>
    <w:p w:rsidR="00FE59FE" w:rsidRDefault="00FE59FE" w:rsidP="00657EE1">
      <w:pPr>
        <w:pStyle w:val="1"/>
        <w:rPr>
          <w:rFonts w:eastAsia="Times New Roman"/>
        </w:rPr>
      </w:pPr>
      <w:bookmarkStart w:id="20" w:name="_Toc152830877"/>
      <w:r w:rsidRPr="00203AE8">
        <w:rPr>
          <w:rFonts w:eastAsia="Times New Roman"/>
        </w:rPr>
        <w:t>5 РАЗРАБОТКА ТЕСТОВЫХ НАБОРОВ И ТЕСТОВЫХ СЦЕНАРИЕВ</w:t>
      </w:r>
      <w:bookmarkEnd w:id="20"/>
    </w:p>
    <w:p w:rsidR="00657EE1" w:rsidRPr="00E7795C" w:rsidRDefault="00657EE1" w:rsidP="00657EE1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657EE1" w:rsidRPr="00E7795C" w:rsidRDefault="00657EE1" w:rsidP="00657EE1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>
        <w:t>оматизирован.</w:t>
      </w:r>
    </w:p>
    <w:p w:rsidR="00657EE1" w:rsidRPr="00657EE1" w:rsidRDefault="00657EE1" w:rsidP="00657EE1"/>
    <w:p w:rsidR="00FE59FE" w:rsidRDefault="00FE59FE" w:rsidP="00FE59FE">
      <w:pPr>
        <w:pStyle w:val="2"/>
        <w:rPr>
          <w:rFonts w:eastAsia="Times New Roman"/>
        </w:rPr>
      </w:pPr>
      <w:bookmarkStart w:id="21" w:name="_Toc152830878"/>
      <w:r w:rsidRPr="00203AE8"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1"/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Мо</w:t>
      </w:r>
      <w:r>
        <w:rPr>
          <w:rFonts w:cs="Times New Roman"/>
        </w:rPr>
        <w:t>дульное тестирование</w:t>
      </w:r>
      <w:r w:rsidRPr="00392382">
        <w:rPr>
          <w:rFonts w:cs="Times New Roman"/>
        </w:rPr>
        <w:t>. Цель: проверить, что код работает именно так, как должен (при заданных входных параметрах выдает предполагаемый результат).</w:t>
      </w:r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Анализ покры</w:t>
      </w:r>
      <w:r>
        <w:rPr>
          <w:rFonts w:cs="Times New Roman"/>
        </w:rPr>
        <w:t>тия кода тестами</w:t>
      </w:r>
      <w:r w:rsidRPr="00392382">
        <w:rPr>
          <w:rFonts w:cs="Times New Roman"/>
        </w:rPr>
        <w:t>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657EE1" w:rsidRPr="00392382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FE59FE" w:rsidRPr="00657EE1" w:rsidRDefault="00657EE1" w:rsidP="00657EE1">
      <w:pPr>
        <w:tabs>
          <w:tab w:val="num" w:pos="1276"/>
        </w:tabs>
        <w:rPr>
          <w:rFonts w:cs="Times New Roman"/>
        </w:rPr>
      </w:pPr>
      <w:r w:rsidRPr="00392382">
        <w:rPr>
          <w:rFonts w:cs="Times New Roman"/>
        </w:rPr>
        <w:t>Анализ производи</w:t>
      </w:r>
      <w:r>
        <w:rPr>
          <w:rFonts w:cs="Times New Roman"/>
        </w:rPr>
        <w:t>тельности</w:t>
      </w:r>
      <w:r w:rsidRPr="00392382">
        <w:rPr>
          <w:rFonts w:cs="Times New Roman"/>
        </w:rPr>
        <w:t>. Цель: проанализировать производительность ключевых операций, пот</w:t>
      </w:r>
      <w:r>
        <w:rPr>
          <w:rFonts w:cs="Times New Roman"/>
        </w:rPr>
        <w:t>ребление памяти, утечку памяти.</w:t>
      </w:r>
    </w:p>
    <w:p w:rsidR="00FE59FE" w:rsidRDefault="00FE59FE" w:rsidP="00FE59FE">
      <w:pPr>
        <w:pStyle w:val="2"/>
        <w:rPr>
          <w:rFonts w:eastAsia="Times New Roman"/>
        </w:rPr>
      </w:pPr>
      <w:bookmarkStart w:id="22" w:name="_Toc152830879"/>
      <w:r w:rsidRPr="00203AE8">
        <w:rPr>
          <w:rFonts w:eastAsia="Times New Roman"/>
        </w:rPr>
        <w:t xml:space="preserve">5.2 </w:t>
      </w:r>
      <w:r>
        <w:rPr>
          <w:rFonts w:eastAsia="Times New Roman"/>
        </w:rPr>
        <w:t>Технология тестирования</w:t>
      </w:r>
      <w:bookmarkEnd w:id="22"/>
    </w:p>
    <w:p w:rsidR="006227C4" w:rsidRPr="00A62E68" w:rsidRDefault="006227C4" w:rsidP="006227C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Рассмотрим</w:t>
      </w:r>
      <w:r w:rsidRPr="00A62E68">
        <w:rPr>
          <w:rFonts w:eastAsia="Times New Roman" w:cs="Times New Roman"/>
          <w:szCs w:val="28"/>
        </w:rPr>
        <w:t>, какие технологии можно применить для модульного тестирования и покрытия кода тестами.</w:t>
      </w:r>
    </w:p>
    <w:p w:rsidR="006227C4" w:rsidRPr="00A62E68" w:rsidRDefault="006227C4" w:rsidP="006227C4">
      <w:pPr>
        <w:rPr>
          <w:rFonts w:eastAsia="Times New Roman" w:cs="Times New Roman"/>
          <w:szCs w:val="28"/>
        </w:rPr>
      </w:pPr>
      <w:r w:rsidRPr="00A62E68">
        <w:rPr>
          <w:rFonts w:eastAsia="Times New Roman" w:cs="Times New Roman"/>
          <w:szCs w:val="28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6227C4" w:rsidRPr="00A62E68" w:rsidRDefault="006227C4" w:rsidP="006227C4">
      <w:pPr>
        <w:rPr>
          <w:rFonts w:eastAsia="Times New Roman" w:cs="Times New Roman"/>
          <w:szCs w:val="28"/>
        </w:rPr>
      </w:pPr>
      <w:r w:rsidRPr="00A62E68">
        <w:rPr>
          <w:rFonts w:eastAsia="Times New Roman" w:cs="Times New Roman"/>
          <w:szCs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6227C4" w:rsidRPr="00A62E68" w:rsidRDefault="006227C4" w:rsidP="006227C4">
      <w:pPr>
        <w:rPr>
          <w:rFonts w:eastAsia="Arial Unicode MS" w:cs="Times New Roman"/>
          <w:iCs/>
          <w:color w:val="000000"/>
          <w:szCs w:val="24"/>
        </w:rPr>
      </w:pPr>
      <w:r w:rsidRPr="00A62E68">
        <w:rPr>
          <w:rFonts w:cs="Times New Roman"/>
          <w:iCs/>
        </w:rPr>
        <w:t xml:space="preserve">Прежде чем начинать </w:t>
      </w:r>
      <w:proofErr w:type="spellStart"/>
      <w:r w:rsidRPr="00A62E68">
        <w:rPr>
          <w:rFonts w:cs="Times New Roman"/>
          <w:iCs/>
        </w:rPr>
        <w:t>юзабилити</w:t>
      </w:r>
      <w:proofErr w:type="spellEnd"/>
      <w:r w:rsidRPr="00A62E68">
        <w:rPr>
          <w:rFonts w:cs="Times New Roman"/>
          <w:iCs/>
        </w:rPr>
        <w:t>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:rsidR="006227C4" w:rsidRPr="00A62E68" w:rsidRDefault="006227C4" w:rsidP="006227C4">
      <w:pPr>
        <w:rPr>
          <w:rFonts w:cs="Times New Roman"/>
          <w:iCs/>
        </w:rPr>
      </w:pPr>
      <w:r>
        <w:rPr>
          <w:rFonts w:cs="Times New Roman"/>
          <w:iCs/>
        </w:rPr>
        <w:t>В таблице 18</w:t>
      </w:r>
      <w:r w:rsidRPr="00A62E68">
        <w:rPr>
          <w:rFonts w:cs="Times New Roman"/>
          <w:iCs/>
        </w:rPr>
        <w:t xml:space="preserve"> представлены сведения о пользователях.</w:t>
      </w:r>
    </w:p>
    <w:p w:rsidR="006227C4" w:rsidRPr="00A62E68" w:rsidRDefault="006227C4" w:rsidP="006227C4">
      <w:pPr>
        <w:rPr>
          <w:rFonts w:cs="Times New Roman"/>
          <w:iCs/>
        </w:rPr>
      </w:pPr>
      <w:r>
        <w:rPr>
          <w:rFonts w:cs="Times New Roman"/>
          <w:iCs/>
        </w:rPr>
        <w:t>Таблица 18</w:t>
      </w:r>
      <w:r w:rsidRPr="00A62E68">
        <w:rPr>
          <w:rFonts w:cs="Times New Roman"/>
          <w:iCs/>
        </w:rPr>
        <w:t xml:space="preserve"> – Информация о пользователях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88"/>
        <w:gridCol w:w="1402"/>
        <w:gridCol w:w="1262"/>
        <w:gridCol w:w="3518"/>
      </w:tblGrid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Фамилия Имя Отчество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Пол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Возраст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8A1CEE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Неверов Дмитрий Сергеевич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Pr="00630AB9" w:rsidRDefault="006227C4" w:rsidP="008A1CEE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1</w:t>
            </w:r>
            <w:r w:rsidR="008A1CEE">
              <w:rPr>
                <w:rFonts w:cs="Times New Roman"/>
                <w:sz w:val="24"/>
                <w:szCs w:val="20"/>
              </w:rPr>
              <w:t>8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Общее</w:t>
            </w:r>
            <w:r w:rsidRPr="00BF56AF">
              <w:rPr>
                <w:rFonts w:cs="Times New Roman"/>
                <w:sz w:val="24"/>
              </w:rPr>
              <w:t xml:space="preserve">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 xml:space="preserve">Шелков Илья </w:t>
            </w:r>
            <w:proofErr w:type="spellStart"/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Дмитреевич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8A1CEE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>1</w:t>
            </w:r>
            <w:r w:rsidR="008A1CEE">
              <w:rPr>
                <w:rFonts w:eastAsia="Arial Unicode MS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 w:rsidRPr="0013044D">
              <w:rPr>
                <w:rFonts w:cs="Times New Roman"/>
                <w:sz w:val="24"/>
              </w:rPr>
              <w:t>Общее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0"/>
              </w:rPr>
              <w:t>Макуров</w:t>
            </w:r>
            <w:proofErr w:type="spellEnd"/>
            <w:r>
              <w:rPr>
                <w:rFonts w:cs="Times New Roman"/>
                <w:sz w:val="24"/>
                <w:szCs w:val="20"/>
              </w:rPr>
              <w:t xml:space="preserve"> Владимир </w:t>
            </w:r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Алексеевич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Pr="00630AB9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18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 w:rsidRPr="0013044D">
              <w:rPr>
                <w:rFonts w:cs="Times New Roman"/>
                <w:sz w:val="24"/>
              </w:rPr>
              <w:t>Общее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0"/>
              </w:rPr>
              <w:t>Швидко</w:t>
            </w:r>
            <w:proofErr w:type="spellEnd"/>
            <w:r>
              <w:rPr>
                <w:rFonts w:cs="Times New Roman"/>
                <w:sz w:val="24"/>
                <w:szCs w:val="20"/>
              </w:rPr>
              <w:t xml:space="preserve"> Иван Анатольевич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0"/>
              </w:rPr>
              <w:t>18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27C4" w:rsidRDefault="006227C4" w:rsidP="006227C4">
            <w:pPr>
              <w:rPr>
                <w:rFonts w:eastAsia="Arial Unicode MS" w:cs="Times New Roman"/>
                <w:color w:val="000000"/>
                <w:sz w:val="24"/>
                <w:szCs w:val="24"/>
              </w:rPr>
            </w:pPr>
            <w:r w:rsidRPr="0013044D">
              <w:rPr>
                <w:rFonts w:cs="Times New Roman"/>
                <w:sz w:val="24"/>
              </w:rPr>
              <w:t>Общее образование</w:t>
            </w:r>
          </w:p>
        </w:tc>
      </w:tr>
      <w:tr w:rsidR="006227C4" w:rsidTr="006227C4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Pr="00E215DA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Степурин Никита Сергеевич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0"/>
              </w:rPr>
              <w:t>Мужской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Pr="00E81F06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27C4" w:rsidRDefault="006227C4" w:rsidP="006227C4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Среднее образование</w:t>
            </w:r>
          </w:p>
        </w:tc>
      </w:tr>
    </w:tbl>
    <w:p w:rsidR="00FE59FE" w:rsidRDefault="00FE59FE" w:rsidP="008A1CEE">
      <w:pPr>
        <w:pStyle w:val="2"/>
        <w:ind w:firstLine="0"/>
        <w:rPr>
          <w:rFonts w:eastAsia="Times New Roman"/>
        </w:rPr>
      </w:pPr>
      <w:bookmarkStart w:id="23" w:name="_Toc152830880"/>
      <w:r w:rsidRPr="00203AE8">
        <w:rPr>
          <w:rFonts w:eastAsia="Times New Roman"/>
        </w:rPr>
        <w:t>5.3 Результаты проведения тестирования</w:t>
      </w:r>
      <w:bookmarkEnd w:id="23"/>
    </w:p>
    <w:p w:rsidR="008A1CEE" w:rsidRPr="00A573CC" w:rsidRDefault="008A1CEE" w:rsidP="008A1CEE">
      <w:pPr>
        <w:rPr>
          <w:rFonts w:cs="Times New Roman"/>
          <w:szCs w:val="28"/>
        </w:rPr>
      </w:pPr>
      <w:r w:rsidRPr="00A573CC">
        <w:rPr>
          <w:rFonts w:cs="Times New Roman"/>
          <w:szCs w:val="28"/>
        </w:rPr>
        <w:t xml:space="preserve">В ходе тестирования был применен метод нагрузочного тестирования и </w:t>
      </w:r>
      <w:proofErr w:type="spellStart"/>
      <w:r w:rsidRPr="00A573CC">
        <w:rPr>
          <w:rFonts w:cs="Times New Roman"/>
          <w:szCs w:val="28"/>
        </w:rPr>
        <w:t>юзабилити</w:t>
      </w:r>
      <w:proofErr w:type="spellEnd"/>
      <w:r w:rsidRPr="00A573CC">
        <w:rPr>
          <w:rFonts w:cs="Times New Roman"/>
          <w:szCs w:val="28"/>
        </w:rPr>
        <w:t>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8A1CEE" w:rsidRPr="00A573CC" w:rsidRDefault="008A1CEE" w:rsidP="008A1CEE">
      <w:pPr>
        <w:rPr>
          <w:rFonts w:cs="Times New Roman"/>
          <w:szCs w:val="28"/>
        </w:rPr>
      </w:pPr>
      <w:r w:rsidRPr="00A573CC">
        <w:rPr>
          <w:rFonts w:cs="Times New Roman"/>
          <w:szCs w:val="28"/>
        </w:rPr>
        <w:t>Суть тестирования заключается в проверке работы всех обязательных функций.</w:t>
      </w:r>
    </w:p>
    <w:p w:rsidR="008A1CEE" w:rsidRDefault="008A1CEE" w:rsidP="008A1CEE">
      <w:pPr>
        <w:rPr>
          <w:rFonts w:cs="Times New Roman"/>
        </w:rPr>
      </w:pPr>
      <w:bookmarkStart w:id="24" w:name="_Toc90930420"/>
      <w:bookmarkStart w:id="25" w:name="_Toc119581475"/>
      <w:r>
        <w:rPr>
          <w:rFonts w:cs="Times New Roman"/>
          <w:szCs w:val="28"/>
        </w:rPr>
        <w:t>Результат</w:t>
      </w:r>
      <w:r w:rsidRPr="00A573CC">
        <w:rPr>
          <w:rFonts w:cs="Times New Roman"/>
          <w:szCs w:val="28"/>
        </w:rPr>
        <w:t xml:space="preserve"> проведения нагрузочного тестирования</w:t>
      </w:r>
      <w:bookmarkEnd w:id="24"/>
      <w:bookmarkEnd w:id="25"/>
      <w:r>
        <w:rPr>
          <w:rFonts w:cs="Times New Roman"/>
          <w:szCs w:val="28"/>
        </w:rPr>
        <w:t xml:space="preserve"> продемонстрирован в  приложении «А» на рисунке </w:t>
      </w:r>
      <w:r w:rsidR="00E25E47">
        <w:rPr>
          <w:rFonts w:cs="Times New Roman"/>
          <w:szCs w:val="28"/>
        </w:rPr>
        <w:t>19</w:t>
      </w:r>
      <w:r>
        <w:rPr>
          <w:rFonts w:cs="Times New Roman"/>
          <w:szCs w:val="28"/>
        </w:rPr>
        <w:t xml:space="preserve">, на котором указывается </w:t>
      </w:r>
      <w:r w:rsidRPr="00A573CC">
        <w:rPr>
          <w:rFonts w:cs="Times New Roman"/>
        </w:rPr>
        <w:t>нагрузка на процесс</w:t>
      </w:r>
      <w:r>
        <w:rPr>
          <w:rFonts w:cs="Times New Roman"/>
        </w:rPr>
        <w:t>ор</w:t>
      </w:r>
      <w:r w:rsidRPr="00A573CC">
        <w:rPr>
          <w:rFonts w:cs="Times New Roman"/>
        </w:rPr>
        <w:t xml:space="preserve"> и оперативную память</w:t>
      </w:r>
      <w:r>
        <w:rPr>
          <w:rFonts w:cs="Times New Roman"/>
        </w:rPr>
        <w:t>.</w:t>
      </w:r>
    </w:p>
    <w:p w:rsidR="008A1CEE" w:rsidRPr="00CE11A1" w:rsidRDefault="008A1CEE" w:rsidP="008A1CEE">
      <w:pPr>
        <w:rPr>
          <w:rFonts w:cs="Times New Roman"/>
          <w:szCs w:val="36"/>
          <w:shd w:val="clear" w:color="auto" w:fill="FFFFFF"/>
        </w:rPr>
      </w:pPr>
      <w:r w:rsidRPr="00A573CC">
        <w:rPr>
          <w:rFonts w:cs="Times New Roman"/>
          <w:szCs w:val="36"/>
          <w:shd w:val="clear" w:color="auto" w:fill="FFFFFF"/>
        </w:rPr>
        <w:t>Исходя из результатов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:rsidR="00CA7CBA" w:rsidRDefault="00CA7CBA" w:rsidP="00CA7CBA">
      <w:r>
        <w:t xml:space="preserve">Таблица </w:t>
      </w:r>
      <w:r w:rsidR="008A1CEE">
        <w:t>19</w:t>
      </w:r>
      <w:r w:rsidRPr="00D66D8A">
        <w:rPr>
          <w:b/>
          <w:szCs w:val="28"/>
        </w:rPr>
        <w:t>–</w:t>
      </w:r>
      <w:r>
        <w:rPr>
          <w:b/>
          <w:szCs w:val="28"/>
        </w:rPr>
        <w:t xml:space="preserve"> </w:t>
      </w:r>
      <w:r w:rsidRPr="00ED069A">
        <w:rPr>
          <w:szCs w:val="28"/>
        </w:rPr>
        <w:t>Результаты</w:t>
      </w:r>
      <w:r>
        <w:rPr>
          <w:szCs w:val="28"/>
        </w:rPr>
        <w:t xml:space="preserve"> проведения </w:t>
      </w:r>
      <w:r w:rsidRPr="00ED069A">
        <w:rPr>
          <w:szCs w:val="28"/>
        </w:rPr>
        <w:t xml:space="preserve"> </w:t>
      </w:r>
      <w:proofErr w:type="spellStart"/>
      <w:r w:rsidRPr="00ED069A">
        <w:rPr>
          <w:szCs w:val="28"/>
        </w:rPr>
        <w:t>юзаб</w:t>
      </w:r>
      <w:r>
        <w:rPr>
          <w:szCs w:val="28"/>
        </w:rPr>
        <w:t>илити</w:t>
      </w:r>
      <w:proofErr w:type="spellEnd"/>
      <w:r>
        <w:rPr>
          <w:szCs w:val="28"/>
        </w:rPr>
        <w:t>-</w:t>
      </w:r>
      <w:r w:rsidRPr="00ED069A">
        <w:rPr>
          <w:szCs w:val="28"/>
        </w:rPr>
        <w:t>тестирования</w:t>
      </w:r>
    </w:p>
    <w:tbl>
      <w:tblPr>
        <w:tblStyle w:val="ae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CA7CBA" w:rsidRPr="00AC70B0" w:rsidTr="0014386F">
        <w:tc>
          <w:tcPr>
            <w:tcW w:w="1702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Неверов Д</w:t>
            </w:r>
            <w:r>
              <w:rPr>
                <w:rFonts w:cs="Times New Roman"/>
                <w:sz w:val="24"/>
                <w:szCs w:val="24"/>
              </w:rPr>
              <w:t xml:space="preserve">митрий </w:t>
            </w:r>
            <w:r w:rsidRPr="007146E7"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ергеевич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146E7">
              <w:rPr>
                <w:rFonts w:cs="Times New Roman"/>
                <w:sz w:val="24"/>
                <w:szCs w:val="24"/>
              </w:rPr>
              <w:t>Макуров</w:t>
            </w:r>
            <w:proofErr w:type="spellEnd"/>
            <w:r w:rsidRPr="007146E7">
              <w:rPr>
                <w:rFonts w:cs="Times New Roman"/>
                <w:sz w:val="24"/>
                <w:szCs w:val="24"/>
              </w:rPr>
              <w:t xml:space="preserve"> В</w:t>
            </w:r>
            <w:r>
              <w:rPr>
                <w:rFonts w:cs="Times New Roman"/>
                <w:sz w:val="24"/>
                <w:szCs w:val="24"/>
              </w:rPr>
              <w:t>ладимир Алексеевич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146E7">
              <w:rPr>
                <w:rFonts w:cs="Times New Roman"/>
                <w:sz w:val="24"/>
                <w:szCs w:val="24"/>
              </w:rPr>
              <w:t>Швидко</w:t>
            </w:r>
            <w:proofErr w:type="spellEnd"/>
            <w:r w:rsidRPr="007146E7">
              <w:rPr>
                <w:rFonts w:cs="Times New Roman"/>
                <w:sz w:val="24"/>
                <w:szCs w:val="24"/>
              </w:rPr>
              <w:t xml:space="preserve"> И</w:t>
            </w:r>
            <w:r>
              <w:rPr>
                <w:rFonts w:cs="Times New Roman"/>
                <w:sz w:val="24"/>
                <w:szCs w:val="24"/>
              </w:rPr>
              <w:t xml:space="preserve">вана </w:t>
            </w:r>
            <w:proofErr w:type="spellStart"/>
            <w:r w:rsidRPr="007146E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натолевич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Arial Unicode MS" w:cs="Times New Roman"/>
                <w:color w:val="000000"/>
                <w:sz w:val="24"/>
                <w:szCs w:val="24"/>
              </w:rPr>
              <w:t xml:space="preserve">Шелков Илья </w:t>
            </w:r>
            <w:proofErr w:type="spellStart"/>
            <w:r>
              <w:rPr>
                <w:rFonts w:eastAsia="Arial Unicode MS" w:cs="Times New Roman"/>
                <w:color w:val="000000"/>
                <w:sz w:val="24"/>
                <w:szCs w:val="24"/>
              </w:rPr>
              <w:t>Дмитреевич</w:t>
            </w:r>
            <w:proofErr w:type="spellEnd"/>
          </w:p>
        </w:tc>
        <w:tc>
          <w:tcPr>
            <w:tcW w:w="1382" w:type="dxa"/>
            <w:shd w:val="clear" w:color="auto" w:fill="F2F2F2" w:themeFill="background1" w:themeFillShade="F2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Степурин Никита Сергеевич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pStyle w:val="af"/>
            </w:pPr>
            <w:r w:rsidRPr="00AC70B0">
              <w:rPr>
                <w:color w:val="00000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CA7CBA" w:rsidRPr="00AC70B0" w:rsidTr="0014386F">
        <w:tc>
          <w:tcPr>
            <w:tcW w:w="1702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843" w:type="dxa"/>
          </w:tcPr>
          <w:p w:rsidR="00CA7CBA" w:rsidRPr="00AC70B0" w:rsidRDefault="00CA7CBA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559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560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382" w:type="dxa"/>
          </w:tcPr>
          <w:p w:rsidR="00CA7CBA" w:rsidRPr="00AC70B0" w:rsidRDefault="008A1CEE" w:rsidP="0014386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CA7CBA">
              <w:rPr>
                <w:rFonts w:cs="Times New Roman"/>
                <w:sz w:val="24"/>
                <w:szCs w:val="24"/>
              </w:rPr>
              <w:t>/10</w:t>
            </w:r>
          </w:p>
        </w:tc>
      </w:tr>
    </w:tbl>
    <w:p w:rsidR="00CA7CBA" w:rsidRPr="004A3742" w:rsidRDefault="00CA7CBA" w:rsidP="00CA7CBA">
      <w:pPr>
        <w:rPr>
          <w:shd w:val="clear" w:color="auto" w:fill="FFFFFF"/>
        </w:rPr>
      </w:pPr>
      <w:r w:rsidRPr="004A3742"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CA7CBA" w:rsidRPr="00CE3B3D" w:rsidRDefault="00CA7CBA" w:rsidP="00CA7CBA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FE59FE" w:rsidRPr="00DB4AA7" w:rsidRDefault="008A1CEE" w:rsidP="008A1CEE">
      <w:pPr>
        <w:spacing w:after="180"/>
        <w:ind w:left="1701" w:right="851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 w:cstheme="majorBidi"/>
          <w:bCs/>
          <w:color w:val="000000" w:themeColor="text1"/>
          <w:sz w:val="36"/>
          <w:szCs w:val="26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6" w:name="_Toc152830881"/>
      <w:r w:rsidRPr="00203AE8">
        <w:rPr>
          <w:rFonts w:eastAsia="Times New Roman"/>
        </w:rPr>
        <w:t>ЗАКЛЮЧЕНИЕ</w:t>
      </w:r>
      <w:bookmarkEnd w:id="26"/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ЭнергоУчет</w:t>
      </w:r>
      <w:r w:rsidRPr="00564184">
        <w:rPr>
          <w:rFonts w:cs="Times New Roman"/>
        </w:rPr>
        <w:t>»</w:t>
      </w:r>
      <w:r w:rsidRPr="00795C34">
        <w:rPr>
          <w:rFonts w:cs="Times New Roman"/>
        </w:rPr>
        <w:t xml:space="preserve"> </w:t>
      </w:r>
      <w:r w:rsidRPr="00564184">
        <w:rPr>
          <w:rFonts w:cs="Times New Roman"/>
        </w:rPr>
        <w:t xml:space="preserve">серверная часть которой была реализована в MS SQL, а клиентская часть в MS Visual Studio. 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счетчиках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зданиях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квартир и договоров по плате за электроэнергию.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795C34" w:rsidRPr="00564184" w:rsidRDefault="00795C34" w:rsidP="00795C34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</w:t>
      </w:r>
      <w:r>
        <w:rPr>
          <w:rFonts w:cs="Times New Roman"/>
        </w:rPr>
        <w:t>видящих людей или улучшения и изменения дизайна</w:t>
      </w:r>
      <w:r w:rsidRPr="00564184">
        <w:rPr>
          <w:rFonts w:cs="Times New Roman"/>
        </w:rPr>
        <w:t>.</w:t>
      </w:r>
    </w:p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7" w:name="_Toc152830882"/>
      <w:r w:rsidRPr="00203AE8">
        <w:rPr>
          <w:rFonts w:eastAsia="Times New Roman"/>
        </w:rPr>
        <w:t>БИБЛИОГРАФИЧЕСКИЙ СПИСОК</w:t>
      </w:r>
      <w:bookmarkEnd w:id="27"/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PMingLiU" w:cs="Times New Roman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9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8"/>
            <w:rFonts w:cs="Times New Roman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EA555E">
        <w:rPr>
          <w:rFonts w:eastAsia="PMingLiU" w:cs="Times New Roman"/>
          <w:bCs/>
          <w:szCs w:val="28"/>
        </w:rPr>
        <w:t xml:space="preserve"> (Дата обращения: 22.05.2013 г.).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Theme="majorEastAsia" w:cs="Times New Roman"/>
          <w:bCs/>
          <w:color w:val="000000" w:themeColor="text1"/>
          <w:szCs w:val="28"/>
        </w:rPr>
        <w:t xml:space="preserve">ГОСТ Р. 59793–2021. </w:t>
      </w:r>
      <w:r w:rsidRPr="00EA555E">
        <w:rPr>
          <w:rFonts w:eastAsia="PMingLiU" w:cs="Times New Roman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0" w:history="1">
        <w:r w:rsidRPr="00EA555E">
          <w:rPr>
            <w:rStyle w:val="a8"/>
            <w:rFonts w:cs="Times New Roman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cs="Times New Roman"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</w:rPr>
        <w:t>(Дата обращения: 30.04.2022 г.).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Times New Roman" w:cs="Times New Roman"/>
          <w:iCs/>
          <w:szCs w:val="28"/>
        </w:rPr>
        <w:t xml:space="preserve">ГОСТ 19.201-78. ЕСПД. Общие положения. </w:t>
      </w:r>
      <w:r w:rsidRPr="00EA555E">
        <w:rPr>
          <w:rFonts w:eastAsia="PMingLiU" w:cs="Times New Roman"/>
          <w:bCs/>
          <w:szCs w:val="28"/>
        </w:rPr>
        <w:t xml:space="preserve">[Электронный доступ]. — Режим доступа: </w:t>
      </w:r>
      <w:hyperlink r:id="rId11" w:history="1">
        <w:r w:rsidRPr="00EA555E">
          <w:rPr>
            <w:rStyle w:val="a8"/>
            <w:rFonts w:cs="Times New Roman"/>
            <w:szCs w:val="28"/>
          </w:rPr>
          <w:t>ГОСТ 19.201-78.ЕСПД. Техническое задание. Требования к содержанию и оформлению (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swrit</w:t>
        </w:r>
        <w:proofErr w:type="spellEnd"/>
        <w:r w:rsidRPr="00EA555E">
          <w:rPr>
            <w:rStyle w:val="a8"/>
            <w:rFonts w:cs="Times New Roman"/>
            <w:szCs w:val="28"/>
          </w:rPr>
          <w:t>.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ru</w:t>
        </w:r>
        <w:proofErr w:type="spellEnd"/>
        <w:r w:rsidRPr="00EA555E">
          <w:rPr>
            <w:rStyle w:val="a8"/>
            <w:rFonts w:cs="Times New Roman"/>
            <w:szCs w:val="28"/>
          </w:rPr>
          <w:t>)</w:t>
        </w:r>
      </w:hyperlink>
      <w:r w:rsidRPr="00EA555E">
        <w:rPr>
          <w:rFonts w:eastAsia="PMingLiU" w:cs="Times New Roman"/>
          <w:bCs/>
          <w:szCs w:val="28"/>
        </w:rPr>
        <w:t xml:space="preserve"> (Дата обращения: 01.10.1981 г.).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cs="Times New Roman"/>
          <w:iCs/>
          <w:color w:val="202122"/>
          <w:szCs w:val="28"/>
          <w:shd w:val="clear" w:color="auto" w:fill="FFFFFF"/>
        </w:rPr>
      </w:pPr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Роберт Э. </w:t>
      </w: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Уолтерс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, Майкл </w:t>
      </w: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Коулс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. SQL </w:t>
      </w: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Server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 2008: ускоренный курс для профессионалов = </w:t>
      </w: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Accelerated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 SQL </w:t>
      </w: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Server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 2008. — М: </w:t>
      </w:r>
      <w:hyperlink r:id="rId12" w:tooltip="Вильямс (издательство) (страница отсутствует)" w:history="1">
        <w:r w:rsidRPr="00EA555E">
          <w:rPr>
            <w:rFonts w:cs="Times New Roman"/>
            <w:iCs/>
            <w:color w:val="202122"/>
            <w:szCs w:val="28"/>
          </w:rPr>
          <w:t>«Вильямс»</w:t>
        </w:r>
      </w:hyperlink>
      <w:r w:rsidRPr="00EA555E">
        <w:rPr>
          <w:rFonts w:cs="Times New Roman"/>
          <w:iCs/>
          <w:color w:val="202122"/>
          <w:szCs w:val="28"/>
          <w:shd w:val="clear" w:color="auto" w:fill="FFFFFF"/>
        </w:rPr>
        <w:t>, 2008. — С. 768.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PMingLiU" w:cs="Times New Roman"/>
          <w:bCs/>
          <w:szCs w:val="28"/>
          <w:lang w:val="en-US"/>
        </w:rPr>
        <w:t>Microsoft</w:t>
      </w:r>
      <w:r w:rsidRPr="00EA555E">
        <w:rPr>
          <w:rFonts w:eastAsia="PMingLiU" w:cs="Times New Roman"/>
          <w:bCs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  <w:lang w:val="en-US"/>
        </w:rPr>
        <w:t>SQL</w:t>
      </w:r>
      <w:r w:rsidRPr="00EA555E">
        <w:rPr>
          <w:rFonts w:eastAsia="PMingLiU" w:cs="Times New Roman"/>
          <w:bCs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  <w:lang w:val="en-US"/>
        </w:rPr>
        <w:t>Server</w:t>
      </w:r>
      <w:r w:rsidRPr="00EA555E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3" w:history="1">
        <w:r w:rsidRPr="00EA555E">
          <w:rPr>
            <w:rStyle w:val="a8"/>
            <w:rFonts w:cs="Times New Roman"/>
            <w:szCs w:val="28"/>
            <w:lang w:val="en-US"/>
          </w:rPr>
          <w:t>Microsoft</w:t>
        </w:r>
        <w:r w:rsidRPr="00EA555E">
          <w:rPr>
            <w:rStyle w:val="a8"/>
            <w:rFonts w:cs="Times New Roman"/>
            <w:szCs w:val="28"/>
          </w:rPr>
          <w:t xml:space="preserve"> </w:t>
        </w:r>
        <w:r w:rsidRPr="00EA555E">
          <w:rPr>
            <w:rStyle w:val="a8"/>
            <w:rFonts w:cs="Times New Roman"/>
            <w:szCs w:val="28"/>
            <w:lang w:val="en-US"/>
          </w:rPr>
          <w:t>SQL</w:t>
        </w:r>
        <w:r w:rsidRPr="00EA555E">
          <w:rPr>
            <w:rStyle w:val="a8"/>
            <w:rFonts w:cs="Times New Roman"/>
            <w:szCs w:val="28"/>
          </w:rPr>
          <w:t xml:space="preserve"> </w:t>
        </w:r>
        <w:r w:rsidRPr="00EA555E">
          <w:rPr>
            <w:rStyle w:val="a8"/>
            <w:rFonts w:cs="Times New Roman"/>
            <w:szCs w:val="28"/>
            <w:lang w:val="en-US"/>
          </w:rPr>
          <w:t>Server</w:t>
        </w:r>
        <w:r w:rsidRPr="00EA555E">
          <w:rPr>
            <w:rStyle w:val="a8"/>
            <w:rFonts w:cs="Times New Roman"/>
            <w:szCs w:val="28"/>
          </w:rPr>
          <w:t xml:space="preserve"> — Википедия (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wikipedia</w:t>
        </w:r>
        <w:proofErr w:type="spellEnd"/>
        <w:r w:rsidRPr="00EA555E">
          <w:rPr>
            <w:rStyle w:val="a8"/>
            <w:rFonts w:cs="Times New Roman"/>
            <w:szCs w:val="28"/>
          </w:rPr>
          <w:t>.</w:t>
        </w:r>
        <w:r w:rsidRPr="00EA555E">
          <w:rPr>
            <w:rStyle w:val="a8"/>
            <w:rFonts w:cs="Times New Roman"/>
            <w:szCs w:val="28"/>
            <w:lang w:val="en-US"/>
          </w:rPr>
          <w:t>org</w:t>
        </w:r>
        <w:r w:rsidRPr="00EA555E">
          <w:rPr>
            <w:rStyle w:val="a8"/>
            <w:rFonts w:cs="Times New Roman"/>
            <w:szCs w:val="28"/>
          </w:rPr>
          <w:t>)</w:t>
        </w:r>
      </w:hyperlink>
      <w:r w:rsidRPr="00EA555E">
        <w:rPr>
          <w:rFonts w:cs="Times New Roman"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</w:rPr>
        <w:t>(Дата обращения: 10.09.2023 г.).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cs="Times New Roman"/>
          <w:iCs/>
          <w:color w:val="202122"/>
          <w:szCs w:val="28"/>
          <w:shd w:val="clear" w:color="auto" w:fill="FFFFFF"/>
        </w:rPr>
        <w:t xml:space="preserve">Дебби </w:t>
      </w: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Валковски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</w:rPr>
        <w:t>.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EA555E">
        <w:rPr>
          <w:rFonts w:cs="Times New Roman"/>
          <w:color w:val="202122"/>
          <w:szCs w:val="28"/>
          <w:shd w:val="clear" w:color="auto" w:fill="FFFFFF"/>
          <w:lang w:val="en-US"/>
        </w:rPr>
        <w:t>Microsoft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EA555E">
        <w:rPr>
          <w:rFonts w:cs="Times New Roman"/>
          <w:color w:val="202122"/>
          <w:szCs w:val="28"/>
          <w:shd w:val="clear" w:color="auto" w:fill="FFFFFF"/>
          <w:lang w:val="en-US"/>
        </w:rPr>
        <w:t>Office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EA555E">
        <w:rPr>
          <w:rFonts w:cs="Times New Roman"/>
          <w:color w:val="202122"/>
          <w:szCs w:val="28"/>
          <w:shd w:val="clear" w:color="auto" w:fill="FFFFFF"/>
          <w:lang w:val="en-US"/>
        </w:rPr>
        <w:t>Visio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 2003 для «чайников» = </w:t>
      </w:r>
      <w:r w:rsidRPr="00EA555E">
        <w:rPr>
          <w:rFonts w:cs="Times New Roman"/>
          <w:color w:val="202122"/>
          <w:szCs w:val="28"/>
          <w:shd w:val="clear" w:color="auto" w:fill="FFFFFF"/>
          <w:lang w:val="en-US"/>
        </w:rPr>
        <w:t>Visio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 2003 </w:t>
      </w:r>
      <w:r w:rsidRPr="00EA555E">
        <w:rPr>
          <w:rFonts w:cs="Times New Roman"/>
          <w:color w:val="202122"/>
          <w:szCs w:val="28"/>
          <w:shd w:val="clear" w:color="auto" w:fill="FFFFFF"/>
          <w:lang w:val="en-US"/>
        </w:rPr>
        <w:t>For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EA555E">
        <w:rPr>
          <w:rFonts w:cs="Times New Roman"/>
          <w:color w:val="202122"/>
          <w:szCs w:val="28"/>
          <w:shd w:val="clear" w:color="auto" w:fill="FFFFFF"/>
          <w:lang w:val="en-US"/>
        </w:rPr>
        <w:t>Dummies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. — </w:t>
      </w:r>
      <w:r w:rsidRPr="00EA555E">
        <w:rPr>
          <w:rFonts w:cs="Times New Roman"/>
          <w:szCs w:val="28"/>
        </w:rPr>
        <w:t>М</w:t>
      </w:r>
      <w:r w:rsidRPr="00EA555E">
        <w:rPr>
          <w:rFonts w:cs="Times New Roman"/>
          <w:color w:val="202122"/>
          <w:szCs w:val="28"/>
          <w:shd w:val="clear" w:color="auto" w:fill="FFFFFF"/>
        </w:rPr>
        <w:t xml:space="preserve">: </w:t>
      </w:r>
      <w:hyperlink r:id="rId14" w:tooltip="Диалектика (издательство) (страница отсутствует)" w:history="1">
        <w:r w:rsidRPr="00EA555E">
          <w:rPr>
            <w:rStyle w:val="a8"/>
            <w:rFonts w:cs="Times New Roman"/>
            <w:szCs w:val="28"/>
            <w:shd w:val="clear" w:color="auto" w:fill="FFFFFF"/>
          </w:rPr>
          <w:t>«Диалектика»</w:t>
        </w:r>
      </w:hyperlink>
      <w:r w:rsidRPr="00EA555E">
        <w:rPr>
          <w:rFonts w:cs="Times New Roman"/>
          <w:color w:val="202122"/>
          <w:szCs w:val="28"/>
          <w:shd w:val="clear" w:color="auto" w:fill="FFFFFF"/>
        </w:rPr>
        <w:t>, 2006. — С. 336.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proofErr w:type="spellStart"/>
      <w:r w:rsidRPr="00EA555E">
        <w:rPr>
          <w:rFonts w:eastAsia="PMingLiU" w:cs="Times New Roman"/>
          <w:bCs/>
          <w:szCs w:val="28"/>
        </w:rPr>
        <w:t>Microsoft</w:t>
      </w:r>
      <w:proofErr w:type="spellEnd"/>
      <w:r w:rsidRPr="00EA555E">
        <w:rPr>
          <w:rFonts w:eastAsia="PMingLiU" w:cs="Times New Roman"/>
          <w:bCs/>
          <w:szCs w:val="28"/>
        </w:rPr>
        <w:t xml:space="preserve"> </w:t>
      </w:r>
      <w:proofErr w:type="spellStart"/>
      <w:r w:rsidRPr="00EA555E">
        <w:rPr>
          <w:rFonts w:eastAsia="PMingLiU" w:cs="Times New Roman"/>
          <w:bCs/>
          <w:szCs w:val="28"/>
        </w:rPr>
        <w:t>Visio</w:t>
      </w:r>
      <w:proofErr w:type="spellEnd"/>
      <w:r w:rsidRPr="00EA555E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5" w:history="1">
        <w:proofErr w:type="spellStart"/>
        <w:r w:rsidRPr="00EA555E">
          <w:rPr>
            <w:rStyle w:val="a8"/>
            <w:rFonts w:cs="Times New Roman"/>
            <w:szCs w:val="28"/>
          </w:rPr>
          <w:t>Microsoft</w:t>
        </w:r>
        <w:proofErr w:type="spellEnd"/>
        <w:r w:rsidRPr="00EA555E">
          <w:rPr>
            <w:rStyle w:val="a8"/>
            <w:rFonts w:cs="Times New Roman"/>
            <w:szCs w:val="28"/>
          </w:rPr>
          <w:t xml:space="preserve"> </w:t>
        </w:r>
        <w:proofErr w:type="spellStart"/>
        <w:r w:rsidRPr="00EA555E">
          <w:rPr>
            <w:rStyle w:val="a8"/>
            <w:rFonts w:cs="Times New Roman"/>
            <w:szCs w:val="28"/>
          </w:rPr>
          <w:t>Visio</w:t>
        </w:r>
        <w:proofErr w:type="spellEnd"/>
        <w:r w:rsidRPr="00EA555E">
          <w:rPr>
            <w:rStyle w:val="a8"/>
            <w:rFonts w:cs="Times New Roman"/>
            <w:szCs w:val="28"/>
          </w:rPr>
          <w:t xml:space="preserve"> — Википедия (wikipedia.org)</w:t>
        </w:r>
      </w:hyperlink>
      <w:r w:rsidRPr="00EA555E">
        <w:rPr>
          <w:rFonts w:cs="Times New Roman"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</w:rPr>
        <w:t>(Дата обращения: 07.08.2023 г.).</w:t>
      </w:r>
    </w:p>
    <w:p w:rsidR="00F57255" w:rsidRPr="00EA555E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cs="Times New Roman"/>
          <w:iCs/>
          <w:color w:val="202122"/>
          <w:szCs w:val="28"/>
          <w:shd w:val="clear" w:color="auto" w:fill="FFFFFF"/>
          <w:lang w:val="en-US"/>
        </w:rPr>
      </w:pPr>
      <w:proofErr w:type="spellStart"/>
      <w:r w:rsidRPr="00EA555E">
        <w:rPr>
          <w:rFonts w:cs="Times New Roman"/>
          <w:iCs/>
          <w:color w:val="202122"/>
          <w:szCs w:val="28"/>
          <w:shd w:val="clear" w:color="auto" w:fill="FFFFFF"/>
        </w:rPr>
        <w:t>Майо</w:t>
      </w:r>
      <w:proofErr w:type="spellEnd"/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EA555E">
        <w:rPr>
          <w:rFonts w:cs="Times New Roman"/>
          <w:iCs/>
          <w:color w:val="202122"/>
          <w:szCs w:val="28"/>
          <w:shd w:val="clear" w:color="auto" w:fill="FFFFFF"/>
        </w:rPr>
        <w:t>Д</w:t>
      </w:r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>.</w:t>
      </w:r>
      <w:r w:rsidRPr="007222A5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EA555E">
        <w:rPr>
          <w:rFonts w:cs="Times New Roman"/>
          <w:iCs/>
          <w:color w:val="202122"/>
          <w:szCs w:val="28"/>
          <w:shd w:val="clear" w:color="auto" w:fill="FFFFFF"/>
        </w:rPr>
        <w:t>Самоучитель</w:t>
      </w:r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Microsoft Visual Studio 2010 = Microsoft Visual Studio 2010: A Beginner's Guide (A Beginners Guide).</w:t>
      </w:r>
      <w:r w:rsidRPr="007222A5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>— C:</w:t>
      </w:r>
      <w:r w:rsidRPr="007222A5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hyperlink r:id="rId16" w:tooltip="БХВ-Петербург (издательство) (страница отсутствует)" w:history="1">
        <w:r w:rsidRPr="00EA555E">
          <w:rPr>
            <w:rFonts w:cs="Times New Roman"/>
            <w:iCs/>
            <w:color w:val="202122"/>
            <w:szCs w:val="28"/>
            <w:lang w:val="en-US"/>
          </w:rPr>
          <w:t>«</w:t>
        </w:r>
        <w:r w:rsidRPr="00EA555E">
          <w:rPr>
            <w:rFonts w:cs="Times New Roman"/>
            <w:iCs/>
            <w:color w:val="202122"/>
            <w:szCs w:val="28"/>
          </w:rPr>
          <w:t>БХВ</w:t>
        </w:r>
        <w:r w:rsidRPr="00EA555E">
          <w:rPr>
            <w:rFonts w:cs="Times New Roman"/>
            <w:iCs/>
            <w:color w:val="202122"/>
            <w:szCs w:val="28"/>
            <w:lang w:val="en-US"/>
          </w:rPr>
          <w:t>-</w:t>
        </w:r>
        <w:r w:rsidRPr="00EA555E">
          <w:rPr>
            <w:rFonts w:cs="Times New Roman"/>
            <w:iCs/>
            <w:color w:val="202122"/>
            <w:szCs w:val="28"/>
          </w:rPr>
          <w:t>Петербург</w:t>
        </w:r>
        <w:r w:rsidRPr="00EA555E">
          <w:rPr>
            <w:rFonts w:cs="Times New Roman"/>
            <w:iCs/>
            <w:color w:val="202122"/>
            <w:szCs w:val="28"/>
            <w:lang w:val="en-US"/>
          </w:rPr>
          <w:t>»</w:t>
        </w:r>
      </w:hyperlink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>, 2010.</w:t>
      </w:r>
      <w:r w:rsidRPr="007222A5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— </w:t>
      </w:r>
      <w:r w:rsidRPr="00EA555E">
        <w:rPr>
          <w:rFonts w:cs="Times New Roman"/>
          <w:iCs/>
          <w:color w:val="202122"/>
          <w:szCs w:val="28"/>
          <w:shd w:val="clear" w:color="auto" w:fill="FFFFFF"/>
        </w:rPr>
        <w:t>С</w:t>
      </w:r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>.</w:t>
      </w:r>
      <w:r w:rsidRPr="007222A5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EA555E">
        <w:rPr>
          <w:rFonts w:cs="Times New Roman"/>
          <w:iCs/>
          <w:color w:val="202122"/>
          <w:szCs w:val="28"/>
          <w:shd w:val="clear" w:color="auto" w:fill="FFFFFF"/>
          <w:lang w:val="en-US"/>
        </w:rPr>
        <w:t>464.</w:t>
      </w:r>
    </w:p>
    <w:p w:rsidR="00F57255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PMingLiU" w:cs="Times New Roman"/>
          <w:bCs/>
          <w:szCs w:val="28"/>
          <w:lang w:val="en-US"/>
        </w:rPr>
        <w:t>Microsoft</w:t>
      </w:r>
      <w:r w:rsidRPr="00EA555E">
        <w:rPr>
          <w:rFonts w:eastAsia="PMingLiU" w:cs="Times New Roman"/>
          <w:bCs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  <w:lang w:val="en-US"/>
        </w:rPr>
        <w:t>Visual</w:t>
      </w:r>
      <w:r w:rsidRPr="00EA555E">
        <w:rPr>
          <w:rFonts w:eastAsia="PMingLiU" w:cs="Times New Roman"/>
          <w:bCs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  <w:lang w:val="en-US"/>
        </w:rPr>
        <w:t>Studio</w:t>
      </w:r>
      <w:r w:rsidRPr="00EA555E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7" w:history="1">
        <w:r w:rsidRPr="00EA555E">
          <w:rPr>
            <w:rStyle w:val="a8"/>
            <w:rFonts w:cs="Times New Roman"/>
            <w:szCs w:val="28"/>
          </w:rPr>
          <w:t xml:space="preserve">Руководство по разработке модулей расширений на </w:t>
        </w:r>
        <w:r w:rsidRPr="00EA555E">
          <w:rPr>
            <w:rStyle w:val="a8"/>
            <w:rFonts w:cs="Times New Roman"/>
            <w:szCs w:val="28"/>
            <w:lang w:val="en-US"/>
          </w:rPr>
          <w:t>C</w:t>
        </w:r>
        <w:r w:rsidRPr="00EA555E">
          <w:rPr>
            <w:rStyle w:val="a8"/>
            <w:rFonts w:cs="Times New Roman"/>
            <w:szCs w:val="28"/>
          </w:rPr>
          <w:t># — Павел Еремеев (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pvs</w:t>
        </w:r>
        <w:proofErr w:type="spellEnd"/>
        <w:r w:rsidRPr="00EA555E">
          <w:rPr>
            <w:rStyle w:val="a8"/>
            <w:rFonts w:cs="Times New Roman"/>
            <w:szCs w:val="28"/>
          </w:rPr>
          <w:t>-</w:t>
        </w:r>
        <w:r w:rsidRPr="00EA555E">
          <w:rPr>
            <w:rStyle w:val="a8"/>
            <w:rFonts w:cs="Times New Roman"/>
            <w:szCs w:val="28"/>
            <w:lang w:val="en-US"/>
          </w:rPr>
          <w:t>studio</w:t>
        </w:r>
        <w:r w:rsidRPr="00EA555E">
          <w:rPr>
            <w:rStyle w:val="a8"/>
            <w:rFonts w:cs="Times New Roman"/>
            <w:szCs w:val="28"/>
          </w:rPr>
          <w:t>.</w:t>
        </w:r>
        <w:proofErr w:type="spellStart"/>
        <w:r w:rsidRPr="00EA555E">
          <w:rPr>
            <w:rStyle w:val="a8"/>
            <w:rFonts w:cs="Times New Roman"/>
            <w:szCs w:val="28"/>
            <w:lang w:val="en-US"/>
          </w:rPr>
          <w:t>ru</w:t>
        </w:r>
        <w:proofErr w:type="spellEnd"/>
        <w:r w:rsidRPr="00EA555E">
          <w:rPr>
            <w:rStyle w:val="a8"/>
            <w:rFonts w:cs="Times New Roman"/>
            <w:szCs w:val="28"/>
          </w:rPr>
          <w:t>)</w:t>
        </w:r>
      </w:hyperlink>
      <w:r w:rsidRPr="00EA555E">
        <w:rPr>
          <w:rFonts w:cs="Times New Roman"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</w:rPr>
        <w:t>(Дата обращения: 29.08.2013 г.).</w:t>
      </w:r>
    </w:p>
    <w:p w:rsidR="00F57255" w:rsidRPr="00052EDD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052EDD">
        <w:rPr>
          <w:rFonts w:eastAsia="PMingLiU" w:cs="Times New Roman"/>
          <w:bCs/>
          <w:szCs w:val="28"/>
          <w:lang w:val="en-US"/>
        </w:rPr>
        <w:t>Microsoft</w:t>
      </w:r>
      <w:r w:rsidRPr="00052EDD">
        <w:rPr>
          <w:rFonts w:eastAsia="PMingLiU" w:cs="Times New Roman"/>
          <w:bCs/>
          <w:szCs w:val="28"/>
        </w:rPr>
        <w:t xml:space="preserve"> </w:t>
      </w:r>
      <w:r w:rsidRPr="00052EDD">
        <w:rPr>
          <w:rFonts w:eastAsia="PMingLiU" w:cs="Times New Roman"/>
          <w:bCs/>
          <w:szCs w:val="28"/>
          <w:lang w:val="en-US"/>
        </w:rPr>
        <w:t>Visual</w:t>
      </w:r>
      <w:r w:rsidRPr="00052EDD">
        <w:rPr>
          <w:rFonts w:eastAsia="PMingLiU" w:cs="Times New Roman"/>
          <w:bCs/>
          <w:szCs w:val="28"/>
        </w:rPr>
        <w:t xml:space="preserve"> </w:t>
      </w:r>
      <w:r w:rsidRPr="00052EDD">
        <w:rPr>
          <w:rFonts w:eastAsia="PMingLiU" w:cs="Times New Roman"/>
          <w:bCs/>
          <w:szCs w:val="28"/>
          <w:lang w:val="en-US"/>
        </w:rPr>
        <w:t>Studio</w:t>
      </w:r>
      <w:r w:rsidRPr="00052EDD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8" w:history="1">
        <w:r w:rsidRPr="00052EDD">
          <w:rPr>
            <w:rStyle w:val="a8"/>
            <w:rFonts w:cs="Times New Roman"/>
            <w:szCs w:val="28"/>
            <w:lang w:val="en-US"/>
          </w:rPr>
          <w:t>Visual</w:t>
        </w:r>
        <w:r w:rsidRPr="00052EDD">
          <w:rPr>
            <w:rStyle w:val="a8"/>
            <w:rFonts w:cs="Times New Roman"/>
            <w:szCs w:val="28"/>
          </w:rPr>
          <w:t xml:space="preserve"> </w:t>
        </w:r>
        <w:r w:rsidRPr="00052EDD">
          <w:rPr>
            <w:rStyle w:val="a8"/>
            <w:rFonts w:cs="Times New Roman"/>
            <w:szCs w:val="28"/>
            <w:lang w:val="en-US"/>
          </w:rPr>
          <w:t>Studio</w:t>
        </w:r>
        <w:r w:rsidRPr="00052EDD">
          <w:rPr>
            <w:rStyle w:val="a8"/>
            <w:rFonts w:cs="Times New Roman"/>
            <w:szCs w:val="28"/>
          </w:rPr>
          <w:t xml:space="preserve"> — </w:t>
        </w:r>
        <w:proofErr w:type="spellStart"/>
        <w:r w:rsidRPr="00052EDD">
          <w:rPr>
            <w:rStyle w:val="a8"/>
            <w:rFonts w:cs="Times New Roman"/>
            <w:szCs w:val="28"/>
            <w:lang w:val="en-US"/>
          </w:rPr>
          <w:t>Kalirgum</w:t>
        </w:r>
        <w:proofErr w:type="spellEnd"/>
        <w:r w:rsidRPr="00052EDD">
          <w:rPr>
            <w:rStyle w:val="a8"/>
            <w:rFonts w:cs="Times New Roman"/>
            <w:szCs w:val="28"/>
          </w:rPr>
          <w:t xml:space="preserve"> (</w:t>
        </w:r>
        <w:proofErr w:type="spellStart"/>
        <w:r w:rsidRPr="00052EDD">
          <w:rPr>
            <w:rStyle w:val="a8"/>
            <w:rFonts w:cs="Times New Roman"/>
            <w:szCs w:val="28"/>
            <w:lang w:val="en-US"/>
          </w:rPr>
          <w:t>habr</w:t>
        </w:r>
        <w:proofErr w:type="spellEnd"/>
        <w:r w:rsidRPr="00052EDD">
          <w:rPr>
            <w:rStyle w:val="a8"/>
            <w:rFonts w:cs="Times New Roman"/>
            <w:szCs w:val="28"/>
          </w:rPr>
          <w:t>.</w:t>
        </w:r>
        <w:r w:rsidRPr="00052EDD">
          <w:rPr>
            <w:rStyle w:val="a8"/>
            <w:rFonts w:cs="Times New Roman"/>
            <w:szCs w:val="28"/>
            <w:lang w:val="en-US"/>
          </w:rPr>
          <w:t>com</w:t>
        </w:r>
        <w:r w:rsidRPr="00052EDD">
          <w:rPr>
            <w:rStyle w:val="a8"/>
            <w:rFonts w:cs="Times New Roman"/>
            <w:szCs w:val="28"/>
          </w:rPr>
          <w:t>)</w:t>
        </w:r>
      </w:hyperlink>
      <w:r w:rsidRPr="00052EDD">
        <w:rPr>
          <w:rFonts w:cs="Times New Roman"/>
          <w:szCs w:val="28"/>
        </w:rPr>
        <w:t xml:space="preserve"> </w:t>
      </w:r>
      <w:r w:rsidRPr="00052EDD">
        <w:rPr>
          <w:rFonts w:eastAsia="PMingLiU" w:cs="Times New Roman"/>
          <w:bCs/>
          <w:szCs w:val="28"/>
        </w:rPr>
        <w:t>(Дата обращения: 28.10.2023 г.).</w:t>
      </w:r>
    </w:p>
    <w:p w:rsidR="00F57255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cs="Times New Roman"/>
          <w:iCs/>
          <w:color w:val="202122"/>
          <w:szCs w:val="28"/>
          <w:shd w:val="clear" w:color="auto" w:fill="FFFFFF"/>
          <w:lang w:val="en-US"/>
        </w:rPr>
      </w:pPr>
      <w:proofErr w:type="spellStart"/>
      <w:r w:rsidRPr="00052EDD">
        <w:rPr>
          <w:rFonts w:cs="Times New Roman"/>
          <w:iCs/>
          <w:color w:val="202122"/>
          <w:szCs w:val="28"/>
          <w:shd w:val="clear" w:color="auto" w:fill="FFFFFF"/>
        </w:rPr>
        <w:t>Пауэрс</w:t>
      </w:r>
      <w:proofErr w:type="spellEnd"/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Л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., </w:t>
      </w:r>
      <w:proofErr w:type="spellStart"/>
      <w:r w:rsidRPr="00052EDD">
        <w:rPr>
          <w:rFonts w:cs="Times New Roman"/>
          <w:iCs/>
          <w:color w:val="202122"/>
          <w:szCs w:val="28"/>
          <w:shd w:val="clear" w:color="auto" w:fill="FFFFFF"/>
        </w:rPr>
        <w:t>Снелл</w:t>
      </w:r>
      <w:proofErr w:type="spellEnd"/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М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>.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Microsoft Visual Studio 2008 = Microsoft Visual Studio 2008 Unleashed by 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>Lars Powers and Mike Snell. — C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>: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hyperlink r:id="rId19" w:tooltip="БХВ-Петербург (издательство) (страница отсутствует)" w:history="1">
        <w:r w:rsidRPr="00052EDD">
          <w:rPr>
            <w:rFonts w:cs="Times New Roman"/>
            <w:iCs/>
            <w:color w:val="202122"/>
            <w:szCs w:val="28"/>
            <w:lang w:val="en-US"/>
          </w:rPr>
          <w:t>«</w:t>
        </w:r>
        <w:r w:rsidRPr="00052EDD">
          <w:rPr>
            <w:rFonts w:cs="Times New Roman"/>
            <w:iCs/>
            <w:color w:val="202122"/>
            <w:szCs w:val="28"/>
          </w:rPr>
          <w:t>БХВ</w:t>
        </w:r>
        <w:r w:rsidRPr="00052EDD">
          <w:rPr>
            <w:rFonts w:cs="Times New Roman"/>
            <w:iCs/>
            <w:color w:val="202122"/>
            <w:szCs w:val="28"/>
            <w:lang w:val="en-US"/>
          </w:rPr>
          <w:t>-</w:t>
        </w:r>
        <w:r w:rsidRPr="00052EDD">
          <w:rPr>
            <w:rFonts w:cs="Times New Roman"/>
            <w:iCs/>
            <w:color w:val="202122"/>
            <w:szCs w:val="28"/>
          </w:rPr>
          <w:t>Петербург</w:t>
        </w:r>
        <w:r w:rsidRPr="00052EDD">
          <w:rPr>
            <w:rFonts w:cs="Times New Roman"/>
            <w:iCs/>
            <w:color w:val="202122"/>
            <w:szCs w:val="28"/>
            <w:lang w:val="en-US"/>
          </w:rPr>
          <w:t>»</w:t>
        </w:r>
      </w:hyperlink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, 2008. 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—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С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 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>1200.</w:t>
      </w:r>
    </w:p>
    <w:p w:rsidR="00F57255" w:rsidRPr="00052EDD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cs="Times New Roman"/>
          <w:iCs/>
          <w:color w:val="202122"/>
          <w:szCs w:val="28"/>
          <w:shd w:val="clear" w:color="auto" w:fill="FFFFFF"/>
        </w:rPr>
      </w:pPr>
      <w:r w:rsidRPr="00052EDD">
        <w:rPr>
          <w:rFonts w:cs="Times New Roman"/>
          <w:iCs/>
          <w:color w:val="202122"/>
          <w:szCs w:val="28"/>
          <w:shd w:val="clear" w:color="auto" w:fill="FFFFFF"/>
        </w:rPr>
        <w:t xml:space="preserve">Крис </w:t>
      </w:r>
      <w:proofErr w:type="spellStart"/>
      <w:r w:rsidRPr="00052EDD">
        <w:rPr>
          <w:rFonts w:cs="Times New Roman"/>
          <w:iCs/>
          <w:color w:val="202122"/>
          <w:szCs w:val="28"/>
          <w:shd w:val="clear" w:color="auto" w:fill="FFFFFF"/>
        </w:rPr>
        <w:t>Фиайли</w:t>
      </w:r>
      <w:proofErr w:type="spellEnd"/>
      <w:r w:rsidRPr="00052EDD">
        <w:rPr>
          <w:rFonts w:cs="Times New Roman"/>
          <w:iCs/>
          <w:color w:val="202122"/>
          <w:szCs w:val="28"/>
          <w:shd w:val="clear" w:color="auto" w:fill="FFFFFF"/>
        </w:rPr>
        <w:t>. SQL: Рук</w:t>
      </w:r>
      <w:r>
        <w:rPr>
          <w:rFonts w:cs="Times New Roman"/>
          <w:iCs/>
          <w:color w:val="202122"/>
          <w:szCs w:val="28"/>
          <w:shd w:val="clear" w:color="auto" w:fill="FFFFFF"/>
        </w:rPr>
        <w:t xml:space="preserve">оводство по изучению языка. — М: </w:t>
      </w:r>
      <w:proofErr w:type="spellStart"/>
      <w:r>
        <w:rPr>
          <w:rFonts w:cs="Times New Roman"/>
          <w:iCs/>
          <w:color w:val="202122"/>
          <w:szCs w:val="28"/>
          <w:shd w:val="clear" w:color="auto" w:fill="FFFFFF"/>
        </w:rPr>
        <w:t>Peachpit</w:t>
      </w:r>
      <w:proofErr w:type="spellEnd"/>
      <w:r>
        <w:rPr>
          <w:rFonts w:cs="Times New Roman"/>
          <w:iCs/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color w:val="202122"/>
          <w:szCs w:val="28"/>
          <w:shd w:val="clear" w:color="auto" w:fill="FFFFFF"/>
        </w:rPr>
        <w:t>Press</w:t>
      </w:r>
      <w:proofErr w:type="spellEnd"/>
      <w:r>
        <w:rPr>
          <w:rFonts w:cs="Times New Roman"/>
          <w:iCs/>
          <w:color w:val="202122"/>
          <w:szCs w:val="28"/>
          <w:shd w:val="clear" w:color="auto" w:fill="FFFFFF"/>
        </w:rPr>
        <w:t xml:space="preserve">, 2003. — 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>C</w:t>
      </w:r>
      <w:r w:rsidRPr="0084651B">
        <w:rPr>
          <w:rFonts w:cs="Times New Roman"/>
          <w:iCs/>
          <w:color w:val="202122"/>
          <w:szCs w:val="28"/>
          <w:shd w:val="clear" w:color="auto" w:fill="FFFFFF"/>
        </w:rPr>
        <w:t xml:space="preserve">. </w:t>
      </w:r>
      <w:r>
        <w:rPr>
          <w:rFonts w:cs="Times New Roman"/>
          <w:iCs/>
          <w:color w:val="202122"/>
          <w:szCs w:val="28"/>
          <w:shd w:val="clear" w:color="auto" w:fill="FFFFFF"/>
        </w:rPr>
        <w:t>456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.</w:t>
      </w:r>
    </w:p>
    <w:p w:rsidR="00F57255" w:rsidRPr="00052EDD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cs="Times New Roman"/>
          <w:iCs/>
          <w:color w:val="202122"/>
          <w:szCs w:val="28"/>
          <w:shd w:val="clear" w:color="auto" w:fill="FFFFFF"/>
        </w:rPr>
      </w:pPr>
      <w:hyperlink r:id="rId20" w:tooltip="Дейт, Кристофер" w:history="1">
        <w:r w:rsidRPr="00052EDD">
          <w:rPr>
            <w:rFonts w:cs="Times New Roman"/>
            <w:color w:val="202122"/>
            <w:szCs w:val="28"/>
            <w:shd w:val="clear" w:color="auto" w:fill="FFFFFF"/>
          </w:rPr>
          <w:t xml:space="preserve">К. Дж. </w:t>
        </w:r>
        <w:proofErr w:type="spellStart"/>
        <w:r w:rsidRPr="00052EDD">
          <w:rPr>
            <w:rFonts w:cs="Times New Roman"/>
            <w:color w:val="202122"/>
            <w:szCs w:val="28"/>
            <w:shd w:val="clear" w:color="auto" w:fill="FFFFFF"/>
          </w:rPr>
          <w:t>Дейт</w:t>
        </w:r>
        <w:proofErr w:type="spellEnd"/>
      </w:hyperlink>
      <w:r w:rsidRPr="00052EDD">
        <w:rPr>
          <w:rFonts w:cs="Times New Roman"/>
          <w:szCs w:val="28"/>
          <w:shd w:val="clear" w:color="auto" w:fill="FFFFFF"/>
        </w:rPr>
        <w:t>.</w:t>
      </w:r>
      <w:r w:rsidRPr="00052EDD">
        <w:rPr>
          <w:rFonts w:cs="Times New Roman"/>
          <w:iCs/>
          <w:szCs w:val="28"/>
          <w:shd w:val="clear" w:color="auto" w:fill="FFFFFF"/>
        </w:rPr>
        <w:t> </w:t>
      </w:r>
      <w:hyperlink r:id="rId21" w:tooltip="Введение в системы баз данных" w:history="1">
        <w:r w:rsidRPr="00052EDD">
          <w:rPr>
            <w:rFonts w:cs="Times New Roman"/>
            <w:iCs/>
            <w:color w:val="202122"/>
            <w:szCs w:val="28"/>
            <w:shd w:val="clear" w:color="auto" w:fill="FFFFFF"/>
          </w:rPr>
          <w:t>Введение в системы баз данных</w:t>
        </w:r>
      </w:hyperlink>
      <w:r>
        <w:rPr>
          <w:rFonts w:cs="Times New Roman"/>
          <w:iCs/>
          <w:szCs w:val="28"/>
          <w:shd w:val="clear" w:color="auto" w:fill="FFFFFF"/>
        </w:rPr>
        <w:t> / Пер. с англ. — 8-е изд. — М</w:t>
      </w:r>
      <w:r w:rsidRPr="00052EDD">
        <w:rPr>
          <w:rFonts w:cs="Times New Roman"/>
          <w:iCs/>
          <w:szCs w:val="28"/>
          <w:shd w:val="clear" w:color="auto" w:fill="FFFFFF"/>
        </w:rPr>
        <w:t>: </w:t>
      </w:r>
      <w:hyperlink r:id="rId22" w:tooltip="Вильямс (издательство) (страница отсутствует)" w:history="1">
        <w:r w:rsidRPr="00052EDD">
          <w:rPr>
            <w:rFonts w:cs="Times New Roman"/>
            <w:iCs/>
            <w:color w:val="202122"/>
            <w:szCs w:val="28"/>
            <w:shd w:val="clear" w:color="auto" w:fill="FFFFFF"/>
          </w:rPr>
          <w:t>Вильямс</w:t>
        </w:r>
      </w:hyperlink>
      <w:r>
        <w:rPr>
          <w:rFonts w:cs="Times New Roman"/>
          <w:iCs/>
          <w:szCs w:val="28"/>
          <w:shd w:val="clear" w:color="auto" w:fill="FFFFFF"/>
        </w:rPr>
        <w:t xml:space="preserve">, 2005. — </w:t>
      </w:r>
      <w:r>
        <w:rPr>
          <w:rFonts w:cs="Times New Roman"/>
          <w:iCs/>
          <w:szCs w:val="28"/>
          <w:shd w:val="clear" w:color="auto" w:fill="FFFFFF"/>
          <w:lang w:val="en-US"/>
        </w:rPr>
        <w:t>C</w:t>
      </w:r>
      <w:r w:rsidRPr="0084651B">
        <w:rPr>
          <w:rFonts w:cs="Times New Roman"/>
          <w:iCs/>
          <w:szCs w:val="28"/>
          <w:shd w:val="clear" w:color="auto" w:fill="FFFFFF"/>
        </w:rPr>
        <w:t xml:space="preserve">. </w:t>
      </w:r>
      <w:r>
        <w:rPr>
          <w:rFonts w:cs="Times New Roman"/>
          <w:iCs/>
          <w:szCs w:val="28"/>
          <w:shd w:val="clear" w:color="auto" w:fill="FFFFFF"/>
        </w:rPr>
        <w:t>1328</w:t>
      </w:r>
      <w:r w:rsidRPr="00052EDD">
        <w:rPr>
          <w:rFonts w:cs="Times New Roman"/>
          <w:iCs/>
          <w:szCs w:val="28"/>
          <w:shd w:val="clear" w:color="auto" w:fill="FFFFFF"/>
        </w:rPr>
        <w:t>.</w:t>
      </w:r>
    </w:p>
    <w:p w:rsidR="00F57255" w:rsidRPr="0084651B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84651B">
        <w:rPr>
          <w:rFonts w:eastAsia="PMingLiU" w:cs="Times New Roman"/>
          <w:bCs/>
          <w:szCs w:val="28"/>
          <w:lang w:val="en-US"/>
        </w:rPr>
        <w:t>Microsoft</w:t>
      </w:r>
      <w:r w:rsidRPr="0084651B">
        <w:rPr>
          <w:rFonts w:eastAsia="PMingLiU" w:cs="Times New Roman"/>
          <w:bCs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  <w:lang w:val="en-US"/>
        </w:rPr>
        <w:t>SQL</w:t>
      </w:r>
      <w:r w:rsidRPr="0084651B">
        <w:rPr>
          <w:rFonts w:eastAsia="PMingLiU" w:cs="Times New Roman"/>
          <w:bCs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  <w:lang w:val="en-US"/>
        </w:rPr>
        <w:t>Server</w:t>
      </w:r>
      <w:r w:rsidRPr="0084651B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23" w:history="1">
        <w:r w:rsidRPr="0084651B">
          <w:rPr>
            <w:rStyle w:val="a8"/>
            <w:rFonts w:cs="Times New Roman"/>
            <w:szCs w:val="28"/>
          </w:rPr>
          <w:t xml:space="preserve">Как устроен язык </w:t>
        </w:r>
        <w:r w:rsidRPr="0084651B">
          <w:rPr>
            <w:rStyle w:val="a8"/>
            <w:rFonts w:cs="Times New Roman"/>
            <w:szCs w:val="28"/>
            <w:lang w:val="en-US"/>
          </w:rPr>
          <w:t>SQL</w:t>
        </w:r>
        <w:r w:rsidRPr="0084651B">
          <w:rPr>
            <w:rStyle w:val="a8"/>
            <w:rFonts w:cs="Times New Roman"/>
            <w:szCs w:val="28"/>
          </w:rPr>
          <w:t xml:space="preserve"> и почему он так востребован — Анализ данных (</w:t>
        </w:r>
        <w:r w:rsidRPr="0084651B">
          <w:rPr>
            <w:rStyle w:val="a8"/>
            <w:rFonts w:cs="Times New Roman"/>
            <w:szCs w:val="28"/>
            <w:lang w:val="en-US"/>
          </w:rPr>
          <w:t>practicum</w:t>
        </w:r>
        <w:r w:rsidRPr="0084651B">
          <w:rPr>
            <w:rStyle w:val="a8"/>
            <w:rFonts w:cs="Times New Roman"/>
            <w:szCs w:val="28"/>
          </w:rPr>
          <w:t>.</w:t>
        </w:r>
        <w:proofErr w:type="spellStart"/>
        <w:r w:rsidRPr="0084651B">
          <w:rPr>
            <w:rStyle w:val="a8"/>
            <w:rFonts w:cs="Times New Roman"/>
            <w:szCs w:val="28"/>
            <w:lang w:val="en-US"/>
          </w:rPr>
          <w:t>yandex</w:t>
        </w:r>
        <w:proofErr w:type="spellEnd"/>
        <w:r w:rsidRPr="0084651B">
          <w:rPr>
            <w:rStyle w:val="a8"/>
            <w:rFonts w:cs="Times New Roman"/>
            <w:szCs w:val="28"/>
          </w:rPr>
          <w:t>.</w:t>
        </w:r>
        <w:proofErr w:type="spellStart"/>
        <w:r w:rsidRPr="0084651B">
          <w:rPr>
            <w:rStyle w:val="a8"/>
            <w:rFonts w:cs="Times New Roman"/>
            <w:szCs w:val="28"/>
            <w:lang w:val="en-US"/>
          </w:rPr>
          <w:t>ru</w:t>
        </w:r>
        <w:proofErr w:type="spellEnd"/>
        <w:r w:rsidRPr="0084651B">
          <w:rPr>
            <w:rStyle w:val="a8"/>
            <w:rFonts w:cs="Times New Roman"/>
            <w:szCs w:val="28"/>
          </w:rPr>
          <w:t>)</w:t>
        </w:r>
      </w:hyperlink>
      <w:r w:rsidRPr="0084651B">
        <w:rPr>
          <w:rFonts w:cs="Times New Roman"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</w:rPr>
        <w:t xml:space="preserve">(Дата обращения: </w:t>
      </w:r>
      <w:r w:rsidRPr="008F72F9">
        <w:rPr>
          <w:rFonts w:eastAsia="PMingLiU" w:cs="Times New Roman"/>
          <w:bCs/>
          <w:szCs w:val="28"/>
        </w:rPr>
        <w:t>27</w:t>
      </w:r>
      <w:r w:rsidRPr="0084651B">
        <w:rPr>
          <w:rFonts w:eastAsia="PMingLiU" w:cs="Times New Roman"/>
          <w:bCs/>
          <w:szCs w:val="28"/>
        </w:rPr>
        <w:t>.</w:t>
      </w:r>
      <w:r>
        <w:rPr>
          <w:rFonts w:eastAsia="PMingLiU" w:cs="Times New Roman"/>
          <w:bCs/>
          <w:szCs w:val="28"/>
        </w:rPr>
        <w:t>0</w:t>
      </w:r>
      <w:r w:rsidRPr="008F72F9">
        <w:rPr>
          <w:rFonts w:eastAsia="PMingLiU" w:cs="Times New Roman"/>
          <w:bCs/>
          <w:szCs w:val="28"/>
        </w:rPr>
        <w:t>7</w:t>
      </w:r>
      <w:r>
        <w:rPr>
          <w:rFonts w:eastAsia="PMingLiU" w:cs="Times New Roman"/>
          <w:bCs/>
          <w:szCs w:val="28"/>
        </w:rPr>
        <w:t>.202</w:t>
      </w:r>
      <w:r w:rsidRPr="008F72F9">
        <w:rPr>
          <w:rFonts w:eastAsia="PMingLiU" w:cs="Times New Roman"/>
          <w:bCs/>
          <w:szCs w:val="28"/>
        </w:rPr>
        <w:t>2</w:t>
      </w:r>
      <w:r w:rsidRPr="0084651B">
        <w:rPr>
          <w:rFonts w:eastAsia="PMingLiU" w:cs="Times New Roman"/>
          <w:bCs/>
          <w:szCs w:val="28"/>
        </w:rPr>
        <w:t xml:space="preserve"> г.).</w:t>
      </w:r>
    </w:p>
    <w:p w:rsidR="00F57255" w:rsidRPr="0084651B" w:rsidRDefault="00F57255" w:rsidP="00F57255">
      <w:pPr>
        <w:pStyle w:val="aa"/>
        <w:numPr>
          <w:ilvl w:val="0"/>
          <w:numId w:val="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84651B">
        <w:rPr>
          <w:rFonts w:eastAsia="PMingLiU" w:cs="Times New Roman"/>
          <w:bCs/>
          <w:szCs w:val="28"/>
          <w:lang w:val="en-US"/>
        </w:rPr>
        <w:t>Microsoft</w:t>
      </w:r>
      <w:r w:rsidRPr="0084651B">
        <w:rPr>
          <w:rFonts w:eastAsia="PMingLiU" w:cs="Times New Roman"/>
          <w:bCs/>
          <w:szCs w:val="28"/>
        </w:rPr>
        <w:t xml:space="preserve"> </w:t>
      </w:r>
      <w:r>
        <w:rPr>
          <w:rFonts w:eastAsia="PMingLiU" w:cs="Times New Roman"/>
          <w:bCs/>
          <w:szCs w:val="28"/>
          <w:lang w:val="en-US"/>
        </w:rPr>
        <w:t>Visual</w:t>
      </w:r>
      <w:r w:rsidRPr="0084651B">
        <w:rPr>
          <w:rFonts w:eastAsia="PMingLiU" w:cs="Times New Roman"/>
          <w:bCs/>
          <w:szCs w:val="28"/>
        </w:rPr>
        <w:t xml:space="preserve"> </w:t>
      </w:r>
      <w:r>
        <w:rPr>
          <w:rFonts w:eastAsia="PMingLiU" w:cs="Times New Roman"/>
          <w:bCs/>
          <w:szCs w:val="28"/>
          <w:lang w:val="en-US"/>
        </w:rPr>
        <w:t>Studio</w:t>
      </w:r>
      <w:r w:rsidRPr="0084651B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24" w:history="1">
        <w:r>
          <w:rPr>
            <w:rStyle w:val="a8"/>
            <w:rFonts w:cs="Times New Roman"/>
            <w:szCs w:val="28"/>
          </w:rPr>
          <w:t>Руководство. Создание приложения</w:t>
        </w:r>
        <w:r w:rsidRPr="0084651B">
          <w:rPr>
            <w:rStyle w:val="a8"/>
            <w:rFonts w:cs="Times New Roman"/>
            <w:szCs w:val="28"/>
          </w:rPr>
          <w:t xml:space="preserve"> — </w:t>
        </w:r>
        <w:r>
          <w:rPr>
            <w:rStyle w:val="a8"/>
            <w:rFonts w:cs="Times New Roman"/>
            <w:szCs w:val="28"/>
            <w:lang w:val="en-US"/>
          </w:rPr>
          <w:t>Microsoft</w:t>
        </w:r>
        <w:r w:rsidRPr="0084651B">
          <w:rPr>
            <w:rStyle w:val="a8"/>
            <w:rFonts w:cs="Times New Roman"/>
            <w:szCs w:val="28"/>
          </w:rPr>
          <w:t xml:space="preserve"> (</w:t>
        </w:r>
        <w:proofErr w:type="spellStart"/>
        <w:r>
          <w:rPr>
            <w:rStyle w:val="a8"/>
            <w:rFonts w:cs="Times New Roman"/>
            <w:szCs w:val="28"/>
            <w:lang w:val="en-US"/>
          </w:rPr>
          <w:t>microsoft</w:t>
        </w:r>
        <w:proofErr w:type="spellEnd"/>
        <w:r w:rsidRPr="0084651B">
          <w:rPr>
            <w:rStyle w:val="a8"/>
            <w:rFonts w:cs="Times New Roman"/>
            <w:szCs w:val="28"/>
          </w:rPr>
          <w:t>.</w:t>
        </w:r>
        <w:r>
          <w:rPr>
            <w:rStyle w:val="a8"/>
            <w:rFonts w:cs="Times New Roman"/>
            <w:szCs w:val="28"/>
            <w:lang w:val="en-US"/>
          </w:rPr>
          <w:t>com</w:t>
        </w:r>
        <w:r w:rsidRPr="0084651B">
          <w:rPr>
            <w:rStyle w:val="a8"/>
            <w:rFonts w:cs="Times New Roman"/>
            <w:szCs w:val="28"/>
          </w:rPr>
          <w:t>)</w:t>
        </w:r>
      </w:hyperlink>
      <w:r w:rsidRPr="0084651B">
        <w:rPr>
          <w:rFonts w:cs="Times New Roman"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</w:rPr>
        <w:t xml:space="preserve">(Дата обращения: </w:t>
      </w:r>
      <w:r w:rsidRPr="008F72F9">
        <w:rPr>
          <w:rFonts w:eastAsia="PMingLiU" w:cs="Times New Roman"/>
          <w:bCs/>
          <w:szCs w:val="28"/>
        </w:rPr>
        <w:t>02</w:t>
      </w:r>
      <w:r w:rsidRPr="0084651B">
        <w:rPr>
          <w:rFonts w:eastAsia="PMingLiU" w:cs="Times New Roman"/>
          <w:bCs/>
          <w:szCs w:val="28"/>
        </w:rPr>
        <w:t>.</w:t>
      </w:r>
      <w:r>
        <w:rPr>
          <w:rFonts w:eastAsia="PMingLiU" w:cs="Times New Roman"/>
          <w:bCs/>
          <w:szCs w:val="28"/>
          <w:lang w:val="en-US"/>
        </w:rPr>
        <w:t>11</w:t>
      </w:r>
      <w:r w:rsidRPr="0084651B">
        <w:rPr>
          <w:rFonts w:eastAsia="PMingLiU" w:cs="Times New Roman"/>
          <w:bCs/>
          <w:szCs w:val="28"/>
        </w:rPr>
        <w:t>.2023 г.).</w:t>
      </w:r>
    </w:p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FE59FE" w:rsidRPr="00795C34" w:rsidRDefault="00FE59FE" w:rsidP="00795C34">
      <w:pPr>
        <w:pStyle w:val="1"/>
        <w:jc w:val="both"/>
        <w:rPr>
          <w:rFonts w:eastAsia="Times New Roman"/>
        </w:rPr>
      </w:pPr>
      <w:bookmarkStart w:id="28" w:name="_Toc28270110"/>
      <w:bookmarkStart w:id="29" w:name="_Toc29373888"/>
      <w:bookmarkStart w:id="30" w:name="_Toc109214896"/>
      <w:bookmarkStart w:id="31" w:name="_Toc152830883"/>
      <w:r w:rsidRPr="000340AA">
        <w:rPr>
          <w:rFonts w:eastAsia="Times New Roman"/>
        </w:rPr>
        <w:t>ПРИЛОЖЕНИЕ</w:t>
      </w:r>
      <w:bookmarkEnd w:id="28"/>
      <w:bookmarkEnd w:id="29"/>
      <w:bookmarkEnd w:id="30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А</w:t>
      </w:r>
      <w:bookmarkEnd w:id="31"/>
    </w:p>
    <w:p w:rsidR="00FE59FE" w:rsidRDefault="00B82418" w:rsidP="00FE59FE">
      <w:pPr>
        <w:ind w:firstLine="0"/>
        <w:jc w:val="center"/>
      </w:pPr>
      <w:r>
        <w:object w:dxaOrig="7245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396.9pt" o:ole="">
            <v:imagedata r:id="rId25" o:title=""/>
          </v:shape>
          <o:OLEObject Type="Embed" ProgID="Visio.Drawing.15" ShapeID="_x0000_i1025" DrawAspect="Content" ObjectID="_1763455368" r:id="rId26"/>
        </w:object>
      </w:r>
    </w:p>
    <w:p w:rsidR="00FE59FE" w:rsidRDefault="00FE59FE" w:rsidP="008A1CEE">
      <w:pPr>
        <w:jc w:val="center"/>
        <w:rPr>
          <w:rFonts w:eastAsia="Times New Roman" w:cs="Times New Roman"/>
          <w:iCs/>
          <w:szCs w:val="28"/>
        </w:rPr>
      </w:pPr>
      <w:r>
        <w:t xml:space="preserve">Рисунок </w:t>
      </w:r>
      <w:r w:rsidR="008A1CEE">
        <w:t>1</w:t>
      </w:r>
      <w:r>
        <w:t xml:space="preserve"> - </w:t>
      </w:r>
      <w:r>
        <w:rPr>
          <w:rFonts w:eastAsia="Times New Roman" w:cs="Times New Roman"/>
          <w:iCs/>
          <w:szCs w:val="28"/>
        </w:rPr>
        <w:t>Д</w:t>
      </w:r>
      <w:r w:rsidRPr="00D6180D">
        <w:rPr>
          <w:rFonts w:eastAsia="Times New Roman" w:cs="Times New Roman"/>
          <w:iCs/>
          <w:szCs w:val="28"/>
        </w:rPr>
        <w:t>иаграмм</w:t>
      </w:r>
      <w:r>
        <w:rPr>
          <w:rFonts w:eastAsia="Times New Roman" w:cs="Times New Roman"/>
          <w:iCs/>
          <w:szCs w:val="28"/>
        </w:rPr>
        <w:t>а</w:t>
      </w:r>
      <w:r w:rsidRPr="00D6180D">
        <w:rPr>
          <w:rFonts w:eastAsia="Times New Roman" w:cs="Times New Roman"/>
          <w:iCs/>
          <w:szCs w:val="28"/>
        </w:rPr>
        <w:t xml:space="preserve"> вариантов использования</w:t>
      </w:r>
    </w:p>
    <w:p w:rsidR="00FE59FE" w:rsidRDefault="0087351A" w:rsidP="00FE59FE">
      <w:pPr>
        <w:ind w:firstLine="0"/>
        <w:jc w:val="center"/>
      </w:pPr>
      <w:r>
        <w:object w:dxaOrig="6961" w:dyaOrig="7816">
          <v:shape id="_x0000_i1029" type="#_x0000_t75" style="width:331.9pt;height:353pt" o:ole="">
            <v:imagedata r:id="rId27" o:title=""/>
          </v:shape>
          <o:OLEObject Type="Embed" ProgID="Visio.Drawing.15" ShapeID="_x0000_i1029" DrawAspect="Content" ObjectID="_1763455369" r:id="rId28"/>
        </w:object>
      </w:r>
    </w:p>
    <w:p w:rsidR="00FE59FE" w:rsidRDefault="00FE59FE" w:rsidP="00594452">
      <w:pPr>
        <w:ind w:firstLine="0"/>
        <w:jc w:val="center"/>
      </w:pPr>
      <w:r>
        <w:t xml:space="preserve">Рисунок </w:t>
      </w:r>
      <w:r w:rsidR="008A1CEE">
        <w:t>2</w:t>
      </w:r>
      <w:r>
        <w:t xml:space="preserve"> – Диаграмма деятельности «</w:t>
      </w:r>
      <w:r w:rsidR="00594452">
        <w:t>Квартиросъемщик</w:t>
      </w:r>
      <w:r>
        <w:t>»</w:t>
      </w:r>
    </w:p>
    <w:p w:rsidR="00FE59FE" w:rsidRDefault="0087351A" w:rsidP="00FE59FE">
      <w:pPr>
        <w:ind w:firstLine="0"/>
        <w:jc w:val="center"/>
      </w:pPr>
      <w:r>
        <w:object w:dxaOrig="9571" w:dyaOrig="9285">
          <v:shape id="_x0000_i1049" type="#_x0000_t75" style="width:467.1pt;height:453.95pt" o:ole="">
            <v:imagedata r:id="rId29" o:title=""/>
          </v:shape>
          <o:OLEObject Type="Embed" ProgID="Visio.Drawing.15" ShapeID="_x0000_i1049" DrawAspect="Content" ObjectID="_1763455370" r:id="rId30"/>
        </w:object>
      </w:r>
    </w:p>
    <w:p w:rsidR="00FE59FE" w:rsidRDefault="00FE59FE" w:rsidP="00FE59FE">
      <w:pPr>
        <w:ind w:firstLine="0"/>
        <w:jc w:val="center"/>
      </w:pPr>
      <w:r>
        <w:t xml:space="preserve">Рисунок </w:t>
      </w:r>
      <w:r w:rsidR="008A1CEE">
        <w:t>3</w:t>
      </w:r>
      <w:r>
        <w:t xml:space="preserve"> – Диаграмма деятельности «</w:t>
      </w:r>
      <w:r w:rsidR="00594452">
        <w:t>Инспектор</w:t>
      </w:r>
      <w:r>
        <w:t>»</w:t>
      </w:r>
    </w:p>
    <w:p w:rsidR="00FE59FE" w:rsidRDefault="00FE59FE" w:rsidP="00FE59FE">
      <w:pPr>
        <w:ind w:firstLine="0"/>
        <w:jc w:val="center"/>
      </w:pP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CFA65C" wp14:editId="382DCAC0">
            <wp:extent cx="5454650" cy="4461510"/>
            <wp:effectExtent l="0" t="0" r="0" b="0"/>
            <wp:docPr id="142" name="Рисунок 142" descr="диаграмма деятельности Админис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деятельности Администратор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EE" w:rsidRDefault="00FE59FE" w:rsidP="001D795D">
      <w:pPr>
        <w:ind w:firstLine="0"/>
        <w:jc w:val="center"/>
      </w:pPr>
      <w:r>
        <w:t xml:space="preserve">Рисунок </w:t>
      </w:r>
      <w:r w:rsidR="008A1CEE">
        <w:t>4</w:t>
      </w:r>
      <w:r>
        <w:t>– Диаграмма деятельности «Админ»</w:t>
      </w:r>
    </w:p>
    <w:p w:rsidR="008A1CEE" w:rsidRDefault="001D795D" w:rsidP="00FE59FE">
      <w:pPr>
        <w:jc w:val="center"/>
      </w:pPr>
      <w:r>
        <w:rPr>
          <w:noProof/>
          <w:lang w:eastAsia="ru-RU"/>
        </w:rPr>
        <w:drawing>
          <wp:inline distT="0" distB="0" distL="0" distR="0" wp14:anchorId="4FC7EB7C" wp14:editId="43A1D5AE">
            <wp:extent cx="5476875" cy="586440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1265" cy="58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D37F0C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8C06D3">
        <w:t xml:space="preserve"> – Карта переходов</w:t>
      </w:r>
    </w:p>
    <w:p w:rsidR="008A1CEE" w:rsidRDefault="008A1CEE" w:rsidP="00FE59FE">
      <w:pPr>
        <w:jc w:val="center"/>
      </w:pPr>
      <w:r>
        <w:rPr>
          <w:noProof/>
          <w:lang w:eastAsia="ru-RU"/>
        </w:rPr>
        <w:drawing>
          <wp:inline distT="0" distB="0" distL="0" distR="0" wp14:anchorId="328F41B0" wp14:editId="3CD7CFBC">
            <wp:extent cx="2514600" cy="2533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8C06D3">
        <w:t xml:space="preserve"> – Макет Авторизации</w:t>
      </w:r>
    </w:p>
    <w:p w:rsidR="008A1CEE" w:rsidRDefault="008A1CEE" w:rsidP="001D795D">
      <w:pPr>
        <w:jc w:val="center"/>
      </w:pPr>
      <w:r>
        <w:rPr>
          <w:noProof/>
          <w:lang w:eastAsia="ru-RU"/>
        </w:rPr>
        <w:drawing>
          <wp:inline distT="0" distB="0" distL="0" distR="0" wp14:anchorId="3E492E1F" wp14:editId="187B3866">
            <wp:extent cx="4333875" cy="33051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7</w:t>
      </w:r>
      <w:r w:rsidRPr="008C06D3">
        <w:t xml:space="preserve"> – Макет </w:t>
      </w:r>
      <w:r>
        <w:t>Регистрации</w:t>
      </w:r>
    </w:p>
    <w:p w:rsidR="008A1CEE" w:rsidRDefault="008A1CEE" w:rsidP="001D795D">
      <w:pPr>
        <w:jc w:val="center"/>
      </w:pPr>
      <w:r>
        <w:rPr>
          <w:noProof/>
          <w:lang w:eastAsia="ru-RU"/>
        </w:rPr>
        <w:drawing>
          <wp:inline distT="0" distB="0" distL="0" distR="0" wp14:anchorId="4A2F726D" wp14:editId="1945A37B">
            <wp:extent cx="3067050" cy="35718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8</w:t>
      </w:r>
      <w:r w:rsidRPr="008C06D3">
        <w:t xml:space="preserve"> – Макет </w:t>
      </w:r>
      <w:r>
        <w:t>Квартиросъемщика</w:t>
      </w:r>
    </w:p>
    <w:p w:rsidR="008A1CEE" w:rsidRDefault="008A1CEE" w:rsidP="001D795D">
      <w:pPr>
        <w:jc w:val="center"/>
      </w:pPr>
      <w:r>
        <w:rPr>
          <w:noProof/>
          <w:lang w:eastAsia="ru-RU"/>
        </w:rPr>
        <w:drawing>
          <wp:inline distT="0" distB="0" distL="0" distR="0" wp14:anchorId="1F9D5E08" wp14:editId="732D2328">
            <wp:extent cx="2952750" cy="31242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Pr="008C06D3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9</w:t>
      </w:r>
      <w:r w:rsidRPr="008C06D3">
        <w:t xml:space="preserve"> – Макет </w:t>
      </w:r>
      <w:r>
        <w:t>Инспектора</w:t>
      </w:r>
    </w:p>
    <w:p w:rsidR="008A1CEE" w:rsidRDefault="008A1CEE" w:rsidP="001D795D">
      <w:pPr>
        <w:jc w:val="center"/>
      </w:pPr>
      <w:r>
        <w:rPr>
          <w:noProof/>
          <w:lang w:eastAsia="ru-RU"/>
        </w:rPr>
        <w:drawing>
          <wp:inline distT="0" distB="0" distL="0" distR="0" wp14:anchorId="25AAB5F6" wp14:editId="21135EBC">
            <wp:extent cx="4385299" cy="18288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5610" cy="18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EE" w:rsidRDefault="008A1CEE" w:rsidP="008A1CEE">
      <w:pPr>
        <w:jc w:val="center"/>
      </w:pPr>
      <w:r w:rsidRPr="008C06D3">
        <w:t xml:space="preserve">Рисунок </w:t>
      </w:r>
      <w:r>
        <w:rPr>
          <w:noProof/>
        </w:rPr>
        <w:t>10</w:t>
      </w:r>
      <w:r w:rsidRPr="008C06D3">
        <w:t xml:space="preserve"> – Макет </w:t>
      </w:r>
      <w:r>
        <w:t>Админа</w:t>
      </w:r>
    </w:p>
    <w:p w:rsidR="008A1CEE" w:rsidRPr="0036653E" w:rsidRDefault="008A1CEE" w:rsidP="008A1CEE">
      <w:pPr>
        <w:jc w:val="center"/>
      </w:pPr>
    </w:p>
    <w:p w:rsidR="00FE59FE" w:rsidRPr="00A417C1" w:rsidRDefault="00A417C1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2606E5" wp14:editId="70E36CA9">
            <wp:extent cx="6033441" cy="4219575"/>
            <wp:effectExtent l="0" t="762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50928" cy="42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FE" w:rsidRDefault="00FE59FE" w:rsidP="00C07E7D">
      <w:pPr>
        <w:ind w:firstLine="0"/>
        <w:jc w:val="center"/>
      </w:pPr>
      <w:r>
        <w:t xml:space="preserve">Рисунок </w:t>
      </w:r>
      <w:r w:rsidR="00C07E7D">
        <w:t>11</w:t>
      </w:r>
      <w:r>
        <w:t xml:space="preserve"> – Логическая модель данных</w:t>
      </w:r>
    </w:p>
    <w:p w:rsidR="003D53D6" w:rsidRDefault="003D53D6" w:rsidP="00C07E7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CC77C5" wp14:editId="421B9B74">
            <wp:extent cx="2085975" cy="24003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Default="003D53D6" w:rsidP="003D53D6">
      <w:pPr>
        <w:ind w:firstLine="0"/>
        <w:jc w:val="center"/>
      </w:pPr>
      <w:r>
        <w:t xml:space="preserve">Рисунок 12 – </w:t>
      </w:r>
      <w:r w:rsidRPr="008C06D3">
        <w:t>Созданные таблицы</w:t>
      </w:r>
    </w:p>
    <w:p w:rsidR="00B67D66" w:rsidRDefault="000C78CC" w:rsidP="001D795D">
      <w:pPr>
        <w:spacing w:after="180"/>
        <w:ind w:right="851"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797A5" wp14:editId="61F15AFF">
            <wp:extent cx="7162978" cy="5208991"/>
            <wp:effectExtent l="5397" t="0" r="5398" b="539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4168" cy="52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3D53D6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8C06D3">
        <w:t xml:space="preserve"> – Физическая модель базы данных</w:t>
      </w:r>
    </w:p>
    <w:p w:rsidR="003D53D6" w:rsidRDefault="003D53D6" w:rsidP="001D795D">
      <w:pPr>
        <w:spacing w:after="180"/>
        <w:ind w:right="851" w:firstLine="708"/>
        <w:jc w:val="center"/>
      </w:pPr>
      <w:r>
        <w:rPr>
          <w:noProof/>
          <w:lang w:eastAsia="ru-RU"/>
        </w:rPr>
        <w:drawing>
          <wp:inline distT="0" distB="0" distL="0" distR="0" wp14:anchorId="033CE279" wp14:editId="51C8FCC5">
            <wp:extent cx="2600325" cy="26384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1D795D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8C06D3">
        <w:t xml:space="preserve"> – Форма </w:t>
      </w:r>
      <w:r>
        <w:t>«</w:t>
      </w:r>
      <w:r w:rsidRPr="008C06D3">
        <w:t>Авторизация</w:t>
      </w:r>
      <w:r>
        <w:t>»</w:t>
      </w:r>
    </w:p>
    <w:p w:rsidR="008A1CEE" w:rsidRDefault="0012062C" w:rsidP="001D795D">
      <w:pPr>
        <w:spacing w:after="180"/>
        <w:ind w:right="851" w:firstLine="708"/>
        <w:jc w:val="center"/>
      </w:pPr>
      <w:r>
        <w:rPr>
          <w:noProof/>
          <w:lang w:eastAsia="ru-RU"/>
        </w:rPr>
        <w:drawing>
          <wp:inline distT="0" distB="0" distL="0" distR="0" wp14:anchorId="2695EFFB" wp14:editId="61243591">
            <wp:extent cx="303847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1D795D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 w:rsidRPr="008C06D3">
        <w:t xml:space="preserve"> – Форма </w:t>
      </w:r>
      <w:r>
        <w:t>«Квартиросъемщик»</w:t>
      </w:r>
    </w:p>
    <w:p w:rsidR="003D53D6" w:rsidRDefault="003D53D6" w:rsidP="001D795D">
      <w:pPr>
        <w:spacing w:after="180"/>
        <w:ind w:right="851" w:firstLine="708"/>
        <w:jc w:val="center"/>
      </w:pPr>
    </w:p>
    <w:p w:rsidR="0012062C" w:rsidRDefault="0012062C" w:rsidP="001D795D">
      <w:pPr>
        <w:spacing w:after="180"/>
        <w:ind w:right="851" w:firstLine="708"/>
        <w:jc w:val="center"/>
      </w:pPr>
      <w:r>
        <w:rPr>
          <w:noProof/>
          <w:lang w:eastAsia="ru-RU"/>
        </w:rPr>
        <w:drawing>
          <wp:inline distT="0" distB="0" distL="0" distR="0" wp14:anchorId="4527DD28" wp14:editId="255C2D70">
            <wp:extent cx="49434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1D795D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8C06D3">
        <w:t xml:space="preserve"> – Форма </w:t>
      </w:r>
      <w:r>
        <w:t>«Регистрации»</w:t>
      </w:r>
    </w:p>
    <w:p w:rsidR="003D53D6" w:rsidRDefault="0012062C" w:rsidP="001D795D">
      <w:pPr>
        <w:spacing w:after="180"/>
        <w:ind w:right="851" w:firstLine="708"/>
        <w:jc w:val="center"/>
      </w:pPr>
      <w:r>
        <w:rPr>
          <w:noProof/>
          <w:lang w:eastAsia="ru-RU"/>
        </w:rPr>
        <w:drawing>
          <wp:inline distT="0" distB="0" distL="0" distR="0" wp14:anchorId="5C47D65C" wp14:editId="4AF77BDC">
            <wp:extent cx="297180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D6" w:rsidRPr="003D53D6" w:rsidRDefault="003D53D6" w:rsidP="001D795D">
      <w:pPr>
        <w:jc w:val="center"/>
        <w:rPr>
          <w:rFonts w:eastAsia="PMingLiU" w:cs="Times New Roman"/>
        </w:rPr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8C06D3">
        <w:t xml:space="preserve"> – Форма </w:t>
      </w:r>
      <w:r>
        <w:t>«Инспектора»</w:t>
      </w:r>
    </w:p>
    <w:p w:rsidR="0012062C" w:rsidRDefault="0012062C" w:rsidP="001D795D">
      <w:pPr>
        <w:spacing w:after="180"/>
        <w:ind w:right="851" w:firstLine="708"/>
        <w:jc w:val="center"/>
      </w:pPr>
      <w:r>
        <w:rPr>
          <w:noProof/>
          <w:lang w:eastAsia="ru-RU"/>
        </w:rPr>
        <w:drawing>
          <wp:inline distT="0" distB="0" distL="0" distR="0" wp14:anchorId="13578B1B" wp14:editId="208038AB">
            <wp:extent cx="5125843" cy="3238751"/>
            <wp:effectExtent l="0" t="889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46092" cy="32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2C" w:rsidRDefault="003D53D6" w:rsidP="001D795D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 w:rsidRPr="008C06D3">
        <w:t xml:space="preserve"> – Форма </w:t>
      </w:r>
      <w:r>
        <w:t>«Админа»</w:t>
      </w:r>
    </w:p>
    <w:p w:rsidR="003D53D6" w:rsidRDefault="001D795D" w:rsidP="001D795D">
      <w:pPr>
        <w:jc w:val="center"/>
      </w:pPr>
      <w:r>
        <w:rPr>
          <w:noProof/>
          <w:lang w:eastAsia="ru-RU"/>
        </w:rPr>
        <w:drawing>
          <wp:inline distT="0" distB="0" distL="0" distR="0" wp14:anchorId="720AB1E3" wp14:editId="1F575365">
            <wp:extent cx="5938886" cy="3296015"/>
            <wp:effectExtent l="6985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0425" cy="32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1C" w:rsidRPr="00D37F0C" w:rsidRDefault="003D53D6" w:rsidP="001D795D">
      <w:pPr>
        <w:jc w:val="center"/>
      </w:pPr>
      <w:r w:rsidRPr="008C06D3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 w:rsidRPr="008C06D3">
        <w:t xml:space="preserve"> – </w:t>
      </w:r>
      <w:r>
        <w:t>Нагрузочное тестирование приложения</w:t>
      </w:r>
    </w:p>
    <w:sectPr w:rsidR="00C23D1C" w:rsidRPr="00D37F0C" w:rsidSect="009E79C6">
      <w:footerReference w:type="default" r:id="rId47"/>
      <w:headerReference w:type="first" r:id="rId48"/>
      <w:pgSz w:w="11906" w:h="16838"/>
      <w:pgMar w:top="567" w:right="851" w:bottom="1418" w:left="1701" w:header="0" w:footer="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5D" w:rsidRDefault="001D795D" w:rsidP="00FE59FE">
      <w:pPr>
        <w:spacing w:line="240" w:lineRule="auto"/>
      </w:pPr>
      <w:r>
        <w:separator/>
      </w:r>
    </w:p>
  </w:endnote>
  <w:endnote w:type="continuationSeparator" w:id="0">
    <w:p w:rsidR="001D795D" w:rsidRDefault="001D795D" w:rsidP="00FE5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8526129"/>
      <w:docPartObj>
        <w:docPartGallery w:val="Page Numbers (Bottom of Page)"/>
        <w:docPartUnique/>
      </w:docPartObj>
    </w:sdtPr>
    <w:sdtContent>
      <w:p w:rsidR="009E79C6" w:rsidRDefault="009E79C6">
        <w:pPr>
          <w:pStyle w:val="a6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1" layoutInCell="0" allowOverlap="1" wp14:anchorId="14E84B0E" wp14:editId="2E9410BC">
                  <wp:simplePos x="0" y="0"/>
                  <wp:positionH relativeFrom="page">
                    <wp:posOffset>511175</wp:posOffset>
                  </wp:positionH>
                  <wp:positionV relativeFrom="page">
                    <wp:posOffset>241300</wp:posOffset>
                  </wp:positionV>
                  <wp:extent cx="6659880" cy="10332085"/>
                  <wp:effectExtent l="0" t="0" r="26670" b="12065"/>
                  <wp:wrapNone/>
                  <wp:docPr id="191" name="Группа 1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59880" cy="10332085"/>
                            <a:chOff x="0" y="0"/>
                            <a:chExt cx="20000" cy="20000"/>
                          </a:xfrm>
                        </wpg:grpSpPr>
                        <wps:wsp>
                          <wps:cNvPr id="19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Line 5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5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5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5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5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5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5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6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6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6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9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9C6" w:rsidRPr="008734E2" w:rsidRDefault="009E79C6" w:rsidP="009E79C6">
                                <w:pPr>
                                  <w:pStyle w:val="a5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09.02.07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ДО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F57255"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03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91" o:spid="_x0000_s1026" style="position:absolute;left:0;text-align:left;margin-left:40.25pt;margin-top:19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" o:allowincell="f">
    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  <v:textbox inset="1pt,1pt,1pt,1pt">
                      <w:txbxContent>
                        <w:p w:rsidR="009E79C6" w:rsidRDefault="009E79C6" w:rsidP="009E79C6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  <v:textbox inset="1pt,1pt,1pt,1pt">
                      <w:txbxContent>
                        <w:p w:rsidR="009E79C6" w:rsidRDefault="009E79C6" w:rsidP="009E79C6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  <v:textbox inset="1pt,1pt,1pt,1pt">
                      <w:txbxContent>
                        <w:p w:rsidR="009E79C6" w:rsidRDefault="009E79C6" w:rsidP="009E79C6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  <v:textbox inset="1pt,1pt,1pt,1pt">
                      <w:txbxContent>
                        <w:p w:rsidR="009E79C6" w:rsidRDefault="009E79C6" w:rsidP="009E79C6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  <v:textbox inset="1pt,1pt,1pt,1pt">
                      <w:txbxContent>
                        <w:p w:rsidR="009E79C6" w:rsidRDefault="009E79C6" w:rsidP="009E79C6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  <v:textbox inset="1pt,1pt,1pt,1pt">
                      <w:txbxContent>
                        <w:p w:rsidR="009E79C6" w:rsidRDefault="009E79C6" w:rsidP="009E79C6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  <v:textbox inset="1pt,1pt,1pt,1pt">
                      <w:txbxContent>
                        <w:p w:rsidR="009E79C6" w:rsidRPr="008734E2" w:rsidRDefault="009E79C6" w:rsidP="009E79C6">
                          <w:pPr>
                            <w:pStyle w:val="a5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09.02.07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ДО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05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F57255">
                            <w:rPr>
                              <w:sz w:val="40"/>
                              <w:szCs w:val="40"/>
                              <w:lang w:val="ru-RU"/>
                            </w:rPr>
                            <w:t>03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C2C19">
          <w:rPr>
            <w:noProof/>
          </w:rPr>
          <w:t>3</w:t>
        </w:r>
        <w:r>
          <w:fldChar w:fldCharType="end"/>
        </w:r>
      </w:p>
    </w:sdtContent>
  </w:sdt>
  <w:p w:rsidR="006227C4" w:rsidRDefault="006227C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5D" w:rsidRDefault="001D795D" w:rsidP="00FE59FE">
      <w:pPr>
        <w:spacing w:line="240" w:lineRule="auto"/>
      </w:pPr>
      <w:r>
        <w:separator/>
      </w:r>
    </w:p>
  </w:footnote>
  <w:footnote w:type="continuationSeparator" w:id="0">
    <w:p w:rsidR="001D795D" w:rsidRDefault="001D795D" w:rsidP="00FE5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7C4" w:rsidRPr="00FE59FE" w:rsidRDefault="006227C4" w:rsidP="00FE59FE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16FE8B1" wp14:editId="0D3E9290">
              <wp:simplePos x="0" y="0"/>
              <wp:positionH relativeFrom="page">
                <wp:posOffset>660400</wp:posOffset>
              </wp:positionH>
              <wp:positionV relativeFrom="page">
                <wp:posOffset>203200</wp:posOffset>
              </wp:positionV>
              <wp:extent cx="6659880" cy="10332085"/>
              <wp:effectExtent l="0" t="0" r="26670" b="1206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F8529B" w:rsidRDefault="00F8529B" w:rsidP="00F8529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F8529B">
                              <w:rPr>
                                <w:rFonts w:cstheme="minorHAnsi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5F49B4" w:rsidRDefault="006227C4" w:rsidP="00FE59FE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="00D37F0C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03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C6507B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Буйлов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М.А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Окладников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8F4F8E" w:rsidRDefault="006227C4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27C4" w:rsidRPr="005928AD" w:rsidRDefault="006227C4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860404" w:rsidRDefault="006227C4" w:rsidP="00F93631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60404">
                              <w:rPr>
                                <w:sz w:val="20"/>
                                <w:lang w:val="ru-RU"/>
                              </w:rPr>
                              <w:t>Практическая подготовка в виде учебной практики ПМ 01 Разработка модулей программного обеспечения для компьютерных систем</w:t>
                            </w:r>
                          </w:p>
                          <w:p w:rsidR="006227C4" w:rsidRPr="005928AD" w:rsidRDefault="006227C4" w:rsidP="00FE59F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Default="006227C4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97"/>
                      <wps:cNvSpPr>
                        <a:spLocks noChangeArrowheads="1"/>
                      </wps:cNvSpPr>
                      <wps:spPr bwMode="auto">
                        <a:xfrm>
                          <a:off x="17674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F8529B" w:rsidRDefault="00F8529B" w:rsidP="00F8529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F8529B">
                              <w:rPr>
                                <w:sz w:val="22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27C4" w:rsidRPr="00F93631" w:rsidRDefault="006227C4" w:rsidP="00F93631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"АПЭТ"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45" style="position:absolute;left:0;text-align:left;margin-left:52pt;margin-top:16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" o:allowincell="f">
              <v:rect id="Rectangle 5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5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5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5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5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6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6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6227C4" w:rsidRPr="00F8529B" w:rsidRDefault="00F8529B" w:rsidP="00F8529B">
                      <w:pPr>
                        <w:spacing w:line="240" w:lineRule="auto"/>
                        <w:ind w:firstLine="0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F8529B">
                        <w:rPr>
                          <w:rFonts w:cstheme="minorHAnsi"/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6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6227C4" w:rsidRPr="005F49B4" w:rsidRDefault="006227C4" w:rsidP="00FE59FE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="00D37F0C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03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7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line id="Line 7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7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group id="Group 7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7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6227C4" w:rsidRPr="00C6507B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Буйлов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М.А</w:t>
                        </w:r>
                      </w:p>
                    </w:txbxContent>
                  </v:textbox>
                </v:rect>
              </v:group>
              <v:group id="Group 7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7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8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8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Окладников А.А.</w:t>
                        </w:r>
                      </w:p>
                    </w:txbxContent>
                  </v:textbox>
                </v:rect>
              </v:group>
              <v:group id="Group 8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8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6227C4" w:rsidRPr="008F4F8E" w:rsidRDefault="006227C4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6227C4" w:rsidRPr="005928AD" w:rsidRDefault="006227C4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rect id="Rectangle 9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6227C4" w:rsidRPr="00860404" w:rsidRDefault="006227C4" w:rsidP="00F93631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860404">
                        <w:rPr>
                          <w:sz w:val="20"/>
                          <w:lang w:val="ru-RU"/>
                        </w:rPr>
                        <w:t>Практическая подготовка в виде учебной практики ПМ 01 Разработка модулей программного обеспечения для компьютерных систем</w:t>
                      </w:r>
                    </w:p>
                    <w:p w:rsidR="006227C4" w:rsidRPr="005928AD" w:rsidRDefault="006227C4" w:rsidP="00FE59FE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9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9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rect id="Rectangle 9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6227C4" w:rsidRDefault="006227C4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1" style="position:absolute;left:17674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6227C4" w:rsidRPr="00F8529B" w:rsidRDefault="00F8529B" w:rsidP="00F8529B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F8529B">
                        <w:rPr>
                          <w:sz w:val="22"/>
                        </w:rPr>
                        <w:t>53</w:t>
                      </w:r>
                    </w:p>
                  </w:txbxContent>
                </v:textbox>
              </v:rect>
              <v:line id="Line 9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line id="Line 9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<v:rect id="Rectangle 100" o:spid="_x0000_s1094" style="position:absolute;left:14295;top:18969;width:5609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6227C4" w:rsidRPr="00F93631" w:rsidRDefault="006227C4" w:rsidP="00F93631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"АПЭТ"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4E7019"/>
    <w:multiLevelType w:val="hybridMultilevel"/>
    <w:tmpl w:val="70DC224A"/>
    <w:lvl w:ilvl="0" w:tplc="CE74AFAA">
      <w:start w:val="1"/>
      <w:numFmt w:val="decimal"/>
      <w:lvlText w:val="%1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1AD2786"/>
    <w:multiLevelType w:val="hybridMultilevel"/>
    <w:tmpl w:val="7E12EB64"/>
    <w:lvl w:ilvl="0" w:tplc="11B6B3C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7516D7"/>
    <w:multiLevelType w:val="multilevel"/>
    <w:tmpl w:val="D8723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83"/>
    <w:rsid w:val="00025C4B"/>
    <w:rsid w:val="000A0D2E"/>
    <w:rsid w:val="000C0404"/>
    <w:rsid w:val="000C78CC"/>
    <w:rsid w:val="000D2276"/>
    <w:rsid w:val="0012062C"/>
    <w:rsid w:val="00122D7B"/>
    <w:rsid w:val="0014386F"/>
    <w:rsid w:val="001924EB"/>
    <w:rsid w:val="001A65CE"/>
    <w:rsid w:val="001D795D"/>
    <w:rsid w:val="00241D14"/>
    <w:rsid w:val="002B75D1"/>
    <w:rsid w:val="002D1415"/>
    <w:rsid w:val="00301F9F"/>
    <w:rsid w:val="00316D22"/>
    <w:rsid w:val="00372D0C"/>
    <w:rsid w:val="003A5DD0"/>
    <w:rsid w:val="003D53D6"/>
    <w:rsid w:val="003F469B"/>
    <w:rsid w:val="00415708"/>
    <w:rsid w:val="004236AE"/>
    <w:rsid w:val="00473F83"/>
    <w:rsid w:val="004E70C2"/>
    <w:rsid w:val="004F7659"/>
    <w:rsid w:val="005563BE"/>
    <w:rsid w:val="00594452"/>
    <w:rsid w:val="005C6A98"/>
    <w:rsid w:val="006227C4"/>
    <w:rsid w:val="00657EE1"/>
    <w:rsid w:val="00667FDC"/>
    <w:rsid w:val="007054FB"/>
    <w:rsid w:val="00724449"/>
    <w:rsid w:val="00795C34"/>
    <w:rsid w:val="007E4682"/>
    <w:rsid w:val="00841B1C"/>
    <w:rsid w:val="0087351A"/>
    <w:rsid w:val="008A1CEE"/>
    <w:rsid w:val="008C2C19"/>
    <w:rsid w:val="008C3310"/>
    <w:rsid w:val="00967D01"/>
    <w:rsid w:val="009E79C6"/>
    <w:rsid w:val="00A417C1"/>
    <w:rsid w:val="00A64290"/>
    <w:rsid w:val="00A75119"/>
    <w:rsid w:val="00A76838"/>
    <w:rsid w:val="00AF18B6"/>
    <w:rsid w:val="00B225DA"/>
    <w:rsid w:val="00B53E28"/>
    <w:rsid w:val="00B67D66"/>
    <w:rsid w:val="00B82418"/>
    <w:rsid w:val="00BE226E"/>
    <w:rsid w:val="00C07E7D"/>
    <w:rsid w:val="00C23D1C"/>
    <w:rsid w:val="00C6507B"/>
    <w:rsid w:val="00C8266F"/>
    <w:rsid w:val="00CA7CBA"/>
    <w:rsid w:val="00CB5312"/>
    <w:rsid w:val="00CE1928"/>
    <w:rsid w:val="00CE4946"/>
    <w:rsid w:val="00D37F0C"/>
    <w:rsid w:val="00D75E1C"/>
    <w:rsid w:val="00DB4D6E"/>
    <w:rsid w:val="00E25E47"/>
    <w:rsid w:val="00E65198"/>
    <w:rsid w:val="00EC126D"/>
    <w:rsid w:val="00EE5847"/>
    <w:rsid w:val="00F22285"/>
    <w:rsid w:val="00F32548"/>
    <w:rsid w:val="00F57255"/>
    <w:rsid w:val="00F8529B"/>
    <w:rsid w:val="00F93631"/>
    <w:rsid w:val="00FC0F87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FE"/>
    <w:pPr>
      <w:spacing w:after="0"/>
      <w:ind w:left="0" w:righ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9FE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9FE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9FE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9FE"/>
    <w:rPr>
      <w:rFonts w:ascii="Times New Roman" w:hAnsi="Times New Roman"/>
      <w:sz w:val="28"/>
    </w:rPr>
  </w:style>
  <w:style w:type="paragraph" w:customStyle="1" w:styleId="a5">
    <w:name w:val="Чертежный"/>
    <w:rsid w:val="00FE59FE"/>
    <w:pPr>
      <w:spacing w:after="0" w:line="240" w:lineRule="auto"/>
      <w:ind w:left="0" w:righ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9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FE5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631"/>
    <w:pPr>
      <w:tabs>
        <w:tab w:val="right" w:leader="dot" w:pos="9345"/>
      </w:tabs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FE59FE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E59FE"/>
    <w:rPr>
      <w:color w:val="0563C1" w:themeColor="hyperlink"/>
      <w:u w:val="single"/>
    </w:rPr>
  </w:style>
  <w:style w:type="paragraph" w:styleId="a9">
    <w:name w:val="No Spacing"/>
    <w:aliases w:val="АБЫЧНЫЙ"/>
    <w:basedOn w:val="a"/>
    <w:uiPriority w:val="1"/>
    <w:qFormat/>
    <w:rsid w:val="00FE59FE"/>
    <w:rPr>
      <w:rFonts w:eastAsiaTheme="minorEastAsia"/>
      <w:color w:val="000000" w:themeColor="text1"/>
      <w:lang w:eastAsia="ru-RU"/>
    </w:rPr>
  </w:style>
  <w:style w:type="paragraph" w:styleId="aa">
    <w:name w:val="List Paragraph"/>
    <w:basedOn w:val="a"/>
    <w:link w:val="ab"/>
    <w:uiPriority w:val="34"/>
    <w:qFormat/>
    <w:rsid w:val="00FE59F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67D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7D01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3D1C"/>
    <w:pPr>
      <w:spacing w:after="0" w:line="240" w:lineRule="auto"/>
      <w:ind w:left="0" w:righ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unhideWhenUsed/>
    <w:rsid w:val="004E70C2"/>
    <w:rPr>
      <w:rFonts w:cs="Times New Roman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8C3310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CB531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12">
    <w:name w:val="Сетка таблицы1"/>
    <w:basedOn w:val="a1"/>
    <w:next w:val="ae"/>
    <w:uiPriority w:val="59"/>
    <w:rsid w:val="004236AE"/>
    <w:pPr>
      <w:spacing w:after="0" w:line="240" w:lineRule="auto"/>
      <w:ind w:left="0" w:righ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FE"/>
    <w:pPr>
      <w:spacing w:after="0"/>
      <w:ind w:left="0" w:righ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9FE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9FE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9FE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9FE"/>
    <w:rPr>
      <w:rFonts w:ascii="Times New Roman" w:hAnsi="Times New Roman"/>
      <w:sz w:val="28"/>
    </w:rPr>
  </w:style>
  <w:style w:type="paragraph" w:customStyle="1" w:styleId="a5">
    <w:name w:val="Чертежный"/>
    <w:rsid w:val="00FE59FE"/>
    <w:pPr>
      <w:spacing w:after="0" w:line="240" w:lineRule="auto"/>
      <w:ind w:left="0" w:righ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9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FE5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631"/>
    <w:pPr>
      <w:tabs>
        <w:tab w:val="right" w:leader="dot" w:pos="9345"/>
      </w:tabs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FE59FE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E59FE"/>
    <w:rPr>
      <w:color w:val="0563C1" w:themeColor="hyperlink"/>
      <w:u w:val="single"/>
    </w:rPr>
  </w:style>
  <w:style w:type="paragraph" w:styleId="a9">
    <w:name w:val="No Spacing"/>
    <w:aliases w:val="АБЫЧНЫЙ"/>
    <w:basedOn w:val="a"/>
    <w:uiPriority w:val="1"/>
    <w:qFormat/>
    <w:rsid w:val="00FE59FE"/>
    <w:rPr>
      <w:rFonts w:eastAsiaTheme="minorEastAsia"/>
      <w:color w:val="000000" w:themeColor="text1"/>
      <w:lang w:eastAsia="ru-RU"/>
    </w:rPr>
  </w:style>
  <w:style w:type="paragraph" w:styleId="aa">
    <w:name w:val="List Paragraph"/>
    <w:basedOn w:val="a"/>
    <w:link w:val="ab"/>
    <w:uiPriority w:val="34"/>
    <w:qFormat/>
    <w:rsid w:val="00FE59F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67D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7D01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3D1C"/>
    <w:pPr>
      <w:spacing w:after="0" w:line="240" w:lineRule="auto"/>
      <w:ind w:left="0" w:righ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unhideWhenUsed/>
    <w:rsid w:val="004E70C2"/>
    <w:rPr>
      <w:rFonts w:cs="Times New Roman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8C3310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CB531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12">
    <w:name w:val="Сетка таблицы1"/>
    <w:basedOn w:val="a1"/>
    <w:next w:val="ae"/>
    <w:uiPriority w:val="59"/>
    <w:rsid w:val="004236AE"/>
    <w:pPr>
      <w:spacing w:after="0" w:line="240" w:lineRule="auto"/>
      <w:ind w:left="0" w:righ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icrosoft_SQL_Server" TargetMode="External"/><Relationship Id="rId18" Type="http://schemas.openxmlformats.org/officeDocument/2006/relationships/hyperlink" Target="https://habr.com/ru/hubs/vs/articles/" TargetMode="External"/><Relationship Id="rId26" Type="http://schemas.openxmlformats.org/officeDocument/2006/relationships/oleObject" Target="embeddings/oleObject1.bin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%D0%92%D0%B2%D0%B5%D0%B4%D0%B5%D0%BD%D0%B8%D0%B5_%D0%B2_%D1%81%D0%B8%D1%81%D1%82%D0%B5%D0%BC%D1%8B_%D0%B1%D0%B0%D0%B7_%D0%B4%D0%B0%D0%BD%D0%BD%D1%8B%D1%85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29" Type="http://schemas.openxmlformats.org/officeDocument/2006/relationships/image" Target="media/image3.emf"/><Relationship Id="rId11" Type="http://schemas.openxmlformats.org/officeDocument/2006/relationships/hyperlink" Target="https://www.swrit.ru/doc/espd/19.201-78.pdf?ysclid=lpi5u6naom706376064" TargetMode="External"/><Relationship Id="rId24" Type="http://schemas.openxmlformats.org/officeDocument/2006/relationships/hyperlink" Target="https://learn.microsoft.com/ru-ru/visualstudio/ide/walkthrough-building-an-application?view=vs-2022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Microsoft_Visio" TargetMode="External"/><Relationship Id="rId23" Type="http://schemas.openxmlformats.org/officeDocument/2006/relationships/hyperlink" Target="https://practicum.yandex.ru/blog/chto-takoe-sql/" TargetMode="External"/><Relationship Id="rId28" Type="http://schemas.openxmlformats.org/officeDocument/2006/relationships/oleObject" Target="embeddings/oleObject2.bin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yperlink" Target="https://internet-law.ru/gosts/gost/77858/?ysclid=lifap277mg519765664" TargetMode="External"/><Relationship Id="rId19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rostest.info/gost/001.001.040.035/gost-20886-85/" TargetMode="External"/><Relationship Id="rId14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22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7" Type="http://schemas.openxmlformats.org/officeDocument/2006/relationships/image" Target="media/image2.emf"/><Relationship Id="rId30" Type="http://schemas.openxmlformats.org/officeDocument/2006/relationships/oleObject" Target="embeddings/oleObject3.bin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7" Type="http://schemas.openxmlformats.org/officeDocument/2006/relationships/hyperlink" Target="https://pvs-studio.ru/ru/blog/posts/csharp/a0082/" TargetMode="External"/><Relationship Id="rId25" Type="http://schemas.openxmlformats.org/officeDocument/2006/relationships/image" Target="media/image1.emf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0" Type="http://schemas.openxmlformats.org/officeDocument/2006/relationships/hyperlink" Target="https://ru.wikipedia.org/wiki/%D0%94%D0%B5%D0%B9%D1%82,_%D0%9A%D1%80%D0%B8%D1%81%D1%82%D0%BE%D1%84%D0%B5%D1%80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2772-A53C-4BB0-9380-AEFAEF25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54</Pages>
  <Words>9517</Words>
  <Characters>54251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Буйлов_МА</cp:lastModifiedBy>
  <cp:revision>28</cp:revision>
  <dcterms:created xsi:type="dcterms:W3CDTF">2023-11-24T05:08:00Z</dcterms:created>
  <dcterms:modified xsi:type="dcterms:W3CDTF">2023-12-07T03:56:00Z</dcterms:modified>
</cp:coreProperties>
</file>