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07935905"/>
        <w:docPartObj>
          <w:docPartGallery w:val="Table of Contents"/>
          <w:docPartUnique/>
        </w:docPartObj>
      </w:sdtPr>
      <w:sdtEndPr/>
      <w:sdtContent>
        <w:p w:rsidR="00796138" w:rsidRPr="00796138" w:rsidRDefault="00796138" w:rsidP="008D1027">
          <w:pPr>
            <w:pStyle w:val="a8"/>
            <w:spacing w:before="120" w:after="120" w:line="360" w:lineRule="auto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796138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:rsidR="00D047D8" w:rsidRDefault="007961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82285" w:history="1">
            <w:r w:rsidR="00D047D8" w:rsidRPr="003078AA">
              <w:rPr>
                <w:rStyle w:val="ab"/>
                <w:noProof/>
              </w:rPr>
              <w:t>ВВЕДЕНИЕ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_Toc151382285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4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86" w:history="1">
            <w:r w:rsidR="00D047D8" w:rsidRPr="003078AA">
              <w:rPr>
                <w:rStyle w:val="ab"/>
                <w:noProof/>
              </w:rPr>
              <w:t>1.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ЦЕЛЬ И ЗАДАЧИ УЧЕБНОЙ ПРАКТИКИ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_Toc151382286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4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87" w:history="1">
            <w:r w:rsidR="00D047D8" w:rsidRPr="003078AA">
              <w:rPr>
                <w:rStyle w:val="ab"/>
                <w:noProof/>
              </w:rPr>
              <w:t>1.1.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Основные требования по технике безопасности во время прохождения учебной практики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_Toc151382287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4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88" w:history="1">
            <w:r w:rsidR="00D047D8" w:rsidRPr="003078AA">
              <w:rPr>
                <w:rStyle w:val="ab"/>
                <w:rFonts w:eastAsia="Times New Roman"/>
                <w:noProof/>
              </w:rPr>
              <w:t>1.2.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rFonts w:eastAsia="Times New Roman"/>
                <w:noProof/>
              </w:rPr>
              <w:t>Нормативно-правовые документы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_Toc151382288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5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89" w:history="1">
            <w:r w:rsidR="00D047D8" w:rsidRPr="003078AA">
              <w:rPr>
                <w:rStyle w:val="ab"/>
                <w:rFonts w:eastAsia="Calibri"/>
                <w:noProof/>
                <w:lang w:val="en-US"/>
              </w:rPr>
              <w:t>2.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rFonts w:eastAsia="Calibri"/>
                <w:noProof/>
              </w:rPr>
              <w:t>ПРЕДМЕТНАЯ ОБЛАСТЬ. АНАЛИЗ ПРЕДМЕТНОЙ ОБЛАСТИ. ПОСТАНОВКА ЗАДАЧИ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_Toc151382289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7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90" w:history="1">
            <w:r w:rsidR="00D047D8" w:rsidRPr="003078AA">
              <w:rPr>
                <w:rStyle w:val="ab"/>
                <w:rFonts w:eastAsia="Times New Roman"/>
                <w:noProof/>
              </w:rPr>
              <w:t>2.1.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rFonts w:eastAsia="Times New Roman"/>
                <w:noProof/>
              </w:rPr>
              <w:t>Описание предметной области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_Toc151382290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7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91" w:history="1">
            <w:r w:rsidR="00D047D8" w:rsidRPr="003078AA">
              <w:rPr>
                <w:rStyle w:val="ab"/>
                <w:noProof/>
              </w:rPr>
              <w:t>2.2.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Группы пользователей информационной системы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_Toc151382291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9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92" w:history="1">
            <w:r w:rsidR="00D047D8" w:rsidRPr="003078AA">
              <w:rPr>
                <w:rStyle w:val="ab"/>
                <w:noProof/>
              </w:rPr>
              <w:t>2.3.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Основные требования, предъявляемые к информационной системе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_Toc151382292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10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93" w:history="1">
            <w:r w:rsidR="00D047D8" w:rsidRPr="003078AA">
              <w:rPr>
                <w:rStyle w:val="ab"/>
                <w:noProof/>
              </w:rPr>
              <w:t>3.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ПРОЕКТИРОВАНИЕ ИНФОРМАЦИОННОЙ СИСТЕМЫ «Учет личного состава»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_Toc151382293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11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94" w:history="1">
            <w:r w:rsidR="00D047D8" w:rsidRPr="003078AA">
              <w:rPr>
                <w:rStyle w:val="ab"/>
                <w:noProof/>
              </w:rPr>
              <w:t>3.1.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Моделирование некоторых динамических аспектов системы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_Toc151382294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11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83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95" w:history="1">
            <w:r w:rsidR="00D047D8" w:rsidRPr="003078AA">
              <w:rPr>
                <w:rStyle w:val="ab"/>
                <w:noProof/>
              </w:rPr>
              <w:t>3.1.1.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Создание диаграммы вариантов использования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_Toc151382295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11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83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96" w:history="1">
            <w:r w:rsidR="00D047D8" w:rsidRPr="003078AA">
              <w:rPr>
                <w:rStyle w:val="ab"/>
                <w:noProof/>
              </w:rPr>
              <w:t>3.1.2.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Создание диаграммы деятельности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_Toc151382296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11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97" w:history="1">
            <w:r w:rsidR="00D047D8" w:rsidRPr="003078AA">
              <w:rPr>
                <w:rStyle w:val="ab"/>
                <w:noProof/>
              </w:rPr>
              <w:t>3.2.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Разработка функциональной структуры информационной системы. Карта навигации по информационной системе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_Toc151382297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11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98" w:history="1">
            <w:r w:rsidR="00D047D8" w:rsidRPr="003078AA">
              <w:rPr>
                <w:rStyle w:val="ab"/>
                <w:noProof/>
              </w:rPr>
              <w:t>3.3.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Разработка макета информационной системы «НАЗВАНИЕ» (Название взять из варианта)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_Toc151382298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11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299" w:history="1">
            <w:r w:rsidR="00D047D8" w:rsidRPr="003078AA">
              <w:rPr>
                <w:rStyle w:val="ab"/>
                <w:noProof/>
              </w:rPr>
              <w:t>4.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РАЗРАБОТКА ПРОТОТИПА ИНФОРМАЦИОННОЙ СИСТЕМЫ «НАЗВАНИЕ» (Название взять из варианта)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_Toc151382299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12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300" w:history="1">
            <w:r w:rsidR="00D047D8" w:rsidRPr="003078AA">
              <w:rPr>
                <w:rStyle w:val="ab"/>
                <w:noProof/>
              </w:rPr>
              <w:t>4.1.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Моделирование и разработка базы данных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_Toc151382300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12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301" w:history="1">
            <w:r w:rsidR="00D047D8" w:rsidRPr="003078AA">
              <w:rPr>
                <w:rStyle w:val="ab"/>
                <w:noProof/>
              </w:rPr>
              <w:t>4.2.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Разработка программных модулей информационной системы «НАЗВАНИЕ» (Название взять из варианта)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_Toc151382301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12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302" w:history="1">
            <w:r w:rsidR="00D047D8" w:rsidRPr="003078AA">
              <w:rPr>
                <w:rStyle w:val="ab"/>
                <w:noProof/>
              </w:rPr>
              <w:t>5.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РАЗРАБОТКА ТЕСТОВЫХ НАБОРОВ И ТЕСТОВЫХ СЦЕНАРИЕВ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_Toc151382302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13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303" w:history="1">
            <w:r w:rsidR="00D047D8" w:rsidRPr="003078AA">
              <w:rPr>
                <w:rStyle w:val="ab"/>
                <w:noProof/>
              </w:rPr>
              <w:t>5.1.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Назначение эксперимента. Выбор и обоснование методики проведения тестирования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_Toc151382303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13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304" w:history="1">
            <w:r w:rsidR="00D047D8" w:rsidRPr="003078AA">
              <w:rPr>
                <w:rStyle w:val="ab"/>
                <w:noProof/>
              </w:rPr>
              <w:t>5.2.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Технология тестирования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_Toc151382304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13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305" w:history="1">
            <w:r w:rsidR="00D047D8" w:rsidRPr="003078AA">
              <w:rPr>
                <w:rStyle w:val="ab"/>
                <w:noProof/>
              </w:rPr>
              <w:t>5.3.</w:t>
            </w:r>
            <w:r w:rsidR="00D047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47D8" w:rsidRPr="003078AA">
              <w:rPr>
                <w:rStyle w:val="ab"/>
                <w:noProof/>
              </w:rPr>
              <w:t>Результаты проведения тестирования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_Toc151382305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13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306" w:history="1">
            <w:r w:rsidR="00D047D8" w:rsidRPr="003078AA">
              <w:rPr>
                <w:rStyle w:val="ab"/>
                <w:noProof/>
              </w:rPr>
              <w:t>ЗАКЛЮЧЕНИЕ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_Toc151382306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14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307" w:history="1">
            <w:r w:rsidR="00D047D8" w:rsidRPr="003078AA">
              <w:rPr>
                <w:rStyle w:val="ab"/>
                <w:noProof/>
              </w:rPr>
              <w:t>БИБЛИОГРАФИЧЕСКИЙ СПИСОК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_Toc151382307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15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D047D8" w:rsidRDefault="00BE55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82308" w:history="1">
            <w:r w:rsidR="00D047D8" w:rsidRPr="003078AA">
              <w:rPr>
                <w:rStyle w:val="ab"/>
                <w:noProof/>
              </w:rPr>
              <w:t>ПРИЛОЖЕНИЯ</w:t>
            </w:r>
            <w:r w:rsidR="00D047D8">
              <w:rPr>
                <w:noProof/>
                <w:webHidden/>
              </w:rPr>
              <w:tab/>
            </w:r>
            <w:r w:rsidR="00D047D8">
              <w:rPr>
                <w:noProof/>
                <w:webHidden/>
              </w:rPr>
              <w:fldChar w:fldCharType="begin"/>
            </w:r>
            <w:r w:rsidR="00D047D8">
              <w:rPr>
                <w:noProof/>
                <w:webHidden/>
              </w:rPr>
              <w:instrText xml:space="preserve"> PAGEREF _Toc151382308 \h </w:instrText>
            </w:r>
            <w:r w:rsidR="00D047D8">
              <w:rPr>
                <w:noProof/>
                <w:webHidden/>
              </w:rPr>
            </w:r>
            <w:r w:rsidR="00D047D8">
              <w:rPr>
                <w:noProof/>
                <w:webHidden/>
              </w:rPr>
              <w:fldChar w:fldCharType="separate"/>
            </w:r>
            <w:r w:rsidR="00D047D8">
              <w:rPr>
                <w:noProof/>
                <w:webHidden/>
              </w:rPr>
              <w:t>16</w:t>
            </w:r>
            <w:r w:rsidR="00D047D8">
              <w:rPr>
                <w:noProof/>
                <w:webHidden/>
              </w:rPr>
              <w:fldChar w:fldCharType="end"/>
            </w:r>
          </w:hyperlink>
        </w:p>
        <w:p w:rsidR="00FC6177" w:rsidRDefault="00796138" w:rsidP="008D102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C6177" w:rsidRDefault="00FC6177" w:rsidP="008D1027">
      <w:r>
        <w:br w:type="page"/>
      </w:r>
    </w:p>
    <w:p w:rsidR="00796138" w:rsidRDefault="00796138" w:rsidP="008D1027">
      <w:pPr>
        <w:pStyle w:val="1"/>
        <w:rPr>
          <w:lang w:val="en-US"/>
        </w:rPr>
      </w:pPr>
      <w:bookmarkStart w:id="0" w:name="_Toc151382285"/>
      <w:r>
        <w:lastRenderedPageBreak/>
        <w:t>ВВЕДЕНИЕ</w:t>
      </w:r>
      <w:bookmarkEnd w:id="0"/>
    </w:p>
    <w:p w:rsidR="00C03D11" w:rsidRPr="00BC41BB" w:rsidRDefault="00C03D11" w:rsidP="00BC41BB">
      <w:pPr>
        <w:rPr>
          <w:rFonts w:eastAsia="Times New Roman" w:cs="Times New Roman"/>
          <w:szCs w:val="32"/>
        </w:rPr>
      </w:pPr>
    </w:p>
    <w:p w:rsidR="00BC41BB" w:rsidRPr="00BC41BB" w:rsidRDefault="00E95F98" w:rsidP="00C03D11">
      <w:pPr>
        <w:ind w:firstLine="0"/>
      </w:pPr>
      <w:r>
        <w:br w:type="page"/>
      </w:r>
    </w:p>
    <w:p w:rsidR="00C03D11" w:rsidRPr="00D178DA" w:rsidRDefault="00796138" w:rsidP="00D178DA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" w:name="_Toc151382286"/>
      <w:r w:rsidRPr="00E95F98">
        <w:rPr>
          <w:b w:val="0"/>
        </w:rPr>
        <w:lastRenderedPageBreak/>
        <w:t>ЦЕЛЬ И ЗАДАЧИ УЧЕБНОЙ ПРАКТИКИ</w:t>
      </w:r>
      <w:bookmarkEnd w:id="1"/>
    </w:p>
    <w:p w:rsidR="00E95F98" w:rsidRDefault="00E95F98" w:rsidP="00E95F98">
      <w:pPr>
        <w:pStyle w:val="af0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Разработка программных модулей для системы </w:t>
      </w:r>
      <w:r>
        <w:t>у</w:t>
      </w:r>
      <w:r>
        <w:t>чет личного состава батальона железнодорожных войск</w:t>
      </w:r>
      <w:r w:rsidRPr="00C03D11">
        <w:rPr>
          <w:i/>
        </w:rPr>
        <w:t xml:space="preserve"> </w:t>
      </w:r>
      <w:r w:rsidRPr="00C03D11">
        <w:t>рассчитан на удобство работы отдела кадров</w:t>
      </w:r>
      <w:r w:rsidRPr="00D808A2">
        <w:rPr>
          <w:rFonts w:cs="Times New Roman"/>
          <w:szCs w:val="28"/>
        </w:rPr>
        <w:t xml:space="preserve"> </w:t>
      </w:r>
      <w:r w:rsidRPr="00C03D11">
        <w:t xml:space="preserve">Программный продукт представляет собой универсальное программное обеспечение, предназначенное для формирования и </w:t>
      </w:r>
      <w:r>
        <w:t xml:space="preserve">отображения информации </w:t>
      </w:r>
      <w:proofErr w:type="gramStart"/>
      <w:r>
        <w:t>о военно</w:t>
      </w:r>
      <w:r w:rsidRPr="00C03D11">
        <w:t xml:space="preserve">служащих </w:t>
      </w:r>
      <w:r>
        <w:t>железнодорожных войск</w:t>
      </w:r>
      <w:proofErr w:type="gramEnd"/>
      <w:r w:rsidRPr="00C03D11">
        <w:t>, для удобной эксплуатации в целях предоставления информации.</w:t>
      </w:r>
    </w:p>
    <w:p w:rsidR="00E95F98" w:rsidRPr="008B076C" w:rsidRDefault="00E95F98" w:rsidP="00E95F98">
      <w:pPr>
        <w:pStyle w:val="af0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E95F98" w:rsidRPr="008B076C" w:rsidRDefault="00E95F98" w:rsidP="00E95F98">
      <w:pPr>
        <w:pStyle w:val="af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Автоматизация Учета</w:t>
      </w:r>
      <w:r>
        <w:rPr>
          <w:rFonts w:cs="Times New Roman"/>
          <w:bCs/>
          <w:szCs w:val="28"/>
        </w:rPr>
        <w:t xml:space="preserve"> </w:t>
      </w:r>
      <w:r>
        <w:t>личного состава батальона железнодорожных войск</w:t>
      </w:r>
      <w:r w:rsidRPr="008B076C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Разработка модулей для автоматизации мониторинга и учета</w:t>
      </w:r>
      <w:r>
        <w:rPr>
          <w:rFonts w:cs="Times New Roman"/>
          <w:szCs w:val="28"/>
        </w:rPr>
        <w:t xml:space="preserve"> военнослужащих</w:t>
      </w:r>
      <w:r>
        <w:rPr>
          <w:rFonts w:cs="Times New Roman"/>
          <w:szCs w:val="28"/>
        </w:rPr>
        <w:t>.</w:t>
      </w:r>
    </w:p>
    <w:p w:rsidR="00E95F98" w:rsidRPr="008B076C" w:rsidRDefault="00E95F98" w:rsidP="00E95F98">
      <w:pPr>
        <w:pStyle w:val="af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Управление</w:t>
      </w:r>
      <w:r>
        <w:rPr>
          <w:rFonts w:cs="Times New Roman"/>
          <w:bCs/>
          <w:szCs w:val="28"/>
        </w:rPr>
        <w:t xml:space="preserve"> командованием батальона</w:t>
      </w:r>
      <w:r w:rsidRPr="008B076C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Реали</w:t>
      </w:r>
      <w:r w:rsidR="00D178DA">
        <w:rPr>
          <w:rFonts w:cs="Times New Roman"/>
          <w:szCs w:val="28"/>
        </w:rPr>
        <w:t>зация функционала по управление Командованием войск</w:t>
      </w:r>
      <w:r w:rsidRPr="008B076C">
        <w:rPr>
          <w:rFonts w:cs="Times New Roman"/>
          <w:szCs w:val="28"/>
        </w:rPr>
        <w:t xml:space="preserve">, </w:t>
      </w:r>
      <w:r w:rsidR="00D178DA">
        <w:rPr>
          <w:rFonts w:cs="Times New Roman"/>
          <w:szCs w:val="28"/>
        </w:rPr>
        <w:t>добавлять и снимать командиров</w:t>
      </w:r>
      <w:r w:rsidRPr="008B076C">
        <w:rPr>
          <w:rFonts w:cs="Times New Roman"/>
          <w:szCs w:val="28"/>
        </w:rPr>
        <w:t>,</w:t>
      </w:r>
      <w:r w:rsidR="00D178DA">
        <w:rPr>
          <w:rFonts w:cs="Times New Roman"/>
          <w:szCs w:val="28"/>
        </w:rPr>
        <w:t xml:space="preserve"> изменять данные </w:t>
      </w:r>
      <w:proofErr w:type="spellStart"/>
      <w:r w:rsidR="00D178DA">
        <w:rPr>
          <w:rFonts w:cs="Times New Roman"/>
          <w:szCs w:val="28"/>
        </w:rPr>
        <w:t>удостверения</w:t>
      </w:r>
      <w:proofErr w:type="spellEnd"/>
      <w:r w:rsidRPr="008B076C">
        <w:rPr>
          <w:rFonts w:cs="Times New Roman"/>
          <w:szCs w:val="28"/>
        </w:rPr>
        <w:t>.</w:t>
      </w:r>
    </w:p>
    <w:p w:rsidR="00E95F98" w:rsidRPr="008B076C" w:rsidRDefault="00E95F98" w:rsidP="00E95F98">
      <w:pPr>
        <w:pStyle w:val="af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Обеспечение Безопасности Данных:</w:t>
      </w:r>
      <w:r w:rsidRPr="008B076C">
        <w:rPr>
          <w:rFonts w:cs="Times New Roman"/>
          <w:szCs w:val="28"/>
        </w:rPr>
        <w:t xml:space="preserve"> Разработка модулей для защиты конфиденциальности данных, связанных с</w:t>
      </w:r>
      <w:r w:rsidR="00D178DA">
        <w:rPr>
          <w:rFonts w:cs="Times New Roman"/>
          <w:szCs w:val="28"/>
        </w:rPr>
        <w:t xml:space="preserve"> данными военнослужащих</w:t>
      </w:r>
      <w:r w:rsidRPr="008B076C">
        <w:rPr>
          <w:rFonts w:cs="Times New Roman"/>
          <w:szCs w:val="28"/>
        </w:rPr>
        <w:t>, чтобы предотвратить несанкционированный доступ.</w:t>
      </w:r>
    </w:p>
    <w:p w:rsidR="00E95F98" w:rsidRPr="00D178DA" w:rsidRDefault="00E95F98" w:rsidP="00D178DA">
      <w:pPr>
        <w:pStyle w:val="af0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Цель и задачи в совокупности направлены </w:t>
      </w:r>
      <w:r w:rsidR="00D178DA" w:rsidRPr="00C03D11">
        <w:t xml:space="preserve">для формирования и </w:t>
      </w:r>
      <w:r w:rsidR="00D178DA">
        <w:t xml:space="preserve">отображения информации </w:t>
      </w:r>
      <w:proofErr w:type="gramStart"/>
      <w:r w:rsidR="00D178DA">
        <w:t>о военно</w:t>
      </w:r>
      <w:r w:rsidR="00D178DA" w:rsidRPr="00C03D11">
        <w:t xml:space="preserve">служащих </w:t>
      </w:r>
      <w:r w:rsidR="00D178DA">
        <w:t>железнодорожных войск</w:t>
      </w:r>
      <w:proofErr w:type="gramEnd"/>
      <w:r w:rsidR="00D178DA" w:rsidRPr="00C03D11">
        <w:t>, для удобной эксплуатации в целях предоставления информации.</w:t>
      </w:r>
    </w:p>
    <w:p w:rsidR="00796138" w:rsidRPr="00E95F98" w:rsidRDefault="00796138" w:rsidP="008D1027">
      <w:pPr>
        <w:pStyle w:val="2"/>
        <w:numPr>
          <w:ilvl w:val="1"/>
          <w:numId w:val="4"/>
        </w:numPr>
        <w:ind w:left="0" w:firstLine="0"/>
        <w:rPr>
          <w:szCs w:val="36"/>
        </w:rPr>
      </w:pPr>
      <w:bookmarkStart w:id="2" w:name="_Toc151382287"/>
      <w:r w:rsidRPr="00E95F98">
        <w:rPr>
          <w:szCs w:val="36"/>
        </w:rPr>
        <w:t>Основные требования по технике безопасности во время прохождения учебной практики</w:t>
      </w:r>
      <w:bookmarkEnd w:id="2"/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bookmarkStart w:id="3" w:name="_Toc151382288"/>
      <w:r w:rsidRPr="00156107">
        <w:rPr>
          <w:rFonts w:eastAsia="Times New Roman" w:cs="Times New Roman"/>
          <w:iCs/>
          <w:szCs w:val="28"/>
        </w:rPr>
        <w:t xml:space="preserve"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</w:t>
      </w:r>
      <w:r w:rsidRPr="00156107">
        <w:rPr>
          <w:rFonts w:eastAsia="Times New Roman" w:cs="Times New Roman"/>
          <w:iCs/>
          <w:szCs w:val="28"/>
        </w:rPr>
        <w:lastRenderedPageBreak/>
        <w:t>нарушение этих правил может привести к поражению электрическим током, вызвать возгорание и навредить вашему здоровью.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Работа обучающегося</w:t>
      </w:r>
      <w:r w:rsidRPr="003E00FD">
        <w:rPr>
          <w:rFonts w:eastAsia="Times New Roman" w:cs="Times New Roman"/>
          <w:iCs/>
          <w:szCs w:val="28"/>
        </w:rPr>
        <w:t xml:space="preserve"> в компьютерном классе разрешается только в присутствии преподавателя (лаборанта).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t>Во время занятий посторонние лица могут находиться в классе только с разрешения преподавателя.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t xml:space="preserve">Во время перемен между уроками проводится обязательное проветривание компьютерного кабинета с </w:t>
      </w:r>
      <w:r>
        <w:rPr>
          <w:rFonts w:eastAsia="Times New Roman" w:cs="Times New Roman"/>
          <w:iCs/>
          <w:szCs w:val="28"/>
        </w:rPr>
        <w:t>обязательным выходом обучающегося</w:t>
      </w:r>
      <w:r w:rsidRPr="003E00FD">
        <w:rPr>
          <w:rFonts w:eastAsia="Times New Roman" w:cs="Times New Roman"/>
          <w:iCs/>
          <w:szCs w:val="28"/>
        </w:rPr>
        <w:t xml:space="preserve"> из класса.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 w:rsidRPr="00156107">
        <w:rPr>
          <w:rFonts w:eastAsia="Times New Roman" w:cs="Times New Roman"/>
          <w:iCs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Обучающегося, допустившего</w:t>
      </w:r>
      <w:r w:rsidRPr="00156107">
        <w:rPr>
          <w:rFonts w:eastAsia="Times New Roman" w:cs="Times New Roman"/>
          <w:iCs/>
          <w:szCs w:val="28"/>
        </w:rPr>
        <w:t xml:space="preserve">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</w:t>
      </w:r>
      <w:r>
        <w:rPr>
          <w:rFonts w:eastAsia="Times New Roman" w:cs="Times New Roman"/>
          <w:iCs/>
          <w:szCs w:val="28"/>
        </w:rPr>
        <w:t>ущественного ущерба, он</w:t>
      </w:r>
      <w:r w:rsidRPr="00156107">
        <w:rPr>
          <w:rFonts w:eastAsia="Times New Roman" w:cs="Times New Roman"/>
          <w:iCs/>
          <w:szCs w:val="28"/>
        </w:rPr>
        <w:t xml:space="preserve"> несет и материальную ответственность в установленном законом порядке.</w:t>
      </w:r>
    </w:p>
    <w:p w:rsidR="00160B58" w:rsidRDefault="001B0EF3" w:rsidP="008D1027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r w:rsidRPr="000824F3">
        <w:rPr>
          <w:rFonts w:eastAsia="Times New Roman"/>
        </w:rPr>
        <w:t>Нормативно-правовые документы</w:t>
      </w:r>
      <w:bookmarkEnd w:id="3"/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Лист утверждения и титульный лист оформляют в соответствии с ГОСТ 19.104-78.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lastRenderedPageBreak/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должно содержать следующие разделы: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введение;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основания для разработки;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назначение разработки;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программе или программному изделию;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программной документации;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технико-экономические показатели;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стадии и этапы разработки;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порядок контроля и приемки;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техническое задание допускается включать приложения.</w:t>
      </w:r>
    </w:p>
    <w:p w:rsidR="00D178DA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D178DA" w:rsidRPr="00EB24E8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Вывод по главе</w:t>
      </w:r>
      <w:r w:rsidRPr="00EB24E8">
        <w:rPr>
          <w:rFonts w:eastAsia="Times New Roman" w:cs="Times New Roman"/>
          <w:iCs/>
          <w:szCs w:val="28"/>
        </w:rPr>
        <w:t xml:space="preserve">: </w:t>
      </w:r>
      <w:r>
        <w:rPr>
          <w:rFonts w:eastAsia="Times New Roman" w:cs="Times New Roman"/>
          <w:iCs/>
          <w:szCs w:val="28"/>
        </w:rPr>
        <w:t>были описаны, техника безопасности во время прохождения учебной практики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нормативно-правовые документы, которые отвечают за стандарты разработки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цели и задачи учебной практики, включая вводную часть, где описана тематика отрасли и её тенденции развития.</w:t>
      </w:r>
    </w:p>
    <w:p w:rsidR="001B0EF3" w:rsidRPr="00160B58" w:rsidRDefault="00160B58" w:rsidP="00160B58">
      <w:pPr>
        <w:rPr>
          <w:rFonts w:cstheme="majorBidi"/>
          <w:color w:val="000000" w:themeColor="text1"/>
          <w:sz w:val="32"/>
          <w:szCs w:val="26"/>
        </w:rPr>
      </w:pPr>
      <w:r>
        <w:br w:type="page"/>
      </w:r>
    </w:p>
    <w:p w:rsidR="001B0EF3" w:rsidRDefault="001B0EF3" w:rsidP="008D1027">
      <w:pPr>
        <w:pStyle w:val="1"/>
        <w:numPr>
          <w:ilvl w:val="0"/>
          <w:numId w:val="4"/>
        </w:numPr>
        <w:ind w:left="0" w:firstLine="0"/>
        <w:rPr>
          <w:rFonts w:eastAsia="Calibri"/>
          <w:lang w:val="en-US"/>
        </w:rPr>
      </w:pPr>
      <w:bookmarkStart w:id="4" w:name="_Toc151382289"/>
      <w:r w:rsidRPr="00445343">
        <w:rPr>
          <w:rFonts w:eastAsia="Calibri"/>
        </w:rPr>
        <w:lastRenderedPageBreak/>
        <w:t>ПРЕДМЕТНАЯ ОБЛАСТЬ. АНАЛИЗ ПРЕДМЕТНОЙ ОБЛАСТИ. ПОСТАНОВКА ЗАДАЧИ</w:t>
      </w:r>
      <w:bookmarkEnd w:id="4"/>
    </w:p>
    <w:p w:rsidR="00D178DA" w:rsidRPr="00D178DA" w:rsidRDefault="00D178DA" w:rsidP="00D178DA">
      <w:pPr>
        <w:pStyle w:val="ac"/>
        <w:ind w:left="360" w:firstLine="0"/>
        <w:rPr>
          <w:rFonts w:eastAsia="Times New Roman" w:cs="Times New Roman"/>
          <w:szCs w:val="28"/>
        </w:rPr>
      </w:pPr>
      <w:bookmarkStart w:id="5" w:name="_Toc151382290"/>
      <w:r w:rsidRPr="00D178DA">
        <w:rPr>
          <w:rFonts w:eastAsia="Times New Roman" w:cs="Times New Roman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ними.</w:t>
      </w:r>
    </w:p>
    <w:p w:rsidR="00DE219B" w:rsidRDefault="001B0EF3" w:rsidP="005B0825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r w:rsidRPr="00445343">
        <w:rPr>
          <w:rFonts w:eastAsia="Times New Roman"/>
        </w:rPr>
        <w:t>Описание предметной области</w:t>
      </w:r>
      <w:bookmarkEnd w:id="5"/>
    </w:p>
    <w:p w:rsidR="00D178DA" w:rsidRPr="001A7894" w:rsidRDefault="00D178DA" w:rsidP="00D178DA">
      <w:pPr>
        <w:rPr>
          <w:rFonts w:eastAsia="Times New Roman" w:cs="Times New Roman"/>
          <w:szCs w:val="28"/>
          <w:highlight w:val="yellow"/>
        </w:rPr>
      </w:pPr>
      <w:r w:rsidRPr="001A7894">
        <w:rPr>
          <w:rFonts w:eastAsia="Times New Roman" w:cs="Times New Roman"/>
          <w:szCs w:val="28"/>
          <w:highlight w:val="yellow"/>
        </w:rPr>
        <w:t xml:space="preserve">Необходимо разработать и спроектировать информационную систему для эффективного управления процессами технического </w:t>
      </w:r>
      <w:r w:rsidR="001A7894" w:rsidRPr="001A7894">
        <w:rPr>
          <w:rFonts w:eastAsia="Times New Roman" w:cs="Times New Roman"/>
          <w:szCs w:val="28"/>
          <w:highlight w:val="yellow"/>
        </w:rPr>
        <w:t>управление войсками</w:t>
      </w:r>
      <w:r w:rsidRPr="001A7894">
        <w:rPr>
          <w:rFonts w:eastAsia="Times New Roman" w:cs="Times New Roman"/>
          <w:szCs w:val="28"/>
          <w:highlight w:val="yellow"/>
        </w:rPr>
        <w:t xml:space="preserve">, направленной на повышение безопасности, надежности и оптимизации затрат. </w:t>
      </w:r>
    </w:p>
    <w:p w:rsidR="00D178DA" w:rsidRPr="001A7894" w:rsidRDefault="00D178DA" w:rsidP="00D178DA">
      <w:pPr>
        <w:rPr>
          <w:rFonts w:eastAsia="Times New Roman" w:cs="Times New Roman"/>
          <w:szCs w:val="28"/>
          <w:highlight w:val="yellow"/>
        </w:rPr>
      </w:pPr>
      <w:r w:rsidRPr="001A7894">
        <w:rPr>
          <w:rFonts w:eastAsia="Times New Roman" w:cs="Times New Roman"/>
          <w:szCs w:val="28"/>
          <w:highlight w:val="yellow"/>
        </w:rPr>
        <w:t>Депо выполняет несколько видов ремонта. Деповской ремонт – после пробега вагоном 450 тыс. км, или два года эксплуатации (что наступит раньше). TO-2 – подготовка вагона к зимним или летним условиям эксплуатации. ТО-3 – текущее обслуживание – после пробега 150 тыс. км, или один год эксплуатации. Текущий ремонт – круглосуточно, при котором ремонтируются вагоны всех дорог России. Основные причины поступления вагона в текущий ремонт: неисправность колесной пары, неисправность буксового узла и т.д. Каждый вагон имеет уникальный номер. Тип вагона также имеет значение при ремонте: купейный, СВ., плацкартный, почтовый, багажный. Каждый вагон приписан к дирекции по обслуживанию пассажиров (ДОП-1, ДОП-2, ДОП-3 и т.д.). Текущий ремонт выполняют ремонтные бригады в четыре смены. Для выполнения остальных ремонтов привлекается, как правило, одна бригада. За высокое качество ремонта члены бригады получают премию.</w:t>
      </w:r>
    </w:p>
    <w:p w:rsidR="00D178DA" w:rsidRPr="00D178DA" w:rsidRDefault="00D178DA" w:rsidP="00D178DA">
      <w:pPr>
        <w:rPr>
          <w:rFonts w:eastAsia="Times New Roman" w:cs="Times New Roman"/>
          <w:szCs w:val="28"/>
        </w:rPr>
      </w:pPr>
      <w:r w:rsidRPr="001A7894">
        <w:rPr>
          <w:rFonts w:eastAsia="Times New Roman" w:cs="Times New Roman"/>
          <w:szCs w:val="28"/>
          <w:highlight w:val="yellow"/>
        </w:rPr>
        <w:t xml:space="preserve">Информационная система "Ремонт Пассажирских Вагонов" призвана содействовать повышению эффективности и безопасности в процессах </w:t>
      </w:r>
      <w:r w:rsidRPr="001A7894">
        <w:rPr>
          <w:rFonts w:eastAsia="Times New Roman" w:cs="Times New Roman"/>
          <w:szCs w:val="28"/>
          <w:highlight w:val="yellow"/>
        </w:rPr>
        <w:lastRenderedPageBreak/>
        <w:t>обслуживания, а также уменьшению затрат за счет оптимизации ресурсов и раннего выявления потенциальных проблем.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  <w:rPr>
          <w:rStyle w:val="20"/>
        </w:rPr>
      </w:pPr>
      <w:bookmarkStart w:id="6" w:name="_Toc151382291"/>
      <w:r w:rsidRPr="001B0EF3">
        <w:rPr>
          <w:rStyle w:val="20"/>
        </w:rPr>
        <w:t>Группы пользователей информационной системы</w:t>
      </w:r>
      <w:bookmarkEnd w:id="6"/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bookmarkStart w:id="7" w:name="_Toc151382292"/>
      <w:r w:rsidRPr="00B446E1">
        <w:rPr>
          <w:rFonts w:eastAsia="Times New Roman" w:cs="Times New Roman"/>
          <w:szCs w:val="28"/>
        </w:rPr>
        <w:t>Сотрудники, в зависимости от своих функциональных обязанностей, могут выполнять действия, направленные на мониторинг, управление, анализ данных и обеспечение безопасности в рамках проектируемой информационной системы "Ремонт Пассажирских Вагонов"</w:t>
      </w:r>
      <w:r>
        <w:rPr>
          <w:rFonts w:eastAsia="Times New Roman" w:cs="Times New Roman"/>
          <w:szCs w:val="28"/>
        </w:rPr>
        <w:t>.</w:t>
      </w:r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Роли и их Обязанности</w:t>
      </w:r>
      <w:r w:rsidRPr="00B446E1">
        <w:rPr>
          <w:rFonts w:eastAsia="Times New Roman" w:cs="Times New Roman"/>
          <w:szCs w:val="28"/>
        </w:rPr>
        <w:t>: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 xml:space="preserve">Администратор: </w:t>
      </w:r>
      <w:r>
        <w:rPr>
          <w:rFonts w:eastAsia="Times New Roman" w:cs="Times New Roman"/>
          <w:szCs w:val="28"/>
        </w:rPr>
        <w:t>у</w:t>
      </w:r>
      <w:r w:rsidRPr="00B446E1">
        <w:rPr>
          <w:rFonts w:eastAsia="Times New Roman" w:cs="Times New Roman"/>
          <w:szCs w:val="28"/>
        </w:rPr>
        <w:t>правление системами аутентификации, авторизации и</w:t>
      </w:r>
      <w:r>
        <w:rPr>
          <w:rFonts w:eastAsia="Times New Roman" w:cs="Times New Roman"/>
          <w:szCs w:val="28"/>
        </w:rPr>
        <w:t xml:space="preserve"> шифрования</w:t>
      </w:r>
      <w:r w:rsidRPr="00A77B2C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 xml:space="preserve"> о</w:t>
      </w:r>
      <w:r w:rsidRPr="00B446E1">
        <w:rPr>
          <w:rFonts w:eastAsia="Times New Roman" w:cs="Times New Roman"/>
          <w:szCs w:val="28"/>
        </w:rPr>
        <w:t>птимизация работы системы для обеспеч</w:t>
      </w:r>
      <w:r>
        <w:rPr>
          <w:rFonts w:eastAsia="Times New Roman" w:cs="Times New Roman"/>
          <w:szCs w:val="28"/>
        </w:rPr>
        <w:t>ения высокой производительности</w:t>
      </w:r>
      <w:r w:rsidRPr="00E05A29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полный доступ ко всей системе.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Рекрутер</w:t>
      </w:r>
      <w:r w:rsidRPr="008A3D72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>п</w:t>
      </w:r>
      <w:r w:rsidRPr="008A3D72">
        <w:rPr>
          <w:rFonts w:eastAsia="Times New Roman" w:cs="Times New Roman"/>
          <w:szCs w:val="28"/>
        </w:rPr>
        <w:t>олучение информации о</w:t>
      </w:r>
      <w:r>
        <w:rPr>
          <w:rFonts w:eastAsia="Times New Roman" w:cs="Times New Roman"/>
          <w:szCs w:val="28"/>
        </w:rPr>
        <w:t xml:space="preserve"> военнослужащих и их документов</w:t>
      </w:r>
      <w:r w:rsidRPr="008A3D72">
        <w:rPr>
          <w:rFonts w:eastAsia="Times New Roman" w:cs="Times New Roman"/>
          <w:szCs w:val="28"/>
        </w:rPr>
        <w:t>.</w:t>
      </w:r>
    </w:p>
    <w:p w:rsidR="001A7894" w:rsidRP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  <w:highlight w:val="yellow"/>
        </w:rPr>
      </w:pPr>
      <w:r w:rsidRPr="001A7894">
        <w:rPr>
          <w:rFonts w:eastAsia="Times New Roman" w:cs="Times New Roman"/>
          <w:szCs w:val="28"/>
          <w:highlight w:val="yellow"/>
        </w:rPr>
        <w:t>Начальник</w:t>
      </w:r>
      <w:r w:rsidRPr="001A7894">
        <w:rPr>
          <w:rFonts w:eastAsia="Times New Roman" w:cs="Times New Roman"/>
          <w:szCs w:val="28"/>
          <w:highlight w:val="yellow"/>
        </w:rPr>
        <w:t>: получение информации о</w:t>
      </w:r>
      <w:r w:rsidRPr="001A7894">
        <w:rPr>
          <w:rFonts w:eastAsia="Times New Roman" w:cs="Times New Roman"/>
          <w:szCs w:val="28"/>
          <w:highlight w:val="yellow"/>
        </w:rPr>
        <w:t xml:space="preserve"> командирах, батальона взвода роты и отделения</w:t>
      </w:r>
      <w:r w:rsidRPr="001A7894">
        <w:rPr>
          <w:rFonts w:eastAsia="Times New Roman" w:cs="Times New Roman"/>
          <w:szCs w:val="28"/>
          <w:highlight w:val="yellow"/>
        </w:rPr>
        <w:t>.</w:t>
      </w:r>
    </w:p>
    <w:p w:rsidR="000F55DC" w:rsidRDefault="001B0EF3" w:rsidP="005B0825">
      <w:pPr>
        <w:pStyle w:val="2"/>
        <w:numPr>
          <w:ilvl w:val="1"/>
          <w:numId w:val="4"/>
        </w:numPr>
        <w:ind w:left="0" w:firstLine="0"/>
      </w:pPr>
      <w:r>
        <w:t>Основные требования, предъявляемые к информационной системе</w:t>
      </w:r>
      <w:bookmarkEnd w:id="7"/>
    </w:p>
    <w:p w:rsidR="000F55DC" w:rsidRDefault="000F55DC" w:rsidP="000F55DC">
      <w:r>
        <w:t xml:space="preserve">Данная информационная система должна позволять автоматически </w:t>
      </w:r>
      <w:r w:rsidR="005B0825">
        <w:t>в</w:t>
      </w:r>
      <w:r>
        <w:t>ести учет батальона.</w:t>
      </w:r>
    </w:p>
    <w:p w:rsidR="000F55DC" w:rsidRDefault="000F55DC" w:rsidP="000F55DC">
      <w:pPr>
        <w:rPr>
          <w:shd w:val="clear" w:color="auto" w:fill="FFFFFF"/>
        </w:rPr>
      </w:pPr>
      <w:r w:rsidRPr="00040B4C">
        <w:rPr>
          <w:shd w:val="clear" w:color="auto" w:fill="FFFFFF"/>
        </w:rPr>
        <w:t xml:space="preserve">Кроме того, </w:t>
      </w:r>
      <w:r>
        <w:rPr>
          <w:shd w:val="clear" w:color="auto" w:fill="FFFFFF"/>
        </w:rPr>
        <w:t xml:space="preserve">должна </w:t>
      </w:r>
      <w:r w:rsidRPr="00040B4C">
        <w:rPr>
          <w:shd w:val="clear" w:color="auto" w:fill="FFFFFF"/>
        </w:rPr>
        <w:t>иметь возможность просматривать каждого</w:t>
      </w:r>
      <w:r w:rsidR="005B0825">
        <w:rPr>
          <w:shd w:val="clear" w:color="auto" w:fill="FFFFFF"/>
        </w:rPr>
        <w:t xml:space="preserve"> военнослужащего, который служил в данном батальоне </w:t>
      </w:r>
      <w:r w:rsidRPr="00040B4C">
        <w:rPr>
          <w:shd w:val="clear" w:color="auto" w:fill="FFFFFF"/>
        </w:rPr>
        <w:t>за заданный период времени.</w:t>
      </w:r>
    </w:p>
    <w:p w:rsidR="000F55DC" w:rsidRDefault="000F55DC" w:rsidP="000F55DC">
      <w:pPr>
        <w:rPr>
          <w:shd w:val="clear" w:color="auto" w:fill="FFFFFF"/>
        </w:rPr>
      </w:pPr>
      <w:r>
        <w:rPr>
          <w:shd w:val="clear" w:color="auto" w:fill="FFFFFF"/>
        </w:rPr>
        <w:t>Перечень требований пользователя к программному продукту:</w:t>
      </w:r>
    </w:p>
    <w:p w:rsidR="001A7894" w:rsidRPr="00F21BD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F21BDF">
        <w:rPr>
          <w:rFonts w:eastAsia="Times New Roman" w:cs="Times New Roman"/>
          <w:szCs w:val="28"/>
        </w:rPr>
        <w:t xml:space="preserve">Гибкость: </w:t>
      </w:r>
      <w:r>
        <w:rPr>
          <w:rFonts w:eastAsia="Times New Roman" w:cs="Times New Roman"/>
          <w:szCs w:val="28"/>
        </w:rPr>
        <w:t>с</w:t>
      </w:r>
      <w:r w:rsidRPr="00F21BDF">
        <w:rPr>
          <w:rFonts w:eastAsia="Times New Roman" w:cs="Times New Roman"/>
          <w:szCs w:val="28"/>
        </w:rPr>
        <w:t xml:space="preserve">истема должна обладать высокой степенью </w:t>
      </w:r>
      <w:r>
        <w:rPr>
          <w:rFonts w:eastAsia="Times New Roman" w:cs="Times New Roman"/>
          <w:szCs w:val="28"/>
        </w:rPr>
        <w:t>редактирования</w:t>
      </w:r>
      <w:r w:rsidRPr="00F21BDF">
        <w:rPr>
          <w:rFonts w:eastAsia="Times New Roman" w:cs="Times New Roman"/>
          <w:szCs w:val="28"/>
        </w:rPr>
        <w:t>, чтобы пользователи могли адаптировать её под различные потребности в рамках своих обязанностей;</w:t>
      </w:r>
      <w:r>
        <w:rPr>
          <w:rFonts w:eastAsia="Times New Roman" w:cs="Times New Roman"/>
          <w:szCs w:val="28"/>
        </w:rPr>
        <w:t xml:space="preserve"> в</w:t>
      </w:r>
      <w:r w:rsidRPr="00F21BDF">
        <w:rPr>
          <w:rFonts w:eastAsia="Times New Roman" w:cs="Times New Roman"/>
          <w:szCs w:val="28"/>
        </w:rPr>
        <w:t xml:space="preserve">озможность легкого </w:t>
      </w:r>
      <w:r w:rsidRPr="00F21BDF">
        <w:rPr>
          <w:rFonts w:eastAsia="Times New Roman" w:cs="Times New Roman"/>
          <w:szCs w:val="28"/>
        </w:rPr>
        <w:lastRenderedPageBreak/>
        <w:t>масштабирования системы при увеличении объема данных или числа пользователей.</w:t>
      </w:r>
    </w:p>
    <w:p w:rsidR="001A7894" w:rsidRPr="00CB5C9D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CB5C9D">
        <w:rPr>
          <w:rFonts w:eastAsia="Times New Roman" w:cs="Times New Roman"/>
          <w:szCs w:val="28"/>
        </w:rPr>
        <w:t xml:space="preserve">Надежность: </w:t>
      </w:r>
      <w:r>
        <w:rPr>
          <w:rFonts w:eastAsia="Times New Roman" w:cs="Times New Roman"/>
          <w:szCs w:val="28"/>
        </w:rPr>
        <w:t>о</w:t>
      </w:r>
      <w:r w:rsidRPr="00CB5C9D">
        <w:rPr>
          <w:rFonts w:eastAsia="Times New Roman" w:cs="Times New Roman"/>
          <w:szCs w:val="28"/>
        </w:rPr>
        <w:t xml:space="preserve">беспечение бесперебойной работы системы с минимальным количеством сбоев и перерывов; </w:t>
      </w:r>
      <w:r>
        <w:rPr>
          <w:rFonts w:eastAsia="Times New Roman" w:cs="Times New Roman"/>
          <w:szCs w:val="28"/>
        </w:rPr>
        <w:t>р</w:t>
      </w:r>
      <w:r w:rsidRPr="00CB5C9D">
        <w:rPr>
          <w:rFonts w:eastAsia="Times New Roman" w:cs="Times New Roman"/>
          <w:szCs w:val="28"/>
        </w:rPr>
        <w:t>егулярное создание резервных копий данных для предотвращения потери информации в случае сбоев.</w:t>
      </w:r>
    </w:p>
    <w:p w:rsidR="001A7894" w:rsidRPr="007E564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Эффективность: </w:t>
      </w:r>
      <w:r>
        <w:rPr>
          <w:rFonts w:eastAsia="Times New Roman" w:cs="Times New Roman"/>
          <w:szCs w:val="28"/>
        </w:rPr>
        <w:t>о</w:t>
      </w:r>
      <w:r w:rsidRPr="007E564F">
        <w:rPr>
          <w:rFonts w:eastAsia="Times New Roman" w:cs="Times New Roman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множества пользователей; </w:t>
      </w:r>
      <w:r>
        <w:rPr>
          <w:rFonts w:eastAsia="Times New Roman" w:cs="Times New Roman"/>
          <w:szCs w:val="28"/>
        </w:rPr>
        <w:t>э</w:t>
      </w:r>
      <w:r w:rsidRPr="007E564F">
        <w:rPr>
          <w:rFonts w:eastAsia="Times New Roman" w:cs="Times New Roman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:rsidR="001A7894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Безопасность: </w:t>
      </w:r>
      <w:r>
        <w:rPr>
          <w:rFonts w:eastAsia="Times New Roman" w:cs="Times New Roman"/>
          <w:szCs w:val="28"/>
        </w:rPr>
        <w:t>р</w:t>
      </w:r>
      <w:r w:rsidRPr="007E564F">
        <w:rPr>
          <w:rFonts w:eastAsia="Times New Roman" w:cs="Times New Roman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Pr="00DD194C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и и</w:t>
      </w:r>
      <w:r w:rsidRPr="007E564F">
        <w:rPr>
          <w:rFonts w:eastAsia="Times New Roman" w:cs="Times New Roman"/>
          <w:szCs w:val="28"/>
        </w:rPr>
        <w:t xml:space="preserve">спользование шифрования </w:t>
      </w:r>
      <w:proofErr w:type="gramStart"/>
      <w:r w:rsidRPr="007E564F">
        <w:rPr>
          <w:rFonts w:eastAsia="Times New Roman" w:cs="Times New Roman"/>
          <w:szCs w:val="28"/>
        </w:rPr>
        <w:t>для защиты</w:t>
      </w:r>
      <w:proofErr w:type="gramEnd"/>
      <w:r w:rsidRPr="007E564F">
        <w:rPr>
          <w:rFonts w:eastAsia="Times New Roman" w:cs="Times New Roman"/>
          <w:szCs w:val="28"/>
        </w:rPr>
        <w:t xml:space="preserve"> передаваемой и хранимой чувствительной информации.</w:t>
      </w:r>
    </w:p>
    <w:p w:rsidR="001A7894" w:rsidRPr="00A91715" w:rsidRDefault="001A7894" w:rsidP="001A7894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>было описано, что такое предметная область</w:t>
      </w:r>
      <w:r w:rsidRPr="00AB3564"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</w:rPr>
        <w:t>и её описание</w:t>
      </w:r>
      <w:r w:rsidRPr="00AB3564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группы пользователей, которые будут пользоваться информационной системой и основные системные требования к ней.</w:t>
      </w:r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1B0EF3" w:rsidRPr="00160B58" w:rsidRDefault="001B0EF3" w:rsidP="00160B58">
      <w:pPr>
        <w:pStyle w:val="1"/>
        <w:numPr>
          <w:ilvl w:val="0"/>
          <w:numId w:val="4"/>
        </w:numPr>
        <w:rPr>
          <w:rStyle w:val="10"/>
          <w:b/>
          <w:bCs/>
        </w:rPr>
      </w:pPr>
      <w:bookmarkStart w:id="8" w:name="_Toc151382293"/>
      <w:r w:rsidRPr="00160B58">
        <w:rPr>
          <w:rStyle w:val="10"/>
          <w:b/>
          <w:bCs/>
        </w:rPr>
        <w:lastRenderedPageBreak/>
        <w:t>ПРОЕКТИРОВАНИЕ ИНФОРМАЦИОННОЙ СИСТЕМЫ «</w:t>
      </w:r>
      <w:r w:rsidR="00FE7B64">
        <w:rPr>
          <w:rStyle w:val="10"/>
          <w:b/>
          <w:bCs/>
        </w:rPr>
        <w:t>Учет личного состава</w:t>
      </w:r>
      <w:r w:rsidRPr="00160B58">
        <w:rPr>
          <w:rStyle w:val="10"/>
          <w:b/>
          <w:bCs/>
        </w:rPr>
        <w:t>»</w:t>
      </w:r>
      <w:bookmarkEnd w:id="8"/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9" w:name="_Toc151382294"/>
      <w:r>
        <w:t>Моделирование некоторых динамических аспектов системы</w:t>
      </w:r>
      <w:bookmarkEnd w:id="9"/>
    </w:p>
    <w:p w:rsidR="001A7894" w:rsidRPr="001A7894" w:rsidRDefault="001A7894" w:rsidP="001A7894">
      <w:pPr>
        <w:ind w:firstLine="0"/>
        <w:rPr>
          <w:rFonts w:eastAsia="Times New Roman" w:cs="Times New Roman"/>
          <w:szCs w:val="28"/>
        </w:rPr>
      </w:pPr>
      <w:r w:rsidRPr="001A7894">
        <w:rPr>
          <w:rFonts w:eastAsia="Times New Roman" w:cs="Times New Roman"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системы.</w:t>
      </w:r>
    </w:p>
    <w:p w:rsidR="001A7894" w:rsidRPr="001A7894" w:rsidRDefault="001A7894" w:rsidP="001A7894">
      <w:pPr>
        <w:ind w:left="709" w:firstLine="0"/>
      </w:pPr>
    </w:p>
    <w:p w:rsidR="001B0EF3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jc w:val="both"/>
        <w:rPr>
          <w:sz w:val="28"/>
          <w:szCs w:val="28"/>
        </w:rPr>
      </w:pPr>
      <w:bookmarkStart w:id="10" w:name="_Toc151382295"/>
      <w:r w:rsidRPr="008D1027">
        <w:rPr>
          <w:sz w:val="28"/>
          <w:szCs w:val="28"/>
        </w:rPr>
        <w:t>Создание диаграммы вариантов использования</w:t>
      </w:r>
      <w:bookmarkEnd w:id="10"/>
    </w:p>
    <w:p w:rsidR="001A7894" w:rsidRPr="001A7894" w:rsidRDefault="001A7894" w:rsidP="001A7894">
      <w:pPr>
        <w:rPr>
          <w:rFonts w:eastAsia="Times New Roman" w:cs="Times New Roman"/>
          <w:szCs w:val="28"/>
        </w:rPr>
      </w:pPr>
      <w:r w:rsidRPr="001A7894">
        <w:rPr>
          <w:rFonts w:eastAsia="Times New Roman" w:cs="Times New Roman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классы, интерфейсы, компоненты и узлы.</w:t>
      </w:r>
    </w:p>
    <w:p w:rsidR="001A7894" w:rsidRPr="001A7894" w:rsidRDefault="001A7894" w:rsidP="001A7894">
      <w:pPr>
        <w:rPr>
          <w:rFonts w:eastAsia="Times New Roman" w:cs="Times New Roman"/>
          <w:szCs w:val="28"/>
        </w:rPr>
      </w:pPr>
      <w:r w:rsidRPr="001A7894">
        <w:rPr>
          <w:rFonts w:eastAsia="Times New Roman" w:cs="Times New Roman"/>
          <w:szCs w:val="28"/>
        </w:rPr>
        <w:t xml:space="preserve"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 </w:t>
      </w:r>
    </w:p>
    <w:p w:rsidR="001B0EF3" w:rsidRPr="008D1027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jc w:val="both"/>
        <w:rPr>
          <w:sz w:val="28"/>
          <w:szCs w:val="28"/>
        </w:rPr>
      </w:pPr>
      <w:bookmarkStart w:id="11" w:name="_Toc151382296"/>
      <w:r w:rsidRPr="008D1027">
        <w:rPr>
          <w:sz w:val="28"/>
          <w:szCs w:val="28"/>
        </w:rPr>
        <w:lastRenderedPageBreak/>
        <w:t>Создание диаграммы деятельности</w:t>
      </w:r>
      <w:bookmarkEnd w:id="11"/>
    </w:p>
    <w:p w:rsidR="001B0EF3" w:rsidRDefault="001B0EF3" w:rsidP="001A7894">
      <w:pPr>
        <w:pStyle w:val="2"/>
        <w:numPr>
          <w:ilvl w:val="1"/>
          <w:numId w:val="4"/>
        </w:numPr>
        <w:ind w:left="0" w:firstLine="0"/>
        <w:jc w:val="both"/>
      </w:pPr>
      <w:bookmarkStart w:id="12" w:name="_Toc151382297"/>
      <w:r>
        <w:t>Разработка функциональной структуры информационной системы. Карта навигации по информационной системе</w:t>
      </w:r>
      <w:bookmarkEnd w:id="12"/>
    </w:p>
    <w:p w:rsidR="00160B58" w:rsidRDefault="001B0EF3" w:rsidP="001A7894">
      <w:pPr>
        <w:pStyle w:val="2"/>
        <w:numPr>
          <w:ilvl w:val="1"/>
          <w:numId w:val="4"/>
        </w:numPr>
        <w:ind w:left="0" w:firstLine="0"/>
        <w:jc w:val="both"/>
      </w:pPr>
      <w:bookmarkStart w:id="13" w:name="_Toc151382298"/>
      <w:r>
        <w:t>Разработка макета информационной системы «</w:t>
      </w:r>
      <w:r w:rsidR="008707BB" w:rsidRPr="008707BB">
        <w:rPr>
          <w:rStyle w:val="10"/>
          <w:b w:val="0"/>
          <w:bCs/>
        </w:rPr>
        <w:t>Учет личного состава</w:t>
      </w:r>
      <w:r>
        <w:t xml:space="preserve">» </w:t>
      </w:r>
      <w:bookmarkEnd w:id="13"/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1B0EF3" w:rsidRDefault="001B0EF3" w:rsidP="008D1027">
      <w:pPr>
        <w:pStyle w:val="1"/>
        <w:numPr>
          <w:ilvl w:val="0"/>
          <w:numId w:val="4"/>
        </w:numPr>
        <w:ind w:left="0" w:firstLine="0"/>
      </w:pPr>
      <w:bookmarkStart w:id="14" w:name="_Toc151382299"/>
      <w:r>
        <w:lastRenderedPageBreak/>
        <w:t>РАЗРАБОТКА ПРОТОТИПА ИНФОРМАЦИОННОЙ СИСТЕМЫ «</w:t>
      </w:r>
      <w:r w:rsidR="008707BB">
        <w:rPr>
          <w:rStyle w:val="10"/>
          <w:b/>
          <w:bCs/>
        </w:rPr>
        <w:t>Учет личного состава</w:t>
      </w:r>
      <w:r>
        <w:t xml:space="preserve">» </w:t>
      </w:r>
      <w:bookmarkEnd w:id="14"/>
    </w:p>
    <w:p w:rsidR="008707BB" w:rsidRPr="008707BB" w:rsidRDefault="008707BB" w:rsidP="008707BB">
      <w:pPr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Прототип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:rsidR="008707BB" w:rsidRPr="008707BB" w:rsidRDefault="008707BB" w:rsidP="008707BB"/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5" w:name="_Toc151382300"/>
      <w:r>
        <w:t>Моделирование и разработка базы данных</w:t>
      </w:r>
      <w:bookmarkEnd w:id="15"/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  <w:highlight w:val="yellow"/>
        </w:rPr>
      </w:pPr>
      <w:r w:rsidRPr="008707BB">
        <w:rPr>
          <w:rFonts w:eastAsia="Times New Roman" w:cs="Times New Roman"/>
          <w:szCs w:val="28"/>
          <w:highlight w:val="yellow"/>
        </w:rPr>
        <w:t>Исходя из анализа предметной области, можно выделить восемь сущностей: «</w:t>
      </w:r>
      <w:r w:rsidRPr="008707BB">
        <w:rPr>
          <w:rFonts w:eastAsia="Times New Roman" w:cs="Times New Roman"/>
          <w:szCs w:val="28"/>
          <w:highlight w:val="yellow"/>
        </w:rPr>
        <w:t>Военнослужащие</w:t>
      </w:r>
      <w:r w:rsidRPr="008707BB">
        <w:rPr>
          <w:rFonts w:eastAsia="Times New Roman" w:cs="Times New Roman"/>
          <w:szCs w:val="28"/>
          <w:highlight w:val="yellow"/>
        </w:rPr>
        <w:t>», «</w:t>
      </w:r>
      <w:proofErr w:type="spellStart"/>
      <w:r w:rsidRPr="008707BB">
        <w:rPr>
          <w:rFonts w:eastAsia="Times New Roman" w:cs="Times New Roman"/>
          <w:szCs w:val="28"/>
          <w:highlight w:val="yellow"/>
        </w:rPr>
        <w:t>Удостверение</w:t>
      </w:r>
      <w:proofErr w:type="spellEnd"/>
      <w:r w:rsidRPr="008707BB">
        <w:rPr>
          <w:rFonts w:eastAsia="Times New Roman" w:cs="Times New Roman"/>
          <w:szCs w:val="28"/>
          <w:highlight w:val="yellow"/>
        </w:rPr>
        <w:t xml:space="preserve"> личности</w:t>
      </w:r>
      <w:r w:rsidRPr="008707BB">
        <w:rPr>
          <w:rFonts w:eastAsia="Times New Roman" w:cs="Times New Roman"/>
          <w:szCs w:val="28"/>
          <w:highlight w:val="yellow"/>
        </w:rPr>
        <w:t>», «</w:t>
      </w:r>
      <w:r w:rsidRPr="008707BB">
        <w:rPr>
          <w:rFonts w:eastAsia="Times New Roman" w:cs="Times New Roman"/>
          <w:szCs w:val="28"/>
          <w:highlight w:val="yellow"/>
        </w:rPr>
        <w:t>Командиры</w:t>
      </w:r>
      <w:r w:rsidRPr="008707BB">
        <w:rPr>
          <w:rFonts w:eastAsia="Times New Roman" w:cs="Times New Roman"/>
          <w:szCs w:val="28"/>
          <w:highlight w:val="yellow"/>
        </w:rPr>
        <w:t>», «</w:t>
      </w:r>
      <w:r w:rsidRPr="008707BB">
        <w:rPr>
          <w:rFonts w:eastAsia="Times New Roman" w:cs="Times New Roman"/>
          <w:szCs w:val="28"/>
          <w:highlight w:val="yellow"/>
        </w:rPr>
        <w:t>Батальон</w:t>
      </w:r>
      <w:r w:rsidRPr="008707BB">
        <w:rPr>
          <w:rFonts w:eastAsia="Times New Roman" w:cs="Times New Roman"/>
          <w:szCs w:val="28"/>
          <w:highlight w:val="yellow"/>
        </w:rPr>
        <w:t>», «</w:t>
      </w:r>
      <w:r w:rsidRPr="008707BB">
        <w:rPr>
          <w:rFonts w:eastAsia="Times New Roman" w:cs="Times New Roman"/>
          <w:szCs w:val="28"/>
          <w:highlight w:val="yellow"/>
        </w:rPr>
        <w:t>Рота</w:t>
      </w:r>
      <w:r w:rsidRPr="008707BB">
        <w:rPr>
          <w:rFonts w:eastAsia="Times New Roman" w:cs="Times New Roman"/>
          <w:szCs w:val="28"/>
          <w:highlight w:val="yellow"/>
        </w:rPr>
        <w:t>», «</w:t>
      </w:r>
      <w:r w:rsidRPr="008707BB">
        <w:rPr>
          <w:rFonts w:eastAsia="Times New Roman" w:cs="Times New Roman"/>
          <w:szCs w:val="28"/>
          <w:highlight w:val="yellow"/>
        </w:rPr>
        <w:t>Взвод</w:t>
      </w:r>
      <w:r w:rsidRPr="008707BB">
        <w:rPr>
          <w:rFonts w:eastAsia="Times New Roman" w:cs="Times New Roman"/>
          <w:szCs w:val="28"/>
          <w:highlight w:val="yellow"/>
        </w:rPr>
        <w:t>», «</w:t>
      </w:r>
      <w:r w:rsidRPr="008707BB">
        <w:rPr>
          <w:rFonts w:eastAsia="Times New Roman" w:cs="Times New Roman"/>
          <w:szCs w:val="28"/>
          <w:highlight w:val="yellow"/>
        </w:rPr>
        <w:t>Отделение</w:t>
      </w:r>
      <w:r w:rsidRPr="008707BB">
        <w:rPr>
          <w:rFonts w:eastAsia="Times New Roman" w:cs="Times New Roman"/>
          <w:szCs w:val="28"/>
          <w:highlight w:val="yellow"/>
        </w:rPr>
        <w:t>», «Пользователи».</w:t>
      </w: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  <w:highlight w:val="yellow"/>
        </w:rPr>
      </w:pPr>
      <w:r w:rsidRPr="008707BB">
        <w:rPr>
          <w:rFonts w:eastAsia="Times New Roman" w:cs="Times New Roman"/>
          <w:szCs w:val="28"/>
          <w:highlight w:val="yellow"/>
        </w:rPr>
        <w:t>В приложении А н</w:t>
      </w:r>
      <w:r>
        <w:rPr>
          <w:rFonts w:eastAsia="Times New Roman" w:cs="Times New Roman"/>
          <w:szCs w:val="28"/>
          <w:highlight w:val="yellow"/>
        </w:rPr>
        <w:t xml:space="preserve">а </w:t>
      </w:r>
      <w:proofErr w:type="gramStart"/>
      <w:r>
        <w:rPr>
          <w:rFonts w:eastAsia="Times New Roman" w:cs="Times New Roman"/>
          <w:szCs w:val="28"/>
          <w:highlight w:val="yellow"/>
        </w:rPr>
        <w:t xml:space="preserve">рисунке </w:t>
      </w:r>
      <w:r w:rsidRPr="008707BB">
        <w:rPr>
          <w:rFonts w:eastAsia="Times New Roman" w:cs="Times New Roman"/>
          <w:szCs w:val="28"/>
          <w:highlight w:val="yellow"/>
        </w:rPr>
        <w:t xml:space="preserve"> представлена</w:t>
      </w:r>
      <w:proofErr w:type="gramEnd"/>
      <w:r w:rsidRPr="008707BB">
        <w:rPr>
          <w:rFonts w:eastAsia="Times New Roman" w:cs="Times New Roman"/>
          <w:szCs w:val="28"/>
          <w:highlight w:val="yellow"/>
        </w:rPr>
        <w:t xml:space="preserve"> логическая модель данных базы данных «</w:t>
      </w:r>
      <w:r w:rsidRPr="008707BB">
        <w:rPr>
          <w:rFonts w:eastAsia="Times New Roman" w:cs="Times New Roman"/>
          <w:szCs w:val="28"/>
          <w:highlight w:val="yellow"/>
        </w:rPr>
        <w:t>Учет личного состава</w:t>
      </w:r>
      <w:r w:rsidRPr="008707BB">
        <w:rPr>
          <w:rFonts w:eastAsia="Times New Roman" w:cs="Times New Roman"/>
          <w:szCs w:val="28"/>
          <w:highlight w:val="yellow"/>
        </w:rPr>
        <w:t>».</w:t>
      </w: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  <w:highlight w:val="yellow"/>
        </w:rPr>
      </w:pPr>
      <w:r w:rsidRPr="008707BB">
        <w:rPr>
          <w:rFonts w:eastAsia="Times New Roman" w:cs="Times New Roman"/>
          <w:szCs w:val="28"/>
          <w:highlight w:val="yellow"/>
        </w:rPr>
        <w:t xml:space="preserve">Создание базы данных происходит в MS SQL, в примере представлено создание базы данных в MS SQL </w:t>
      </w:r>
      <w:proofErr w:type="spellStart"/>
      <w:r w:rsidRPr="008707BB">
        <w:rPr>
          <w:rFonts w:eastAsia="Times New Roman" w:cs="Times New Roman"/>
          <w:szCs w:val="28"/>
          <w:highlight w:val="yellow"/>
        </w:rPr>
        <w:t>Server</w:t>
      </w:r>
      <w:proofErr w:type="spellEnd"/>
      <w:r w:rsidRPr="008707BB">
        <w:rPr>
          <w:rFonts w:eastAsia="Times New Roman" w:cs="Times New Roman"/>
          <w:szCs w:val="28"/>
          <w:highlight w:val="yellow"/>
        </w:rPr>
        <w:t>.</w:t>
      </w: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  <w:highlight w:val="yellow"/>
        </w:rPr>
      </w:pPr>
      <w:r w:rsidRPr="008707BB">
        <w:rPr>
          <w:rFonts w:eastAsia="Times New Roman" w:cs="Times New Roman"/>
          <w:szCs w:val="28"/>
          <w:highlight w:val="yellow"/>
        </w:rPr>
        <w:t xml:space="preserve">С помощью раздела «Создание» и конструктора таблиц MS SQL созданы все таблицы и поля, представленные на логической модели данных. </w:t>
      </w: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  <w:highlight w:val="yellow"/>
        </w:rPr>
        <w:t>Названия полей и их типы данных представлены в таблицах 1-8.</w:t>
      </w: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Таблица 1 – Поля таблицы «Железные Дороги»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F14B46" w:rsidTr="00360AA3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Тип данных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Код Дороги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Внешняя Местная ЖД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Логический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Банк Внешней ЖД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lastRenderedPageBreak/>
              <w:t>ИНН Внешней ЖД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Юридический Адрес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Таблица 2 – Поля таблицы «Вагоны»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F14B46" w:rsidTr="00360AA3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Тип данных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Код Вагона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Код Дороги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Номер Вагона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Приписка Вагона К Дирекции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Приписка Вагона К Дороге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Тип Вагона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  <w:lang w:val="en-US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Год Выпуска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Дата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Фотография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  <w:lang w:val="en-US"/>
              </w:rPr>
            </w:pPr>
            <w:r w:rsidRPr="008707BB">
              <w:rPr>
                <w:rFonts w:cs="Times New Roman"/>
                <w:szCs w:val="28"/>
                <w:lang w:val="en-US"/>
              </w:rPr>
              <w:t>OLE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  <w:lang w:val="en-US"/>
        </w:rPr>
      </w:pP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Таблица 3 – Поля таблицы «Ремонты»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F14B46" w:rsidTr="00360AA3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Тип данных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Код Ремонта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Тип Ремонта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Стоимость Ремонта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Денежный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Причина Поступления В Ремонт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Таблица 4 – Поля таблицы «Ремонтные Работы»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F14B46" w:rsidTr="00360AA3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Тип данных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Код Работы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Код Вагона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Код Ремонта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lastRenderedPageBreak/>
              <w:t>Код Бригады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Вид Работы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Качество Ремонта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Логический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Начало Ремонта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Дата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Окончание Ремонта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Дата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Премия Общая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  <w:lang w:val="en-US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Таблица 5 – Поля таблицы «Бригады»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F14B46" w:rsidTr="00360AA3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Тип данных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Код Бригады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Код Бригадира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Код Сотрудника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Таблица 6 – Поля таблицы «Бригадиры»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F14B46" w:rsidTr="00360AA3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Тип данных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Код Бригадира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Фамилия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Имя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Отчество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Образование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Дата Трудоустройства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  <w:lang w:val="en-US"/>
              </w:rPr>
            </w:pPr>
            <w:r w:rsidRPr="008707BB">
              <w:rPr>
                <w:rFonts w:cs="Times New Roman"/>
                <w:szCs w:val="28"/>
              </w:rPr>
              <w:t>Дата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Специальность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  <w:lang w:val="en-US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Номер Банковской Карты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  <w:lang w:val="en-US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Премия В Рублях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  <w:lang w:val="en-US"/>
              </w:rPr>
            </w:pPr>
            <w:r w:rsidRPr="008707BB">
              <w:rPr>
                <w:rFonts w:cs="Times New Roman"/>
                <w:szCs w:val="28"/>
              </w:rPr>
              <w:t>Денежный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Примечания. За Премию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  <w:lang w:val="en-US"/>
              </w:rPr>
            </w:pPr>
            <w:r w:rsidRPr="008707BB">
              <w:rPr>
                <w:rFonts w:cs="Times New Roman"/>
                <w:szCs w:val="28"/>
                <w:lang w:val="en-US"/>
              </w:rPr>
              <w:t>Memo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  <w:lang w:val="en-US"/>
        </w:rPr>
      </w:pP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lastRenderedPageBreak/>
        <w:t>Таблица 7 – Поля таблицы «Сотрудники»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F14B46" w:rsidTr="00360AA3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Тип данных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Код Сотрудника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Фамилия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Имя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Отчество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Образование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Дата Трудоустройства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Дата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Специальность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  <w:lang w:val="en-US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Номер Банковской Карты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  <w:lang w:val="en-US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Премия В Рублях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  <w:lang w:val="en-US"/>
              </w:rPr>
            </w:pPr>
            <w:r w:rsidRPr="008707BB">
              <w:rPr>
                <w:rFonts w:cs="Times New Roman"/>
                <w:szCs w:val="28"/>
              </w:rPr>
              <w:t>Денежный</w:t>
            </w:r>
          </w:p>
        </w:tc>
      </w:tr>
      <w:tr w:rsidR="008707BB" w:rsidRPr="00F14B46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Примечания. За Премию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ind w:left="360" w:firstLine="0"/>
              <w:rPr>
                <w:rFonts w:cs="Times New Roman"/>
                <w:szCs w:val="28"/>
                <w:lang w:val="en-US"/>
              </w:rPr>
            </w:pPr>
            <w:r w:rsidRPr="008707BB">
              <w:rPr>
                <w:rFonts w:cs="Times New Roman"/>
                <w:szCs w:val="28"/>
                <w:lang w:val="en-US"/>
              </w:rPr>
              <w:t>Memo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Таблица 8 – Поля таблицы «Пользователи»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8707BB" w:rsidTr="00360AA3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spacing w:line="240" w:lineRule="auto"/>
              <w:ind w:left="357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8707BB" w:rsidRDefault="008707BB" w:rsidP="008707BB">
            <w:pPr>
              <w:spacing w:line="240" w:lineRule="auto"/>
              <w:ind w:left="357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Тип данных</w:t>
            </w:r>
          </w:p>
        </w:tc>
      </w:tr>
      <w:tr w:rsidR="008707BB" w:rsidRPr="008707BB" w:rsidTr="00360AA3">
        <w:trPr>
          <w:trHeight w:val="319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spacing w:line="240" w:lineRule="auto"/>
              <w:ind w:left="357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Код Пользователя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spacing w:line="240" w:lineRule="auto"/>
              <w:ind w:left="357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  <w:tr w:rsidR="008707BB" w:rsidRPr="008707BB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spacing w:line="240" w:lineRule="auto"/>
              <w:ind w:left="357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Почта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spacing w:line="240" w:lineRule="auto"/>
              <w:ind w:left="357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8707BB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spacing w:line="240" w:lineRule="auto"/>
              <w:ind w:left="357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Логин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spacing w:line="240" w:lineRule="auto"/>
              <w:ind w:left="357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Текстовый</w:t>
            </w:r>
          </w:p>
        </w:tc>
      </w:tr>
      <w:tr w:rsidR="008707BB" w:rsidRPr="008707BB" w:rsidTr="00360AA3">
        <w:trPr>
          <w:trHeight w:val="305"/>
          <w:jc w:val="center"/>
        </w:trPr>
        <w:tc>
          <w:tcPr>
            <w:tcW w:w="4724" w:type="dxa"/>
          </w:tcPr>
          <w:p w:rsidR="008707BB" w:rsidRPr="008707BB" w:rsidRDefault="008707BB" w:rsidP="008707BB">
            <w:pPr>
              <w:spacing w:line="240" w:lineRule="auto"/>
              <w:ind w:left="357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Пароль</w:t>
            </w:r>
          </w:p>
        </w:tc>
        <w:tc>
          <w:tcPr>
            <w:tcW w:w="4724" w:type="dxa"/>
          </w:tcPr>
          <w:p w:rsidR="008707BB" w:rsidRPr="008707BB" w:rsidRDefault="008707BB" w:rsidP="008707BB">
            <w:pPr>
              <w:spacing w:line="240" w:lineRule="auto"/>
              <w:ind w:left="357" w:firstLine="0"/>
              <w:rPr>
                <w:rFonts w:cs="Times New Roman"/>
                <w:szCs w:val="28"/>
              </w:rPr>
            </w:pPr>
            <w:r w:rsidRPr="008707BB">
              <w:rPr>
                <w:rFonts w:cs="Times New Roman"/>
                <w:szCs w:val="28"/>
              </w:rPr>
              <w:t>Числовой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В приложении А на рисунке 14 представлены все созданные таблицы в обозревателе объектов базы данных.</w:t>
      </w: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После того, как таблицы созданы, необходимо создать между ними связи.</w:t>
      </w: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В приложении А на рисунке 15 представлена физическая модель данных, отражающая все таблицы и их поля, а также связи между таблицами.</w:t>
      </w:r>
    </w:p>
    <w:p w:rsidR="008707BB" w:rsidRPr="008707BB" w:rsidRDefault="008707BB" w:rsidP="008707BB">
      <w:pPr>
        <w:ind w:left="709" w:firstLine="0"/>
      </w:pPr>
    </w:p>
    <w:p w:rsidR="00160B58" w:rsidRDefault="001B0EF3" w:rsidP="008D1027">
      <w:pPr>
        <w:pStyle w:val="2"/>
        <w:numPr>
          <w:ilvl w:val="1"/>
          <w:numId w:val="4"/>
        </w:numPr>
        <w:ind w:left="0" w:firstLine="0"/>
      </w:pPr>
      <w:bookmarkStart w:id="16" w:name="_Toc151382301"/>
      <w:r>
        <w:lastRenderedPageBreak/>
        <w:t>Разработка программных модулей информационной системы «</w:t>
      </w:r>
      <w:r w:rsidR="008707BB">
        <w:rPr>
          <w:rStyle w:val="10"/>
          <w:bCs/>
        </w:rPr>
        <w:t>Учет личного состава</w:t>
      </w:r>
      <w:r>
        <w:t xml:space="preserve">» </w:t>
      </w:r>
      <w:bookmarkEnd w:id="16"/>
    </w:p>
    <w:p w:rsidR="008707BB" w:rsidRPr="008707BB" w:rsidRDefault="008707BB" w:rsidP="008707BB">
      <w:bookmarkStart w:id="17" w:name="_GoBack"/>
      <w:bookmarkEnd w:id="17"/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1B0EF3" w:rsidRDefault="001B0EF3" w:rsidP="008D1027">
      <w:pPr>
        <w:pStyle w:val="1"/>
        <w:numPr>
          <w:ilvl w:val="0"/>
          <w:numId w:val="4"/>
        </w:numPr>
        <w:ind w:left="0" w:firstLine="0"/>
      </w:pPr>
      <w:bookmarkStart w:id="18" w:name="_Toc151382302"/>
      <w:r>
        <w:lastRenderedPageBreak/>
        <w:t>РАЗРАБОТКА ТЕСТОВЫХ НАБОРОВ И ТЕСТОВЫХ СЦЕНАРИЕВ</w:t>
      </w:r>
      <w:bookmarkEnd w:id="18"/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9" w:name="_Toc151382303"/>
      <w:r>
        <w:t>Назначение эксперимента. Выбор и обоснование методики проведения тестирования</w:t>
      </w:r>
      <w:bookmarkEnd w:id="19"/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20" w:name="_Toc151382304"/>
      <w:r>
        <w:t>Технология тестирования</w:t>
      </w:r>
      <w:bookmarkEnd w:id="20"/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21" w:name="_Toc151382305"/>
      <w:r>
        <w:t>Результаты проведения тестирования</w:t>
      </w:r>
      <w:bookmarkEnd w:id="21"/>
    </w:p>
    <w:p w:rsidR="00160B58" w:rsidRPr="00160B58" w:rsidRDefault="00160B58" w:rsidP="00160B58">
      <w:pPr>
        <w:spacing w:after="200" w:line="276" w:lineRule="auto"/>
        <w:ind w:firstLine="0"/>
        <w:jc w:val="left"/>
      </w:pPr>
      <w:r>
        <w:br w:type="page"/>
      </w:r>
    </w:p>
    <w:p w:rsidR="00160B58" w:rsidRDefault="001B0EF3" w:rsidP="008D1027">
      <w:pPr>
        <w:pStyle w:val="1"/>
      </w:pPr>
      <w:bookmarkStart w:id="22" w:name="_Toc151382306"/>
      <w:r>
        <w:lastRenderedPageBreak/>
        <w:t>ЗАКЛЮЧЕНИЕ</w:t>
      </w:r>
      <w:bookmarkEnd w:id="22"/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6"/>
          <w:szCs w:val="28"/>
        </w:rPr>
      </w:pPr>
      <w:r>
        <w:br w:type="page"/>
      </w:r>
    </w:p>
    <w:p w:rsidR="001B0EF3" w:rsidRDefault="001B0EF3" w:rsidP="008D1027">
      <w:pPr>
        <w:pStyle w:val="1"/>
        <w:rPr>
          <w:lang w:val="en-US"/>
        </w:rPr>
      </w:pPr>
      <w:bookmarkStart w:id="23" w:name="_Toc151382307"/>
      <w:r>
        <w:lastRenderedPageBreak/>
        <w:t>БИБЛИОГРАФИЧЕСКИЙ СПИСОК</w:t>
      </w:r>
      <w:bookmarkEnd w:id="23"/>
    </w:p>
    <w:p w:rsidR="00D95A14" w:rsidRPr="00D95A14" w:rsidRDefault="00D95A14" w:rsidP="00D95A14">
      <w:pPr>
        <w:rPr>
          <w:lang w:val="en-US"/>
        </w:rPr>
      </w:pPr>
      <w:r w:rsidRPr="00D95A14">
        <w:rPr>
          <w:lang w:val="en-US"/>
        </w:rPr>
        <w:t>http://www.voennoepravo.ru/files/kadri.pdf</w:t>
      </w:r>
    </w:p>
    <w:p w:rsidR="00160B58" w:rsidRPr="00D95A14" w:rsidRDefault="00160B58" w:rsidP="00160B58">
      <w:pPr>
        <w:spacing w:after="200" w:line="276" w:lineRule="auto"/>
        <w:ind w:firstLine="0"/>
        <w:jc w:val="left"/>
        <w:rPr>
          <w:lang w:val="en-US"/>
        </w:rPr>
      </w:pPr>
      <w:r w:rsidRPr="00D95A14">
        <w:rPr>
          <w:lang w:val="en-US"/>
        </w:rPr>
        <w:br w:type="page"/>
      </w:r>
    </w:p>
    <w:p w:rsidR="001B0EF3" w:rsidRPr="001E4E31" w:rsidRDefault="001B0EF3" w:rsidP="008D1027">
      <w:pPr>
        <w:pStyle w:val="1"/>
        <w:rPr>
          <w:lang w:val="en-US"/>
        </w:rPr>
      </w:pPr>
      <w:bookmarkStart w:id="24" w:name="_Toc151382308"/>
      <w:r>
        <w:lastRenderedPageBreak/>
        <w:t>ПРИЛОЖЕНИЯ</w:t>
      </w:r>
      <w:bookmarkEnd w:id="24"/>
    </w:p>
    <w:p w:rsidR="00796138" w:rsidRPr="001E4E31" w:rsidRDefault="00BD7FF0" w:rsidP="008D1027">
      <w:pPr>
        <w:rPr>
          <w:lang w:val="en-US"/>
        </w:rPr>
      </w:pPr>
      <w:r w:rsidRPr="001E4E31">
        <w:rPr>
          <w:lang w:val="en-US"/>
        </w:rPr>
        <w:t>https://gpt-chatbot.ru/chatgpt-3-5-besplatno-i-bez-registracii</w:t>
      </w:r>
    </w:p>
    <w:p w:rsidR="00796138" w:rsidRPr="001E4E31" w:rsidRDefault="00796138" w:rsidP="008D1027">
      <w:pPr>
        <w:spacing w:after="200"/>
        <w:ind w:firstLine="0"/>
        <w:jc w:val="left"/>
        <w:rPr>
          <w:lang w:val="en-US"/>
        </w:rPr>
      </w:pPr>
      <w:r w:rsidRPr="001E4E31">
        <w:rPr>
          <w:lang w:val="en-US"/>
        </w:rPr>
        <w:br w:type="page"/>
      </w:r>
    </w:p>
    <w:p w:rsidR="00316128" w:rsidRPr="001E4E31" w:rsidRDefault="00316128" w:rsidP="008D1027">
      <w:pPr>
        <w:rPr>
          <w:lang w:val="en-US"/>
        </w:rPr>
      </w:pPr>
    </w:p>
    <w:sectPr w:rsidR="00316128" w:rsidRPr="001E4E31" w:rsidSect="00E95F9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7" w:right="567" w:bottom="2410" w:left="1701" w:header="283" w:footer="113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54B" w:rsidRDefault="00BE554B" w:rsidP="00FC6177">
      <w:pPr>
        <w:spacing w:line="240" w:lineRule="auto"/>
      </w:pPr>
      <w:r>
        <w:separator/>
      </w:r>
    </w:p>
  </w:endnote>
  <w:endnote w:type="continuationSeparator" w:id="0">
    <w:p w:rsidR="00BE554B" w:rsidRDefault="00BE554B" w:rsidP="00FC6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90372"/>
      <w:docPartObj>
        <w:docPartGallery w:val="Page Numbers (Bottom of Page)"/>
        <w:docPartUnique/>
      </w:docPartObj>
    </w:sdtPr>
    <w:sdtEndPr/>
    <w:sdtContent>
      <w:p w:rsidR="00796138" w:rsidRDefault="007961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581">
          <w:rPr>
            <w:noProof/>
          </w:rPr>
          <w:t>22</w:t>
        </w:r>
        <w:r>
          <w:fldChar w:fldCharType="end"/>
        </w:r>
      </w:p>
    </w:sdtContent>
  </w:sdt>
  <w:p w:rsidR="00FC6177" w:rsidRDefault="00FC617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177" w:rsidRPr="00796138" w:rsidRDefault="00FC6177" w:rsidP="00796138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54B" w:rsidRDefault="00BE554B" w:rsidP="00FC6177">
      <w:pPr>
        <w:spacing w:line="240" w:lineRule="auto"/>
      </w:pPr>
      <w:r>
        <w:separator/>
      </w:r>
    </w:p>
  </w:footnote>
  <w:footnote w:type="continuationSeparator" w:id="0">
    <w:p w:rsidR="00BE554B" w:rsidRDefault="00BE554B" w:rsidP="00FC6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98" w:rsidRDefault="00E95F98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0BFF392A" wp14:editId="5940A618">
              <wp:simplePos x="0" y="0"/>
              <wp:positionH relativeFrom="page">
                <wp:posOffset>702945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3111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9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Pr="008734E2" w:rsidRDefault="00E95F98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FF392A" id="Группа 191" o:spid="_x0000_s1026" style="position:absolute;left:0;text-align:left;margin-left:55.35pt;margin-top:15.3pt;width:524.4pt;height:813.5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Gy1wYAAIpOAAAOAAAAZHJzL2Uyb0RvYy54bWzsXOtu2zYU/j9g7yDov2rdL0adIvGlGNBt&#10;xbphvxlJtoTJokYpsbthwIA9wl5kb7BXaN9ohxfRVJpuiR2njccEMERLoslDfh8Pz/mk5y+268q4&#10;zklb4npiOs9s08jrFGdlvZqYP3y/sGLTaDtUZ6jCdT4x3+at+eLsyy+eb5px7uICV1lODKikbseb&#10;ZmIWXdeMR6M2LfI1ap/hJq/h5BKTNeqgSFajjKAN1L6uRq5th6MNJllDcJq3LXw74yfNM1b/cpmn&#10;3bfLZZt3RjUxoW0d+yTs85J+js6eo/GKoKYoU9EMtEcr1qis4UdlVTPUIeOKlB9UtS5Tglu87J6l&#10;eD3Cy2WZ5qwP0BvHvtGblwRfNawvq/Fm1UgzgWlv2GnvatNvrl8To8xg7BLHNGq0hkF69+f739//&#10;8e5v+P/LoN+DlTbNagwXvyTNm+Y14V2Fw1c4/amF06Ob52l5xS82Ljdf4wzqRVcdZlbaLsmaVgH9&#10;N7ZsMN7Kwci3nZHCl2EYJHEMY5bCOcf2PNeOAz5eaQGD+sGNaTEXt8LEsMWN/JA2EI35r7KWipbR&#10;bsG8a3embQ8z7ZsCNTkbsZZaS5rW7U37HcxIVK+q3AhcblZ2YW/TlhvUqPG0gMvyc0LwpshRBu1i&#10;wwCtV26ghRaGYz8L/6uZ0Lghbfcyx2uDHkxMAi1ng4euX7Udt2h/CR3LGi/KqoLv0biqjc3EdAMf&#10;RoGWW1yVGT3LCmR1Oa2IcY0oJNkfNQSMz+CyddkBMVTlemLG8iI0praY1xn7mQ6VFT+Gm6uaVp4z&#10;yPP2QWnbwSH7HmYGg+OviZ3M43nsW74bzi3fns2s88XUt8KFEwUzbzadzpzfaKsdf1yUWZbXtOE9&#10;NTj+3eaHICkOakkOgw62qh0W7O9DO4yGzWBmgl4Nu3S+COzI92IrigLP8r25bV3Ei6l1PnXCMJpf&#10;TC/mN7o0Z2ZqH6ZX0ua0VfgKhu1NkW2MrKSzxgsSF3glK4Fz3YgPpIGqFSwWaUdMg+Dux7IrGG4o&#10;BdA6BpaJbfovLCNr54boB5uW5HCJvu1MBZOjnwgMPRQwHPiXOHsL4IE20J+myxgcFJj8YhobWBIm&#10;ZvvzFSK5aVRf1QDAxPF9uoawgh9ELhSIeuZSPYPqFKqamJ1p8MNpx9edq4aUqwJ+yWG9rfE50OKy&#10;ZJCigOatgvYLbno0kvJ6knpV1sBPnsJP0/o1AczdmW8cO4HaKHHHiZ/QitggMGIHLuSUDsbkwO+X&#10;g55OBONU0AxmosdhHFhsBbE8aZKRPKxggnMvB0I/FJwONXccxB10/j42TP0hTP2DYCpByryLHUid&#10;JAkjAVSN0od3BTRKpQ94/BX+U6A0GKKU7VwoU8Cu4L6LqevEocSpXkwf02PXMD1xmAKweMyD+7zh&#10;AYupnziJhukn2VhrmJ44TMEVVWEaHQDTMAigNr41DT62mnp6ayoDKg8X/9IwPXGYQrJHhWl8AEyj&#10;MIDw2n9EkDRMd3FPDdMnGX3+FHtTcFNVmLJFcM+9KcR3bdjq3o5TiFTpSO/x0kl6OT3p5RTSswOc&#10;hswn3RenYjFNXEjMAOfsIr1RSBN0FKcsIQ1JgodKxzg04cczenskgHU6RqdyeZr67qncx19MQbUz&#10;BKkQy+wV6HV6kIY+C0TdBlKuAnk4kB6m0tAg1SB9CiCV+isW5g1V6dV9szHg8fZxXlhMb+DUsSOx&#10;mD40TvViCj6L9nhP3OOVEqSdTjJUdUjH1kkGsGWle9kk5N72bgV2QLvG3WTPZhvmjzvK91JKUldc&#10;mdb/Zx1j4ri+feEm1iKMI8tf+IGVRHZs2U5ykYS2n/izxVCaydici8chELavNJOKVT1Qf+69Vbmn&#10;VlVG1mnzd84tn2uflyyLOtS7EOM9pJXd9nILN9Pd6j1VlnyhEypLUeAqS1HgKktReGoqS9eW8i2F&#10;4lQN17EpznE8kaa+leSE+6JJ7khibU1yUor/uWhPDyI5/uxMn+jSXKc89uLSzABPNChcpyrhjs11&#10;rktFrLc7dG4QgbdJ456a6zTXHfTw0f/FoWNcJ2MnmusGXCeVhArXqXLCY3Odn8TikZtb/LrAE7lY&#10;zXWa6zTXsUcoP/5cIN28Mq6ToSfNdQOuk3JMhetUTeaxuQ6iczpQN3iFwKM+cKz3sCe4h5UxKM11&#10;A66TmlaF61Rh67G5jj9BLRR2EWPZQVZCB+zEq1e0Y6cdu7s6djIIpclOJTsqQLoZsItU2eGxyS6K&#10;fKEmTlyQJUJkVuE6EFdA5oJG7OAyek6nYG95pc5Br5LRnt0JenYyCvVUyA5eqcFeeMYQLl7ORt+o&#10;ppbhWH2F3Nk/AAAA//8DAFBLAwQUAAYACAAAACEAFBVVeeEAAAAMAQAADwAAAGRycy9kb3ducmV2&#10;LnhtbEyPwU7DMAyG70i8Q2QkbiwJU1soTadpAk4TEhsS4pY1Xlutcaoma7u3JzvBzb/86ffnYjXb&#10;jo04+NaRArkQwJAqZ1qqFXzt3x6egPmgyejOESq4oIdVeXtT6Ny4iT5x3IWaxRLyuVbQhNDnnPuq&#10;Qav9wvVIcXd0g9UhxqHmZtBTLLcdfxQi5Va3FC80usdNg9Vpd7YK3ic9rZfyddyejpvLzz75+N5K&#10;VOr+bl6/AAs4hz8YrvpRHcrodHBnMp51MUuRRVTBUqTAroBMnhNghzilSZYBLwv+/4nyFwAA//8D&#10;AFBLAQItABQABgAIAAAAIQC2gziS/gAAAOEBAAATAAAAAAAAAAAAAAAAAAAAAABbQ29udGVudF9U&#10;eXBlc10ueG1sUEsBAi0AFAAGAAgAAAAhADj9If/WAAAAlAEAAAsAAAAAAAAAAAAAAAAALwEAAF9y&#10;ZWxzLy5yZWxzUEsBAi0AFAAGAAgAAAAhAMeNAbLXBgAAik4AAA4AAAAAAAAAAAAAAAAALgIAAGRy&#10;cy9lMm9Eb2MueG1sUEsBAi0AFAAGAAgAAAAhABQVVXnhAAAADAEAAA8AAAAAAAAAAAAAAAAAMQkA&#10;AGRycy9kb3ducmV2LnhtbFBLBQYAAAAABAAEAPMAAAA/CgAAAAA=&#10;" o:allowincell="f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<v:textbox inset="1pt,1pt,1pt,1pt">
                  <w:txbxContent>
                    <w:p w:rsidR="00E95F98" w:rsidRPr="008734E2" w:rsidRDefault="00E95F98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FC6177" w:rsidRPr="00E95F98" w:rsidRDefault="00FC6177" w:rsidP="00E95F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98" w:rsidRDefault="00E95F98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C7A5BB6" wp14:editId="4D1CFCE7">
              <wp:simplePos x="0" y="0"/>
              <wp:positionH relativeFrom="page">
                <wp:posOffset>711200</wp:posOffset>
              </wp:positionH>
              <wp:positionV relativeFrom="page">
                <wp:posOffset>172085</wp:posOffset>
              </wp:positionV>
              <wp:extent cx="6659880" cy="10332085"/>
              <wp:effectExtent l="15875" t="19685" r="20320" b="20955"/>
              <wp:wrapNone/>
              <wp:docPr id="138" name="Группа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Pr="008F4F8E" w:rsidRDefault="00E95F98" w:rsidP="00E95F9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Pr="005F49B4" w:rsidRDefault="00E95F98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ru-RU"/>
                              </w:rPr>
                              <w:t>01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5F98" w:rsidRPr="008F4F8E" w:rsidRDefault="00E95F98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5F98" w:rsidRPr="00426DEA" w:rsidRDefault="00E95F98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Макуров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5F98" w:rsidRPr="008F4F8E" w:rsidRDefault="00E95F98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5F98" w:rsidRPr="005928AD" w:rsidRDefault="00E95F98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5F98" w:rsidRPr="008F4F8E" w:rsidRDefault="00E95F98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5F98" w:rsidRPr="005928AD" w:rsidRDefault="00E95F98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5F98" w:rsidRPr="008F4F8E" w:rsidRDefault="00E95F98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5F98" w:rsidRPr="005928AD" w:rsidRDefault="00E95F98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5F98" w:rsidRPr="008F4F8E" w:rsidRDefault="00E95F98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5F98" w:rsidRPr="005928AD" w:rsidRDefault="00E95F98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ПМ 01 </w:t>
                            </w:r>
                          </w:p>
                          <w:p w:rsidR="00E95F98" w:rsidRPr="005928AD" w:rsidRDefault="00E95F98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Default="00E95F98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Pr="008F4F8E" w:rsidRDefault="00E95F98" w:rsidP="00E95F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95F98" w:rsidRPr="005F49B4" w:rsidRDefault="00E95F98" w:rsidP="00E95F9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E95F98" w:rsidRPr="008F4F8E" w:rsidRDefault="00E95F98" w:rsidP="00E95F9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7A5BB6" id="Группа 138" o:spid="_x0000_s1045" style="position:absolute;left:0;text-align:left;margin-left:56pt;margin-top:13.55pt;width:524.4pt;height:813.5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4leQgwAABHHAAAOAAAAZHJzL2Uyb0RvYy54bWzsXdtu48gRfQ+QfyD4rhHvF2E0C1uWBwEm&#10;ySBOkGdaokQiEsmQ9MizQYAF9hPyI/mD/MLuH6X6wmZTF48uJr3U1BgYiJZMNZus06eqTlW//+F5&#10;vVK+hHkRp8lY1d9pqhIms3QeJ8ux+re/3g88VSnKIJkHqzQJx+rXsFB/+PD7373fZKPQSKN0NQ9z&#10;BU6SFKNNNlajssxGw2Exi8J1ULxLszCBNxdpvg5KOMyXw3kebODs69XQ0DRnuEnzeZans7Ao4Ld3&#10;7E31Az3/YhHOyj8vFkVYKquxCmMr6f85/f+R/D/88D4YLfMgi+IZH0ZwxijWQZzAl4pT3QVloDzl&#10;8c6p1vEsT4t0Ub6bpethuljEs5BeA1yNrm1dzcc8fcrotSxHm2Umpgmmdmuezj7t7E9fPudKPId7&#10;Z8KtSoI13KRf/vPrT7/+/Mv/4Oe/Cvk9zNImW47gwx/z7CH7nLNLhZef0tk/Cnh7uP0+OV6yDyuP&#10;mz+mczhv8FSmdJaeF/manAKuX3mmN+OruBnhc6nM4JeOY/ueB/dsBu/pmmkammez+zWL4Kbu/OEs&#10;mvI/hQdD43/IXpIBBiP2rXSkfGTksuC5K+qpLS6b2ocoyEJ6xwoyW2Jq/Wpq/wJPZJAsV6FisFml&#10;n6umtGDzqSTpJIJPhTd5nm6iMJjDsHTyeRi89AfkoIC7cd4EvzhLwSjLi/JjmK4V8mKs5jBweu+C&#10;L5+Kkk1o9RFyK5P0Pl6t4PfBaJUom7Fq2BbcBHJcpKt4Tt6lB/nycbLKlS8BsUj6j17Y1sfWcQm4&#10;sIrXY9UTHwpGZC6myZx+TRnEK/Ya7u0qIScPqcWz8cHRcwkv6e/hwaDW+C9f86fe1LMGluFMB5Z2&#10;dze4uZ9YA+ded+07824yudP/TUatW6Mons/DhAy8QgbdOu7x4BjFbFpgw+F5uKf/dudh2BwGfYrh&#10;qpqXdHNva65legPXtc2BZU61wa13PxncTHTHcae3k9vp1iVN6TQVr3NVYs7JqNInuG0P0XyjzGPy&#10;1Ji2b+gqHADkGi67kUqwWsJaMStzVcnT8u9xGVGzIQhAzlHIT4inkR8+M+LsbCKqm02OxO3i11ZP&#10;FTwc1YNArYcYDLP7x3T+FYwHxkC+mqxi8CJK8x9VZQMrwlgt/vkU5KGqrP6QgAH6umWRJYQeWLZr&#10;wEEuv/MovxMkMzjVWC1Vhb2clGzZecryeBnBN+n0apP0BlBxEVOTIgbNRgXj59DUFUaRa2Pw/ylO&#10;QsUkc87RZpJ8zvnRUXDj+6aqENR2dY+eh94CiuqGwHO6qghU3sGbFQyCTlA3eAMrLYeVXkOMQGHJ&#10;IhjyMjNA5CBEQIIsaZ5ORg4wic6NFMBUMlLrAiPVwd6ZjbpbNqr7vuNyO+XIWxG2asXnpACNVHgq&#10;exn4fh6ARioIYPvL+1sYKSxykpFSp+XMldTQPacyU596DDtLqeH6Llrp67N1tNIrt1LgqJKVOhcs&#10;pZavg4PPFlO00k59arTSK7dSq2GldKU7cy11bBtYLVrpG0S+0Eqv3ErthpXyhAGNVJ8aO3IdWzim&#10;B4JHwHjpao3Bo9eNT6OVXrmVgispMV7/Asar254F6UKymHqGSc9UO6awZJOcnQNRYOJ9V4k3DPGy&#10;NDfkKi7JIqGVXrmVAkmVrBTCtDz1AvnkUxfTKsbrG8wWaxt1HZKXI2ZKo0qvaKQ6yfOxRN4ZeV/M&#10;w2AGl2Wnj8/gvkWIV2hlaLJUp+KMM/1SYaSORWntPiNl4o/XW0nRSEFogCvpla+ke1RXepeyKxuY&#10;MI03+exra8v2wLWlq6+pUfJ8eP09SXdF0vvSU/09q6Jgyi3t1vAH947nDqx7yx74ruYNNN2/9R3N&#10;8q27+6bQiyL5xRSdSN9M0JKdzYBOVL4J4RMZfr1mskeNad5+KwIx6gyK8Z4gtyifH5+pRlWEf0+U&#10;brHljku3+AGTbvEDJt3iB72TbpGIGXMZanmpLgu42taX6poN3sR+qNP1SouLWNeSAhSxTuh7rwfr&#10;RBAdsU6W0hOg2cE6WQfXNtYZBhHH7cc6wwYtHfK6b3Cfi9TuiHVXiHUiFYFY18A6ISSUeJ0sJ2wb&#10;6yyf+Kn7sU63TZ7oQV6HvK5Z5IU+LC8NIOUyrIxG+LB1QgfBrgF2Qo8pgZ2symwb7ByICh0EOyhd&#10;Q2LHSpwR7BDsaBEqBK0PVFbWYCcSYwh2DbADpNnxYkV0EzL9bYOdDoW5XLPuGTaNNdTZCd2C+DW6&#10;sejGMvlWA/CR2r1A7URyEdGugXZCHixROxHf7BjtHGO73LVGO8bNMRm7p1UHBu2OaEMikpvfQzK2&#10;zjAi2jXQTsisJbQTEc4O0M51naqEwvIoAZeonQHMj3E7x/xGFUV+SssflJ6IuDymKMRUXE86Vhc5&#10;RkS7Bto15erQFOkCuTrkO0iyAUpKtjkatiRptTWZJBoUHAb7Bkn9zJiy7nU6jr2BXh0iPHJRCdR+&#10;nG+lBnhzNCXobZOLuqjktfXqlzUTxKISLCrpQVEJIeZS5ZchokkXVH65toFFJV02+cSV9LqLSohr&#10;LRupLLM+tzzT81mP5dpNb28lZRp32mcVyzPlxrFId6+H7jpCJEyLegzhu1+wknr2djsSNFL0Sau+&#10;/1JLWcmM+tMFe8sn5b37iXSNtv2vGtk7QpFK9yZQwBekjmR7ewNAcxEeEwLZPXxXvUZansZbGJgs&#10;bxeMvrUxAHS29Xn0+7exMYCzR/TGCDsvJm9bB8ISBXwfDFDz0CbdnmdDDoM2hyBJLzLtmBPFnCjf&#10;wQEVIC8oQIQ6H7MEcpbA2aN3M7rUu/kGBCvJQrIFdboGexQg1lU0piH1amzEgfoP1H/Q/UBqba8Q&#10;5/cF62C3hgaxpbtA7XJcoVbjHJcr1TrguA7LMu/luKxRSB857h49DGiPqd8gbWYFG/90ufsVclzY&#10;bq7tralQCXONShjB2/qC+8SXbn+TP9IWYLumw5TlMG378shxt/bV3L/9DnJcrF87un5NVCn0BeuO&#10;5LhCD8Q4rskFQR1wXN+h3O/KOK6QbtSab1PWb7SN/RjHlfZTRtxvYYtdoQv9LmpbhH/aF9zvhuOS&#10;9lY7HFeWwLSNc8hxkeOeoVvCnNXhnFVdstEXrDuO47oi58Q5LlcBtc9xffOFOG5vtQqkJ8QO9ot8&#10;Zwd1jchxkeMylSbkCvIlclzYSWgUxWQTsHOaaddFQH3B/Y447p58FSuV7kiThRwXOS5yXAgQVuWW&#10;VH94GdaJWFxfsO5IjityTpzj8txcBxwX2iUe1OP2Vqvgiri4FMcVOQDkuKXCthTxNX/qTT1r8Aab&#10;CWP+DvN3x+bvWK8vwtv6gvsdcdx9+SoR8+4A55DjIsdFjvu6HFdUOfYF65octwuNltes3rZkedbJ&#10;1duWoQFd5A2LtkQNUCdH6qd0l33F4fKpFWzbRhvNBl8+FSWrtMryovwYputGT7UAdvMjm8thK5Tm&#10;JofCL8QCbqnytOf9ikixznauwZKbFrWdZ3Zdj+/y5O0kcxzDr8zbwe07D67iWDGEFUPNiqGqWhy9&#10;MXBIwcmqquo9UVVP21VYIlgJnzmDlUBih7ESGzAMGEUttbRdEF8yYvJyUTeykmExi8J1ULxbx7M8&#10;LY7y1rD303X3fiKboTFWwuxUFr6dYac62CL1HnxocnHATikUoPdActyE3ysX78/d8KmGdQYdvYcr&#10;8h6E8ovZqQiMnLOeupbwBIxtOwU8IF6+41MkQDNFMy1KAjDpUxnmD9F809sGUJ0E4/YICq0uBYW6&#10;Zfi8mfHeTbAARoh54/6mmHLFlOvRKdfetQXpJuXq7ZEVWmKuOki56q7tVjHNnS3/DBPaMSHa4ZZ/&#10;LAPVAHwsnnmheAabYQQZSWBybbQIaQphYi2ks8RcdYN2fhUHddhWZXUcFNCON7hEbtcw9UZZBSZw&#10;MIGzlcARUti+SEw64nZCNswCTmKazgk4wXaklVNq+zR0JQEX52hsv4BXDDjhtgCoKpFL6jyN/PAk&#10;oQhn9V1VIlSvzExlwevJ+RvbJO3Haf7GhihSI3/D5SEmmmkzwYLpG4wLz7M8nYVFESfLh2iv7+AL&#10;kWbtO9iyUrNt8ZcUF/YNViZbL8E20XzRSIn1LW1njhvo0hVDcjGOyrhi29ArbBtat/zti+9A5emb&#10;ZUaf4WUeZFE8uwvKQD6G15tsFBpplK7mYf7h/wAAAP//AwBQSwMEFAAGAAgAAAAhAGPXZPvhAAAA&#10;DAEAAA8AAABkcnMvZG93bnJldi54bWxMj0FLw0AQhe+C/2EZwZvdbLSxxGxKKeqpCLaC9LZNpklo&#10;djZkt0n6752e7G0e83jvfdlysq0YsPeNIw1qFoFAKlzZUKXhZ/fxtADhg6HStI5QwwU9LPP7u8yk&#10;pRvpG4dtqASHkE+NhjqELpXSFzVa42euQ+Lf0fXWBJZ9JcvejBxuWxlHUSKtaYgbatPhusbitD1b&#10;DZ+jGVfP6n3YnI7ry343//rdKNT68WFavYEIOIV/M1zn83TIedPBnan0omWtYmYJGuJXBeJqUEnE&#10;MAe+kvlLDDLP5C1E/gcAAP//AwBQSwECLQAUAAYACAAAACEAtoM4kv4AAADhAQAAEwAAAAAAAAAA&#10;AAAAAAAAAAAAW0NvbnRlbnRfVHlwZXNdLnhtbFBLAQItABQABgAIAAAAIQA4/SH/1gAAAJQBAAAL&#10;AAAAAAAAAAAAAAAAAC8BAABfcmVscy8ucmVsc1BLAQItABQABgAIAAAAIQA/a4leQgwAABHHAAAO&#10;AAAAAAAAAAAAAAAAAC4CAABkcnMvZTJvRG9jLnhtbFBLAQItABQABgAIAAAAIQBj12T74QAAAAwB&#10;AAAPAAAAAAAAAAAAAAAAAJwOAABkcnMvZG93bnJldi54bWxQSwUGAAAAAAQABADzAAAAqg8AAAAA&#10;" o:allowincell="f">
              <v:rect id="Rectangle 2" o:spid="_x0000_s10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<v:line id="Line 3" o:spid="_x0000_s10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4" o:spid="_x0000_s10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<v:line id="Line 5" o:spid="_x0000_s10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6" o:spid="_x0000_s10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7" o:spid="_x0000_s10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8" o:spid="_x0000_s10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9" o:spid="_x0000_s10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10" o:spid="_x0000_s10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<v:line id="Line 11" o:spid="_x0000_s10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<v:rect id="Rectangle 12" o:spid="_x0000_s10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:rsidR="00E95F98" w:rsidRPr="008F4F8E" w:rsidRDefault="00E95F98" w:rsidP="00E95F9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19" o:spid="_x0000_s1063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:rsidR="00E95F98" w:rsidRPr="005F49B4" w:rsidRDefault="00E95F98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FF0000"/>
                          <w:sz w:val="40"/>
                          <w:szCs w:val="40"/>
                          <w:lang w:val="ru-RU"/>
                        </w:rPr>
                        <w:t>01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21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22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23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24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group id="Group 25" o:spid="_x0000_s106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E95F98" w:rsidRPr="008F4F8E" w:rsidRDefault="00E95F98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E95F98" w:rsidRPr="00426DEA" w:rsidRDefault="00E95F98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Макуров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E95F98" w:rsidRPr="008F4F8E" w:rsidRDefault="00E95F98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E95F98" w:rsidRPr="005928AD" w:rsidRDefault="00E95F98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:rsidR="00E95F98" w:rsidRPr="008F4F8E" w:rsidRDefault="00E95F98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:rsidR="00E95F98" w:rsidRPr="005928AD" w:rsidRDefault="00E95F98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35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E95F98" w:rsidRPr="008F4F8E" w:rsidRDefault="00E95F98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E95F98" w:rsidRPr="005928AD" w:rsidRDefault="00E95F98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38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E95F98" w:rsidRPr="008F4F8E" w:rsidRDefault="00E95F98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E95F98" w:rsidRPr="005928AD" w:rsidRDefault="00E95F98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rect id="Rectangle 41" o:spid="_x0000_s10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ПМ 01 </w:t>
                      </w:r>
                    </w:p>
                    <w:p w:rsidR="00E95F98" w:rsidRPr="005928AD" w:rsidRDefault="00E95F98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<v:line id="Line 43" o:spid="_x0000_s10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<v:line id="Line 44" o:spid="_x0000_s10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<v:rect id="Rectangle 45" o:spid="_x0000_s10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:rsidR="00E95F98" w:rsidRDefault="00E95F98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:rsidR="00E95F98" w:rsidRPr="008F4F8E" w:rsidRDefault="00E95F98" w:rsidP="00E95F98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<v:line id="Line 49" o:spid="_x0000_s10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50" o:spid="_x0000_s109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<v:textbox inset="1pt,1pt,1pt,1pt">
                  <w:txbxContent>
                    <w:p w:rsidR="00E95F98" w:rsidRPr="005F49B4" w:rsidRDefault="00E95F98" w:rsidP="00E95F98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E95F98" w:rsidRPr="008F4F8E" w:rsidRDefault="00E95F98" w:rsidP="00E95F98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FC6177" w:rsidRPr="00E95F98" w:rsidRDefault="00FC6177" w:rsidP="00E95F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0EE9"/>
    <w:multiLevelType w:val="hybridMultilevel"/>
    <w:tmpl w:val="8A3A5CDE"/>
    <w:lvl w:ilvl="0" w:tplc="A7028DF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9D6073"/>
    <w:multiLevelType w:val="multilevel"/>
    <w:tmpl w:val="CE9E23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562976"/>
    <w:multiLevelType w:val="hybridMultilevel"/>
    <w:tmpl w:val="B4800C48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543F99"/>
    <w:multiLevelType w:val="hybridMultilevel"/>
    <w:tmpl w:val="2E58638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B7AD3"/>
    <w:multiLevelType w:val="hybridMultilevel"/>
    <w:tmpl w:val="7390D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B3897"/>
    <w:multiLevelType w:val="hybridMultilevel"/>
    <w:tmpl w:val="80EE8A28"/>
    <w:lvl w:ilvl="0" w:tplc="5E3EEB7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3C106D33"/>
    <w:multiLevelType w:val="hybridMultilevel"/>
    <w:tmpl w:val="1BBC4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13C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3E3C0F"/>
    <w:multiLevelType w:val="multilevel"/>
    <w:tmpl w:val="9D009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7516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C51284"/>
    <w:multiLevelType w:val="hybridMultilevel"/>
    <w:tmpl w:val="11C61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26EB0"/>
    <w:multiLevelType w:val="hybridMultilevel"/>
    <w:tmpl w:val="69E88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B4B7E"/>
    <w:multiLevelType w:val="hybridMultilevel"/>
    <w:tmpl w:val="9E0A5C3A"/>
    <w:lvl w:ilvl="0" w:tplc="38765656">
      <w:start w:val="1"/>
      <w:numFmt w:val="decimal"/>
      <w:lvlText w:val="%1."/>
      <w:lvlJc w:val="left"/>
      <w:pPr>
        <w:ind w:left="1324" w:hanging="615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1"/>
  </w:num>
  <w:num w:numId="5">
    <w:abstractNumId w:val="9"/>
  </w:num>
  <w:num w:numId="6">
    <w:abstractNumId w:val="14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4"/>
  </w:num>
  <w:num w:numId="12">
    <w:abstractNumId w:val="7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28"/>
    <w:rsid w:val="00021C5C"/>
    <w:rsid w:val="000F55DC"/>
    <w:rsid w:val="00160B58"/>
    <w:rsid w:val="001A7894"/>
    <w:rsid w:val="001B0EF3"/>
    <w:rsid w:val="001E4E31"/>
    <w:rsid w:val="00316128"/>
    <w:rsid w:val="004879B4"/>
    <w:rsid w:val="005B0825"/>
    <w:rsid w:val="00682020"/>
    <w:rsid w:val="006E3581"/>
    <w:rsid w:val="00796138"/>
    <w:rsid w:val="008707BB"/>
    <w:rsid w:val="008D1027"/>
    <w:rsid w:val="00BC41BB"/>
    <w:rsid w:val="00BD7FF0"/>
    <w:rsid w:val="00BE554B"/>
    <w:rsid w:val="00C03D11"/>
    <w:rsid w:val="00D047D8"/>
    <w:rsid w:val="00D178DA"/>
    <w:rsid w:val="00D371B4"/>
    <w:rsid w:val="00D95A14"/>
    <w:rsid w:val="00DE219B"/>
    <w:rsid w:val="00DF08E2"/>
    <w:rsid w:val="00E83844"/>
    <w:rsid w:val="00E95F98"/>
    <w:rsid w:val="00EF705C"/>
    <w:rsid w:val="00FC6177"/>
    <w:rsid w:val="00F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1591F3-33E5-4164-89A9-C1037328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17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0B58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78D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027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177"/>
  </w:style>
  <w:style w:type="paragraph" w:styleId="a5">
    <w:name w:val="footer"/>
    <w:basedOn w:val="a"/>
    <w:link w:val="a6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177"/>
  </w:style>
  <w:style w:type="paragraph" w:customStyle="1" w:styleId="a7">
    <w:name w:val="Чертежный"/>
    <w:rsid w:val="00FC61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160B5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9613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961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13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96138"/>
    <w:pPr>
      <w:spacing w:after="100"/>
    </w:pPr>
  </w:style>
  <w:style w:type="character" w:styleId="ab">
    <w:name w:val="Hyperlink"/>
    <w:basedOn w:val="a0"/>
    <w:uiPriority w:val="99"/>
    <w:unhideWhenUsed/>
    <w:rsid w:val="007961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178DA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B0EF3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1B0E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102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ad">
    <w:name w:val="Рисунки и названия таблиц Знак"/>
    <w:link w:val="ae"/>
    <w:locked/>
    <w:rsid w:val="00DE219B"/>
    <w:rPr>
      <w:rFonts w:ascii="Times New Roman" w:hAnsi="Times New Roman"/>
      <w:i/>
      <w:sz w:val="28"/>
      <w:szCs w:val="28"/>
    </w:rPr>
  </w:style>
  <w:style w:type="paragraph" w:customStyle="1" w:styleId="ae">
    <w:name w:val="Рисунки и названия таблиц"/>
    <w:basedOn w:val="af"/>
    <w:link w:val="ad"/>
    <w:autoRedefine/>
    <w:qFormat/>
    <w:rsid w:val="00DE219B"/>
    <w:pPr>
      <w:widowControl w:val="0"/>
      <w:spacing w:line="240" w:lineRule="auto"/>
      <w:contextualSpacing/>
      <w:jc w:val="center"/>
    </w:pPr>
    <w:rPr>
      <w:rFonts w:cstheme="minorBidi"/>
      <w:i/>
      <w:sz w:val="28"/>
      <w:szCs w:val="28"/>
    </w:rPr>
  </w:style>
  <w:style w:type="paragraph" w:styleId="af">
    <w:name w:val="Normal (Web)"/>
    <w:basedOn w:val="a"/>
    <w:uiPriority w:val="99"/>
    <w:semiHidden/>
    <w:unhideWhenUsed/>
    <w:rsid w:val="00DE219B"/>
    <w:rPr>
      <w:rFonts w:cs="Times New Roman"/>
      <w:sz w:val="24"/>
      <w:szCs w:val="24"/>
    </w:rPr>
  </w:style>
  <w:style w:type="paragraph" w:styleId="af0">
    <w:name w:val="No Spacing"/>
    <w:aliases w:val="АБЫЧНЫЙ"/>
    <w:basedOn w:val="a"/>
    <w:uiPriority w:val="1"/>
    <w:qFormat/>
    <w:rsid w:val="00E95F98"/>
    <w:rPr>
      <w:rFonts w:eastAsiaTheme="minorEastAsia"/>
      <w:color w:val="000000" w:themeColor="text1"/>
      <w:lang w:eastAsia="ru-RU"/>
    </w:rPr>
  </w:style>
  <w:style w:type="table" w:styleId="af1">
    <w:name w:val="Table Grid"/>
    <w:basedOn w:val="a1"/>
    <w:uiPriority w:val="59"/>
    <w:rsid w:val="00870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3474F-E1EC-4DF4-9D2E-A2C2DE312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21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Степурин_НС</dc:creator>
  <cp:keywords/>
  <dc:description/>
  <cp:lastModifiedBy>HuKuTa</cp:lastModifiedBy>
  <cp:revision>9</cp:revision>
  <dcterms:created xsi:type="dcterms:W3CDTF">2023-11-17T00:56:00Z</dcterms:created>
  <dcterms:modified xsi:type="dcterms:W3CDTF">2023-12-04T03:22:00Z</dcterms:modified>
</cp:coreProperties>
</file>