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90645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2C0B" w:rsidRPr="00B5667F" w:rsidRDefault="00A57185" w:rsidP="00A57185">
          <w:pPr>
            <w:pStyle w:val="a3"/>
            <w:spacing w:before="120" w:after="120" w:line="36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:rsidR="009943F9" w:rsidRDefault="002D2C0B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950917" w:history="1">
            <w:r w:rsidR="009943F9" w:rsidRPr="00C549A6">
              <w:rPr>
                <w:rStyle w:val="a4"/>
                <w:noProof/>
              </w:rPr>
              <w:t>ВВЕДЕНИЕ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_Toc153950917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18" w:history="1">
            <w:r w:rsidR="009943F9" w:rsidRPr="00C549A6">
              <w:rPr>
                <w:rStyle w:val="a4"/>
                <w:noProof/>
              </w:rPr>
              <w:t>1.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ОЗНАКОМЛЕНИЕ С ОРГАНИЗАЦИЕЙ РАБОТЫ НА ПРЕДПРИЯТИИ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_Toc153950918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6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19" w:history="1">
            <w:r w:rsidR="009943F9" w:rsidRPr="00C549A6">
              <w:rPr>
                <w:rStyle w:val="a4"/>
                <w:noProof/>
              </w:rPr>
              <w:t>1.1.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Общие сведения об организации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_Toc153950919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6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0" w:history="1">
            <w:r w:rsidR="009943F9" w:rsidRPr="00C549A6">
              <w:rPr>
                <w:rStyle w:val="a4"/>
                <w:noProof/>
              </w:rPr>
              <w:t>1.2.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Организации деятельности структурного подразделения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_Toc153950920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7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1" w:history="1">
            <w:r w:rsidR="009943F9" w:rsidRPr="00C549A6">
              <w:rPr>
                <w:rStyle w:val="a4"/>
                <w:noProof/>
              </w:rPr>
              <w:t>1.2.1.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Анализ нормативной документации предприятия и должностных инструкций работников по IT- должностям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_Toc153950921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7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2" w:history="1">
            <w:r w:rsidR="009943F9" w:rsidRPr="00C549A6">
              <w:rPr>
                <w:rStyle w:val="a4"/>
                <w:noProof/>
              </w:rPr>
              <w:t>1.2.2.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Характеристика технических средств, вычислительных сетей, информационного обеспечения предприятия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_Toc153950922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9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3" w:history="1">
            <w:r w:rsidR="009943F9" w:rsidRPr="00C549A6">
              <w:rPr>
                <w:rStyle w:val="a4"/>
                <w:noProof/>
              </w:rPr>
              <w:t>2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РАЗРАБОТКА И АДМИНИСТРИРОВАНИЕ ИНФОРМАЦИОННОЙ БАЗЫ ДАННЫХ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_Toc153950923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11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4" w:history="1">
            <w:r w:rsidR="009943F9" w:rsidRPr="00C549A6">
              <w:rPr>
                <w:rStyle w:val="a4"/>
                <w:noProof/>
              </w:rPr>
              <w:t>2.1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Проектирование информационной модели базы данных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_Toc153950924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11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5" w:history="1">
            <w:r w:rsidR="009943F9" w:rsidRPr="00C549A6">
              <w:rPr>
                <w:rStyle w:val="a4"/>
                <w:noProof/>
              </w:rPr>
              <w:t>2.1.1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Анализ предметной области. Основные требования предъявляемые к информационной системе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_Toc153950925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11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6" w:history="1">
            <w:r w:rsidR="009943F9" w:rsidRPr="00C549A6">
              <w:rPr>
                <w:rStyle w:val="a4"/>
                <w:noProof/>
              </w:rPr>
              <w:t>2.1.2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Описание групп пользователей информационной системы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_Toc153950926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13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7" w:history="1">
            <w:r w:rsidR="009943F9" w:rsidRPr="00C549A6">
              <w:rPr>
                <w:rStyle w:val="a4"/>
                <w:noProof/>
              </w:rPr>
              <w:t>2.1.3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Создание диаграммы вариантов использования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_Toc153950927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14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8" w:history="1">
            <w:r w:rsidR="009943F9" w:rsidRPr="00C549A6">
              <w:rPr>
                <w:rStyle w:val="a4"/>
                <w:noProof/>
              </w:rPr>
              <w:t>2.2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Разработка информационной системы с помощью основных объектов метаданных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_Toc153950928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15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29" w:history="1">
            <w:r w:rsidR="009943F9" w:rsidRPr="00C549A6">
              <w:rPr>
                <w:rStyle w:val="a4"/>
                <w:noProof/>
              </w:rPr>
              <w:t>2.2.1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Разработка информационной базы данных. Добавление объектов конфигурации – Справочники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_Toc153950929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15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Style w:val="a4"/>
              <w:noProof/>
            </w:rPr>
          </w:pPr>
          <w:hyperlink w:anchor="_Toc153950930" w:history="1">
            <w:r w:rsidR="009943F9" w:rsidRPr="00C549A6">
              <w:rPr>
                <w:rStyle w:val="a4"/>
                <w:noProof/>
              </w:rPr>
              <w:t>2.2.2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Разработка информационной базы данных. Добавление объектов конфигурации – Перечисления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_Toc153950930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25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Pr="009943F9" w:rsidRDefault="009943F9" w:rsidP="009943F9">
          <w:pPr>
            <w:rPr>
              <w:noProof/>
              <w:color w:val="0563C1" w:themeColor="hyperlink"/>
              <w:u w:val="single"/>
            </w:rPr>
          </w:pPr>
          <w:r>
            <w:rPr>
              <w:rStyle w:val="a4"/>
              <w:noProof/>
            </w:rPr>
            <w:br w:type="page"/>
          </w:r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1" w:history="1">
            <w:r w:rsidR="009943F9" w:rsidRPr="00C549A6">
              <w:rPr>
                <w:rStyle w:val="a4"/>
                <w:noProof/>
              </w:rPr>
              <w:t>2.2.3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Формирование банка данных для импорта информации в базу данных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_Toc153950931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27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2" w:history="1">
            <w:r w:rsidR="009943F9" w:rsidRPr="00C549A6">
              <w:rPr>
                <w:rStyle w:val="a4"/>
                <w:noProof/>
              </w:rPr>
              <w:t>2.3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Создание регистров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_Toc153950932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39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3" w:history="1">
            <w:r w:rsidR="009943F9" w:rsidRPr="00C549A6">
              <w:rPr>
                <w:rStyle w:val="a4"/>
                <w:noProof/>
              </w:rPr>
              <w:t>2.4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Создание списка договоров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_Toc153950933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41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4" w:history="1">
            <w:r w:rsidR="009943F9" w:rsidRPr="00C549A6">
              <w:rPr>
                <w:rStyle w:val="a4"/>
                <w:noProof/>
              </w:rPr>
              <w:t>2.5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Разработка отчетов системы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_Toc153950934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45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5" w:history="1">
            <w:r w:rsidR="009943F9" w:rsidRPr="00C549A6">
              <w:rPr>
                <w:rStyle w:val="a4"/>
                <w:noProof/>
              </w:rPr>
              <w:t>2.5.1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Формирование отчетности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_Toc153950935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45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6" w:history="1">
            <w:r w:rsidR="009943F9" w:rsidRPr="00C549A6">
              <w:rPr>
                <w:rStyle w:val="a4"/>
                <w:noProof/>
              </w:rPr>
              <w:t>2.6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Создание и настройка персональных форм для каждого типа пользователей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_Toc153950936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46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7" w:history="1">
            <w:r w:rsidR="009943F9" w:rsidRPr="00C549A6">
              <w:rPr>
                <w:rStyle w:val="a4"/>
                <w:noProof/>
              </w:rPr>
              <w:t>3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СЕРТИФИКАЦИЯ ИНФОРМАЦИОННЫХ СИСТЕМ. ОРГАНИЗАЦИЯ ЗАЩИТЫ ДАННЫХ В ХРАНИЛИЩАХ.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_Toc153950937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49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8" w:history="1">
            <w:r w:rsidR="009943F9" w:rsidRPr="00C549A6">
              <w:rPr>
                <w:rStyle w:val="a4"/>
                <w:noProof/>
              </w:rPr>
              <w:t>3.1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Создание резервных копий информационной модели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_Toc153950938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49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39" w:history="1">
            <w:r w:rsidR="009943F9" w:rsidRPr="00C549A6">
              <w:rPr>
                <w:rStyle w:val="a4"/>
                <w:noProof/>
              </w:rPr>
              <w:t>3.2</w:t>
            </w:r>
            <w:r w:rsidR="009943F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43F9" w:rsidRPr="00C549A6">
              <w:rPr>
                <w:rStyle w:val="a4"/>
                <w:noProof/>
              </w:rPr>
              <w:t>Оформление требований в области сертификации программных средств информационных технологий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_Toc153950939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51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40" w:history="1">
            <w:r w:rsidR="009943F9" w:rsidRPr="00C549A6">
              <w:rPr>
                <w:rStyle w:val="a4"/>
                <w:iCs/>
                <w:noProof/>
              </w:rPr>
              <w:t>ЗАКЛЮЧЕНИЕ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_Toc153950940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58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41" w:history="1">
            <w:r w:rsidR="009943F9" w:rsidRPr="00C549A6">
              <w:rPr>
                <w:rStyle w:val="a4"/>
                <w:iCs/>
                <w:noProof/>
              </w:rPr>
              <w:t>БИБЛИОГРАФИЧЕСКИЙ СПИСОК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_Toc153950941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59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42" w:history="1">
            <w:r w:rsidR="009943F9" w:rsidRPr="00C549A6">
              <w:rPr>
                <w:rStyle w:val="a4"/>
                <w:iCs/>
                <w:noProof/>
              </w:rPr>
              <w:t>ПРИЛОЖЕНИЕ 1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_Toc153950942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60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43" w:history="1">
            <w:r w:rsidR="009943F9" w:rsidRPr="00C549A6">
              <w:rPr>
                <w:rStyle w:val="a4"/>
                <w:iCs/>
                <w:noProof/>
              </w:rPr>
              <w:t>ПРИЛОЖЕНИЕ 2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_Toc153950943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61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44" w:history="1">
            <w:r w:rsidR="009943F9" w:rsidRPr="00C549A6">
              <w:rPr>
                <w:rStyle w:val="a4"/>
                <w:iCs/>
                <w:noProof/>
              </w:rPr>
              <w:t>ПРИЛОЖЕНИЕ 3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_Toc153950944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62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9943F9" w:rsidRDefault="00DE5590" w:rsidP="009943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50945" w:history="1">
            <w:r w:rsidR="009943F9" w:rsidRPr="00C549A6">
              <w:rPr>
                <w:rStyle w:val="a4"/>
                <w:iCs/>
                <w:noProof/>
              </w:rPr>
              <w:t>ПРИЛОЖЕНИЕ 4</w:t>
            </w:r>
            <w:r w:rsidR="009943F9">
              <w:rPr>
                <w:noProof/>
                <w:webHidden/>
              </w:rPr>
              <w:tab/>
            </w:r>
            <w:r w:rsidR="009943F9">
              <w:rPr>
                <w:noProof/>
                <w:webHidden/>
              </w:rPr>
              <w:fldChar w:fldCharType="begin"/>
            </w:r>
            <w:r w:rsidR="009943F9">
              <w:rPr>
                <w:noProof/>
                <w:webHidden/>
              </w:rPr>
              <w:instrText xml:space="preserve"> PAGEREF _Toc153950945 \h </w:instrText>
            </w:r>
            <w:r w:rsidR="009943F9">
              <w:rPr>
                <w:noProof/>
                <w:webHidden/>
              </w:rPr>
            </w:r>
            <w:r w:rsidR="009943F9">
              <w:rPr>
                <w:noProof/>
                <w:webHidden/>
              </w:rPr>
              <w:fldChar w:fldCharType="separate"/>
            </w:r>
            <w:r w:rsidR="009943F9">
              <w:rPr>
                <w:noProof/>
                <w:webHidden/>
              </w:rPr>
              <w:t>63</w:t>
            </w:r>
            <w:r w:rsidR="009943F9">
              <w:rPr>
                <w:noProof/>
                <w:webHidden/>
              </w:rPr>
              <w:fldChar w:fldCharType="end"/>
            </w:r>
          </w:hyperlink>
        </w:p>
        <w:p w:rsidR="002D2C0B" w:rsidRDefault="002D2C0B" w:rsidP="009943F9">
          <w:pPr>
            <w:spacing w:after="10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2D2C0B" w:rsidRPr="00B5667F" w:rsidRDefault="002D2C0B" w:rsidP="002D2C0B">
      <w:pPr>
        <w:pStyle w:val="a5"/>
        <w:widowControl/>
        <w:numPr>
          <w:ilvl w:val="0"/>
          <w:numId w:val="1"/>
        </w:numPr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2D2C0B" w:rsidRDefault="002D2C0B" w:rsidP="002D2C0B">
      <w:pPr>
        <w:pStyle w:val="1"/>
        <w:ind w:firstLine="0"/>
        <w:jc w:val="center"/>
      </w:pPr>
      <w:bookmarkStart w:id="0" w:name="_Toc153950917"/>
      <w:r w:rsidRPr="00314C7C">
        <w:t>ВВЕДЕНИЕ</w:t>
      </w:r>
      <w:bookmarkEnd w:id="0"/>
    </w:p>
    <w:p w:rsidR="00B03C19" w:rsidRDefault="00B03C19" w:rsidP="00B03C19">
      <w: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(ВПД) в области разработки, администрировании и защите баз данных.</w:t>
      </w:r>
    </w:p>
    <w:p w:rsidR="00B03C19" w:rsidRDefault="00B03C19" w:rsidP="00B03C19">
      <w:r>
        <w:t>В процессе освоения модуля, обучающиеся овладевают следующими видами профессиональных компетенций:</w:t>
      </w:r>
    </w:p>
    <w:p w:rsidR="00B03C19" w:rsidRDefault="00B03C19" w:rsidP="00B03C19">
      <w:r>
        <w:t>ПК 11.1 Осуществлять сбор, обработку и анализ информации для проектирования баз данных.</w:t>
      </w:r>
    </w:p>
    <w:p w:rsidR="00B03C19" w:rsidRDefault="00B03C19" w:rsidP="00B03C19">
      <w:r>
        <w:t>ПК 11.2 Проектировать базу данных на основе анализа предметной области.</w:t>
      </w:r>
    </w:p>
    <w:p w:rsidR="00B03C19" w:rsidRDefault="00B03C19" w:rsidP="00B03C19">
      <w:r>
        <w:t>ПК 11.3 Разрабатывать объекты базы данных в соответствии с результатами анализа предметной области.</w:t>
      </w:r>
    </w:p>
    <w:p w:rsidR="00B03C19" w:rsidRDefault="00B03C19" w:rsidP="00B03C19">
      <w:r>
        <w:t>ПК 11.4 Реализовывать базу данных в конкретной системе управления базами данных.</w:t>
      </w:r>
    </w:p>
    <w:p w:rsidR="00B03C19" w:rsidRDefault="00B03C19" w:rsidP="00B03C19">
      <w:r>
        <w:t>ПК 11.5 Администрировать базы данных.</w:t>
      </w:r>
    </w:p>
    <w:p w:rsidR="00B03C19" w:rsidRDefault="00B03C19" w:rsidP="00B03C19">
      <w:r>
        <w:t>ПК 11.6 Защищать информацию в базе данных с использованием технологии защиты информации.</w:t>
      </w:r>
    </w:p>
    <w:p w:rsidR="00B03C19" w:rsidRDefault="00B03C19" w:rsidP="00B03C19">
      <w:r>
        <w:t>Цель проведения практической подготовки в виде производственной (по профилю специальности) практики по профессиональному модулю 11 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 (СУБД).</w:t>
      </w:r>
    </w:p>
    <w:p w:rsidR="00B03C19" w:rsidRDefault="00B03C19" w:rsidP="00B03C19">
      <w:r>
        <w:t xml:space="preserve">Основные задачи </w:t>
      </w:r>
      <w:r w:rsidR="001F3216" w:rsidRPr="001F3216">
        <w:rPr>
          <w:bCs/>
          <w:color w:val="000000" w:themeColor="text1"/>
          <w:szCs w:val="28"/>
        </w:rPr>
        <w:t>практической подготовк</w:t>
      </w:r>
      <w:r w:rsidR="003D0753">
        <w:rPr>
          <w:bCs/>
          <w:color w:val="000000" w:themeColor="text1"/>
          <w:szCs w:val="28"/>
        </w:rPr>
        <w:t>и</w:t>
      </w:r>
      <w:r w:rsidR="001F3216" w:rsidRPr="001F3216">
        <w:rPr>
          <w:bCs/>
          <w:color w:val="000000" w:themeColor="text1"/>
          <w:szCs w:val="28"/>
        </w:rPr>
        <w:t xml:space="preserve"> в виде производственной практики</w:t>
      </w:r>
      <w:r>
        <w:t>:</w:t>
      </w:r>
    </w:p>
    <w:p w:rsidR="00B03C19" w:rsidRDefault="00B03C19" w:rsidP="00B03C19">
      <w:pPr>
        <w:pStyle w:val="a5"/>
        <w:widowControl/>
        <w:numPr>
          <w:ilvl w:val="0"/>
          <w:numId w:val="30"/>
        </w:numPr>
        <w:autoSpaceDE/>
        <w:autoSpaceDN/>
        <w:adjustRightInd/>
        <w:ind w:left="0" w:firstLine="709"/>
      </w:pPr>
      <w:r>
        <w:t xml:space="preserve">формирование у студентов знаний, умений и навыков, профессиональных компетенций, профессионально значимых личностных качеств; </w:t>
      </w:r>
    </w:p>
    <w:p w:rsidR="00B03C19" w:rsidRDefault="00B03C19" w:rsidP="00B03C19">
      <w:pPr>
        <w:pStyle w:val="a5"/>
        <w:widowControl/>
        <w:numPr>
          <w:ilvl w:val="0"/>
          <w:numId w:val="30"/>
        </w:numPr>
        <w:autoSpaceDE/>
        <w:autoSpaceDN/>
        <w:adjustRightInd/>
        <w:ind w:left="0" w:firstLine="709"/>
      </w:pPr>
      <w: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:rsidR="00B03C19" w:rsidRPr="001F3216" w:rsidRDefault="00B03C19" w:rsidP="00B03C19">
      <w:pPr>
        <w:pStyle w:val="a5"/>
        <w:widowControl/>
        <w:numPr>
          <w:ilvl w:val="0"/>
          <w:numId w:val="30"/>
        </w:numPr>
        <w:autoSpaceDE/>
        <w:autoSpaceDN/>
        <w:adjustRightInd/>
        <w:ind w:left="0" w:firstLine="709"/>
        <w:rPr>
          <w:color w:val="000000" w:themeColor="text1"/>
        </w:rPr>
      </w:pPr>
      <w:r w:rsidRPr="001F3216">
        <w:rPr>
          <w:color w:val="000000" w:themeColor="text1"/>
        </w:rPr>
        <w:t>адаптация студентов к профессиональной деятельности.</w:t>
      </w:r>
    </w:p>
    <w:p w:rsidR="00B85D02" w:rsidRPr="00D22A39" w:rsidRDefault="00B03C19" w:rsidP="00D22A39">
      <w:pPr>
        <w:rPr>
          <w:color w:val="000000" w:themeColor="text1"/>
        </w:rPr>
      </w:pPr>
      <w:r w:rsidRPr="001F3216">
        <w:rPr>
          <w:color w:val="000000" w:themeColor="text1"/>
        </w:rPr>
        <w:t xml:space="preserve">Для достижения поставленной цели и реализации задач </w:t>
      </w:r>
      <w:r w:rsidRPr="001F3216">
        <w:rPr>
          <w:bCs/>
          <w:color w:val="000000" w:themeColor="text1"/>
          <w:szCs w:val="28"/>
        </w:rPr>
        <w:t>практической подготовке в виде производственной практики</w:t>
      </w:r>
      <w:r w:rsidR="001F3216" w:rsidRPr="001F3216">
        <w:rPr>
          <w:color w:val="000000" w:themeColor="text1"/>
        </w:rPr>
        <w:t xml:space="preserve"> </w:t>
      </w:r>
      <w:r w:rsidRPr="001F3216">
        <w:rPr>
          <w:color w:val="000000" w:themeColor="text1"/>
        </w:rPr>
        <w:t xml:space="preserve">необходимо создать информационную систему, которая обеспечивала учет </w:t>
      </w:r>
      <w:r w:rsidR="00F56249">
        <w:rPr>
          <w:color w:val="000000" w:themeColor="text1"/>
        </w:rPr>
        <w:t>расходов</w:t>
      </w:r>
      <w:bookmarkStart w:id="1" w:name="_GoBack"/>
      <w:bookmarkEnd w:id="1"/>
      <w:r w:rsidRPr="001F3216">
        <w:rPr>
          <w:color w:val="000000" w:themeColor="text1"/>
        </w:rPr>
        <w:t>.</w:t>
      </w:r>
    </w:p>
    <w:p w:rsidR="002D2C0B" w:rsidRPr="00022142" w:rsidRDefault="002D2C0B" w:rsidP="002D2C0B">
      <w:pPr>
        <w:pStyle w:val="a5"/>
        <w:widowControl/>
        <w:numPr>
          <w:ilvl w:val="0"/>
          <w:numId w:val="1"/>
        </w:numPr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B85D02" w:rsidRPr="00B85D02" w:rsidRDefault="002D2C0B" w:rsidP="00B85D02">
      <w:pPr>
        <w:pStyle w:val="1"/>
        <w:numPr>
          <w:ilvl w:val="0"/>
          <w:numId w:val="3"/>
        </w:numPr>
        <w:ind w:left="0" w:firstLine="0"/>
      </w:pPr>
      <w:bookmarkStart w:id="2" w:name="_Toc153950918"/>
      <w:r w:rsidRPr="00314C7C">
        <w:t>ОЗНАКОМЛЕНИЕ С ОРГАНИЗАЦИЕЙ РАБОТЫ НА ПРЕДПРИЯТИИ</w:t>
      </w:r>
      <w:bookmarkEnd w:id="2"/>
      <w:r w:rsidRPr="00314C7C">
        <w:t xml:space="preserve"> </w:t>
      </w:r>
    </w:p>
    <w:p w:rsidR="002D2C0B" w:rsidRDefault="002D2C0B" w:rsidP="001B3518">
      <w:pPr>
        <w:pStyle w:val="2"/>
        <w:numPr>
          <w:ilvl w:val="1"/>
          <w:numId w:val="3"/>
        </w:numPr>
        <w:spacing w:before="120" w:after="120"/>
        <w:ind w:left="0" w:firstLine="709"/>
      </w:pPr>
      <w:bookmarkStart w:id="3" w:name="_Toc153950919"/>
      <w:r w:rsidRPr="00314C7C">
        <w:t>Общие сведения об организации</w:t>
      </w:r>
      <w:bookmarkEnd w:id="3"/>
    </w:p>
    <w:p w:rsidR="00FB099B" w:rsidRPr="00FB099B" w:rsidRDefault="00FB099B" w:rsidP="00FB099B">
      <w:r w:rsidRPr="00FB099B">
        <w:t>Ростелеком — это крупнейший российский телекоммуникационный оператор, предоставляющий широкий спектр услуг связи. В основном, организация занимается следующими видами деятельности: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Предоставление услуг связи: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Цифровое телевидение: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Интернет-</w:t>
      </w:r>
      <w:proofErr w:type="spellStart"/>
      <w:r w:rsidRPr="00FB099B">
        <w:t>провайдерские</w:t>
      </w:r>
      <w:proofErr w:type="spellEnd"/>
      <w:r w:rsidRPr="00FB099B">
        <w:t xml:space="preserve"> услуги: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IT-услуги: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Корпоративные решения: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Инфраструктурные проекты: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Исследования и инновации: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Техническая поддержка и обслуживание: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Мультимедийные сервисы:</w:t>
      </w:r>
    </w:p>
    <w:p w:rsidR="00FB099B" w:rsidRPr="00FB099B" w:rsidRDefault="00FB099B" w:rsidP="00FB099B">
      <w:pPr>
        <w:pStyle w:val="a5"/>
        <w:numPr>
          <w:ilvl w:val="0"/>
          <w:numId w:val="14"/>
        </w:numPr>
        <w:ind w:left="0" w:firstLine="709"/>
      </w:pPr>
      <w:r w:rsidRPr="00FB099B">
        <w:t>Эксплуатация и развитие сетевой инфраструктуры:</w:t>
      </w:r>
    </w:p>
    <w:p w:rsidR="00FB099B" w:rsidRPr="00300953" w:rsidRDefault="00FB099B" w:rsidP="00300953">
      <w:r w:rsidRPr="00FB099B">
        <w:t>Этот набор услуг отражает многогранную деятельность Ростелекома в сфере связи и информационных технологий.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 xml:space="preserve">Миссия </w:t>
      </w:r>
      <w:proofErr w:type="spellStart"/>
      <w:r w:rsidRPr="00B03C19">
        <w:rPr>
          <w:rFonts w:eastAsiaTheme="majorEastAsia"/>
          <w:color w:val="000000" w:themeColor="text1"/>
        </w:rPr>
        <w:t>Ростелекома:</w:t>
      </w:r>
      <w:r w:rsidRPr="00B03C19">
        <w:rPr>
          <w:color w:val="000000" w:themeColor="text1"/>
        </w:rPr>
        <w:t>"Находясь</w:t>
      </w:r>
      <w:proofErr w:type="spellEnd"/>
      <w:r w:rsidRPr="00B03C19">
        <w:rPr>
          <w:color w:val="000000" w:themeColor="text1"/>
        </w:rPr>
        <w:t xml:space="preserve"> в центре цифрового преобразования, мы создаем технологии и услуги, делая жизнь простой, обеспечивая свободный доступ к миру информации и общения."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Цели: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Инновации и Технологическое Превосходство:</w:t>
      </w:r>
      <w:r w:rsidRPr="00B03C19">
        <w:rPr>
          <w:color w:val="000000" w:themeColor="text1"/>
        </w:rPr>
        <w:t xml:space="preserve"> Ростелеком стремится быть в лидерах цифровых инноваций, разрабатывая передовые технологии и предоставляя новаторские услуги.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Удовлетворение Клиентов:</w:t>
      </w:r>
      <w:r w:rsidRPr="00B03C19">
        <w:rPr>
          <w:color w:val="000000" w:themeColor="text1"/>
        </w:rPr>
        <w:t xml:space="preserve"> Организация уделяет особое внимание улучшению опыта клиентов, предоставляя широкий спектр услуг и гарантируя высокий уровень обслуживания.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Развитие Инфраструктуры:</w:t>
      </w:r>
      <w:r w:rsidRPr="00B03C19">
        <w:rPr>
          <w:color w:val="000000" w:themeColor="text1"/>
        </w:rPr>
        <w:t xml:space="preserve"> Ростелеком постоянно совершенствует свою инфраструктуру, чтобы обеспечить стабильность, скорость и доступность своих услуг.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Цифровое Включение:</w:t>
      </w:r>
      <w:r w:rsidRPr="00B03C19">
        <w:rPr>
          <w:color w:val="000000" w:themeColor="text1"/>
        </w:rPr>
        <w:t xml:space="preserve"> Организация стремится обеспечить доступ к цифровым технологиям и услугам для всех слоев общества, способствуя цифровому включению.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Задачи: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Разработка Инновационных Технологий:</w:t>
      </w:r>
      <w:r w:rsidRPr="00B03C19">
        <w:rPr>
          <w:color w:val="000000" w:themeColor="text1"/>
        </w:rPr>
        <w:t xml:space="preserve"> Ростелеком инвестирует в исследования и разработки новых технологий, направленных на улучшение своих услуг и расширение спектра предложений.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Улучшение Качества Услуг:</w:t>
      </w:r>
      <w:r w:rsidRPr="00B03C19">
        <w:rPr>
          <w:color w:val="000000" w:themeColor="text1"/>
        </w:rPr>
        <w:t xml:space="preserve"> Организация постоянно работает над повышением качества предоставляемых услуг, обеспечивая стабильность и высокую скорость связи.</w:t>
      </w:r>
    </w:p>
    <w:p w:rsidR="00FB099B" w:rsidRPr="00B03C19" w:rsidRDefault="00FB099B" w:rsidP="00B03C19">
      <w:pPr>
        <w:ind w:left="708"/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Цифровая Трансформация:</w:t>
      </w:r>
      <w:r w:rsidRPr="00B03C19">
        <w:rPr>
          <w:color w:val="000000" w:themeColor="text1"/>
        </w:rPr>
        <w:t xml:space="preserve"> Ростелеком активно участвует в цифровом преобразовании, помогая людям и бизнесам использовать современные технологии.</w:t>
      </w:r>
    </w:p>
    <w:p w:rsidR="00FB099B" w:rsidRPr="00B03C19" w:rsidRDefault="00FB099B" w:rsidP="00FB099B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Обеспечение Безопасности:</w:t>
      </w:r>
      <w:r w:rsidRPr="00B03C19">
        <w:rPr>
          <w:color w:val="000000" w:themeColor="text1"/>
        </w:rPr>
        <w:t xml:space="preserve"> Защита конфиденциальности и безопасности данных клиентов является одной из приоритетных задач Ростелекома.</w:t>
      </w:r>
    </w:p>
    <w:p w:rsidR="00FB099B" w:rsidRPr="001F3216" w:rsidRDefault="00FB099B" w:rsidP="001F3216">
      <w:pPr>
        <w:rPr>
          <w:color w:val="000000" w:themeColor="text1"/>
        </w:rPr>
      </w:pPr>
      <w:r w:rsidRPr="00B03C19">
        <w:rPr>
          <w:rFonts w:eastAsiaTheme="majorEastAsia"/>
          <w:color w:val="000000" w:themeColor="text1"/>
        </w:rPr>
        <w:t>Социальная Ответственность:</w:t>
      </w:r>
      <w:r w:rsidRPr="00B03C19">
        <w:rPr>
          <w:color w:val="000000" w:themeColor="text1"/>
        </w:rPr>
        <w:t xml:space="preserve"> Организация уделяет внимание социальным вопросам, поддерживая инициативы, способствующие развитию об</w:t>
      </w:r>
      <w:r w:rsidR="001F3216">
        <w:rPr>
          <w:color w:val="000000" w:themeColor="text1"/>
        </w:rPr>
        <w:t>щества и улучшению жизни людей.</w:t>
      </w:r>
    </w:p>
    <w:p w:rsidR="002D2C0B" w:rsidRPr="00022142" w:rsidRDefault="002D2C0B" w:rsidP="001B3518">
      <w:pPr>
        <w:pStyle w:val="2"/>
        <w:numPr>
          <w:ilvl w:val="1"/>
          <w:numId w:val="3"/>
        </w:numPr>
        <w:spacing w:before="120" w:after="120"/>
        <w:ind w:left="0" w:firstLine="709"/>
      </w:pPr>
      <w:bookmarkStart w:id="4" w:name="_Toc153950920"/>
      <w:r w:rsidRPr="00022142">
        <w:t>Организации деятельности структурного подразделения</w:t>
      </w:r>
      <w:bookmarkEnd w:id="4"/>
    </w:p>
    <w:p w:rsidR="002D2C0B" w:rsidRPr="00D22A39" w:rsidRDefault="002D2C0B" w:rsidP="001B3518">
      <w:pPr>
        <w:pStyle w:val="3"/>
        <w:numPr>
          <w:ilvl w:val="2"/>
          <w:numId w:val="3"/>
        </w:numPr>
        <w:ind w:left="0" w:firstLine="709"/>
      </w:pPr>
      <w:bookmarkStart w:id="5" w:name="_Toc153950921"/>
      <w:r w:rsidRPr="00D22A39">
        <w:t>Анализ нормативной документации предприятия и должностных инструкций работников по IT- должностям</w:t>
      </w:r>
      <w:bookmarkEnd w:id="5"/>
    </w:p>
    <w:p w:rsidR="00B85D02" w:rsidRPr="00D22A39" w:rsidRDefault="00B85D02" w:rsidP="00B85D02">
      <w:r w:rsidRPr="00D22A39">
        <w:t>Рассмотреть действующие инструкции по правилам и нормам охраны труда, техники безопасности при работе с вычислительной техникой согласно утверждённым инструкциям на предприятии.</w:t>
      </w:r>
    </w:p>
    <w:p w:rsidR="00B85D02" w:rsidRPr="00D22A39" w:rsidRDefault="00B85D02" w:rsidP="00B85D02">
      <w:r w:rsidRPr="00D22A39">
        <w:t>Должностная инструкция - это внутренний организационно-распорядительный документ, содержащий конкретный перечень должностных обязанностей работника с учетом особенностей организации производства, труда и управления, его прав и мер ответственности, а также квалификационные требования, предъявляемые к занимаемой должности.</w:t>
      </w:r>
    </w:p>
    <w:p w:rsidR="001F3216" w:rsidRPr="00D22A39" w:rsidRDefault="001F3216" w:rsidP="001F3216">
      <w:r w:rsidRPr="00D22A39">
        <w:t>Требования перечисленных правовых актов, в которых содержатся общие правила защиты персонала при выполнении трудовых обязанностей и техника безопасности во время работы за компьютером, обязательны к исполнению всеми работниками этой категории.</w:t>
      </w:r>
    </w:p>
    <w:p w:rsidR="001F3216" w:rsidRPr="00D22A39" w:rsidRDefault="001F3216" w:rsidP="001F3216">
      <w:r w:rsidRPr="00D22A39">
        <w:t xml:space="preserve">Общие требования охраны труда </w:t>
      </w:r>
    </w:p>
    <w:p w:rsidR="00D22A39" w:rsidRPr="00D22A39" w:rsidRDefault="00D22A39" w:rsidP="00D22A39">
      <w:r w:rsidRPr="00D22A39">
        <w:t>Регулярное обучение работников правилам и требованиям охраны труда, а также проведение инструктажей при начале работы на определенном рабочем месте или при изменении технологического процесса.</w:t>
      </w:r>
    </w:p>
    <w:p w:rsidR="00D22A39" w:rsidRPr="00D22A39" w:rsidRDefault="00D22A39" w:rsidP="00D22A39">
      <w:r w:rsidRPr="00D22A39">
        <w:t>Проведение оценки рабочих мест на предмет определения возможных рисков для здоровья и безопасности работников.</w:t>
      </w:r>
    </w:p>
    <w:p w:rsidR="00D22A39" w:rsidRPr="00D22A39" w:rsidRDefault="00D22A39" w:rsidP="00D22A39">
      <w:r w:rsidRPr="00D22A39">
        <w:t>Обеспечение наличия необходимого оборудования для тушения пожаров, проведение регулярных проверок эвакуационных путей и пр.</w:t>
      </w:r>
    </w:p>
    <w:p w:rsidR="00D22A39" w:rsidRPr="00D22A39" w:rsidRDefault="00D22A39" w:rsidP="00D22A39">
      <w:r w:rsidRPr="00D22A39">
        <w:t>Проведение медицинских осмотров сотрудников, занятых на определенных видах работ, с учетом возможных профессиональных рисков.</w:t>
      </w:r>
    </w:p>
    <w:p w:rsidR="00D22A39" w:rsidRPr="00D22A39" w:rsidRDefault="00D22A39" w:rsidP="00D22A39">
      <w:r w:rsidRPr="00D22A39">
        <w:t>Ведение необходимой документации по охране труда, включая журналы инструктажей, акты осмотра рабочих мест, акты проверки СИЗ и др.</w:t>
      </w:r>
    </w:p>
    <w:p w:rsidR="001F3216" w:rsidRPr="00D22A39" w:rsidRDefault="00D22A39" w:rsidP="00D22A39">
      <w:r w:rsidRPr="00D22A39">
        <w:t xml:space="preserve"> </w:t>
      </w:r>
      <w:r w:rsidR="001F3216" w:rsidRPr="00D22A39">
        <w:t xml:space="preserve">Работник, выполняющий обязанности административно-управленческого персонала, во время работы обязан: </w:t>
      </w:r>
    </w:p>
    <w:p w:rsidR="001F3216" w:rsidRPr="00D22A39" w:rsidRDefault="001F3216" w:rsidP="001F3216">
      <w:r w:rsidRPr="00D22A39">
        <w:t xml:space="preserve">Содержать в порядке и чистоте рабочее место, не допускать загромождения его документами. </w:t>
      </w:r>
    </w:p>
    <w:p w:rsidR="001F3216" w:rsidRPr="00D22A39" w:rsidRDefault="001F3216" w:rsidP="001F3216">
      <w:r w:rsidRPr="00D22A39">
        <w:t xml:space="preserve">Содержать свободными проходы к рабочим местам, не загромождать оборудование предметами, которые снижают теплоотдачу средств оргтехники и другого оборудования. </w:t>
      </w:r>
    </w:p>
    <w:p w:rsidR="001F3216" w:rsidRPr="00D22A39" w:rsidRDefault="001F3216" w:rsidP="001F3216">
      <w:r w:rsidRPr="00D22A39">
        <w:t>Следить за исправностью средств оргтехники и другого оборудования, соблюдать правила их эксплуатации и инструкции по охране труда для соответствующих видов работ.</w:t>
      </w:r>
    </w:p>
    <w:p w:rsidR="001F3216" w:rsidRPr="00D22A39" w:rsidRDefault="001F3216" w:rsidP="001F3216">
      <w:r w:rsidRPr="00D22A39">
        <w:t xml:space="preserve">При длительном отсутствии на рабочем месте отключать от электросети средства оргтехники и другое оборудование за исключением оборудования, определенного для круглосуточной работы (аппараты факсимильной связи, сетевые серверы и т.д.). </w:t>
      </w:r>
    </w:p>
    <w:p w:rsidR="001F3216" w:rsidRPr="00D22A39" w:rsidRDefault="001F3216" w:rsidP="001F3216">
      <w:r w:rsidRPr="00D22A39">
        <w:t xml:space="preserve">Быть внимательным, не отвлекаться и не отвлекать других. </w:t>
      </w:r>
    </w:p>
    <w:p w:rsidR="001F3216" w:rsidRPr="00D22A39" w:rsidRDefault="001F3216" w:rsidP="001F3216">
      <w:r w:rsidRPr="00D22A39">
        <w:t xml:space="preserve"> В случае замятия листа (ленты) бумаги в устройствах вывода на печать перед извлечением листа (ленты) остановить процесс и отключить устройство от электросети, вызвать технический персонал или сообщить об этом своему </w:t>
      </w:r>
      <w:proofErr w:type="spellStart"/>
      <w:r w:rsidRPr="00D22A39">
        <w:t>непоредственному</w:t>
      </w:r>
      <w:proofErr w:type="spellEnd"/>
      <w:r w:rsidRPr="00D22A39">
        <w:t xml:space="preserve"> руководителю.</w:t>
      </w:r>
    </w:p>
    <w:p w:rsidR="001F3216" w:rsidRPr="00D22A39" w:rsidRDefault="001F3216" w:rsidP="001F3216">
      <w:r w:rsidRPr="00D22A39">
        <w:t>Отключать средства оргтехники и другое оборудование от электросети, только держась за вилку штепсельного соединителя.</w:t>
      </w:r>
    </w:p>
    <w:p w:rsidR="001F3216" w:rsidRPr="00D22A39" w:rsidRDefault="001F3216" w:rsidP="001F3216">
      <w:r w:rsidRPr="00D22A39">
        <w:t>Не допускать натягивания, скручивания, перегиба и пережима шнуров электропитания оборудования, проводов и кабелей, не допускать нахождения на них каких-либо предметов и соприкосновения их с нагретыми поверхностями.</w:t>
      </w:r>
    </w:p>
    <w:p w:rsidR="001F3216" w:rsidRPr="00D22A39" w:rsidRDefault="001F3216" w:rsidP="001F3216">
      <w:r w:rsidRPr="00D22A39">
        <w:t>Во время установленных для физкультурных упражнений перерывов в работе выполнять рекомендованные упражнения для глаз, шеи, рук, туловища, ног.</w:t>
      </w:r>
    </w:p>
    <w:p w:rsidR="00B85D02" w:rsidRPr="00B85D02" w:rsidRDefault="001F3216" w:rsidP="001F3216">
      <w:r w:rsidRPr="00D22A39">
        <w:t xml:space="preserve">Не допускать попадания влаги на поверхность ПЭВМ, </w:t>
      </w:r>
      <w:proofErr w:type="spellStart"/>
      <w:r w:rsidRPr="00D22A39">
        <w:t>переферийных</w:t>
      </w:r>
      <w:proofErr w:type="spellEnd"/>
      <w:r w:rsidRPr="00D22A39">
        <w:t xml:space="preserve"> устройств и другого оборудования. Не протирать влажной или мокрой ветошью оборудование, которое находится под электрическим напряжением (когда вилка штепсельного соединителя шнура электропитания вставлена в розетку).</w:t>
      </w:r>
      <w:r w:rsidR="00D22A39">
        <w:tab/>
      </w:r>
    </w:p>
    <w:p w:rsidR="002D2C0B" w:rsidRDefault="002D2C0B" w:rsidP="001B3518">
      <w:pPr>
        <w:pStyle w:val="3"/>
        <w:numPr>
          <w:ilvl w:val="2"/>
          <w:numId w:val="3"/>
        </w:numPr>
        <w:spacing w:before="120" w:after="120"/>
        <w:ind w:left="0" w:firstLine="709"/>
      </w:pPr>
      <w:bookmarkStart w:id="6" w:name="_Toc153950922"/>
      <w:r w:rsidRPr="00022142">
        <w:t>Характеристика технических средств, вычислительных сетей, информационного обеспечения предприятия</w:t>
      </w:r>
      <w:bookmarkEnd w:id="6"/>
    </w:p>
    <w:p w:rsidR="00D22A39" w:rsidRPr="00F078FB" w:rsidRDefault="00D22A39" w:rsidP="00F078FB">
      <w:pPr>
        <w:pStyle w:val="a5"/>
        <w:numPr>
          <w:ilvl w:val="0"/>
          <w:numId w:val="37"/>
        </w:numPr>
        <w:ind w:left="0" w:firstLine="709"/>
      </w:pPr>
      <w:r w:rsidRPr="00F078FB">
        <w:t>Технические средства:</w:t>
      </w:r>
    </w:p>
    <w:p w:rsidR="00D22A39" w:rsidRPr="00F078FB" w:rsidRDefault="00D22A39" w:rsidP="00F078FB">
      <w:r w:rsidRPr="00F078FB">
        <w:t>Сетевая инфраструктура:</w:t>
      </w:r>
      <w:r w:rsidR="00F078FB">
        <w:t xml:space="preserve"> </w:t>
      </w:r>
      <w:r w:rsidRPr="00F078FB">
        <w:t>Компании, такие как Ростелеком, обладают обширной сетевой инфраструктурой, включающей оптоволоконные кабели, сети мобильной связи, а также сети для предоставления услуг интернета и телевидения.</w:t>
      </w:r>
    </w:p>
    <w:p w:rsidR="00D22A39" w:rsidRPr="00F078FB" w:rsidRDefault="00D22A39" w:rsidP="00F078FB">
      <w:r w:rsidRPr="00F078FB">
        <w:t>Телекоммуникационное оборудование:</w:t>
      </w:r>
      <w:r w:rsidR="00F078FB">
        <w:t xml:space="preserve"> </w:t>
      </w:r>
      <w:r w:rsidRPr="00F078FB">
        <w:t>В их арсенале находятся высокотехнологичные маршрутизаторы, коммутаторы, оборудование для передачи данных, а также средства связи для обеспечения широкого спектра услуг.</w:t>
      </w:r>
    </w:p>
    <w:p w:rsidR="00D22A39" w:rsidRPr="00F078FB" w:rsidRDefault="00D22A39" w:rsidP="00F078FB">
      <w:pPr>
        <w:pStyle w:val="a5"/>
        <w:numPr>
          <w:ilvl w:val="0"/>
          <w:numId w:val="37"/>
        </w:numPr>
        <w:ind w:left="0" w:firstLine="709"/>
      </w:pPr>
      <w:r w:rsidRPr="00F078FB">
        <w:t>Вычислительные сети:</w:t>
      </w:r>
    </w:p>
    <w:p w:rsidR="008A3798" w:rsidRPr="008A3798" w:rsidRDefault="008A3798" w:rsidP="008A3798">
      <w:r w:rsidRPr="008A3798">
        <w:t>"Ростелеком" обладает обширной инфраструктурой сетей, включая телекоммуникационные сети и сети передачи данных.</w:t>
      </w:r>
    </w:p>
    <w:p w:rsidR="008A3798" w:rsidRPr="008A3798" w:rsidRDefault="008A3798" w:rsidP="008A3798">
      <w:r w:rsidRPr="008A3798">
        <w:t>Используются передовые технологии, такие как IP/MPLS (</w:t>
      </w:r>
      <w:proofErr w:type="spellStart"/>
      <w:r w:rsidRPr="008A3798">
        <w:t>Internet</w:t>
      </w:r>
      <w:proofErr w:type="spellEnd"/>
      <w:r w:rsidRPr="008A3798">
        <w:t xml:space="preserve"> </w:t>
      </w:r>
      <w:proofErr w:type="spellStart"/>
      <w:r w:rsidRPr="008A3798">
        <w:t>Protocol</w:t>
      </w:r>
      <w:proofErr w:type="spellEnd"/>
      <w:r w:rsidRPr="008A3798">
        <w:t>/</w:t>
      </w:r>
      <w:proofErr w:type="spellStart"/>
      <w:r w:rsidRPr="008A3798">
        <w:t>Multiprotocol</w:t>
      </w:r>
      <w:proofErr w:type="spellEnd"/>
      <w:r w:rsidRPr="008A3798">
        <w:t xml:space="preserve"> </w:t>
      </w:r>
      <w:proofErr w:type="spellStart"/>
      <w:r w:rsidRPr="008A3798">
        <w:t>Label</w:t>
      </w:r>
      <w:proofErr w:type="spellEnd"/>
      <w:r w:rsidRPr="008A3798">
        <w:t xml:space="preserve"> </w:t>
      </w:r>
      <w:proofErr w:type="spellStart"/>
      <w:r w:rsidRPr="008A3798">
        <w:t>Switching</w:t>
      </w:r>
      <w:proofErr w:type="spellEnd"/>
      <w:r w:rsidRPr="008A3798">
        <w:t>) для обеспечения высокой пропускной способности и эффективности передачи данных.</w:t>
      </w:r>
    </w:p>
    <w:p w:rsidR="00D22A39" w:rsidRPr="00F078FB" w:rsidRDefault="00D22A39" w:rsidP="00F078FB">
      <w:pPr>
        <w:pStyle w:val="a5"/>
        <w:numPr>
          <w:ilvl w:val="0"/>
          <w:numId w:val="37"/>
        </w:numPr>
        <w:ind w:left="0" w:firstLine="709"/>
      </w:pPr>
      <w:r w:rsidRPr="00F078FB">
        <w:t>Информационное обеспечение:</w:t>
      </w:r>
    </w:p>
    <w:p w:rsidR="008A3798" w:rsidRPr="008A3798" w:rsidRDefault="008A3798" w:rsidP="008A3798">
      <w:r w:rsidRPr="008A3798">
        <w:t>Применение современных систем управления и мониторинга для обеспечения стабильной работы сетей и предоставления качественных услуг.</w:t>
      </w:r>
    </w:p>
    <w:p w:rsidR="008A3798" w:rsidRPr="008A3798" w:rsidRDefault="008A3798" w:rsidP="008A3798">
      <w:r w:rsidRPr="008A3798">
        <w:t>Реализация программного обеспечения для управления клиентскими отношениями (CRM), автоматизации бизнес-процессов и обеспечения информационной безопасности.</w:t>
      </w:r>
    </w:p>
    <w:p w:rsidR="00D22A39" w:rsidRPr="00F078FB" w:rsidRDefault="00D22A39" w:rsidP="00F078FB">
      <w:r w:rsidRPr="00F078FB">
        <w:t>Программное обеспечение для клиентов:</w:t>
      </w:r>
      <w:r w:rsidR="00F078FB">
        <w:t xml:space="preserve"> </w:t>
      </w:r>
      <w:r w:rsidRPr="00F078FB">
        <w:t>Разработка и поддержка программного обеспечения для клиентов, такого как мобильные приложения и интерфейсы для интернет-</w:t>
      </w:r>
      <w:proofErr w:type="spellStart"/>
      <w:r w:rsidRPr="00F078FB">
        <w:t>провайдерских</w:t>
      </w:r>
      <w:proofErr w:type="spellEnd"/>
      <w:r w:rsidRPr="00F078FB">
        <w:t xml:space="preserve"> услуг.</w:t>
      </w:r>
    </w:p>
    <w:p w:rsidR="00D22A39" w:rsidRPr="00F078FB" w:rsidRDefault="00D22A39" w:rsidP="00F078FB">
      <w:pPr>
        <w:pStyle w:val="a5"/>
        <w:numPr>
          <w:ilvl w:val="0"/>
          <w:numId w:val="37"/>
        </w:numPr>
        <w:ind w:left="0" w:firstLine="709"/>
      </w:pPr>
      <w:r w:rsidRPr="00F078FB">
        <w:t>Инновации и развитие:</w:t>
      </w:r>
    </w:p>
    <w:p w:rsidR="00D22A39" w:rsidRPr="00F078FB" w:rsidRDefault="00D22A39" w:rsidP="00F078FB">
      <w:r w:rsidRPr="00F078FB">
        <w:t>5G-технологии:</w:t>
      </w:r>
      <w:r w:rsidR="00F078FB">
        <w:t xml:space="preserve"> </w:t>
      </w:r>
      <w:r w:rsidRPr="00F078FB">
        <w:t>Компании, вероятно, активно внедряют технологии 5G для улучшения скорости и стабильности мобильной связи.</w:t>
      </w:r>
    </w:p>
    <w:p w:rsidR="008A3798" w:rsidRPr="00F078FB" w:rsidRDefault="00D22A39" w:rsidP="008A3798">
      <w:r w:rsidRPr="00F078FB">
        <w:t>Интернет вещей (</w:t>
      </w:r>
      <w:proofErr w:type="spellStart"/>
      <w:r w:rsidRPr="00F078FB">
        <w:t>IoT</w:t>
      </w:r>
      <w:proofErr w:type="spellEnd"/>
      <w:r w:rsidRPr="00F078FB">
        <w:t>):</w:t>
      </w:r>
      <w:r w:rsidR="00F078FB">
        <w:t xml:space="preserve"> </w:t>
      </w:r>
      <w:r w:rsidRPr="00F078FB">
        <w:t xml:space="preserve">Развитие сегмента </w:t>
      </w:r>
      <w:proofErr w:type="spellStart"/>
      <w:r w:rsidRPr="00F078FB">
        <w:t>IoT</w:t>
      </w:r>
      <w:proofErr w:type="spellEnd"/>
      <w:r w:rsidRPr="00F078FB">
        <w:t>, что позволяет подключать к сети все больше устройств для обеспечения умных городов и домов.</w:t>
      </w:r>
    </w:p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300953" w:rsidRPr="00300953" w:rsidRDefault="002D2C0B" w:rsidP="001B3518">
      <w:pPr>
        <w:pStyle w:val="1"/>
        <w:numPr>
          <w:ilvl w:val="0"/>
          <w:numId w:val="2"/>
        </w:numPr>
        <w:spacing w:before="120" w:after="120"/>
        <w:ind w:firstLine="709"/>
      </w:pPr>
      <w:bookmarkStart w:id="7" w:name="_Toc153950923"/>
      <w:r w:rsidRPr="00300953">
        <w:t>РАЗРАБОТКА И АДМИНИСТРИРОВАНИЕ ИНФОРМАЦИОННОЙ БАЗЫ ДАННЫХ</w:t>
      </w:r>
      <w:bookmarkEnd w:id="7"/>
    </w:p>
    <w:p w:rsidR="002D2C0B" w:rsidRPr="00300953" w:rsidRDefault="002D2C0B" w:rsidP="001B3518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8" w:name="_Toc153950924"/>
      <w:r w:rsidRPr="00300953">
        <w:t>Проектирование информационной модели базы данных</w:t>
      </w:r>
      <w:bookmarkEnd w:id="8"/>
    </w:p>
    <w:p w:rsidR="00300953" w:rsidRDefault="002D2C0B" w:rsidP="001B3518">
      <w:pPr>
        <w:pStyle w:val="3"/>
        <w:numPr>
          <w:ilvl w:val="2"/>
          <w:numId w:val="2"/>
        </w:numPr>
        <w:ind w:left="0" w:firstLine="709"/>
      </w:pPr>
      <w:bookmarkStart w:id="9" w:name="_Toc153950925"/>
      <w:r w:rsidRPr="00300953">
        <w:t xml:space="preserve">Анализ предметной области. </w:t>
      </w:r>
      <w:proofErr w:type="gramStart"/>
      <w:r w:rsidRPr="00300953">
        <w:t>Основные требования</w:t>
      </w:r>
      <w:proofErr w:type="gramEnd"/>
      <w:r w:rsidRPr="00300953">
        <w:t xml:space="preserve"> предъявляемые к информационной системе</w:t>
      </w:r>
      <w:bookmarkEnd w:id="9"/>
    </w:p>
    <w:p w:rsidR="008D3007" w:rsidRPr="008D3007" w:rsidRDefault="008D3007" w:rsidP="008D3007">
      <w:r w:rsidRPr="008D3007">
        <w:t>Информационная Система "Внутриофисные Расходы Ростелеком"</w:t>
      </w:r>
      <w:r>
        <w:t xml:space="preserve">. </w:t>
      </w:r>
      <w:r w:rsidRPr="008D3007">
        <w:t>Система разработана для эффективного учета и анализа внутриофисных расходов компании "Ростелеком". Ее целью является повышение прозрачности и контроля за расходами внутри офисных структур, обеспечивая более эффективное управление финансовыми ресурсами.</w:t>
      </w:r>
    </w:p>
    <w:p w:rsidR="008D3007" w:rsidRPr="008D3007" w:rsidRDefault="008D3007" w:rsidP="008D3007">
      <w:r w:rsidRPr="008D3007">
        <w:t>Функциональные возможности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>
        <w:t xml:space="preserve">Учет расходов </w:t>
      </w:r>
      <w:r>
        <w:softHyphen/>
      </w:r>
      <w:r w:rsidRPr="008D3007">
        <w:t xml:space="preserve"> Система позволяет вести детальный учет всех внутренних расходов, включая закупки офисного оборудования, расходы на офисные принадлежности, коммунальные платежи и другие операционные издержки.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>
        <w:t xml:space="preserve">Автоматизация процессов </w:t>
      </w:r>
      <w:r w:rsidR="00A479AB">
        <w:t>–</w:t>
      </w:r>
      <w:r w:rsidRPr="008D3007">
        <w:t xml:space="preserve"> ИС предоставляет возможность автоматизировать рутинные процессы, связанные с учетом расходов, что сокращает время на выполнение административных задач.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 w:rsidRPr="008D3007">
        <w:t>Анализ данных</w:t>
      </w:r>
      <w:r>
        <w:t xml:space="preserve"> </w:t>
      </w:r>
      <w:r w:rsidR="00A479AB">
        <w:t xml:space="preserve">– </w:t>
      </w:r>
      <w:r w:rsidRPr="008D3007">
        <w:t>Система обеспечивает инструменты для анализа расходов, формируя отчеты, позволяющие руководству принимать информированные решения по оптимизации бюджета.</w:t>
      </w:r>
    </w:p>
    <w:p w:rsidR="008D3007" w:rsidRPr="008D3007" w:rsidRDefault="008D3007" w:rsidP="008D3007">
      <w:pPr>
        <w:pStyle w:val="a5"/>
        <w:numPr>
          <w:ilvl w:val="0"/>
          <w:numId w:val="19"/>
        </w:numPr>
        <w:ind w:left="0" w:firstLine="709"/>
      </w:pPr>
      <w:r w:rsidRPr="008D3007">
        <w:t>Интеграция с другими системами</w:t>
      </w:r>
      <w:r>
        <w:t xml:space="preserve"> </w:t>
      </w:r>
      <w:r w:rsidR="00A479AB">
        <w:t>–</w:t>
      </w:r>
      <w:r w:rsidRPr="008D3007">
        <w:t xml:space="preserve"> Система может быть интегрирована с другими корпоративными информационными системами, такими как системы управления ресурсами предприятия (ERP) или системы управления проектами (CRM), обеспечивая единый поток данных.</w:t>
      </w:r>
    </w:p>
    <w:p w:rsidR="008D3007" w:rsidRPr="008D3007" w:rsidRDefault="008D3007" w:rsidP="00A479AB">
      <w:pPr>
        <w:pStyle w:val="a5"/>
        <w:numPr>
          <w:ilvl w:val="0"/>
          <w:numId w:val="19"/>
        </w:numPr>
        <w:ind w:left="0" w:firstLine="709"/>
      </w:pPr>
      <w:r w:rsidRPr="008D3007">
        <w:t>Безопасность данных</w:t>
      </w:r>
      <w:r>
        <w:t xml:space="preserve"> </w:t>
      </w:r>
      <w:r w:rsidR="00A479AB">
        <w:t>–</w:t>
      </w:r>
      <w:r w:rsidRPr="008D3007">
        <w:t xml:space="preserve"> Система обеспечивает высокий уровень безопасности данных, гарантируя конфиденциальность и целостность информации о расходах.</w:t>
      </w:r>
    </w:p>
    <w:p w:rsidR="00780116" w:rsidRDefault="00780116" w:rsidP="00780116">
      <w:r w:rsidRPr="00780116">
        <w:t>Требования Пользователя к Информационной Системе</w:t>
      </w:r>
      <w:r>
        <w:t>.</w:t>
      </w:r>
    </w:p>
    <w:p w:rsidR="00780116" w:rsidRPr="00780116" w:rsidRDefault="00780116" w:rsidP="00780116">
      <w:r w:rsidRPr="00780116">
        <w:t>Гибкость</w:t>
      </w:r>
      <w:r>
        <w:t xml:space="preserve"> – </w:t>
      </w:r>
      <w:r w:rsidRPr="00780116">
        <w:t>Система должна обеспечивать гибкость в настройке параметров учета расходов, учитывая различия в структурах и потребностях различных офисов Ростелеком.</w:t>
      </w:r>
    </w:p>
    <w:p w:rsidR="00780116" w:rsidRPr="00780116" w:rsidRDefault="00780116" w:rsidP="00780116">
      <w:r w:rsidRPr="00780116">
        <w:t>Пользователи должны иметь возможность легко добавлять новые категории расходов и адаптировать систему под изменяющиеся требования бизнеса.</w:t>
      </w:r>
    </w:p>
    <w:p w:rsidR="00780116" w:rsidRPr="00780116" w:rsidRDefault="00780116" w:rsidP="00780116">
      <w:r w:rsidRPr="00780116">
        <w:t>Надежность</w:t>
      </w:r>
      <w:r>
        <w:t xml:space="preserve"> – </w:t>
      </w:r>
      <w:r w:rsidRPr="00780116">
        <w:t>Система должна обеспечивать стабильную работу и минимизировать возможность сбоев, особенно в условиях интенсивного использования.</w:t>
      </w:r>
    </w:p>
    <w:p w:rsidR="00780116" w:rsidRPr="00780116" w:rsidRDefault="00780116" w:rsidP="00780116">
      <w:r w:rsidRPr="00780116">
        <w:t>Эффективность</w:t>
      </w:r>
      <w:r>
        <w:t xml:space="preserve"> – </w:t>
      </w:r>
      <w:r w:rsidRPr="00780116">
        <w:t>ИС должна обеспечивать высокую производительность при обработке больших объемов данных, чтобы обеспечивать оперативный учет расходов в реальном времени.</w:t>
      </w:r>
    </w:p>
    <w:p w:rsidR="00780116" w:rsidRPr="00780116" w:rsidRDefault="00780116" w:rsidP="00780116">
      <w:r w:rsidRPr="00780116">
        <w:t>Возможность автоматизации рутины и оптимизации бизнес-процессов должна быть в центре функционала для увеличения эффективности работы персонала.</w:t>
      </w:r>
    </w:p>
    <w:p w:rsidR="00780116" w:rsidRPr="00780116" w:rsidRDefault="00780116" w:rsidP="00780116">
      <w:pPr>
        <w:ind w:firstLine="708"/>
      </w:pPr>
      <w:r w:rsidRPr="00780116">
        <w:t>Безопасность</w:t>
      </w:r>
      <w:r>
        <w:t xml:space="preserve"> – </w:t>
      </w:r>
      <w:r w:rsidRPr="00780116">
        <w:t>Система должна гарантировать конфиденциальность и целостность данных, предоставляя доступ только авторизованным пользователям.</w:t>
      </w:r>
    </w:p>
    <w:p w:rsidR="00780116" w:rsidRPr="00780116" w:rsidRDefault="00780116" w:rsidP="00780116">
      <w:r w:rsidRPr="00780116">
        <w:t>ИС должна соответствовать современным стандартам безопасности, включая шифрование данных и механизмы аутентификации.</w:t>
      </w:r>
    </w:p>
    <w:p w:rsidR="00780116" w:rsidRPr="00780116" w:rsidRDefault="00780116" w:rsidP="00780116">
      <w:r w:rsidRPr="00780116">
        <w:t>Требования к Пользовательскому Интерфейсу</w:t>
      </w:r>
      <w:r>
        <w:t>.</w:t>
      </w:r>
    </w:p>
    <w:p w:rsidR="00780116" w:rsidRPr="00780116" w:rsidRDefault="00780116" w:rsidP="00780116">
      <w:pPr>
        <w:pStyle w:val="a5"/>
        <w:numPr>
          <w:ilvl w:val="0"/>
          <w:numId w:val="19"/>
        </w:numPr>
        <w:ind w:left="0" w:firstLine="709"/>
      </w:pPr>
      <w:r w:rsidRPr="00780116">
        <w:t>Интуитивность</w:t>
      </w:r>
      <w:r>
        <w:t xml:space="preserve"> – </w:t>
      </w:r>
      <w:r w:rsidRPr="00780116">
        <w:t>Интерфейс должен быть легким в освоении и использовании, даже для пользователей без специальных технических навыков.</w:t>
      </w:r>
    </w:p>
    <w:p w:rsidR="00780116" w:rsidRPr="00780116" w:rsidRDefault="00780116" w:rsidP="00780116">
      <w:pPr>
        <w:pStyle w:val="a5"/>
        <w:numPr>
          <w:ilvl w:val="0"/>
          <w:numId w:val="19"/>
        </w:numPr>
        <w:ind w:left="0" w:firstLine="709"/>
      </w:pPr>
      <w:r w:rsidRPr="00780116">
        <w:t>Персонализация</w:t>
      </w:r>
      <w:r>
        <w:t xml:space="preserve"> – </w:t>
      </w:r>
      <w:r w:rsidRPr="00780116">
        <w:t>Пользователи должны иметь возможность настраивать интерфейс в соответствии с индивидуальными предпочтениями и рабочими потребностями.</w:t>
      </w:r>
    </w:p>
    <w:p w:rsidR="00780116" w:rsidRPr="00780116" w:rsidRDefault="00780116" w:rsidP="00780116">
      <w:pPr>
        <w:pStyle w:val="a5"/>
        <w:numPr>
          <w:ilvl w:val="0"/>
          <w:numId w:val="19"/>
        </w:numPr>
        <w:ind w:left="0" w:firstLine="709"/>
      </w:pPr>
      <w:r w:rsidRPr="00780116">
        <w:t>Отчетность</w:t>
      </w:r>
      <w:r>
        <w:t xml:space="preserve"> – </w:t>
      </w:r>
      <w:r w:rsidRPr="00780116">
        <w:t>Система должна предоставлять четкие и наглядные отчеты о внутриофисных расходах, включая графики и диаграммы для удобного анализа.</w:t>
      </w:r>
    </w:p>
    <w:p w:rsidR="002D2C0B" w:rsidRPr="00A57185" w:rsidRDefault="002D2C0B" w:rsidP="001B3518">
      <w:pPr>
        <w:pStyle w:val="3"/>
        <w:numPr>
          <w:ilvl w:val="2"/>
          <w:numId w:val="2"/>
        </w:numPr>
        <w:ind w:left="0" w:firstLine="709"/>
      </w:pPr>
      <w:bookmarkStart w:id="10" w:name="_Toc153950926"/>
      <w:r w:rsidRPr="00A57185">
        <w:t>Описание групп пользователей информационной системы</w:t>
      </w:r>
      <w:bookmarkEnd w:id="10"/>
    </w:p>
    <w:p w:rsidR="003D0753" w:rsidRDefault="003D0753" w:rsidP="00331A78">
      <w:r>
        <w:t>В данной информационной системе можно выделить следующих пользователей:</w:t>
      </w:r>
    </w:p>
    <w:p w:rsidR="008A3798" w:rsidRPr="004968E5" w:rsidRDefault="008A3798" w:rsidP="00331A78">
      <w:r w:rsidRPr="004968E5">
        <w:t>Администратор в системе 1С отвечает за обеспечение эффективной работы и безопасности системы. Его обязанности включают:</w:t>
      </w:r>
    </w:p>
    <w:p w:rsidR="008A3798" w:rsidRPr="004968E5" w:rsidRDefault="008A3798" w:rsidP="00331A78">
      <w:pPr>
        <w:pStyle w:val="a5"/>
        <w:numPr>
          <w:ilvl w:val="0"/>
          <w:numId w:val="40"/>
        </w:numPr>
        <w:ind w:left="0" w:firstLine="709"/>
      </w:pPr>
      <w:r w:rsidRPr="004968E5">
        <w:t>Управление пользователями: Назначение ролей и прав доступа пользователям системы в зависимости от их функций.</w:t>
      </w:r>
    </w:p>
    <w:p w:rsidR="008A3798" w:rsidRPr="004968E5" w:rsidRDefault="008A3798" w:rsidP="00331A78">
      <w:pPr>
        <w:pStyle w:val="a5"/>
        <w:numPr>
          <w:ilvl w:val="0"/>
          <w:numId w:val="40"/>
        </w:numPr>
        <w:ind w:left="0" w:firstLine="709"/>
      </w:pPr>
      <w:r w:rsidRPr="004968E5">
        <w:t>Конфигурирование системы: Настройка параметров системы для отражения специфики отслеживания внутриофисных расходов.</w:t>
      </w:r>
    </w:p>
    <w:p w:rsidR="008A3798" w:rsidRPr="004968E5" w:rsidRDefault="008A3798" w:rsidP="00331A78">
      <w:pPr>
        <w:pStyle w:val="a5"/>
        <w:numPr>
          <w:ilvl w:val="0"/>
          <w:numId w:val="40"/>
        </w:numPr>
        <w:ind w:left="0" w:firstLine="709"/>
      </w:pPr>
      <w:r w:rsidRPr="004968E5">
        <w:t>Резервное копирование данных: Регулярное создание резервных копий данных для обеспечения их сохранности.</w:t>
      </w:r>
    </w:p>
    <w:p w:rsidR="008A3798" w:rsidRPr="004968E5" w:rsidRDefault="008A3798" w:rsidP="00331A78">
      <w:r>
        <w:t>Монтажник</w:t>
      </w:r>
      <w:r w:rsidRPr="004968E5">
        <w:t>, использующие 1С для отслеживания внутриофисных расходов, выполняют следующие задачи:</w:t>
      </w:r>
    </w:p>
    <w:p w:rsidR="008A3798" w:rsidRPr="00BE4FE4" w:rsidRDefault="008A3798" w:rsidP="00331A78">
      <w:pPr>
        <w:pStyle w:val="a5"/>
        <w:numPr>
          <w:ilvl w:val="0"/>
          <w:numId w:val="40"/>
        </w:numPr>
        <w:ind w:left="0" w:firstLine="709"/>
      </w:pPr>
      <w:r w:rsidRPr="00BE4FE4">
        <w:t xml:space="preserve">Ввод данных </w:t>
      </w:r>
      <w:r w:rsidR="00B95310">
        <w:t>склада</w:t>
      </w:r>
      <w:r w:rsidRPr="00BE4FE4">
        <w:t>: От</w:t>
      </w:r>
      <w:r w:rsidR="00331A78">
        <w:t>ображение</w:t>
      </w:r>
      <w:r w:rsidRPr="00BE4FE4">
        <w:t xml:space="preserve"> </w:t>
      </w:r>
      <w:proofErr w:type="gramStart"/>
      <w:r w:rsidR="00B95310">
        <w:t>деталей</w:t>
      </w:r>
      <w:proofErr w:type="gramEnd"/>
      <w:r w:rsidR="00B95310">
        <w:t xml:space="preserve"> хранящихся на </w:t>
      </w:r>
      <w:r w:rsidRPr="00BE4FE4">
        <w:t>в системе 1С.</w:t>
      </w:r>
    </w:p>
    <w:p w:rsidR="008A3798" w:rsidRDefault="008A3798" w:rsidP="00331A78">
      <w:pPr>
        <w:pStyle w:val="a5"/>
        <w:numPr>
          <w:ilvl w:val="0"/>
          <w:numId w:val="40"/>
        </w:numPr>
        <w:ind w:left="0" w:firstLine="709"/>
      </w:pPr>
      <w:r w:rsidRPr="00BE4FE4">
        <w:t xml:space="preserve">Запросы на утверждение: Возможность </w:t>
      </w:r>
      <w:r w:rsidR="00B95310">
        <w:t>создавать</w:t>
      </w:r>
      <w:r w:rsidRPr="00BE4FE4">
        <w:t xml:space="preserve"> </w:t>
      </w:r>
      <w:r>
        <w:t>номенклатуру</w:t>
      </w:r>
      <w:r w:rsidRPr="00BE4FE4">
        <w:t xml:space="preserve"> на </w:t>
      </w:r>
      <w:r>
        <w:t>печать бухгалтеру.</w:t>
      </w:r>
    </w:p>
    <w:p w:rsidR="00B95310" w:rsidRPr="00BE4FE4" w:rsidRDefault="00B95310" w:rsidP="00331A78">
      <w:pPr>
        <w:pStyle w:val="a5"/>
        <w:numPr>
          <w:ilvl w:val="0"/>
          <w:numId w:val="40"/>
        </w:numPr>
        <w:ind w:left="0" w:firstLine="709"/>
      </w:pPr>
      <w:r>
        <w:t>Просмотр данных</w:t>
      </w:r>
      <w:r w:rsidR="00331A78" w:rsidRPr="00BE4FE4">
        <w:t>: От</w:t>
      </w:r>
      <w:r w:rsidR="00331A78">
        <w:t>ображение</w:t>
      </w:r>
      <w:r w:rsidR="00331A78" w:rsidRPr="00BE4FE4">
        <w:t xml:space="preserve"> </w:t>
      </w:r>
      <w:r w:rsidR="00331A78">
        <w:t>поставщиков системе 1С.</w:t>
      </w:r>
    </w:p>
    <w:p w:rsidR="008A3798" w:rsidRPr="004968E5" w:rsidRDefault="008A3798" w:rsidP="00331A78">
      <w:r w:rsidRPr="004968E5">
        <w:t>Бухгалтер, использующий 1С для отслеживания внутриофисных расходов, выполняет следующие функции:</w:t>
      </w:r>
    </w:p>
    <w:p w:rsidR="008A3798" w:rsidRPr="004968E5" w:rsidRDefault="008A3798" w:rsidP="00331A78">
      <w:pPr>
        <w:pStyle w:val="a5"/>
        <w:numPr>
          <w:ilvl w:val="0"/>
          <w:numId w:val="41"/>
        </w:numPr>
        <w:ind w:left="0" w:firstLine="709"/>
      </w:pPr>
      <w:r w:rsidRPr="004968E5">
        <w:t xml:space="preserve">Учет финансовых операций: Внесение информации о </w:t>
      </w:r>
      <w:r>
        <w:t xml:space="preserve">номенклатуре и печать </w:t>
      </w:r>
      <w:r w:rsidRPr="004968E5">
        <w:t>в систему 1С.</w:t>
      </w:r>
    </w:p>
    <w:p w:rsidR="008A3798" w:rsidRPr="004968E5" w:rsidRDefault="008A3798" w:rsidP="00331A78">
      <w:r>
        <w:t xml:space="preserve">Начальник, </w:t>
      </w:r>
      <w:r w:rsidRPr="004968E5">
        <w:t>использующий 1С для отслеживания внутриофисных расходов, выполняет следующие функции:</w:t>
      </w:r>
    </w:p>
    <w:p w:rsidR="008A3798" w:rsidRPr="004968E5" w:rsidRDefault="008A3798" w:rsidP="00331A78">
      <w:pPr>
        <w:pStyle w:val="a5"/>
        <w:numPr>
          <w:ilvl w:val="0"/>
          <w:numId w:val="41"/>
        </w:numPr>
        <w:ind w:left="0" w:firstLine="709"/>
      </w:pPr>
      <w:r w:rsidRPr="004968E5">
        <w:t xml:space="preserve">Учет финансовых операций: Внесение информации о </w:t>
      </w:r>
      <w:r>
        <w:t xml:space="preserve">номенклатуре и печать </w:t>
      </w:r>
      <w:r w:rsidRPr="004968E5">
        <w:t>в систему 1С.</w:t>
      </w:r>
    </w:p>
    <w:p w:rsidR="008A3798" w:rsidRDefault="008A3798" w:rsidP="00331A78">
      <w:pPr>
        <w:pStyle w:val="a5"/>
        <w:numPr>
          <w:ilvl w:val="0"/>
          <w:numId w:val="41"/>
        </w:numPr>
        <w:ind w:left="0" w:firstLine="709"/>
      </w:pPr>
      <w:r w:rsidRPr="004968E5">
        <w:t>Генерация отчетов: Создание отчетов о внутриофисных расходах для внутреннего управления и анализа.</w:t>
      </w:r>
    </w:p>
    <w:p w:rsidR="00331A78" w:rsidRDefault="00331A78" w:rsidP="00331A78">
      <w:pPr>
        <w:pStyle w:val="a5"/>
        <w:numPr>
          <w:ilvl w:val="0"/>
          <w:numId w:val="41"/>
        </w:numPr>
        <w:ind w:left="0" w:firstLine="709"/>
      </w:pPr>
      <w:r w:rsidRPr="004968E5">
        <w:t xml:space="preserve">Управление </w:t>
      </w:r>
      <w:r>
        <w:t>сотрудниками</w:t>
      </w:r>
      <w:r w:rsidRPr="004968E5">
        <w:t xml:space="preserve">: Назначение </w:t>
      </w:r>
      <w:r>
        <w:t>должностей</w:t>
      </w:r>
      <w:r w:rsidRPr="004968E5">
        <w:t xml:space="preserve"> и </w:t>
      </w:r>
      <w:r>
        <w:t>добавление сотрудников в</w:t>
      </w:r>
      <w:r w:rsidRPr="004968E5">
        <w:t xml:space="preserve"> систем</w:t>
      </w:r>
      <w:r>
        <w:t>у</w:t>
      </w:r>
      <w:r w:rsidRPr="004968E5">
        <w:t>.</w:t>
      </w:r>
    </w:p>
    <w:p w:rsidR="00331A78" w:rsidRPr="004968E5" w:rsidRDefault="00331A78" w:rsidP="00331A78">
      <w:pPr>
        <w:pStyle w:val="a5"/>
        <w:numPr>
          <w:ilvl w:val="0"/>
          <w:numId w:val="41"/>
        </w:numPr>
        <w:ind w:left="0" w:firstLine="709"/>
      </w:pPr>
      <w:r w:rsidRPr="004968E5">
        <w:t>Резервное копирование данных: Регулярное создание резервных копий данных для обеспечения их сохранности.</w:t>
      </w:r>
    </w:p>
    <w:p w:rsidR="008A3798" w:rsidRPr="00BE1FE5" w:rsidRDefault="008A3798" w:rsidP="008A3798">
      <w:r w:rsidRPr="004968E5">
        <w:t>Взаимодействие этих пользовательских групп в рамках системы 1С обеспечивает эффективное отслеживание внутриофисных расходов с учетом специфики каждой роли.</w:t>
      </w:r>
    </w:p>
    <w:p w:rsidR="003D0753" w:rsidRPr="008A3798" w:rsidRDefault="002D2C0B" w:rsidP="003D0753">
      <w:pPr>
        <w:pStyle w:val="3"/>
        <w:numPr>
          <w:ilvl w:val="2"/>
          <w:numId w:val="2"/>
        </w:numPr>
        <w:ind w:left="0" w:firstLine="709"/>
      </w:pPr>
      <w:bookmarkStart w:id="11" w:name="_Toc153950927"/>
      <w:r w:rsidRPr="008A3798">
        <w:t>Создание диаграммы вариантов использования</w:t>
      </w:r>
      <w:bookmarkEnd w:id="11"/>
    </w:p>
    <w:p w:rsidR="003D0753" w:rsidRDefault="003D0753" w:rsidP="003D0753">
      <w:pPr>
        <w:ind w:firstLine="708"/>
      </w:pPr>
      <w:r>
        <w:t>В приложении 3 представлена диаграмма вариантов использования информационной системы «</w:t>
      </w:r>
      <w:r w:rsidRPr="008D3007">
        <w:t>Внутриофисные Расходы Ростелеком</w:t>
      </w:r>
      <w:r>
        <w:t>».</w:t>
      </w:r>
    </w:p>
    <w:p w:rsidR="003D0753" w:rsidRDefault="003D0753" w:rsidP="003D0753">
      <w:r>
        <w:t>На диаграмме представлены такие актеры как администратор, менеджер</w:t>
      </w:r>
      <w:r w:rsidR="00331A78">
        <w:t>, бухгалтер и начальник.</w:t>
      </w:r>
    </w:p>
    <w:p w:rsidR="003D0753" w:rsidRDefault="003D0753" w:rsidP="003D0753">
      <w:r w:rsidRPr="0078155C">
        <w:t xml:space="preserve">Администратор </w:t>
      </w:r>
      <w:r w:rsidR="00331A78">
        <w:t>имеет права на все существующие подсистемы. В</w:t>
      </w:r>
      <w:r w:rsidRPr="0078155C">
        <w:t xml:space="preserve">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</w:t>
      </w:r>
      <w:r>
        <w:t>объектов</w:t>
      </w:r>
      <w:r w:rsidRPr="0078155C">
        <w:t xml:space="preserve"> в базу данных, удаление каких-либо полей из таблиц и прочее. Кроме того, администратор имеет права на разграничение прав доступа к базе данных</w:t>
      </w:r>
      <w:r>
        <w:t xml:space="preserve"> и добавление новых сотрудников</w:t>
      </w:r>
      <w:r w:rsidRPr="0078155C">
        <w:t>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:rsidR="003D0753" w:rsidRDefault="003D0753" w:rsidP="003D0753">
      <w:r>
        <w:t xml:space="preserve">Бухгалтер может </w:t>
      </w:r>
      <w:r w:rsidR="00626554">
        <w:t xml:space="preserve">создавать и вносить данные в документ «Номенклатура». </w:t>
      </w:r>
      <w:r>
        <w:t xml:space="preserve">В обязанности бухгалтера входит: </w:t>
      </w:r>
      <w:r w:rsidR="00626554">
        <w:t>печать</w:t>
      </w:r>
      <w:r>
        <w:t xml:space="preserve"> документ</w:t>
      </w:r>
      <w:r w:rsidR="00626554">
        <w:t>а</w:t>
      </w:r>
      <w:r>
        <w:t xml:space="preserve"> «</w:t>
      </w:r>
      <w:r w:rsidR="00626554">
        <w:t xml:space="preserve">Номенклатура», </w:t>
      </w:r>
      <w:r>
        <w:t>а также составление отчетов.</w:t>
      </w:r>
    </w:p>
    <w:p w:rsidR="003D0753" w:rsidRDefault="00331A78" w:rsidP="003D0753">
      <w:r>
        <w:t>Монтажник</w:t>
      </w:r>
      <w:r w:rsidR="003D0753">
        <w:t xml:space="preserve"> может просматривать </w:t>
      </w:r>
      <w:r>
        <w:t>два</w:t>
      </w:r>
      <w:r w:rsidR="003D0753">
        <w:t xml:space="preserve"> справочник</w:t>
      </w:r>
      <w:r>
        <w:t>а и номенклатуру</w:t>
      </w:r>
      <w:r w:rsidR="003D0753">
        <w:t xml:space="preserve">. В обязанности </w:t>
      </w:r>
      <w:r>
        <w:t>монтажник</w:t>
      </w:r>
      <w:r w:rsidR="003D0753">
        <w:t xml:space="preserve"> входит: ввод данных в </w:t>
      </w:r>
      <w:r>
        <w:t>справочник</w:t>
      </w:r>
      <w:r w:rsidR="003D0753">
        <w:t xml:space="preserve"> «</w:t>
      </w:r>
      <w:r>
        <w:t>Склад</w:t>
      </w:r>
      <w:r w:rsidR="003D0753">
        <w:t xml:space="preserve">», </w:t>
      </w:r>
      <w:r w:rsidR="00626554">
        <w:t>просмотр</w:t>
      </w:r>
      <w:r w:rsidR="003D0753">
        <w:t xml:space="preserve"> данных в справочник</w:t>
      </w:r>
      <w:r w:rsidR="00626554">
        <w:t>е</w:t>
      </w:r>
      <w:r w:rsidR="003D0753">
        <w:t xml:space="preserve"> «</w:t>
      </w:r>
      <w:r>
        <w:t>Поставщик</w:t>
      </w:r>
      <w:r w:rsidR="003D0753">
        <w:t xml:space="preserve">» и </w:t>
      </w:r>
      <w:r w:rsidR="00626554">
        <w:t xml:space="preserve">просмотр данных в документе </w:t>
      </w:r>
      <w:r w:rsidR="003D0753">
        <w:t>«</w:t>
      </w:r>
      <w:r>
        <w:t>Номенклатура».</w:t>
      </w:r>
    </w:p>
    <w:p w:rsidR="00331A78" w:rsidRPr="00331A78" w:rsidRDefault="00331A78" w:rsidP="00331A78">
      <w:r>
        <w:t>Начальник в</w:t>
      </w:r>
      <w:r w:rsidRPr="0078155C">
        <w:t xml:space="preserve">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</w:t>
      </w:r>
      <w:r>
        <w:t>объектов</w:t>
      </w:r>
      <w:r w:rsidRPr="0078155C">
        <w:t xml:space="preserve"> в базу данных, удаление каких-либо полей из таблиц и прочее. </w:t>
      </w:r>
    </w:p>
    <w:p w:rsidR="002D2C0B" w:rsidRPr="00314C7C" w:rsidRDefault="002D2C0B" w:rsidP="001B3518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12" w:name="_Toc153950928"/>
      <w:r w:rsidRPr="00314C7C">
        <w:t>Разработка информационной системы с помощью основных объектов метаданных</w:t>
      </w:r>
      <w:bookmarkEnd w:id="12"/>
    </w:p>
    <w:p w:rsidR="00300953" w:rsidRDefault="002D2C0B" w:rsidP="001B3518">
      <w:pPr>
        <w:pStyle w:val="3"/>
        <w:numPr>
          <w:ilvl w:val="2"/>
          <w:numId w:val="2"/>
        </w:numPr>
        <w:ind w:left="0" w:firstLine="709"/>
      </w:pPr>
      <w:bookmarkStart w:id="13" w:name="_Toc153950929"/>
      <w:r w:rsidRPr="00314C7C">
        <w:t>Разработка информационной базы данных. Добавление объектов конфигурации – Справочники</w:t>
      </w:r>
      <w:bookmarkEnd w:id="13"/>
    </w:p>
    <w:p w:rsidR="00300953" w:rsidRPr="00FA107B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FA107B">
        <w:rPr>
          <w:rFonts w:eastAsia="Calibri"/>
          <w:lang w:eastAsia="en-US"/>
        </w:rPr>
        <w:t xml:space="preserve">В системе предназначенной для сотрудников компании, занимающийся </w:t>
      </w:r>
      <w:r w:rsidR="00FA107B">
        <w:rPr>
          <w:rFonts w:eastAsia="Calibri"/>
          <w:lang w:eastAsia="en-US"/>
        </w:rPr>
        <w:t>подсчётом внутренних расходов</w:t>
      </w:r>
      <w:r w:rsidRPr="00FA107B">
        <w:rPr>
          <w:rFonts w:eastAsia="Calibri"/>
          <w:lang w:eastAsia="en-US"/>
        </w:rPr>
        <w:t xml:space="preserve"> были созданы такие справочники как: “Сотрудники”, “</w:t>
      </w:r>
      <w:r w:rsidR="00E77685">
        <w:rPr>
          <w:rFonts w:eastAsia="Calibri"/>
          <w:lang w:eastAsia="en-US"/>
        </w:rPr>
        <w:t>Склад</w:t>
      </w:r>
      <w:r w:rsidRPr="00FA107B">
        <w:rPr>
          <w:rFonts w:eastAsia="Calibri"/>
          <w:lang w:eastAsia="en-US"/>
        </w:rPr>
        <w:t>”, “</w:t>
      </w:r>
      <w:r w:rsidR="00E77685">
        <w:rPr>
          <w:rFonts w:eastAsia="Calibri"/>
          <w:lang w:eastAsia="en-US"/>
        </w:rPr>
        <w:t>Поставщик</w:t>
      </w:r>
      <w:r w:rsidRPr="00FA107B">
        <w:rPr>
          <w:rFonts w:eastAsia="Calibri"/>
          <w:lang w:eastAsia="en-US"/>
        </w:rPr>
        <w:t>”, “</w:t>
      </w:r>
      <w:r w:rsidR="00E77685">
        <w:rPr>
          <w:rFonts w:eastAsia="Calibri"/>
          <w:lang w:eastAsia="en-US"/>
        </w:rPr>
        <w:t>Должности</w:t>
      </w:r>
      <w:r w:rsidRPr="00FA107B">
        <w:rPr>
          <w:rFonts w:eastAsia="Calibri"/>
          <w:lang w:eastAsia="en-US"/>
        </w:rPr>
        <w:t xml:space="preserve">”, </w:t>
      </w:r>
      <w:r w:rsidR="00E77685">
        <w:rPr>
          <w:rFonts w:eastAsia="Calibri"/>
          <w:lang w:eastAsia="en-US"/>
        </w:rPr>
        <w:t>“Город”.</w:t>
      </w:r>
      <w:r w:rsidRPr="00FA107B">
        <w:rPr>
          <w:rFonts w:eastAsia="Calibri"/>
          <w:lang w:eastAsia="en-US"/>
        </w:rPr>
        <w:t xml:space="preserve"> </w:t>
      </w:r>
    </w:p>
    <w:p w:rsidR="00300953" w:rsidRPr="00A612A2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Первым созданным справочником является справочник “Сотрудники”. На рисунке 1 изображено окно созданного справочника “Сотрудники”.</w:t>
      </w:r>
    </w:p>
    <w:p w:rsidR="00FC3463" w:rsidRDefault="009A4DAB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0DD40C36" wp14:editId="1AE53A0D">
            <wp:extent cx="4695825" cy="5295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1F3216" w:rsidRDefault="00FC346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1F3216">
        <w:rPr>
          <w:i w:val="0"/>
          <w:color w:val="auto"/>
          <w:sz w:val="28"/>
          <w:szCs w:val="28"/>
        </w:rPr>
        <w:t>– Окно созданного справочника “Сотрудники”</w:t>
      </w:r>
    </w:p>
    <w:p w:rsidR="00300953" w:rsidRPr="00A612A2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“Сотрудники” состоит из с</w:t>
      </w:r>
      <w:r w:rsidR="00A612A2" w:rsidRPr="00A612A2">
        <w:rPr>
          <w:rFonts w:eastAsia="Calibri"/>
          <w:lang w:eastAsia="en-US"/>
        </w:rPr>
        <w:t xml:space="preserve">ледующих реквизитов. На рисунке </w:t>
      </w:r>
      <w:r w:rsidRPr="00A612A2">
        <w:rPr>
          <w:rFonts w:eastAsia="Calibri"/>
          <w:lang w:eastAsia="en-US"/>
        </w:rPr>
        <w:t>2 изображены реквизиты справочника “Сотрудники”.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66F0D4AB" wp14:editId="401B9D0E">
            <wp:extent cx="4638675" cy="5238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5C763E" w:rsidRDefault="00FC346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Реквизиты справочника “Сотрудники”</w:t>
      </w:r>
    </w:p>
    <w:p w:rsidR="00300953" w:rsidRPr="008154BE" w:rsidRDefault="00300953" w:rsidP="00300953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>Для дальнейшей работы с данным справочник</w:t>
      </w:r>
      <w:r w:rsidR="00FC3463">
        <w:rPr>
          <w:rFonts w:eastAsia="Calibri"/>
          <w:lang w:eastAsia="en-US"/>
        </w:rPr>
        <w:t>ом были созданы формы элемента</w:t>
      </w:r>
      <w:r w:rsidRPr="008154BE">
        <w:rPr>
          <w:rFonts w:eastAsia="Calibri"/>
          <w:lang w:eastAsia="en-US"/>
        </w:rPr>
        <w:t xml:space="preserve">. На рисунке 3 изображена форма элемента справочника </w:t>
      </w:r>
      <w:r w:rsidRPr="00FC3463">
        <w:rPr>
          <w:rFonts w:eastAsia="Calibri"/>
          <w:lang w:eastAsia="en-US"/>
        </w:rPr>
        <w:t>“</w:t>
      </w:r>
      <w:r w:rsidRPr="008154BE">
        <w:rPr>
          <w:rFonts w:eastAsia="Calibri"/>
          <w:lang w:eastAsia="en-US"/>
        </w:rPr>
        <w:t>Сотрудники</w:t>
      </w:r>
      <w:r w:rsidRPr="00FC3463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FC3463" w:rsidRDefault="008154BE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7E65025E" wp14:editId="0418B9A7">
            <wp:extent cx="5598674" cy="38924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226" cy="38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7E46E6" w:rsidRDefault="00FC346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Форма элемента справочника “Сотрудники”</w:t>
      </w:r>
    </w:p>
    <w:p w:rsidR="00300953" w:rsidRPr="008154BE" w:rsidRDefault="00300953" w:rsidP="00300953">
      <w:pPr>
        <w:widowControl/>
        <w:autoSpaceDE/>
        <w:autoSpaceDN/>
        <w:adjustRightInd/>
        <w:rPr>
          <w:rFonts w:eastAsia="Calibri"/>
          <w:highlight w:val="yellow"/>
          <w:lang w:eastAsia="en-US"/>
        </w:rPr>
      </w:pPr>
      <w:r w:rsidRPr="008154BE">
        <w:rPr>
          <w:rFonts w:eastAsia="Calibri"/>
          <w:lang w:eastAsia="en-US"/>
        </w:rPr>
        <w:t>В таблице 1 перечислены свойства реквизитов справочника “Сотрудники”.</w:t>
      </w:r>
    </w:p>
    <w:p w:rsidR="007E46E6" w:rsidRPr="007E46E6" w:rsidRDefault="007E46E6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Таблица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2C2882">
        <w:rPr>
          <w:i w:val="0"/>
          <w:color w:val="auto"/>
          <w:sz w:val="28"/>
          <w:szCs w:val="28"/>
        </w:rPr>
        <w:t>1</w:t>
      </w:r>
      <w:r w:rsidRPr="007E46E6">
        <w:rPr>
          <w:i w:val="0"/>
          <w:color w:val="auto"/>
          <w:sz w:val="28"/>
          <w:szCs w:val="28"/>
        </w:rPr>
        <w:fldChar w:fldCharType="end"/>
      </w:r>
      <w:r w:rsidRPr="007E46E6">
        <w:rPr>
          <w:i w:val="0"/>
          <w:color w:val="auto"/>
          <w:sz w:val="28"/>
          <w:szCs w:val="28"/>
        </w:rPr>
        <w:t xml:space="preserve"> – Свойства реквизитов справочника “Сотрудники”.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300953" w:rsidP="009C1B9A">
            <w:pPr>
              <w:pStyle w:val="ab"/>
              <w:jc w:val="center"/>
            </w:pPr>
            <w:r w:rsidRPr="008154BE">
              <w:t>Название</w:t>
            </w:r>
          </w:p>
        </w:tc>
        <w:tc>
          <w:tcPr>
            <w:tcW w:w="3160" w:type="dxa"/>
            <w:vAlign w:val="center"/>
          </w:tcPr>
          <w:p w:rsidR="00300953" w:rsidRPr="008154BE" w:rsidRDefault="00300953" w:rsidP="009C1B9A">
            <w:pPr>
              <w:pStyle w:val="ab"/>
              <w:jc w:val="center"/>
            </w:pPr>
            <w:r w:rsidRPr="008154BE">
              <w:t>Тип</w:t>
            </w:r>
          </w:p>
        </w:tc>
        <w:tc>
          <w:tcPr>
            <w:tcW w:w="3065" w:type="dxa"/>
            <w:vAlign w:val="center"/>
          </w:tcPr>
          <w:p w:rsidR="00300953" w:rsidRPr="008154BE" w:rsidRDefault="00300953" w:rsidP="009C1B9A">
            <w:pPr>
              <w:pStyle w:val="ab"/>
              <w:jc w:val="center"/>
            </w:pPr>
            <w:r w:rsidRPr="008154BE">
              <w:t>Длина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8154BE" w:rsidP="009C1B9A">
            <w:pPr>
              <w:pStyle w:val="ab"/>
            </w:pPr>
            <w:r w:rsidRPr="008154BE">
              <w:t>Фамилия</w:t>
            </w:r>
          </w:p>
        </w:tc>
        <w:tc>
          <w:tcPr>
            <w:tcW w:w="3160" w:type="dxa"/>
            <w:vAlign w:val="center"/>
          </w:tcPr>
          <w:p w:rsidR="00300953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300953" w:rsidRPr="008154BE" w:rsidRDefault="008154BE" w:rsidP="009C1B9A">
            <w:pPr>
              <w:pStyle w:val="ab"/>
            </w:pPr>
            <w:r w:rsidRPr="008154BE">
              <w:t>20</w:t>
            </w:r>
          </w:p>
        </w:tc>
      </w:tr>
      <w:tr w:rsidR="008154BE" w:rsidRPr="00300953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Имя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20</w:t>
            </w:r>
          </w:p>
        </w:tc>
      </w:tr>
      <w:tr w:rsidR="008154BE" w:rsidRPr="00300953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Отчество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20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8154BE" w:rsidP="009C1B9A">
            <w:pPr>
              <w:pStyle w:val="ab"/>
            </w:pPr>
            <w:r>
              <w:t xml:space="preserve">Год </w:t>
            </w:r>
            <w:r w:rsidRPr="008154BE">
              <w:t>рождения</w:t>
            </w:r>
          </w:p>
        </w:tc>
        <w:tc>
          <w:tcPr>
            <w:tcW w:w="3160" w:type="dxa"/>
            <w:vAlign w:val="center"/>
          </w:tcPr>
          <w:p w:rsidR="00300953" w:rsidRPr="008154BE" w:rsidRDefault="00300953" w:rsidP="009C1B9A">
            <w:pPr>
              <w:pStyle w:val="ab"/>
            </w:pPr>
            <w:r w:rsidRPr="008154BE">
              <w:t>Дата</w:t>
            </w:r>
          </w:p>
        </w:tc>
        <w:tc>
          <w:tcPr>
            <w:tcW w:w="3065" w:type="dxa"/>
            <w:vAlign w:val="center"/>
          </w:tcPr>
          <w:p w:rsidR="00300953" w:rsidRPr="008154BE" w:rsidRDefault="00300953" w:rsidP="009C1B9A">
            <w:pPr>
              <w:pStyle w:val="ab"/>
            </w:pPr>
            <w:r w:rsidRPr="008154BE">
              <w:t>-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8154BE" w:rsidP="009C1B9A">
            <w:pPr>
              <w:pStyle w:val="ab"/>
            </w:pPr>
            <w:r>
              <w:t xml:space="preserve">Номер </w:t>
            </w:r>
            <w:r w:rsidRPr="008154BE">
              <w:t>телефона</w:t>
            </w:r>
          </w:p>
        </w:tc>
        <w:tc>
          <w:tcPr>
            <w:tcW w:w="3160" w:type="dxa"/>
            <w:vAlign w:val="center"/>
          </w:tcPr>
          <w:p w:rsidR="00300953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300953" w:rsidRPr="008154BE" w:rsidRDefault="008154BE" w:rsidP="009C1B9A">
            <w:pPr>
              <w:pStyle w:val="ab"/>
            </w:pPr>
            <w:r>
              <w:t>50</w:t>
            </w:r>
          </w:p>
        </w:tc>
      </w:tr>
      <w:tr w:rsidR="00300953" w:rsidRPr="00300953" w:rsidTr="008154BE">
        <w:trPr>
          <w:trHeight w:val="283"/>
        </w:trPr>
        <w:tc>
          <w:tcPr>
            <w:tcW w:w="3120" w:type="dxa"/>
            <w:vAlign w:val="center"/>
          </w:tcPr>
          <w:p w:rsidR="00300953" w:rsidRPr="008154BE" w:rsidRDefault="00300953" w:rsidP="009C1B9A">
            <w:pPr>
              <w:pStyle w:val="ab"/>
            </w:pPr>
            <w:r w:rsidRPr="008154BE">
              <w:t>Должность</w:t>
            </w:r>
          </w:p>
        </w:tc>
        <w:tc>
          <w:tcPr>
            <w:tcW w:w="3160" w:type="dxa"/>
            <w:vAlign w:val="center"/>
          </w:tcPr>
          <w:p w:rsidR="00300953" w:rsidRPr="008154BE" w:rsidRDefault="007E69F8" w:rsidP="009C1B9A">
            <w:pPr>
              <w:pStyle w:val="ab"/>
            </w:pPr>
            <w:proofErr w:type="spellStart"/>
            <w:r>
              <w:t>ПеречислениеСсылка</w:t>
            </w:r>
            <w:proofErr w:type="spellEnd"/>
          </w:p>
        </w:tc>
        <w:tc>
          <w:tcPr>
            <w:tcW w:w="3065" w:type="dxa"/>
            <w:vAlign w:val="center"/>
          </w:tcPr>
          <w:p w:rsidR="00300953" w:rsidRPr="008154BE" w:rsidRDefault="008154BE" w:rsidP="009C1B9A">
            <w:pPr>
              <w:pStyle w:val="ab"/>
            </w:pPr>
            <w:r>
              <w:t>-</w:t>
            </w:r>
          </w:p>
        </w:tc>
      </w:tr>
      <w:tr w:rsidR="008154BE" w:rsidRPr="00300953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Город</w:t>
            </w:r>
          </w:p>
        </w:tc>
        <w:tc>
          <w:tcPr>
            <w:tcW w:w="3160" w:type="dxa"/>
            <w:vAlign w:val="center"/>
          </w:tcPr>
          <w:p w:rsidR="008154BE" w:rsidRPr="008154BE" w:rsidRDefault="007E69F8" w:rsidP="009C1B9A">
            <w:pPr>
              <w:pStyle w:val="ab"/>
            </w:pPr>
            <w:proofErr w:type="spellStart"/>
            <w:r>
              <w:t>СправочникСсылка</w:t>
            </w:r>
            <w:proofErr w:type="spellEnd"/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b"/>
            </w:pPr>
            <w:r>
              <w:t>-</w:t>
            </w:r>
          </w:p>
        </w:tc>
      </w:tr>
      <w:tr w:rsidR="008154BE" w:rsidRPr="00314C7C" w:rsidTr="008154BE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Адрес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b"/>
            </w:pPr>
            <w:r>
              <w:t>50</w:t>
            </w:r>
          </w:p>
        </w:tc>
      </w:tr>
    </w:tbl>
    <w:p w:rsidR="00300953" w:rsidRDefault="00300953" w:rsidP="00300953">
      <w:pPr>
        <w:ind w:firstLine="0"/>
      </w:pP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 xml:space="preserve">На рисунке </w:t>
      </w:r>
      <w:r w:rsidR="00FC3BA9">
        <w:rPr>
          <w:rFonts w:eastAsia="Calibri"/>
          <w:lang w:eastAsia="en-US"/>
        </w:rPr>
        <w:t>4</w:t>
      </w:r>
      <w:r w:rsidRPr="00A612A2">
        <w:rPr>
          <w:rFonts w:eastAsia="Calibri"/>
          <w:lang w:eastAsia="en-US"/>
        </w:rPr>
        <w:t xml:space="preserve"> изображено окно созданного справочника “</w:t>
      </w:r>
      <w:r w:rsidR="00FC3BA9">
        <w:rPr>
          <w:rFonts w:eastAsia="Calibri"/>
          <w:lang w:eastAsia="en-US"/>
        </w:rPr>
        <w:t>Склад</w:t>
      </w:r>
      <w:r w:rsidRPr="00A612A2">
        <w:rPr>
          <w:rFonts w:eastAsia="Calibri"/>
          <w:lang w:eastAsia="en-US"/>
        </w:rPr>
        <w:t>”.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4396E58E" wp14:editId="0EF140AC">
            <wp:extent cx="4714875" cy="5305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FC346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4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Окно созданного справочника “Склад”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</w:t>
      </w:r>
      <w:r w:rsidR="00FC3463">
        <w:rPr>
          <w:rFonts w:eastAsia="Calibri"/>
          <w:lang w:eastAsia="en-US"/>
        </w:rPr>
        <w:t>Склад</w:t>
      </w:r>
      <w:r w:rsidRPr="00A612A2">
        <w:rPr>
          <w:rFonts w:eastAsia="Calibri"/>
          <w:lang w:eastAsia="en-US"/>
        </w:rPr>
        <w:t xml:space="preserve">” состоит из следующих реквизитов. На рисунке </w:t>
      </w:r>
      <w:r w:rsidR="00FC3463">
        <w:rPr>
          <w:rFonts w:eastAsia="Calibri"/>
          <w:lang w:eastAsia="en-US"/>
        </w:rPr>
        <w:t>5</w:t>
      </w:r>
      <w:r w:rsidRPr="00A612A2">
        <w:rPr>
          <w:rFonts w:eastAsia="Calibri"/>
          <w:lang w:eastAsia="en-US"/>
        </w:rPr>
        <w:t xml:space="preserve"> изображены реквизиты справочника “Сотрудники”.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584AAFEB" wp14:editId="444BB55E">
            <wp:extent cx="4705350" cy="5324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FC346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5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Реквизиты справочника “ Склад”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>Для дальнейшей работы с данным справочник</w:t>
      </w:r>
      <w:r w:rsidR="00FC3463">
        <w:rPr>
          <w:rFonts w:eastAsia="Calibri"/>
          <w:lang w:eastAsia="en-US"/>
        </w:rPr>
        <w:t>ом были созданы формы элемента</w:t>
      </w:r>
      <w:r w:rsidRPr="008154BE">
        <w:rPr>
          <w:rFonts w:eastAsia="Calibri"/>
          <w:lang w:eastAsia="en-US"/>
        </w:rPr>
        <w:t xml:space="preserve">. На рисунке </w:t>
      </w:r>
      <w:r w:rsidR="00FC3463">
        <w:rPr>
          <w:rFonts w:eastAsia="Calibri"/>
          <w:lang w:eastAsia="en-US"/>
        </w:rPr>
        <w:t>6</w:t>
      </w:r>
      <w:r w:rsidRPr="008154BE">
        <w:rPr>
          <w:rFonts w:eastAsia="Calibri"/>
          <w:lang w:eastAsia="en-US"/>
        </w:rPr>
        <w:t xml:space="preserve"> изображена форма элемента справочника </w:t>
      </w:r>
      <w:r w:rsidRPr="00FC3463">
        <w:rPr>
          <w:rFonts w:eastAsia="Calibri"/>
          <w:lang w:eastAsia="en-US"/>
        </w:rPr>
        <w:t>“</w:t>
      </w:r>
      <w:r w:rsidR="00FC3463">
        <w:rPr>
          <w:rFonts w:eastAsia="Calibri"/>
          <w:lang w:eastAsia="en-US"/>
        </w:rPr>
        <w:t>Склад</w:t>
      </w:r>
      <w:r w:rsidRPr="00FC3463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FC3463" w:rsidRDefault="00FC3463" w:rsidP="00FC3463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2779BFAD" wp14:editId="04BB123D">
            <wp:extent cx="5580425" cy="358203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788" cy="35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FC346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6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Форма элемента справочника “Склад”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 xml:space="preserve">На рисунке </w:t>
      </w:r>
      <w:r w:rsidR="00FC3463">
        <w:rPr>
          <w:rFonts w:eastAsia="Calibri"/>
          <w:lang w:eastAsia="en-US"/>
        </w:rPr>
        <w:t>7</w:t>
      </w:r>
      <w:r w:rsidRPr="00A612A2">
        <w:rPr>
          <w:rFonts w:eastAsia="Calibri"/>
          <w:lang w:eastAsia="en-US"/>
        </w:rPr>
        <w:t xml:space="preserve"> изображено окно созданного справочника “</w:t>
      </w:r>
      <w:r w:rsidR="00FC3463" w:rsidRPr="00FC3463">
        <w:rPr>
          <w:rFonts w:eastAsia="Calibri"/>
          <w:lang w:eastAsia="en-US"/>
        </w:rPr>
        <w:t>Поставщик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17B75F17" wp14:editId="70C7C048">
            <wp:extent cx="3886200" cy="43670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380" cy="43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9A4DAB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7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Окно созданного справочника “Поставщик”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</w:t>
      </w:r>
      <w:r w:rsidR="009A4DAB" w:rsidRPr="00FC3463">
        <w:rPr>
          <w:rFonts w:eastAsia="Calibri"/>
          <w:lang w:eastAsia="en-US"/>
        </w:rPr>
        <w:t>Поставщик</w:t>
      </w:r>
      <w:r w:rsidRPr="00A612A2">
        <w:rPr>
          <w:rFonts w:eastAsia="Calibri"/>
          <w:lang w:eastAsia="en-US"/>
        </w:rPr>
        <w:t xml:space="preserve">” состоит из следующих реквизитов. На рисунке </w:t>
      </w:r>
      <w:r w:rsidR="009A4DAB">
        <w:rPr>
          <w:rFonts w:eastAsia="Calibri"/>
          <w:lang w:eastAsia="en-US"/>
        </w:rPr>
        <w:t>8</w:t>
      </w:r>
      <w:r w:rsidRPr="00A612A2">
        <w:rPr>
          <w:rFonts w:eastAsia="Calibri"/>
          <w:lang w:eastAsia="en-US"/>
        </w:rPr>
        <w:t xml:space="preserve"> изображены реквизиты справочника “</w:t>
      </w:r>
      <w:r w:rsidR="009A4DAB" w:rsidRPr="00FC3463">
        <w:rPr>
          <w:rFonts w:eastAsia="Calibri"/>
          <w:lang w:eastAsia="en-US"/>
        </w:rPr>
        <w:t>Поставщик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A287C93" wp14:editId="3E3FD4F7">
            <wp:extent cx="4676775" cy="52768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9A4DAB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8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Реквизиты справочника “Поставщик”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 xml:space="preserve">Для дальнейшей работы с данным справочником были созданы формы элемента. На рисунке </w:t>
      </w:r>
      <w:r w:rsidR="009A4DAB">
        <w:rPr>
          <w:rFonts w:eastAsia="Calibri"/>
          <w:lang w:eastAsia="en-US"/>
        </w:rPr>
        <w:t>9</w:t>
      </w:r>
      <w:r w:rsidRPr="008154BE">
        <w:rPr>
          <w:rFonts w:eastAsia="Calibri"/>
          <w:lang w:eastAsia="en-US"/>
        </w:rPr>
        <w:t xml:space="preserve"> изображена форма элемента справочника </w:t>
      </w:r>
      <w:r w:rsidRPr="009A4DAB">
        <w:rPr>
          <w:rFonts w:eastAsia="Calibri"/>
          <w:lang w:eastAsia="en-US"/>
        </w:rPr>
        <w:t>“</w:t>
      </w:r>
      <w:r w:rsidR="009A4DAB" w:rsidRPr="00FC3463">
        <w:rPr>
          <w:rFonts w:eastAsia="Calibri"/>
          <w:lang w:eastAsia="en-US"/>
        </w:rPr>
        <w:t>Поставщик</w:t>
      </w:r>
      <w:r w:rsidRPr="009A4DAB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1D9DF19" wp14:editId="0E5093FB">
            <wp:extent cx="5565600" cy="4418965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222" cy="44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7E46E6" w:rsidRDefault="009A4DAB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E46E6">
        <w:rPr>
          <w:i w:val="0"/>
          <w:color w:val="auto"/>
          <w:sz w:val="28"/>
          <w:szCs w:val="28"/>
        </w:rPr>
        <w:t xml:space="preserve">Рисунок </w:t>
      </w:r>
      <w:r w:rsidRPr="007E46E6">
        <w:rPr>
          <w:i w:val="0"/>
          <w:color w:val="auto"/>
          <w:sz w:val="28"/>
          <w:szCs w:val="28"/>
        </w:rPr>
        <w:fldChar w:fldCharType="begin"/>
      </w:r>
      <w:r w:rsidRPr="007E46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E46E6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9</w:t>
      </w:r>
      <w:r w:rsidRPr="007E46E6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7E46E6" w:rsidRPr="007E46E6">
        <w:rPr>
          <w:i w:val="0"/>
          <w:color w:val="auto"/>
          <w:sz w:val="28"/>
          <w:szCs w:val="28"/>
        </w:rPr>
        <w:t>– Форма элемента справочника “Поставщик”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highlight w:val="yellow"/>
          <w:lang w:eastAsia="en-US"/>
        </w:rPr>
      </w:pPr>
      <w:r w:rsidRPr="008154BE">
        <w:rPr>
          <w:rFonts w:eastAsia="Calibri"/>
          <w:lang w:eastAsia="en-US"/>
        </w:rPr>
        <w:t xml:space="preserve">В таблице </w:t>
      </w:r>
      <w:r w:rsidR="009A4DAB">
        <w:rPr>
          <w:rFonts w:eastAsia="Calibri"/>
          <w:lang w:eastAsia="en-US"/>
        </w:rPr>
        <w:t>2</w:t>
      </w:r>
      <w:r w:rsidRPr="008154BE">
        <w:rPr>
          <w:rFonts w:eastAsia="Calibri"/>
          <w:lang w:eastAsia="en-US"/>
        </w:rPr>
        <w:t xml:space="preserve"> перечислены свойства реквизитов справочника “</w:t>
      </w:r>
      <w:r w:rsidR="009A4DAB" w:rsidRPr="00FC3463">
        <w:rPr>
          <w:rFonts w:eastAsia="Calibri"/>
          <w:lang w:eastAsia="en-US"/>
        </w:rPr>
        <w:t>Поставщик</w:t>
      </w:r>
      <w:r w:rsidRPr="008154BE">
        <w:rPr>
          <w:rFonts w:eastAsia="Calibri"/>
          <w:lang w:eastAsia="en-US"/>
        </w:rPr>
        <w:t>”.</w:t>
      </w:r>
    </w:p>
    <w:p w:rsidR="002C2882" w:rsidRPr="002C2882" w:rsidRDefault="002C2882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Таблица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Pr="002C2882">
        <w:rPr>
          <w:i w:val="0"/>
          <w:color w:val="auto"/>
          <w:sz w:val="28"/>
          <w:szCs w:val="28"/>
        </w:rPr>
        <w:t>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Pr="002C2882">
        <w:rPr>
          <w:i w:val="0"/>
          <w:color w:val="auto"/>
          <w:sz w:val="28"/>
          <w:szCs w:val="28"/>
        </w:rPr>
        <w:t>– Свойства реквизитов справочника “Поставщик”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8154BE" w:rsidP="009C1B9A">
            <w:pPr>
              <w:pStyle w:val="ab"/>
              <w:jc w:val="center"/>
            </w:pPr>
            <w:r w:rsidRPr="008154BE">
              <w:t>Название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  <w:jc w:val="center"/>
            </w:pPr>
            <w:r w:rsidRPr="008154BE">
              <w:t>Тип</w:t>
            </w:r>
          </w:p>
        </w:tc>
        <w:tc>
          <w:tcPr>
            <w:tcW w:w="3065" w:type="dxa"/>
            <w:vAlign w:val="center"/>
          </w:tcPr>
          <w:p w:rsidR="008154BE" w:rsidRPr="008154BE" w:rsidRDefault="008154BE" w:rsidP="009C1B9A">
            <w:pPr>
              <w:pStyle w:val="ab"/>
              <w:jc w:val="center"/>
            </w:pPr>
            <w:r w:rsidRPr="008154BE">
              <w:t>Длина</w:t>
            </w:r>
          </w:p>
        </w:tc>
      </w:tr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9A4DAB" w:rsidP="009C1B9A">
            <w:pPr>
              <w:pStyle w:val="ab"/>
            </w:pPr>
            <w:r w:rsidRPr="009A4DAB">
              <w:t>ИНН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9A4DAB" w:rsidP="009C1B9A">
            <w:pPr>
              <w:pStyle w:val="ab"/>
            </w:pPr>
            <w:r>
              <w:t>10</w:t>
            </w:r>
          </w:p>
        </w:tc>
      </w:tr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9A4DAB" w:rsidP="009C1B9A">
            <w:pPr>
              <w:pStyle w:val="ab"/>
            </w:pPr>
            <w:r>
              <w:t xml:space="preserve">Адрес </w:t>
            </w:r>
            <w:r w:rsidRPr="009A4DAB">
              <w:t>организации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9A4DAB" w:rsidP="009C1B9A">
            <w:pPr>
              <w:pStyle w:val="ab"/>
            </w:pPr>
            <w:r>
              <w:t>50</w:t>
            </w:r>
          </w:p>
        </w:tc>
      </w:tr>
      <w:tr w:rsidR="008154BE" w:rsidRPr="00300953" w:rsidTr="00944127">
        <w:trPr>
          <w:trHeight w:val="283"/>
        </w:trPr>
        <w:tc>
          <w:tcPr>
            <w:tcW w:w="3120" w:type="dxa"/>
            <w:vAlign w:val="center"/>
          </w:tcPr>
          <w:p w:rsidR="008154BE" w:rsidRPr="008154BE" w:rsidRDefault="009A4DAB" w:rsidP="009C1B9A">
            <w:pPr>
              <w:pStyle w:val="ab"/>
            </w:pPr>
            <w:r w:rsidRPr="009A4DAB">
              <w:t>Телефон</w:t>
            </w:r>
          </w:p>
        </w:tc>
        <w:tc>
          <w:tcPr>
            <w:tcW w:w="3160" w:type="dxa"/>
            <w:vAlign w:val="center"/>
          </w:tcPr>
          <w:p w:rsidR="008154BE" w:rsidRPr="008154BE" w:rsidRDefault="008154BE" w:rsidP="009C1B9A">
            <w:pPr>
              <w:pStyle w:val="ab"/>
            </w:pPr>
            <w:r w:rsidRPr="008154BE">
              <w:t>Строка</w:t>
            </w:r>
          </w:p>
        </w:tc>
        <w:tc>
          <w:tcPr>
            <w:tcW w:w="3065" w:type="dxa"/>
            <w:vAlign w:val="center"/>
          </w:tcPr>
          <w:p w:rsidR="008154BE" w:rsidRPr="008154BE" w:rsidRDefault="009A4DAB" w:rsidP="009C1B9A">
            <w:pPr>
              <w:pStyle w:val="ab"/>
            </w:pPr>
            <w:r>
              <w:t>17</w:t>
            </w:r>
          </w:p>
        </w:tc>
      </w:tr>
    </w:tbl>
    <w:p w:rsidR="008154BE" w:rsidRDefault="008154BE" w:rsidP="00300953">
      <w:pPr>
        <w:ind w:firstLine="0"/>
      </w:pP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 xml:space="preserve">На рисунке </w:t>
      </w:r>
      <w:r w:rsidR="009A4DAB">
        <w:rPr>
          <w:rFonts w:eastAsia="Calibri"/>
          <w:lang w:eastAsia="en-US"/>
        </w:rPr>
        <w:t>10</w:t>
      </w:r>
      <w:r w:rsidRPr="00A612A2">
        <w:rPr>
          <w:rFonts w:eastAsia="Calibri"/>
          <w:lang w:eastAsia="en-US"/>
        </w:rPr>
        <w:t xml:space="preserve"> изображено окно созданного справочника “</w:t>
      </w:r>
      <w:r w:rsidR="009A4DAB" w:rsidRPr="009A4DAB">
        <w:rPr>
          <w:rFonts w:eastAsia="Calibri"/>
          <w:lang w:eastAsia="en-US"/>
        </w:rPr>
        <w:t>Город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4449CC1D" wp14:editId="5E285CC2">
            <wp:extent cx="4667250" cy="5257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2C2882" w:rsidRDefault="009A4DAB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10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Окно созданного справочника “Город”</w:t>
      </w:r>
    </w:p>
    <w:p w:rsidR="008154BE" w:rsidRPr="00A612A2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A612A2">
        <w:rPr>
          <w:rFonts w:eastAsia="Calibri"/>
          <w:lang w:eastAsia="en-US"/>
        </w:rPr>
        <w:t>Справочник “</w:t>
      </w:r>
      <w:r w:rsidR="009A4DAB" w:rsidRPr="009A4DAB">
        <w:rPr>
          <w:rFonts w:eastAsia="Calibri"/>
          <w:lang w:eastAsia="en-US"/>
        </w:rPr>
        <w:t>Город</w:t>
      </w:r>
      <w:r w:rsidRPr="00A612A2">
        <w:rPr>
          <w:rFonts w:eastAsia="Calibri"/>
          <w:lang w:eastAsia="en-US"/>
        </w:rPr>
        <w:t xml:space="preserve">” состоит из следующих реквизитов. На рисунке </w:t>
      </w:r>
      <w:r w:rsidR="009A4DAB">
        <w:rPr>
          <w:rFonts w:eastAsia="Calibri"/>
          <w:lang w:eastAsia="en-US"/>
        </w:rPr>
        <w:t>11</w:t>
      </w:r>
      <w:r w:rsidRPr="00A612A2">
        <w:rPr>
          <w:rFonts w:eastAsia="Calibri"/>
          <w:lang w:eastAsia="en-US"/>
        </w:rPr>
        <w:t xml:space="preserve"> изображены реквизиты справочника “</w:t>
      </w:r>
      <w:r w:rsidR="009A4DAB" w:rsidRPr="009A4DAB">
        <w:rPr>
          <w:rFonts w:eastAsia="Calibri"/>
          <w:lang w:eastAsia="en-US"/>
        </w:rPr>
        <w:t>Город</w:t>
      </w:r>
      <w:r w:rsidRPr="00A612A2">
        <w:rPr>
          <w:rFonts w:eastAsia="Calibri"/>
          <w:lang w:eastAsia="en-US"/>
        </w:rPr>
        <w:t>”.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4D7B71B7" wp14:editId="13C66142">
            <wp:extent cx="4705350" cy="5295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2C2882" w:rsidRDefault="009A4DAB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11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Реквизиты справочника “Город”</w:t>
      </w:r>
    </w:p>
    <w:p w:rsidR="008154BE" w:rsidRPr="008154BE" w:rsidRDefault="008154BE" w:rsidP="008154BE">
      <w:pPr>
        <w:widowControl/>
        <w:autoSpaceDE/>
        <w:autoSpaceDN/>
        <w:adjustRightInd/>
        <w:rPr>
          <w:rFonts w:eastAsia="Calibri"/>
          <w:lang w:eastAsia="en-US"/>
        </w:rPr>
      </w:pPr>
      <w:r w:rsidRPr="008154BE">
        <w:rPr>
          <w:rFonts w:eastAsia="Calibri"/>
          <w:lang w:eastAsia="en-US"/>
        </w:rPr>
        <w:t>Для дальнейшей работы с данным справочник</w:t>
      </w:r>
      <w:r w:rsidR="009A4DAB">
        <w:rPr>
          <w:rFonts w:eastAsia="Calibri"/>
          <w:lang w:eastAsia="en-US"/>
        </w:rPr>
        <w:t>ом были созданы формы элемента</w:t>
      </w:r>
      <w:r w:rsidRPr="008154BE">
        <w:rPr>
          <w:rFonts w:eastAsia="Calibri"/>
          <w:lang w:eastAsia="en-US"/>
        </w:rPr>
        <w:t xml:space="preserve">. На рисунке </w:t>
      </w:r>
      <w:r w:rsidR="009A4DAB">
        <w:rPr>
          <w:rFonts w:eastAsia="Calibri"/>
          <w:lang w:eastAsia="en-US"/>
        </w:rPr>
        <w:t>12</w:t>
      </w:r>
      <w:r w:rsidRPr="008154BE">
        <w:rPr>
          <w:rFonts w:eastAsia="Calibri"/>
          <w:lang w:eastAsia="en-US"/>
        </w:rPr>
        <w:t xml:space="preserve"> изображена форма элемента справочника </w:t>
      </w:r>
      <w:r w:rsidRPr="009A4DAB">
        <w:rPr>
          <w:rFonts w:eastAsia="Calibri"/>
          <w:lang w:eastAsia="en-US"/>
        </w:rPr>
        <w:t>“</w:t>
      </w:r>
      <w:r w:rsidR="009A4DAB" w:rsidRPr="009A4DAB">
        <w:rPr>
          <w:rFonts w:eastAsia="Calibri"/>
          <w:lang w:eastAsia="en-US"/>
        </w:rPr>
        <w:t>Город</w:t>
      </w:r>
      <w:r w:rsidRPr="009A4DAB">
        <w:rPr>
          <w:rFonts w:eastAsia="Calibri"/>
          <w:lang w:eastAsia="en-US"/>
        </w:rPr>
        <w:t>”</w:t>
      </w:r>
      <w:r w:rsidRPr="008154BE">
        <w:rPr>
          <w:rFonts w:eastAsia="Calibri"/>
          <w:lang w:eastAsia="en-US"/>
        </w:rPr>
        <w:t>.</w:t>
      </w:r>
    </w:p>
    <w:p w:rsidR="009A4DAB" w:rsidRDefault="009A4DAB" w:rsidP="009A4DAB">
      <w:pPr>
        <w:keepNext/>
        <w:widowControl/>
        <w:autoSpaceDE/>
        <w:autoSpaceDN/>
        <w:adjustRightInd/>
        <w:jc w:val="center"/>
      </w:pPr>
      <w:r>
        <w:rPr>
          <w:noProof/>
        </w:rPr>
        <w:drawing>
          <wp:inline distT="0" distB="0" distL="0" distR="0" wp14:anchorId="3C8DEA68" wp14:editId="2B6671EC">
            <wp:extent cx="5940425" cy="43897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E" w:rsidRPr="002C2882" w:rsidRDefault="009A4DAB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Форма элемента справочника “Город”</w:t>
      </w:r>
    </w:p>
    <w:p w:rsidR="00300953" w:rsidRDefault="002D2C0B" w:rsidP="001B3518">
      <w:pPr>
        <w:pStyle w:val="3"/>
        <w:numPr>
          <w:ilvl w:val="2"/>
          <w:numId w:val="2"/>
        </w:numPr>
        <w:ind w:left="0" w:firstLine="709"/>
      </w:pPr>
      <w:bookmarkStart w:id="14" w:name="_Toc153950930"/>
      <w:r w:rsidRPr="00314C7C">
        <w:t>Разработка информационной базы данных. Добавление объектов конфигурации – Перечисления</w:t>
      </w:r>
      <w:bookmarkEnd w:id="14"/>
      <w:r w:rsidRPr="00314C7C">
        <w:t xml:space="preserve"> </w:t>
      </w:r>
    </w:p>
    <w:p w:rsidR="00300953" w:rsidRPr="009C1B9A" w:rsidRDefault="00300953" w:rsidP="00300953">
      <w:r w:rsidRPr="009C1B9A">
        <w:t>В ходе работы были созданы таки</w:t>
      </w:r>
      <w:r w:rsidR="009C1B9A">
        <w:t>е перечисление как: “Должность”</w:t>
      </w:r>
      <w:r w:rsidRPr="009C1B9A">
        <w:t>.</w:t>
      </w:r>
    </w:p>
    <w:p w:rsidR="00300953" w:rsidRPr="009C1B9A" w:rsidRDefault="00300953" w:rsidP="00300953">
      <w:r w:rsidRPr="009C1B9A">
        <w:t xml:space="preserve">На рисунке </w:t>
      </w:r>
      <w:r w:rsidR="009C1B9A">
        <w:t>13</w:t>
      </w:r>
      <w:r w:rsidRPr="009C1B9A">
        <w:t xml:space="preserve"> отображено перечисление “Должность”.</w:t>
      </w:r>
    </w:p>
    <w:p w:rsidR="009C1B9A" w:rsidRDefault="009C1B9A" w:rsidP="009C1B9A">
      <w:pPr>
        <w:keepNext/>
        <w:jc w:val="center"/>
      </w:pPr>
      <w:r>
        <w:rPr>
          <w:noProof/>
        </w:rPr>
        <w:drawing>
          <wp:inline distT="0" distB="0" distL="0" distR="0" wp14:anchorId="142D31EB" wp14:editId="24E0CD47">
            <wp:extent cx="4857750" cy="42481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82" w:rsidRPr="002C2882" w:rsidRDefault="009C1B9A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13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Перечисление “Должность”</w:t>
      </w:r>
    </w:p>
    <w:p w:rsidR="00300953" w:rsidRPr="009C1B9A" w:rsidRDefault="00300953" w:rsidP="00300953">
      <w:r w:rsidRPr="009C1B9A">
        <w:t xml:space="preserve">Перечисление “Должность” хранит в своей структуре данных следующие реквизиты. На рисунке </w:t>
      </w:r>
      <w:r w:rsidR="009C1B9A">
        <w:t>14</w:t>
      </w:r>
      <w:r w:rsidRPr="009C1B9A">
        <w:t xml:space="preserve"> отображены реквизиты, хранимые в перечислении </w:t>
      </w:r>
      <w:r w:rsidRPr="002C2882">
        <w:t>“</w:t>
      </w:r>
      <w:r w:rsidRPr="009C1B9A">
        <w:t>Должность</w:t>
      </w:r>
      <w:r w:rsidRPr="002C2882">
        <w:t>”</w:t>
      </w:r>
      <w:r w:rsidRPr="009C1B9A">
        <w:t>.</w:t>
      </w:r>
    </w:p>
    <w:p w:rsidR="009C1B9A" w:rsidRDefault="009C1B9A" w:rsidP="009C1B9A">
      <w:pPr>
        <w:keepNext/>
        <w:jc w:val="center"/>
      </w:pPr>
      <w:r>
        <w:rPr>
          <w:noProof/>
        </w:rPr>
        <w:drawing>
          <wp:inline distT="0" distB="0" distL="0" distR="0" wp14:anchorId="5F2FEC84" wp14:editId="4C9167FB">
            <wp:extent cx="4857750" cy="42957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2C2882" w:rsidRDefault="009C1B9A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14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Реквизиты, хранимые в перечислении “Должность”</w:t>
      </w:r>
    </w:p>
    <w:p w:rsidR="00300953" w:rsidRPr="00560FBF" w:rsidRDefault="002D2C0B" w:rsidP="001B3518">
      <w:pPr>
        <w:pStyle w:val="3"/>
        <w:numPr>
          <w:ilvl w:val="2"/>
          <w:numId w:val="2"/>
        </w:numPr>
        <w:ind w:left="0" w:firstLine="709"/>
      </w:pPr>
      <w:bookmarkStart w:id="15" w:name="_Toc153950931"/>
      <w:r w:rsidRPr="00560FBF">
        <w:t>Формирование банка данных для импорта информации в базу данных</w:t>
      </w:r>
      <w:bookmarkEnd w:id="15"/>
      <w:r w:rsidRPr="00560FBF">
        <w:t xml:space="preserve"> </w:t>
      </w:r>
    </w:p>
    <w:p w:rsidR="00560FBF" w:rsidRPr="00560FBF" w:rsidRDefault="00300953" w:rsidP="00560FBF">
      <w:r w:rsidRPr="00560FBF">
        <w:t>В ходе работы был</w:t>
      </w:r>
      <w:r w:rsidR="00560FBF" w:rsidRPr="00560FBF">
        <w:t xml:space="preserve">и созданы такие обработки как: </w:t>
      </w:r>
    </w:p>
    <w:p w:rsidR="00300953" w:rsidRPr="00560FBF" w:rsidRDefault="00300953" w:rsidP="00560FBF">
      <w:r w:rsidRPr="00560FBF">
        <w:t>“</w:t>
      </w:r>
      <w:proofErr w:type="spellStart"/>
      <w:r w:rsidRPr="00560FBF">
        <w:t>Импорт</w:t>
      </w:r>
      <w:r w:rsidR="00560FBF" w:rsidRPr="00560FBF">
        <w:t>Сотрудники</w:t>
      </w:r>
      <w:proofErr w:type="spellEnd"/>
      <w:r w:rsidRPr="00560FBF">
        <w:t>”, “</w:t>
      </w:r>
      <w:proofErr w:type="spellStart"/>
      <w:r w:rsidRPr="00560FBF">
        <w:t>Импорт</w:t>
      </w:r>
      <w:r w:rsidR="00560FBF" w:rsidRPr="00560FBF">
        <w:t>Города</w:t>
      </w:r>
      <w:proofErr w:type="spellEnd"/>
      <w:r w:rsidRPr="00560FBF">
        <w:t>”, “</w:t>
      </w:r>
      <w:proofErr w:type="spellStart"/>
      <w:r w:rsidRPr="00560FBF">
        <w:t>Импорт</w:t>
      </w:r>
      <w:r w:rsidR="00560FBF" w:rsidRPr="00560FBF">
        <w:t>Поставщик</w:t>
      </w:r>
      <w:proofErr w:type="spellEnd"/>
      <w:r w:rsidRPr="00560FBF">
        <w:t>”, “</w:t>
      </w:r>
      <w:proofErr w:type="spellStart"/>
      <w:r w:rsidRPr="00560FBF">
        <w:t>Импорт</w:t>
      </w:r>
      <w:r w:rsidR="00560FBF" w:rsidRPr="00560FBF">
        <w:t>Склад</w:t>
      </w:r>
      <w:proofErr w:type="spellEnd"/>
      <w:r w:rsidR="00560FBF" w:rsidRPr="00560FBF">
        <w:t>”.</w:t>
      </w:r>
    </w:p>
    <w:p w:rsidR="00300953" w:rsidRPr="00560FBF" w:rsidRDefault="00300953" w:rsidP="00300953">
      <w:r w:rsidRPr="00560FBF">
        <w:t xml:space="preserve">На рисунке </w:t>
      </w:r>
      <w:r w:rsidR="00560FBF" w:rsidRPr="00560FBF">
        <w:t>15</w:t>
      </w:r>
      <w:r w:rsidRPr="00560FBF">
        <w:t xml:space="preserve"> отображена обработка “</w:t>
      </w:r>
      <w:proofErr w:type="spellStart"/>
      <w:r w:rsidRPr="00560FBF">
        <w:t>ИмпортСотрудники</w:t>
      </w:r>
      <w:proofErr w:type="spellEnd"/>
      <w:r w:rsidRPr="00560FBF">
        <w:t>”.</w:t>
      </w:r>
    </w:p>
    <w:p w:rsidR="00560FBF" w:rsidRPr="00560FBF" w:rsidRDefault="00560FBF" w:rsidP="00560FBF">
      <w:pPr>
        <w:keepNext/>
        <w:jc w:val="center"/>
        <w:rPr>
          <w:i/>
        </w:rPr>
      </w:pPr>
      <w:r w:rsidRPr="00560FBF">
        <w:rPr>
          <w:i/>
          <w:noProof/>
        </w:rPr>
        <w:drawing>
          <wp:inline distT="0" distB="0" distL="0" distR="0" wp14:anchorId="014EF4D5" wp14:editId="4D135164">
            <wp:extent cx="4829849" cy="4296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2C2882" w:rsidRDefault="00560FBF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15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ИмпортСотрудники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300953" w:rsidRPr="00560FBF" w:rsidRDefault="00300953" w:rsidP="00300953">
      <w:r w:rsidRPr="00560FBF">
        <w:t>Обработка “</w:t>
      </w:r>
      <w:proofErr w:type="spellStart"/>
      <w:r w:rsidRPr="00560FBF">
        <w:t>ИмпортСотрудники</w:t>
      </w:r>
      <w:proofErr w:type="spellEnd"/>
      <w:r w:rsidRPr="00560FBF">
        <w:t>” состоит из следующих рекв</w:t>
      </w:r>
      <w:r w:rsidR="00560FBF">
        <w:t>изитов. На рисунке 16</w:t>
      </w:r>
      <w:r w:rsidRPr="00560FBF">
        <w:t xml:space="preserve"> изображены реквизиты обработки “</w:t>
      </w:r>
      <w:proofErr w:type="spellStart"/>
      <w:r w:rsidRPr="00560FBF">
        <w:t>ИмпортСотрудники</w:t>
      </w:r>
      <w:proofErr w:type="spellEnd"/>
      <w:r w:rsidRPr="00560FBF">
        <w:t>”.</w:t>
      </w:r>
    </w:p>
    <w:p w:rsidR="00560FBF" w:rsidRPr="00560FBF" w:rsidRDefault="00560FBF" w:rsidP="00560FBF">
      <w:pPr>
        <w:keepNext/>
        <w:jc w:val="center"/>
      </w:pPr>
      <w:r w:rsidRPr="00560FBF">
        <w:rPr>
          <w:noProof/>
        </w:rPr>
        <w:drawing>
          <wp:inline distT="0" distB="0" distL="0" distR="0" wp14:anchorId="79264424" wp14:editId="4C110413">
            <wp:extent cx="4382112" cy="503942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3" w:rsidRPr="002C2882" w:rsidRDefault="00560FBF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16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ИмпортСотрудники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300953" w:rsidRPr="00560FBF" w:rsidRDefault="00300953" w:rsidP="00300953">
      <w:r w:rsidRPr="00560FBF">
        <w:t xml:space="preserve">Для дальнейшей работы с данной обработкой была создана форма обработки. На рисунке </w:t>
      </w:r>
      <w:r w:rsidR="00560FBF">
        <w:t>17</w:t>
      </w:r>
      <w:r w:rsidRPr="00560FBF">
        <w:t xml:space="preserve"> изображена форма обработки “</w:t>
      </w:r>
      <w:proofErr w:type="spellStart"/>
      <w:r w:rsidRPr="00560FBF">
        <w:t>ИмпортСотрудники</w:t>
      </w:r>
      <w:proofErr w:type="spellEnd"/>
      <w:r w:rsidRPr="00560FBF">
        <w:t>”.</w:t>
      </w:r>
    </w:p>
    <w:p w:rsidR="00560FBF" w:rsidRPr="00560FBF" w:rsidRDefault="00560FBF" w:rsidP="00560FBF">
      <w:pPr>
        <w:keepNext/>
        <w:jc w:val="center"/>
        <w:rPr>
          <w:i/>
        </w:rPr>
      </w:pPr>
      <w:r w:rsidRPr="00560FBF">
        <w:rPr>
          <w:i/>
          <w:noProof/>
        </w:rPr>
        <w:drawing>
          <wp:inline distT="0" distB="0" distL="0" distR="0" wp14:anchorId="43D6356D" wp14:editId="0BCC7F5A">
            <wp:extent cx="5824800" cy="412178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7116" cy="41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3" w:rsidRPr="002C2882" w:rsidRDefault="00560FBF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17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ИмпортСотрудники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AD1493" w:rsidRDefault="00AD1493" w:rsidP="00AD1493">
      <w:r w:rsidRPr="00560FBF">
        <w:t>На рисунке 1</w:t>
      </w:r>
      <w:r w:rsidR="00944127">
        <w:t>8</w:t>
      </w:r>
      <w:r w:rsidRPr="00560FBF">
        <w:t xml:space="preserve"> отображена обработка “</w:t>
      </w:r>
      <w:proofErr w:type="spellStart"/>
      <w:r w:rsidRPr="00560FBF">
        <w:t>Импорт</w:t>
      </w:r>
      <w:r w:rsidR="00944127">
        <w:t>Склад</w:t>
      </w:r>
      <w:proofErr w:type="spellEnd"/>
      <w:r w:rsidRPr="00560FBF">
        <w:t>”.</w:t>
      </w:r>
    </w:p>
    <w:p w:rsidR="00AD1493" w:rsidRDefault="00AD1493" w:rsidP="00AD1493">
      <w:pPr>
        <w:keepNext/>
      </w:pPr>
      <w:r w:rsidRPr="00AD1493">
        <w:rPr>
          <w:noProof/>
        </w:rPr>
        <w:drawing>
          <wp:inline distT="0" distB="0" distL="0" distR="0" wp14:anchorId="3F3E50A0" wp14:editId="54A7D50D">
            <wp:extent cx="4867954" cy="426779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3" w:rsidRPr="002C2882" w:rsidRDefault="00AD1493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18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F3216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ИмпортСклад</w:t>
      </w:r>
      <w:proofErr w:type="spellEnd"/>
      <w:r w:rsidR="002C2882">
        <w:rPr>
          <w:i w:val="0"/>
          <w:color w:val="auto"/>
          <w:sz w:val="28"/>
          <w:szCs w:val="28"/>
        </w:rPr>
        <w:t>”</w:t>
      </w:r>
    </w:p>
    <w:p w:rsidR="00AD1493" w:rsidRDefault="00AD1493" w:rsidP="00AD1493">
      <w:r w:rsidRPr="00560FBF">
        <w:t>Обработка “</w:t>
      </w:r>
      <w:proofErr w:type="spellStart"/>
      <w:r w:rsidR="00944127" w:rsidRPr="00560FBF">
        <w:t>Импорт</w:t>
      </w:r>
      <w:r w:rsidR="00944127">
        <w:t>Склад</w:t>
      </w:r>
      <w:proofErr w:type="spellEnd"/>
      <w:r w:rsidRPr="00560FBF">
        <w:t>” состоит из следующих рекв</w:t>
      </w:r>
      <w:r>
        <w:t>изитов. На рисунке 1</w:t>
      </w:r>
      <w:r w:rsidR="00944127">
        <w:t>9</w:t>
      </w:r>
      <w:r w:rsidRPr="00560FBF">
        <w:t xml:space="preserve"> изображены реквизиты обработки “</w:t>
      </w:r>
      <w:proofErr w:type="spellStart"/>
      <w:r w:rsidR="00944127" w:rsidRPr="00560FBF">
        <w:t>Импорт</w:t>
      </w:r>
      <w:r w:rsidR="00944127">
        <w:t>Склад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45A54623" wp14:editId="70809490">
            <wp:extent cx="4820323" cy="4258269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19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ИмпортСклад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AD1493" w:rsidRDefault="00AD1493" w:rsidP="00AD1493">
      <w:r w:rsidRPr="00560FBF">
        <w:t xml:space="preserve">Для дальнейшей работы с данной обработкой была создана форма обработки. На рисунке </w:t>
      </w:r>
      <w:r w:rsidR="00944127">
        <w:t>20</w:t>
      </w:r>
      <w:r w:rsidRPr="00560FBF">
        <w:t xml:space="preserve"> изображена форма обработки “</w:t>
      </w:r>
      <w:proofErr w:type="spellStart"/>
      <w:r w:rsidR="00944127" w:rsidRPr="00560FBF">
        <w:t>Импорт</w:t>
      </w:r>
      <w:r w:rsidR="00944127">
        <w:t>Склад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0FD04F14" wp14:editId="457661FF">
            <wp:extent cx="5487949" cy="5042647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355" cy="50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3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20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ИмпортСклад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На рисунке </w:t>
      </w:r>
      <w:r>
        <w:t>21</w:t>
      </w:r>
      <w:r w:rsidRPr="00560FBF">
        <w:t xml:space="preserve"> отображена обработка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699A4229" wp14:editId="5DE90685">
            <wp:extent cx="4801270" cy="422969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21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ИмпортПоставщик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>Обработка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 состоит из следующих рекв</w:t>
      </w:r>
      <w:r>
        <w:t>изитов. На рисунке 22</w:t>
      </w:r>
      <w:r w:rsidRPr="00560FBF">
        <w:t xml:space="preserve"> изображены реквизиты обработки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4FABFE2C" wp14:editId="1442C05E">
            <wp:extent cx="4782217" cy="4220164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ИмпортПоставщик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Для дальнейшей работы с данной обработкой была создана форма обработки. На рисунке </w:t>
      </w:r>
      <w:r>
        <w:t>23</w:t>
      </w:r>
      <w:r w:rsidRPr="00560FBF">
        <w:t xml:space="preserve"> изображена форма обработки “</w:t>
      </w:r>
      <w:proofErr w:type="spellStart"/>
      <w:r w:rsidRPr="00560FBF">
        <w:t>Импорт</w:t>
      </w:r>
      <w:r>
        <w:t>Поставщик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5FDA9C94" wp14:editId="60B5D013">
            <wp:extent cx="5572903" cy="6458851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23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ИмпортПоставщик</w:t>
      </w:r>
      <w:proofErr w:type="spellEnd"/>
      <w:r w:rsid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На рисунке </w:t>
      </w:r>
      <w:r>
        <w:t>24</w:t>
      </w:r>
      <w:r w:rsidRPr="00560FBF">
        <w:t xml:space="preserve"> отображена обработка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39FC61D6" wp14:editId="22422F07">
            <wp:extent cx="4839375" cy="422969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24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обработка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ИмпортГород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>Обработка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 состоит из следующих рекв</w:t>
      </w:r>
      <w:r>
        <w:t>изитов. На рисунке 25</w:t>
      </w:r>
      <w:r w:rsidRPr="00560FBF">
        <w:t xml:space="preserve"> изображены реквизиты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6012E2AD" wp14:editId="4F8EFD75">
            <wp:extent cx="4829849" cy="4248743"/>
            <wp:effectExtent l="0" t="0" r="889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25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ИмпортГород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944127" w:rsidRDefault="00944127" w:rsidP="00944127">
      <w:r w:rsidRPr="00560FBF">
        <w:t xml:space="preserve">Для дальнейшей работы с данной обработкой была создана форма обработки. На рисунке </w:t>
      </w:r>
      <w:r>
        <w:t>26</w:t>
      </w:r>
      <w:r w:rsidRPr="00560FBF">
        <w:t xml:space="preserve"> изображена форма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”.</w:t>
      </w:r>
    </w:p>
    <w:p w:rsidR="00944127" w:rsidRDefault="00944127" w:rsidP="00944127">
      <w:pPr>
        <w:keepNext/>
      </w:pPr>
      <w:r w:rsidRPr="00944127">
        <w:rPr>
          <w:noProof/>
        </w:rPr>
        <w:drawing>
          <wp:inline distT="0" distB="0" distL="0" distR="0" wp14:anchorId="3B9E5FF3" wp14:editId="45D3BD13">
            <wp:extent cx="4921623" cy="4322098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2589" cy="43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7" w:rsidRPr="002C2882" w:rsidRDefault="00944127" w:rsidP="001F3216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26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="002C2882" w:rsidRPr="002C2882">
        <w:rPr>
          <w:i w:val="0"/>
          <w:color w:val="auto"/>
          <w:sz w:val="28"/>
          <w:szCs w:val="28"/>
        </w:rPr>
        <w:t>ИмпортГород</w:t>
      </w:r>
      <w:proofErr w:type="spellEnd"/>
      <w:r w:rsidR="002C2882" w:rsidRPr="002C2882">
        <w:rPr>
          <w:i w:val="0"/>
          <w:color w:val="auto"/>
          <w:sz w:val="28"/>
          <w:szCs w:val="28"/>
        </w:rPr>
        <w:t>”</w:t>
      </w:r>
    </w:p>
    <w:p w:rsidR="00300953" w:rsidRPr="001B3518" w:rsidRDefault="00300953" w:rsidP="001B3518">
      <w:r w:rsidRPr="001B3518">
        <w:t>В Приложении 4 представить код импорта данных.</w:t>
      </w:r>
    </w:p>
    <w:p w:rsidR="002D2C0B" w:rsidRDefault="002D2C0B" w:rsidP="001B3518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16" w:name="_Toc153950932"/>
      <w:r w:rsidRPr="00314C7C">
        <w:t>Создание регистров</w:t>
      </w:r>
      <w:bookmarkEnd w:id="16"/>
    </w:p>
    <w:p w:rsidR="00DF1444" w:rsidRDefault="000F2C7C" w:rsidP="000F2C7C">
      <w:r w:rsidRPr="009C1B9A">
        <w:t xml:space="preserve">В информационной базе имеется </w:t>
      </w:r>
      <w:r w:rsidR="009C1B9A">
        <w:t>документ</w:t>
      </w:r>
      <w:r w:rsidRPr="009C1B9A">
        <w:t xml:space="preserve"> “</w:t>
      </w:r>
      <w:r w:rsidR="009C1B9A" w:rsidRPr="009C1B9A">
        <w:t>Номенклатура</w:t>
      </w:r>
      <w:r w:rsidR="009C1B9A">
        <w:t>”, которая</w:t>
      </w:r>
      <w:r w:rsidRPr="009C1B9A">
        <w:t xml:space="preserve"> работает посредству созданного регистра </w:t>
      </w:r>
      <w:r w:rsidR="00DF1444">
        <w:t>накоплений</w:t>
      </w:r>
      <w:r w:rsidRPr="009C1B9A">
        <w:t xml:space="preserve"> “</w:t>
      </w:r>
      <w:r w:rsidR="00DF1444">
        <w:t>Расходы</w:t>
      </w:r>
      <w:r w:rsidRPr="009C1B9A">
        <w:t xml:space="preserve">” в котором содержатся данные </w:t>
      </w:r>
      <w:r w:rsidR="00DF1444">
        <w:t>документа.</w:t>
      </w:r>
    </w:p>
    <w:p w:rsidR="000F2C7C" w:rsidRPr="009C1B9A" w:rsidRDefault="000F2C7C" w:rsidP="000F2C7C">
      <w:r w:rsidRPr="009C1B9A">
        <w:t xml:space="preserve">На рисунке </w:t>
      </w:r>
      <w:r w:rsidR="002C2882">
        <w:t>27</w:t>
      </w:r>
      <w:r w:rsidR="00DF1444">
        <w:t xml:space="preserve"> </w:t>
      </w:r>
      <w:r w:rsidRPr="009C1B9A">
        <w:t xml:space="preserve">изображен созданный </w:t>
      </w:r>
      <w:r w:rsidR="00DF1444" w:rsidRPr="009C1B9A">
        <w:t xml:space="preserve">регистра </w:t>
      </w:r>
      <w:r w:rsidR="00DF1444">
        <w:t>накоплений</w:t>
      </w:r>
      <w:r w:rsidR="00DF1444" w:rsidRPr="009C1B9A">
        <w:t xml:space="preserve"> “</w:t>
      </w:r>
      <w:r w:rsidR="00DF1444">
        <w:t>Расходы</w:t>
      </w:r>
      <w:r w:rsidRPr="009C1B9A">
        <w:t>”.</w:t>
      </w:r>
    </w:p>
    <w:p w:rsidR="009C1B9A" w:rsidRDefault="009C1B9A" w:rsidP="009C1B9A">
      <w:pPr>
        <w:keepNext/>
        <w:jc w:val="center"/>
      </w:pPr>
      <w:r w:rsidRPr="009C1B9A">
        <w:rPr>
          <w:i/>
          <w:noProof/>
        </w:rPr>
        <w:drawing>
          <wp:inline distT="0" distB="0" distL="0" distR="0" wp14:anchorId="67096CE6" wp14:editId="6FA39C14">
            <wp:extent cx="4734586" cy="4515480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2C2882" w:rsidRDefault="009C1B9A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27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B3518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Регистра накоплений “Расходы”</w:t>
      </w:r>
    </w:p>
    <w:p w:rsidR="000F2C7C" w:rsidRPr="00DF1444" w:rsidRDefault="000F2C7C" w:rsidP="000F2C7C">
      <w:r w:rsidRPr="00DF1444">
        <w:t xml:space="preserve">Данный регистр </w:t>
      </w:r>
      <w:r w:rsidR="00DF1444">
        <w:t>накоплений</w:t>
      </w:r>
      <w:r w:rsidRPr="00DF1444">
        <w:t xml:space="preserve"> содержит следующие измерения и ресурсы. На рисунке </w:t>
      </w:r>
      <w:r w:rsidR="002C2882">
        <w:t>28</w:t>
      </w:r>
      <w:r w:rsidRPr="00DF1444">
        <w:t xml:space="preserve"> изображены измерения и ресурсы </w:t>
      </w:r>
      <w:r w:rsidR="00DF1444">
        <w:t>р</w:t>
      </w:r>
      <w:r w:rsidR="00DF1444" w:rsidRPr="009C1B9A">
        <w:t xml:space="preserve">егистра </w:t>
      </w:r>
      <w:r w:rsidR="00DF1444">
        <w:t>накоплений</w:t>
      </w:r>
      <w:r w:rsidR="00DF1444" w:rsidRPr="009C1B9A">
        <w:t xml:space="preserve"> “</w:t>
      </w:r>
      <w:r w:rsidR="00DF1444">
        <w:t>Расходы</w:t>
      </w:r>
      <w:r w:rsidR="00DF1444" w:rsidRPr="009C1B9A">
        <w:t>”</w:t>
      </w:r>
      <w:r w:rsidRPr="00DF1444">
        <w:t>.</w:t>
      </w:r>
    </w:p>
    <w:p w:rsidR="009C1B9A" w:rsidRPr="00DF1444" w:rsidRDefault="009C1B9A" w:rsidP="009C1B9A">
      <w:pPr>
        <w:keepNext/>
        <w:jc w:val="center"/>
      </w:pPr>
      <w:r w:rsidRPr="00DF1444">
        <w:rPr>
          <w:noProof/>
        </w:rPr>
        <w:drawing>
          <wp:inline distT="0" distB="0" distL="0" distR="0" wp14:anchorId="72A79403" wp14:editId="21E634E6">
            <wp:extent cx="4734586" cy="4496427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2C2882" w:rsidRDefault="009C1B9A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28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1B3518">
        <w:rPr>
          <w:i w:val="0"/>
          <w:color w:val="auto"/>
          <w:sz w:val="28"/>
          <w:szCs w:val="28"/>
        </w:rPr>
        <w:t xml:space="preserve"> </w:t>
      </w:r>
      <w:r w:rsidR="002C2882" w:rsidRPr="002C2882">
        <w:rPr>
          <w:i w:val="0"/>
          <w:color w:val="auto"/>
          <w:sz w:val="28"/>
          <w:szCs w:val="28"/>
        </w:rPr>
        <w:t>– Измерения и ресурсы регистра накоплений “Расходы”</w:t>
      </w:r>
    </w:p>
    <w:p w:rsidR="00626554" w:rsidRDefault="002D2C0B" w:rsidP="00626554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17" w:name="_Toc153950933"/>
      <w:r w:rsidRPr="00314C7C">
        <w:t>Создание списка договоров</w:t>
      </w:r>
      <w:bookmarkEnd w:id="17"/>
    </w:p>
    <w:p w:rsidR="00626554" w:rsidRPr="00626554" w:rsidRDefault="00626554" w:rsidP="00626554">
      <w:pPr>
        <w:ind w:left="708" w:firstLine="0"/>
      </w:pPr>
      <w:r>
        <w:t xml:space="preserve">Создание документа </w:t>
      </w:r>
      <w:r w:rsidRPr="004664B7">
        <w:t>“</w:t>
      </w:r>
      <w:r>
        <w:t>Номенклатура</w:t>
      </w:r>
      <w:r w:rsidRPr="004664B7">
        <w:t>”</w:t>
      </w:r>
      <w:r>
        <w:t xml:space="preserve"> представлена на рисунке 29.</w:t>
      </w:r>
    </w:p>
    <w:p w:rsidR="00830365" w:rsidRDefault="00830365" w:rsidP="00830365">
      <w:pPr>
        <w:keepNext/>
      </w:pPr>
      <w:r w:rsidRPr="00830365">
        <w:rPr>
          <w:noProof/>
        </w:rPr>
        <w:drawing>
          <wp:inline distT="0" distB="0" distL="0" distR="0" wp14:anchorId="17880E22" wp14:editId="5992F921">
            <wp:extent cx="4677428" cy="4925112"/>
            <wp:effectExtent l="0" t="0" r="8890" b="889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Default="00830365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29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Документ “Номенклатура”</w:t>
      </w:r>
    </w:p>
    <w:p w:rsidR="00626554" w:rsidRPr="00626554" w:rsidRDefault="00626554" w:rsidP="00626554">
      <w:r>
        <w:t>На рисунке 30</w:t>
      </w:r>
      <w:r w:rsidRPr="004664B7">
        <w:t xml:space="preserve"> изображено данные </w:t>
      </w:r>
      <w:r>
        <w:rPr>
          <w:szCs w:val="28"/>
        </w:rPr>
        <w:t>д</w:t>
      </w:r>
      <w:r w:rsidRPr="004664B7">
        <w:rPr>
          <w:szCs w:val="28"/>
        </w:rPr>
        <w:t>окумен</w:t>
      </w:r>
      <w:r>
        <w:rPr>
          <w:szCs w:val="28"/>
        </w:rPr>
        <w:t>т</w:t>
      </w:r>
      <w:r w:rsidRPr="004664B7">
        <w:rPr>
          <w:szCs w:val="28"/>
        </w:rPr>
        <w:t>а “Номенклатура”</w:t>
      </w:r>
      <w:r>
        <w:rPr>
          <w:szCs w:val="28"/>
        </w:rPr>
        <w:t>.</w:t>
      </w:r>
    </w:p>
    <w:p w:rsidR="00830365" w:rsidRDefault="00830365" w:rsidP="00830365">
      <w:pPr>
        <w:keepNext/>
      </w:pPr>
      <w:r w:rsidRPr="00830365">
        <w:rPr>
          <w:noProof/>
        </w:rPr>
        <w:drawing>
          <wp:inline distT="0" distB="0" distL="0" distR="0" wp14:anchorId="766C4B77" wp14:editId="33980453">
            <wp:extent cx="4696480" cy="4963218"/>
            <wp:effectExtent l="0" t="0" r="8890" b="889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Default="00830365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30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реквизиты </w:t>
      </w:r>
      <w:proofErr w:type="spellStart"/>
      <w:r w:rsidR="002C2882">
        <w:rPr>
          <w:i w:val="0"/>
          <w:color w:val="auto"/>
          <w:sz w:val="28"/>
          <w:szCs w:val="28"/>
        </w:rPr>
        <w:t>докумена</w:t>
      </w:r>
      <w:proofErr w:type="spellEnd"/>
      <w:r w:rsidR="002C2882" w:rsidRPr="002C2882">
        <w:rPr>
          <w:i w:val="0"/>
          <w:color w:val="auto"/>
          <w:sz w:val="28"/>
          <w:szCs w:val="28"/>
        </w:rPr>
        <w:t xml:space="preserve"> “Номенклатура”</w:t>
      </w:r>
    </w:p>
    <w:p w:rsidR="00626554" w:rsidRPr="00626554" w:rsidRDefault="00626554" w:rsidP="00626554">
      <w:r w:rsidRPr="004664B7">
        <w:t xml:space="preserve">На рисунке </w:t>
      </w:r>
      <w:r>
        <w:t>31</w:t>
      </w:r>
      <w:r w:rsidRPr="004664B7">
        <w:t xml:space="preserve"> изображено Форма </w:t>
      </w:r>
      <w:r w:rsidRPr="004664B7">
        <w:rPr>
          <w:szCs w:val="28"/>
        </w:rPr>
        <w:t>документа “Номенклатура”</w:t>
      </w:r>
      <w:r>
        <w:rPr>
          <w:szCs w:val="28"/>
        </w:rPr>
        <w:t>.</w:t>
      </w:r>
    </w:p>
    <w:p w:rsidR="00A373CF" w:rsidRDefault="00A373CF" w:rsidP="00A373CF">
      <w:pPr>
        <w:keepNext/>
      </w:pPr>
      <w:r w:rsidRPr="00A373CF">
        <w:rPr>
          <w:noProof/>
        </w:rPr>
        <w:drawing>
          <wp:inline distT="0" distB="0" distL="0" distR="0" wp14:anchorId="69EAB3CD" wp14:editId="6C009C88">
            <wp:extent cx="5939790" cy="4933950"/>
            <wp:effectExtent l="0" t="0" r="381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F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31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Форма </w:t>
      </w:r>
      <w:r w:rsidR="002C2882">
        <w:rPr>
          <w:i w:val="0"/>
          <w:color w:val="auto"/>
          <w:sz w:val="28"/>
          <w:szCs w:val="28"/>
        </w:rPr>
        <w:t>д</w:t>
      </w:r>
      <w:r w:rsidR="002C2882" w:rsidRPr="002C2882">
        <w:rPr>
          <w:i w:val="0"/>
          <w:color w:val="auto"/>
          <w:sz w:val="28"/>
          <w:szCs w:val="28"/>
        </w:rPr>
        <w:t>окумент</w:t>
      </w:r>
      <w:r w:rsidR="002C2882">
        <w:rPr>
          <w:i w:val="0"/>
          <w:color w:val="auto"/>
          <w:sz w:val="28"/>
          <w:szCs w:val="28"/>
        </w:rPr>
        <w:t>а</w:t>
      </w:r>
      <w:r w:rsidR="002C2882" w:rsidRPr="002C2882">
        <w:rPr>
          <w:i w:val="0"/>
          <w:color w:val="auto"/>
          <w:sz w:val="28"/>
          <w:szCs w:val="28"/>
        </w:rPr>
        <w:t xml:space="preserve"> “Номенклатура”</w:t>
      </w:r>
    </w:p>
    <w:p w:rsidR="00626554" w:rsidRPr="00626554" w:rsidRDefault="00626554" w:rsidP="00626554">
      <w:r>
        <w:t>На рисунке 32</w:t>
      </w:r>
      <w:r w:rsidRPr="004664B7">
        <w:t xml:space="preserve"> печ</w:t>
      </w:r>
      <w:r>
        <w:t>ать документа “Номенклатура”.</w:t>
      </w:r>
    </w:p>
    <w:p w:rsidR="00830365" w:rsidRDefault="00830365" w:rsidP="00830365">
      <w:pPr>
        <w:keepNext/>
      </w:pPr>
      <w:r w:rsidRPr="00830365">
        <w:rPr>
          <w:noProof/>
        </w:rPr>
        <w:drawing>
          <wp:inline distT="0" distB="0" distL="0" distR="0" wp14:anchorId="6E81FE2C" wp14:editId="0C00C610">
            <wp:extent cx="5939790" cy="2099945"/>
            <wp:effectExtent l="0" t="0" r="381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2C2882" w:rsidRDefault="00830365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2C2882">
        <w:rPr>
          <w:i w:val="0"/>
          <w:color w:val="auto"/>
          <w:sz w:val="28"/>
          <w:szCs w:val="28"/>
        </w:rPr>
        <w:t xml:space="preserve">Рисунок </w:t>
      </w:r>
      <w:r w:rsidRPr="002C2882">
        <w:rPr>
          <w:i w:val="0"/>
          <w:color w:val="auto"/>
          <w:sz w:val="28"/>
          <w:szCs w:val="28"/>
        </w:rPr>
        <w:fldChar w:fldCharType="begin"/>
      </w:r>
      <w:r w:rsidRPr="002C288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C288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32</w:t>
      </w:r>
      <w:r w:rsidRPr="002C2882">
        <w:rPr>
          <w:i w:val="0"/>
          <w:color w:val="auto"/>
          <w:sz w:val="28"/>
          <w:szCs w:val="28"/>
        </w:rPr>
        <w:fldChar w:fldCharType="end"/>
      </w:r>
      <w:r w:rsidR="002C2882" w:rsidRPr="002C2882">
        <w:rPr>
          <w:i w:val="0"/>
          <w:color w:val="auto"/>
          <w:sz w:val="28"/>
          <w:szCs w:val="28"/>
        </w:rPr>
        <w:t xml:space="preserve"> – печать </w:t>
      </w:r>
      <w:r w:rsidR="002C2882">
        <w:rPr>
          <w:i w:val="0"/>
          <w:color w:val="auto"/>
          <w:sz w:val="28"/>
          <w:szCs w:val="28"/>
        </w:rPr>
        <w:t>д</w:t>
      </w:r>
      <w:r w:rsidR="002C2882" w:rsidRPr="002C2882">
        <w:rPr>
          <w:i w:val="0"/>
          <w:color w:val="auto"/>
          <w:sz w:val="28"/>
          <w:szCs w:val="28"/>
        </w:rPr>
        <w:t>окумент</w:t>
      </w:r>
      <w:r w:rsidR="002C2882">
        <w:rPr>
          <w:i w:val="0"/>
          <w:color w:val="auto"/>
          <w:sz w:val="28"/>
          <w:szCs w:val="28"/>
        </w:rPr>
        <w:t>а</w:t>
      </w:r>
      <w:r w:rsidR="002C2882" w:rsidRPr="002C2882">
        <w:rPr>
          <w:i w:val="0"/>
          <w:color w:val="auto"/>
          <w:sz w:val="28"/>
          <w:szCs w:val="28"/>
        </w:rPr>
        <w:t xml:space="preserve"> “Номенклатура”</w:t>
      </w:r>
    </w:p>
    <w:p w:rsidR="002D2C0B" w:rsidRPr="00314C7C" w:rsidRDefault="002D2C0B" w:rsidP="001B3518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18" w:name="_Toc153950934"/>
      <w:r w:rsidRPr="00314C7C">
        <w:t>Разработка отчетов системы</w:t>
      </w:r>
      <w:bookmarkEnd w:id="18"/>
    </w:p>
    <w:p w:rsidR="002D2C0B" w:rsidRDefault="002D2C0B" w:rsidP="001B3518">
      <w:pPr>
        <w:pStyle w:val="3"/>
        <w:numPr>
          <w:ilvl w:val="2"/>
          <w:numId w:val="2"/>
        </w:numPr>
        <w:ind w:left="0" w:firstLine="709"/>
      </w:pPr>
      <w:bookmarkStart w:id="19" w:name="_Toc153950935"/>
      <w:r w:rsidRPr="00314C7C">
        <w:t>Формирование отчетности</w:t>
      </w:r>
      <w:bookmarkEnd w:id="19"/>
    </w:p>
    <w:p w:rsidR="00626554" w:rsidRPr="00626554" w:rsidRDefault="00626554" w:rsidP="00626554">
      <w:r>
        <w:t xml:space="preserve">Создание Отчета </w:t>
      </w:r>
      <w:r w:rsidRPr="00626554">
        <w:rPr>
          <w:lang w:val="en-US"/>
        </w:rPr>
        <w:t>“</w:t>
      </w:r>
      <w:r>
        <w:t>Отчет</w:t>
      </w:r>
      <w:r w:rsidRPr="00626554">
        <w:rPr>
          <w:lang w:val="en-US"/>
        </w:rPr>
        <w:t>”</w:t>
      </w:r>
      <w:r>
        <w:t>.</w:t>
      </w:r>
    </w:p>
    <w:p w:rsidR="00A373CF" w:rsidRDefault="00830365" w:rsidP="00A373CF">
      <w:pPr>
        <w:keepNext/>
        <w:ind w:firstLine="0"/>
      </w:pPr>
      <w:r w:rsidRPr="00DF1444">
        <w:rPr>
          <w:noProof/>
        </w:rPr>
        <w:drawing>
          <wp:inline distT="0" distB="0" distL="0" distR="0" wp14:anchorId="14BB12D5" wp14:editId="67CE1FA3">
            <wp:extent cx="4839375" cy="4277322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33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отчет “Отчет”</w:t>
      </w:r>
    </w:p>
    <w:p w:rsidR="00A373CF" w:rsidRDefault="00A373CF" w:rsidP="00A373CF">
      <w:pPr>
        <w:keepNext/>
        <w:ind w:firstLine="0"/>
      </w:pPr>
      <w:r w:rsidRPr="00A373CF">
        <w:rPr>
          <w:noProof/>
        </w:rPr>
        <w:drawing>
          <wp:inline distT="0" distB="0" distL="0" distR="0" wp14:anchorId="69A09B23" wp14:editId="516C6F45">
            <wp:extent cx="5939790" cy="2759075"/>
            <wp:effectExtent l="0" t="0" r="3810" b="317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34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Основная схема компоновки данных отчет</w:t>
      </w:r>
      <w:r w:rsidR="00EA1A62">
        <w:rPr>
          <w:i w:val="0"/>
          <w:color w:val="auto"/>
          <w:sz w:val="28"/>
          <w:szCs w:val="28"/>
        </w:rPr>
        <w:t>а</w:t>
      </w:r>
      <w:r w:rsidR="00EA1A62" w:rsidRPr="00EA1A62">
        <w:rPr>
          <w:i w:val="0"/>
          <w:color w:val="auto"/>
          <w:sz w:val="28"/>
          <w:szCs w:val="28"/>
        </w:rPr>
        <w:t xml:space="preserve"> “Отчет”</w:t>
      </w:r>
    </w:p>
    <w:p w:rsidR="00A373CF" w:rsidRDefault="00830365" w:rsidP="00A373CF">
      <w:pPr>
        <w:keepNext/>
        <w:ind w:firstLine="0"/>
      </w:pPr>
      <w:r w:rsidRPr="00830365">
        <w:rPr>
          <w:noProof/>
        </w:rPr>
        <w:drawing>
          <wp:inline distT="0" distB="0" distL="0" distR="0" wp14:anchorId="47F596F0" wp14:editId="33AC4C1B">
            <wp:extent cx="5258534" cy="2324424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65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35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Сформированный отчет “Отчет”</w:t>
      </w:r>
    </w:p>
    <w:p w:rsidR="000F2C7C" w:rsidRDefault="002D2C0B" w:rsidP="001B3518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20" w:name="_Toc153950936"/>
      <w:r w:rsidRPr="00314C7C">
        <w:t>Создание и настройка персональных форм для каждого типа пользователей</w:t>
      </w:r>
      <w:bookmarkEnd w:id="20"/>
    </w:p>
    <w:p w:rsidR="00EA1A62" w:rsidRPr="00EA1A62" w:rsidRDefault="00EA1A62" w:rsidP="00EA1A62">
      <w:r>
        <w:t>Разграничение прав доступа представлено в таблице 3.</w:t>
      </w:r>
    </w:p>
    <w:p w:rsidR="00DF1444" w:rsidRPr="00EA1A62" w:rsidRDefault="00DF1444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Таблица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2C2882" w:rsidRPr="00EA1A62">
        <w:rPr>
          <w:i w:val="0"/>
          <w:color w:val="auto"/>
          <w:sz w:val="28"/>
          <w:szCs w:val="28"/>
        </w:rPr>
        <w:t>3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</w:t>
      </w:r>
      <w:proofErr w:type="spellStart"/>
      <w:r w:rsidR="00EA1A62" w:rsidRPr="00EA1A62">
        <w:rPr>
          <w:i w:val="0"/>
          <w:color w:val="auto"/>
          <w:sz w:val="28"/>
          <w:szCs w:val="28"/>
        </w:rPr>
        <w:t>Разгреничение</w:t>
      </w:r>
      <w:proofErr w:type="spellEnd"/>
      <w:r w:rsidR="00EA1A62" w:rsidRPr="00EA1A62">
        <w:rPr>
          <w:i w:val="0"/>
          <w:color w:val="auto"/>
          <w:sz w:val="28"/>
          <w:szCs w:val="28"/>
        </w:rPr>
        <w:t xml:space="preserve"> </w:t>
      </w:r>
      <w:proofErr w:type="spellStart"/>
      <w:r w:rsidR="00EA1A62" w:rsidRPr="00EA1A62">
        <w:rPr>
          <w:i w:val="0"/>
          <w:color w:val="auto"/>
          <w:sz w:val="28"/>
          <w:szCs w:val="28"/>
        </w:rPr>
        <w:t>правдоступа</w:t>
      </w:r>
      <w:proofErr w:type="spellEnd"/>
      <w:r w:rsidRPr="00EA1A62">
        <w:rPr>
          <w:i w:val="0"/>
          <w:color w:val="auto"/>
          <w:sz w:val="28"/>
          <w:szCs w:val="28"/>
        </w:rPr>
        <w:t xml:space="preserve"> 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260"/>
        <w:gridCol w:w="3060"/>
        <w:gridCol w:w="3308"/>
      </w:tblGrid>
      <w:tr w:rsidR="000F2C7C" w:rsidRPr="00DF1444" w:rsidTr="00944127">
        <w:trPr>
          <w:tblHeader/>
        </w:trPr>
        <w:tc>
          <w:tcPr>
            <w:tcW w:w="1693" w:type="pct"/>
            <w:vAlign w:val="center"/>
          </w:tcPr>
          <w:p w:rsidR="000F2C7C" w:rsidRPr="00DF1444" w:rsidRDefault="000F2C7C" w:rsidP="00DF1444">
            <w:pPr>
              <w:pStyle w:val="ab"/>
              <w:jc w:val="center"/>
            </w:pPr>
            <w:r w:rsidRPr="00DF1444">
              <w:t>Роль</w:t>
            </w:r>
          </w:p>
        </w:tc>
        <w:tc>
          <w:tcPr>
            <w:tcW w:w="1589" w:type="pct"/>
            <w:vAlign w:val="center"/>
          </w:tcPr>
          <w:p w:rsidR="000F2C7C" w:rsidRPr="00DF1444" w:rsidRDefault="000F2C7C" w:rsidP="00DF1444">
            <w:pPr>
              <w:pStyle w:val="ab"/>
              <w:jc w:val="center"/>
            </w:pPr>
            <w:r w:rsidRPr="00DF1444">
              <w:t>Объекты</w:t>
            </w:r>
          </w:p>
        </w:tc>
        <w:tc>
          <w:tcPr>
            <w:tcW w:w="1718" w:type="pct"/>
            <w:vAlign w:val="center"/>
          </w:tcPr>
          <w:p w:rsidR="000F2C7C" w:rsidRPr="00DF1444" w:rsidRDefault="000F2C7C" w:rsidP="00DF1444">
            <w:pPr>
              <w:pStyle w:val="ab"/>
              <w:jc w:val="center"/>
            </w:pPr>
            <w:r w:rsidRPr="00DF1444">
              <w:t>Права</w:t>
            </w:r>
          </w:p>
        </w:tc>
      </w:tr>
      <w:tr w:rsidR="000F2C7C" w:rsidRPr="00DF1444" w:rsidTr="00944127">
        <w:tc>
          <w:tcPr>
            <w:tcW w:w="1693" w:type="pct"/>
          </w:tcPr>
          <w:p w:rsidR="000F2C7C" w:rsidRPr="00DF1444" w:rsidRDefault="000F2C7C" w:rsidP="00DF1444">
            <w:pPr>
              <w:pStyle w:val="ab"/>
            </w:pPr>
            <w:r w:rsidRPr="00DF1444">
              <w:t>Администратор</w:t>
            </w:r>
          </w:p>
        </w:tc>
        <w:tc>
          <w:tcPr>
            <w:tcW w:w="1589" w:type="pct"/>
          </w:tcPr>
          <w:p w:rsidR="000F2C7C" w:rsidRPr="00DF1444" w:rsidRDefault="000F2C7C" w:rsidP="00DF1444">
            <w:pPr>
              <w:pStyle w:val="ab"/>
            </w:pPr>
            <w:r w:rsidRPr="00DF1444">
              <w:t>Конфигурация</w:t>
            </w:r>
          </w:p>
        </w:tc>
        <w:tc>
          <w:tcPr>
            <w:tcW w:w="1718" w:type="pct"/>
          </w:tcPr>
          <w:p w:rsidR="000F2C7C" w:rsidRPr="00DF1444" w:rsidRDefault="000F2C7C" w:rsidP="00DF1444">
            <w:pPr>
              <w:pStyle w:val="ab"/>
            </w:pPr>
            <w:r w:rsidRPr="00DF1444">
              <w:t>Полный доступ</w:t>
            </w:r>
          </w:p>
        </w:tc>
      </w:tr>
      <w:tr w:rsidR="00DF1444" w:rsidRPr="00DF1444" w:rsidTr="00944127">
        <w:tc>
          <w:tcPr>
            <w:tcW w:w="1693" w:type="pct"/>
          </w:tcPr>
          <w:p w:rsidR="00DF1444" w:rsidRPr="00DF1444" w:rsidRDefault="00DF1444" w:rsidP="00DF1444">
            <w:pPr>
              <w:pStyle w:val="ab"/>
            </w:pPr>
            <w:r w:rsidRPr="00DF1444">
              <w:t>Начальник</w:t>
            </w:r>
          </w:p>
        </w:tc>
        <w:tc>
          <w:tcPr>
            <w:tcW w:w="1589" w:type="pct"/>
          </w:tcPr>
          <w:p w:rsidR="00DF1444" w:rsidRPr="00DF1444" w:rsidRDefault="00DF1444" w:rsidP="00DF1444">
            <w:pPr>
              <w:pStyle w:val="ab"/>
            </w:pPr>
            <w:r>
              <w:t>Подсистема Начальник</w:t>
            </w:r>
          </w:p>
        </w:tc>
        <w:tc>
          <w:tcPr>
            <w:tcW w:w="1718" w:type="pct"/>
          </w:tcPr>
          <w:p w:rsidR="00DF1444" w:rsidRPr="00DF1444" w:rsidRDefault="00DF1444" w:rsidP="00DF1444">
            <w:pPr>
              <w:pStyle w:val="ab"/>
            </w:pPr>
            <w:r w:rsidRPr="00DF1444">
              <w:t>Полный доступ</w:t>
            </w:r>
          </w:p>
        </w:tc>
      </w:tr>
      <w:tr w:rsidR="00DF1444" w:rsidRPr="00DF1444" w:rsidTr="00944127">
        <w:tc>
          <w:tcPr>
            <w:tcW w:w="1693" w:type="pct"/>
          </w:tcPr>
          <w:p w:rsidR="00DF1444" w:rsidRPr="00DF1444" w:rsidRDefault="00DF1444" w:rsidP="00DF1444">
            <w:pPr>
              <w:pStyle w:val="ab"/>
            </w:pPr>
            <w:r w:rsidRPr="00DF1444">
              <w:t>Бухгалтер</w:t>
            </w:r>
          </w:p>
        </w:tc>
        <w:tc>
          <w:tcPr>
            <w:tcW w:w="1589" w:type="pct"/>
          </w:tcPr>
          <w:p w:rsidR="00DF1444" w:rsidRPr="00DF1444" w:rsidRDefault="00DF1444" w:rsidP="00DF1444">
            <w:pPr>
              <w:pStyle w:val="ab"/>
            </w:pPr>
            <w:r>
              <w:t>Подсистема Бухгалтер</w:t>
            </w:r>
          </w:p>
        </w:tc>
        <w:tc>
          <w:tcPr>
            <w:tcW w:w="1718" w:type="pct"/>
          </w:tcPr>
          <w:p w:rsidR="00DF1444" w:rsidRPr="00DF1444" w:rsidRDefault="00DF1444" w:rsidP="00DF1444">
            <w:pPr>
              <w:pStyle w:val="ab"/>
            </w:pPr>
            <w:r w:rsidRPr="00DF1444">
              <w:t>Полный доступ</w:t>
            </w:r>
          </w:p>
        </w:tc>
      </w:tr>
      <w:tr w:rsidR="00DF1444" w:rsidRPr="00DF1444" w:rsidTr="00944127">
        <w:tc>
          <w:tcPr>
            <w:tcW w:w="1693" w:type="pct"/>
          </w:tcPr>
          <w:p w:rsidR="00DF1444" w:rsidRPr="00DF1444" w:rsidRDefault="00DF1444" w:rsidP="00DF1444">
            <w:pPr>
              <w:pStyle w:val="ab"/>
            </w:pPr>
            <w:r w:rsidRPr="00DF1444">
              <w:t>Монтажник</w:t>
            </w:r>
          </w:p>
        </w:tc>
        <w:tc>
          <w:tcPr>
            <w:tcW w:w="1589" w:type="pct"/>
          </w:tcPr>
          <w:p w:rsidR="00DF1444" w:rsidRPr="00DF1444" w:rsidRDefault="00DF1444" w:rsidP="00DF1444">
            <w:pPr>
              <w:pStyle w:val="ab"/>
            </w:pPr>
            <w:r>
              <w:t>Подсистема Монтажник</w:t>
            </w:r>
          </w:p>
        </w:tc>
        <w:tc>
          <w:tcPr>
            <w:tcW w:w="1718" w:type="pct"/>
          </w:tcPr>
          <w:p w:rsidR="00DF1444" w:rsidRPr="00DF1444" w:rsidRDefault="00DF1444" w:rsidP="00DF1444">
            <w:pPr>
              <w:pStyle w:val="ab"/>
            </w:pPr>
            <w:r w:rsidRPr="00DF1444">
              <w:t>Полный доступ</w:t>
            </w:r>
          </w:p>
        </w:tc>
      </w:tr>
    </w:tbl>
    <w:p w:rsidR="000F2C7C" w:rsidRPr="00DF1444" w:rsidRDefault="000F2C7C" w:rsidP="000F2C7C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На рисунке </w:t>
      </w:r>
      <w:r w:rsidR="00A373CF">
        <w:rPr>
          <w:bCs/>
          <w:iCs/>
          <w:szCs w:val="28"/>
        </w:rPr>
        <w:t>36</w:t>
      </w:r>
      <w:r w:rsidRPr="00DF1444">
        <w:rPr>
          <w:bCs/>
          <w:iCs/>
          <w:szCs w:val="28"/>
        </w:rPr>
        <w:t xml:space="preserve"> изображено окно авторизации с разными ролями работников в системе.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  <w:szCs w:val="28"/>
        </w:rPr>
        <w:drawing>
          <wp:inline distT="0" distB="0" distL="0" distR="0" wp14:anchorId="73F07641" wp14:editId="6AF5A2A2">
            <wp:extent cx="3785347" cy="1974146"/>
            <wp:effectExtent l="0" t="0" r="5715" b="762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8047" cy="19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36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EA1A62" w:rsidRPr="00EA1A62">
        <w:rPr>
          <w:i w:val="0"/>
          <w:color w:val="auto"/>
          <w:sz w:val="28"/>
          <w:szCs w:val="28"/>
        </w:rPr>
        <w:t xml:space="preserve"> – Окно авторизации работников в системе</w:t>
      </w:r>
    </w:p>
    <w:p w:rsidR="000F2C7C" w:rsidRPr="00DF1444" w:rsidRDefault="000F2C7C" w:rsidP="00A373CF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Далее будут перечислены формы рабочей среды каждой роли в системе. На рисунке </w:t>
      </w:r>
      <w:r w:rsidR="00A373CF">
        <w:rPr>
          <w:bCs/>
          <w:iCs/>
          <w:szCs w:val="28"/>
        </w:rPr>
        <w:t>37</w:t>
      </w:r>
      <w:r w:rsidRPr="00DF1444">
        <w:rPr>
          <w:bCs/>
          <w:iCs/>
          <w:szCs w:val="28"/>
        </w:rPr>
        <w:t xml:space="preserve"> изображена форм</w:t>
      </w:r>
      <w:r w:rsidR="00A373CF">
        <w:rPr>
          <w:bCs/>
          <w:iCs/>
          <w:szCs w:val="28"/>
        </w:rPr>
        <w:t>а рабочей среды “Администратор”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6C6D06FA" wp14:editId="2DB194D7">
            <wp:extent cx="5428802" cy="3612237"/>
            <wp:effectExtent l="0" t="0" r="635" b="762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7530" cy="36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37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B03C19">
        <w:rPr>
          <w:i w:val="0"/>
          <w:color w:val="auto"/>
          <w:sz w:val="28"/>
          <w:szCs w:val="28"/>
        </w:rPr>
        <w:t xml:space="preserve"> </w:t>
      </w:r>
      <w:r w:rsidR="00EA1A62" w:rsidRPr="00EA1A62">
        <w:rPr>
          <w:i w:val="0"/>
          <w:color w:val="auto"/>
          <w:sz w:val="28"/>
          <w:szCs w:val="28"/>
        </w:rPr>
        <w:t>– Форма рабочей среды “Администратор”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10A7C4DD" wp14:editId="0F381413">
            <wp:extent cx="5348568" cy="3115496"/>
            <wp:effectExtent l="0" t="0" r="5080" b="889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2183" cy="31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C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38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B03C19">
        <w:rPr>
          <w:i w:val="0"/>
          <w:color w:val="auto"/>
          <w:sz w:val="28"/>
          <w:szCs w:val="28"/>
        </w:rPr>
        <w:t xml:space="preserve"> </w:t>
      </w:r>
      <w:r w:rsidR="00EA1A62" w:rsidRPr="00EA1A62">
        <w:rPr>
          <w:i w:val="0"/>
          <w:color w:val="auto"/>
          <w:sz w:val="28"/>
          <w:szCs w:val="28"/>
        </w:rPr>
        <w:t>– Форма рабочей среды “Бухгалтер”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7566E2CF" wp14:editId="07180B1A">
            <wp:extent cx="4639322" cy="3219899"/>
            <wp:effectExtent l="0" t="0" r="889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F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39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B03C19">
        <w:rPr>
          <w:i w:val="0"/>
          <w:color w:val="auto"/>
          <w:sz w:val="28"/>
          <w:szCs w:val="28"/>
        </w:rPr>
        <w:t xml:space="preserve"> </w:t>
      </w:r>
      <w:r w:rsidR="00EA1A62" w:rsidRPr="00EA1A62">
        <w:rPr>
          <w:i w:val="0"/>
          <w:color w:val="auto"/>
          <w:sz w:val="28"/>
          <w:szCs w:val="28"/>
        </w:rPr>
        <w:t>– Форма рабочей среды “Монтажник”</w:t>
      </w:r>
    </w:p>
    <w:p w:rsidR="00A373CF" w:rsidRDefault="00A373CF" w:rsidP="00A373CF">
      <w:pPr>
        <w:keepNext/>
        <w:jc w:val="center"/>
      </w:pPr>
      <w:r w:rsidRPr="00A373CF">
        <w:rPr>
          <w:bCs/>
          <w:iCs/>
          <w:noProof/>
        </w:rPr>
        <w:drawing>
          <wp:inline distT="0" distB="0" distL="0" distR="0" wp14:anchorId="406E8723" wp14:editId="6B43275F">
            <wp:extent cx="5284694" cy="3476237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4854" cy="34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CF" w:rsidRPr="00EA1A62" w:rsidRDefault="00A373C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EA1A62">
        <w:rPr>
          <w:i w:val="0"/>
          <w:color w:val="auto"/>
          <w:sz w:val="28"/>
          <w:szCs w:val="28"/>
        </w:rPr>
        <w:t xml:space="preserve">Рисунок </w:t>
      </w:r>
      <w:r w:rsidRPr="00EA1A62">
        <w:rPr>
          <w:i w:val="0"/>
          <w:color w:val="auto"/>
          <w:sz w:val="28"/>
          <w:szCs w:val="28"/>
        </w:rPr>
        <w:fldChar w:fldCharType="begin"/>
      </w:r>
      <w:r w:rsidRPr="00EA1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A1A62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40</w:t>
      </w:r>
      <w:r w:rsidRPr="00EA1A62">
        <w:rPr>
          <w:i w:val="0"/>
          <w:color w:val="auto"/>
          <w:sz w:val="28"/>
          <w:szCs w:val="28"/>
        </w:rPr>
        <w:fldChar w:fldCharType="end"/>
      </w:r>
      <w:r w:rsidR="00B03C19">
        <w:rPr>
          <w:i w:val="0"/>
          <w:color w:val="auto"/>
          <w:sz w:val="28"/>
          <w:szCs w:val="28"/>
        </w:rPr>
        <w:t xml:space="preserve"> </w:t>
      </w:r>
      <w:r w:rsidR="00EA1A62" w:rsidRPr="00EA1A62">
        <w:rPr>
          <w:i w:val="0"/>
          <w:color w:val="auto"/>
          <w:sz w:val="28"/>
          <w:szCs w:val="28"/>
        </w:rPr>
        <w:t>– Форма рабочей среды “Начальник”</w:t>
      </w:r>
    </w:p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2D2C0B" w:rsidRPr="00314C7C" w:rsidRDefault="002D2C0B" w:rsidP="001B3518">
      <w:pPr>
        <w:pStyle w:val="1"/>
        <w:numPr>
          <w:ilvl w:val="0"/>
          <w:numId w:val="2"/>
        </w:numPr>
        <w:spacing w:before="120" w:after="120"/>
        <w:ind w:firstLine="709"/>
      </w:pPr>
      <w:bookmarkStart w:id="21" w:name="_Toc153950937"/>
      <w:r w:rsidRPr="00314C7C">
        <w:t>СЕРТИФИКАЦИЯ ИНФОРМАЦИОННЫХ СИСТЕМ. ОРГАНИЗАЦИЯ ЗАЩИТЫ ДАННЫХ В ХРАНИЛИЩАХ.</w:t>
      </w:r>
      <w:bookmarkEnd w:id="21"/>
    </w:p>
    <w:p w:rsidR="002D2C0B" w:rsidRDefault="002D2C0B" w:rsidP="001B3518">
      <w:pPr>
        <w:pStyle w:val="2"/>
        <w:numPr>
          <w:ilvl w:val="1"/>
          <w:numId w:val="2"/>
        </w:numPr>
        <w:spacing w:before="120" w:after="120"/>
        <w:ind w:firstLine="709"/>
      </w:pPr>
      <w:bookmarkStart w:id="22" w:name="_Toc153950938"/>
      <w:r w:rsidRPr="00314C7C">
        <w:t>Создание резервных копий информационной модели</w:t>
      </w:r>
      <w:bookmarkEnd w:id="22"/>
    </w:p>
    <w:p w:rsidR="005D3C2F" w:rsidRDefault="005D3C2F" w:rsidP="005D3C2F">
      <w:r>
        <w:t>Для того чтобы выгрузить информационную базу необходимо выполнить несколько шагов:</w:t>
      </w:r>
    </w:p>
    <w:p w:rsidR="005D3C2F" w:rsidRDefault="005D3C2F" w:rsidP="005D3C2F">
      <w:pPr>
        <w:pStyle w:val="a5"/>
        <w:widowControl/>
        <w:numPr>
          <w:ilvl w:val="0"/>
          <w:numId w:val="25"/>
        </w:numPr>
        <w:autoSpaceDE/>
        <w:autoSpaceDN/>
        <w:adjustRightInd/>
        <w:ind w:left="0" w:firstLine="709"/>
      </w:pPr>
      <w:r>
        <w:t>Открыть информационную базу в режиме Конфигурация и выбрать вкладку Администрирование. На рисунке 34 изображено вкладка Администрирование.</w:t>
      </w:r>
    </w:p>
    <w:p w:rsidR="005D3C2F" w:rsidRDefault="005D3C2F" w:rsidP="005D3C2F">
      <w:pPr>
        <w:pStyle w:val="a5"/>
        <w:keepNext/>
        <w:ind w:left="0"/>
        <w:jc w:val="center"/>
      </w:pPr>
      <w:r>
        <w:rPr>
          <w:noProof/>
        </w:rPr>
        <w:drawing>
          <wp:inline distT="0" distB="0" distL="0" distR="0" wp14:anchorId="0A4A69AA" wp14:editId="63C465DD">
            <wp:extent cx="5229583" cy="2892603"/>
            <wp:effectExtent l="0" t="0" r="952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6646" cy="29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2F" w:rsidRPr="005D3C2F" w:rsidRDefault="005D3C2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5D3C2F">
        <w:rPr>
          <w:i w:val="0"/>
          <w:color w:val="auto"/>
          <w:sz w:val="28"/>
          <w:szCs w:val="28"/>
        </w:rPr>
        <w:t xml:space="preserve">Рисунок </w:t>
      </w:r>
      <w:r w:rsidRPr="005D3C2F">
        <w:rPr>
          <w:i w:val="0"/>
          <w:color w:val="auto"/>
          <w:sz w:val="28"/>
          <w:szCs w:val="28"/>
        </w:rPr>
        <w:fldChar w:fldCharType="begin"/>
      </w:r>
      <w:r w:rsidRPr="005D3C2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D3C2F">
        <w:rPr>
          <w:i w:val="0"/>
          <w:color w:val="auto"/>
          <w:sz w:val="28"/>
          <w:szCs w:val="28"/>
        </w:rPr>
        <w:fldChar w:fldCharType="separate"/>
      </w:r>
      <w:r w:rsidR="00B03C19">
        <w:rPr>
          <w:i w:val="0"/>
          <w:color w:val="auto"/>
          <w:sz w:val="28"/>
          <w:szCs w:val="28"/>
        </w:rPr>
        <w:t>41</w:t>
      </w:r>
      <w:r w:rsidRPr="005D3C2F">
        <w:rPr>
          <w:i w:val="0"/>
          <w:color w:val="auto"/>
          <w:sz w:val="28"/>
          <w:szCs w:val="28"/>
        </w:rPr>
        <w:fldChar w:fldCharType="end"/>
      </w:r>
      <w:r w:rsidR="00B03C19" w:rsidRPr="00A635F4">
        <w:rPr>
          <w:i w:val="0"/>
          <w:color w:val="auto"/>
          <w:sz w:val="28"/>
          <w:szCs w:val="28"/>
        </w:rPr>
        <w:t xml:space="preserve"> – Вкладка Администрирование</w:t>
      </w:r>
    </w:p>
    <w:p w:rsidR="005D3C2F" w:rsidRDefault="005D3C2F" w:rsidP="005D3C2F">
      <w:pPr>
        <w:pStyle w:val="a5"/>
        <w:widowControl/>
        <w:numPr>
          <w:ilvl w:val="0"/>
          <w:numId w:val="25"/>
        </w:numPr>
        <w:autoSpaceDE/>
        <w:autoSpaceDN/>
        <w:adjustRightInd/>
        <w:ind w:left="0" w:firstLine="709"/>
      </w:pPr>
      <w:r>
        <w:t>Затем нажать на «Выгрузить информационную базу». На рисунке 35 изображено выполнение «Выгрузить информационную базу».</w:t>
      </w:r>
    </w:p>
    <w:p w:rsidR="00B03C19" w:rsidRDefault="005D3C2F" w:rsidP="00B03C19">
      <w:pPr>
        <w:pStyle w:val="a5"/>
        <w:keepNext/>
        <w:ind w:left="0"/>
        <w:jc w:val="center"/>
      </w:pPr>
      <w:r>
        <w:rPr>
          <w:noProof/>
        </w:rPr>
        <w:drawing>
          <wp:inline distT="0" distB="0" distL="0" distR="0" wp14:anchorId="0084B797" wp14:editId="7E83C955">
            <wp:extent cx="5460171" cy="3080198"/>
            <wp:effectExtent l="0" t="0" r="762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2930" cy="30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2F" w:rsidRPr="00B03C19" w:rsidRDefault="00B03C19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B03C19">
        <w:rPr>
          <w:i w:val="0"/>
          <w:color w:val="auto"/>
          <w:sz w:val="28"/>
          <w:szCs w:val="28"/>
        </w:rPr>
        <w:t xml:space="preserve">Рисунок </w:t>
      </w:r>
      <w:r w:rsidRPr="00B03C19">
        <w:rPr>
          <w:i w:val="0"/>
          <w:color w:val="auto"/>
          <w:sz w:val="28"/>
          <w:szCs w:val="28"/>
        </w:rPr>
        <w:fldChar w:fldCharType="begin"/>
      </w:r>
      <w:r w:rsidRPr="00B03C1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03C19">
        <w:rPr>
          <w:i w:val="0"/>
          <w:color w:val="auto"/>
          <w:sz w:val="28"/>
          <w:szCs w:val="28"/>
        </w:rPr>
        <w:fldChar w:fldCharType="separate"/>
      </w:r>
      <w:r w:rsidRPr="00B03C19">
        <w:rPr>
          <w:i w:val="0"/>
          <w:color w:val="auto"/>
          <w:sz w:val="28"/>
          <w:szCs w:val="28"/>
        </w:rPr>
        <w:t>42</w:t>
      </w:r>
      <w:r w:rsidRPr="00B03C19">
        <w:rPr>
          <w:i w:val="0"/>
          <w:color w:val="auto"/>
          <w:sz w:val="28"/>
          <w:szCs w:val="28"/>
        </w:rPr>
        <w:fldChar w:fldCharType="end"/>
      </w:r>
      <w:r w:rsidRPr="00B03C19">
        <w:rPr>
          <w:i w:val="0"/>
          <w:color w:val="auto"/>
          <w:sz w:val="28"/>
          <w:szCs w:val="28"/>
        </w:rPr>
        <w:t xml:space="preserve"> </w:t>
      </w:r>
      <w:r w:rsidRPr="00A635F4">
        <w:rPr>
          <w:i w:val="0"/>
          <w:color w:val="auto"/>
          <w:sz w:val="28"/>
          <w:szCs w:val="28"/>
        </w:rPr>
        <w:t>–</w:t>
      </w:r>
      <w:r w:rsidRPr="00B03C19">
        <w:rPr>
          <w:i w:val="0"/>
          <w:color w:val="auto"/>
          <w:sz w:val="28"/>
          <w:szCs w:val="28"/>
        </w:rPr>
        <w:t xml:space="preserve"> </w:t>
      </w:r>
      <w:r w:rsidRPr="005D3C2F">
        <w:rPr>
          <w:i w:val="0"/>
          <w:color w:val="auto"/>
          <w:sz w:val="28"/>
          <w:szCs w:val="28"/>
        </w:rPr>
        <w:t>Выполнение «Выгрузить информационную базу»</w:t>
      </w:r>
    </w:p>
    <w:p w:rsidR="005D3C2F" w:rsidRDefault="005D3C2F" w:rsidP="005D3C2F">
      <w:pPr>
        <w:pStyle w:val="a5"/>
        <w:widowControl/>
        <w:numPr>
          <w:ilvl w:val="0"/>
          <w:numId w:val="25"/>
        </w:numPr>
        <w:autoSpaceDE/>
        <w:autoSpaceDN/>
        <w:adjustRightInd/>
        <w:ind w:left="0" w:firstLine="709"/>
      </w:pPr>
      <w:r>
        <w:t>После выгрузки информационной системы появится окно о завершении выгрузки. На рисунке 36 изображено окно о завершении выгрузки.</w:t>
      </w:r>
    </w:p>
    <w:p w:rsidR="00B03C19" w:rsidRDefault="005D3C2F" w:rsidP="00B03C19">
      <w:pPr>
        <w:keepNext/>
        <w:jc w:val="center"/>
      </w:pPr>
      <w:r>
        <w:rPr>
          <w:noProof/>
        </w:rPr>
        <w:drawing>
          <wp:inline distT="0" distB="0" distL="0" distR="0" wp14:anchorId="20CFCBE6" wp14:editId="5ECE0BE5">
            <wp:extent cx="4638675" cy="11239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19" w:rsidRPr="00B03C19" w:rsidRDefault="00B03C19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B03C19">
        <w:rPr>
          <w:i w:val="0"/>
          <w:color w:val="auto"/>
          <w:sz w:val="28"/>
          <w:szCs w:val="28"/>
        </w:rPr>
        <w:t xml:space="preserve">Рисунок </w:t>
      </w:r>
      <w:r w:rsidRPr="00B03C19">
        <w:rPr>
          <w:i w:val="0"/>
          <w:color w:val="auto"/>
          <w:sz w:val="28"/>
          <w:szCs w:val="28"/>
        </w:rPr>
        <w:fldChar w:fldCharType="begin"/>
      </w:r>
      <w:r w:rsidRPr="00B03C1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03C19">
        <w:rPr>
          <w:i w:val="0"/>
          <w:color w:val="auto"/>
          <w:sz w:val="28"/>
          <w:szCs w:val="28"/>
        </w:rPr>
        <w:fldChar w:fldCharType="separate"/>
      </w:r>
      <w:r w:rsidRPr="00B03C19">
        <w:rPr>
          <w:i w:val="0"/>
          <w:color w:val="auto"/>
          <w:sz w:val="28"/>
          <w:szCs w:val="28"/>
        </w:rPr>
        <w:t>43</w:t>
      </w:r>
      <w:r w:rsidRPr="00B03C19">
        <w:rPr>
          <w:i w:val="0"/>
          <w:color w:val="auto"/>
          <w:sz w:val="28"/>
          <w:szCs w:val="28"/>
        </w:rPr>
        <w:fldChar w:fldCharType="end"/>
      </w:r>
      <w:r w:rsidRPr="00B03C19">
        <w:rPr>
          <w:i w:val="0"/>
          <w:color w:val="auto"/>
          <w:sz w:val="28"/>
          <w:szCs w:val="28"/>
        </w:rPr>
        <w:t xml:space="preserve"> </w:t>
      </w:r>
      <w:r w:rsidRPr="00A635F4">
        <w:rPr>
          <w:i w:val="0"/>
          <w:color w:val="auto"/>
          <w:sz w:val="28"/>
          <w:szCs w:val="28"/>
        </w:rPr>
        <w:t>–</w:t>
      </w:r>
      <w:r w:rsidRPr="00B03C19">
        <w:rPr>
          <w:i w:val="0"/>
          <w:color w:val="auto"/>
          <w:sz w:val="28"/>
          <w:szCs w:val="28"/>
        </w:rPr>
        <w:t xml:space="preserve"> окно завершения выгрузки</w:t>
      </w:r>
    </w:p>
    <w:p w:rsidR="005D3C2F" w:rsidRDefault="005D3C2F" w:rsidP="00B03C19">
      <w:pPr>
        <w:pStyle w:val="a5"/>
        <w:widowControl/>
        <w:numPr>
          <w:ilvl w:val="0"/>
          <w:numId w:val="26"/>
        </w:numPr>
        <w:autoSpaceDE/>
        <w:autoSpaceDN/>
        <w:adjustRightInd/>
      </w:pPr>
      <w:r>
        <w:t>Далее выбрать путь куда будет выгружена информационная база. На рисунке 37 изображено место куда была сделана выгрузка информационной базы по пути: «</w:t>
      </w:r>
      <w:r w:rsidR="00B03C19" w:rsidRPr="00B03C19">
        <w:rPr>
          <w:lang w:val="en-US"/>
        </w:rPr>
        <w:t>D</w:t>
      </w:r>
      <w:r w:rsidR="00B03C19" w:rsidRPr="00B03C19">
        <w:t>:\</w:t>
      </w:r>
      <w:r w:rsidR="00B03C19" w:rsidRPr="00B03C19">
        <w:rPr>
          <w:lang w:val="en-US"/>
        </w:rPr>
        <w:t>Games</w:t>
      </w:r>
      <w:r w:rsidR="00B03C19" w:rsidRPr="00B03C19">
        <w:t>\</w:t>
      </w:r>
      <w:r w:rsidR="00B03C19" w:rsidRPr="00B03C19">
        <w:rPr>
          <w:lang w:val="en-US"/>
        </w:rPr>
        <w:t>program</w:t>
      </w:r>
      <w:r w:rsidR="00B03C19" w:rsidRPr="00B03C19">
        <w:t>\1с</w:t>
      </w:r>
      <w:r>
        <w:t>\1См8.</w:t>
      </w:r>
      <w:proofErr w:type="spellStart"/>
      <w:r>
        <w:rPr>
          <w:lang w:val="en-US"/>
        </w:rPr>
        <w:t>dt</w:t>
      </w:r>
      <w:proofErr w:type="spellEnd"/>
      <w:r>
        <w:t>».</w:t>
      </w:r>
    </w:p>
    <w:p w:rsidR="005D3C2F" w:rsidRDefault="005D3C2F" w:rsidP="005D3C2F">
      <w:pPr>
        <w:keepNext/>
        <w:jc w:val="center"/>
      </w:pPr>
      <w:r w:rsidRPr="005D3C2F">
        <w:rPr>
          <w:noProof/>
        </w:rPr>
        <w:drawing>
          <wp:inline distT="0" distB="0" distL="0" distR="0" wp14:anchorId="21AB4C20" wp14:editId="43942BBC">
            <wp:extent cx="5563538" cy="2687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0754" cy="27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19" w:rsidRPr="00B03C19" w:rsidRDefault="005D3C2F" w:rsidP="001B3518">
      <w:pPr>
        <w:pStyle w:val="aa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B03C19">
        <w:rPr>
          <w:i w:val="0"/>
          <w:color w:val="auto"/>
          <w:sz w:val="28"/>
          <w:szCs w:val="28"/>
        </w:rPr>
        <w:t xml:space="preserve">Рисунок </w:t>
      </w:r>
      <w:r w:rsidRPr="00B03C19">
        <w:rPr>
          <w:i w:val="0"/>
          <w:color w:val="auto"/>
          <w:sz w:val="28"/>
          <w:szCs w:val="28"/>
        </w:rPr>
        <w:fldChar w:fldCharType="begin"/>
      </w:r>
      <w:r w:rsidRPr="00B03C1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03C19">
        <w:rPr>
          <w:i w:val="0"/>
          <w:color w:val="auto"/>
          <w:sz w:val="28"/>
          <w:szCs w:val="28"/>
        </w:rPr>
        <w:fldChar w:fldCharType="separate"/>
      </w:r>
      <w:r w:rsidR="00B03C19" w:rsidRPr="00B03C19">
        <w:rPr>
          <w:i w:val="0"/>
          <w:color w:val="auto"/>
          <w:sz w:val="28"/>
          <w:szCs w:val="28"/>
        </w:rPr>
        <w:t>44</w:t>
      </w:r>
      <w:r w:rsidRPr="00B03C19">
        <w:rPr>
          <w:i w:val="0"/>
          <w:color w:val="auto"/>
          <w:sz w:val="28"/>
          <w:szCs w:val="28"/>
        </w:rPr>
        <w:fldChar w:fldCharType="end"/>
      </w:r>
      <w:r w:rsidR="00B03C19" w:rsidRPr="00B03C19">
        <w:rPr>
          <w:i w:val="0"/>
          <w:color w:val="auto"/>
          <w:sz w:val="28"/>
          <w:szCs w:val="28"/>
        </w:rPr>
        <w:t xml:space="preserve"> – Выгрузки информационной базы</w:t>
      </w:r>
    </w:p>
    <w:p w:rsidR="002D2C0B" w:rsidRPr="00022142" w:rsidRDefault="002D2C0B" w:rsidP="001B3518">
      <w:pPr>
        <w:pStyle w:val="2"/>
        <w:numPr>
          <w:ilvl w:val="1"/>
          <w:numId w:val="2"/>
        </w:numPr>
        <w:spacing w:before="120" w:after="120"/>
        <w:ind w:left="357" w:firstLine="709"/>
      </w:pPr>
      <w:bookmarkStart w:id="23" w:name="_Toc153950939"/>
      <w:r w:rsidRPr="00022142">
        <w:t>Оформление требований в области сертификации программных средств информационных технологий</w:t>
      </w:r>
      <w:bookmarkEnd w:id="23"/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Сертификация — процедура, выполняемая третьей стороной, независимой от изготовителя (продавца) и потребителя продукции или услуг, по подтверждению соответствия этих продукции или услуг установленным требованиям.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Результатом выполнения процедуры сертификации является так называемый сертификат соответствия.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Сертификат соответствия — документ, выданный по правилам системы сертификации для подтверждения соответствия сертифицированной продукции установленным требованиям.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 xml:space="preserve">Обязательная сертификация вводится для защиты интересов населения и государства. Как правило, подтверждаются установленные законом требования безопасности для жизни, здоровья, имущества граждан и окружающей среды. 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 xml:space="preserve">Добровольная сертификация – сертификация, которая проводится по инициативе заявителя в зарегистрированной системе сертификации на соответствие любым требованиям, определяемым заявителем. 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Добровольная сертификация является средством повышения конкурентоспособности продукции и услуг на внутреннем и внешнем рынках.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Сертификация продукции проводится органами, аккредитованными в соответствии с законодательством Российской Федерации об аккредитации в национальной системе аккредитации и дополнительными требованиями, изложенными в статье 148 настоящего Федерального закона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Сертификация включает в себя: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подачу изготовителем (продавцом) заявки на проведение сертификации и рассмотрение представленных материалов аккредитованным органом по сертификации;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принятие аккредитованным органом по сертификации решения по заявке на проведение сертификации с указанием ее схемы;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оценку соответствия продукции требованиям пожарной безопасности;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выдачу аккредитованным органом по сертификации сертификата или мотивированный отказ в выдаче сертификата;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осуществление аккредитованным органом по сертификации инспекционного контроля сертифицированной продукции, если он предусмотрен схемой сертификации;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осуществление изготовителем (продавцом) корректирующих мероприятий при выявлении несоответствия продукции требованиям пожарной безопасности и при неправильном применении знака обращения на рынке.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Процедура подтверждения соответствия продукции требованиям настоящего Федерального закона включает в себя: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отбор и идентификацию образцов продукции;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оценку производства, если это предусмотрено схемой сертификации;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проведение испытаний образцов продукции в аккредитованной испытательной лаборатории;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экспертизу документов, представленных изготовителем (продавцом) (в том числе технической документации, документов о качестве, заключений, сертификатов и протоколов испытаний), в целях определения возможности признания соответствия продукции требованиям пожарной безопасности;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анализ полученных результатов и принятие решения о возможности выдачи сертификата.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Заявитель может обратиться с заявкой на проведение сертификации в любой аккредитованный орган по сертификации, имеющий право проведения таких работ.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Заявка на проведение сертификации оформляется заявителем на русском языке и должна содержать: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наименование и местонахождение заявителя;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наименование и местонахождение изготовителя (продавца);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сведения о продукции и идентифицирующие ее признаки (наименование, код по общероссийскому классификатору продукции или код импортной продукции в соответствии с Товарной номенклатурой внешнеэкономической деятельности, применяемой в Российской Федерации), техническое описание продукции, инструкцию по ее применению (эксплуатации) и другую техническую документацию, описывающую продукцию, а также декларируемое количество (серийное производство, партия или единица продукции);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указание на нормативные документы по пожарной безопасности;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схему сертификации;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обязательства заявителя о выполнении правил и условий сертификации.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Аккредитованный орган, осуществляющий сертификацию, в течение 30 суток со дня подачи заявки на проведение сертификации направляет заявителю положительное или отрицательное решение по его заявке.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Отрицательное решение по заявке на проведение сертификации должно содержать мотивированный отказ в проведении сертификации.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Положительное решение по заявке на проведение сертификации должно включать в себя основные условия сертификации, в том числе информацию: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схеме сертификации;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нормативных документах, на основании которых будет проводиться сертификация соответствия продукции требованиям пожарной безопасности;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об организации, которая будет проводить анализ состояния производства, если это предусмотрено схемой сертификации;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порядке отбора образцов продукции;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порядке проведения испытаний образцов продукции;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порядке оценки стабильности условий производства;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критериях оценки соответствия продукции требованиям пожарной безопасности;</w:t>
      </w:r>
    </w:p>
    <w:p w:rsidR="00B03C19" w:rsidRPr="00134C02" w:rsidRDefault="00B03C19" w:rsidP="00B03C19">
      <w:pPr>
        <w:pStyle w:val="a5"/>
        <w:numPr>
          <w:ilvl w:val="0"/>
          <w:numId w:val="29"/>
        </w:numPr>
        <w:ind w:left="0" w:firstLine="709"/>
        <w:rPr>
          <w:szCs w:val="28"/>
        </w:rPr>
      </w:pPr>
      <w:r w:rsidRPr="00134C02">
        <w:rPr>
          <w:szCs w:val="28"/>
        </w:rPr>
        <w:t>о необходимости предоставления дополнительных документов, подтверждающих безопасность продукции.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Подтверждение соответствия продукции требованиям настоящего Федерального закона включает в себя, если это предусмотрено схемой сертификации:</w:t>
      </w:r>
    </w:p>
    <w:p w:rsidR="00B03C19" w:rsidRPr="00134C02" w:rsidRDefault="00B03C19" w:rsidP="00B03C19">
      <w:pPr>
        <w:pStyle w:val="a5"/>
        <w:numPr>
          <w:ilvl w:val="0"/>
          <w:numId w:val="28"/>
        </w:numPr>
        <w:ind w:left="0" w:firstLine="709"/>
        <w:rPr>
          <w:szCs w:val="28"/>
        </w:rPr>
      </w:pPr>
      <w:r w:rsidRPr="00134C02">
        <w:rPr>
          <w:szCs w:val="28"/>
        </w:rPr>
        <w:t>отбор контрольных образцов и образцов для испытаний;</w:t>
      </w:r>
    </w:p>
    <w:p w:rsidR="00B03C19" w:rsidRPr="00134C02" w:rsidRDefault="00B03C19" w:rsidP="00B03C19">
      <w:pPr>
        <w:pStyle w:val="a5"/>
        <w:numPr>
          <w:ilvl w:val="0"/>
          <w:numId w:val="28"/>
        </w:numPr>
        <w:ind w:left="0" w:firstLine="709"/>
        <w:rPr>
          <w:szCs w:val="28"/>
        </w:rPr>
      </w:pPr>
      <w:r w:rsidRPr="00134C02">
        <w:rPr>
          <w:szCs w:val="28"/>
        </w:rPr>
        <w:t>идентификацию продукции;</w:t>
      </w:r>
    </w:p>
    <w:p w:rsidR="00B03C19" w:rsidRPr="00134C02" w:rsidRDefault="00B03C19" w:rsidP="00B03C19">
      <w:pPr>
        <w:pStyle w:val="a5"/>
        <w:numPr>
          <w:ilvl w:val="0"/>
          <w:numId w:val="28"/>
        </w:numPr>
        <w:ind w:left="0" w:firstLine="709"/>
        <w:rPr>
          <w:szCs w:val="28"/>
        </w:rPr>
      </w:pPr>
      <w:r w:rsidRPr="00134C02">
        <w:rPr>
          <w:szCs w:val="28"/>
        </w:rPr>
        <w:t>испытания образцов продукции в аккредитованной испытательной лаборатории;</w:t>
      </w:r>
    </w:p>
    <w:p w:rsidR="00B03C19" w:rsidRPr="00134C02" w:rsidRDefault="00B03C19" w:rsidP="00B03C19">
      <w:pPr>
        <w:pStyle w:val="a5"/>
        <w:numPr>
          <w:ilvl w:val="0"/>
          <w:numId w:val="28"/>
        </w:numPr>
        <w:ind w:left="0" w:firstLine="709"/>
        <w:rPr>
          <w:szCs w:val="28"/>
        </w:rPr>
      </w:pPr>
      <w:r w:rsidRPr="00134C02">
        <w:rPr>
          <w:szCs w:val="28"/>
        </w:rPr>
        <w:t>оценку стабильности условий производства;</w:t>
      </w:r>
    </w:p>
    <w:p w:rsidR="00B03C19" w:rsidRPr="00134C02" w:rsidRDefault="00B03C19" w:rsidP="00B03C19">
      <w:pPr>
        <w:pStyle w:val="a5"/>
        <w:numPr>
          <w:ilvl w:val="0"/>
          <w:numId w:val="28"/>
        </w:numPr>
        <w:ind w:left="0" w:firstLine="709"/>
        <w:rPr>
          <w:szCs w:val="28"/>
        </w:rPr>
      </w:pPr>
      <w:r w:rsidRPr="00134C02">
        <w:rPr>
          <w:szCs w:val="28"/>
        </w:rPr>
        <w:t>анализ представленных документов.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Отбор образцов продукции (контрольных образцов и образцов для испытаний) проводится в соответствии с требованиями, установленными законодательством Российской Федерации.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Продукт может быть проверена в соответствии со спецификацией или штамп с указанием количества. Это само по себе не указывают на то, что деталь пригодна для какого-либо конкретного использования. Лицо или группа лиц, которым принадлежит схема сертификации (например, инженеры, профсоюзы, разработчики строительных норм, правительство, промышленность и т.д.), несут ответственность за рассмотрение выбора доступных спецификаций, выбор правильных, установление квалификационных ограничений и обеспечение соблюдения этих ограничений. Конечные пользователи продукта несут ответственность за правильное использование товара. Продукты должны использоваться в соответствии с их перечнем, чтобы сертификация была эффективной.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Сертификация продукции часто требуется в чувствительных отраслях промышленности и на рынках, где сбой может иметь серьезные последствия, такие как негативное влияние на здоровье и благополучие людей, использующих этот продукт. Например, сертификация является строгой в аэрокосмической промышленности, поскольку требования к малому весу, как правило, приводят к высокой нагрузке на компоненты, что требует соответствующей металлургии и точности в производстве. Другие примеры из области чувствительных продуктов включают продукты питания, фармацевтические препараты, продукты здравоохранения, опасные грузы, электрооборудование и продукты с радиочастотным излучением, такие как компьютеры и сотовые телефоны.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Процесс сертификации продукции обычно состоит из четырех этапов:</w:t>
      </w:r>
    </w:p>
    <w:p w:rsidR="00B03C19" w:rsidRPr="00134C02" w:rsidRDefault="00B03C19" w:rsidP="00B03C19">
      <w:pPr>
        <w:pStyle w:val="a5"/>
        <w:numPr>
          <w:ilvl w:val="0"/>
          <w:numId w:val="27"/>
        </w:numPr>
        <w:ind w:left="0" w:firstLine="709"/>
        <w:rPr>
          <w:szCs w:val="28"/>
        </w:rPr>
      </w:pPr>
      <w:r w:rsidRPr="00134C02">
        <w:rPr>
          <w:szCs w:val="28"/>
        </w:rPr>
        <w:t>применение (включая тестирование продукта)</w:t>
      </w:r>
      <w:r w:rsidRPr="00134C02">
        <w:rPr>
          <w:szCs w:val="28"/>
          <w:lang w:val="en-US"/>
        </w:rPr>
        <w:t>;</w:t>
      </w:r>
    </w:p>
    <w:p w:rsidR="00B03C19" w:rsidRPr="00134C02" w:rsidRDefault="00B03C19" w:rsidP="00B03C19">
      <w:pPr>
        <w:pStyle w:val="a5"/>
        <w:numPr>
          <w:ilvl w:val="0"/>
          <w:numId w:val="27"/>
        </w:numPr>
        <w:ind w:left="0" w:firstLine="709"/>
        <w:rPr>
          <w:szCs w:val="28"/>
        </w:rPr>
      </w:pPr>
      <w:r w:rsidRPr="00134C02">
        <w:rPr>
          <w:szCs w:val="28"/>
        </w:rPr>
        <w:t>оценка (указывают ли данные испытаний на соответствие продукта квалификационным критериям);</w:t>
      </w:r>
    </w:p>
    <w:p w:rsidR="00B03C19" w:rsidRPr="00134C02" w:rsidRDefault="00B03C19" w:rsidP="00B03C19">
      <w:pPr>
        <w:pStyle w:val="a5"/>
        <w:numPr>
          <w:ilvl w:val="0"/>
          <w:numId w:val="27"/>
        </w:numPr>
        <w:ind w:left="0" w:firstLine="709"/>
        <w:rPr>
          <w:szCs w:val="28"/>
        </w:rPr>
      </w:pPr>
      <w:r w:rsidRPr="00134C02">
        <w:rPr>
          <w:szCs w:val="28"/>
        </w:rPr>
        <w:t>решение (совпадает ли повторный анализ заявки на продукт с оценкой);</w:t>
      </w:r>
    </w:p>
    <w:p w:rsidR="00B03C19" w:rsidRPr="00134C02" w:rsidRDefault="00B03C19" w:rsidP="00B03C19">
      <w:pPr>
        <w:pStyle w:val="a5"/>
        <w:numPr>
          <w:ilvl w:val="0"/>
          <w:numId w:val="27"/>
        </w:numPr>
        <w:ind w:left="0" w:firstLine="709"/>
        <w:rPr>
          <w:szCs w:val="28"/>
        </w:rPr>
      </w:pPr>
      <w:r w:rsidRPr="00134C02">
        <w:rPr>
          <w:szCs w:val="28"/>
        </w:rPr>
        <w:t>надзор (продолжает ли продукт на рынке соответствовать квалификационным критериям).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Во многих случаях перед подачей заявки на сертификацию поставщик продукции отправляет продукт в испытательную лабораторию (некоторые схемы сертификации требуют, чтобы продукт был отправлен на тестирование сертифицирующим органом). Когда продукт, подлежащий сертификации, поступает в испытательную лабораторию, он тестируется в соответствии с внутренними процедурами лаборатории и методами, перечисленными в стандартах испытаний, определенных схемой сертификации. Результирующие данные собираются испытательной лабораторией, а затем пересылаются либо обратно производителю, либо непосредственно в орган по сертификации продукции.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Затем специалист по сертификации продукции проверяет информацию о заявке поставщика продукции, включая данные тестирования. Если оценка сертифицирующего органа приходит к выводу, что данные испытаний показывают, что продукт соответствует всем требуемым критериям, перечисленным в схеме сертификации, и лица, принимающие решения от сертифицирующего органа, согласны с оценкой, тогда продукт считается "сертифицированным" и занесен в справочник, который должен вести сертифицирующий орган. Руководство 65 ИСО требует, чтобы окончательное решение о предоставлении или невыдаче сертификации принималось только лицом или группой лиц, не участвующих в оценке продукта.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 xml:space="preserve">Продукты часто нуждаются в периодической </w:t>
      </w:r>
      <w:proofErr w:type="spellStart"/>
      <w:r w:rsidRPr="00134C02">
        <w:rPr>
          <w:szCs w:val="28"/>
        </w:rPr>
        <w:t>ресертификации</w:t>
      </w:r>
      <w:proofErr w:type="spellEnd"/>
      <w:r w:rsidRPr="00134C02">
        <w:rPr>
          <w:szCs w:val="28"/>
        </w:rPr>
        <w:t xml:space="preserve">, также известной как надзор. Это требование обычно определяется в рамках схемы сертификации, по которой сертифицирован продукт. Органы по сертификации могут требовать от поставщиков продукции выполнения каких-либо надзорных действий, таких как извлечение образцов продукции с рынка для тестирования, для поддержания их статуса "внесенных в список" или "сертифицированных". 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Другие примеры надзорной деятельности включают внезапные аудиты завода-изготовителя, надзор за процессом производства и / или тестирования, или простое направление поставщиком документов в орган по сертификации продукции, чтобы убедиться, что сертифицированный продукт не изменился. Другие причины повторной сертификации могут включать жалобы на функциональность продукта, которые потребовали бы удаления с торговой площадки, и истечение срока действия первоначальной сертификации. Эти списки примеров ни в коем случае не являются исчерпывающими.</w:t>
      </w:r>
    </w:p>
    <w:p w:rsidR="00B03C19" w:rsidRPr="00134C02" w:rsidRDefault="00B03C19" w:rsidP="00B03C19">
      <w:pPr>
        <w:rPr>
          <w:szCs w:val="28"/>
        </w:rPr>
      </w:pPr>
      <w:r w:rsidRPr="00134C02">
        <w:rPr>
          <w:szCs w:val="28"/>
        </w:rPr>
        <w:t>Некоторые схемы сертификации или компании по сертификации продукции, которые используют эти схемы, могут потребовать, чтобы поставщик продукции использовал систему менеджмента качества, зарегистрированную в соответствии с ISO 9000, или чтобы тестирование проводила лаборатория, аккредитованная в соответствии с ISO 17025. Решение об установлении этих требований чаще всего принимается лицом или группой, которым принадлежит Схема сертификации.</w:t>
      </w:r>
    </w:p>
    <w:p w:rsidR="002D2C0B" w:rsidRPr="00022142" w:rsidRDefault="002D2C0B" w:rsidP="00B85D02"/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2D2C0B" w:rsidRPr="003D0753" w:rsidRDefault="002D2C0B" w:rsidP="001B3518">
      <w:pPr>
        <w:pStyle w:val="1"/>
        <w:spacing w:before="120" w:after="120"/>
        <w:ind w:left="720" w:firstLine="0"/>
        <w:jc w:val="center"/>
        <w:rPr>
          <w:iCs/>
        </w:rPr>
      </w:pPr>
      <w:bookmarkStart w:id="24" w:name="_Toc153950940"/>
      <w:r w:rsidRPr="003D0753">
        <w:rPr>
          <w:iCs/>
        </w:rPr>
        <w:t>ЗАКЛЮЧЕНИЕ</w:t>
      </w:r>
      <w:bookmarkEnd w:id="24"/>
    </w:p>
    <w:p w:rsidR="001B3518" w:rsidRPr="00564184" w:rsidRDefault="001B3518" w:rsidP="001B3518">
      <w:pPr>
        <w:tabs>
          <w:tab w:val="num" w:pos="1276"/>
        </w:tabs>
      </w:pPr>
      <w:r w:rsidRPr="003D0753">
        <w:rPr>
          <w:color w:val="000000" w:themeColor="text1"/>
        </w:rPr>
        <w:t xml:space="preserve">В результате </w:t>
      </w:r>
      <w:r w:rsidRPr="003D0753">
        <w:rPr>
          <w:bCs/>
          <w:color w:val="000000" w:themeColor="text1"/>
          <w:szCs w:val="28"/>
        </w:rPr>
        <w:t>практической подготовк</w:t>
      </w:r>
      <w:r w:rsidR="003D0753">
        <w:rPr>
          <w:bCs/>
          <w:color w:val="000000" w:themeColor="text1"/>
          <w:szCs w:val="28"/>
        </w:rPr>
        <w:t>и</w:t>
      </w:r>
      <w:r w:rsidRPr="003D0753">
        <w:rPr>
          <w:bCs/>
          <w:color w:val="000000" w:themeColor="text1"/>
          <w:szCs w:val="28"/>
        </w:rPr>
        <w:t xml:space="preserve"> в виде производственной практики</w:t>
      </w:r>
      <w:r w:rsidRPr="003D0753">
        <w:rPr>
          <w:color w:val="000000" w:themeColor="text1"/>
        </w:rPr>
        <w:t xml:space="preserve"> был проведен анализ внутрен</w:t>
      </w:r>
      <w:r w:rsidR="003D0753" w:rsidRPr="003D0753">
        <w:rPr>
          <w:color w:val="000000" w:themeColor="text1"/>
        </w:rPr>
        <w:t>них расходов</w:t>
      </w:r>
      <w:r w:rsidRPr="003D0753">
        <w:rPr>
          <w:color w:val="000000" w:themeColor="text1"/>
        </w:rPr>
        <w:t>, спроектирована и разработана информационная система «</w:t>
      </w:r>
      <w:r w:rsidR="003D0753" w:rsidRPr="008D3007">
        <w:t>Внутриофисные Расходы Ростелеком</w:t>
      </w:r>
      <w:r w:rsidRPr="003D0753">
        <w:rPr>
          <w:color w:val="000000" w:themeColor="text1"/>
        </w:rPr>
        <w:t>», к</w:t>
      </w:r>
      <w:r>
        <w:t>оторая была реализованная в 1С: Предприятие.</w:t>
      </w:r>
    </w:p>
    <w:p w:rsidR="001B3518" w:rsidRPr="00564184" w:rsidRDefault="001B3518" w:rsidP="001B3518">
      <w:pPr>
        <w:tabs>
          <w:tab w:val="num" w:pos="1276"/>
        </w:tabs>
      </w:pPr>
      <w:r w:rsidRPr="00564184">
        <w:t xml:space="preserve">Цели </w:t>
      </w:r>
      <w:r w:rsidR="003D0753" w:rsidRPr="003D0753">
        <w:rPr>
          <w:bCs/>
          <w:color w:val="000000" w:themeColor="text1"/>
          <w:szCs w:val="28"/>
        </w:rPr>
        <w:t>практической подготовк</w:t>
      </w:r>
      <w:r w:rsidR="003D0753">
        <w:rPr>
          <w:bCs/>
          <w:color w:val="000000" w:themeColor="text1"/>
          <w:szCs w:val="28"/>
        </w:rPr>
        <w:t>и</w:t>
      </w:r>
      <w:r w:rsidR="003D0753" w:rsidRPr="003D0753">
        <w:rPr>
          <w:bCs/>
          <w:color w:val="000000" w:themeColor="text1"/>
          <w:szCs w:val="28"/>
        </w:rPr>
        <w:t xml:space="preserve"> в виде производственной практики</w:t>
      </w:r>
      <w:r w:rsidR="003D0753" w:rsidRPr="003D0753">
        <w:rPr>
          <w:color w:val="000000" w:themeColor="text1"/>
        </w:rPr>
        <w:t xml:space="preserve"> </w:t>
      </w:r>
      <w:r w:rsidRPr="00564184">
        <w:t>были достигнуты путем проведения анализа предметной области</w:t>
      </w:r>
      <w:r>
        <w:t xml:space="preserve"> и </w:t>
      </w:r>
      <w:r w:rsidRPr="00564184">
        <w:t>проектирования информационной системы</w:t>
      </w:r>
      <w:r>
        <w:t>.</w:t>
      </w:r>
    </w:p>
    <w:p w:rsidR="001B3518" w:rsidRPr="00564184" w:rsidRDefault="001B3518" w:rsidP="001B3518">
      <w:pPr>
        <w:tabs>
          <w:tab w:val="num" w:pos="1276"/>
        </w:tabs>
      </w:pPr>
      <w:r w:rsidRPr="00564184">
        <w:t>Это позволяет сделать вывод, что поставленные цели и задачи выполнены в полном объеме.</w:t>
      </w:r>
    </w:p>
    <w:p w:rsidR="00B85D02" w:rsidRPr="00B85D02" w:rsidRDefault="001B3518" w:rsidP="001B3518">
      <w:pPr>
        <w:tabs>
          <w:tab w:val="num" w:pos="1276"/>
        </w:tabs>
      </w:pPr>
      <w:r w:rsidRPr="00564184">
        <w:t xml:space="preserve">В дальнейшем данная информационная система может быть модернизирована путем </w:t>
      </w:r>
      <w:r>
        <w:t>улучшения или изменения дизайна форм, добавления новых объектов</w:t>
      </w:r>
      <w:r w:rsidRPr="00564184">
        <w:t>.</w:t>
      </w:r>
    </w:p>
    <w:p w:rsidR="002D2C0B" w:rsidRPr="00B5667F" w:rsidRDefault="002D2C0B" w:rsidP="002D2C0B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2D2C0B" w:rsidRDefault="002D2C0B" w:rsidP="001B3518">
      <w:pPr>
        <w:pStyle w:val="1"/>
        <w:spacing w:before="120" w:after="120"/>
        <w:ind w:left="720" w:firstLine="0"/>
        <w:jc w:val="center"/>
        <w:rPr>
          <w:iCs/>
        </w:rPr>
      </w:pPr>
      <w:bookmarkStart w:id="25" w:name="_Toc153950941"/>
      <w:r w:rsidRPr="00314C7C">
        <w:rPr>
          <w:iCs/>
        </w:rPr>
        <w:t>БИБЛИОГРАФИЧЕСКИЙ СПИСОК</w:t>
      </w:r>
      <w:bookmarkEnd w:id="25"/>
    </w:p>
    <w:p w:rsidR="009943F9" w:rsidRPr="00A7189B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contextualSpacing w:val="0"/>
        <w:rPr>
          <w:rFonts w:eastAsia="PMingLiU"/>
          <w:bCs/>
          <w:szCs w:val="28"/>
        </w:rPr>
      </w:pPr>
      <w:r w:rsidRPr="00EA555E">
        <w:rPr>
          <w:iCs/>
          <w:color w:val="202122"/>
          <w:szCs w:val="28"/>
          <w:shd w:val="clear" w:color="auto" w:fill="FFFFFF"/>
        </w:rPr>
        <w:t xml:space="preserve">Дебби </w:t>
      </w:r>
      <w:proofErr w:type="spellStart"/>
      <w:r w:rsidRPr="00EA555E">
        <w:rPr>
          <w:iCs/>
          <w:color w:val="202122"/>
          <w:szCs w:val="28"/>
          <w:shd w:val="clear" w:color="auto" w:fill="FFFFFF"/>
        </w:rPr>
        <w:t>Валковски</w:t>
      </w:r>
      <w:proofErr w:type="spellEnd"/>
      <w:r w:rsidRPr="00EA555E">
        <w:rPr>
          <w:iCs/>
          <w:color w:val="202122"/>
          <w:szCs w:val="28"/>
          <w:shd w:val="clear" w:color="auto" w:fill="FFFFFF"/>
        </w:rPr>
        <w:t>.</w:t>
      </w:r>
      <w:r w:rsidRPr="00EA555E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Microsoft</w:t>
      </w:r>
      <w:r w:rsidRPr="002A271A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Office</w:t>
      </w:r>
      <w:r w:rsidRPr="002A271A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Visio</w:t>
      </w:r>
      <w:r w:rsidRPr="002A271A">
        <w:rPr>
          <w:color w:val="202122"/>
          <w:szCs w:val="28"/>
          <w:shd w:val="clear" w:color="auto" w:fill="FFFFFF"/>
        </w:rPr>
        <w:t xml:space="preserve"> 2003 </w:t>
      </w:r>
      <w:r w:rsidRPr="00EA555E">
        <w:rPr>
          <w:color w:val="202122"/>
          <w:szCs w:val="28"/>
          <w:shd w:val="clear" w:color="auto" w:fill="FFFFFF"/>
        </w:rPr>
        <w:t>для</w:t>
      </w:r>
      <w:r w:rsidRPr="002A271A">
        <w:rPr>
          <w:color w:val="202122"/>
          <w:szCs w:val="28"/>
          <w:shd w:val="clear" w:color="auto" w:fill="FFFFFF"/>
        </w:rPr>
        <w:t xml:space="preserve"> «</w:t>
      </w:r>
      <w:r w:rsidRPr="00EA555E">
        <w:rPr>
          <w:color w:val="202122"/>
          <w:szCs w:val="28"/>
          <w:shd w:val="clear" w:color="auto" w:fill="FFFFFF"/>
        </w:rPr>
        <w:t>чайников</w:t>
      </w:r>
      <w:r w:rsidRPr="002A271A">
        <w:rPr>
          <w:color w:val="202122"/>
          <w:szCs w:val="28"/>
          <w:shd w:val="clear" w:color="auto" w:fill="FFFFFF"/>
        </w:rPr>
        <w:t xml:space="preserve">» = </w:t>
      </w:r>
      <w:r w:rsidRPr="00EA555E">
        <w:rPr>
          <w:color w:val="202122"/>
          <w:szCs w:val="28"/>
          <w:shd w:val="clear" w:color="auto" w:fill="FFFFFF"/>
          <w:lang w:val="en-US"/>
        </w:rPr>
        <w:t>Visio</w:t>
      </w:r>
      <w:r w:rsidRPr="002A271A">
        <w:rPr>
          <w:color w:val="202122"/>
          <w:szCs w:val="28"/>
          <w:shd w:val="clear" w:color="auto" w:fill="FFFFFF"/>
        </w:rPr>
        <w:t xml:space="preserve"> 2003 </w:t>
      </w:r>
      <w:r w:rsidRPr="00EA555E">
        <w:rPr>
          <w:color w:val="202122"/>
          <w:szCs w:val="28"/>
          <w:shd w:val="clear" w:color="auto" w:fill="FFFFFF"/>
          <w:lang w:val="en-US"/>
        </w:rPr>
        <w:t>For</w:t>
      </w:r>
      <w:r w:rsidRPr="002A271A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Dummies</w:t>
      </w:r>
      <w:r w:rsidRPr="002A271A">
        <w:rPr>
          <w:color w:val="202122"/>
          <w:szCs w:val="28"/>
          <w:shd w:val="clear" w:color="auto" w:fill="FFFFFF"/>
        </w:rPr>
        <w:t xml:space="preserve">. — </w:t>
      </w:r>
      <w:r w:rsidRPr="00EA555E">
        <w:rPr>
          <w:szCs w:val="28"/>
        </w:rPr>
        <w:t>М</w:t>
      </w:r>
      <w:r w:rsidRPr="002A271A">
        <w:rPr>
          <w:color w:val="202122"/>
          <w:szCs w:val="28"/>
          <w:shd w:val="clear" w:color="auto" w:fill="FFFFFF"/>
        </w:rPr>
        <w:t xml:space="preserve">: </w:t>
      </w:r>
      <w:hyperlink r:id="rId51" w:tooltip="Диалектика (издательство) (страница отсутствует)" w:history="1">
        <w:r w:rsidRPr="002A271A">
          <w:rPr>
            <w:rStyle w:val="a4"/>
            <w:szCs w:val="28"/>
            <w:shd w:val="clear" w:color="auto" w:fill="FFFFFF"/>
          </w:rPr>
          <w:t>«</w:t>
        </w:r>
        <w:r w:rsidRPr="00EA555E">
          <w:rPr>
            <w:rStyle w:val="a4"/>
            <w:szCs w:val="28"/>
            <w:shd w:val="clear" w:color="auto" w:fill="FFFFFF"/>
          </w:rPr>
          <w:t>Диалектика</w:t>
        </w:r>
        <w:r w:rsidRPr="002A271A">
          <w:rPr>
            <w:rStyle w:val="a4"/>
            <w:szCs w:val="28"/>
            <w:shd w:val="clear" w:color="auto" w:fill="FFFFFF"/>
          </w:rPr>
          <w:t>»</w:t>
        </w:r>
      </w:hyperlink>
      <w:r w:rsidRPr="002A271A">
        <w:rPr>
          <w:color w:val="202122"/>
          <w:szCs w:val="28"/>
          <w:shd w:val="clear" w:color="auto" w:fill="FFFFFF"/>
        </w:rPr>
        <w:t xml:space="preserve">, 2006. — </w:t>
      </w:r>
      <w:r w:rsidRPr="00EA555E">
        <w:rPr>
          <w:color w:val="202122"/>
          <w:szCs w:val="28"/>
          <w:shd w:val="clear" w:color="auto" w:fill="FFFFFF"/>
        </w:rPr>
        <w:t>С</w:t>
      </w:r>
      <w:r w:rsidRPr="002A271A">
        <w:rPr>
          <w:color w:val="202122"/>
          <w:szCs w:val="28"/>
          <w:shd w:val="clear" w:color="auto" w:fill="FFFFFF"/>
        </w:rPr>
        <w:t>. 336.</w:t>
      </w:r>
    </w:p>
    <w:p w:rsidR="009943F9" w:rsidRPr="005758C7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proofErr w:type="spellStart"/>
      <w:r w:rsidRPr="005758C7">
        <w:rPr>
          <w:rFonts w:eastAsia="PMingLiU"/>
          <w:bCs/>
          <w:szCs w:val="28"/>
        </w:rPr>
        <w:t>Microsoft</w:t>
      </w:r>
      <w:proofErr w:type="spellEnd"/>
      <w:r w:rsidRPr="005758C7">
        <w:rPr>
          <w:rFonts w:eastAsia="PMingLiU"/>
          <w:bCs/>
          <w:szCs w:val="28"/>
        </w:rPr>
        <w:t xml:space="preserve"> </w:t>
      </w:r>
      <w:proofErr w:type="spellStart"/>
      <w:r w:rsidRPr="005758C7">
        <w:rPr>
          <w:rFonts w:eastAsia="PMingLiU"/>
          <w:bCs/>
          <w:szCs w:val="28"/>
        </w:rPr>
        <w:t>Visio</w:t>
      </w:r>
      <w:proofErr w:type="spellEnd"/>
      <w:r w:rsidRPr="005758C7">
        <w:rPr>
          <w:rFonts w:eastAsia="PMingLiU"/>
          <w:bCs/>
          <w:szCs w:val="28"/>
        </w:rPr>
        <w:t xml:space="preserve"> [Электронный доступ]. — Режим доступа: </w:t>
      </w:r>
      <w:proofErr w:type="spellStart"/>
      <w:r w:rsidRPr="005758C7">
        <w:rPr>
          <w:rFonts w:eastAsia="PMingLiU"/>
          <w:bCs/>
          <w:szCs w:val="28"/>
        </w:rPr>
        <w:t>Microsoft</w:t>
      </w:r>
      <w:proofErr w:type="spellEnd"/>
      <w:r w:rsidRPr="005758C7">
        <w:rPr>
          <w:rFonts w:eastAsia="PMingLiU"/>
          <w:bCs/>
          <w:szCs w:val="28"/>
        </w:rPr>
        <w:t xml:space="preserve"> </w:t>
      </w:r>
      <w:proofErr w:type="spellStart"/>
      <w:r w:rsidRPr="005758C7">
        <w:rPr>
          <w:rFonts w:eastAsia="PMingLiU"/>
          <w:bCs/>
          <w:szCs w:val="28"/>
        </w:rPr>
        <w:t>Visio</w:t>
      </w:r>
      <w:proofErr w:type="spellEnd"/>
      <w:r w:rsidRPr="005758C7">
        <w:rPr>
          <w:rFonts w:eastAsia="PMingLiU"/>
          <w:bCs/>
          <w:szCs w:val="28"/>
        </w:rPr>
        <w:t xml:space="preserve"> — Википедия (wikipedia.org) (Дата обращения: 07.08.2023 г.).</w:t>
      </w:r>
    </w:p>
    <w:p w:rsidR="009943F9" w:rsidRPr="005758C7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758C7">
        <w:rPr>
          <w:rFonts w:eastAsia="PMingLiU"/>
          <w:bCs/>
          <w:szCs w:val="28"/>
        </w:rPr>
        <w:t>1С: Предприятие 8.3 [Электронный доступ]. — Режим доступа: 1С: Предприятие 8.3 — Википедия (wikipedia.org) (Дата обращения: 17.10.2023 г.).</w:t>
      </w:r>
    </w:p>
    <w:p w:rsidR="009943F9" w:rsidRPr="005758C7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758C7">
        <w:rPr>
          <w:rFonts w:eastAsia="PMingLiU"/>
          <w:bCs/>
          <w:szCs w:val="28"/>
        </w:rPr>
        <w:t xml:space="preserve">Андрей </w:t>
      </w:r>
      <w:proofErr w:type="spellStart"/>
      <w:r w:rsidRPr="005758C7">
        <w:rPr>
          <w:rFonts w:eastAsia="PMingLiU"/>
          <w:bCs/>
          <w:szCs w:val="28"/>
        </w:rPr>
        <w:t>Гартвич</w:t>
      </w:r>
      <w:proofErr w:type="spellEnd"/>
      <w:r w:rsidRPr="005758C7">
        <w:rPr>
          <w:rFonts w:eastAsia="PMingLiU"/>
          <w:bCs/>
          <w:szCs w:val="28"/>
        </w:rPr>
        <w:t>. Планирование закупок, производства и продаж в 1С: Предприятии 8. — 1С, 2007. — С. 160.</w:t>
      </w:r>
    </w:p>
    <w:p w:rsidR="009943F9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758C7">
        <w:rPr>
          <w:rFonts w:eastAsia="PMingLiU"/>
          <w:bCs/>
          <w:szCs w:val="28"/>
        </w:rPr>
        <w:t xml:space="preserve">Виолетта Филатова. 1С: Предприятие 8.1 Бухгалтерия предприятия. Управление торговлей. Управление персоналом / Екатерина </w:t>
      </w:r>
      <w:proofErr w:type="spellStart"/>
      <w:r w:rsidRPr="005758C7">
        <w:rPr>
          <w:rFonts w:eastAsia="PMingLiU"/>
          <w:bCs/>
          <w:szCs w:val="28"/>
        </w:rPr>
        <w:t>Кондукова</w:t>
      </w:r>
      <w:proofErr w:type="spellEnd"/>
      <w:r w:rsidRPr="005758C7">
        <w:rPr>
          <w:rFonts w:eastAsia="PMingLiU"/>
          <w:bCs/>
          <w:szCs w:val="28"/>
        </w:rPr>
        <w:t>. — Пб: БХВ, 2010. — С. 288.</w:t>
      </w:r>
    </w:p>
    <w:p w:rsidR="009943F9" w:rsidRPr="00312705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contextualSpacing w:val="0"/>
        <w:rPr>
          <w:rFonts w:eastAsia="PMingLiU"/>
          <w:bCs/>
          <w:szCs w:val="28"/>
        </w:rPr>
      </w:pPr>
      <w:r w:rsidRPr="00312705">
        <w:rPr>
          <w:rFonts w:eastAsia="PMingLiU"/>
          <w:bCs/>
          <w:szCs w:val="28"/>
        </w:rPr>
        <w:t xml:space="preserve">1С: Предприятие 8.3 [Электронный доступ]. — Режим доступа: </w:t>
      </w:r>
      <w:hyperlink r:id="rId52" w:history="1">
        <w:r w:rsidRPr="00312705">
          <w:rPr>
            <w:rStyle w:val="a4"/>
            <w:szCs w:val="28"/>
          </w:rPr>
          <w:t>1С: Предприятие 8.3 — Википедия (wikipedia.org)</w:t>
        </w:r>
      </w:hyperlink>
      <w:r w:rsidRPr="00312705">
        <w:rPr>
          <w:szCs w:val="28"/>
        </w:rPr>
        <w:t xml:space="preserve"> </w:t>
      </w:r>
      <w:r w:rsidRPr="00312705">
        <w:rPr>
          <w:rFonts w:eastAsia="PMingLiU"/>
          <w:bCs/>
          <w:szCs w:val="28"/>
        </w:rPr>
        <w:t xml:space="preserve">(Дата обращения: </w:t>
      </w:r>
      <w:r w:rsidRPr="0008594D">
        <w:rPr>
          <w:rFonts w:eastAsia="PMingLiU"/>
          <w:bCs/>
          <w:szCs w:val="28"/>
        </w:rPr>
        <w:t>09</w:t>
      </w:r>
      <w:r w:rsidRPr="00312705">
        <w:rPr>
          <w:rFonts w:eastAsia="PMingLiU"/>
          <w:bCs/>
          <w:szCs w:val="28"/>
        </w:rPr>
        <w:t>.10.2023 г.).</w:t>
      </w:r>
    </w:p>
    <w:p w:rsidR="009943F9" w:rsidRPr="00312705" w:rsidRDefault="00DE5590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contextualSpacing w:val="0"/>
        <w:rPr>
          <w:szCs w:val="28"/>
        </w:rPr>
      </w:pPr>
      <w:hyperlink r:id="rId53" w:tooltip="Гладкий, Алексей Анатольевич (страница отсутствует)" w:history="1">
        <w:r w:rsidR="009943F9" w:rsidRPr="00312705">
          <w:rPr>
            <w:szCs w:val="28"/>
          </w:rPr>
          <w:t>Алексей Гладкий</w:t>
        </w:r>
      </w:hyperlink>
      <w:r w:rsidR="009943F9" w:rsidRPr="00312705">
        <w:rPr>
          <w:szCs w:val="28"/>
        </w:rPr>
        <w:t xml:space="preserve">. 1С 8 с нуля: комплексное руководство для начинающих / А. </w:t>
      </w:r>
      <w:proofErr w:type="spellStart"/>
      <w:r w:rsidR="009943F9" w:rsidRPr="00312705">
        <w:rPr>
          <w:szCs w:val="28"/>
        </w:rPr>
        <w:t>Спивак</w:t>
      </w:r>
      <w:proofErr w:type="spellEnd"/>
      <w:r w:rsidR="009943F9" w:rsidRPr="00312705">
        <w:rPr>
          <w:szCs w:val="28"/>
        </w:rPr>
        <w:t xml:space="preserve">. — </w:t>
      </w:r>
      <w:hyperlink r:id="rId54" w:tooltip="Феникс (издательство) (страница отсутствует)" w:history="1">
        <w:r w:rsidR="009943F9" w:rsidRPr="00312705">
          <w:rPr>
            <w:szCs w:val="28"/>
          </w:rPr>
          <w:t>Феникс</w:t>
        </w:r>
      </w:hyperlink>
      <w:r w:rsidR="009943F9" w:rsidRPr="00312705">
        <w:rPr>
          <w:szCs w:val="28"/>
        </w:rPr>
        <w:t>, 2011. — С. 478.</w:t>
      </w:r>
    </w:p>
    <w:p w:rsidR="009943F9" w:rsidRPr="00312705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contextualSpacing w:val="0"/>
        <w:rPr>
          <w:rFonts w:eastAsia="PMingLiU"/>
          <w:bCs/>
          <w:szCs w:val="28"/>
        </w:rPr>
      </w:pPr>
      <w:proofErr w:type="spellStart"/>
      <w:r w:rsidRPr="0008594D">
        <w:rPr>
          <w:rFonts w:eastAsia="PMingLiU"/>
          <w:bCs/>
          <w:szCs w:val="28"/>
        </w:rPr>
        <w:t>Microsoft</w:t>
      </w:r>
      <w:proofErr w:type="spellEnd"/>
      <w:r w:rsidRPr="0008594D">
        <w:rPr>
          <w:rFonts w:eastAsia="PMingLiU"/>
          <w:bCs/>
          <w:szCs w:val="28"/>
        </w:rPr>
        <w:t xml:space="preserve"> </w:t>
      </w:r>
      <w:proofErr w:type="spellStart"/>
      <w:r w:rsidRPr="0008594D">
        <w:rPr>
          <w:rFonts w:eastAsia="PMingLiU"/>
          <w:bCs/>
          <w:szCs w:val="28"/>
        </w:rPr>
        <w:t>Visio</w:t>
      </w:r>
      <w:proofErr w:type="spellEnd"/>
      <w:r w:rsidRPr="0008594D">
        <w:rPr>
          <w:rFonts w:eastAsia="PMingLiU"/>
          <w:bCs/>
          <w:szCs w:val="28"/>
        </w:rPr>
        <w:t xml:space="preserve"> </w:t>
      </w:r>
      <w:r w:rsidRPr="00312705">
        <w:rPr>
          <w:rFonts w:eastAsia="PMingLiU"/>
          <w:bCs/>
          <w:szCs w:val="28"/>
        </w:rPr>
        <w:t xml:space="preserve">[Электронный доступ]. — Режим доступа: </w:t>
      </w:r>
      <w:hyperlink r:id="rId55" w:history="1">
        <w:r w:rsidRPr="001E43C1">
          <w:rPr>
            <w:rStyle w:val="a4"/>
          </w:rPr>
          <w:t>https://ru.wikipedia.org/wiki/Microsoft_Visio</w:t>
        </w:r>
      </w:hyperlink>
      <w:r w:rsidRPr="0008594D">
        <w:t xml:space="preserve"> </w:t>
      </w:r>
      <w:r w:rsidRPr="00312705">
        <w:rPr>
          <w:rFonts w:eastAsia="PMingLiU"/>
          <w:bCs/>
          <w:szCs w:val="28"/>
        </w:rPr>
        <w:t xml:space="preserve">(Дата обращения: </w:t>
      </w:r>
      <w:r w:rsidRPr="0008594D">
        <w:rPr>
          <w:rFonts w:eastAsia="PMingLiU"/>
          <w:bCs/>
          <w:szCs w:val="28"/>
        </w:rPr>
        <w:t>09</w:t>
      </w:r>
      <w:r w:rsidRPr="00312705">
        <w:rPr>
          <w:rFonts w:eastAsia="PMingLiU"/>
          <w:bCs/>
          <w:szCs w:val="28"/>
        </w:rPr>
        <w:t>.10.2023 г.).</w:t>
      </w:r>
    </w:p>
    <w:p w:rsidR="009943F9" w:rsidRPr="00312705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contextualSpacing w:val="0"/>
        <w:rPr>
          <w:rFonts w:eastAsia="PMingLiU"/>
          <w:bCs/>
          <w:szCs w:val="28"/>
        </w:rPr>
      </w:pPr>
      <w:r w:rsidRPr="001A6B88">
        <w:rPr>
          <w:rFonts w:eastAsia="PMingLiU"/>
          <w:bCs/>
          <w:szCs w:val="28"/>
        </w:rPr>
        <w:t xml:space="preserve">Стартовый </w:t>
      </w:r>
      <w:proofErr w:type="spellStart"/>
      <w:r w:rsidRPr="001A6B88">
        <w:rPr>
          <w:rFonts w:eastAsia="PMingLiU"/>
          <w:bCs/>
          <w:szCs w:val="28"/>
        </w:rPr>
        <w:t>гайд</w:t>
      </w:r>
      <w:proofErr w:type="spellEnd"/>
      <w:r w:rsidRPr="001A6B88">
        <w:rPr>
          <w:rFonts w:eastAsia="PMingLiU"/>
          <w:bCs/>
          <w:szCs w:val="28"/>
        </w:rPr>
        <w:t xml:space="preserve"> по программам «1C»: для чего они нужны, как они работают и как их внедряют</w:t>
      </w:r>
      <w:r>
        <w:rPr>
          <w:rFonts w:eastAsia="PMingLiU"/>
          <w:bCs/>
          <w:szCs w:val="28"/>
        </w:rPr>
        <w:t xml:space="preserve"> </w:t>
      </w:r>
      <w:r w:rsidRPr="00312705">
        <w:rPr>
          <w:rFonts w:eastAsia="PMingLiU"/>
          <w:bCs/>
          <w:szCs w:val="28"/>
        </w:rPr>
        <w:t>[Электронный доступ]. — Режим доступа</w:t>
      </w:r>
      <w:r>
        <w:rPr>
          <w:rFonts w:eastAsia="PMingLiU"/>
          <w:bCs/>
          <w:szCs w:val="28"/>
        </w:rPr>
        <w:t xml:space="preserve">: </w:t>
      </w:r>
      <w:hyperlink r:id="rId56" w:history="1">
        <w:r w:rsidRPr="001E43C1">
          <w:rPr>
            <w:rStyle w:val="a4"/>
            <w:rFonts w:eastAsia="PMingLiU"/>
            <w:bCs/>
            <w:szCs w:val="28"/>
          </w:rPr>
          <w:t>https://skillbox.ru/media/management/startovyy-gayd-po-programmam-1c-dlya-chego-oni-nuzhny-kak-oni-rabotayut-i-kak-ikh-vnedryayut/</w:t>
        </w:r>
      </w:hyperlink>
      <w:r>
        <w:rPr>
          <w:rFonts w:eastAsia="PMingLiU"/>
          <w:bCs/>
          <w:szCs w:val="28"/>
        </w:rPr>
        <w:t xml:space="preserve"> </w:t>
      </w:r>
      <w:r w:rsidRPr="00312705">
        <w:rPr>
          <w:rFonts w:eastAsia="PMingLiU"/>
          <w:bCs/>
          <w:szCs w:val="28"/>
        </w:rPr>
        <w:t xml:space="preserve">(Дата обращения: </w:t>
      </w:r>
      <w:r w:rsidRPr="0008594D">
        <w:rPr>
          <w:rFonts w:eastAsia="PMingLiU"/>
          <w:bCs/>
          <w:szCs w:val="28"/>
        </w:rPr>
        <w:t>09</w:t>
      </w:r>
      <w:r w:rsidRPr="00312705">
        <w:rPr>
          <w:rFonts w:eastAsia="PMingLiU"/>
          <w:bCs/>
          <w:szCs w:val="28"/>
        </w:rPr>
        <w:t>.10.2023 г.).</w:t>
      </w:r>
    </w:p>
    <w:p w:rsidR="009943F9" w:rsidRPr="001250E6" w:rsidRDefault="009943F9" w:rsidP="009943F9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B49D2">
        <w:rPr>
          <w:rFonts w:eastAsia="PMingLiU"/>
          <w:bCs/>
          <w:szCs w:val="28"/>
        </w:rPr>
        <w:t>Программа 1С: что это такое, из чего состоит?</w:t>
      </w:r>
      <w:r>
        <w:rPr>
          <w:rFonts w:eastAsia="PMingLiU"/>
          <w:bCs/>
          <w:szCs w:val="28"/>
        </w:rPr>
        <w:t xml:space="preserve"> </w:t>
      </w:r>
      <w:r w:rsidRPr="00312705">
        <w:rPr>
          <w:rFonts w:eastAsia="PMingLiU"/>
          <w:bCs/>
          <w:szCs w:val="28"/>
        </w:rPr>
        <w:t>[Электронный доступ]. — Режим доступа:</w:t>
      </w:r>
      <w:r>
        <w:rPr>
          <w:rFonts w:eastAsia="PMingLiU"/>
          <w:bCs/>
          <w:szCs w:val="28"/>
        </w:rPr>
        <w:t xml:space="preserve"> </w:t>
      </w:r>
      <w:hyperlink r:id="rId57" w:history="1">
        <w:r w:rsidRPr="001E43C1">
          <w:rPr>
            <w:rStyle w:val="a4"/>
            <w:rFonts w:eastAsia="PMingLiU"/>
            <w:bCs/>
            <w:szCs w:val="28"/>
          </w:rPr>
          <w:t>https://nipkef.ru/about/blog/programma-1s-chto-eto-takoe-iz-chego-sostoit/</w:t>
        </w:r>
      </w:hyperlink>
      <w:r>
        <w:rPr>
          <w:rFonts w:eastAsia="PMingLiU"/>
          <w:bCs/>
          <w:szCs w:val="28"/>
        </w:rPr>
        <w:t xml:space="preserve"> </w:t>
      </w:r>
      <w:r w:rsidRPr="00312705">
        <w:rPr>
          <w:rFonts w:eastAsia="PMingLiU"/>
          <w:bCs/>
          <w:szCs w:val="28"/>
        </w:rPr>
        <w:t xml:space="preserve">(Дата обращения: </w:t>
      </w:r>
      <w:r w:rsidRPr="0008594D">
        <w:rPr>
          <w:rFonts w:eastAsia="PMingLiU"/>
          <w:bCs/>
          <w:szCs w:val="28"/>
        </w:rPr>
        <w:t>09</w:t>
      </w:r>
      <w:r w:rsidRPr="00312705">
        <w:rPr>
          <w:rFonts w:eastAsia="PMingLiU"/>
          <w:bCs/>
          <w:szCs w:val="28"/>
        </w:rPr>
        <w:t>.10.2023 г.).</w:t>
      </w:r>
    </w:p>
    <w:p w:rsidR="002D2C0B" w:rsidRPr="00626554" w:rsidRDefault="002D2C0B" w:rsidP="00626554">
      <w:pPr>
        <w:pStyle w:val="a5"/>
        <w:widowControl/>
        <w:numPr>
          <w:ilvl w:val="0"/>
          <w:numId w:val="33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626554">
        <w:rPr>
          <w:iCs/>
        </w:rPr>
        <w:br w:type="page"/>
      </w:r>
    </w:p>
    <w:p w:rsidR="002D2C0B" w:rsidRPr="00B5667F" w:rsidRDefault="002D2C0B" w:rsidP="001B3518">
      <w:pPr>
        <w:pStyle w:val="1"/>
        <w:spacing w:before="120" w:after="120"/>
        <w:ind w:left="720" w:firstLine="0"/>
        <w:jc w:val="right"/>
        <w:rPr>
          <w:iCs/>
        </w:rPr>
      </w:pPr>
      <w:bookmarkStart w:id="26" w:name="_Toc153950942"/>
      <w:r w:rsidRPr="00314C7C">
        <w:rPr>
          <w:iCs/>
        </w:rPr>
        <w:t>ПРИЛОЖЕНИ</w:t>
      </w:r>
      <w:r w:rsidR="00B85D02">
        <w:rPr>
          <w:iCs/>
        </w:rPr>
        <w:t>Е 1</w:t>
      </w:r>
      <w:bookmarkEnd w:id="26"/>
    </w:p>
    <w:p w:rsidR="00560FBF" w:rsidRDefault="00560FBF">
      <w:pPr>
        <w:widowControl/>
        <w:autoSpaceDE/>
        <w:autoSpaceDN/>
        <w:adjustRightInd/>
        <w:spacing w:after="180"/>
        <w:ind w:left="1701" w:right="851"/>
        <w:jc w:val="left"/>
      </w:pPr>
      <w:r>
        <w:br w:type="page"/>
      </w:r>
    </w:p>
    <w:p w:rsidR="00560FBF" w:rsidRPr="00B5667F" w:rsidRDefault="00560FBF" w:rsidP="001B3518">
      <w:pPr>
        <w:pStyle w:val="1"/>
        <w:spacing w:before="120" w:after="120"/>
        <w:ind w:left="720" w:firstLine="0"/>
        <w:jc w:val="right"/>
        <w:rPr>
          <w:iCs/>
        </w:rPr>
      </w:pPr>
      <w:bookmarkStart w:id="27" w:name="_Toc153950943"/>
      <w:r w:rsidRPr="00314C7C">
        <w:rPr>
          <w:iCs/>
        </w:rPr>
        <w:t>ПРИЛОЖЕНИ</w:t>
      </w:r>
      <w:r>
        <w:rPr>
          <w:iCs/>
        </w:rPr>
        <w:t>Е 2</w:t>
      </w:r>
      <w:bookmarkEnd w:id="27"/>
    </w:p>
    <w:p w:rsidR="00560FBF" w:rsidRDefault="00560FBF">
      <w:pPr>
        <w:widowControl/>
        <w:autoSpaceDE/>
        <w:autoSpaceDN/>
        <w:adjustRightInd/>
        <w:spacing w:after="180"/>
        <w:ind w:left="1701" w:right="851"/>
        <w:jc w:val="left"/>
      </w:pPr>
      <w:r>
        <w:br w:type="page"/>
      </w:r>
    </w:p>
    <w:p w:rsidR="00560FBF" w:rsidRPr="00B5667F" w:rsidRDefault="00560FBF" w:rsidP="001B3518">
      <w:pPr>
        <w:pStyle w:val="1"/>
        <w:spacing w:before="120" w:after="120"/>
        <w:ind w:left="720" w:firstLine="0"/>
        <w:jc w:val="right"/>
        <w:rPr>
          <w:iCs/>
        </w:rPr>
      </w:pPr>
      <w:bookmarkStart w:id="28" w:name="_Toc153950944"/>
      <w:r w:rsidRPr="00314C7C">
        <w:rPr>
          <w:iCs/>
        </w:rPr>
        <w:t>ПРИЛОЖЕНИ</w:t>
      </w:r>
      <w:r>
        <w:rPr>
          <w:iCs/>
        </w:rPr>
        <w:t>Е 3</w:t>
      </w:r>
      <w:bookmarkEnd w:id="28"/>
    </w:p>
    <w:p w:rsidR="00560FBF" w:rsidRDefault="00560FBF">
      <w:pPr>
        <w:widowControl/>
        <w:autoSpaceDE/>
        <w:autoSpaceDN/>
        <w:adjustRightInd/>
        <w:spacing w:after="180"/>
        <w:ind w:left="1701" w:right="851"/>
        <w:jc w:val="left"/>
      </w:pPr>
      <w:r>
        <w:br w:type="page"/>
      </w:r>
    </w:p>
    <w:p w:rsidR="00560FBF" w:rsidRPr="00B5667F" w:rsidRDefault="00560FBF" w:rsidP="001B3518">
      <w:pPr>
        <w:pStyle w:val="1"/>
        <w:spacing w:before="120" w:after="120"/>
        <w:ind w:left="720" w:firstLine="0"/>
        <w:jc w:val="right"/>
        <w:rPr>
          <w:iCs/>
        </w:rPr>
      </w:pPr>
      <w:bookmarkStart w:id="29" w:name="_Toc153950945"/>
      <w:r w:rsidRPr="00314C7C">
        <w:rPr>
          <w:iCs/>
        </w:rPr>
        <w:t>ПРИЛОЖЕНИ</w:t>
      </w:r>
      <w:r>
        <w:rPr>
          <w:iCs/>
        </w:rPr>
        <w:t>Е 4</w:t>
      </w:r>
      <w:bookmarkEnd w:id="29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ИмпортСотрудники</w:t>
      </w:r>
      <w:proofErr w:type="spellEnd"/>
      <w:r w:rsidRPr="00560FBF">
        <w:t>”</w:t>
      </w:r>
    </w:p>
    <w:p w:rsidR="00560FBF" w:rsidRDefault="00560FBF" w:rsidP="00560FBF">
      <w:r w:rsidRPr="00560FBF">
        <w:t>Листинг алгоритма импорта данных обработки “</w:t>
      </w:r>
      <w:proofErr w:type="spellStart"/>
      <w:r w:rsidRPr="00560FBF">
        <w:t>ИмпортСотрудники</w:t>
      </w:r>
      <w:proofErr w:type="spellEnd"/>
      <w:r w:rsidRPr="00560FBF">
        <w:t>” с комментариями программного кода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Процедура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ПутьНачалоВыбора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 xml:space="preserve">Элемент, </w:t>
      </w:r>
      <w:proofErr w:type="spellStart"/>
      <w:r w:rsidRPr="00560FBF">
        <w:rPr>
          <w:rFonts w:asciiTheme="minorHAnsi" w:hAnsiTheme="minorHAnsi" w:cstheme="minorHAnsi"/>
          <w:sz w:val="24"/>
        </w:rPr>
        <w:t>ДанныеВыбора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560FBF">
        <w:rPr>
          <w:rFonts w:asciiTheme="minorHAnsi" w:hAnsiTheme="minorHAnsi" w:cstheme="minorHAnsi"/>
          <w:sz w:val="24"/>
        </w:rPr>
        <w:t>ВыборДобавлением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560FBF">
        <w:rPr>
          <w:rFonts w:asciiTheme="minorHAnsi" w:hAnsiTheme="minorHAnsi" w:cstheme="minorHAnsi"/>
          <w:sz w:val="24"/>
        </w:rPr>
        <w:t>СтандартнаяОбработка</w:t>
      </w:r>
      <w:proofErr w:type="spellEnd"/>
      <w:r w:rsidRPr="00560FBF">
        <w:rPr>
          <w:rFonts w:asciiTheme="minorHAnsi" w:hAnsiTheme="minorHAnsi" w:cstheme="minorHAnsi"/>
          <w:sz w:val="24"/>
        </w:rPr>
        <w:t>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Проводник = Новый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ДиалогВыбораФайла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560FBF">
        <w:rPr>
          <w:rFonts w:asciiTheme="minorHAnsi" w:hAnsiTheme="minorHAnsi" w:cstheme="minorHAnsi"/>
          <w:sz w:val="24"/>
        </w:rPr>
        <w:t>РежимДиалогаВыбораФайла.Открытие</w:t>
      </w:r>
      <w:proofErr w:type="spell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Проводник.Заголовок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"Выберите файл с контрагентами";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Если </w:t>
      </w:r>
      <w:proofErr w:type="spellStart"/>
      <w:r w:rsidRPr="00560FBF">
        <w:rPr>
          <w:rFonts w:asciiTheme="minorHAnsi" w:hAnsiTheme="minorHAnsi" w:cstheme="minorHAnsi"/>
          <w:sz w:val="24"/>
        </w:rPr>
        <w:t>Объект.Объект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"TXT" Тогда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>фильтр = "Текстовый документ (*.</w:t>
      </w:r>
      <w:proofErr w:type="spellStart"/>
      <w:r w:rsidRPr="00560FBF">
        <w:rPr>
          <w:rFonts w:asciiTheme="minorHAnsi" w:hAnsiTheme="minorHAnsi" w:cstheme="minorHAnsi"/>
          <w:sz w:val="24"/>
        </w:rPr>
        <w:t>txt</w:t>
      </w:r>
      <w:proofErr w:type="spellEnd"/>
      <w:r w:rsidRPr="00560FBF">
        <w:rPr>
          <w:rFonts w:asciiTheme="minorHAnsi" w:hAnsiTheme="minorHAnsi" w:cstheme="minorHAnsi"/>
          <w:sz w:val="24"/>
        </w:rPr>
        <w:t>) |*.</w:t>
      </w:r>
      <w:proofErr w:type="spellStart"/>
      <w:r w:rsidRPr="00560FBF">
        <w:rPr>
          <w:rFonts w:asciiTheme="minorHAnsi" w:hAnsiTheme="minorHAnsi" w:cstheme="minorHAnsi"/>
          <w:sz w:val="24"/>
        </w:rPr>
        <w:t>txt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";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Иначе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Возврат;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КонецЕсли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Проводник.Фильтр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Фильтр;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Оповещение = Новый </w:t>
      </w:r>
      <w:proofErr w:type="spellStart"/>
      <w:r w:rsidRPr="00560FBF">
        <w:rPr>
          <w:rFonts w:asciiTheme="minorHAnsi" w:hAnsiTheme="minorHAnsi" w:cstheme="minorHAnsi"/>
          <w:sz w:val="24"/>
        </w:rPr>
        <w:t>ОписаниеОповещения</w:t>
      </w:r>
      <w:proofErr w:type="spellEnd"/>
      <w:r w:rsidRPr="00560FBF">
        <w:rPr>
          <w:rFonts w:asciiTheme="minorHAnsi" w:hAnsiTheme="minorHAnsi" w:cstheme="minorHAnsi"/>
          <w:sz w:val="24"/>
        </w:rPr>
        <w:t>("</w:t>
      </w:r>
      <w:proofErr w:type="spellStart"/>
      <w:r w:rsidRPr="00560FBF">
        <w:rPr>
          <w:rFonts w:asciiTheme="minorHAnsi" w:hAnsiTheme="minorHAnsi" w:cstheme="minorHAnsi"/>
          <w:sz w:val="24"/>
        </w:rPr>
        <w:t>ПослеВыбораФайла</w:t>
      </w:r>
      <w:proofErr w:type="spellEnd"/>
      <w:proofErr w:type="gramStart"/>
      <w:r w:rsidRPr="00560FBF">
        <w:rPr>
          <w:rFonts w:asciiTheme="minorHAnsi" w:hAnsiTheme="minorHAnsi" w:cstheme="minorHAnsi"/>
          <w:sz w:val="24"/>
        </w:rPr>
        <w:t>",</w:t>
      </w:r>
      <w:proofErr w:type="spellStart"/>
      <w:r w:rsidRPr="00560FBF">
        <w:rPr>
          <w:rFonts w:asciiTheme="minorHAnsi" w:hAnsiTheme="minorHAnsi" w:cstheme="minorHAnsi"/>
          <w:sz w:val="24"/>
        </w:rPr>
        <w:t>ЭтотОбъект</w:t>
      </w:r>
      <w:proofErr w:type="spellEnd"/>
      <w:proofErr w:type="gram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Проводник.Показать</w:t>
      </w:r>
      <w:proofErr w:type="spellEnd"/>
      <w:r w:rsidRPr="00560FBF">
        <w:rPr>
          <w:rFonts w:asciiTheme="minorHAnsi" w:hAnsiTheme="minorHAnsi" w:cstheme="minorHAnsi"/>
          <w:sz w:val="24"/>
        </w:rPr>
        <w:t>(Оповещение);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Процедура </w:t>
      </w:r>
      <w:proofErr w:type="spellStart"/>
      <w:r w:rsidRPr="00560FBF">
        <w:rPr>
          <w:rFonts w:asciiTheme="minorHAnsi" w:hAnsiTheme="minorHAnsi" w:cstheme="minorHAnsi"/>
          <w:sz w:val="24"/>
        </w:rPr>
        <w:t>ПослеВыбораФайла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(</w:t>
      </w:r>
      <w:proofErr w:type="spellStart"/>
      <w:r w:rsidRPr="00560FBF">
        <w:rPr>
          <w:rFonts w:asciiTheme="minorHAnsi" w:hAnsiTheme="minorHAnsi" w:cstheme="minorHAnsi"/>
          <w:sz w:val="24"/>
        </w:rPr>
        <w:t>Выбранныефайлы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560FBF">
        <w:rPr>
          <w:rFonts w:asciiTheme="minorHAnsi" w:hAnsiTheme="minorHAnsi" w:cstheme="minorHAnsi"/>
          <w:sz w:val="24"/>
        </w:rPr>
        <w:t>ДополнительныеПараметры</w:t>
      </w:r>
      <w:proofErr w:type="spellEnd"/>
      <w:r w:rsidRPr="00560FBF">
        <w:rPr>
          <w:rFonts w:asciiTheme="minorHAnsi" w:hAnsiTheme="minorHAnsi" w:cstheme="minorHAnsi"/>
          <w:sz w:val="24"/>
        </w:rPr>
        <w:t>) Экспорт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Если </w:t>
      </w:r>
      <w:proofErr w:type="spellStart"/>
      <w:r w:rsidRPr="00560FBF">
        <w:rPr>
          <w:rFonts w:asciiTheme="minorHAnsi" w:hAnsiTheme="minorHAnsi" w:cstheme="minorHAnsi"/>
          <w:sz w:val="24"/>
        </w:rPr>
        <w:t>ВыбранныеФайлы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Неопределено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Тогда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  <w:t>Возврат;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КонецЕсли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Объект.Путь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ВыбранныеФайлы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0];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>Процедура Чтение(Команда)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Объект.Сотрудники.</w:t>
      </w:r>
      <w:proofErr w:type="gramStart"/>
      <w:r w:rsidRPr="00560FBF">
        <w:rPr>
          <w:rFonts w:asciiTheme="minorHAnsi" w:hAnsiTheme="minorHAnsi" w:cstheme="minorHAnsi"/>
          <w:sz w:val="24"/>
        </w:rPr>
        <w:t>Очистить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ПоследовательноеЧтение</w:t>
      </w:r>
      <w:proofErr w:type="spellEnd"/>
      <w:r w:rsidRPr="00560FBF">
        <w:rPr>
          <w:rFonts w:asciiTheme="minorHAnsi" w:hAnsiTheme="minorHAnsi" w:cstheme="minorHAnsi"/>
          <w:sz w:val="24"/>
        </w:rPr>
        <w:t>=Ложь;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Текст=Новый </w:t>
      </w:r>
      <w:proofErr w:type="spellStart"/>
      <w:r w:rsidRPr="00560FBF">
        <w:rPr>
          <w:rFonts w:asciiTheme="minorHAnsi" w:hAnsiTheme="minorHAnsi" w:cstheme="minorHAnsi"/>
          <w:sz w:val="24"/>
        </w:rPr>
        <w:t>ТекстовыйДокумент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Текст.Прочитать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r w:rsidRPr="00560FBF">
        <w:rPr>
          <w:rFonts w:asciiTheme="minorHAnsi" w:hAnsiTheme="minorHAnsi" w:cstheme="minorHAnsi"/>
          <w:sz w:val="24"/>
        </w:rPr>
        <w:t>Объект.Путь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); 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Для </w:t>
      </w:r>
      <w:proofErr w:type="spellStart"/>
      <w:r w:rsidRPr="00560FBF">
        <w:rPr>
          <w:rFonts w:asciiTheme="minorHAnsi" w:hAnsiTheme="minorHAnsi" w:cstheme="minorHAnsi"/>
          <w:sz w:val="24"/>
        </w:rPr>
        <w:t>НомерСтроки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=1 по </w:t>
      </w:r>
      <w:proofErr w:type="spellStart"/>
      <w:r w:rsidRPr="00560FBF">
        <w:rPr>
          <w:rFonts w:asciiTheme="minorHAnsi" w:hAnsiTheme="minorHAnsi" w:cstheme="minorHAnsi"/>
          <w:sz w:val="24"/>
        </w:rPr>
        <w:t>Текст.КоличествоСтрок</w:t>
      </w:r>
      <w:proofErr w:type="spellEnd"/>
      <w:r w:rsidRPr="00560FBF">
        <w:rPr>
          <w:rFonts w:asciiTheme="minorHAnsi" w:hAnsiTheme="minorHAnsi" w:cstheme="minorHAnsi"/>
          <w:sz w:val="24"/>
        </w:rPr>
        <w:t>()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  <w:t>Цикл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ТекСтрока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r w:rsidRPr="00560FBF">
        <w:rPr>
          <w:rFonts w:asciiTheme="minorHAnsi" w:hAnsiTheme="minorHAnsi" w:cstheme="minorHAnsi"/>
          <w:sz w:val="24"/>
        </w:rPr>
        <w:t>Текст.ПолучитьСтроку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r w:rsidRPr="00560FBF">
        <w:rPr>
          <w:rFonts w:asciiTheme="minorHAnsi" w:hAnsiTheme="minorHAnsi" w:cstheme="minorHAnsi"/>
          <w:sz w:val="24"/>
        </w:rPr>
        <w:t>НомерСтроки</w:t>
      </w:r>
      <w:proofErr w:type="spell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r w:rsidRPr="00560FBF">
        <w:rPr>
          <w:rFonts w:asciiTheme="minorHAnsi" w:hAnsiTheme="minorHAnsi" w:cstheme="minorHAnsi"/>
          <w:sz w:val="24"/>
        </w:rPr>
        <w:t>СтрРазделить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spellStart"/>
      <w:r w:rsidRPr="00560FBF">
        <w:rPr>
          <w:rFonts w:asciiTheme="minorHAnsi" w:hAnsiTheme="minorHAnsi" w:cstheme="minorHAnsi"/>
          <w:sz w:val="24"/>
        </w:rPr>
        <w:t>ТекСтрока</w:t>
      </w:r>
      <w:proofErr w:type="spellEnd"/>
      <w:r w:rsidRPr="00560FBF">
        <w:rPr>
          <w:rFonts w:asciiTheme="minorHAnsi" w:hAnsiTheme="minorHAnsi" w:cstheme="minorHAnsi"/>
          <w:sz w:val="24"/>
        </w:rPr>
        <w:t>,";");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Объект.Сотрудники.</w:t>
      </w:r>
      <w:proofErr w:type="gramStart"/>
      <w:r w:rsidRPr="00560FBF">
        <w:rPr>
          <w:rFonts w:asciiTheme="minorHAnsi" w:hAnsiTheme="minorHAnsi" w:cstheme="minorHAnsi"/>
          <w:sz w:val="24"/>
        </w:rPr>
        <w:t>Добавить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 xml:space="preserve">);  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НоваяСтрока.Фамилия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0];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НоваяСтрока.Имя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1];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НоваяСтрока.Отчество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2];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НоваяСтрока.Год_Рождения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 xml:space="preserve">3];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НоваяСтрока.Должность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4];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НоваяСтрока.Номер_Телефона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5];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НоваяСтрока.Город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6];</w:t>
      </w:r>
      <w:r w:rsidRPr="00560FBF">
        <w:rPr>
          <w:rFonts w:asciiTheme="minorHAnsi" w:hAnsiTheme="minorHAnsi" w:cstheme="minorHAnsi"/>
          <w:sz w:val="24"/>
        </w:rPr>
        <w:tab/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НоваяСтрока.Адрес</w:t>
      </w:r>
      <w:proofErr w:type="spellEnd"/>
      <w:r w:rsidRPr="00560FBF">
        <w:rPr>
          <w:rFonts w:asciiTheme="minorHAnsi" w:hAnsiTheme="minorHAnsi" w:cstheme="minorHAnsi"/>
          <w:sz w:val="24"/>
        </w:rPr>
        <w:t>=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МассивСлов</w:t>
      </w:r>
      <w:proofErr w:type="spellEnd"/>
      <w:r w:rsidRPr="00560FBF">
        <w:rPr>
          <w:rFonts w:asciiTheme="minorHAnsi" w:hAnsiTheme="minorHAnsi" w:cstheme="minorHAnsi"/>
          <w:sz w:val="24"/>
        </w:rPr>
        <w:t>[</w:t>
      </w:r>
      <w:proofErr w:type="gramEnd"/>
      <w:r w:rsidRPr="00560FBF">
        <w:rPr>
          <w:rFonts w:asciiTheme="minorHAnsi" w:hAnsiTheme="minorHAnsi" w:cstheme="minorHAnsi"/>
          <w:sz w:val="24"/>
        </w:rPr>
        <w:t>7];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 xml:space="preserve">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КонецЦикла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НаКлиенте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Процедура </w:t>
      </w:r>
      <w:proofErr w:type="gramStart"/>
      <w:r w:rsidRPr="00560FBF">
        <w:rPr>
          <w:rFonts w:asciiTheme="minorHAnsi" w:hAnsiTheme="minorHAnsi" w:cstheme="minorHAnsi"/>
          <w:sz w:val="24"/>
        </w:rPr>
        <w:t>Записать</w:t>
      </w:r>
      <w:proofErr w:type="gramEnd"/>
      <w:r w:rsidRPr="00560FBF">
        <w:rPr>
          <w:rFonts w:asciiTheme="minorHAnsi" w:hAnsiTheme="minorHAnsi" w:cstheme="minorHAnsi"/>
          <w:sz w:val="24"/>
        </w:rPr>
        <w:t>(Команда)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ЗаписатьНаСервере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>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>&amp;</w:t>
      </w:r>
      <w:proofErr w:type="spellStart"/>
      <w:r w:rsidRPr="00560FBF">
        <w:rPr>
          <w:rFonts w:asciiTheme="minorHAnsi" w:hAnsiTheme="minorHAnsi" w:cstheme="minorHAnsi"/>
          <w:sz w:val="24"/>
        </w:rPr>
        <w:t>НаСервере</w:t>
      </w:r>
      <w:proofErr w:type="spellEnd"/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  <w:t xml:space="preserve">Процедура </w:t>
      </w:r>
      <w:proofErr w:type="spellStart"/>
      <w:proofErr w:type="gramStart"/>
      <w:r w:rsidRPr="00560FBF">
        <w:rPr>
          <w:rFonts w:asciiTheme="minorHAnsi" w:hAnsiTheme="minorHAnsi" w:cstheme="minorHAnsi"/>
          <w:sz w:val="24"/>
        </w:rPr>
        <w:t>ЗаписатьНаСервере</w:t>
      </w:r>
      <w:proofErr w:type="spellEnd"/>
      <w:r w:rsidRPr="00560FBF">
        <w:rPr>
          <w:rFonts w:asciiTheme="minorHAnsi" w:hAnsiTheme="minorHAnsi" w:cstheme="minorHAnsi"/>
          <w:sz w:val="24"/>
        </w:rPr>
        <w:t>(</w:t>
      </w:r>
      <w:proofErr w:type="gramEnd"/>
      <w:r w:rsidRPr="00560FBF">
        <w:rPr>
          <w:rFonts w:asciiTheme="minorHAnsi" w:hAnsiTheme="minorHAnsi" w:cstheme="minorHAnsi"/>
          <w:sz w:val="24"/>
        </w:rPr>
        <w:t>)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  <w:t xml:space="preserve">Для каждого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из </w:t>
      </w:r>
      <w:proofErr w:type="spellStart"/>
      <w:r w:rsidRPr="00560FBF">
        <w:rPr>
          <w:rFonts w:asciiTheme="minorHAnsi" w:hAnsiTheme="minorHAnsi" w:cstheme="minorHAnsi"/>
          <w:sz w:val="24"/>
        </w:rPr>
        <w:t>Объект.Сотрудники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Цикл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Справочники.Сотрудники.СоздатьЭлемент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();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НовыйКонтрагент.Фамилия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СтрокаДанных.Фамилия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;   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НовыйКонтрагент.Имя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СтрокаДанных.Имя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НовыйКонтрагент.Отчество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СтрокаДанных.Отчество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НовыйКонтрагент.Год_Рождения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СтрокаДанных.Год_рождения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НовыйКонтрагент.Должность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СтрокаДанных.Должность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НовыйКонтрагент.Номер_Телефона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СтрокаДанных.Номер_телефона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НовыйКонтрагент.Город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СтрокаДанных.Город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НовыйКонтрагент.Адрес</w:t>
      </w:r>
      <w:proofErr w:type="spellEnd"/>
      <w:r w:rsidRPr="00560FBF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560FBF">
        <w:rPr>
          <w:rFonts w:asciiTheme="minorHAnsi" w:hAnsiTheme="minorHAnsi" w:cstheme="minorHAnsi"/>
          <w:sz w:val="24"/>
        </w:rPr>
        <w:t>СтрокаДанных.Адрес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НовыйКонтрагент.Записать</w:t>
      </w:r>
      <w:proofErr w:type="spellEnd"/>
      <w:r w:rsidRPr="00560FBF">
        <w:rPr>
          <w:rFonts w:asciiTheme="minorHAnsi" w:hAnsiTheme="minorHAnsi" w:cstheme="minorHAnsi"/>
          <w:sz w:val="24"/>
        </w:rPr>
        <w:t>();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КонецЦикла</w:t>
      </w:r>
      <w:proofErr w:type="spellEnd"/>
      <w:r w:rsidRPr="00560FBF">
        <w:rPr>
          <w:rFonts w:asciiTheme="minorHAnsi" w:hAnsiTheme="minorHAnsi" w:cstheme="minorHAnsi"/>
          <w:sz w:val="24"/>
        </w:rPr>
        <w:t>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gramStart"/>
      <w:r w:rsidRPr="00560FBF">
        <w:rPr>
          <w:rFonts w:asciiTheme="minorHAnsi" w:hAnsiTheme="minorHAnsi" w:cstheme="minorHAnsi"/>
          <w:sz w:val="24"/>
        </w:rPr>
        <w:t>Сообщить(</w:t>
      </w:r>
      <w:proofErr w:type="gramEnd"/>
      <w:r w:rsidRPr="00560FBF">
        <w:rPr>
          <w:rFonts w:asciiTheme="minorHAnsi" w:hAnsiTheme="minorHAnsi" w:cstheme="minorHAnsi"/>
          <w:sz w:val="24"/>
        </w:rPr>
        <w:t>"Создание Сотрудников завершено!");</w:t>
      </w: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</w:p>
    <w:p w:rsidR="00560FBF" w:rsidRPr="00560FBF" w:rsidRDefault="00560FBF" w:rsidP="00560FBF">
      <w:pPr>
        <w:spacing w:line="240" w:lineRule="auto"/>
        <w:ind w:firstLine="0"/>
        <w:rPr>
          <w:rFonts w:asciiTheme="minorHAnsi" w:hAnsiTheme="minorHAnsi" w:cstheme="minorHAnsi"/>
          <w:sz w:val="24"/>
        </w:rPr>
      </w:pPr>
      <w:r w:rsidRPr="00560FBF">
        <w:rPr>
          <w:rFonts w:asciiTheme="minorHAnsi" w:hAnsiTheme="minorHAnsi" w:cstheme="minorHAnsi"/>
          <w:sz w:val="24"/>
        </w:rPr>
        <w:tab/>
      </w:r>
      <w:proofErr w:type="spellStart"/>
      <w:r w:rsidRPr="00560FBF">
        <w:rPr>
          <w:rFonts w:asciiTheme="minorHAnsi" w:hAnsiTheme="minorHAnsi" w:cstheme="minorHAnsi"/>
          <w:sz w:val="24"/>
        </w:rPr>
        <w:t>КонецПроцедуры</w:t>
      </w:r>
      <w:proofErr w:type="spellEnd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</w:t>
      </w:r>
      <w:r>
        <w:t>Склад</w:t>
      </w:r>
      <w:proofErr w:type="spellEnd"/>
      <w:r w:rsidRPr="00560FBF">
        <w:t>”</w:t>
      </w:r>
    </w:p>
    <w:p w:rsidR="00AD1493" w:rsidRDefault="00560FBF" w:rsidP="00AD1493">
      <w:r w:rsidRPr="00560FBF">
        <w:t>Листинг алгоритма импорта данных обработки “</w:t>
      </w:r>
      <w:proofErr w:type="spellStart"/>
      <w:r w:rsidRPr="00560FBF">
        <w:t>Импорт</w:t>
      </w:r>
      <w:r>
        <w:t>Склад</w:t>
      </w:r>
      <w:proofErr w:type="spellEnd"/>
      <w:r w:rsidRPr="00560FBF">
        <w:t>” с комментариями программного кода</w:t>
      </w: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 xml:space="preserve">Процедура </w:t>
      </w:r>
      <w:proofErr w:type="spellStart"/>
      <w:proofErr w:type="gramStart"/>
      <w:r>
        <w:t>ПутьНачалоВыбора</w:t>
      </w:r>
      <w:proofErr w:type="spellEnd"/>
      <w:r>
        <w:t>(</w:t>
      </w:r>
      <w:proofErr w:type="gramEnd"/>
      <w:r>
        <w:t xml:space="preserve">Элемент, </w:t>
      </w:r>
      <w:proofErr w:type="spellStart"/>
      <w:r>
        <w:t>ДанныеВыбора</w:t>
      </w:r>
      <w:proofErr w:type="spellEnd"/>
      <w:r>
        <w:t xml:space="preserve">, </w:t>
      </w:r>
      <w:proofErr w:type="spellStart"/>
      <w:r>
        <w:t>ВыборДобавлением</w:t>
      </w:r>
      <w:proofErr w:type="spellEnd"/>
      <w:r>
        <w:t xml:space="preserve">, </w:t>
      </w:r>
      <w:proofErr w:type="spellStart"/>
      <w:r>
        <w:t>СтандартнаяОбработка</w:t>
      </w:r>
      <w:proofErr w:type="spellEnd"/>
      <w:r>
        <w:t>)</w:t>
      </w:r>
    </w:p>
    <w:p w:rsidR="00AD1493" w:rsidRDefault="00AD1493" w:rsidP="00AD1493">
      <w:pPr>
        <w:pStyle w:val="ad"/>
      </w:pPr>
      <w:r>
        <w:tab/>
        <w:t xml:space="preserve">Проводник = Новый </w:t>
      </w:r>
      <w:proofErr w:type="spellStart"/>
      <w:proofErr w:type="gramStart"/>
      <w:r>
        <w:t>ДиалогВыбораФайла</w:t>
      </w:r>
      <w:proofErr w:type="spellEnd"/>
      <w:r>
        <w:t>(</w:t>
      </w:r>
      <w:proofErr w:type="spellStart"/>
      <w:proofErr w:type="gramEnd"/>
      <w:r>
        <w:t>РежимДиалогаВыбораФайла.Открытие</w:t>
      </w:r>
      <w:proofErr w:type="spell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Проводник.Заголовок</w:t>
      </w:r>
      <w:proofErr w:type="spellEnd"/>
      <w:r>
        <w:t xml:space="preserve"> = "Выберите файл с контрагентами";</w:t>
      </w:r>
    </w:p>
    <w:p w:rsidR="00AD1493" w:rsidRDefault="00AD1493" w:rsidP="00AD1493">
      <w:pPr>
        <w:pStyle w:val="ad"/>
      </w:pPr>
      <w:r>
        <w:tab/>
        <w:t xml:space="preserve">Если </w:t>
      </w:r>
      <w:proofErr w:type="spellStart"/>
      <w:r>
        <w:t>Объект.Объект</w:t>
      </w:r>
      <w:proofErr w:type="spellEnd"/>
      <w:r>
        <w:t xml:space="preserve"> = "TXT" Тогда </w:t>
      </w:r>
    </w:p>
    <w:p w:rsidR="00AD1493" w:rsidRDefault="00AD1493" w:rsidP="00AD1493">
      <w:pPr>
        <w:pStyle w:val="ad"/>
      </w:pPr>
      <w:r>
        <w:tab/>
        <w:t>фильтр = "Текстовый документ (*.</w:t>
      </w:r>
      <w:proofErr w:type="spellStart"/>
      <w:r>
        <w:t>txt</w:t>
      </w:r>
      <w:proofErr w:type="spellEnd"/>
      <w:r>
        <w:t>) |*.</w:t>
      </w:r>
      <w:proofErr w:type="spellStart"/>
      <w:r>
        <w:t>txt</w:t>
      </w:r>
      <w:proofErr w:type="spellEnd"/>
      <w:r>
        <w:t xml:space="preserve">"; </w:t>
      </w:r>
    </w:p>
    <w:p w:rsidR="00AD1493" w:rsidRDefault="00AD1493" w:rsidP="00AD1493">
      <w:pPr>
        <w:pStyle w:val="ad"/>
      </w:pPr>
      <w:r>
        <w:tab/>
        <w:t xml:space="preserve">Иначе </w:t>
      </w:r>
    </w:p>
    <w:p w:rsidR="00AD1493" w:rsidRDefault="00AD1493" w:rsidP="00AD1493">
      <w:pPr>
        <w:pStyle w:val="ad"/>
      </w:pPr>
      <w:r>
        <w:tab/>
        <w:t xml:space="preserve">Возврат; 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Проводник.Фильтр</w:t>
      </w:r>
      <w:proofErr w:type="spellEnd"/>
      <w:r>
        <w:t xml:space="preserve"> = Фильтр;</w:t>
      </w:r>
    </w:p>
    <w:p w:rsidR="00AD1493" w:rsidRDefault="00AD1493" w:rsidP="00AD1493">
      <w:pPr>
        <w:pStyle w:val="ad"/>
      </w:pPr>
      <w:r>
        <w:tab/>
        <w:t xml:space="preserve">Оповещение = Новый </w:t>
      </w:r>
      <w:proofErr w:type="spellStart"/>
      <w:r>
        <w:t>ОписаниеОповещения</w:t>
      </w:r>
      <w:proofErr w:type="spellEnd"/>
      <w:r>
        <w:t>("</w:t>
      </w:r>
      <w:proofErr w:type="spellStart"/>
      <w:r>
        <w:t>ПослеВыбораФайла</w:t>
      </w:r>
      <w:proofErr w:type="spellEnd"/>
      <w:proofErr w:type="gramStart"/>
      <w:r>
        <w:t>",</w:t>
      </w:r>
      <w:proofErr w:type="spellStart"/>
      <w:r>
        <w:t>ЭтотОбъект</w:t>
      </w:r>
      <w:proofErr w:type="spellEnd"/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Проводник.Показать</w:t>
      </w:r>
      <w:proofErr w:type="spellEnd"/>
      <w:r>
        <w:t>(Оповещение);</w:t>
      </w:r>
    </w:p>
    <w:p w:rsidR="00AD1493" w:rsidRDefault="00AD1493" w:rsidP="00AD1493">
      <w:pPr>
        <w:pStyle w:val="ad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 xml:space="preserve">Процедура </w:t>
      </w:r>
      <w:proofErr w:type="spellStart"/>
      <w:r>
        <w:t>ПослеВыбораФайла</w:t>
      </w:r>
      <w:proofErr w:type="spellEnd"/>
      <w:r>
        <w:t xml:space="preserve"> (</w:t>
      </w:r>
      <w:proofErr w:type="spellStart"/>
      <w:r>
        <w:t>Выбранныефайлы</w:t>
      </w:r>
      <w:proofErr w:type="spellEnd"/>
      <w:r>
        <w:t xml:space="preserve">, </w:t>
      </w:r>
      <w:proofErr w:type="spellStart"/>
      <w:r>
        <w:t>ДополнительныеПараметры</w:t>
      </w:r>
      <w:proofErr w:type="spellEnd"/>
      <w:r>
        <w:t>) Экспорт</w:t>
      </w:r>
    </w:p>
    <w:p w:rsidR="00AD1493" w:rsidRDefault="00AD1493" w:rsidP="00AD1493">
      <w:pPr>
        <w:pStyle w:val="ad"/>
      </w:pPr>
      <w:r>
        <w:tab/>
        <w:t xml:space="preserve">Если </w:t>
      </w:r>
      <w:proofErr w:type="spellStart"/>
      <w:r>
        <w:t>ВыбранныеФайлы</w:t>
      </w:r>
      <w:proofErr w:type="spellEnd"/>
      <w:r>
        <w:t xml:space="preserve"> = </w:t>
      </w:r>
      <w:proofErr w:type="spellStart"/>
      <w:r>
        <w:t>Неопределено</w:t>
      </w:r>
      <w:proofErr w:type="spellEnd"/>
      <w:r>
        <w:t xml:space="preserve"> Тогда</w:t>
      </w:r>
    </w:p>
    <w:p w:rsidR="00AD1493" w:rsidRDefault="00AD1493" w:rsidP="00AD1493">
      <w:pPr>
        <w:pStyle w:val="ad"/>
      </w:pPr>
      <w:r>
        <w:tab/>
      </w:r>
      <w:r>
        <w:tab/>
        <w:t>Возврат;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Объект.Путь</w:t>
      </w:r>
      <w:proofErr w:type="spellEnd"/>
      <w:r>
        <w:t xml:space="preserve"> = </w:t>
      </w:r>
      <w:proofErr w:type="spellStart"/>
      <w:proofErr w:type="gramStart"/>
      <w:r>
        <w:t>ВыбранныеФайлы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d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 xml:space="preserve"> </w:t>
      </w: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ab/>
        <w:t>Процедура Чтение(Команда)</w:t>
      </w:r>
    </w:p>
    <w:p w:rsidR="00AD1493" w:rsidRDefault="00AD1493" w:rsidP="00AD1493">
      <w:pPr>
        <w:pStyle w:val="ad"/>
      </w:pPr>
      <w:r>
        <w:tab/>
      </w:r>
      <w:proofErr w:type="spellStart"/>
      <w:r>
        <w:t>Объект.Склад.</w:t>
      </w:r>
      <w:proofErr w:type="gramStart"/>
      <w:r>
        <w:t>Очистить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ПоследовательноеЧтение</w:t>
      </w:r>
      <w:proofErr w:type="spellEnd"/>
      <w:r>
        <w:t>=Ложь;</w:t>
      </w:r>
    </w:p>
    <w:p w:rsidR="00AD1493" w:rsidRDefault="00AD1493" w:rsidP="00AD1493">
      <w:pPr>
        <w:pStyle w:val="ad"/>
      </w:pPr>
      <w:r>
        <w:tab/>
        <w:t xml:space="preserve">Текст=Новый </w:t>
      </w:r>
      <w:proofErr w:type="spellStart"/>
      <w:r>
        <w:t>ТекстовыйДокумент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Текст.Прочитать</w:t>
      </w:r>
      <w:proofErr w:type="spellEnd"/>
      <w:r>
        <w:t>(</w:t>
      </w:r>
      <w:proofErr w:type="spellStart"/>
      <w:r>
        <w:t>Объект.Путь</w:t>
      </w:r>
      <w:proofErr w:type="spellEnd"/>
      <w:r>
        <w:t xml:space="preserve">);    </w:t>
      </w:r>
    </w:p>
    <w:p w:rsidR="00AD1493" w:rsidRDefault="00AD1493" w:rsidP="00AD1493">
      <w:pPr>
        <w:pStyle w:val="ad"/>
      </w:pPr>
      <w:r>
        <w:tab/>
        <w:t xml:space="preserve">Для </w:t>
      </w:r>
      <w:proofErr w:type="spellStart"/>
      <w:r>
        <w:t>НомерСтроки</w:t>
      </w:r>
      <w:proofErr w:type="spellEnd"/>
      <w:r>
        <w:t xml:space="preserve">=1 по </w:t>
      </w:r>
      <w:proofErr w:type="spellStart"/>
      <w:r>
        <w:t>Текст.КоличествоСтрок</w:t>
      </w:r>
      <w:proofErr w:type="spellEnd"/>
      <w:r>
        <w:t>()</w:t>
      </w:r>
    </w:p>
    <w:p w:rsidR="00AD1493" w:rsidRDefault="00AD1493" w:rsidP="00AD1493">
      <w:pPr>
        <w:pStyle w:val="ad"/>
      </w:pPr>
      <w:r>
        <w:tab/>
      </w:r>
      <w:r>
        <w:tab/>
        <w:t>Цикл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ТекСтрока</w:t>
      </w:r>
      <w:proofErr w:type="spellEnd"/>
      <w:r>
        <w:t>=</w:t>
      </w:r>
      <w:proofErr w:type="spellStart"/>
      <w:r>
        <w:t>Текст.ПолучитьСтроку</w:t>
      </w:r>
      <w:proofErr w:type="spellEnd"/>
      <w:r>
        <w:t>(</w:t>
      </w:r>
      <w:proofErr w:type="spellStart"/>
      <w:r>
        <w:t>НомерСтроки</w:t>
      </w:r>
      <w:proofErr w:type="spellEnd"/>
      <w:r>
        <w:t>);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МассивСлов</w:t>
      </w:r>
      <w:proofErr w:type="spellEnd"/>
      <w:r>
        <w:t>=</w:t>
      </w:r>
      <w:proofErr w:type="spellStart"/>
      <w:r>
        <w:t>СтрРазделить</w:t>
      </w:r>
      <w:proofErr w:type="spellEnd"/>
      <w:r>
        <w:t>(</w:t>
      </w:r>
      <w:proofErr w:type="spellStart"/>
      <w:r>
        <w:t>ТекСтрока</w:t>
      </w:r>
      <w:proofErr w:type="spellEnd"/>
      <w:r>
        <w:t>,";");</w:t>
      </w:r>
    </w:p>
    <w:p w:rsidR="00AD1493" w:rsidRDefault="00AD1493" w:rsidP="00AD1493">
      <w:pPr>
        <w:pStyle w:val="ad"/>
      </w:pPr>
      <w:r>
        <w:tab/>
      </w:r>
      <w:r>
        <w:tab/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</w:t>
      </w:r>
      <w:proofErr w:type="spellEnd"/>
      <w:r>
        <w:t xml:space="preserve"> = </w:t>
      </w:r>
      <w:proofErr w:type="spellStart"/>
      <w:r>
        <w:t>Объект.Склад.</w:t>
      </w:r>
      <w:proofErr w:type="gramStart"/>
      <w:r>
        <w:t>Добавить</w:t>
      </w:r>
      <w:proofErr w:type="spellEnd"/>
      <w:r>
        <w:t>(</w:t>
      </w:r>
      <w:proofErr w:type="gramEnd"/>
      <w:r>
        <w:t xml:space="preserve">);    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НоваяСтрока.Наименование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 xml:space="preserve">0];     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ab/>
        <w:t xml:space="preserve">Процедура </w:t>
      </w:r>
      <w:proofErr w:type="gramStart"/>
      <w:r>
        <w:t>Записать</w:t>
      </w:r>
      <w:proofErr w:type="gramEnd"/>
      <w:r>
        <w:t>(Команда)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>&amp;</w:t>
      </w:r>
      <w:proofErr w:type="spellStart"/>
      <w:r>
        <w:t>НаСервере</w:t>
      </w:r>
      <w:proofErr w:type="spellEnd"/>
    </w:p>
    <w:p w:rsidR="00AD1493" w:rsidRDefault="00AD1493" w:rsidP="00AD1493">
      <w:pPr>
        <w:pStyle w:val="ad"/>
      </w:pPr>
      <w:r>
        <w:tab/>
        <w:t xml:space="preserve">Процедура </w:t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</w:t>
      </w:r>
    </w:p>
    <w:p w:rsidR="00AD1493" w:rsidRDefault="00AD1493" w:rsidP="00AD1493">
      <w:pPr>
        <w:pStyle w:val="ad"/>
      </w:pPr>
      <w:r>
        <w:tab/>
      </w:r>
      <w:r>
        <w:tab/>
        <w:t xml:space="preserve">Для каждого </w:t>
      </w:r>
      <w:proofErr w:type="spellStart"/>
      <w:r>
        <w:t>СтрокаДанных</w:t>
      </w:r>
      <w:proofErr w:type="spellEnd"/>
      <w:r>
        <w:t xml:space="preserve"> из </w:t>
      </w:r>
      <w:proofErr w:type="spellStart"/>
      <w:r>
        <w:t>Объект.Склад</w:t>
      </w:r>
      <w:proofErr w:type="spellEnd"/>
      <w:r>
        <w:t xml:space="preserve"> Цикл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</w:t>
      </w:r>
      <w:proofErr w:type="spellEnd"/>
      <w:r>
        <w:t xml:space="preserve"> = </w:t>
      </w:r>
      <w:proofErr w:type="spellStart"/>
      <w:r>
        <w:t>Справочники.Склад.СоздатьЭлемент</w:t>
      </w:r>
      <w:proofErr w:type="spellEnd"/>
      <w:r>
        <w:t xml:space="preserve"> ();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НовыйКонтрагент.Наименование</w:t>
      </w:r>
      <w:proofErr w:type="spellEnd"/>
      <w:r>
        <w:t xml:space="preserve"> = </w:t>
      </w:r>
      <w:proofErr w:type="spellStart"/>
      <w:r>
        <w:t>СтрокаДанных.Наименование</w:t>
      </w:r>
      <w:proofErr w:type="spellEnd"/>
      <w:r>
        <w:t xml:space="preserve">;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НовыйКонтрагент.Записать</w:t>
      </w:r>
      <w:proofErr w:type="spellEnd"/>
      <w:r>
        <w:t>();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gramStart"/>
      <w:r>
        <w:t>Сообщить(</w:t>
      </w:r>
      <w:proofErr w:type="gramEnd"/>
      <w:r>
        <w:t>"Создание Склада завершено!");</w:t>
      </w:r>
    </w:p>
    <w:p w:rsidR="00AD1493" w:rsidRDefault="00AD1493" w:rsidP="00AD1493">
      <w:pPr>
        <w:pStyle w:val="ad"/>
      </w:pPr>
    </w:p>
    <w:p w:rsidR="00560FBF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</w:t>
      </w:r>
      <w:r>
        <w:t>Поставщики</w:t>
      </w:r>
      <w:proofErr w:type="spellEnd"/>
      <w:r w:rsidRPr="00560FBF">
        <w:t>”</w:t>
      </w:r>
    </w:p>
    <w:p w:rsidR="00AD1493" w:rsidRDefault="00560FBF" w:rsidP="00AD1493">
      <w:r w:rsidRPr="00560FBF">
        <w:t>Листинг алгоритма импорта данных обработки “</w:t>
      </w:r>
      <w:proofErr w:type="spellStart"/>
      <w:r w:rsidRPr="00560FBF">
        <w:t>Импорт</w:t>
      </w:r>
      <w:r>
        <w:t>Поставщики</w:t>
      </w:r>
      <w:proofErr w:type="spellEnd"/>
      <w:r w:rsidRPr="00560FBF">
        <w:t>” с комментариями программного кода</w:t>
      </w: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 xml:space="preserve">Процедура </w:t>
      </w:r>
      <w:proofErr w:type="spellStart"/>
      <w:proofErr w:type="gramStart"/>
      <w:r>
        <w:t>ПутьНачалоВыбора</w:t>
      </w:r>
      <w:proofErr w:type="spellEnd"/>
      <w:r>
        <w:t>(</w:t>
      </w:r>
      <w:proofErr w:type="gramEnd"/>
      <w:r>
        <w:t xml:space="preserve">Элемент, </w:t>
      </w:r>
      <w:proofErr w:type="spellStart"/>
      <w:r>
        <w:t>ДанныеВыбора</w:t>
      </w:r>
      <w:proofErr w:type="spellEnd"/>
      <w:r>
        <w:t xml:space="preserve">, </w:t>
      </w:r>
      <w:proofErr w:type="spellStart"/>
      <w:r>
        <w:t>ВыборДобавлением</w:t>
      </w:r>
      <w:proofErr w:type="spellEnd"/>
      <w:r>
        <w:t xml:space="preserve">, </w:t>
      </w:r>
      <w:proofErr w:type="spellStart"/>
      <w:r>
        <w:t>СтандартнаяОбработка</w:t>
      </w:r>
      <w:proofErr w:type="spellEnd"/>
      <w:r>
        <w:t>)</w:t>
      </w:r>
    </w:p>
    <w:p w:rsidR="00AD1493" w:rsidRDefault="00AD1493" w:rsidP="00AD1493">
      <w:pPr>
        <w:pStyle w:val="ad"/>
      </w:pPr>
      <w:r>
        <w:tab/>
        <w:t xml:space="preserve">Проводник = Новый </w:t>
      </w:r>
      <w:proofErr w:type="spellStart"/>
      <w:proofErr w:type="gramStart"/>
      <w:r>
        <w:t>ДиалогВыбораФайла</w:t>
      </w:r>
      <w:proofErr w:type="spellEnd"/>
      <w:r>
        <w:t>(</w:t>
      </w:r>
      <w:proofErr w:type="spellStart"/>
      <w:proofErr w:type="gramEnd"/>
      <w:r>
        <w:t>РежимДиалогаВыбораФайла.Открытие</w:t>
      </w:r>
      <w:proofErr w:type="spell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Проводник.Заголовок</w:t>
      </w:r>
      <w:proofErr w:type="spellEnd"/>
      <w:r>
        <w:t xml:space="preserve"> = "Выберите файл с контрагентами";</w:t>
      </w:r>
    </w:p>
    <w:p w:rsidR="00AD1493" w:rsidRDefault="00AD1493" w:rsidP="00AD1493">
      <w:pPr>
        <w:pStyle w:val="ad"/>
      </w:pPr>
      <w:r>
        <w:tab/>
        <w:t xml:space="preserve">Если </w:t>
      </w:r>
      <w:proofErr w:type="spellStart"/>
      <w:r>
        <w:t>Объект.Объект</w:t>
      </w:r>
      <w:proofErr w:type="spellEnd"/>
      <w:r>
        <w:t xml:space="preserve"> = "TXT" Тогда </w:t>
      </w:r>
    </w:p>
    <w:p w:rsidR="00AD1493" w:rsidRDefault="00AD1493" w:rsidP="00AD1493">
      <w:pPr>
        <w:pStyle w:val="ad"/>
      </w:pPr>
      <w:r>
        <w:tab/>
        <w:t>фильтр = "Текстовый документ (*.</w:t>
      </w:r>
      <w:proofErr w:type="spellStart"/>
      <w:r>
        <w:t>txt</w:t>
      </w:r>
      <w:proofErr w:type="spellEnd"/>
      <w:r>
        <w:t>) |*.</w:t>
      </w:r>
      <w:proofErr w:type="spellStart"/>
      <w:r>
        <w:t>txt</w:t>
      </w:r>
      <w:proofErr w:type="spellEnd"/>
      <w:r>
        <w:t xml:space="preserve">"; </w:t>
      </w:r>
    </w:p>
    <w:p w:rsidR="00AD1493" w:rsidRDefault="00AD1493" w:rsidP="00AD1493">
      <w:pPr>
        <w:pStyle w:val="ad"/>
      </w:pPr>
      <w:r>
        <w:tab/>
        <w:t xml:space="preserve">Иначе </w:t>
      </w:r>
    </w:p>
    <w:p w:rsidR="00AD1493" w:rsidRDefault="00AD1493" w:rsidP="00AD1493">
      <w:pPr>
        <w:pStyle w:val="ad"/>
      </w:pPr>
      <w:r>
        <w:tab/>
        <w:t xml:space="preserve">Возврат; 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Проводник.Фильтр</w:t>
      </w:r>
      <w:proofErr w:type="spellEnd"/>
      <w:r>
        <w:t xml:space="preserve"> = Фильтр;</w:t>
      </w:r>
    </w:p>
    <w:p w:rsidR="00AD1493" w:rsidRDefault="00AD1493" w:rsidP="00AD1493">
      <w:pPr>
        <w:pStyle w:val="ad"/>
      </w:pPr>
      <w:r>
        <w:tab/>
        <w:t xml:space="preserve">Оповещение = Новый </w:t>
      </w:r>
      <w:proofErr w:type="spellStart"/>
      <w:r>
        <w:t>ОписаниеОповещения</w:t>
      </w:r>
      <w:proofErr w:type="spellEnd"/>
      <w:r>
        <w:t>("</w:t>
      </w:r>
      <w:proofErr w:type="spellStart"/>
      <w:r>
        <w:t>ПослеВыбораФайла</w:t>
      </w:r>
      <w:proofErr w:type="spellEnd"/>
      <w:proofErr w:type="gramStart"/>
      <w:r>
        <w:t>",</w:t>
      </w:r>
      <w:proofErr w:type="spellStart"/>
      <w:r>
        <w:t>ЭтотОбъект</w:t>
      </w:r>
      <w:proofErr w:type="spellEnd"/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Проводник.Показать</w:t>
      </w:r>
      <w:proofErr w:type="spellEnd"/>
      <w:r>
        <w:t>(Оповещение);</w:t>
      </w:r>
    </w:p>
    <w:p w:rsidR="00AD1493" w:rsidRDefault="00AD1493" w:rsidP="00AD1493">
      <w:pPr>
        <w:pStyle w:val="ad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 xml:space="preserve">Процедура </w:t>
      </w:r>
      <w:proofErr w:type="spellStart"/>
      <w:r>
        <w:t>ПослеВыбораФайла</w:t>
      </w:r>
      <w:proofErr w:type="spellEnd"/>
      <w:r>
        <w:t xml:space="preserve"> (</w:t>
      </w:r>
      <w:proofErr w:type="spellStart"/>
      <w:r>
        <w:t>Выбранныефайлы</w:t>
      </w:r>
      <w:proofErr w:type="spellEnd"/>
      <w:r>
        <w:t xml:space="preserve">, </w:t>
      </w:r>
      <w:proofErr w:type="spellStart"/>
      <w:r>
        <w:t>ДополнительныеПараметры</w:t>
      </w:r>
      <w:proofErr w:type="spellEnd"/>
      <w:r>
        <w:t>) Экспорт</w:t>
      </w:r>
    </w:p>
    <w:p w:rsidR="00AD1493" w:rsidRDefault="00AD1493" w:rsidP="00AD1493">
      <w:pPr>
        <w:pStyle w:val="ad"/>
      </w:pPr>
      <w:r>
        <w:tab/>
        <w:t xml:space="preserve">Если </w:t>
      </w:r>
      <w:proofErr w:type="spellStart"/>
      <w:r>
        <w:t>ВыбранныеФайлы</w:t>
      </w:r>
      <w:proofErr w:type="spellEnd"/>
      <w:r>
        <w:t xml:space="preserve"> = </w:t>
      </w:r>
      <w:proofErr w:type="spellStart"/>
      <w:r>
        <w:t>Неопределено</w:t>
      </w:r>
      <w:proofErr w:type="spellEnd"/>
      <w:r>
        <w:t xml:space="preserve"> Тогда</w:t>
      </w:r>
    </w:p>
    <w:p w:rsidR="00AD1493" w:rsidRDefault="00AD1493" w:rsidP="00AD1493">
      <w:pPr>
        <w:pStyle w:val="ad"/>
      </w:pPr>
      <w:r>
        <w:tab/>
      </w:r>
      <w:r>
        <w:tab/>
        <w:t>Возврат;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Объект.Путь</w:t>
      </w:r>
      <w:proofErr w:type="spellEnd"/>
      <w:r>
        <w:t xml:space="preserve"> = </w:t>
      </w:r>
      <w:proofErr w:type="spellStart"/>
      <w:proofErr w:type="gramStart"/>
      <w:r>
        <w:t>ВыбранныеФайлы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d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 xml:space="preserve"> </w:t>
      </w: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ab/>
        <w:t>Процедура Чтение(Команда)</w:t>
      </w:r>
    </w:p>
    <w:p w:rsidR="00AD1493" w:rsidRDefault="00AD1493" w:rsidP="00AD1493">
      <w:pPr>
        <w:pStyle w:val="ad"/>
      </w:pPr>
      <w:r>
        <w:tab/>
      </w:r>
      <w:proofErr w:type="spellStart"/>
      <w:r>
        <w:t>Объект.Поставщик.</w:t>
      </w:r>
      <w:proofErr w:type="gramStart"/>
      <w:r>
        <w:t>Очистить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ПоследовательноеЧтение</w:t>
      </w:r>
      <w:proofErr w:type="spellEnd"/>
      <w:r>
        <w:t>=Ложь;</w:t>
      </w:r>
    </w:p>
    <w:p w:rsidR="00AD1493" w:rsidRDefault="00AD1493" w:rsidP="00AD1493">
      <w:pPr>
        <w:pStyle w:val="ad"/>
      </w:pPr>
      <w:r>
        <w:tab/>
        <w:t xml:space="preserve">Текст=Новый </w:t>
      </w:r>
      <w:proofErr w:type="spellStart"/>
      <w:r>
        <w:t>ТекстовыйДокумент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Текст.Прочитать</w:t>
      </w:r>
      <w:proofErr w:type="spellEnd"/>
      <w:r>
        <w:t>(</w:t>
      </w:r>
      <w:proofErr w:type="spellStart"/>
      <w:r>
        <w:t>Объект.Путь</w:t>
      </w:r>
      <w:proofErr w:type="spellEnd"/>
      <w:r>
        <w:t xml:space="preserve">);    </w:t>
      </w:r>
    </w:p>
    <w:p w:rsidR="00AD1493" w:rsidRDefault="00AD1493" w:rsidP="00AD1493">
      <w:pPr>
        <w:pStyle w:val="ad"/>
      </w:pPr>
      <w:r>
        <w:tab/>
        <w:t xml:space="preserve">Для </w:t>
      </w:r>
      <w:proofErr w:type="spellStart"/>
      <w:r>
        <w:t>НомерСтроки</w:t>
      </w:r>
      <w:proofErr w:type="spellEnd"/>
      <w:r>
        <w:t xml:space="preserve">=1 по </w:t>
      </w:r>
      <w:proofErr w:type="spellStart"/>
      <w:r>
        <w:t>Текст.КоличествоСтрок</w:t>
      </w:r>
      <w:proofErr w:type="spellEnd"/>
      <w:r>
        <w:t>()</w:t>
      </w:r>
    </w:p>
    <w:p w:rsidR="00AD1493" w:rsidRDefault="00AD1493" w:rsidP="00AD1493">
      <w:pPr>
        <w:pStyle w:val="ad"/>
      </w:pPr>
      <w:r>
        <w:tab/>
      </w:r>
      <w:r>
        <w:tab/>
        <w:t>Цикл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ТекСтрока</w:t>
      </w:r>
      <w:proofErr w:type="spellEnd"/>
      <w:r>
        <w:t>=</w:t>
      </w:r>
      <w:proofErr w:type="spellStart"/>
      <w:r>
        <w:t>Текст.ПолучитьСтроку</w:t>
      </w:r>
      <w:proofErr w:type="spellEnd"/>
      <w:r>
        <w:t>(</w:t>
      </w:r>
      <w:proofErr w:type="spellStart"/>
      <w:r>
        <w:t>НомерСтроки</w:t>
      </w:r>
      <w:proofErr w:type="spellEnd"/>
      <w:r>
        <w:t>);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МассивСлов</w:t>
      </w:r>
      <w:proofErr w:type="spellEnd"/>
      <w:r>
        <w:t>=</w:t>
      </w:r>
      <w:proofErr w:type="spellStart"/>
      <w:r>
        <w:t>СтрРазделить</w:t>
      </w:r>
      <w:proofErr w:type="spellEnd"/>
      <w:r>
        <w:t>(</w:t>
      </w:r>
      <w:proofErr w:type="spellStart"/>
      <w:r>
        <w:t>ТекСтрока</w:t>
      </w:r>
      <w:proofErr w:type="spellEnd"/>
      <w:r>
        <w:t>,";");</w:t>
      </w:r>
    </w:p>
    <w:p w:rsidR="00AD1493" w:rsidRDefault="00AD1493" w:rsidP="00AD1493">
      <w:pPr>
        <w:pStyle w:val="ad"/>
      </w:pPr>
      <w:r>
        <w:tab/>
      </w:r>
      <w:r>
        <w:tab/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</w:t>
      </w:r>
      <w:proofErr w:type="spellEnd"/>
      <w:r>
        <w:t xml:space="preserve"> = </w:t>
      </w:r>
      <w:proofErr w:type="spellStart"/>
      <w:r>
        <w:t>Объект.Поставщик.</w:t>
      </w:r>
      <w:proofErr w:type="gramStart"/>
      <w:r>
        <w:t>Добавить</w:t>
      </w:r>
      <w:proofErr w:type="spellEnd"/>
      <w:r>
        <w:t>(</w:t>
      </w:r>
      <w:proofErr w:type="gramEnd"/>
      <w:r>
        <w:t xml:space="preserve">);    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НоваяСтрока.Наименование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НоваяСтрока.ИНН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1];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НоваяСтрока.Адрес_организации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2];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НоваяСтрока.Телефон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>3];</w:t>
      </w:r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ab/>
        <w:t xml:space="preserve">Процедура </w:t>
      </w:r>
      <w:proofErr w:type="gramStart"/>
      <w:r>
        <w:t>Записать</w:t>
      </w:r>
      <w:proofErr w:type="gramEnd"/>
      <w:r>
        <w:t>(Команда)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>&amp;</w:t>
      </w:r>
      <w:proofErr w:type="spellStart"/>
      <w:r>
        <w:t>НаСервере</w:t>
      </w:r>
      <w:proofErr w:type="spellEnd"/>
    </w:p>
    <w:p w:rsidR="00AD1493" w:rsidRDefault="00AD1493" w:rsidP="00AD1493">
      <w:pPr>
        <w:pStyle w:val="ad"/>
      </w:pPr>
      <w:r>
        <w:tab/>
        <w:t xml:space="preserve">Процедура </w:t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</w:t>
      </w:r>
    </w:p>
    <w:p w:rsidR="00AD1493" w:rsidRDefault="00AD1493" w:rsidP="00AD1493">
      <w:pPr>
        <w:pStyle w:val="ad"/>
      </w:pPr>
      <w:r>
        <w:tab/>
      </w:r>
      <w:r>
        <w:tab/>
        <w:t xml:space="preserve">Для каждого </w:t>
      </w:r>
      <w:proofErr w:type="spellStart"/>
      <w:r>
        <w:t>СтрокаДанных</w:t>
      </w:r>
      <w:proofErr w:type="spellEnd"/>
      <w:r>
        <w:t xml:space="preserve"> из </w:t>
      </w:r>
      <w:proofErr w:type="spellStart"/>
      <w:r>
        <w:t>Объект.Поставщик</w:t>
      </w:r>
      <w:proofErr w:type="spellEnd"/>
      <w:r>
        <w:t xml:space="preserve"> Цикл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</w:t>
      </w:r>
      <w:proofErr w:type="spellEnd"/>
      <w:r>
        <w:t xml:space="preserve"> = </w:t>
      </w:r>
      <w:proofErr w:type="spellStart"/>
      <w:r>
        <w:t>Справочники.Поставщик.СоздатьЭлемент</w:t>
      </w:r>
      <w:proofErr w:type="spellEnd"/>
      <w:r>
        <w:t xml:space="preserve"> ();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НовыйКонтрагент.Наименование</w:t>
      </w:r>
      <w:proofErr w:type="spellEnd"/>
      <w:r>
        <w:t xml:space="preserve"> = </w:t>
      </w:r>
      <w:proofErr w:type="spellStart"/>
      <w:r>
        <w:t>СтрокаДанных.Наименование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НовыйКонтрагент.ИНН</w:t>
      </w:r>
      <w:proofErr w:type="spellEnd"/>
      <w:r>
        <w:t xml:space="preserve"> = </w:t>
      </w:r>
      <w:proofErr w:type="spellStart"/>
      <w:r>
        <w:t>СтрокаДанных.ИНН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НовыйКонтрагент.Адрес_организации</w:t>
      </w:r>
      <w:proofErr w:type="spellEnd"/>
      <w:r>
        <w:t xml:space="preserve"> = </w:t>
      </w:r>
      <w:proofErr w:type="spellStart"/>
      <w:r>
        <w:t>СтрокаДанных.Адрес_организации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НовыйКонтрагент.Телефон</w:t>
      </w:r>
      <w:proofErr w:type="spellEnd"/>
      <w:r>
        <w:t xml:space="preserve"> = </w:t>
      </w:r>
      <w:proofErr w:type="spellStart"/>
      <w:r>
        <w:t>СтрокаДанных.Телефон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НовыйКонтрагент.Записать</w:t>
      </w:r>
      <w:proofErr w:type="spellEnd"/>
      <w:r>
        <w:t>();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gramStart"/>
      <w:r>
        <w:t>Сообщить(</w:t>
      </w:r>
      <w:proofErr w:type="gramEnd"/>
      <w:r>
        <w:t>"Создание Поставщик завершено!");</w:t>
      </w:r>
    </w:p>
    <w:p w:rsidR="00AD1493" w:rsidRDefault="00AD1493" w:rsidP="00AD1493">
      <w:pPr>
        <w:pStyle w:val="ad"/>
      </w:pPr>
    </w:p>
    <w:p w:rsidR="00560FBF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560FBF" w:rsidRPr="00560FBF" w:rsidRDefault="00560FBF" w:rsidP="00560FBF">
      <w:r w:rsidRPr="00560FBF">
        <w:t>Код импорта данных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</w:t>
      </w:r>
    </w:p>
    <w:p w:rsidR="00AD1493" w:rsidRDefault="00560FBF" w:rsidP="00AD1493">
      <w:r w:rsidRPr="00560FBF">
        <w:t>Листинг алгоритма импорта данных обработки “</w:t>
      </w:r>
      <w:proofErr w:type="spellStart"/>
      <w:r w:rsidRPr="00560FBF">
        <w:t>Импорт</w:t>
      </w:r>
      <w:r>
        <w:t>Город</w:t>
      </w:r>
      <w:proofErr w:type="spellEnd"/>
      <w:r w:rsidRPr="00560FBF">
        <w:t>” с комментариями программного кода</w:t>
      </w: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 xml:space="preserve">Процедура </w:t>
      </w:r>
      <w:proofErr w:type="spellStart"/>
      <w:proofErr w:type="gramStart"/>
      <w:r>
        <w:t>ПутьНачалоВыбора</w:t>
      </w:r>
      <w:proofErr w:type="spellEnd"/>
      <w:r>
        <w:t>(</w:t>
      </w:r>
      <w:proofErr w:type="gramEnd"/>
      <w:r>
        <w:t xml:space="preserve">Элемент, </w:t>
      </w:r>
      <w:proofErr w:type="spellStart"/>
      <w:r>
        <w:t>ДанныеВыбора</w:t>
      </w:r>
      <w:proofErr w:type="spellEnd"/>
      <w:r>
        <w:t xml:space="preserve">, </w:t>
      </w:r>
      <w:proofErr w:type="spellStart"/>
      <w:r>
        <w:t>ВыборДобавлением</w:t>
      </w:r>
      <w:proofErr w:type="spellEnd"/>
      <w:r>
        <w:t xml:space="preserve">, </w:t>
      </w:r>
      <w:proofErr w:type="spellStart"/>
      <w:r>
        <w:t>СтандартнаяОбработка</w:t>
      </w:r>
      <w:proofErr w:type="spellEnd"/>
      <w:r>
        <w:t>)</w:t>
      </w:r>
    </w:p>
    <w:p w:rsidR="00AD1493" w:rsidRDefault="00AD1493" w:rsidP="00AD1493">
      <w:pPr>
        <w:pStyle w:val="ad"/>
      </w:pPr>
      <w:r>
        <w:tab/>
        <w:t xml:space="preserve">Проводник = Новый </w:t>
      </w:r>
      <w:proofErr w:type="spellStart"/>
      <w:proofErr w:type="gramStart"/>
      <w:r>
        <w:t>ДиалогВыбораФайла</w:t>
      </w:r>
      <w:proofErr w:type="spellEnd"/>
      <w:r>
        <w:t>(</w:t>
      </w:r>
      <w:proofErr w:type="spellStart"/>
      <w:proofErr w:type="gramEnd"/>
      <w:r>
        <w:t>РежимДиалогаВыбораФайла.Открытие</w:t>
      </w:r>
      <w:proofErr w:type="spell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Проводник.Заголовок</w:t>
      </w:r>
      <w:proofErr w:type="spellEnd"/>
      <w:r>
        <w:t xml:space="preserve"> = "Выберите файл с контрагентами";</w:t>
      </w:r>
    </w:p>
    <w:p w:rsidR="00AD1493" w:rsidRDefault="00AD1493" w:rsidP="00AD1493">
      <w:pPr>
        <w:pStyle w:val="ad"/>
      </w:pPr>
      <w:r>
        <w:tab/>
        <w:t xml:space="preserve">Если </w:t>
      </w:r>
      <w:proofErr w:type="spellStart"/>
      <w:r>
        <w:t>Объект.Объект</w:t>
      </w:r>
      <w:proofErr w:type="spellEnd"/>
      <w:r>
        <w:t xml:space="preserve"> = "TXT" Тогда </w:t>
      </w:r>
    </w:p>
    <w:p w:rsidR="00AD1493" w:rsidRDefault="00AD1493" w:rsidP="00AD1493">
      <w:pPr>
        <w:pStyle w:val="ad"/>
      </w:pPr>
      <w:r>
        <w:tab/>
        <w:t>фильтр = "Текстовый документ (*.</w:t>
      </w:r>
      <w:proofErr w:type="spellStart"/>
      <w:r>
        <w:t>txt</w:t>
      </w:r>
      <w:proofErr w:type="spellEnd"/>
      <w:r>
        <w:t>) |*.</w:t>
      </w:r>
      <w:proofErr w:type="spellStart"/>
      <w:r>
        <w:t>txt</w:t>
      </w:r>
      <w:proofErr w:type="spellEnd"/>
      <w:r>
        <w:t xml:space="preserve">"; </w:t>
      </w:r>
    </w:p>
    <w:p w:rsidR="00AD1493" w:rsidRDefault="00AD1493" w:rsidP="00AD1493">
      <w:pPr>
        <w:pStyle w:val="ad"/>
      </w:pPr>
      <w:r>
        <w:tab/>
        <w:t xml:space="preserve">Иначе </w:t>
      </w:r>
    </w:p>
    <w:p w:rsidR="00AD1493" w:rsidRDefault="00AD1493" w:rsidP="00AD1493">
      <w:pPr>
        <w:pStyle w:val="ad"/>
      </w:pPr>
      <w:r>
        <w:tab/>
        <w:t xml:space="preserve">Возврат; 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Проводник.Фильтр</w:t>
      </w:r>
      <w:proofErr w:type="spellEnd"/>
      <w:r>
        <w:t xml:space="preserve"> = Фильтр;</w:t>
      </w:r>
    </w:p>
    <w:p w:rsidR="00AD1493" w:rsidRDefault="00AD1493" w:rsidP="00AD1493">
      <w:pPr>
        <w:pStyle w:val="ad"/>
      </w:pPr>
      <w:r>
        <w:tab/>
        <w:t xml:space="preserve">Оповещение = Новый </w:t>
      </w:r>
      <w:proofErr w:type="spellStart"/>
      <w:r>
        <w:t>ОписаниеОповещения</w:t>
      </w:r>
      <w:proofErr w:type="spellEnd"/>
      <w:r>
        <w:t>("</w:t>
      </w:r>
      <w:proofErr w:type="spellStart"/>
      <w:r>
        <w:t>ПослеВыбораФайла</w:t>
      </w:r>
      <w:proofErr w:type="spellEnd"/>
      <w:proofErr w:type="gramStart"/>
      <w:r>
        <w:t>",</w:t>
      </w:r>
      <w:proofErr w:type="spellStart"/>
      <w:r>
        <w:t>ЭтотОбъект</w:t>
      </w:r>
      <w:proofErr w:type="spellEnd"/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Проводник.Показать</w:t>
      </w:r>
      <w:proofErr w:type="spellEnd"/>
      <w:r>
        <w:t>(Оповещение);</w:t>
      </w:r>
    </w:p>
    <w:p w:rsidR="00AD1493" w:rsidRDefault="00AD1493" w:rsidP="00AD1493">
      <w:pPr>
        <w:pStyle w:val="ad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 xml:space="preserve">Процедура </w:t>
      </w:r>
      <w:proofErr w:type="spellStart"/>
      <w:r>
        <w:t>ПослеВыбораФайла</w:t>
      </w:r>
      <w:proofErr w:type="spellEnd"/>
      <w:r>
        <w:t xml:space="preserve"> (</w:t>
      </w:r>
      <w:proofErr w:type="spellStart"/>
      <w:r>
        <w:t>Выбранныефайлы</w:t>
      </w:r>
      <w:proofErr w:type="spellEnd"/>
      <w:r>
        <w:t xml:space="preserve">, </w:t>
      </w:r>
      <w:proofErr w:type="spellStart"/>
      <w:r>
        <w:t>ДополнительныеПараметры</w:t>
      </w:r>
      <w:proofErr w:type="spellEnd"/>
      <w:r>
        <w:t>) Экспорт</w:t>
      </w:r>
    </w:p>
    <w:p w:rsidR="00AD1493" w:rsidRDefault="00AD1493" w:rsidP="00AD1493">
      <w:pPr>
        <w:pStyle w:val="ad"/>
      </w:pPr>
      <w:r>
        <w:tab/>
        <w:t xml:space="preserve">Если </w:t>
      </w:r>
      <w:proofErr w:type="spellStart"/>
      <w:r>
        <w:t>ВыбранныеФайлы</w:t>
      </w:r>
      <w:proofErr w:type="spellEnd"/>
      <w:r>
        <w:t xml:space="preserve"> = </w:t>
      </w:r>
      <w:proofErr w:type="spellStart"/>
      <w:r>
        <w:t>Неопределено</w:t>
      </w:r>
      <w:proofErr w:type="spellEnd"/>
      <w:r>
        <w:t xml:space="preserve"> Тогда</w:t>
      </w:r>
    </w:p>
    <w:p w:rsidR="00AD1493" w:rsidRDefault="00AD1493" w:rsidP="00AD1493">
      <w:pPr>
        <w:pStyle w:val="ad"/>
      </w:pPr>
      <w:r>
        <w:tab/>
      </w:r>
      <w:r>
        <w:tab/>
        <w:t>Возврат;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КонецЕсли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Объект.Путь</w:t>
      </w:r>
      <w:proofErr w:type="spellEnd"/>
      <w:r>
        <w:t xml:space="preserve"> = </w:t>
      </w:r>
      <w:proofErr w:type="spellStart"/>
      <w:proofErr w:type="gramStart"/>
      <w:r>
        <w:t>ВыбранныеФайлы</w:t>
      </w:r>
      <w:proofErr w:type="spellEnd"/>
      <w:r>
        <w:t>[</w:t>
      </w:r>
      <w:proofErr w:type="gramEnd"/>
      <w:r>
        <w:t>0];</w:t>
      </w:r>
    </w:p>
    <w:p w:rsidR="00AD1493" w:rsidRDefault="00AD1493" w:rsidP="00AD1493">
      <w:pPr>
        <w:pStyle w:val="ad"/>
      </w:pP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 xml:space="preserve"> </w:t>
      </w: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ab/>
        <w:t>Процедура Чтение(Команда)</w:t>
      </w:r>
    </w:p>
    <w:p w:rsidR="00AD1493" w:rsidRDefault="00AD1493" w:rsidP="00AD1493">
      <w:pPr>
        <w:pStyle w:val="ad"/>
      </w:pPr>
      <w:r>
        <w:tab/>
      </w:r>
      <w:proofErr w:type="spellStart"/>
      <w:r>
        <w:t>Объект.Город.</w:t>
      </w:r>
      <w:proofErr w:type="gramStart"/>
      <w:r>
        <w:t>Очистить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ПоследовательноеЧтение</w:t>
      </w:r>
      <w:proofErr w:type="spellEnd"/>
      <w:r>
        <w:t>=Ложь;</w:t>
      </w:r>
    </w:p>
    <w:p w:rsidR="00AD1493" w:rsidRDefault="00AD1493" w:rsidP="00AD1493">
      <w:pPr>
        <w:pStyle w:val="ad"/>
      </w:pPr>
      <w:r>
        <w:tab/>
        <w:t xml:space="preserve">Текст=Новый </w:t>
      </w:r>
      <w:proofErr w:type="spellStart"/>
      <w:r>
        <w:t>ТекстовыйДокумент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spellStart"/>
      <w:r>
        <w:t>Текст.Прочитать</w:t>
      </w:r>
      <w:proofErr w:type="spellEnd"/>
      <w:r>
        <w:t>(</w:t>
      </w:r>
      <w:proofErr w:type="spellStart"/>
      <w:r>
        <w:t>Объект.Путь</w:t>
      </w:r>
      <w:proofErr w:type="spellEnd"/>
      <w:r>
        <w:t xml:space="preserve">);    </w:t>
      </w:r>
    </w:p>
    <w:p w:rsidR="00AD1493" w:rsidRDefault="00AD1493" w:rsidP="00AD1493">
      <w:pPr>
        <w:pStyle w:val="ad"/>
      </w:pPr>
      <w:r>
        <w:tab/>
        <w:t xml:space="preserve">Для </w:t>
      </w:r>
      <w:proofErr w:type="spellStart"/>
      <w:r>
        <w:t>НомерСтроки</w:t>
      </w:r>
      <w:proofErr w:type="spellEnd"/>
      <w:r>
        <w:t xml:space="preserve">=1 по </w:t>
      </w:r>
      <w:proofErr w:type="spellStart"/>
      <w:r>
        <w:t>Текст.КоличествоСтрок</w:t>
      </w:r>
      <w:proofErr w:type="spellEnd"/>
      <w:r>
        <w:t>()</w:t>
      </w:r>
    </w:p>
    <w:p w:rsidR="00AD1493" w:rsidRDefault="00AD1493" w:rsidP="00AD1493">
      <w:pPr>
        <w:pStyle w:val="ad"/>
      </w:pPr>
      <w:r>
        <w:tab/>
      </w:r>
      <w:r>
        <w:tab/>
        <w:t>Цикл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ТекСтрока</w:t>
      </w:r>
      <w:proofErr w:type="spellEnd"/>
      <w:r>
        <w:t>=</w:t>
      </w:r>
      <w:proofErr w:type="spellStart"/>
      <w:r>
        <w:t>Текст.ПолучитьСтроку</w:t>
      </w:r>
      <w:proofErr w:type="spellEnd"/>
      <w:r>
        <w:t>(</w:t>
      </w:r>
      <w:proofErr w:type="spellStart"/>
      <w:r>
        <w:t>НомерСтроки</w:t>
      </w:r>
      <w:proofErr w:type="spellEnd"/>
      <w:r>
        <w:t>);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МассивСлов</w:t>
      </w:r>
      <w:proofErr w:type="spellEnd"/>
      <w:r>
        <w:t>=</w:t>
      </w:r>
      <w:proofErr w:type="spellStart"/>
      <w:r>
        <w:t>СтрРазделить</w:t>
      </w:r>
      <w:proofErr w:type="spellEnd"/>
      <w:r>
        <w:t>(</w:t>
      </w:r>
      <w:proofErr w:type="spellStart"/>
      <w:r>
        <w:t>ТекСтрока</w:t>
      </w:r>
      <w:proofErr w:type="spellEnd"/>
      <w:r>
        <w:t>,";");</w:t>
      </w:r>
    </w:p>
    <w:p w:rsidR="00AD1493" w:rsidRDefault="00AD1493" w:rsidP="00AD1493">
      <w:pPr>
        <w:pStyle w:val="ad"/>
      </w:pPr>
      <w:r>
        <w:tab/>
      </w:r>
      <w:r>
        <w:tab/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</w:t>
      </w:r>
      <w:proofErr w:type="spellEnd"/>
      <w:r>
        <w:t xml:space="preserve"> = </w:t>
      </w:r>
      <w:proofErr w:type="spellStart"/>
      <w:r>
        <w:t>Объект.Город.</w:t>
      </w:r>
      <w:proofErr w:type="gramStart"/>
      <w:r>
        <w:t>Добавить</w:t>
      </w:r>
      <w:proofErr w:type="spellEnd"/>
      <w:r>
        <w:t>(</w:t>
      </w:r>
      <w:proofErr w:type="gramEnd"/>
      <w:r>
        <w:t xml:space="preserve">);    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НоваяСтрока.Наименование</w:t>
      </w:r>
      <w:proofErr w:type="spellEnd"/>
      <w:r>
        <w:t>=</w:t>
      </w:r>
      <w:proofErr w:type="spellStart"/>
      <w:proofErr w:type="gramStart"/>
      <w:r>
        <w:t>МассивСлов</w:t>
      </w:r>
      <w:proofErr w:type="spellEnd"/>
      <w:r>
        <w:t>[</w:t>
      </w:r>
      <w:proofErr w:type="gramEnd"/>
      <w:r>
        <w:t xml:space="preserve">0];     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>&amp;</w:t>
      </w:r>
      <w:proofErr w:type="spellStart"/>
      <w:r>
        <w:t>НаКлиенте</w:t>
      </w:r>
      <w:proofErr w:type="spellEnd"/>
    </w:p>
    <w:p w:rsidR="00AD1493" w:rsidRDefault="00AD1493" w:rsidP="00AD1493">
      <w:pPr>
        <w:pStyle w:val="ad"/>
      </w:pPr>
      <w:r>
        <w:tab/>
        <w:t xml:space="preserve">Процедура </w:t>
      </w:r>
      <w:proofErr w:type="gramStart"/>
      <w:r>
        <w:t>Записать</w:t>
      </w:r>
      <w:proofErr w:type="gramEnd"/>
      <w:r>
        <w:t>(Команда)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p w:rsidR="00AD1493" w:rsidRDefault="00AD1493" w:rsidP="00AD1493">
      <w:pPr>
        <w:pStyle w:val="ad"/>
      </w:pPr>
    </w:p>
    <w:p w:rsidR="00AD1493" w:rsidRDefault="00AD1493" w:rsidP="00AD1493">
      <w:pPr>
        <w:pStyle w:val="ad"/>
      </w:pPr>
      <w:r>
        <w:t>&amp;</w:t>
      </w:r>
      <w:proofErr w:type="spellStart"/>
      <w:r>
        <w:t>НаСервере</w:t>
      </w:r>
      <w:proofErr w:type="spellEnd"/>
    </w:p>
    <w:p w:rsidR="00AD1493" w:rsidRDefault="00AD1493" w:rsidP="00AD1493">
      <w:pPr>
        <w:pStyle w:val="ad"/>
      </w:pPr>
      <w:r>
        <w:tab/>
        <w:t xml:space="preserve">Процедура </w:t>
      </w:r>
      <w:proofErr w:type="spellStart"/>
      <w:proofErr w:type="gramStart"/>
      <w:r>
        <w:t>ЗаписатьНаСервере</w:t>
      </w:r>
      <w:proofErr w:type="spellEnd"/>
      <w:r>
        <w:t>(</w:t>
      </w:r>
      <w:proofErr w:type="gramEnd"/>
      <w:r>
        <w:t>)</w:t>
      </w:r>
    </w:p>
    <w:p w:rsidR="00AD1493" w:rsidRDefault="00AD1493" w:rsidP="00AD1493">
      <w:pPr>
        <w:pStyle w:val="ad"/>
      </w:pPr>
      <w:r>
        <w:tab/>
      </w:r>
      <w:r>
        <w:tab/>
        <w:t xml:space="preserve">Для каждого </w:t>
      </w:r>
      <w:proofErr w:type="spellStart"/>
      <w:r>
        <w:t>СтрокаДанных</w:t>
      </w:r>
      <w:proofErr w:type="spellEnd"/>
      <w:r>
        <w:t xml:space="preserve"> из </w:t>
      </w:r>
      <w:proofErr w:type="spellStart"/>
      <w:r>
        <w:t>Объект.Город</w:t>
      </w:r>
      <w:proofErr w:type="spellEnd"/>
      <w:r>
        <w:t xml:space="preserve"> Цикл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</w:t>
      </w:r>
      <w:proofErr w:type="spellEnd"/>
      <w:r>
        <w:t xml:space="preserve"> = </w:t>
      </w:r>
      <w:proofErr w:type="spellStart"/>
      <w:r>
        <w:t>Справочники.Город.СоздатьЭлемент</w:t>
      </w:r>
      <w:proofErr w:type="spellEnd"/>
      <w:r>
        <w:t xml:space="preserve"> ();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НовыйКонтрагент.Наименование</w:t>
      </w:r>
      <w:proofErr w:type="spellEnd"/>
      <w:r>
        <w:t xml:space="preserve"> = </w:t>
      </w:r>
      <w:proofErr w:type="spellStart"/>
      <w:r>
        <w:t>СтрокаДанных.Наименование</w:t>
      </w:r>
      <w:proofErr w:type="spellEnd"/>
      <w:r>
        <w:t xml:space="preserve">; </w:t>
      </w:r>
    </w:p>
    <w:p w:rsidR="00AD1493" w:rsidRDefault="00AD1493" w:rsidP="00AD1493">
      <w:pPr>
        <w:pStyle w:val="ad"/>
      </w:pPr>
      <w:r>
        <w:tab/>
      </w:r>
      <w:r>
        <w:tab/>
      </w:r>
      <w:proofErr w:type="spellStart"/>
      <w:r>
        <w:t>НовыйКонтрагент.Записать</w:t>
      </w:r>
      <w:proofErr w:type="spellEnd"/>
      <w:r>
        <w:t>();</w:t>
      </w:r>
    </w:p>
    <w:p w:rsidR="00AD1493" w:rsidRDefault="00AD1493" w:rsidP="00AD1493">
      <w:pPr>
        <w:pStyle w:val="ad"/>
      </w:pPr>
      <w:r>
        <w:tab/>
      </w:r>
      <w:proofErr w:type="spellStart"/>
      <w:r>
        <w:t>КонецЦикла</w:t>
      </w:r>
      <w:proofErr w:type="spellEnd"/>
      <w:r>
        <w:t>;</w:t>
      </w:r>
    </w:p>
    <w:p w:rsidR="00AD1493" w:rsidRDefault="00AD1493" w:rsidP="00AD1493">
      <w:pPr>
        <w:pStyle w:val="ad"/>
      </w:pPr>
      <w:r>
        <w:tab/>
      </w:r>
      <w:proofErr w:type="gramStart"/>
      <w:r>
        <w:t>Сообщить(</w:t>
      </w:r>
      <w:proofErr w:type="gramEnd"/>
      <w:r>
        <w:t>"Создание Склада завершено!");</w:t>
      </w:r>
    </w:p>
    <w:p w:rsidR="00AD1493" w:rsidRDefault="00AD1493" w:rsidP="00AD1493">
      <w:pPr>
        <w:pStyle w:val="ad"/>
      </w:pPr>
    </w:p>
    <w:p w:rsidR="00A479AB" w:rsidRDefault="00AD1493" w:rsidP="00AD1493">
      <w:pPr>
        <w:pStyle w:val="ad"/>
      </w:pPr>
      <w:r>
        <w:tab/>
      </w:r>
      <w:proofErr w:type="spellStart"/>
      <w:r>
        <w:t>КонецПроцедуры</w:t>
      </w:r>
      <w:proofErr w:type="spellEnd"/>
    </w:p>
    <w:sectPr w:rsidR="00A479AB" w:rsidSect="00EA1A62">
      <w:headerReference w:type="default" r:id="rId58"/>
      <w:footerReference w:type="default" r:id="rId59"/>
      <w:headerReference w:type="first" r:id="rId60"/>
      <w:pgSz w:w="11906" w:h="16838"/>
      <w:pgMar w:top="567" w:right="567" w:bottom="1418" w:left="1701" w:header="709" w:footer="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590" w:rsidRDefault="00DE5590" w:rsidP="007E46E6">
      <w:pPr>
        <w:spacing w:line="240" w:lineRule="auto"/>
      </w:pPr>
      <w:r>
        <w:separator/>
      </w:r>
    </w:p>
  </w:endnote>
  <w:endnote w:type="continuationSeparator" w:id="0">
    <w:p w:rsidR="00DE5590" w:rsidRDefault="00DE5590" w:rsidP="007E4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1262194"/>
      <w:docPartObj>
        <w:docPartGallery w:val="Page Numbers (Bottom of Page)"/>
        <w:docPartUnique/>
      </w:docPartObj>
    </w:sdtPr>
    <w:sdtEndPr/>
    <w:sdtContent>
      <w:p w:rsidR="009943F9" w:rsidRDefault="009943F9" w:rsidP="007E46E6">
        <w:pPr>
          <w:pStyle w:val="af1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249">
          <w:rPr>
            <w:noProof/>
          </w:rPr>
          <w:t>13</w:t>
        </w:r>
        <w:r>
          <w:fldChar w:fldCharType="end"/>
        </w:r>
      </w:p>
    </w:sdtContent>
  </w:sdt>
  <w:p w:rsidR="009943F9" w:rsidRDefault="009943F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590" w:rsidRDefault="00DE5590" w:rsidP="007E46E6">
      <w:pPr>
        <w:spacing w:line="240" w:lineRule="auto"/>
      </w:pPr>
      <w:r>
        <w:separator/>
      </w:r>
    </w:p>
  </w:footnote>
  <w:footnote w:type="continuationSeparator" w:id="0">
    <w:p w:rsidR="00DE5590" w:rsidRDefault="00DE5590" w:rsidP="007E46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3F9" w:rsidRDefault="009943F9" w:rsidP="007E46E6">
    <w:pPr>
      <w:pStyle w:val="af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3D31AB2" wp14:editId="34B4125B">
              <wp:simplePos x="0" y="0"/>
              <wp:positionH relativeFrom="page">
                <wp:posOffset>685165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Pr="008734E2" w:rsidRDefault="009943F9" w:rsidP="007E46E6">
                            <w:pPr>
                              <w:pStyle w:val="af3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03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D31AB2" id="Группа 191" o:spid="_x0000_s1026" style="position:absolute;left:0;text-align:left;margin-left:53.95pt;margin-top:15.3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9943F9" w:rsidRPr="008734E2" w:rsidRDefault="009943F9" w:rsidP="007E46E6">
                      <w:pPr>
                        <w:pStyle w:val="af3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03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3F9" w:rsidRDefault="009943F9" w:rsidP="007E46E6">
    <w:pPr>
      <w:pStyle w:val="af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64FCC57" wp14:editId="0E5EF316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0" t="0" r="26670" b="31115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Pr="006518AD" w:rsidRDefault="009943F9" w:rsidP="007E46E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518AD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Pr="005F49B4" w:rsidRDefault="009943F9" w:rsidP="007E46E6">
                            <w:pPr>
                              <w:pStyle w:val="af3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03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8F4F8E" w:rsidRDefault="009943F9" w:rsidP="007E46E6">
                              <w:pPr>
                                <w:pStyle w:val="af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4C08C1" w:rsidRDefault="009943F9" w:rsidP="00A57185">
                              <w:pPr>
                                <w:pStyle w:val="af3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Буйлов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М.А.</w:t>
                              </w:r>
                            </w:p>
                            <w:p w:rsidR="009943F9" w:rsidRPr="004C08C1" w:rsidRDefault="009943F9" w:rsidP="007E46E6">
                              <w:pPr>
                                <w:pStyle w:val="af3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8F4F8E" w:rsidRDefault="009943F9" w:rsidP="007E46E6">
                              <w:pPr>
                                <w:pStyle w:val="af3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5928AD" w:rsidRDefault="009943F9" w:rsidP="007E46E6">
                              <w:pPr>
                                <w:pStyle w:val="af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8F4F8E" w:rsidRDefault="009943F9" w:rsidP="007E46E6">
                              <w:pPr>
                                <w:pStyle w:val="af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5928AD" w:rsidRDefault="009943F9" w:rsidP="007E46E6">
                              <w:pPr>
                                <w:pStyle w:val="af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2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8F4F8E" w:rsidRDefault="009943F9" w:rsidP="007E46E6">
                              <w:pPr>
                                <w:pStyle w:val="af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5928AD" w:rsidRDefault="009943F9" w:rsidP="007E46E6">
                              <w:pPr>
                                <w:pStyle w:val="af3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4FE4">
                                <w:rPr>
                                  <w:noProof/>
                                  <w:sz w:val="16"/>
                                  <w:lang w:val="ru-RU"/>
                                </w:rPr>
                                <w:drawing>
                                  <wp:inline distT="0" distB="0" distL="0" distR="0" wp14:anchorId="05988186" wp14:editId="46AD9306">
                                    <wp:extent cx="831215" cy="156845"/>
                                    <wp:effectExtent l="0" t="0" r="0" b="0"/>
                                    <wp:docPr id="6" name="Рисунок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31215" cy="1568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4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8F4F8E" w:rsidRDefault="009943F9" w:rsidP="007E46E6">
                              <w:pPr>
                                <w:pStyle w:val="af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943F9" w:rsidRPr="005928AD" w:rsidRDefault="009943F9" w:rsidP="007E46E6">
                              <w:pPr>
                                <w:pStyle w:val="af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7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Pr="00E94B7C" w:rsidRDefault="009943F9" w:rsidP="00A57185">
                            <w:pPr>
                              <w:pStyle w:val="ab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ОТЧЁТ</w:t>
                            </w:r>
                          </w:p>
                          <w:p w:rsidR="009943F9" w:rsidRPr="00E94B7C" w:rsidRDefault="009943F9" w:rsidP="00A57185">
                            <w:pPr>
                              <w:pStyle w:val="ab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по практической подготовке в виде </w:t>
                            </w:r>
                            <w:r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производственной</w:t>
                            </w: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 практики</w:t>
                            </w:r>
                          </w:p>
                          <w:p w:rsidR="009943F9" w:rsidRPr="00E94B7C" w:rsidRDefault="009943F9" w:rsidP="00A57185">
                            <w:pPr>
                              <w:pStyle w:val="ab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профессионального модуля</w:t>
                            </w:r>
                          </w:p>
                          <w:p w:rsidR="009943F9" w:rsidRPr="005928AD" w:rsidRDefault="009943F9" w:rsidP="00A57185">
                            <w:pPr>
                              <w:pStyle w:val="af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E94B7C">
                              <w:rPr>
                                <w:bCs/>
                                <w:sz w:val="18"/>
                                <w:szCs w:val="16"/>
                              </w:rPr>
                              <w:t>(ПМ.</w:t>
                            </w:r>
                            <w:r>
                              <w:rPr>
                                <w:bCs/>
                                <w:sz w:val="18"/>
                                <w:szCs w:val="16"/>
                              </w:rPr>
                              <w:t>1</w:t>
                            </w:r>
                            <w:r w:rsidRPr="00E94B7C">
                              <w:rPr>
                                <w:bCs/>
                                <w:sz w:val="18"/>
                                <w:szCs w:val="16"/>
                              </w:rPr>
                              <w:t xml:space="preserve">1) </w:t>
                            </w:r>
                            <w:proofErr w:type="spellStart"/>
                            <w:r w:rsidRPr="00C94C2B">
                              <w:rPr>
                                <w:bCs/>
                                <w:iCs/>
                                <w:sz w:val="18"/>
                                <w:szCs w:val="16"/>
                              </w:rPr>
                              <w:t>Разработка</w:t>
                            </w:r>
                            <w:proofErr w:type="spellEnd"/>
                            <w:r w:rsidRPr="00C94C2B">
                              <w:rPr>
                                <w:bCs/>
                                <w:iCs/>
                                <w:sz w:val="18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94C2B">
                              <w:rPr>
                                <w:bCs/>
                                <w:iCs/>
                                <w:sz w:val="18"/>
                                <w:szCs w:val="16"/>
                              </w:rPr>
                              <w:t>администрирование</w:t>
                            </w:r>
                            <w:proofErr w:type="spellEnd"/>
                            <w:r w:rsidRPr="00C94C2B">
                              <w:rPr>
                                <w:bCs/>
                                <w:iCs/>
                                <w:sz w:val="18"/>
                                <w:szCs w:val="16"/>
                              </w:rPr>
                              <w:t xml:space="preserve"> и </w:t>
                            </w:r>
                            <w:proofErr w:type="spellStart"/>
                            <w:r w:rsidRPr="00C94C2B">
                              <w:rPr>
                                <w:bCs/>
                                <w:iCs/>
                                <w:sz w:val="18"/>
                                <w:szCs w:val="16"/>
                              </w:rPr>
                              <w:t>защита</w:t>
                            </w:r>
                            <w:proofErr w:type="spellEnd"/>
                            <w:r w:rsidRPr="00C94C2B">
                              <w:rPr>
                                <w:bCs/>
                                <w:iCs/>
                                <w:sz w:val="18"/>
                                <w:szCs w:val="16"/>
                              </w:rPr>
                              <w:t xml:space="preserve"> баз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Default="009943F9" w:rsidP="007E46E6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Pr="006518AD" w:rsidRDefault="009943F9" w:rsidP="007E46E6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943F9" w:rsidRPr="005F49B4" w:rsidRDefault="009943F9" w:rsidP="007E46E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9943F9" w:rsidRPr="008F4F8E" w:rsidRDefault="009943F9" w:rsidP="007E46E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4FCC57" id="Группа 2" o:spid="_x0000_s1045" style="position:absolute;left:0;text-align:left;margin-left:56pt;margin-top:13.5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9943F9" w:rsidRPr="006518AD" w:rsidRDefault="009943F9" w:rsidP="007E46E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518A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9943F9" w:rsidRPr="005F49B4" w:rsidRDefault="009943F9" w:rsidP="007E46E6">
                      <w:pPr>
                        <w:pStyle w:val="af3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03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:rsidR="009943F9" w:rsidRPr="008F4F8E" w:rsidRDefault="009943F9" w:rsidP="007E46E6">
                        <w:pPr>
                          <w:pStyle w:val="af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9943F9" w:rsidRPr="004C08C1" w:rsidRDefault="009943F9" w:rsidP="00A57185">
                        <w:pPr>
                          <w:pStyle w:val="af3"/>
                          <w:rPr>
                            <w:sz w:val="12"/>
                            <w:szCs w:val="12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Буйлов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М.А.</w:t>
                        </w:r>
                      </w:p>
                      <w:p w:rsidR="009943F9" w:rsidRPr="004C08C1" w:rsidRDefault="009943F9" w:rsidP="007E46E6">
                        <w:pPr>
                          <w:pStyle w:val="af3"/>
                          <w:rPr>
                            <w:sz w:val="12"/>
                            <w:szCs w:val="1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:rsidR="009943F9" w:rsidRPr="008F4F8E" w:rsidRDefault="009943F9" w:rsidP="007E46E6">
                        <w:pPr>
                          <w:pStyle w:val="af3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9943F9" w:rsidRPr="005928AD" w:rsidRDefault="009943F9" w:rsidP="007E46E6">
                        <w:pPr>
                          <w:pStyle w:val="af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9943F9" w:rsidRPr="008F4F8E" w:rsidRDefault="009943F9" w:rsidP="007E46E6">
                        <w:pPr>
                          <w:pStyle w:val="af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9943F9" w:rsidRPr="005928AD" w:rsidRDefault="009943F9" w:rsidP="007E46E6">
                        <w:pPr>
                          <w:pStyle w:val="af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9943F9" w:rsidRPr="008F4F8E" w:rsidRDefault="009943F9" w:rsidP="007E46E6">
                        <w:pPr>
                          <w:pStyle w:val="af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9943F9" w:rsidRPr="005928AD" w:rsidRDefault="009943F9" w:rsidP="007E46E6">
                        <w:pPr>
                          <w:pStyle w:val="af3"/>
                          <w:rPr>
                            <w:sz w:val="16"/>
                            <w:lang w:val="ru-RU"/>
                          </w:rPr>
                        </w:pPr>
                        <w:r w:rsidRPr="00BE4FE4">
                          <w:rPr>
                            <w:noProof/>
                            <w:sz w:val="16"/>
                            <w:lang w:val="ru-RU"/>
                          </w:rPr>
                          <w:drawing>
                            <wp:inline distT="0" distB="0" distL="0" distR="0" wp14:anchorId="05988186" wp14:editId="46AD9306">
                              <wp:extent cx="831215" cy="156845"/>
                              <wp:effectExtent l="0" t="0" r="0" b="0"/>
                              <wp:docPr id="6" name="Рисунок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1215" cy="1568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9943F9" w:rsidRPr="008F4F8E" w:rsidRDefault="009943F9" w:rsidP="007E46E6">
                        <w:pPr>
                          <w:pStyle w:val="af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9943F9" w:rsidRPr="005928AD" w:rsidRDefault="009943F9" w:rsidP="007E46E6">
                        <w:pPr>
                          <w:pStyle w:val="af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:rsidR="009943F9" w:rsidRPr="00E94B7C" w:rsidRDefault="009943F9" w:rsidP="00A57185">
                      <w:pPr>
                        <w:pStyle w:val="ab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ОТЧЁТ</w:t>
                      </w:r>
                    </w:p>
                    <w:p w:rsidR="009943F9" w:rsidRPr="00E94B7C" w:rsidRDefault="009943F9" w:rsidP="00A57185">
                      <w:pPr>
                        <w:pStyle w:val="ab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по практической подготовке в виде </w:t>
                      </w:r>
                      <w:r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производственной</w:t>
                      </w: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 практики</w:t>
                      </w:r>
                    </w:p>
                    <w:p w:rsidR="009943F9" w:rsidRPr="00E94B7C" w:rsidRDefault="009943F9" w:rsidP="00A57185">
                      <w:pPr>
                        <w:pStyle w:val="ab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профессионального модуля</w:t>
                      </w:r>
                    </w:p>
                    <w:p w:rsidR="009943F9" w:rsidRPr="005928AD" w:rsidRDefault="009943F9" w:rsidP="00A57185">
                      <w:pPr>
                        <w:pStyle w:val="af3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E94B7C">
                        <w:rPr>
                          <w:bCs/>
                          <w:sz w:val="18"/>
                          <w:szCs w:val="16"/>
                        </w:rPr>
                        <w:t>(ПМ.</w:t>
                      </w:r>
                      <w:r>
                        <w:rPr>
                          <w:bCs/>
                          <w:sz w:val="18"/>
                          <w:szCs w:val="16"/>
                        </w:rPr>
                        <w:t>1</w:t>
                      </w:r>
                      <w:r w:rsidRPr="00E94B7C">
                        <w:rPr>
                          <w:bCs/>
                          <w:sz w:val="18"/>
                          <w:szCs w:val="16"/>
                        </w:rPr>
                        <w:t xml:space="preserve">1) </w:t>
                      </w:r>
                      <w:proofErr w:type="spellStart"/>
                      <w:r w:rsidRPr="00C94C2B">
                        <w:rPr>
                          <w:bCs/>
                          <w:iCs/>
                          <w:sz w:val="18"/>
                          <w:szCs w:val="16"/>
                        </w:rPr>
                        <w:t>Разработка</w:t>
                      </w:r>
                      <w:proofErr w:type="spellEnd"/>
                      <w:r w:rsidRPr="00C94C2B">
                        <w:rPr>
                          <w:bCs/>
                          <w:iCs/>
                          <w:sz w:val="18"/>
                          <w:szCs w:val="16"/>
                        </w:rPr>
                        <w:t xml:space="preserve">, </w:t>
                      </w:r>
                      <w:proofErr w:type="spellStart"/>
                      <w:r w:rsidRPr="00C94C2B">
                        <w:rPr>
                          <w:bCs/>
                          <w:iCs/>
                          <w:sz w:val="18"/>
                          <w:szCs w:val="16"/>
                        </w:rPr>
                        <w:t>администрирование</w:t>
                      </w:r>
                      <w:proofErr w:type="spellEnd"/>
                      <w:r w:rsidRPr="00C94C2B">
                        <w:rPr>
                          <w:bCs/>
                          <w:iCs/>
                          <w:sz w:val="18"/>
                          <w:szCs w:val="16"/>
                        </w:rPr>
                        <w:t xml:space="preserve"> и </w:t>
                      </w:r>
                      <w:proofErr w:type="spellStart"/>
                      <w:r w:rsidRPr="00C94C2B">
                        <w:rPr>
                          <w:bCs/>
                          <w:iCs/>
                          <w:sz w:val="18"/>
                          <w:szCs w:val="16"/>
                        </w:rPr>
                        <w:t>защита</w:t>
                      </w:r>
                      <w:proofErr w:type="spellEnd"/>
                      <w:r w:rsidRPr="00C94C2B">
                        <w:rPr>
                          <w:bCs/>
                          <w:iCs/>
                          <w:sz w:val="18"/>
                          <w:szCs w:val="16"/>
                        </w:rPr>
                        <w:t xml:space="preserve"> баз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9943F9" w:rsidRDefault="009943F9" w:rsidP="007E46E6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9943F9" w:rsidRPr="006518AD" w:rsidRDefault="009943F9" w:rsidP="007E46E6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68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9943F9" w:rsidRPr="005F49B4" w:rsidRDefault="009943F9" w:rsidP="007E46E6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9943F9" w:rsidRPr="008F4F8E" w:rsidRDefault="009943F9" w:rsidP="007E46E6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9943F9" w:rsidRDefault="009943F9" w:rsidP="007E46E6">
    <w:pPr>
      <w:pStyle w:val="af"/>
      <w:tabs>
        <w:tab w:val="clear" w:pos="4677"/>
        <w:tab w:val="clear" w:pos="9355"/>
        <w:tab w:val="left" w:pos="894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56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56E60"/>
    <w:multiLevelType w:val="hybridMultilevel"/>
    <w:tmpl w:val="2E6E8B4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151FCA"/>
    <w:multiLevelType w:val="hybridMultilevel"/>
    <w:tmpl w:val="9CE0DAD8"/>
    <w:lvl w:ilvl="0" w:tplc="84D6A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716089"/>
    <w:multiLevelType w:val="multilevel"/>
    <w:tmpl w:val="4080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E0E3A"/>
    <w:multiLevelType w:val="multilevel"/>
    <w:tmpl w:val="51F226F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C084023"/>
    <w:multiLevelType w:val="multilevel"/>
    <w:tmpl w:val="7BA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1346F3"/>
    <w:multiLevelType w:val="multilevel"/>
    <w:tmpl w:val="3CCE0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E2FD0"/>
    <w:multiLevelType w:val="multilevel"/>
    <w:tmpl w:val="AC64F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13E2637"/>
    <w:multiLevelType w:val="hybridMultilevel"/>
    <w:tmpl w:val="739C815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C07282"/>
    <w:multiLevelType w:val="hybridMultilevel"/>
    <w:tmpl w:val="5E647CB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264A9B"/>
    <w:multiLevelType w:val="hybridMultilevel"/>
    <w:tmpl w:val="C43A714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6B7AB6"/>
    <w:multiLevelType w:val="hybridMultilevel"/>
    <w:tmpl w:val="CB0406A6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F56922"/>
    <w:multiLevelType w:val="hybridMultilevel"/>
    <w:tmpl w:val="613C8E1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54763B"/>
    <w:multiLevelType w:val="hybridMultilevel"/>
    <w:tmpl w:val="A60A74C0"/>
    <w:lvl w:ilvl="0" w:tplc="8382A6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47F86"/>
    <w:multiLevelType w:val="hybridMultilevel"/>
    <w:tmpl w:val="14A8E5CC"/>
    <w:lvl w:ilvl="0" w:tplc="2F3679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B3897"/>
    <w:multiLevelType w:val="hybridMultilevel"/>
    <w:tmpl w:val="80EE8A28"/>
    <w:lvl w:ilvl="0" w:tplc="5E3EEB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6213E6"/>
    <w:multiLevelType w:val="hybridMultilevel"/>
    <w:tmpl w:val="44FCCD3C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F122CB"/>
    <w:multiLevelType w:val="multilevel"/>
    <w:tmpl w:val="05249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5341C8"/>
    <w:multiLevelType w:val="hybridMultilevel"/>
    <w:tmpl w:val="9C7825C0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F5D065D"/>
    <w:multiLevelType w:val="hybridMultilevel"/>
    <w:tmpl w:val="B66CCE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9815E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64A6A7F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75B077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70E21CF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51D00B74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B2BA2B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B9243906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260590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432E72ED"/>
    <w:multiLevelType w:val="hybridMultilevel"/>
    <w:tmpl w:val="195E8A70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582A72"/>
    <w:multiLevelType w:val="hybridMultilevel"/>
    <w:tmpl w:val="FA2026A0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C0234D"/>
    <w:multiLevelType w:val="hybridMultilevel"/>
    <w:tmpl w:val="140C6E0C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A57F6D"/>
    <w:multiLevelType w:val="multilevel"/>
    <w:tmpl w:val="98962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95601D"/>
    <w:multiLevelType w:val="multilevel"/>
    <w:tmpl w:val="D6807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6A4177C"/>
    <w:multiLevelType w:val="multilevel"/>
    <w:tmpl w:val="5198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16321"/>
    <w:multiLevelType w:val="hybridMultilevel"/>
    <w:tmpl w:val="5712BDA6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A1675B"/>
    <w:multiLevelType w:val="hybridMultilevel"/>
    <w:tmpl w:val="2E6E8B4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9C94A69"/>
    <w:multiLevelType w:val="hybridMultilevel"/>
    <w:tmpl w:val="DE02B68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9F53C9"/>
    <w:multiLevelType w:val="multilevel"/>
    <w:tmpl w:val="297A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B66A6F"/>
    <w:multiLevelType w:val="hybridMultilevel"/>
    <w:tmpl w:val="2646A4CC"/>
    <w:lvl w:ilvl="0" w:tplc="11D6B4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B62A1"/>
    <w:multiLevelType w:val="multilevel"/>
    <w:tmpl w:val="144AC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D4597C"/>
    <w:multiLevelType w:val="multilevel"/>
    <w:tmpl w:val="6B5A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824FB9"/>
    <w:multiLevelType w:val="multilevel"/>
    <w:tmpl w:val="81A6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B368B9"/>
    <w:multiLevelType w:val="hybridMultilevel"/>
    <w:tmpl w:val="B4E2B112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0111EB"/>
    <w:multiLevelType w:val="hybridMultilevel"/>
    <w:tmpl w:val="3F4EFA96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310334"/>
    <w:multiLevelType w:val="hybridMultilevel"/>
    <w:tmpl w:val="159696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53182D"/>
    <w:multiLevelType w:val="multilevel"/>
    <w:tmpl w:val="45E4A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C87B5A"/>
    <w:multiLevelType w:val="multilevel"/>
    <w:tmpl w:val="0A8CF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EB3057"/>
    <w:multiLevelType w:val="multilevel"/>
    <w:tmpl w:val="90FA6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4"/>
  </w:num>
  <w:num w:numId="3">
    <w:abstractNumId w:val="0"/>
  </w:num>
  <w:num w:numId="4">
    <w:abstractNumId w:val="28"/>
  </w:num>
  <w:num w:numId="5">
    <w:abstractNumId w:val="2"/>
  </w:num>
  <w:num w:numId="6">
    <w:abstractNumId w:val="27"/>
  </w:num>
  <w:num w:numId="7">
    <w:abstractNumId w:val="1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8"/>
  </w:num>
  <w:num w:numId="10">
    <w:abstractNumId w:val="19"/>
  </w:num>
  <w:num w:numId="11">
    <w:abstractNumId w:val="16"/>
  </w:num>
  <w:num w:numId="12">
    <w:abstractNumId w:val="22"/>
  </w:num>
  <w:num w:numId="13">
    <w:abstractNumId w:val="9"/>
  </w:num>
  <w:num w:numId="14">
    <w:abstractNumId w:val="18"/>
  </w:num>
  <w:num w:numId="15">
    <w:abstractNumId w:val="23"/>
  </w:num>
  <w:num w:numId="16">
    <w:abstractNumId w:val="31"/>
  </w:num>
  <w:num w:numId="17">
    <w:abstractNumId w:val="15"/>
  </w:num>
  <w:num w:numId="18">
    <w:abstractNumId w:val="29"/>
  </w:num>
  <w:num w:numId="19">
    <w:abstractNumId w:val="20"/>
  </w:num>
  <w:num w:numId="20">
    <w:abstractNumId w:val="32"/>
  </w:num>
  <w:num w:numId="21">
    <w:abstractNumId w:val="37"/>
  </w:num>
  <w:num w:numId="22">
    <w:abstractNumId w:val="25"/>
  </w:num>
  <w:num w:numId="23">
    <w:abstractNumId w:val="5"/>
  </w:num>
  <w:num w:numId="24">
    <w:abstractNumId w:val="6"/>
  </w:num>
  <w:num w:numId="25">
    <w:abstractNumId w:val="13"/>
  </w:num>
  <w:num w:numId="26">
    <w:abstractNumId w:val="14"/>
  </w:num>
  <w:num w:numId="27">
    <w:abstractNumId w:val="11"/>
  </w:num>
  <w:num w:numId="28">
    <w:abstractNumId w:val="8"/>
  </w:num>
  <w:num w:numId="29">
    <w:abstractNumId w:val="12"/>
  </w:num>
  <w:num w:numId="30">
    <w:abstractNumId w:val="26"/>
  </w:num>
  <w:num w:numId="31">
    <w:abstractNumId w:val="35"/>
  </w:num>
  <w:num w:numId="32">
    <w:abstractNumId w:val="4"/>
  </w:num>
  <w:num w:numId="33">
    <w:abstractNumId w:val="30"/>
  </w:num>
  <w:num w:numId="34">
    <w:abstractNumId w:val="3"/>
  </w:num>
  <w:num w:numId="35">
    <w:abstractNumId w:val="39"/>
  </w:num>
  <w:num w:numId="36">
    <w:abstractNumId w:val="36"/>
  </w:num>
  <w:num w:numId="37">
    <w:abstractNumId w:val="34"/>
  </w:num>
  <w:num w:numId="38">
    <w:abstractNumId w:val="33"/>
  </w:num>
  <w:num w:numId="39">
    <w:abstractNumId w:val="17"/>
  </w:num>
  <w:num w:numId="40">
    <w:abstractNumId w:val="21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54D"/>
    <w:rsid w:val="00042F13"/>
    <w:rsid w:val="0006054D"/>
    <w:rsid w:val="000F2C7C"/>
    <w:rsid w:val="001B3518"/>
    <w:rsid w:val="001F3216"/>
    <w:rsid w:val="002C2882"/>
    <w:rsid w:val="002D2C0B"/>
    <w:rsid w:val="002D4185"/>
    <w:rsid w:val="00300953"/>
    <w:rsid w:val="00331A78"/>
    <w:rsid w:val="003D0753"/>
    <w:rsid w:val="003D0BAC"/>
    <w:rsid w:val="00560FBF"/>
    <w:rsid w:val="005C763E"/>
    <w:rsid w:val="005D3C2F"/>
    <w:rsid w:val="00626554"/>
    <w:rsid w:val="00780116"/>
    <w:rsid w:val="007E46E6"/>
    <w:rsid w:val="007E69F8"/>
    <w:rsid w:val="008154BE"/>
    <w:rsid w:val="00830365"/>
    <w:rsid w:val="008A3798"/>
    <w:rsid w:val="008D3007"/>
    <w:rsid w:val="00944127"/>
    <w:rsid w:val="009943F9"/>
    <w:rsid w:val="009A4DAB"/>
    <w:rsid w:val="009C1B9A"/>
    <w:rsid w:val="00A373CF"/>
    <w:rsid w:val="00A479AB"/>
    <w:rsid w:val="00A57185"/>
    <w:rsid w:val="00A612A2"/>
    <w:rsid w:val="00AA2FBF"/>
    <w:rsid w:val="00AD1493"/>
    <w:rsid w:val="00B03C19"/>
    <w:rsid w:val="00B67D66"/>
    <w:rsid w:val="00B85D02"/>
    <w:rsid w:val="00B95310"/>
    <w:rsid w:val="00D22245"/>
    <w:rsid w:val="00D22A39"/>
    <w:rsid w:val="00D24A78"/>
    <w:rsid w:val="00DE5590"/>
    <w:rsid w:val="00DF1444"/>
    <w:rsid w:val="00E14413"/>
    <w:rsid w:val="00E77685"/>
    <w:rsid w:val="00EA1A62"/>
    <w:rsid w:val="00EB2B77"/>
    <w:rsid w:val="00ED3502"/>
    <w:rsid w:val="00F078FB"/>
    <w:rsid w:val="00F56249"/>
    <w:rsid w:val="00FA107B"/>
    <w:rsid w:val="00FB099B"/>
    <w:rsid w:val="00FC3463"/>
    <w:rsid w:val="00FC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4FECD"/>
  <w15:chartTrackingRefBased/>
  <w15:docId w15:val="{AE698CA0-20D3-447D-AE4B-88C2A8484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80" w:line="360" w:lineRule="auto"/>
        <w:ind w:left="1701" w:right="851"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C0B"/>
    <w:pPr>
      <w:widowControl w:val="0"/>
      <w:autoSpaceDE w:val="0"/>
      <w:autoSpaceDN w:val="0"/>
      <w:adjustRightInd w:val="0"/>
      <w:spacing w:after="0"/>
      <w:ind w:left="0" w:right="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2C0B"/>
    <w:pPr>
      <w:keepNext/>
      <w:keepLines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2C0B"/>
    <w:pPr>
      <w:keepNext/>
      <w:keepLines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2C0B"/>
    <w:pPr>
      <w:keepNext/>
      <w:keepLines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C0B"/>
    <w:rPr>
      <w:rFonts w:ascii="Times New Roman" w:eastAsiaTheme="majorEastAsia" w:hAnsi="Times New Roman" w:cstheme="majorBidi"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D2C0B"/>
    <w:rPr>
      <w:rFonts w:ascii="Times New Roman" w:eastAsiaTheme="majorEastAsia" w:hAnsi="Times New Roman" w:cstheme="majorBidi"/>
      <w:color w:val="000000" w:themeColor="text1"/>
      <w:sz w:val="3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D2C0B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D2C0B"/>
    <w:pPr>
      <w:widowControl/>
      <w:autoSpaceDE/>
      <w:autoSpaceDN/>
      <w:adjustRightInd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D2C0B"/>
    <w:pPr>
      <w:spacing w:after="100"/>
    </w:pPr>
  </w:style>
  <w:style w:type="character" w:styleId="a4">
    <w:name w:val="Hyperlink"/>
    <w:basedOn w:val="a0"/>
    <w:uiPriority w:val="99"/>
    <w:unhideWhenUsed/>
    <w:rsid w:val="002D2C0B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2D2C0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2D2C0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D2C0B"/>
    <w:pPr>
      <w:spacing w:after="100"/>
      <w:ind w:left="560"/>
    </w:pPr>
  </w:style>
  <w:style w:type="table" w:styleId="a7">
    <w:name w:val="Table Grid"/>
    <w:basedOn w:val="a1"/>
    <w:uiPriority w:val="59"/>
    <w:rsid w:val="00B85D02"/>
    <w:pPr>
      <w:spacing w:after="0" w:line="240" w:lineRule="auto"/>
      <w:ind w:left="0" w:right="0" w:firstLine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FB099B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8">
    <w:name w:val="Strong"/>
    <w:basedOn w:val="a0"/>
    <w:uiPriority w:val="22"/>
    <w:qFormat/>
    <w:rsid w:val="00FB099B"/>
    <w:rPr>
      <w:b/>
      <w:bCs/>
    </w:rPr>
  </w:style>
  <w:style w:type="paragraph" w:styleId="a9">
    <w:name w:val="Normal (Web)"/>
    <w:basedOn w:val="a"/>
    <w:uiPriority w:val="99"/>
    <w:unhideWhenUsed/>
    <w:rsid w:val="00300953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table" w:customStyle="1" w:styleId="32">
    <w:name w:val="Сетка таблицы3"/>
    <w:basedOn w:val="a1"/>
    <w:next w:val="a7"/>
    <w:uiPriority w:val="39"/>
    <w:rsid w:val="00300953"/>
    <w:pPr>
      <w:spacing w:after="0" w:line="240" w:lineRule="auto"/>
      <w:ind w:left="0" w:right="0" w:firstLine="0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8154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 Spacing"/>
    <w:link w:val="ac"/>
    <w:uiPriority w:val="1"/>
    <w:qFormat/>
    <w:rsid w:val="009C1B9A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код"/>
    <w:basedOn w:val="a"/>
    <w:link w:val="ae"/>
    <w:qFormat/>
    <w:rsid w:val="00AD1493"/>
    <w:pPr>
      <w:spacing w:line="240" w:lineRule="auto"/>
      <w:ind w:firstLine="0"/>
    </w:pPr>
    <w:rPr>
      <w:rFonts w:asciiTheme="minorHAnsi" w:hAnsiTheme="minorHAnsi"/>
      <w:sz w:val="24"/>
    </w:rPr>
  </w:style>
  <w:style w:type="character" w:customStyle="1" w:styleId="ae">
    <w:name w:val="код Знак"/>
    <w:basedOn w:val="a0"/>
    <w:link w:val="ad"/>
    <w:rsid w:val="00AD1493"/>
    <w:rPr>
      <w:rFonts w:eastAsia="Times New Roman" w:cs="Times New Roman"/>
      <w:sz w:val="24"/>
      <w:szCs w:val="24"/>
      <w:lang w:eastAsia="ru-RU"/>
    </w:rPr>
  </w:style>
  <w:style w:type="paragraph" w:styleId="af">
    <w:name w:val="header"/>
    <w:basedOn w:val="a"/>
    <w:link w:val="af0"/>
    <w:uiPriority w:val="99"/>
    <w:unhideWhenUsed/>
    <w:rsid w:val="007E46E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E46E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E46E6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E46E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3">
    <w:name w:val="Чертежный"/>
    <w:rsid w:val="007E46E6"/>
    <w:pPr>
      <w:spacing w:after="0" w:line="240" w:lineRule="auto"/>
      <w:ind w:left="0" w:right="0" w:firstLine="0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6">
    <w:name w:val="Абзац списка Знак"/>
    <w:link w:val="a5"/>
    <w:uiPriority w:val="34"/>
    <w:qFormat/>
    <w:locked/>
    <w:rsid w:val="005D3C2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A5718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ru.wikipedia.org/wiki/Microsoft_Visio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yperlink" Target="https://ru.wikipedia.org/w/index.php?title=%D0%A4%D0%B5%D0%BD%D0%B8%D0%BA%D1%81_(%D0%B8%D0%B7%D0%B4%D0%B0%D1%82%D0%B5%D0%BB%D1%8C%D1%81%D1%82%D0%B2%D0%BE)&amp;action=edit&amp;redlink=1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nipkef.ru/about/blog/programma-1s-chto-eto-takoe-iz-chego-sostoit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ru.wikipedia.org/wiki/1%D0%A1:%D0%9F%D1%80%D0%B5%D0%B4%D0%BF%D1%80%D0%B8%D1%8F%D1%82%D0%B8%D0%B5" TargetMode="External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skillbox.ru/media/management/startovyy-gayd-po-programmam-1c-dlya-chego-oni-nuzhny-kak-oni-rabotayut-i-kak-ikh-vnedryayut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0.emf"/><Relationship Id="rId1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67</Pages>
  <Words>7311</Words>
  <Characters>41678</Characters>
  <Application>Microsoft Office Word</Application>
  <DocSecurity>0</DocSecurity>
  <Lines>347</Lines>
  <Paragraphs>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29</vt:i4>
      </vt:variant>
    </vt:vector>
  </HeadingPairs>
  <TitlesOfParts>
    <vt:vector size="30" baseType="lpstr">
      <vt:lpstr/>
      <vt:lpstr>ВВЕДЕНИЕ</vt:lpstr>
      <vt:lpstr>ОЗНАКОМЛЕНИЕ С ОРГАНИЗАЦИЕЙ РАБОТЫ НА ПРЕДПРИЯТИИ </vt:lpstr>
      <vt:lpstr>    Общие сведения об организации</vt:lpstr>
      <vt:lpstr>    Организации деятельности структурного подразделения</vt:lpstr>
      <vt:lpstr>        Анализ нормативной документации предприятия и должностных инструкций работников </vt:lpstr>
      <vt:lpstr>        Характеристика технических средств, вычислительных сетей, информационного обеспе</vt:lpstr>
      <vt:lpstr>РАЗРАБОТКА И АДМИНИСТРИРОВАНИЕ ИНФОРМАЦИОННОЙ БАЗЫ ДАННЫХ</vt:lpstr>
      <vt:lpstr>    Проектирование информационной модели базы данных</vt:lpstr>
      <vt:lpstr>        Анализ предметной области. Основные требования предъявляемые к информационной си</vt:lpstr>
      <vt:lpstr>        Описание групп пользователей информационной системы</vt:lpstr>
      <vt:lpstr>        Создание диаграммы вариантов использования</vt:lpstr>
      <vt:lpstr>    Разработка информационной системы с помощью основных объектов метаданных</vt:lpstr>
      <vt:lpstr>        Разработка информационной базы данных. Добавление объектов конфигурации – Справо</vt:lpstr>
      <vt:lpstr>        Разработка информационной базы данных. Добавление объектов конфигурации – Перечи</vt:lpstr>
      <vt:lpstr>        Формирование банка данных для импорта информации в базу данных </vt:lpstr>
      <vt:lpstr>    Создание регистров</vt:lpstr>
      <vt:lpstr>    Создание списка договоров</vt:lpstr>
      <vt:lpstr>    Разработка отчетов системы</vt:lpstr>
      <vt:lpstr>        Формирование отчетности</vt:lpstr>
      <vt:lpstr>    Создание и настройка персональных форм для каждого типа пользователей</vt:lpstr>
      <vt:lpstr>СЕРТИФИКАЦИЯ ИНФОРМАЦИОННЫХ СИСТЕМ. ОРГАНИЗАЦИЯ ЗАЩИТЫ ДАННЫХ В ХРАНИЛИЩАХ.</vt:lpstr>
      <vt:lpstr>    Создание резервных копий информационной модели</vt:lpstr>
      <vt:lpstr>    Оформление требований в области сертификации программных средств информационных </vt:lpstr>
      <vt:lpstr>ЗАКЛЮЧЕНИЕ</vt:lpstr>
      <vt:lpstr>БИБЛИОГРАФИЧЕСКИЙ СПИСОК</vt:lpstr>
      <vt:lpstr>ПРИЛОЖЕНИЕ 1</vt:lpstr>
      <vt:lpstr>ПРИЛОЖЕНИЕ 2</vt:lpstr>
      <vt:lpstr>ПРИЛОЖЕНИЕ 3</vt:lpstr>
      <vt:lpstr>ПРИЛОЖЕНИЕ 4</vt:lpstr>
    </vt:vector>
  </TitlesOfParts>
  <Company>SPecialiST RePack</Company>
  <LinksUpToDate>false</LinksUpToDate>
  <CharactersWithSpaces>48892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2023-12-15T12:52:00Z</dcterms:created>
  <dcterms:modified xsi:type="dcterms:W3CDTF">2023-12-20T01:08:00Z</dcterms:modified>
</cp:coreProperties>
</file>