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6888701"/>
        <w:docPartObj>
          <w:docPartGallery w:val="Table of Contents"/>
          <w:docPartUnique/>
        </w:docPartObj>
      </w:sdtPr>
      <w:sdtContent>
        <w:p w:rsidR="00E0677C" w:rsidRDefault="00E0677C" w:rsidP="00E0677C">
          <w:pPr>
            <w:spacing w:before="120" w:after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СОДЕРЖАНИЕ</w:t>
          </w:r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52768575" w:history="1">
            <w:r>
              <w:rPr>
                <w:rStyle w:val="a3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_Toc152768575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152768576" w:history="1">
            <w:r>
              <w:rPr>
                <w:rStyle w:val="a3"/>
                <w:rFonts w:eastAsia="Times New Roman"/>
                <w:noProof/>
              </w:rPr>
              <w:t>1 ЦЕЛЬ И ЗАДАЧИ УЧЕБНОЙ ПРАКТИКИ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_Toc152768576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52768577" w:history="1">
            <w:r>
              <w:rPr>
                <w:rStyle w:val="a3"/>
                <w:rFonts w:eastAsia="Times New Roman"/>
                <w:noProof/>
              </w:rPr>
              <w:t>1.1</w:t>
            </w:r>
            <w:r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rFonts w:eastAsia="Times New Roman"/>
                <w:noProof/>
              </w:rPr>
              <w:t>Основные требования по технике безопасности во время прохождения учебной практики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_Toc152768577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52768578" w:history="1">
            <w:r>
              <w:rPr>
                <w:rStyle w:val="a3"/>
                <w:rFonts w:eastAsia="Times New Roman"/>
                <w:noProof/>
              </w:rPr>
              <w:t>1.2</w:t>
            </w:r>
            <w:r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rFonts w:eastAsia="Times New Roman"/>
                <w:noProof/>
              </w:rPr>
              <w:t>Нормативно-правовые документы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_Toc152768578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7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52768579" w:history="1">
            <w:r>
              <w:rPr>
                <w:rStyle w:val="a3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_Toc152768579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9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52768580" w:history="1">
            <w:r>
              <w:rPr>
                <w:rStyle w:val="a3"/>
                <w:rFonts w:eastAsia="Times New Roman"/>
                <w:noProof/>
              </w:rPr>
              <w:t>2.1 Описание предметной области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9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152768581" w:history="1">
            <w:r>
              <w:rPr>
                <w:rStyle w:val="a3"/>
                <w:rFonts w:eastAsia="Times New Roman"/>
                <w:noProof/>
              </w:rPr>
              <w:t>2.2 Группы пользователей информационной системы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10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152768582" w:history="1">
            <w:r>
              <w:rPr>
                <w:rStyle w:val="a3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11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152768583" w:history="1">
            <w:r>
              <w:rPr>
                <w:rStyle w:val="a3"/>
                <w:rFonts w:eastAsia="Times New Roman"/>
                <w:noProof/>
              </w:rPr>
              <w:t>3 ПРОЕКТИРОВАНИЕ ИНФОРМАЦИОННОЙ СИСТЕМЫ (ДАЛЕЕ – ИС) «НАЗВАНИЕ» (Название взять из варианта)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4" w:anchor="_Toc152768584" w:history="1">
            <w:r>
              <w:rPr>
                <w:rStyle w:val="a3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5" w:anchor="_Toc152768585" w:history="1">
            <w:r>
              <w:rPr>
                <w:rStyle w:val="a3"/>
                <w:rFonts w:eastAsia="Times New Roman"/>
                <w:noProof/>
              </w:rPr>
              <w:t>3.1.1 Создание диаграммы вариантов использования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6" w:anchor="_Toc152768586" w:history="1">
            <w:r>
              <w:rPr>
                <w:rStyle w:val="a3"/>
                <w:rFonts w:eastAsia="Times New Roman"/>
                <w:noProof/>
              </w:rPr>
              <w:t>3.1.2 Создание диаграммы деятельности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7" w:anchor="_Toc152768587" w:history="1">
            <w:r>
              <w:rPr>
                <w:rStyle w:val="a3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8" w:anchor="_Toc152768588" w:history="1">
            <w:r>
              <w:rPr>
                <w:rStyle w:val="a3"/>
                <w:rFonts w:eastAsia="Times New Roman"/>
                <w:noProof/>
              </w:rPr>
              <w:t>3.3 Разработка макета информационной системы «НАЗВАНИЕ» (Название взять из варианта)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9" w:anchor="_Toc152768589" w:history="1">
            <w:r>
              <w:rPr>
                <w:rStyle w:val="a3"/>
                <w:rFonts w:eastAsia="Times New Roman"/>
                <w:noProof/>
              </w:rPr>
              <w:t>4 РАЗРАБОТКА ПРОТОТИПА ИНФОРМАЦИОННОЙ СИСТЕМЫ «НАЗВАНИЕ» (Название взять из варианта)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_Toc152768589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noProof/>
              <w:color w:val="0563C1" w:themeColor="hyperlink"/>
              <w:u w:val="single"/>
            </w:rPr>
          </w:pPr>
          <w:hyperlink r:id="rId20" w:anchor="_Toc152768590" w:history="1">
            <w:r>
              <w:rPr>
                <w:rStyle w:val="a3"/>
                <w:rFonts w:eastAsia="Times New Roman"/>
                <w:noProof/>
              </w:rPr>
              <w:t>4.1 Моделирование и разработка базы данных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/>
        <w:p w:rsidR="00E0677C" w:rsidRDefault="00E0677C" w:rsidP="00E0677C">
          <w:pPr>
            <w:pStyle w:val="21"/>
            <w:rPr>
              <w:rStyle w:val="a3"/>
              <w:noProof/>
            </w:rPr>
          </w:pPr>
        </w:p>
        <w:p w:rsidR="00E0677C" w:rsidRDefault="00E0677C" w:rsidP="00E0677C">
          <w:pPr>
            <w:pStyle w:val="21"/>
            <w:rPr>
              <w:rStyle w:val="a3"/>
              <w:noProof/>
            </w:rPr>
          </w:pPr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21" w:anchor="_Toc152768591" w:history="1">
            <w:r>
              <w:rPr>
                <w:rStyle w:val="a3"/>
                <w:rFonts w:eastAsia="Times New Roman"/>
                <w:noProof/>
              </w:rPr>
              <w:t>4.2. Разработка программных модулей информационной системы «НАЗВАНИЕ» (Название взять из варианта)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2" w:anchor="_Toc152768592" w:history="1">
            <w:r>
              <w:rPr>
                <w:rStyle w:val="a3"/>
                <w:rFonts w:eastAsia="Times New Roman"/>
                <w:noProof/>
              </w:rPr>
              <w:t>5 РАЗРАБОТКА ТЕСТОВЫХ НАБОРОВ И ТЕСТОВЫХ СЦЕНАРИЕВ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3" w:anchor="_Toc152768593" w:history="1">
            <w:r>
              <w:rPr>
                <w:rStyle w:val="a3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4" w:anchor="_Toc152768594" w:history="1">
            <w:r>
              <w:rPr>
                <w:rStyle w:val="a3"/>
                <w:rFonts w:eastAsia="Times New Roman"/>
                <w:noProof/>
              </w:rPr>
              <w:t>5.2 Технология тестирования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5" w:anchor="_Toc152768595" w:history="1">
            <w:r>
              <w:rPr>
                <w:rStyle w:val="a3"/>
                <w:rFonts w:eastAsia="Times New Roman"/>
                <w:noProof/>
              </w:rPr>
              <w:t>5.3 Результаты проведения тестирования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6" w:anchor="_Toc152768596" w:history="1">
            <w:r>
              <w:rPr>
                <w:rStyle w:val="a3"/>
                <w:rFonts w:eastAsia="Times New Roman"/>
                <w:noProof/>
              </w:rPr>
              <w:t>ЗАКЛЮЧЕНИЕ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7" w:anchor="_Toc152768597" w:history="1">
            <w:r>
              <w:rPr>
                <w:rStyle w:val="a3"/>
                <w:rFonts w:eastAsia="Times New Roman"/>
                <w:noProof/>
              </w:rPr>
              <w:t>БИБЛИОГРАФИЧЕСКИЙ СПИСОК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8" w:anchor="_Toc152768598" w:history="1">
            <w:r>
              <w:rPr>
                <w:rStyle w:val="a3"/>
                <w:rFonts w:eastAsia="Times New Roman"/>
                <w:noProof/>
              </w:rPr>
              <w:t xml:space="preserve">ПРИЛОЖЕНИЕ </w:t>
            </w:r>
            <w:r>
              <w:rPr>
                <w:rStyle w:val="a3"/>
                <w:rFonts w:eastAsia="Times New Roman"/>
                <w:noProof/>
                <w:lang w:val="en-US"/>
              </w:rPr>
              <w:t>A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9" w:anchor="_Toc152768599" w:history="1"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_Toc152768599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0677C" w:rsidRDefault="00E0677C" w:rsidP="00E0677C">
          <w:r>
            <w:rPr>
              <w:b/>
              <w:bCs/>
            </w:rPr>
            <w:fldChar w:fldCharType="end"/>
          </w:r>
        </w:p>
      </w:sdtContent>
    </w:sdt>
    <w:p w:rsidR="00E0677C" w:rsidRDefault="00E0677C" w:rsidP="00E0677C">
      <w:pPr>
        <w:spacing w:before="120" w:after="120"/>
        <w:ind w:firstLine="0"/>
        <w:jc w:val="center"/>
        <w:rPr>
          <w:sz w:val="36"/>
          <w:szCs w:val="36"/>
        </w:rPr>
      </w:pPr>
    </w:p>
    <w:p w:rsidR="00E0677C" w:rsidRDefault="00E0677C" w:rsidP="00E0677C">
      <w:pPr>
        <w:jc w:val="left"/>
      </w:pPr>
      <w:r>
        <w:br w:type="page"/>
      </w:r>
    </w:p>
    <w:p w:rsidR="00E0677C" w:rsidRDefault="00E0677C" w:rsidP="00E0677C">
      <w:pPr>
        <w:pStyle w:val="1"/>
        <w:spacing w:before="0" w:after="0"/>
      </w:pPr>
      <w:bookmarkStart w:id="0" w:name="_Toc152768575"/>
      <w:r>
        <w:t>ВВЕДЕНИЕ</w:t>
      </w:r>
      <w:bookmarkEnd w:id="0"/>
    </w:p>
    <w:p w:rsidR="00E0677C" w:rsidRDefault="00E0677C" w:rsidP="00E0677C">
      <w:r>
        <w:t>Морская перевозка грузов является ключевой отраслью мировой экономики, обеспечивая мировую торговлю и перемещение товаров между различными странами и континентами. С учетом роста глобализации, спрос на морские перевозки постоянно растет, что подчеркивает важность разработки эффективной программной платформы для судоходных компаний, таких как "Балтика".</w:t>
      </w:r>
    </w:p>
    <w:p w:rsidR="00E0677C" w:rsidRDefault="00E0677C" w:rsidP="00E0677C">
      <w:r>
        <w:t>Прикладное программное обеспечение для судоходных компаний должно включать в себя ряд функций, чтобы обеспечить управление грузами, контейнерами и судами, а также предоставить инструменты для планирования маршрутов и отслеживания грузов. Программа может включать функции управления персоналом, бухгалтерию, а также веб-портал для клиентов.</w:t>
      </w:r>
    </w:p>
    <w:p w:rsidR="00E0677C" w:rsidRDefault="00E0677C" w:rsidP="00E0677C">
      <w:r>
        <w:t xml:space="preserve">Технологический прогресс в судостроении и логистике подталкивает разработчиков ПО к внедрению новых методов отслеживания грузов, управления флотом и </w:t>
      </w:r>
      <w:proofErr w:type="gramStart"/>
      <w:r>
        <w:t>оптимизации маршрутов для уменьшения затрат</w:t>
      </w:r>
      <w:proofErr w:type="gramEnd"/>
      <w:r>
        <w:t xml:space="preserve"> и снижения времени доставки. Также важно учитывать безопасность судов и грузов, устойчивость и соответствие международным правилам и стандартам.</w:t>
      </w:r>
    </w:p>
    <w:p w:rsidR="00E0677C" w:rsidRDefault="00E0677C" w:rsidP="00E0677C">
      <w:r>
        <w:t>Развитие отрасли морских перевозок связано с цифровой трансформацией и внедрением передовых программных решений.</w:t>
      </w:r>
    </w:p>
    <w:p w:rsidR="00E0677C" w:rsidRDefault="00E0677C" w:rsidP="00E0677C">
      <w:pPr>
        <w:jc w:val="left"/>
      </w:pPr>
      <w:r>
        <w:br w:type="page"/>
      </w:r>
    </w:p>
    <w:p w:rsidR="00E0677C" w:rsidRDefault="00E0677C" w:rsidP="00E0677C">
      <w:pPr>
        <w:pStyle w:val="1"/>
        <w:rPr>
          <w:rFonts w:eastAsia="Times New Roman"/>
        </w:rPr>
      </w:pPr>
      <w:bookmarkStart w:id="1" w:name="_Toc152768576"/>
      <w:r>
        <w:rPr>
          <w:rFonts w:eastAsia="Times New Roman"/>
        </w:rPr>
        <w:t>1 ЦЕЛЬ И ЗАДАЧИ УЧЕБНОЙ ПРАКТИКИ</w:t>
      </w:r>
      <w:bookmarkEnd w:id="1"/>
    </w:p>
    <w:p w:rsidR="00E0677C" w:rsidRDefault="00E0677C" w:rsidP="00E0677C">
      <w:r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:rsidR="00E0677C" w:rsidRDefault="00E0677C" w:rsidP="00E0677C">
      <w:r>
        <w:t>Основные задачи учебной практики:</w:t>
      </w:r>
    </w:p>
    <w:p w:rsidR="00E0677C" w:rsidRDefault="00E0677C" w:rsidP="00E0677C">
      <w:r>
        <w:t>- систематизация, обобщение, закрепление и углубление знаний и умений;</w:t>
      </w:r>
    </w:p>
    <w:p w:rsidR="00E0677C" w:rsidRDefault="00E0677C" w:rsidP="00E0677C">
      <w:r>
        <w:t>- формирование у студентов знаний, умений и навыков, профессиональных компетенций, профессионально значимых личностных качеств;</w:t>
      </w:r>
    </w:p>
    <w:p w:rsidR="00E0677C" w:rsidRDefault="00E0677C" w:rsidP="00E0677C">
      <w:r>
        <w:t>-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E0677C" w:rsidRDefault="00E0677C" w:rsidP="00E0677C">
      <w:r>
        <w:t xml:space="preserve">Учебная практика профессионального модуля ПМ 01 Разработка модулей программного обеспечения для компьютерных систем проводится в кабинетах </w:t>
      </w:r>
      <w:proofErr w:type="gramStart"/>
      <w:r>
        <w:t>Информационно</w:t>
      </w:r>
      <w:proofErr w:type="gramEnd"/>
      <w:r>
        <w:t xml:space="preserve"> - вычислительного центра техникума преподавателями общепрофессиональных дисциплин профессионального цикла.</w:t>
      </w:r>
    </w:p>
    <w:p w:rsidR="00E0677C" w:rsidRDefault="00E0677C" w:rsidP="00E0677C">
      <w:r>
        <w:t xml:space="preserve"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 </w:t>
      </w:r>
    </w:p>
    <w:p w:rsidR="00E0677C" w:rsidRDefault="00E0677C" w:rsidP="00E0677C">
      <w:pPr>
        <w:pStyle w:val="2"/>
        <w:numPr>
          <w:ilvl w:val="1"/>
          <w:numId w:val="1"/>
        </w:numPr>
        <w:ind w:left="0"/>
        <w:rPr>
          <w:rFonts w:eastAsia="Times New Roman"/>
        </w:rPr>
      </w:pPr>
      <w:bookmarkStart w:id="2" w:name="_Toc152768577"/>
      <w:r>
        <w:rPr>
          <w:rFonts w:eastAsia="Times New Roman"/>
        </w:rPr>
        <w:t>Основные требования по технике безопасности во время прохождения учебной практики</w:t>
      </w:r>
      <w:bookmarkEnd w:id="2"/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E0677C" w:rsidRDefault="00E0677C" w:rsidP="00E0677C">
      <w:pPr>
        <w:pStyle w:val="a5"/>
      </w:pPr>
      <w:r>
        <w:rPr>
          <w:rFonts w:eastAsia="Times New Roman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  <w:r>
        <w:t xml:space="preserve"> </w:t>
      </w:r>
    </w:p>
    <w:p w:rsidR="00E0677C" w:rsidRDefault="00E0677C" w:rsidP="00E0677C">
      <w:pPr>
        <w:pStyle w:val="2"/>
        <w:numPr>
          <w:ilvl w:val="1"/>
          <w:numId w:val="1"/>
        </w:numPr>
        <w:ind w:left="0"/>
        <w:rPr>
          <w:rFonts w:eastAsia="Times New Roman"/>
        </w:rPr>
      </w:pPr>
      <w:bookmarkStart w:id="3" w:name="_Toc152768578"/>
      <w:r>
        <w:rPr>
          <w:rFonts w:eastAsia="Times New Roman"/>
        </w:rPr>
        <w:t>Нормативно-правовые документы</w:t>
      </w:r>
      <w:bookmarkEnd w:id="3"/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Для внесения изменений или дополнений в техническое задание на последующих стадиях разработки программы или программного изделия выпускают дополнение к нему.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Техническое задание должно содержать следующие разделы: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введение;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основания для разработки;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назначение разработки;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требования к программе или программному изделию;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требования к программной документации;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технико-экономические показатели;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стадии и этапы разработки;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порядок контроля и приемки;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  <w:t>в техническое задание допускается включать приложения.</w:t>
      </w:r>
    </w:p>
    <w:p w:rsidR="00E0677C" w:rsidRDefault="00E0677C" w:rsidP="00E0677C">
      <w:pPr>
        <w:pStyle w:val="a5"/>
        <w:rPr>
          <w:rFonts w:eastAsia="Times New Roman"/>
        </w:rPr>
      </w:pPr>
      <w:r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E0677C" w:rsidRDefault="00E0677C" w:rsidP="00E0677C">
      <w:pPr>
        <w:spacing w:after="200" w:line="276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E0677C" w:rsidRDefault="00E0677C" w:rsidP="00E0677C">
      <w:pPr>
        <w:pStyle w:val="1"/>
        <w:jc w:val="both"/>
        <w:rPr>
          <w:rFonts w:eastAsia="Times New Roman"/>
        </w:rPr>
      </w:pPr>
      <w:bookmarkStart w:id="4" w:name="_Toc152768579"/>
      <w:r>
        <w:rPr>
          <w:rFonts w:eastAsia="Times New Roman"/>
        </w:rPr>
        <w:t>2 ПРЕДМЕТНАЯ ОБЛАСТЬ. АНАЛИЗ ПРЕДМЕТНОЙ ОБЛАСТИ. ПОСТАНОВКА ЗАДАЧИ</w:t>
      </w:r>
      <w:bookmarkEnd w:id="4"/>
    </w:p>
    <w:p w:rsidR="00E0677C" w:rsidRDefault="00E0677C" w:rsidP="00E0677C">
      <w:pPr>
        <w:pStyle w:val="a5"/>
      </w:pPr>
      <w:r>
        <w:t>В рамках учебной практики было дано следующее задание:</w:t>
      </w:r>
      <w:r>
        <w:rPr>
          <w:rFonts w:eastAsiaTheme="minorHAnsi"/>
          <w:color w:val="auto"/>
          <w:lang w:eastAsia="en-US"/>
        </w:rPr>
        <w:t xml:space="preserve"> </w:t>
      </w:r>
      <w:r>
        <w:t xml:space="preserve">Разработать прикладное программное обеспечение деятельности судоходной компании «Балтика». Эта крупная компания занимается перевозками грузов между континентами. В ее собственности несколько десятков судов различного класса и грузоподъемности. К услугам этой компании обращаются тысячи клиентов из различных стран мира. На судне может находиться несколько партий грузов для различных грузополучателей из различных стран и городов. Одна партия груза может состоять из нескольких разновидностей грузов. У одной партии груза может быть только один отправитель и только один получатель. Судно следует по маршруту. Маршрут разрабатывается главным менеджером компании и проходит через несколько портов. В очередном порту назначения производится лишь частичная погрузка и выгрузка грузов, и судно следует дальше. </w:t>
      </w:r>
    </w:p>
    <w:p w:rsidR="00E0677C" w:rsidRDefault="00E0677C" w:rsidP="00E0677C">
      <w:pPr>
        <w:pStyle w:val="2"/>
        <w:jc w:val="both"/>
        <w:rPr>
          <w:rFonts w:eastAsia="Times New Roman"/>
        </w:rPr>
      </w:pPr>
      <w:bookmarkStart w:id="5" w:name="_Toc152768580"/>
      <w:r>
        <w:rPr>
          <w:rFonts w:eastAsia="Times New Roman"/>
        </w:rPr>
        <w:t>2.1 Описание предметной области</w:t>
      </w:r>
      <w:bookmarkEnd w:id="5"/>
    </w:p>
    <w:p w:rsidR="00E0677C" w:rsidRDefault="00E0677C" w:rsidP="00E0677C">
      <w:r>
        <w:t>Проанализировав предметную область и данные предоставленные вариантом учебной практики (Приложение А – рис. 2), можно сделать вывод о необходимости 7 таблиц (сущностей) со следующими названиями: Груз, Капитан, Отправитель, Получатель, Пользователи, Порт получения, Судна.</w:t>
      </w:r>
    </w:p>
    <w:p w:rsidR="00E0677C" w:rsidRDefault="00E0677C" w:rsidP="00E0677C">
      <w:r>
        <w:t>Таблица (сущность) Груз включает в себя следующие поля (атрибуты): Таможенный номер партии груза, Регистрационный номер судна, ИНН отравителя груза, Единица измерения груза, Заявленная величина груза, Застрахованная величина груза, Наименование порта отправителя, Дата отправления.</w:t>
      </w:r>
    </w:p>
    <w:p w:rsidR="00E0677C" w:rsidRDefault="00E0677C" w:rsidP="00E0677C">
      <w:r>
        <w:t>Таблица (сущность) Капитан включает в себя следующие поля (атрибуты): Код капитана, Фамилия, Имя, Отчество, ИНН капитана.</w:t>
      </w:r>
    </w:p>
    <w:p w:rsidR="00E0677C" w:rsidRDefault="00E0677C" w:rsidP="00E0677C">
      <w:r>
        <w:t xml:space="preserve"> Таблица (сущность) Отправитель включает в себя следующие поля (атрибуты): ИНН отправителя груза, Отправитель груза, Наименование банка, Адрес.</w:t>
      </w:r>
    </w:p>
    <w:p w:rsidR="00E0677C" w:rsidRDefault="00E0677C" w:rsidP="00E0677C">
      <w:r>
        <w:t>Таблица (сущность) Получатель включает в себя следующие поля (атрибуты): ИНН получателя, Наименование банка, Адрес.</w:t>
      </w:r>
    </w:p>
    <w:p w:rsidR="00E0677C" w:rsidRDefault="00E0677C" w:rsidP="00E0677C">
      <w:r>
        <w:t>Таблица (сущность) Пользователи включает в себя следующие поля (атрибуты): Код пользователя, Логин, Пароль, Права доступа, Имя, Фамилия, Отчество.</w:t>
      </w:r>
    </w:p>
    <w:p w:rsidR="00E0677C" w:rsidRDefault="00E0677C" w:rsidP="00E0677C">
      <w:r>
        <w:t>Таблица (сущность) Порт получения включает в себя следующие поля (атрибуты): Код получения, ИНН получателя, Таможенный номер партии груза, Наименование, Дата получения,</w:t>
      </w:r>
    </w:p>
    <w:p w:rsidR="00E0677C" w:rsidRDefault="00E0677C" w:rsidP="00E0677C">
      <w:r>
        <w:t xml:space="preserve">Таблица (сущность) Судна включает в себя следующие поля (атрибуты): Регистрационный номер судна, Код капитана, Название судна, Тип судна, Грузоподъемность судна. </w:t>
      </w:r>
    </w:p>
    <w:p w:rsidR="00E0677C" w:rsidRDefault="00E0677C" w:rsidP="00E0677C">
      <w:pPr>
        <w:rPr>
          <w:bCs/>
        </w:rPr>
      </w:pPr>
      <w:r>
        <w:t xml:space="preserve">По вышеперечисленной информации выполнена логическая модель данных (Приложение А – </w:t>
      </w:r>
      <w:r>
        <w:rPr>
          <w:bCs/>
        </w:rPr>
        <w:t xml:space="preserve">Рисунок </w:t>
      </w:r>
      <w:r>
        <w:rPr>
          <w:bCs/>
        </w:rPr>
        <w:fldChar w:fldCharType="begin"/>
      </w:r>
      <w:r>
        <w:rPr>
          <w:bCs/>
        </w:rPr>
        <w:instrText xml:space="preserve"> SEQ Рисунок \* ARABIC </w:instrText>
      </w:r>
      <w:r>
        <w:rPr>
          <w:bCs/>
        </w:rPr>
        <w:fldChar w:fldCharType="separate"/>
      </w:r>
      <w:r>
        <w:rPr>
          <w:bCs/>
        </w:rPr>
        <w:t>3</w:t>
      </w:r>
      <w:r>
        <w:fldChar w:fldCharType="end"/>
      </w:r>
      <w:r>
        <w:rPr>
          <w:bCs/>
        </w:rPr>
        <w:t xml:space="preserve"> - Логическая модель данных</w:t>
      </w:r>
      <w:r>
        <w:t>).</w:t>
      </w:r>
    </w:p>
    <w:p w:rsidR="00E0677C" w:rsidRDefault="00E0677C" w:rsidP="00E0677C">
      <w:pPr>
        <w:pStyle w:val="2"/>
        <w:jc w:val="both"/>
        <w:rPr>
          <w:rFonts w:eastAsia="Times New Roman"/>
        </w:rPr>
      </w:pPr>
      <w:bookmarkStart w:id="6" w:name="_Toc152768581"/>
      <w:r>
        <w:rPr>
          <w:rFonts w:eastAsia="Times New Roman"/>
        </w:rPr>
        <w:t>2.2 Группы пользователей информационной системы</w:t>
      </w:r>
      <w:bookmarkEnd w:id="6"/>
    </w:p>
    <w:p w:rsidR="00E0677C" w:rsidRDefault="00E0677C" w:rsidP="00E0677C">
      <w:pPr>
        <w:pStyle w:val="a6"/>
        <w:numPr>
          <w:ilvl w:val="0"/>
          <w:numId w:val="2"/>
        </w:numPr>
        <w:ind w:left="0" w:firstLine="709"/>
      </w:pPr>
      <w:r>
        <w:t>случайный пользователь, взаимодействие которого с ИС не обусловлено служебными обязанностями;</w:t>
      </w:r>
    </w:p>
    <w:p w:rsidR="00E0677C" w:rsidRDefault="00E0677C" w:rsidP="00E0677C">
      <w:pPr>
        <w:pStyle w:val="a6"/>
        <w:numPr>
          <w:ilvl w:val="0"/>
          <w:numId w:val="2"/>
        </w:numPr>
        <w:ind w:left="0" w:firstLine="709"/>
      </w:pPr>
      <w:r>
        <w:t>конечный пользователь (потребитель информации) - лицо или коллектив.</w:t>
      </w:r>
    </w:p>
    <w:p w:rsidR="00E0677C" w:rsidRDefault="00E0677C" w:rsidP="00E0677C">
      <w:pPr>
        <w:pStyle w:val="a6"/>
        <w:numPr>
          <w:ilvl w:val="0"/>
          <w:numId w:val="2"/>
        </w:numPr>
        <w:ind w:left="0" w:firstLine="709"/>
      </w:pPr>
      <w:r>
        <w:t>коллектив специалистов (персонал ИС), включающий Администратора, Менеджера, Директора.</w:t>
      </w:r>
    </w:p>
    <w:p w:rsidR="00E0677C" w:rsidRDefault="00E0677C" w:rsidP="00E0677C">
      <w:pPr>
        <w:pStyle w:val="2"/>
        <w:jc w:val="both"/>
        <w:rPr>
          <w:rFonts w:eastAsia="Times New Roman"/>
        </w:rPr>
      </w:pPr>
      <w:bookmarkStart w:id="7" w:name="_Toc152768582"/>
      <w:r>
        <w:rPr>
          <w:rFonts w:eastAsia="Times New Roman"/>
        </w:rPr>
        <w:t>2.3 Основные требования, предъявляемые к информационной системе</w:t>
      </w:r>
      <w:bookmarkEnd w:id="7"/>
    </w:p>
    <w:p w:rsidR="00E0677C" w:rsidRDefault="00E0677C" w:rsidP="00E0677C">
      <w:pPr>
        <w:pStyle w:val="a6"/>
        <w:numPr>
          <w:ilvl w:val="1"/>
          <w:numId w:val="3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Гибкость: система должна обладать высокой степенью редактирования, чтобы пользователи могли адаптировать её под различные потребности в рамках своих обязанностей; возможность легкого масштабирования системы при увеличении объема данных или числа пользователей.</w:t>
      </w:r>
    </w:p>
    <w:p w:rsidR="00E0677C" w:rsidRDefault="00E0677C" w:rsidP="00E0677C">
      <w:pPr>
        <w:pStyle w:val="a6"/>
        <w:numPr>
          <w:ilvl w:val="1"/>
          <w:numId w:val="3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Надежность: обеспечение бесперебойной работы системы с минимальным количеством сбоев и перерывов; регулярное создание резервных копий данных для предотвращения потери информации в случае сбоев.</w:t>
      </w:r>
    </w:p>
    <w:p w:rsidR="00E0677C" w:rsidRDefault="00E0677C" w:rsidP="00E0677C">
      <w:pPr>
        <w:pStyle w:val="a6"/>
        <w:numPr>
          <w:ilvl w:val="1"/>
          <w:numId w:val="3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Эффективность: обеспечение высокой производительности при обработке данных, особенно в условиях одновременного использования множества пользователей; эффективное использование вычислительных ресурсов, чтобы система функционировала быстро и эффективно.</w:t>
      </w:r>
    </w:p>
    <w:p w:rsidR="00E0677C" w:rsidRDefault="00E0677C" w:rsidP="00E0677C">
      <w:pPr>
        <w:pStyle w:val="a6"/>
        <w:numPr>
          <w:ilvl w:val="1"/>
          <w:numId w:val="3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Безопасность: реализация надежной системы аутентификации для проверки личности пользователей и установление строгих прав доступа; и использование шифрования </w:t>
      </w:r>
      <w:proofErr w:type="gramStart"/>
      <w:r>
        <w:rPr>
          <w:rFonts w:eastAsia="Times New Roman" w:cs="Times New Roman"/>
          <w:szCs w:val="28"/>
        </w:rPr>
        <w:t>для защиты</w:t>
      </w:r>
      <w:proofErr w:type="gramEnd"/>
      <w:r>
        <w:rPr>
          <w:rFonts w:eastAsia="Times New Roman" w:cs="Times New Roman"/>
          <w:szCs w:val="28"/>
        </w:rPr>
        <w:t xml:space="preserve"> передаваемой и хранимой чувствительной информации.</w:t>
      </w:r>
    </w:p>
    <w:p w:rsidR="00E0677C" w:rsidRDefault="00E0677C" w:rsidP="00E0677C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главе: было описано, что такое предметная область и её описание; группы пользователей, которые будут пользоваться информационной системой и основные системные требования к ней.</w:t>
      </w:r>
    </w:p>
    <w:p w:rsidR="00E0677C" w:rsidRDefault="00E0677C" w:rsidP="00E0677C">
      <w:pPr>
        <w:pStyle w:val="1"/>
        <w:numPr>
          <w:ilvl w:val="0"/>
          <w:numId w:val="1"/>
        </w:numPr>
        <w:jc w:val="both"/>
        <w:rPr>
          <w:rFonts w:eastAsia="Times New Roman"/>
        </w:rPr>
      </w:pPr>
      <w:bookmarkStart w:id="8" w:name="_Toc152768583"/>
      <w:r>
        <w:rPr>
          <w:rFonts w:eastAsia="Times New Roman"/>
        </w:rPr>
        <w:t>ПРОЕКТИРОВАНИЕ ИНФОРМАЦИОННОЙ СИСТЕМЫ «БАЛТИКА»</w:t>
      </w:r>
      <w:bookmarkEnd w:id="8"/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E0677C" w:rsidRDefault="00E0677C" w:rsidP="00E0677C">
      <w:pPr>
        <w:ind w:firstLine="0"/>
      </w:pPr>
    </w:p>
    <w:p w:rsidR="00E0677C" w:rsidRDefault="00E0677C" w:rsidP="00E0677C">
      <w:pPr>
        <w:pStyle w:val="2"/>
        <w:jc w:val="both"/>
        <w:rPr>
          <w:rFonts w:eastAsia="Times New Roman"/>
        </w:rPr>
      </w:pPr>
      <w:bookmarkStart w:id="9" w:name="_Toc152768584"/>
      <w:r>
        <w:rPr>
          <w:rFonts w:eastAsia="Times New Roman"/>
        </w:rPr>
        <w:t>3.1 Моделирование некоторых динамических аспектов системы</w:t>
      </w:r>
      <w:bookmarkStart w:id="10" w:name="_Toc152768585"/>
      <w:bookmarkEnd w:id="9"/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:rsidR="00E0677C" w:rsidRDefault="00E0677C" w:rsidP="00E0677C">
      <w:pPr>
        <w:rPr>
          <w:rFonts w:eastAsia="Times New Roman"/>
        </w:rPr>
      </w:pPr>
      <w:r>
        <w:rPr>
          <w:rFonts w:eastAsia="Times New Roman"/>
        </w:rPr>
        <w:t>3.1.1 Создание диаграммы вариантов использования</w:t>
      </w:r>
      <w:bookmarkStart w:id="11" w:name="_Toc152768586"/>
      <w:bookmarkEnd w:id="10"/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приложении А на рисунке 1 представлен пример диаграммы вариантов использования информационной системы «Балтика».</w:t>
      </w:r>
    </w:p>
    <w:p w:rsidR="00E0677C" w:rsidRDefault="00E0677C" w:rsidP="00E0677C">
      <w:pPr>
        <w:rPr>
          <w:rFonts w:eastAsia="Times New Roman"/>
        </w:rPr>
      </w:pPr>
      <w:r>
        <w:rPr>
          <w:rFonts w:eastAsia="Times New Roman"/>
        </w:rPr>
        <w:t xml:space="preserve">3.1.2 Создание диаграммы </w:t>
      </w:r>
      <w:bookmarkStart w:id="12" w:name="_Hlk119921727"/>
      <w:r>
        <w:rPr>
          <w:rFonts w:eastAsia="Times New Roman"/>
        </w:rPr>
        <w:t>деятельности</w:t>
      </w:r>
      <w:bookmarkEnd w:id="11"/>
      <w:bookmarkEnd w:id="12"/>
    </w:p>
    <w:p w:rsidR="00E0677C" w:rsidRDefault="00E0677C" w:rsidP="00E0677C">
      <w:pPr>
        <w:pStyle w:val="2"/>
        <w:ind w:firstLine="0"/>
        <w:jc w:val="both"/>
      </w:pPr>
      <w:bookmarkStart w:id="13" w:name="_Toc152768587"/>
      <w:r>
        <w:t>3.2 Разработка функциональной структуры информационной системы. Карта навигации по информационной системе</w:t>
      </w:r>
      <w:bookmarkEnd w:id="13"/>
    </w:p>
    <w:p w:rsidR="00E0677C" w:rsidRDefault="00E0677C" w:rsidP="00E0677C">
      <w:pPr>
        <w:pStyle w:val="2"/>
        <w:jc w:val="both"/>
        <w:rPr>
          <w:rFonts w:eastAsia="Times New Roman"/>
        </w:rPr>
      </w:pPr>
      <w:bookmarkStart w:id="14" w:name="_Toc152768588"/>
      <w:r>
        <w:rPr>
          <w:rFonts w:eastAsia="Times New Roman"/>
        </w:rPr>
        <w:t>3.3 Разработка макета информационной системы «БАЛТИКА»</w:t>
      </w:r>
      <w:bookmarkEnd w:id="14"/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регистрации.</w:t>
      </w: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этапе регистрации пользователю необходимо придумать свой логин и пароль.</w:t>
      </w: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Дизайн выполнен в простом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0677C" w:rsidRDefault="00E0677C" w:rsidP="00E0677C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 xml:space="preserve">Вывод по главе: была спроектирована диаграмма вариантов использования, диаграмма деятельности и макеты будущей информационной системы. </w:t>
      </w:r>
    </w:p>
    <w:p w:rsidR="00E0677C" w:rsidRDefault="00E0677C" w:rsidP="00E0677C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4 </w:t>
      </w:r>
      <w:bookmarkStart w:id="15" w:name="_Toc152768589"/>
      <w:r>
        <w:rPr>
          <w:rFonts w:eastAsia="Times New Roman"/>
        </w:rPr>
        <w:t>РАЗРАБОТКА ПРОТОТИПА ИНФОРМАЦИОННОЙ СИСТЕМЫ «БАЛТИКА»</w:t>
      </w:r>
      <w:bookmarkEnd w:id="15"/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E0677C" w:rsidRDefault="00E0677C" w:rsidP="00E0677C"/>
    <w:p w:rsidR="00E0677C" w:rsidRDefault="00E0677C" w:rsidP="00E0677C">
      <w:pPr>
        <w:pStyle w:val="2"/>
        <w:rPr>
          <w:rFonts w:eastAsia="Times New Roman"/>
        </w:rPr>
      </w:pPr>
      <w:bookmarkStart w:id="16" w:name="_Toc152768590"/>
      <w:r>
        <w:rPr>
          <w:rFonts w:eastAsia="Times New Roman"/>
        </w:rPr>
        <w:t>4.1 Моделирование и разработка базы данных</w:t>
      </w:r>
      <w:bookmarkEnd w:id="16"/>
    </w:p>
    <w:p w:rsidR="00E0677C" w:rsidRDefault="00E0677C" w:rsidP="00E0677C">
      <w:r>
        <w:t>Проанализировав предметную область и данные предоставленные вариантом учебной практики (Приложение А – рис. 2), можно сделать вывод о необходимости 7 таблиц (сущностей) со следующими названиями: Груз, Капитан, Отправитель, Получатель, Пользователи, Порт получения, Судна.</w:t>
      </w:r>
    </w:p>
    <w:p w:rsidR="00E0677C" w:rsidRDefault="00E0677C" w:rsidP="00E0677C">
      <w:pPr>
        <w:rPr>
          <w:rFonts w:eastAsia="Times New Roman" w:cs="Times New Roman"/>
          <w:szCs w:val="28"/>
        </w:rPr>
      </w:pP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1 – Поля таблицы «Грузы»</w:t>
      </w:r>
    </w:p>
    <w:tbl>
      <w:tblPr>
        <w:tblStyle w:val="a7"/>
        <w:tblW w:w="9431" w:type="dxa"/>
        <w:tblInd w:w="0" w:type="dxa"/>
        <w:tblLook w:val="04A0" w:firstRow="1" w:lastRow="0" w:firstColumn="1" w:lastColumn="0" w:noHBand="0" w:noVBand="1"/>
      </w:tblPr>
      <w:tblGrid>
        <w:gridCol w:w="5161"/>
        <w:gridCol w:w="4270"/>
      </w:tblGrid>
      <w:tr w:rsidR="00E0677C" w:rsidTr="00E0677C">
        <w:trPr>
          <w:trHeight w:val="191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199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Таможенный номер партии груза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191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Регистрационный номер груза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191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 отправителя груза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214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Единица измерения груза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48"/>
        </w:trPr>
        <w:tc>
          <w:tcPr>
            <w:tcW w:w="5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Заявленная величина груза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48"/>
        </w:trPr>
        <w:tc>
          <w:tcPr>
            <w:tcW w:w="5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порта отправителя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48"/>
        </w:trPr>
        <w:tc>
          <w:tcPr>
            <w:tcW w:w="5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отправления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</w:tbl>
    <w:p w:rsidR="00E0677C" w:rsidRDefault="00E0677C" w:rsidP="00E0677C">
      <w:pPr>
        <w:spacing w:line="240" w:lineRule="auto"/>
        <w:ind w:firstLine="0"/>
        <w:rPr>
          <w:rFonts w:eastAsia="Times New Roman" w:cs="Times New Roman"/>
          <w:szCs w:val="28"/>
        </w:rPr>
      </w:pP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2 – Поля таблицы «Капитан»</w:t>
      </w:r>
    </w:p>
    <w:tbl>
      <w:tblPr>
        <w:tblStyle w:val="a7"/>
        <w:tblW w:w="0" w:type="auto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4"/>
      </w:tblGrid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319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капитана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 капитана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E0677C" w:rsidRDefault="00E0677C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</w:tbl>
    <w:p w:rsidR="00E0677C" w:rsidRDefault="00E0677C" w:rsidP="00E0677C">
      <w:pPr>
        <w:spacing w:line="240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-1270</wp:posOffset>
                </wp:positionV>
                <wp:extent cx="5995035" cy="0"/>
                <wp:effectExtent l="0" t="0" r="2921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2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3094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55pt,-.1pt" to="466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" strokecolor="black [3213]" strokeweight=".25pt">
                <v:stroke joinstyle="miter"/>
              </v:line>
            </w:pict>
          </mc:Fallback>
        </mc:AlternateContent>
      </w:r>
    </w:p>
    <w:p w:rsidR="00E0677C" w:rsidRDefault="00E0677C" w:rsidP="00E0677C">
      <w:pPr>
        <w:rPr>
          <w:rFonts w:eastAsia="Times New Roman" w:cs="Times New Roman"/>
          <w:szCs w:val="28"/>
        </w:rPr>
      </w:pP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 – Поля таблицы «Отправитель»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6"/>
        <w:gridCol w:w="4669"/>
      </w:tblGrid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319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 отправителя груза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Отправитель груза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банка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</w:tbl>
    <w:p w:rsidR="00E0677C" w:rsidRDefault="00E0677C" w:rsidP="00E0677C">
      <w:pPr>
        <w:rPr>
          <w:rFonts w:eastAsia="Times New Roman" w:cs="Times New Roman"/>
          <w:szCs w:val="28"/>
        </w:rPr>
      </w:pPr>
    </w:p>
    <w:p w:rsidR="00E0677C" w:rsidRDefault="00E0677C" w:rsidP="00E0677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4– Поля таблицы «Получатель»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6"/>
        <w:gridCol w:w="4669"/>
      </w:tblGrid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bookmarkStart w:id="17" w:name="_Toc152768591"/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319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 получателя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банка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</w:tbl>
    <w:p w:rsidR="00E0677C" w:rsidRDefault="00E0677C" w:rsidP="00E0677C">
      <w:pPr>
        <w:pStyle w:val="2"/>
        <w:rPr>
          <w:rFonts w:eastAsia="Times New Roman" w:cs="Times New Roman"/>
          <w:bCs w:val="0"/>
          <w:color w:val="auto"/>
          <w:sz w:val="28"/>
          <w:szCs w:val="28"/>
        </w:rPr>
      </w:pPr>
      <w:r>
        <w:rPr>
          <w:rFonts w:eastAsia="Times New Roman" w:cs="Times New Roman"/>
          <w:bCs w:val="0"/>
          <w:color w:val="auto"/>
          <w:sz w:val="28"/>
          <w:szCs w:val="28"/>
        </w:rPr>
        <w:t>Таблица 5 – Поля таблицы «Пользователи»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0"/>
      </w:tblGrid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319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пользователя 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19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Логин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Права доступа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4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</w:tbl>
    <w:p w:rsidR="00E0677C" w:rsidRDefault="00E0677C" w:rsidP="00E0677C">
      <w:pPr>
        <w:pStyle w:val="2"/>
        <w:rPr>
          <w:rFonts w:eastAsia="Times New Roman"/>
        </w:rPr>
      </w:pPr>
      <w:r>
        <w:rPr>
          <w:rFonts w:eastAsia="Times New Roman" w:cs="Times New Roman"/>
          <w:bCs w:val="0"/>
          <w:color w:val="auto"/>
          <w:sz w:val="28"/>
          <w:szCs w:val="28"/>
        </w:rPr>
        <w:t>Таблица 6 – Поля таблицы «Порт получения»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6"/>
        <w:gridCol w:w="4669"/>
      </w:tblGrid>
      <w:tr w:rsidR="00E0677C" w:rsidTr="00E0677C">
        <w:trPr>
          <w:trHeight w:val="305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0677C">
        <w:trPr>
          <w:trHeight w:val="319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получения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 получателя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Таможенный номер партии груза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0677C">
        <w:trPr>
          <w:trHeight w:val="305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0677C">
        <w:trPr>
          <w:trHeight w:val="305"/>
        </w:trPr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получения</w:t>
            </w:r>
          </w:p>
        </w:tc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</w:tbl>
    <w:p w:rsidR="00E0677C" w:rsidRPr="00E0677C" w:rsidRDefault="00E0677C" w:rsidP="00E0677C">
      <w:pPr>
        <w:pStyle w:val="2"/>
        <w:rPr>
          <w:rFonts w:eastAsia="Times New Roman"/>
        </w:rPr>
      </w:pPr>
      <w:r>
        <w:rPr>
          <w:rFonts w:eastAsia="Times New Roman" w:cs="Times New Roman"/>
          <w:bCs w:val="0"/>
          <w:color w:val="auto"/>
          <w:sz w:val="28"/>
          <w:szCs w:val="28"/>
        </w:rPr>
        <w:t>Таблица 7 – Поля таблицы «Судна»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E0677C" w:rsidTr="00E8354A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</w:tr>
      <w:tr w:rsidR="00E0677C" w:rsidTr="00E8354A">
        <w:trPr>
          <w:trHeight w:val="319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Регистрационный номер судна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8354A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капитана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  <w:tr w:rsidR="00E0677C" w:rsidTr="00E8354A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судна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8354A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судна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</w:t>
            </w:r>
          </w:p>
        </w:tc>
      </w:tr>
      <w:tr w:rsidR="00E0677C" w:rsidTr="00E8354A">
        <w:trPr>
          <w:trHeight w:val="305"/>
        </w:trPr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Грузоподъемность судна</w:t>
            </w:r>
          </w:p>
        </w:tc>
        <w:tc>
          <w:tcPr>
            <w:tcW w:w="4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77C" w:rsidRDefault="00E0677C" w:rsidP="00E83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Числовой</w:t>
            </w:r>
          </w:p>
        </w:tc>
      </w:tr>
    </w:tbl>
    <w:p w:rsidR="00E0677C" w:rsidRPr="00E0677C" w:rsidRDefault="00E0677C" w:rsidP="00E0677C"/>
    <w:p w:rsidR="00E0677C" w:rsidRDefault="00E0677C" w:rsidP="00E0677C">
      <w:pPr>
        <w:pStyle w:val="2"/>
        <w:rPr>
          <w:rFonts w:eastAsia="Times New Roman"/>
        </w:rPr>
      </w:pPr>
      <w:r>
        <w:rPr>
          <w:rFonts w:eastAsia="Times New Roman"/>
        </w:rPr>
        <w:t>4.2. Разработка программных модулей информационной системы «</w:t>
      </w:r>
      <w:r w:rsidR="00E8354A">
        <w:rPr>
          <w:rFonts w:eastAsia="Times New Roman"/>
        </w:rPr>
        <w:t>БАЛТИКА</w:t>
      </w:r>
      <w:r>
        <w:rPr>
          <w:rFonts w:eastAsia="Times New Roman"/>
        </w:rPr>
        <w:t>»</w:t>
      </w:r>
      <w:bookmarkEnd w:id="17"/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85"/>
        <w:gridCol w:w="3291"/>
        <w:gridCol w:w="2869"/>
      </w:tblGrid>
      <w:tr w:rsidR="00E8354A" w:rsidRPr="008707BB" w:rsidTr="00E8354A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E8354A" w:rsidRPr="008707BB" w:rsidTr="00E8354A">
        <w:trPr>
          <w:trHeight w:val="319"/>
          <w:jc w:val="center"/>
        </w:trPr>
        <w:tc>
          <w:tcPr>
            <w:tcW w:w="3364" w:type="dxa"/>
            <w:vMerge w:val="restart"/>
          </w:tcPr>
          <w:p w:rsidR="00E8354A" w:rsidRPr="00E8354A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492" w:type="dxa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«Регистрация пользователя»</w:t>
            </w:r>
          </w:p>
        </w:tc>
      </w:tr>
      <w:tr w:rsidR="00E8354A" w:rsidRPr="008707BB" w:rsidTr="00E8354A">
        <w:trPr>
          <w:trHeight w:val="319"/>
          <w:jc w:val="center"/>
        </w:trPr>
        <w:tc>
          <w:tcPr>
            <w:tcW w:w="3364" w:type="dxa"/>
            <w:vMerge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E8354A" w:rsidRPr="008707BB" w:rsidTr="00E8354A">
        <w:trPr>
          <w:trHeight w:val="319"/>
          <w:jc w:val="center"/>
        </w:trPr>
        <w:tc>
          <w:tcPr>
            <w:tcW w:w="3364" w:type="dxa"/>
            <w:vMerge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8354A">
              <w:rPr>
                <w:rFonts w:cs="Times New Roman"/>
                <w:sz w:val="24"/>
                <w:szCs w:val="24"/>
                <w:highlight w:val="yellow"/>
                <w:lang w:val="en-US"/>
              </w:rPr>
              <w:t>407;311</w:t>
            </w:r>
          </w:p>
        </w:tc>
      </w:tr>
    </w:tbl>
    <w:p w:rsidR="00E8354A" w:rsidRDefault="00E8354A" w:rsidP="00E8354A"/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66"/>
        <w:gridCol w:w="4679"/>
      </w:tblGrid>
      <w:tr w:rsidR="00E8354A" w:rsidRPr="008707BB" w:rsidTr="00E8354A">
        <w:trPr>
          <w:trHeight w:val="305"/>
          <w:tblHeader/>
          <w:jc w:val="center"/>
        </w:trPr>
        <w:tc>
          <w:tcPr>
            <w:tcW w:w="4666" w:type="dxa"/>
            <w:shd w:val="clear" w:color="auto" w:fill="F2F2F2" w:themeFill="background1" w:themeFillShade="F2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679" w:type="dxa"/>
            <w:shd w:val="clear" w:color="auto" w:fill="F2F2F2" w:themeFill="background1" w:themeFillShade="F2"/>
          </w:tcPr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8354A" w:rsidRPr="00EB0FBA" w:rsidTr="00E8354A">
        <w:trPr>
          <w:trHeight w:val="319"/>
          <w:jc w:val="center"/>
        </w:trPr>
        <w:tc>
          <w:tcPr>
            <w:tcW w:w="4666" w:type="dxa"/>
          </w:tcPr>
          <w:p w:rsidR="00E8354A" w:rsidRPr="00E8354A" w:rsidRDefault="00E8354A" w:rsidP="00E835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Авторизация</w:t>
            </w:r>
          </w:p>
        </w:tc>
        <w:tc>
          <w:tcPr>
            <w:tcW w:w="4679" w:type="dxa"/>
          </w:tcPr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public partial class </w:t>
            </w:r>
            <w:proofErr w:type="spellStart"/>
            <w:proofErr w:type="gramStart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Avtorization</w:t>
            </w:r>
            <w:proofErr w:type="spell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Form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proofErr w:type="gramStart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Avtorization</w:t>
            </w:r>
            <w:proofErr w:type="spell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InitializeComponent</w:t>
            </w:r>
            <w:proofErr w:type="spell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835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E8354A" w:rsidRPr="008707BB" w:rsidTr="00E8354A">
        <w:trPr>
          <w:trHeight w:val="319"/>
          <w:jc w:val="center"/>
        </w:trPr>
        <w:tc>
          <w:tcPr>
            <w:tcW w:w="4666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E8354A">
              <w:rPr>
                <w:rFonts w:cs="Times New Roman"/>
                <w:sz w:val="24"/>
                <w:szCs w:val="24"/>
              </w:rPr>
              <w:t>textBox2_KeyPress(</w:t>
            </w:r>
          </w:p>
        </w:tc>
        <w:tc>
          <w:tcPr>
            <w:tcW w:w="4679" w:type="dxa"/>
          </w:tcPr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private void textBox2_</w:t>
            </w:r>
            <w:proofErr w:type="gram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KeyPress(</w:t>
            </w:r>
            <w:proofErr w:type="gram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KeyPressEventArgs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if (((</w:t>
            </w:r>
            <w:proofErr w:type="spellStart"/>
            <w:proofErr w:type="gram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&lt;= '9') &amp;&amp; (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&gt;= '0')) || (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Keys.Enter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 || (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== 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(char)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Keys.Back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))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8354A" w:rsidRPr="00DE15FC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E8354A" w:rsidRPr="00DE15FC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E8354A" w:rsidRPr="00DE15FC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8354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E8354A" w:rsidRPr="00DE15FC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8354A" w:rsidRPr="008707BB" w:rsidTr="00E8354A">
        <w:trPr>
          <w:trHeight w:val="319"/>
          <w:jc w:val="center"/>
        </w:trPr>
        <w:tc>
          <w:tcPr>
            <w:tcW w:w="4666" w:type="dxa"/>
          </w:tcPr>
          <w:p w:rsidR="00E8354A" w:rsidRPr="00DE15FC" w:rsidRDefault="00E8354A" w:rsidP="00E8354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textBox1</w:t>
            </w:r>
            <w:r w:rsidRPr="00E8354A">
              <w:rPr>
                <w:rFonts w:cs="Times New Roman"/>
                <w:color w:val="000000"/>
                <w:sz w:val="24"/>
                <w:szCs w:val="24"/>
              </w:rPr>
              <w:t>_KeyPress(</w:t>
            </w:r>
          </w:p>
        </w:tc>
        <w:tc>
          <w:tcPr>
            <w:tcW w:w="4679" w:type="dxa"/>
          </w:tcPr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textBox1_</w:t>
            </w:r>
            <w:proofErr w:type="gram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proofErr w:type="gram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'z')||(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'Я')||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'Z')||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E8354A" w:rsidRPr="00E8354A" w:rsidRDefault="00E8354A" w:rsidP="00E835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E8354A" w:rsidRPr="008A5EC6" w:rsidRDefault="00E8354A" w:rsidP="00E8354A">
            <w:pPr>
              <w:rPr>
                <w:rFonts w:cs="Times New Roman"/>
                <w:sz w:val="24"/>
                <w:szCs w:val="24"/>
              </w:rPr>
            </w:pPr>
            <w:r w:rsidRPr="00E8354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</w:tc>
      </w:tr>
    </w:tbl>
    <w:p w:rsidR="00E8354A" w:rsidRDefault="00E8354A" w:rsidP="00E0677C">
      <w:pPr>
        <w:pStyle w:val="1"/>
        <w:rPr>
          <w:rFonts w:eastAsia="Times New Roman"/>
        </w:rPr>
      </w:pPr>
      <w:bookmarkStart w:id="18" w:name="_Toc152768592"/>
    </w:p>
    <w:tbl>
      <w:tblPr>
        <w:tblStyle w:val="2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019E8" w:rsidRPr="002019E8" w:rsidTr="002019E8">
        <w:trPr>
          <w:trHeight w:val="305"/>
          <w:tblHeader/>
          <w:jc w:val="center"/>
        </w:trPr>
        <w:tc>
          <w:tcPr>
            <w:tcW w:w="2495" w:type="dxa"/>
            <w:shd w:val="clear" w:color="auto" w:fill="F2F2F2"/>
          </w:tcPr>
          <w:p w:rsidR="002019E8" w:rsidRPr="002019E8" w:rsidRDefault="002019E8" w:rsidP="002019E8">
            <w:pPr>
              <w:rPr>
                <w:rFonts w:eastAsia="Calibri" w:cs="Times New Roman"/>
                <w:sz w:val="24"/>
                <w:szCs w:val="24"/>
              </w:rPr>
            </w:pPr>
            <w:r w:rsidRPr="002019E8">
              <w:rPr>
                <w:rFonts w:eastAsia="Calibri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/>
          </w:tcPr>
          <w:p w:rsidR="002019E8" w:rsidRPr="002019E8" w:rsidRDefault="002019E8" w:rsidP="002019E8">
            <w:pPr>
              <w:rPr>
                <w:rFonts w:eastAsia="Calibri" w:cs="Times New Roman"/>
                <w:sz w:val="24"/>
                <w:szCs w:val="24"/>
              </w:rPr>
            </w:pPr>
            <w:r w:rsidRPr="002019E8">
              <w:rPr>
                <w:rFonts w:eastAsia="Calibri"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019E8" w:rsidRPr="002019E8" w:rsidTr="00424989">
        <w:trPr>
          <w:trHeight w:val="319"/>
          <w:jc w:val="center"/>
        </w:trPr>
        <w:tc>
          <w:tcPr>
            <w:tcW w:w="2495" w:type="dxa"/>
          </w:tcPr>
          <w:p w:rsidR="002019E8" w:rsidRPr="002019E8" w:rsidRDefault="002019E8" w:rsidP="002019E8">
            <w:pPr>
              <w:rPr>
                <w:rFonts w:eastAsia="Calibri" w:cs="Times New Roman"/>
                <w:sz w:val="24"/>
                <w:szCs w:val="24"/>
              </w:rPr>
            </w:pPr>
            <w:r w:rsidRPr="002019E8">
              <w:rPr>
                <w:rFonts w:eastAsia="Calibri" w:cs="Times New Roman"/>
                <w:sz w:val="24"/>
                <w:szCs w:val="24"/>
              </w:rPr>
              <w:t xml:space="preserve"> Класс </w:t>
            </w:r>
            <w:r>
              <w:rPr>
                <w:rFonts w:eastAsia="Calibri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7597" w:type="dxa"/>
          </w:tcPr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019E8" w:rsidTr="00424989">
        <w:trPr>
          <w:trHeight w:val="319"/>
          <w:jc w:val="center"/>
        </w:trPr>
        <w:tc>
          <w:tcPr>
            <w:tcW w:w="2495" w:type="dxa"/>
          </w:tcPr>
          <w:p w:rsidR="002019E8" w:rsidRPr="002019E8" w:rsidRDefault="002019E8" w:rsidP="002019E8">
            <w:pPr>
              <w:rPr>
                <w:rFonts w:eastAsia="Calibri" w:cs="Times New Roman"/>
                <w:sz w:val="24"/>
                <w:szCs w:val="24"/>
              </w:rPr>
            </w:pPr>
            <w:r w:rsidRPr="002019E8">
              <w:rPr>
                <w:rFonts w:eastAsia="Calibri" w:cs="Times New Roman"/>
                <w:sz w:val="24"/>
                <w:szCs w:val="24"/>
              </w:rPr>
              <w:t xml:space="preserve">Событие </w:t>
            </w:r>
            <w:proofErr w:type="spellStart"/>
            <w:r w:rsidRPr="002019E8">
              <w:rPr>
                <w:rFonts w:eastAsia="Calibri" w:cs="Times New Roman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019E8" w:rsidTr="00424989">
        <w:trPr>
          <w:trHeight w:val="319"/>
          <w:jc w:val="center"/>
        </w:trPr>
        <w:tc>
          <w:tcPr>
            <w:tcW w:w="2495" w:type="dxa"/>
          </w:tcPr>
          <w:p w:rsidR="002019E8" w:rsidRPr="002019E8" w:rsidRDefault="002019E8" w:rsidP="002019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sz w:val="24"/>
                <w:szCs w:val="24"/>
              </w:rPr>
              <w:t xml:space="preserve">События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private void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private void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Пользователи_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</w:tc>
      </w:tr>
      <w:tr w:rsidR="002019E8" w:rsidRPr="002019E8" w:rsidTr="00424989">
        <w:trPr>
          <w:trHeight w:val="319"/>
          <w:jc w:val="center"/>
        </w:trPr>
        <w:tc>
          <w:tcPr>
            <w:tcW w:w="2495" w:type="dxa"/>
          </w:tcPr>
          <w:p w:rsidR="002019E8" w:rsidRPr="002019E8" w:rsidRDefault="002019E8" w:rsidP="002019E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Событие 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Пользователи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_Load</w:t>
            </w:r>
          </w:p>
        </w:tc>
        <w:tc>
          <w:tcPr>
            <w:tcW w:w="7597" w:type="dxa"/>
          </w:tcPr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private void 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Пользователи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Load(</w:t>
            </w:r>
            <w:proofErr w:type="gram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bject sender,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  </w:t>
            </w:r>
            <w:proofErr w:type="gram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// TODO: данная строка кода позволяет загрузить данные в таблицу "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шелков_ИДDataSet.Пользователи</w:t>
            </w:r>
            <w:proofErr w:type="spell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". 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При необходимости она может быть перемещена или удалена.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this.пользователиTableAdapter.Fill</w:t>
            </w:r>
            <w:proofErr w:type="gram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(this.шелков_ИДDataSet.Пользователи);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private void 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Update_</w:t>
            </w:r>
            <w:proofErr w:type="gram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    try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this.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пользователи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proofErr w:type="gram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(this.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шелков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_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ИД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Пользователи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catch</w:t>
            </w:r>
            <w:proofErr w:type="spellEnd"/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MessageBox.Show</w:t>
            </w:r>
            <w:proofErr w:type="spellEnd"/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("Некоторые поля заполнены в неправильном формате", "Ошибка");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}</w:t>
            </w:r>
          </w:p>
        </w:tc>
      </w:tr>
      <w:tr w:rsidR="002019E8" w:rsidRPr="002019E8" w:rsidTr="00424989">
        <w:trPr>
          <w:trHeight w:val="319"/>
          <w:jc w:val="center"/>
        </w:trPr>
        <w:tc>
          <w:tcPr>
            <w:tcW w:w="2495" w:type="dxa"/>
          </w:tcPr>
          <w:p w:rsidR="002019E8" w:rsidRPr="002019E8" w:rsidRDefault="002019E8" w:rsidP="002019E8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019E8">
              <w:rPr>
                <w:rFonts w:eastAsia="Calibri" w:cs="Times New Roman"/>
                <w:szCs w:val="28"/>
              </w:rPr>
              <w:t xml:space="preserve">Событие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button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  <w:r w:rsidRPr="002019E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Код_пользователя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= 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this.пользователиTableAdapter.Update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(this.шелков_ИДDataSet.Пользователи);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proofErr w:type="gramStart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this.пользователиTableAdapter.Fill</w:t>
            </w:r>
            <w:proofErr w:type="gramEnd"/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(this.</w:t>
            </w:r>
            <w:r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шелков_ИДDataSet.Пользователи);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2019E8" w:rsidRPr="002019E8" w:rsidRDefault="002019E8" w:rsidP="002019E8">
            <w:pPr>
              <w:autoSpaceDE w:val="0"/>
              <w:autoSpaceDN w:val="0"/>
              <w:adjustRightInd w:val="0"/>
              <w:jc w:val="left"/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</w:pPr>
            <w:r w:rsidRPr="002019E8">
              <w:rPr>
                <w:rFonts w:ascii="Calibri" w:eastAsia="Calibri" w:hAnsi="Calibri" w:cs="Calibr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2019E8" w:rsidRDefault="0096675D" w:rsidP="002019E8">
      <w:pPr>
        <w:pStyle w:val="1"/>
        <w:jc w:val="left"/>
        <w:rPr>
          <w:rFonts w:eastAsia="Times New Roman"/>
        </w:rPr>
      </w:pPr>
      <w:r>
        <w:rPr>
          <w:rFonts w:eastAsia="Times New Roman"/>
        </w:rPr>
        <w:t>Груз</w:t>
      </w:r>
    </w:p>
    <w:tbl>
      <w:tblPr>
        <w:tblStyle w:val="a7"/>
        <w:tblW w:w="1009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00"/>
        <w:gridCol w:w="7597"/>
      </w:tblGrid>
      <w:tr w:rsidR="002019E8" w:rsidRPr="008A5EC6" w:rsidTr="009C09CA">
        <w:trPr>
          <w:trHeight w:val="305"/>
          <w:tblHeader/>
          <w:jc w:val="center"/>
        </w:trPr>
        <w:tc>
          <w:tcPr>
            <w:tcW w:w="2500" w:type="dxa"/>
            <w:shd w:val="clear" w:color="auto" w:fill="F2F2F2" w:themeFill="background1" w:themeFillShade="F2"/>
          </w:tcPr>
          <w:p w:rsidR="002019E8" w:rsidRPr="00DC4124" w:rsidRDefault="002019E8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019E8" w:rsidRPr="00D66D8A" w:rsidRDefault="002019E8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9C09CA" w:rsidRDefault="002019E8" w:rsidP="009C09C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="009C09CA">
              <w:rPr>
                <w:rFonts w:cs="Times New Roman"/>
                <w:color w:val="000000" w:themeColor="text1"/>
                <w:sz w:val="24"/>
                <w:szCs w:val="24"/>
              </w:rPr>
              <w:t>Груз</w:t>
            </w:r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2019E8" w:rsidRPr="00D66D8A" w:rsidRDefault="009C09CA" w:rsidP="009C09CA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DC4124" w:rsidRDefault="002019E8" w:rsidP="009C09C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="009C09CA"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(a == 3)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Update.Visible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false;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ExitAvtorization.Size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496, 23);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ExitAvtorization.Location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168);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Update.Visible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true;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ExitAvtorization.Size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242, 23);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ExitAvtorization.Location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266, 168);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2019E8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DC4124" w:rsidRDefault="002019E8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="009C09CA"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2019E8" w:rsidRPr="00D66D8A" w:rsidRDefault="009C09CA" w:rsidP="009C09CA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DC4124" w:rsidRDefault="002019E8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="009C09CA"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Груз_Load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.Груз". При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необходимости она может быть перемещена или удалена.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.груз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.Груз);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2019E8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9C09CA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грузTableAdapter.Update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шелков_ИДDataSet.Груз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2019E8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DC4124" w:rsidRDefault="002019E8" w:rsidP="009C09C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9C09CA"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dataGridView1_CellClick</w:t>
            </w:r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dataGridView1_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CellClick(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DataGridViewCellEventArgs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3)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MessageBox.Show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("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таблицы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невозможно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!");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2019E8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019E8" w:rsidRPr="002E7E3E" w:rsidTr="009C09CA">
        <w:trPr>
          <w:trHeight w:val="2096"/>
          <w:jc w:val="center"/>
        </w:trPr>
        <w:tc>
          <w:tcPr>
            <w:tcW w:w="2500" w:type="dxa"/>
          </w:tcPr>
          <w:p w:rsidR="002019E8" w:rsidRPr="00DC4124" w:rsidRDefault="002019E8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9C09CA"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Таможенный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номер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партии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груза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this.грузTableAdapter.Update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this.грузTableAdapter.Fill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this.шелков_ИДDataSet.Груз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2019E8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2019E8" w:rsidRDefault="0096675D" w:rsidP="002019E8">
      <w:r>
        <w:t>Капитан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9C09CA" w:rsidRPr="008A5EC6" w:rsidTr="00424989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9C09CA" w:rsidRPr="00D66D8A" w:rsidRDefault="009C09CA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9C09C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Капитан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D66D8A" w:rsidRDefault="009C09CA" w:rsidP="009C09CA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капитанTableAdapter.Update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шелков_ИДDataSet.Капитан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9C09CA" w:rsidRPr="00D66D8A" w:rsidRDefault="009C09CA" w:rsidP="009C09CA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9C09CA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C09C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Капитан_Load</w:t>
            </w:r>
            <w:proofErr w:type="spellEnd"/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.Капитан". При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необходимости она может быть перемещена или удалена.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.капитан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.Капитан);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9C09CA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капитана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this.капитанTableAdapter.Update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this.капитанTableAdapter.Fill</w:t>
            </w:r>
            <w:proofErr w:type="spellEnd"/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this.шелков_ИДDataSet.Капитан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9C09CA" w:rsidRPr="00D66D8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9C09CA" w:rsidRDefault="0096675D" w:rsidP="002019E8">
      <w:r>
        <w:t>Меню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9C09CA" w:rsidRPr="008A5EC6" w:rsidTr="00424989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9C09CA" w:rsidRPr="00D66D8A" w:rsidRDefault="009C09CA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96675D" w:rsidRDefault="009C09CA" w:rsidP="0096675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class</w:t>
            </w:r>
            <w:r w:rsidR="0096675D">
              <w:rPr>
                <w:rFonts w:cs="Times New Roman"/>
                <w:color w:val="000000" w:themeColor="text1"/>
                <w:sz w:val="24"/>
                <w:szCs w:val="24"/>
              </w:rPr>
              <w:t xml:space="preserve"> Меню</w:t>
            </w:r>
          </w:p>
        </w:tc>
        <w:tc>
          <w:tcPr>
            <w:tcW w:w="7597" w:type="dxa"/>
          </w:tcPr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C09CA" w:rsidRPr="009C09CA" w:rsidRDefault="009C09CA" w:rsidP="009C09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C09CA" w:rsidRPr="00D66D8A" w:rsidRDefault="009C09CA" w:rsidP="009C09CA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C09C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nameForm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switch 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case 1: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Capitan.Location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12);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button2.Location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41);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button3.Location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70);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button4.Location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99);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button5.Location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128);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button6.Location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157);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button8.Location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186);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button1.Location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215);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Exit.Location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244);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Size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254, 314);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break;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case 2: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button8.Visible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button1.Location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186);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Exit.Location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215);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Size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254, 285);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break;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case 3: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button2.Visible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button3.Visible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button5.Visible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button8.Visible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Capitan.Visible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button4.Location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12);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button6.Location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41);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button1.Location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70);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Exit.Location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99);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Size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254, 167);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break;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case 4: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button2.Visible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button3.Visible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button5.Visible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button8.Visible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Capitan.Visible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button6.Visible = false;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button4.Location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12);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button1.Location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41);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Exit.Location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Point(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12, 70);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Size = new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Size(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254, 137);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    break;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9C09CA" w:rsidRPr="00D66D8A" w:rsidRDefault="0096675D" w:rsidP="0096675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96675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МенюАдмин_Load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МенюАдмин_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96675D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Capitan_Click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Capitan_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Капитан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button4_Click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button4_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button3_Click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button3_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C09CA" w:rsidRPr="002E7E3E" w:rsidTr="00424989">
        <w:trPr>
          <w:trHeight w:val="2096"/>
          <w:jc w:val="center"/>
        </w:trPr>
        <w:tc>
          <w:tcPr>
            <w:tcW w:w="2495" w:type="dxa"/>
          </w:tcPr>
          <w:p w:rsidR="009C09CA" w:rsidRPr="00DC4124" w:rsidRDefault="009C09CA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96675D"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C09CA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button5_Click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button5_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ПортПолучения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ПортПолучения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button6_Click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button6_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button2_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96675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button8_Click</w:t>
            </w:r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button8_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9C09CA" w:rsidRDefault="0096675D" w:rsidP="002019E8">
      <w:r>
        <w:t>Отправитель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96675D" w:rsidRPr="008A5EC6" w:rsidTr="00424989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96675D" w:rsidRPr="00D66D8A" w:rsidRDefault="0096675D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Отправитель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D66D8A" w:rsidRDefault="0096675D" w:rsidP="0096675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nameForm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96675D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D66D8A" w:rsidRDefault="0096675D" w:rsidP="0096675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96675D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96675D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Отправитель_Load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.Отправитель". При 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необходимости она может быть перемещена или удалена.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.отправитель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.Отправитель);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96675D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96675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отправительTableAdapter.Update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шелков_ИДDataSet.Отправитель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96675D" w:rsidRPr="0096675D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96675D" w:rsidRPr="00D66D8A" w:rsidRDefault="0096675D" w:rsidP="0096675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96675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96675D" w:rsidRPr="002E7E3E" w:rsidTr="00424989">
        <w:trPr>
          <w:trHeight w:val="2096"/>
          <w:jc w:val="center"/>
        </w:trPr>
        <w:tc>
          <w:tcPr>
            <w:tcW w:w="2495" w:type="dxa"/>
          </w:tcPr>
          <w:p w:rsidR="0096675D" w:rsidRPr="00DC4124" w:rsidRDefault="0096675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="001A4EED"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button1_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Отправитель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[ИНН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отправителя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груза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this.отправительTableAdapter.Update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(this.шелков_ИДDataSet.Отправитель);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this.отправительTableAdapter.Fill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(this.шелков_ИДDataSet.Отправитель);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96675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1A4EED" w:rsidRDefault="001A4EED" w:rsidP="00E0677C">
      <w:pPr>
        <w:pStyle w:val="1"/>
        <w:rPr>
          <w:rFonts w:eastAsia="Times New Roman"/>
        </w:rPr>
      </w:pPr>
      <w:r>
        <w:rPr>
          <w:rFonts w:eastAsia="Times New Roman"/>
        </w:rPr>
        <w:t>Получатель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1A4EED" w:rsidRPr="008A5EC6" w:rsidTr="00424989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1A4EED" w:rsidRPr="00D66D8A" w:rsidRDefault="001A4EED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Получатель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D66D8A" w:rsidRDefault="001A4EED" w:rsidP="001A4EE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Получатель_Load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.Получатель". При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необходимости она может быть перемещена или удалена.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.получатель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.Получатель);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1A4EED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this.получательTableAdapter.Update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(this.шелков_ИДDataSet.Получатель);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Получатель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[ИНН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получателя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this.получательTableAdapter.Update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(this.шелков_ИДDataSet.Получатель);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this.получательTableAdapter.Fill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(this.шелков_ИДDataSet.Получатель);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1A4EED" w:rsidRDefault="001A4EED" w:rsidP="00E0677C">
      <w:pPr>
        <w:pStyle w:val="1"/>
        <w:rPr>
          <w:rFonts w:eastAsia="Times New Roman"/>
        </w:rPr>
      </w:pPr>
      <w:r>
        <w:rPr>
          <w:rFonts w:eastAsia="Times New Roman"/>
        </w:rPr>
        <w:t>Пользователи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1A4EED" w:rsidRPr="008A5EC6" w:rsidTr="00424989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1A4EED" w:rsidRPr="00D66D8A" w:rsidRDefault="001A4EED" w:rsidP="00424989">
            <w:pPr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D66D8A" w:rsidRDefault="001A4EED" w:rsidP="001A4EE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nameForm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1A4EED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Пользователи_Load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.Пользователи".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При необходимости она может быть перемещена или удалена.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.пользователи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.Пользователи);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this.пользователиTableAdapter.Update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(this.шелков_ИДDataSet.Пользователи);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("Некоторые поля заполнены в неправильном формате", "Ошибка");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Код_пользователя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this.пользователиTableAdapter.Update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(this.шелков_ИДDataSet.Пользователи);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this.пользователиTableAdapter.Fill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(this.шелков_ИДDataSet.Пользователи);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1A4EED" w:rsidRDefault="001A4EED" w:rsidP="00E0677C">
      <w:pPr>
        <w:pStyle w:val="1"/>
        <w:rPr>
          <w:rFonts w:eastAsia="Times New Roman"/>
        </w:rPr>
      </w:pPr>
      <w:r>
        <w:rPr>
          <w:rFonts w:eastAsia="Times New Roman"/>
        </w:rPr>
        <w:t>Порт получения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ПортПолучения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ПортПолучения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ПортПолучения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nameForm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a)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a;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1A4EE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ПортПолучения_Load</w:t>
            </w:r>
            <w:proofErr w:type="spellEnd"/>
          </w:p>
        </w:tc>
        <w:tc>
          <w:tcPr>
            <w:tcW w:w="7597" w:type="dxa"/>
          </w:tcPr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ПортПолучения_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Порт_получения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". 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При необходимости она может быть перемещена или удалена.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порт</w:t>
            </w:r>
            <w:proofErr w:type="gram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_получения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Порт_получения</w:t>
            </w:r>
            <w:proofErr w:type="spellEnd"/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);</w:t>
            </w:r>
          </w:p>
          <w:p w:rsidR="001A4EED" w:rsidRPr="001A4EED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1A4EED" w:rsidRPr="00D66D8A" w:rsidRDefault="001A4EED" w:rsidP="001A4EE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1A4EED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button1_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получения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this.порт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_полученияTableAdapter.Update(this.шелков_ИДDataSet.Порт_получения);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this.порт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_полученияTableAdapter.Fill(this.шелков_ИДDataSet.Порт_получения);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8E4250" w:rsidRPr="001A4EED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1A4EED" w:rsidRPr="002E7E3E" w:rsidTr="00424989">
        <w:trPr>
          <w:trHeight w:val="2096"/>
          <w:jc w:val="center"/>
        </w:trPr>
        <w:tc>
          <w:tcPr>
            <w:tcW w:w="2495" w:type="dxa"/>
          </w:tcPr>
          <w:p w:rsidR="001A4EED" w:rsidRPr="00DC4124" w:rsidRDefault="001A4EED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="008E4250"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this.порт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_полученияTableAdapter.Update(this.шелков_ИДDataSet.Порт_получения);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1A4EED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1A4EED" w:rsidRDefault="008E4250" w:rsidP="00E0677C">
      <w:pPr>
        <w:pStyle w:val="1"/>
        <w:rPr>
          <w:rFonts w:eastAsia="Times New Roman"/>
        </w:rPr>
      </w:pPr>
      <w:r>
        <w:rPr>
          <w:rFonts w:eastAsia="Times New Roman"/>
        </w:rPr>
        <w:t>Регистрация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8E4250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Регистрация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Registration_Click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Registration_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  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((textBox1.Text == "") || (textBox2.Text == "") || (textBox3.Text == "") || (textBox4.Text == "") ||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5.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== ""))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("Одно из полей не заполнено!!!");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string code = dataGridView1.Rows[dataGridView1.RowCount-2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].Cells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[0].Value.ToString();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$"INSERT INTO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Код_пользователя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,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Логин,Пароль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,Фамилия,Имя,Отчество,Права_доступа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)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VALUES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('{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Parse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code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)+1}','{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1.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}','{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2.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}','{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3.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}','{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4.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}','{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5.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Text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}','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Пользо</w:t>
            </w:r>
            <w:proofErr w:type="spellEnd"/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ватель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');",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MessageBox.Show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($"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логином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{textBox1.Text}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выполнена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успешно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!", "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Успешно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!");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Avtorization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textBox1_KeyPress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private void textBox1_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textBox5_KeyPress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private void textBox5_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textBox2_KeyPress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textBox2_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'9')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'0'))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Регистрация_Load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Регистрация_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daa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$"select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Код_пользователя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order by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Код_пользователя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ds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daa.Fill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(ds);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dataGridView1.DataSource =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ds.Tables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[0];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textBox4_KeyPress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textBox4_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textBox3_KeyPress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textBox3_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KeyPressEventArgs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'А') &amp;&amp;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'Я')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&gt;= 'A') &amp;&amp;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&lt;= 'Z')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Keys.Enter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 || 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(char)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Keys.Back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else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e.KeyChar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8E4250" w:rsidRPr="008E4250" w:rsidRDefault="008E4250" w:rsidP="008E4250">
      <w:r>
        <w:t xml:space="preserve">Судна </w:t>
      </w:r>
    </w:p>
    <w:tbl>
      <w:tblPr>
        <w:tblStyle w:val="a7"/>
        <w:tblW w:w="1009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Судна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public partial class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InitializeComponent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ExitAvtorization_Click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ExitAvtorization_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form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Меню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form.nameForm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nameform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Hide(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form.Show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Exit_Click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Exit_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Application.Exit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Update_Click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Update_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this.суднаTableAdapter.Update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("Некоторые поля заполнены в неправильном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формате","Ошибка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dataGridView1_CellContentClick</w:t>
            </w:r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dataGridView1_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CellContentClick(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DataGridViewCellEventArgs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  <w:bookmarkStart w:id="19" w:name="_GoBack"/>
            <w:bookmarkEnd w:id="19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Click(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try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{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SqlConnection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"Data Source=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sql;Initial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Шелков_ИД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; Integrated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Security = True");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sqlConnect.Open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SqlDataAdapter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$"Delete from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where [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Регистрационный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номер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 =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'{dataGridView1.Rows[dataGridView1.SelectedCells[0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].RowIndex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].Cells[0].Value.ToString()}' ",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sqlConnect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DataTable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this.суднаTableAdapter.Update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this.суднаTableAdapter.Fill</w:t>
            </w:r>
            <w:proofErr w:type="spellEnd"/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this.шелков_ИДDataSet.Судна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catch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   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MessageBox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Show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("Это поле соединено с другой таблицей", "Ошибка");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}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  <w:tr w:rsidR="008E4250" w:rsidRPr="002E7E3E" w:rsidTr="00424989">
        <w:trPr>
          <w:trHeight w:val="2096"/>
          <w:jc w:val="center"/>
        </w:trPr>
        <w:tc>
          <w:tcPr>
            <w:tcW w:w="2495" w:type="dxa"/>
          </w:tcPr>
          <w:p w:rsidR="008E4250" w:rsidRPr="00DC4124" w:rsidRDefault="008E4250" w:rsidP="0042498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E425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Судна_Load</w:t>
            </w:r>
            <w:proofErr w:type="spellEnd"/>
          </w:p>
        </w:tc>
        <w:tc>
          <w:tcPr>
            <w:tcW w:w="7597" w:type="dxa"/>
          </w:tcPr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private void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Судна_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Load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(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EventArgs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e)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{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//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TODO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: данная строка кода позволяет загрузить данные в таблицу "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.Судна". При 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необходимости она может быть перемещена или удалена.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    </w:t>
            </w:r>
            <w:proofErr w:type="gram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.судна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TableAdapter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Fill</w:t>
            </w:r>
            <w:proofErr w:type="gram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(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</w:t>
            </w:r>
            <w:proofErr w:type="spellStart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шелков_ИД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DataSet</w:t>
            </w:r>
            <w:proofErr w:type="spellEnd"/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.Судна);</w:t>
            </w:r>
          </w:p>
          <w:p w:rsidR="008E4250" w:rsidRPr="008E4250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</w:p>
          <w:p w:rsidR="008E4250" w:rsidRPr="00D66D8A" w:rsidRDefault="008E4250" w:rsidP="008E425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 xml:space="preserve">        </w:t>
            </w:r>
            <w:r w:rsidRPr="008E4250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}</w:t>
            </w:r>
          </w:p>
        </w:tc>
      </w:tr>
    </w:tbl>
    <w:p w:rsidR="008E4250" w:rsidRDefault="008E4250" w:rsidP="00E0677C">
      <w:pPr>
        <w:pStyle w:val="1"/>
        <w:rPr>
          <w:rFonts w:eastAsia="Times New Roman"/>
        </w:rPr>
      </w:pPr>
    </w:p>
    <w:p w:rsidR="00E0677C" w:rsidRDefault="00E0677C" w:rsidP="00E0677C">
      <w:pPr>
        <w:pStyle w:val="1"/>
        <w:rPr>
          <w:rFonts w:eastAsia="Times New Roman"/>
        </w:rPr>
      </w:pPr>
      <w:r>
        <w:rPr>
          <w:rFonts w:eastAsia="Times New Roman"/>
        </w:rPr>
        <w:t>5 РАЗРАБОТКА ТЕСТОВЫХ НАБОРОВ И ТЕСТОВЫХ СЦЕНАРИЕВ</w:t>
      </w:r>
      <w:bookmarkEnd w:id="18"/>
    </w:p>
    <w:p w:rsidR="00E0677C" w:rsidRDefault="00E0677C" w:rsidP="00E0677C">
      <w:pPr>
        <w:pStyle w:val="2"/>
        <w:rPr>
          <w:rFonts w:eastAsia="Times New Roman"/>
        </w:rPr>
      </w:pPr>
      <w:bookmarkStart w:id="20" w:name="_Toc152768593"/>
      <w:r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E0677C" w:rsidRDefault="00E0677C" w:rsidP="00E0677C">
      <w:pPr>
        <w:pStyle w:val="2"/>
        <w:rPr>
          <w:rFonts w:eastAsia="Times New Roman"/>
        </w:rPr>
      </w:pPr>
      <w:bookmarkStart w:id="21" w:name="_Toc152768594"/>
      <w:r>
        <w:rPr>
          <w:rFonts w:eastAsia="Times New Roman"/>
        </w:rPr>
        <w:t>5.2 Технология тестирования</w:t>
      </w:r>
      <w:bookmarkEnd w:id="21"/>
    </w:p>
    <w:p w:rsidR="00E0677C" w:rsidRDefault="00E0677C" w:rsidP="00E0677C">
      <w:pPr>
        <w:pStyle w:val="2"/>
        <w:rPr>
          <w:rFonts w:eastAsia="Times New Roman"/>
        </w:rPr>
      </w:pPr>
      <w:bookmarkStart w:id="22" w:name="_Toc152768595"/>
      <w:r>
        <w:rPr>
          <w:rFonts w:eastAsia="Times New Roman"/>
        </w:rPr>
        <w:t>5.3 Результаты проведения тестирования</w:t>
      </w:r>
      <w:bookmarkEnd w:id="22"/>
    </w:p>
    <w:p w:rsidR="00E0677C" w:rsidRDefault="00E0677C" w:rsidP="00E0677C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/>
        </w:rPr>
        <w:br w:type="page"/>
      </w:r>
    </w:p>
    <w:p w:rsidR="00E0677C" w:rsidRDefault="00E0677C" w:rsidP="00E0677C">
      <w:pPr>
        <w:pStyle w:val="1"/>
        <w:rPr>
          <w:rFonts w:eastAsia="Times New Roman"/>
        </w:rPr>
      </w:pPr>
      <w:bookmarkStart w:id="23" w:name="_Toc152768596"/>
      <w:r>
        <w:rPr>
          <w:rFonts w:eastAsia="Times New Roman"/>
        </w:rPr>
        <w:t>ЗАКЛЮЧЕНИЕ</w:t>
      </w:r>
      <w:bookmarkEnd w:id="23"/>
    </w:p>
    <w:p w:rsidR="00E0677C" w:rsidRDefault="00E0677C" w:rsidP="00E0677C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E0677C" w:rsidRDefault="00E0677C" w:rsidP="00E0677C">
      <w:pPr>
        <w:pStyle w:val="1"/>
        <w:rPr>
          <w:rFonts w:eastAsia="Times New Roman"/>
        </w:rPr>
      </w:pPr>
      <w:bookmarkStart w:id="24" w:name="_Toc152768597"/>
      <w:r>
        <w:rPr>
          <w:rFonts w:eastAsia="Times New Roman"/>
        </w:rPr>
        <w:t>БИБЛИОГРАФИЧЕСКИЙ СПИСОК</w:t>
      </w:r>
      <w:bookmarkEnd w:id="24"/>
    </w:p>
    <w:p w:rsidR="00E0677C" w:rsidRDefault="00E0677C" w:rsidP="00E0677C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E0677C" w:rsidRDefault="00E0677C" w:rsidP="00E0677C">
      <w:pPr>
        <w:pStyle w:val="1"/>
        <w:spacing w:before="0" w:after="0"/>
        <w:jc w:val="right"/>
        <w:rPr>
          <w:rFonts w:eastAsia="Times New Roman"/>
        </w:rPr>
      </w:pPr>
      <w:bookmarkStart w:id="25" w:name="_Toc109214896"/>
      <w:bookmarkStart w:id="26" w:name="_Toc29373888"/>
      <w:bookmarkStart w:id="27" w:name="_Toc28270110"/>
      <w:bookmarkStart w:id="28" w:name="_Toc152768598"/>
      <w:r>
        <w:rPr>
          <w:rFonts w:eastAsia="Times New Roman"/>
        </w:rPr>
        <w:t>ПРИЛОЖЕНИЕ</w:t>
      </w:r>
      <w:bookmarkEnd w:id="25"/>
      <w:bookmarkEnd w:id="26"/>
      <w:bookmarkEnd w:id="27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</w:t>
      </w:r>
      <w:bookmarkEnd w:id="28"/>
    </w:p>
    <w:p w:rsidR="00E0677C" w:rsidRDefault="00E0677C" w:rsidP="00E0677C">
      <w:pPr>
        <w:pStyle w:val="1"/>
        <w:spacing w:before="0" w:after="0"/>
        <w:jc w:val="both"/>
      </w:pPr>
      <w:bookmarkStart w:id="29" w:name="_Toc152768599"/>
      <w:r>
        <w:rPr>
          <w:noProof/>
          <w:lang w:eastAsia="ru-RU"/>
        </w:rPr>
        <w:drawing>
          <wp:inline distT="0" distB="0" distL="0" distR="0" wp14:anchorId="6506841D" wp14:editId="460731EA">
            <wp:extent cx="7820025" cy="507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00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E0677C" w:rsidRDefault="00E0677C" w:rsidP="00E0677C">
      <w:pPr>
        <w:pStyle w:val="a4"/>
        <w:spacing w:after="0" w:line="360" w:lineRule="auto"/>
        <w:ind w:firstLine="0"/>
        <w:jc w:val="center"/>
        <w:rPr>
          <w:b w:val="0"/>
          <w:color w:val="000000" w:themeColor="text1"/>
          <w:sz w:val="28"/>
        </w:rPr>
      </w:pPr>
      <w:r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fldChar w:fldCharType="begin"/>
      </w:r>
      <w:r>
        <w:rPr>
          <w:b w:val="0"/>
          <w:color w:val="000000" w:themeColor="text1"/>
          <w:sz w:val="28"/>
        </w:rPr>
        <w:instrText xml:space="preserve"> SEQ Рисунок \* ARABIC </w:instrText>
      </w:r>
      <w:r>
        <w:rPr>
          <w:b w:val="0"/>
          <w:color w:val="000000" w:themeColor="text1"/>
          <w:sz w:val="28"/>
        </w:rPr>
        <w:fldChar w:fldCharType="separate"/>
      </w:r>
      <w:r>
        <w:rPr>
          <w:b w:val="0"/>
          <w:noProof/>
          <w:color w:val="000000" w:themeColor="text1"/>
          <w:sz w:val="28"/>
        </w:rPr>
        <w:t>1</w:t>
      </w:r>
      <w:r>
        <w:rPr>
          <w:b w:val="0"/>
          <w:color w:val="000000" w:themeColor="text1"/>
          <w:sz w:val="28"/>
        </w:rPr>
        <w:fldChar w:fldCharType="end"/>
      </w:r>
      <w:r>
        <w:rPr>
          <w:b w:val="0"/>
          <w:color w:val="000000" w:themeColor="text1"/>
          <w:sz w:val="28"/>
        </w:rPr>
        <w:t xml:space="preserve"> - Диаграмма вариантов использования</w:t>
      </w:r>
    </w:p>
    <w:p w:rsidR="00E0677C" w:rsidRDefault="00E0677C" w:rsidP="00E0677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12AEA2" wp14:editId="70C24169">
            <wp:extent cx="5305425" cy="471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2" t="17387" r="15865" b="10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7C" w:rsidRDefault="00E0677C" w:rsidP="00E0677C">
      <w:pPr>
        <w:pStyle w:val="a4"/>
        <w:spacing w:after="0" w:line="360" w:lineRule="auto"/>
        <w:ind w:firstLine="0"/>
        <w:jc w:val="center"/>
        <w:rPr>
          <w:b w:val="0"/>
          <w:color w:val="000000" w:themeColor="text1"/>
          <w:sz w:val="28"/>
        </w:rPr>
      </w:pPr>
      <w:r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fldChar w:fldCharType="begin"/>
      </w:r>
      <w:r>
        <w:rPr>
          <w:b w:val="0"/>
          <w:color w:val="000000" w:themeColor="text1"/>
          <w:sz w:val="28"/>
        </w:rPr>
        <w:instrText xml:space="preserve"> SEQ Рисунок \* ARABIC </w:instrText>
      </w:r>
      <w:r>
        <w:rPr>
          <w:b w:val="0"/>
          <w:color w:val="000000" w:themeColor="text1"/>
          <w:sz w:val="28"/>
        </w:rPr>
        <w:fldChar w:fldCharType="separate"/>
      </w:r>
      <w:r>
        <w:rPr>
          <w:b w:val="0"/>
          <w:noProof/>
          <w:color w:val="000000" w:themeColor="text1"/>
          <w:sz w:val="28"/>
        </w:rPr>
        <w:t>2</w:t>
      </w:r>
      <w:r>
        <w:rPr>
          <w:b w:val="0"/>
          <w:color w:val="000000" w:themeColor="text1"/>
          <w:sz w:val="28"/>
        </w:rPr>
        <w:fldChar w:fldCharType="end"/>
      </w:r>
      <w:r>
        <w:rPr>
          <w:b w:val="0"/>
          <w:color w:val="000000" w:themeColor="text1"/>
          <w:sz w:val="28"/>
        </w:rPr>
        <w:t xml:space="preserve"> - Данные предоставленные вариантом учебной практики</w:t>
      </w:r>
    </w:p>
    <w:p w:rsidR="00E0677C" w:rsidRDefault="00E0677C" w:rsidP="00E0677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7543AB3" wp14:editId="255CD20D">
            <wp:extent cx="8724900" cy="5591175"/>
            <wp:effectExtent l="4762" t="0" r="4763" b="476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49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7C" w:rsidRDefault="00E0677C" w:rsidP="00E0677C">
      <w:pPr>
        <w:pStyle w:val="a4"/>
        <w:spacing w:after="0" w:line="360" w:lineRule="auto"/>
        <w:ind w:firstLine="0"/>
        <w:jc w:val="center"/>
        <w:rPr>
          <w:b w:val="0"/>
          <w:color w:val="000000" w:themeColor="text1"/>
          <w:sz w:val="28"/>
        </w:rPr>
      </w:pPr>
      <w:r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fldChar w:fldCharType="begin"/>
      </w:r>
      <w:r>
        <w:rPr>
          <w:b w:val="0"/>
          <w:color w:val="000000" w:themeColor="text1"/>
          <w:sz w:val="28"/>
        </w:rPr>
        <w:instrText xml:space="preserve"> SEQ Рисунок \* ARABIC </w:instrText>
      </w:r>
      <w:r>
        <w:rPr>
          <w:b w:val="0"/>
          <w:color w:val="000000" w:themeColor="text1"/>
          <w:sz w:val="28"/>
        </w:rPr>
        <w:fldChar w:fldCharType="separate"/>
      </w:r>
      <w:r>
        <w:rPr>
          <w:b w:val="0"/>
          <w:noProof/>
          <w:color w:val="000000" w:themeColor="text1"/>
          <w:sz w:val="28"/>
        </w:rPr>
        <w:t>3</w:t>
      </w:r>
      <w:r>
        <w:rPr>
          <w:b w:val="0"/>
          <w:color w:val="000000" w:themeColor="text1"/>
          <w:sz w:val="28"/>
        </w:rPr>
        <w:fldChar w:fldCharType="end"/>
      </w:r>
      <w:r>
        <w:rPr>
          <w:b w:val="0"/>
          <w:color w:val="000000" w:themeColor="text1"/>
          <w:sz w:val="28"/>
        </w:rPr>
        <w:t xml:space="preserve"> - Логическая модель данных</w:t>
      </w:r>
    </w:p>
    <w:p w:rsidR="00E0677C" w:rsidRDefault="00E0677C" w:rsidP="00E0677C">
      <w:pPr>
        <w:keepNext/>
        <w:ind w:firstLine="0"/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F2FB36" wp14:editId="289C3331">
            <wp:extent cx="82581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81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7C" w:rsidRDefault="00E0677C" w:rsidP="00E0677C">
      <w:pPr>
        <w:pStyle w:val="a4"/>
        <w:spacing w:after="0" w:line="360" w:lineRule="auto"/>
        <w:ind w:firstLine="0"/>
        <w:jc w:val="center"/>
        <w:rPr>
          <w:b w:val="0"/>
          <w:noProof/>
          <w:color w:val="000000" w:themeColor="text1"/>
          <w:sz w:val="28"/>
          <w:lang w:eastAsia="ru-RU"/>
        </w:rPr>
      </w:pPr>
      <w:r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fldChar w:fldCharType="begin"/>
      </w:r>
      <w:r>
        <w:rPr>
          <w:b w:val="0"/>
          <w:color w:val="000000" w:themeColor="text1"/>
          <w:sz w:val="28"/>
        </w:rPr>
        <w:instrText xml:space="preserve"> SEQ Рисунок \* ARABIC </w:instrText>
      </w:r>
      <w:r>
        <w:rPr>
          <w:b w:val="0"/>
          <w:color w:val="000000" w:themeColor="text1"/>
          <w:sz w:val="28"/>
        </w:rPr>
        <w:fldChar w:fldCharType="separate"/>
      </w:r>
      <w:r>
        <w:rPr>
          <w:b w:val="0"/>
          <w:noProof/>
          <w:color w:val="000000" w:themeColor="text1"/>
          <w:sz w:val="28"/>
        </w:rPr>
        <w:t>4</w:t>
      </w:r>
      <w:r>
        <w:rPr>
          <w:b w:val="0"/>
          <w:color w:val="000000" w:themeColor="text1"/>
          <w:sz w:val="28"/>
        </w:rPr>
        <w:fldChar w:fldCharType="end"/>
      </w:r>
      <w:r>
        <w:rPr>
          <w:b w:val="0"/>
          <w:color w:val="000000" w:themeColor="text1"/>
          <w:sz w:val="28"/>
        </w:rPr>
        <w:t xml:space="preserve"> – Физическая модель базы данных</w:t>
      </w:r>
    </w:p>
    <w:p w:rsidR="00E0677C" w:rsidRDefault="00E0677C" w:rsidP="00E0677C">
      <w:pPr>
        <w:keepNext/>
        <w:ind w:firstLine="0"/>
        <w:rPr>
          <w:color w:val="000000" w:themeColor="text1"/>
        </w:rPr>
      </w:pPr>
    </w:p>
    <w:p w:rsidR="00B67D66" w:rsidRDefault="00B67D66"/>
    <w:sectPr w:rsidR="00B6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2" w15:restartNumberingAfterBreak="0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25"/>
    <w:rsid w:val="001A4EED"/>
    <w:rsid w:val="002019E8"/>
    <w:rsid w:val="007E7625"/>
    <w:rsid w:val="008E4250"/>
    <w:rsid w:val="0096675D"/>
    <w:rsid w:val="009C09CA"/>
    <w:rsid w:val="00B67D66"/>
    <w:rsid w:val="00E0677C"/>
    <w:rsid w:val="00E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0CD1"/>
  <w15:chartTrackingRefBased/>
  <w15:docId w15:val="{210FF994-D6B0-488A-A60B-EE73E0E7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77C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677C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677C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77C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0677C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styleId="a3">
    <w:name w:val="Hyperlink"/>
    <w:basedOn w:val="a0"/>
    <w:uiPriority w:val="99"/>
    <w:semiHidden/>
    <w:unhideWhenUsed/>
    <w:rsid w:val="00E067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0677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0677C"/>
    <w:pPr>
      <w:tabs>
        <w:tab w:val="right" w:leader="dot" w:pos="9345"/>
      </w:tabs>
    </w:pPr>
  </w:style>
  <w:style w:type="paragraph" w:styleId="3">
    <w:name w:val="toc 3"/>
    <w:basedOn w:val="a"/>
    <w:next w:val="a"/>
    <w:autoRedefine/>
    <w:uiPriority w:val="39"/>
    <w:semiHidden/>
    <w:unhideWhenUsed/>
    <w:rsid w:val="00E0677C"/>
    <w:pPr>
      <w:tabs>
        <w:tab w:val="right" w:leader="dot" w:pos="9345"/>
      </w:tabs>
      <w:spacing w:after="100"/>
      <w:ind w:left="227"/>
    </w:pPr>
  </w:style>
  <w:style w:type="paragraph" w:styleId="a4">
    <w:name w:val="caption"/>
    <w:basedOn w:val="a"/>
    <w:next w:val="a"/>
    <w:uiPriority w:val="35"/>
    <w:semiHidden/>
    <w:unhideWhenUsed/>
    <w:qFormat/>
    <w:rsid w:val="00E0677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No Spacing"/>
    <w:aliases w:val="АБЫЧНЫЙ"/>
    <w:basedOn w:val="a"/>
    <w:uiPriority w:val="1"/>
    <w:qFormat/>
    <w:rsid w:val="00E0677C"/>
    <w:rPr>
      <w:rFonts w:eastAsiaTheme="minorEastAsia"/>
      <w:color w:val="000000" w:themeColor="text1"/>
      <w:lang w:eastAsia="ru-RU"/>
    </w:rPr>
  </w:style>
  <w:style w:type="paragraph" w:styleId="a6">
    <w:name w:val="List Paragraph"/>
    <w:basedOn w:val="a"/>
    <w:uiPriority w:val="34"/>
    <w:qFormat/>
    <w:rsid w:val="00E0677C"/>
    <w:pPr>
      <w:ind w:left="720"/>
      <w:contextualSpacing/>
    </w:pPr>
  </w:style>
  <w:style w:type="table" w:styleId="a7">
    <w:name w:val="Table Grid"/>
    <w:basedOn w:val="a1"/>
    <w:uiPriority w:val="59"/>
    <w:rsid w:val="00E0677C"/>
    <w:pPr>
      <w:spacing w:after="0" w:line="240" w:lineRule="auto"/>
      <w:ind w:left="0" w:right="0" w:firstLine="0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next w:val="a7"/>
    <w:uiPriority w:val="59"/>
    <w:rsid w:val="00E8354A"/>
    <w:pPr>
      <w:spacing w:after="0" w:line="240" w:lineRule="auto"/>
      <w:ind w:left="0" w:right="0" w:firstLine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59"/>
    <w:rsid w:val="002019E8"/>
    <w:pPr>
      <w:spacing w:after="0" w:line="240" w:lineRule="auto"/>
      <w:ind w:left="0" w:right="0" w:firstLine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Otchet.docx" TargetMode="External"/><Relationship Id="rId13" Type="http://schemas.openxmlformats.org/officeDocument/2006/relationships/hyperlink" Target="file:///C:\Users\ADMIN\Downloads\Otchet.docx" TargetMode="External"/><Relationship Id="rId18" Type="http://schemas.openxmlformats.org/officeDocument/2006/relationships/hyperlink" Target="file:///C:\Users\ADMIN\Downloads\Otchet.docx" TargetMode="External"/><Relationship Id="rId26" Type="http://schemas.openxmlformats.org/officeDocument/2006/relationships/hyperlink" Target="file:///C:\Users\ADMIN\Downloads\Otche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DMIN\Downloads\Otchet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ADMIN\Downloads\Otchet.docx" TargetMode="External"/><Relationship Id="rId12" Type="http://schemas.openxmlformats.org/officeDocument/2006/relationships/hyperlink" Target="file:///C:\Users\ADMIN\Downloads\Otchet.docx" TargetMode="External"/><Relationship Id="rId17" Type="http://schemas.openxmlformats.org/officeDocument/2006/relationships/hyperlink" Target="file:///C:\Users\ADMIN\Downloads\Otchet.docx" TargetMode="External"/><Relationship Id="rId25" Type="http://schemas.openxmlformats.org/officeDocument/2006/relationships/hyperlink" Target="file:///C:\Users\ADMIN\Downloads\Otchet.docx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ADMIN\Downloads\Otchet.docx" TargetMode="External"/><Relationship Id="rId20" Type="http://schemas.openxmlformats.org/officeDocument/2006/relationships/hyperlink" Target="file:///C:\Users\ADMIN\Downloads\Otchet.docx" TargetMode="External"/><Relationship Id="rId29" Type="http://schemas.openxmlformats.org/officeDocument/2006/relationships/hyperlink" Target="file:///C:\Users\ADMIN\Downloads\Otche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Otchet.docx" TargetMode="External"/><Relationship Id="rId11" Type="http://schemas.openxmlformats.org/officeDocument/2006/relationships/hyperlink" Target="file:///C:\Users\ADMIN\Downloads\Otchet.docx" TargetMode="External"/><Relationship Id="rId24" Type="http://schemas.openxmlformats.org/officeDocument/2006/relationships/hyperlink" Target="file:///C:\Users\ADMIN\Downloads\Otchet.docx" TargetMode="External"/><Relationship Id="rId32" Type="http://schemas.openxmlformats.org/officeDocument/2006/relationships/image" Target="media/image3.png"/><Relationship Id="rId5" Type="http://schemas.openxmlformats.org/officeDocument/2006/relationships/hyperlink" Target="file:///C:\Users\ADMIN\Downloads\Otchet.docx" TargetMode="External"/><Relationship Id="rId15" Type="http://schemas.openxmlformats.org/officeDocument/2006/relationships/hyperlink" Target="file:///C:\Users\ADMIN\Downloads\Otchet.docx" TargetMode="External"/><Relationship Id="rId23" Type="http://schemas.openxmlformats.org/officeDocument/2006/relationships/hyperlink" Target="file:///C:\Users\ADMIN\Downloads\Otchet.docx" TargetMode="External"/><Relationship Id="rId28" Type="http://schemas.openxmlformats.org/officeDocument/2006/relationships/hyperlink" Target="file:///C:\Users\ADMIN\Downloads\Otchet.docx" TargetMode="External"/><Relationship Id="rId10" Type="http://schemas.openxmlformats.org/officeDocument/2006/relationships/hyperlink" Target="file:///C:\Users\ADMIN\Downloads\Otchet.docx" TargetMode="External"/><Relationship Id="rId19" Type="http://schemas.openxmlformats.org/officeDocument/2006/relationships/hyperlink" Target="file:///C:\Users\ADMIN\Downloads\Otchet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Otchet.docx" TargetMode="External"/><Relationship Id="rId14" Type="http://schemas.openxmlformats.org/officeDocument/2006/relationships/hyperlink" Target="file:///C:\Users\ADMIN\Downloads\Otchet.docx" TargetMode="External"/><Relationship Id="rId22" Type="http://schemas.openxmlformats.org/officeDocument/2006/relationships/hyperlink" Target="file:///C:\Users\ADMIN\Downloads\Otchet.docx" TargetMode="External"/><Relationship Id="rId27" Type="http://schemas.openxmlformats.org/officeDocument/2006/relationships/hyperlink" Target="file:///C:\Users\ADMIN\Downloads\Otchet.docx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6858</Words>
  <Characters>39094</Characters>
  <Application>Microsoft Office Word</Application>
  <DocSecurity>0</DocSecurity>
  <Lines>325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/>
      <vt:lpstr>ВВЕДЕНИЕ</vt:lpstr>
      <vt:lpstr>1 ЦЕЛЬ И ЗАДАЧИ УЧЕБНОЙ ПРАКТИКИ</vt:lpstr>
      <vt:lpstr>    Основные требования по технике безопасности во время прохождения учебной практик</vt:lpstr>
      <vt:lpstr>    Нормативно-правовые документы</vt:lpstr>
      <vt:lpstr>2 ПРЕДМЕТНАЯ ОБЛАСТЬ. АНАЛИЗ ПРЕДМЕТНОЙ ОБЛАСТИ. ПОСТАНОВКА ЗАДАЧИ</vt:lpstr>
      <vt:lpstr>    2.1 Описание предметной области</vt:lpstr>
      <vt:lpstr>    2.2 Группы пользователей информационной системы</vt:lpstr>
      <vt:lpstr>    2.3 Основные требования, предъявляемые к информационной системе</vt:lpstr>
      <vt:lpstr>ПРОЕКТИРОВАНИЕ ИНФОРМАЦИОННОЙ СИСТЕМЫ «БАЛТИКА»</vt:lpstr>
      <vt:lpstr>    3.1 Моделирование некоторых динамических аспектов системы</vt:lpstr>
      <vt:lpstr>    3.2 Разработка функциональной структуры информационной системы. Карта навигации </vt:lpstr>
      <vt:lpstr>    3.3 Разработка макета информационной системы «БАЛТИКА»</vt:lpstr>
      <vt:lpstr>4 РАЗРАБОТКА ПРОТОТИПА ИНФОРМАЦИОННОЙ СИСТЕМЫ «БАЛТИКА»</vt:lpstr>
      <vt:lpstr>    4.1 Моделирование и разработка базы данных</vt:lpstr>
      <vt:lpstr>    Таблица 5 – Поля таблицы «Пользователи»</vt:lpstr>
      <vt:lpstr>    Таблица 6 – Поля таблицы «Порт получения»</vt:lpstr>
      <vt:lpstr>    Таблица 7 – Поля таблицы «Судна»</vt:lpstr>
      <vt:lpstr>    4.2. Разработка программных модулей информационной системы «БАЛТИКА»</vt:lpstr>
      <vt:lpstr/>
      <vt:lpstr>Груз</vt:lpstr>
      <vt:lpstr>Получатель</vt:lpstr>
      <vt:lpstr>Пользователи</vt:lpstr>
      <vt:lpstr>Порт получения</vt:lpstr>
      <vt:lpstr>Регистрация</vt:lpstr>
      <vt:lpstr/>
      <vt:lpstr>5 РАЗРАБОТКА ТЕСТОВЫХ НАБОРОВ И ТЕСТОВЫХ СЦЕНАРИЕВ</vt:lpstr>
      <vt:lpstr>    5.1 Назначение эксперимента. Выбор и обоснование методики проведения тестировани</vt:lpstr>
      <vt:lpstr>    5.2 Технология тестирования</vt:lpstr>
      <vt:lpstr>    5.3 Результаты проведения тестирования</vt:lpstr>
      <vt:lpstr>ЗАКЛЮЧЕНИЕ</vt:lpstr>
      <vt:lpstr>БИБЛИОГРАФИЧЕСКИЙ СПИСОК</vt:lpstr>
      <vt:lpstr>ПРИЛОЖЕНИЕ A</vt:lpstr>
      <vt:lpstr>/</vt:lpstr>
    </vt:vector>
  </TitlesOfParts>
  <Company>SPecialiST RePack</Company>
  <LinksUpToDate>false</LinksUpToDate>
  <CharactersWithSpaces>45861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2023-12-06T23:57:00Z</dcterms:created>
  <dcterms:modified xsi:type="dcterms:W3CDTF">2023-12-06T23:57:00Z</dcterms:modified>
</cp:coreProperties>
</file>