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C2B961" w14:textId="5D4E742F" w:rsidR="00CA2C1E" w:rsidRDefault="00CA2C1E">
      <w:pPr>
        <w:pStyle w:val="Heading1"/>
        <w:tabs>
          <w:tab w:val="left" w:pos="1082"/>
        </w:tabs>
        <w:spacing w:before="77"/>
        <w:ind w:left="100"/>
        <w:rPr>
          <w:spacing w:val="-2"/>
        </w:rPr>
      </w:pPr>
      <w:r>
        <w:rPr>
          <w:noProof/>
        </w:rPr>
        <w:drawing>
          <wp:inline distT="0" distB="0" distL="0" distR="0" wp14:anchorId="25CC26E3" wp14:editId="23FC96F4">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4799DC87" w14:textId="77777777" w:rsidR="00CA2C1E" w:rsidRDefault="00CA2C1E">
      <w:pPr>
        <w:pStyle w:val="Heading1"/>
        <w:tabs>
          <w:tab w:val="left" w:pos="1082"/>
        </w:tabs>
        <w:spacing w:before="77"/>
        <w:ind w:left="100"/>
        <w:rPr>
          <w:spacing w:val="-2"/>
        </w:rPr>
      </w:pPr>
    </w:p>
    <w:p w14:paraId="1ABCC67C" w14:textId="2EB3D295" w:rsidR="00CA2C1E" w:rsidRDefault="00CA2C1E">
      <w:pPr>
        <w:pStyle w:val="Heading1"/>
        <w:tabs>
          <w:tab w:val="left" w:pos="1082"/>
        </w:tabs>
        <w:spacing w:before="77"/>
        <w:ind w:left="100"/>
        <w:rPr>
          <w:spacing w:val="-2"/>
        </w:rPr>
      </w:pPr>
      <w:r>
        <w:rPr>
          <w:spacing w:val="-2"/>
        </w:rPr>
        <w:t>7.       INSPECTION AND TEST PROCEDURES</w:t>
      </w:r>
    </w:p>
    <w:p w14:paraId="385203A6" w14:textId="30B4D7AC" w:rsidR="003D1E33" w:rsidRDefault="00CA2C1E">
      <w:pPr>
        <w:pStyle w:val="Heading1"/>
        <w:tabs>
          <w:tab w:val="left" w:pos="1082"/>
        </w:tabs>
        <w:spacing w:before="77"/>
        <w:ind w:left="100"/>
      </w:pPr>
      <w:r>
        <w:rPr>
          <w:spacing w:val="-2"/>
        </w:rPr>
        <w:t>7.5.1.1</w:t>
      </w:r>
      <w:r>
        <w:tab/>
      </w:r>
      <w:r>
        <w:rPr>
          <w:spacing w:val="-2"/>
        </w:rPr>
        <w:t>Switches,</w:t>
      </w:r>
      <w:r>
        <w:rPr>
          <w:spacing w:val="-10"/>
        </w:rPr>
        <w:t xml:space="preserve"> </w:t>
      </w:r>
      <w:r>
        <w:rPr>
          <w:spacing w:val="-2"/>
        </w:rPr>
        <w:t>Air,</w:t>
      </w:r>
      <w:r>
        <w:rPr>
          <w:spacing w:val="-5"/>
        </w:rPr>
        <w:t xml:space="preserve"> </w:t>
      </w:r>
      <w:r>
        <w:rPr>
          <w:spacing w:val="-2"/>
        </w:rPr>
        <w:t>Low-Voltage</w:t>
      </w:r>
    </w:p>
    <w:p w14:paraId="385203A7" w14:textId="77777777" w:rsidR="003D1E33" w:rsidRDefault="00CA2C1E">
      <w:pPr>
        <w:pStyle w:val="Heading2"/>
        <w:numPr>
          <w:ilvl w:val="0"/>
          <w:numId w:val="2"/>
        </w:numPr>
        <w:tabs>
          <w:tab w:val="left" w:pos="818"/>
        </w:tabs>
        <w:spacing w:before="113"/>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385203A8" w14:textId="77777777" w:rsidR="003D1E33" w:rsidRDefault="00CA2C1E">
      <w:pPr>
        <w:pStyle w:val="ListParagraph"/>
        <w:numPr>
          <w:ilvl w:val="1"/>
          <w:numId w:val="2"/>
        </w:numPr>
        <w:tabs>
          <w:tab w:val="left" w:pos="128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385203A9" w14:textId="77777777" w:rsidR="003D1E33" w:rsidRDefault="00CA2C1E">
      <w:pPr>
        <w:pStyle w:val="ListParagraph"/>
        <w:numPr>
          <w:ilvl w:val="1"/>
          <w:numId w:val="2"/>
        </w:numPr>
        <w:tabs>
          <w:tab w:val="left" w:pos="128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385203AA" w14:textId="77777777" w:rsidR="003D1E33" w:rsidRDefault="00CA2C1E">
      <w:pPr>
        <w:pStyle w:val="ListParagraph"/>
        <w:numPr>
          <w:ilvl w:val="1"/>
          <w:numId w:val="2"/>
        </w:numPr>
        <w:tabs>
          <w:tab w:val="left" w:pos="1280"/>
        </w:tabs>
        <w:jc w:val="left"/>
        <w:rPr>
          <w:sz w:val="24"/>
        </w:rPr>
      </w:pPr>
      <w:r>
        <w:rPr>
          <w:sz w:val="24"/>
        </w:rPr>
        <w:t>Inspect</w:t>
      </w:r>
      <w:r>
        <w:rPr>
          <w:spacing w:val="-6"/>
          <w:sz w:val="24"/>
        </w:rPr>
        <w:t xml:space="preserve"> </w:t>
      </w:r>
      <w:r>
        <w:rPr>
          <w:sz w:val="24"/>
        </w:rPr>
        <w:t>anchorage,</w:t>
      </w:r>
      <w:r>
        <w:rPr>
          <w:spacing w:val="-6"/>
          <w:sz w:val="24"/>
        </w:rPr>
        <w:t xml:space="preserve"> </w:t>
      </w:r>
      <w:r>
        <w:rPr>
          <w:sz w:val="24"/>
        </w:rPr>
        <w:t>alignment,</w:t>
      </w:r>
      <w:r>
        <w:rPr>
          <w:spacing w:val="-6"/>
          <w:sz w:val="24"/>
        </w:rPr>
        <w:t xml:space="preserve"> </w:t>
      </w:r>
      <w:r>
        <w:rPr>
          <w:sz w:val="24"/>
        </w:rPr>
        <w:t>grounding,</w:t>
      </w:r>
      <w:r>
        <w:rPr>
          <w:spacing w:val="-6"/>
          <w:sz w:val="24"/>
        </w:rPr>
        <w:t xml:space="preserve"> </w:t>
      </w:r>
      <w:r>
        <w:rPr>
          <w:sz w:val="24"/>
        </w:rPr>
        <w:t>and</w:t>
      </w:r>
      <w:r>
        <w:rPr>
          <w:spacing w:val="-6"/>
          <w:sz w:val="24"/>
        </w:rPr>
        <w:t xml:space="preserve"> </w:t>
      </w:r>
      <w:r>
        <w:rPr>
          <w:sz w:val="24"/>
        </w:rPr>
        <w:t>required</w:t>
      </w:r>
      <w:r>
        <w:rPr>
          <w:spacing w:val="-6"/>
          <w:sz w:val="24"/>
        </w:rPr>
        <w:t xml:space="preserve"> </w:t>
      </w:r>
      <w:r>
        <w:rPr>
          <w:spacing w:val="-2"/>
          <w:sz w:val="24"/>
        </w:rPr>
        <w:t>clearances.</w:t>
      </w:r>
    </w:p>
    <w:p w14:paraId="385203AB" w14:textId="77777777" w:rsidR="003D1E33" w:rsidRDefault="00CA2C1E">
      <w:pPr>
        <w:pStyle w:val="ListParagraph"/>
        <w:numPr>
          <w:ilvl w:val="1"/>
          <w:numId w:val="2"/>
        </w:numPr>
        <w:tabs>
          <w:tab w:val="left" w:pos="1280"/>
        </w:tabs>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385203AC" w14:textId="77777777" w:rsidR="003D1E33" w:rsidRDefault="00CA2C1E">
      <w:pPr>
        <w:pStyle w:val="ListParagraph"/>
        <w:numPr>
          <w:ilvl w:val="1"/>
          <w:numId w:val="2"/>
        </w:numPr>
        <w:tabs>
          <w:tab w:val="left" w:pos="1280"/>
        </w:tabs>
        <w:spacing w:before="239"/>
        <w:jc w:val="left"/>
        <w:rPr>
          <w:sz w:val="24"/>
        </w:rPr>
      </w:pPr>
      <w:r>
        <w:rPr>
          <w:sz w:val="24"/>
        </w:rPr>
        <w:t>Verify</w:t>
      </w:r>
      <w:r>
        <w:rPr>
          <w:spacing w:val="-9"/>
          <w:sz w:val="24"/>
        </w:rPr>
        <w:t xml:space="preserve"> </w:t>
      </w:r>
      <w:r>
        <w:rPr>
          <w:sz w:val="24"/>
        </w:rPr>
        <w:t>correct</w:t>
      </w:r>
      <w:r>
        <w:rPr>
          <w:spacing w:val="-4"/>
          <w:sz w:val="24"/>
        </w:rPr>
        <w:t xml:space="preserve"> </w:t>
      </w:r>
      <w:r>
        <w:rPr>
          <w:sz w:val="24"/>
        </w:rPr>
        <w:t>blade</w:t>
      </w:r>
      <w:r>
        <w:rPr>
          <w:spacing w:val="-5"/>
          <w:sz w:val="24"/>
        </w:rPr>
        <w:t xml:space="preserve"> </w:t>
      </w:r>
      <w:r>
        <w:rPr>
          <w:sz w:val="24"/>
        </w:rPr>
        <w:t>alignment,</w:t>
      </w:r>
      <w:r>
        <w:rPr>
          <w:spacing w:val="-4"/>
          <w:sz w:val="24"/>
        </w:rPr>
        <w:t xml:space="preserve"> </w:t>
      </w:r>
      <w:r>
        <w:rPr>
          <w:sz w:val="24"/>
        </w:rPr>
        <w:t>blade</w:t>
      </w:r>
      <w:r>
        <w:rPr>
          <w:spacing w:val="-5"/>
          <w:sz w:val="24"/>
        </w:rPr>
        <w:t xml:space="preserve"> </w:t>
      </w:r>
      <w:r>
        <w:rPr>
          <w:sz w:val="24"/>
        </w:rPr>
        <w:t>penetration,</w:t>
      </w:r>
      <w:r>
        <w:rPr>
          <w:spacing w:val="-4"/>
          <w:sz w:val="24"/>
        </w:rPr>
        <w:t xml:space="preserve"> </w:t>
      </w:r>
      <w:r>
        <w:rPr>
          <w:sz w:val="24"/>
        </w:rPr>
        <w:t>travel</w:t>
      </w:r>
      <w:r>
        <w:rPr>
          <w:spacing w:val="-5"/>
          <w:sz w:val="24"/>
        </w:rPr>
        <w:t xml:space="preserve"> </w:t>
      </w:r>
      <w:r>
        <w:rPr>
          <w:sz w:val="24"/>
        </w:rPr>
        <w:t>stops,</w:t>
      </w:r>
      <w:r>
        <w:rPr>
          <w:spacing w:val="-4"/>
          <w:sz w:val="24"/>
        </w:rPr>
        <w:t xml:space="preserve"> </w:t>
      </w:r>
      <w:r>
        <w:rPr>
          <w:sz w:val="24"/>
        </w:rPr>
        <w:t>and</w:t>
      </w:r>
      <w:r>
        <w:rPr>
          <w:spacing w:val="-5"/>
          <w:sz w:val="24"/>
        </w:rPr>
        <w:t xml:space="preserve"> </w:t>
      </w:r>
      <w:r>
        <w:rPr>
          <w:sz w:val="24"/>
        </w:rPr>
        <w:t>mechanical</w:t>
      </w:r>
      <w:r>
        <w:rPr>
          <w:spacing w:val="-4"/>
          <w:sz w:val="24"/>
        </w:rPr>
        <w:t xml:space="preserve"> </w:t>
      </w:r>
      <w:r>
        <w:rPr>
          <w:spacing w:val="-2"/>
          <w:sz w:val="24"/>
        </w:rPr>
        <w:t>operation.</w:t>
      </w:r>
    </w:p>
    <w:p w14:paraId="385203AD" w14:textId="77777777" w:rsidR="003D1E33" w:rsidRDefault="00CA2C1E">
      <w:pPr>
        <w:pStyle w:val="ListParagraph"/>
        <w:numPr>
          <w:ilvl w:val="1"/>
          <w:numId w:val="2"/>
        </w:numPr>
        <w:tabs>
          <w:tab w:val="left" w:pos="1280"/>
        </w:tabs>
        <w:ind w:right="299"/>
        <w:jc w:val="left"/>
        <w:rPr>
          <w:sz w:val="24"/>
        </w:rPr>
      </w:pPr>
      <w:r>
        <w:rPr>
          <w:sz w:val="24"/>
        </w:rPr>
        <w:t>Verify</w:t>
      </w:r>
      <w:r>
        <w:rPr>
          <w:spacing w:val="-6"/>
          <w:sz w:val="24"/>
        </w:rPr>
        <w:t xml:space="preserve"> </w:t>
      </w:r>
      <w:r>
        <w:rPr>
          <w:sz w:val="24"/>
        </w:rPr>
        <w:t>that</w:t>
      </w:r>
      <w:r>
        <w:rPr>
          <w:spacing w:val="-6"/>
          <w:sz w:val="24"/>
        </w:rPr>
        <w:t xml:space="preserve"> </w:t>
      </w:r>
      <w:r>
        <w:rPr>
          <w:sz w:val="24"/>
        </w:rPr>
        <w:t>fuse</w:t>
      </w:r>
      <w:r>
        <w:rPr>
          <w:spacing w:val="-6"/>
          <w:sz w:val="24"/>
        </w:rPr>
        <w:t xml:space="preserve"> </w:t>
      </w:r>
      <w:r>
        <w:rPr>
          <w:sz w:val="24"/>
        </w:rPr>
        <w:t>sizes</w:t>
      </w:r>
      <w:r>
        <w:rPr>
          <w:spacing w:val="-6"/>
          <w:sz w:val="24"/>
        </w:rPr>
        <w:t xml:space="preserve"> </w:t>
      </w:r>
      <w:r>
        <w:rPr>
          <w:sz w:val="24"/>
        </w:rPr>
        <w:t>and</w:t>
      </w:r>
      <w:r>
        <w:rPr>
          <w:spacing w:val="-5"/>
          <w:sz w:val="24"/>
        </w:rPr>
        <w:t xml:space="preserve"> </w:t>
      </w:r>
      <w:r>
        <w:rPr>
          <w:sz w:val="24"/>
        </w:rPr>
        <w:t>types</w:t>
      </w:r>
      <w:r>
        <w:rPr>
          <w:spacing w:val="-6"/>
          <w:sz w:val="24"/>
        </w:rPr>
        <w:t xml:space="preserve"> </w:t>
      </w:r>
      <w:r>
        <w:rPr>
          <w:sz w:val="24"/>
        </w:rPr>
        <w:t>are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drawings,</w:t>
      </w:r>
      <w:r>
        <w:rPr>
          <w:spacing w:val="-6"/>
          <w:sz w:val="24"/>
        </w:rPr>
        <w:t xml:space="preserve"> </w:t>
      </w:r>
      <w:r>
        <w:rPr>
          <w:sz w:val="24"/>
        </w:rPr>
        <w:t>short-circuit</w:t>
      </w:r>
      <w:r>
        <w:rPr>
          <w:spacing w:val="-6"/>
          <w:sz w:val="24"/>
        </w:rPr>
        <w:t xml:space="preserve"> </w:t>
      </w:r>
      <w:r>
        <w:rPr>
          <w:sz w:val="24"/>
        </w:rPr>
        <w:t>studies,</w:t>
      </w:r>
      <w:r>
        <w:rPr>
          <w:spacing w:val="-7"/>
          <w:sz w:val="24"/>
        </w:rPr>
        <w:t xml:space="preserve"> </w:t>
      </w:r>
      <w:r>
        <w:rPr>
          <w:sz w:val="24"/>
        </w:rPr>
        <w:t>and coordination study.</w:t>
      </w:r>
    </w:p>
    <w:p w14:paraId="385203AE" w14:textId="77777777" w:rsidR="003D1E33" w:rsidRDefault="00CA2C1E">
      <w:pPr>
        <w:pStyle w:val="ListParagraph"/>
        <w:numPr>
          <w:ilvl w:val="1"/>
          <w:numId w:val="2"/>
        </w:numPr>
        <w:tabs>
          <w:tab w:val="left" w:pos="1280"/>
        </w:tabs>
        <w:jc w:val="left"/>
        <w:rPr>
          <w:sz w:val="24"/>
        </w:rPr>
      </w:pPr>
      <w:r>
        <w:rPr>
          <w:sz w:val="24"/>
        </w:rPr>
        <w:t>Verify</w:t>
      </w:r>
      <w:r>
        <w:rPr>
          <w:spacing w:val="-6"/>
          <w:sz w:val="24"/>
        </w:rPr>
        <w:t xml:space="preserve"> </w:t>
      </w:r>
      <w:r>
        <w:rPr>
          <w:sz w:val="24"/>
        </w:rPr>
        <w:t>that</w:t>
      </w:r>
      <w:r>
        <w:rPr>
          <w:spacing w:val="-4"/>
          <w:sz w:val="24"/>
        </w:rPr>
        <w:t xml:space="preserve"> </w:t>
      </w:r>
      <w:r>
        <w:rPr>
          <w:sz w:val="24"/>
        </w:rPr>
        <w:t>each</w:t>
      </w:r>
      <w:r>
        <w:rPr>
          <w:spacing w:val="-4"/>
          <w:sz w:val="24"/>
        </w:rPr>
        <w:t xml:space="preserve"> </w:t>
      </w:r>
      <w:r>
        <w:rPr>
          <w:sz w:val="24"/>
        </w:rPr>
        <w:t>fuse</w:t>
      </w:r>
      <w:r>
        <w:rPr>
          <w:spacing w:val="-4"/>
          <w:sz w:val="24"/>
        </w:rPr>
        <w:t xml:space="preserve"> </w:t>
      </w:r>
      <w:r>
        <w:rPr>
          <w:sz w:val="24"/>
        </w:rPr>
        <w:t>has</w:t>
      </w:r>
      <w:r>
        <w:rPr>
          <w:spacing w:val="-4"/>
          <w:sz w:val="24"/>
        </w:rPr>
        <w:t xml:space="preserve"> </w:t>
      </w:r>
      <w:r>
        <w:rPr>
          <w:sz w:val="24"/>
        </w:rPr>
        <w:t>adequate</w:t>
      </w:r>
      <w:r>
        <w:rPr>
          <w:spacing w:val="-5"/>
          <w:sz w:val="24"/>
        </w:rPr>
        <w:t xml:space="preserve"> </w:t>
      </w:r>
      <w:r>
        <w:rPr>
          <w:sz w:val="24"/>
        </w:rPr>
        <w:t>mechanical</w:t>
      </w:r>
      <w:r>
        <w:rPr>
          <w:spacing w:val="-4"/>
          <w:sz w:val="24"/>
        </w:rPr>
        <w:t xml:space="preserve"> </w:t>
      </w:r>
      <w:r>
        <w:rPr>
          <w:sz w:val="24"/>
        </w:rPr>
        <w:t>support</w:t>
      </w:r>
      <w:r>
        <w:rPr>
          <w:spacing w:val="-4"/>
          <w:sz w:val="24"/>
        </w:rPr>
        <w:t xml:space="preserve"> </w:t>
      </w:r>
      <w:r>
        <w:rPr>
          <w:sz w:val="24"/>
        </w:rPr>
        <w:t>and</w:t>
      </w:r>
      <w:r>
        <w:rPr>
          <w:spacing w:val="-4"/>
          <w:sz w:val="24"/>
        </w:rPr>
        <w:t xml:space="preserve"> </w:t>
      </w:r>
      <w:r>
        <w:rPr>
          <w:sz w:val="24"/>
        </w:rPr>
        <w:t>contact</w:t>
      </w:r>
      <w:r>
        <w:rPr>
          <w:spacing w:val="-4"/>
          <w:sz w:val="24"/>
        </w:rPr>
        <w:t xml:space="preserve"> </w:t>
      </w:r>
      <w:r>
        <w:rPr>
          <w:spacing w:val="-2"/>
          <w:sz w:val="24"/>
        </w:rPr>
        <w:t>integrity.</w:t>
      </w:r>
    </w:p>
    <w:p w14:paraId="385203AF" w14:textId="77777777" w:rsidR="003D1E33" w:rsidRDefault="00CA2C1E">
      <w:pPr>
        <w:pStyle w:val="ListParagraph"/>
        <w:numPr>
          <w:ilvl w:val="1"/>
          <w:numId w:val="2"/>
        </w:numPr>
        <w:tabs>
          <w:tab w:val="left" w:pos="1280"/>
        </w:tabs>
        <w:ind w:right="222"/>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385203B0" w14:textId="77777777" w:rsidR="003D1E33" w:rsidRDefault="00CA2C1E">
      <w:pPr>
        <w:pStyle w:val="ListParagraph"/>
        <w:numPr>
          <w:ilvl w:val="2"/>
          <w:numId w:val="2"/>
        </w:numPr>
        <w:tabs>
          <w:tab w:val="left" w:pos="1986"/>
        </w:tabs>
        <w:spacing w:before="241"/>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7.5.1.1.B.1.</w:t>
      </w:r>
    </w:p>
    <w:p w14:paraId="385203B1" w14:textId="77777777" w:rsidR="003D1E33" w:rsidRDefault="00CA2C1E">
      <w:pPr>
        <w:pStyle w:val="ListParagraph"/>
        <w:numPr>
          <w:ilvl w:val="2"/>
          <w:numId w:val="2"/>
        </w:numPr>
        <w:tabs>
          <w:tab w:val="left" w:pos="1986"/>
        </w:tabs>
        <w:ind w:right="28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385203B2" w14:textId="77777777" w:rsidR="003D1E33" w:rsidRDefault="00CA2C1E">
      <w:pPr>
        <w:pStyle w:val="ListParagraph"/>
        <w:numPr>
          <w:ilvl w:val="2"/>
          <w:numId w:val="2"/>
        </w:numPr>
        <w:tabs>
          <w:tab w:val="left" w:pos="1986"/>
        </w:tabs>
        <w:spacing w:before="241"/>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385203B3" w14:textId="77777777" w:rsidR="003D1E33" w:rsidRDefault="00CA2C1E">
      <w:pPr>
        <w:pStyle w:val="ListParagraph"/>
        <w:numPr>
          <w:ilvl w:val="1"/>
          <w:numId w:val="2"/>
        </w:numPr>
        <w:tabs>
          <w:tab w:val="left" w:pos="1280"/>
        </w:tabs>
        <w:jc w:val="left"/>
        <w:rPr>
          <w:sz w:val="24"/>
        </w:rPr>
      </w:pPr>
      <w:r>
        <w:rPr>
          <w:sz w:val="24"/>
        </w:rPr>
        <w:t>Verify</w:t>
      </w:r>
      <w:r>
        <w:rPr>
          <w:spacing w:val="-5"/>
          <w:sz w:val="24"/>
        </w:rPr>
        <w:t xml:space="preserve"> </w:t>
      </w:r>
      <w:r>
        <w:rPr>
          <w:sz w:val="24"/>
        </w:rPr>
        <w:t>operation</w:t>
      </w:r>
      <w:r>
        <w:rPr>
          <w:spacing w:val="-3"/>
          <w:sz w:val="24"/>
        </w:rPr>
        <w:t xml:space="preserve"> </w:t>
      </w:r>
      <w:r>
        <w:rPr>
          <w:sz w:val="24"/>
        </w:rPr>
        <w:t>and</w:t>
      </w:r>
      <w:r>
        <w:rPr>
          <w:spacing w:val="-3"/>
          <w:sz w:val="24"/>
        </w:rPr>
        <w:t xml:space="preserve"> </w:t>
      </w:r>
      <w:r>
        <w:rPr>
          <w:sz w:val="24"/>
        </w:rPr>
        <w:t>sequencing</w:t>
      </w:r>
      <w:r>
        <w:rPr>
          <w:spacing w:val="-4"/>
          <w:sz w:val="24"/>
        </w:rPr>
        <w:t xml:space="preserve"> </w:t>
      </w:r>
      <w:r>
        <w:rPr>
          <w:sz w:val="24"/>
        </w:rPr>
        <w:t>of</w:t>
      </w:r>
      <w:r>
        <w:rPr>
          <w:spacing w:val="-4"/>
          <w:sz w:val="24"/>
        </w:rPr>
        <w:t xml:space="preserve"> </w:t>
      </w:r>
      <w:r>
        <w:rPr>
          <w:sz w:val="24"/>
        </w:rPr>
        <w:t>interlocking</w:t>
      </w:r>
      <w:r>
        <w:rPr>
          <w:spacing w:val="-4"/>
          <w:sz w:val="24"/>
        </w:rPr>
        <w:t xml:space="preserve"> </w:t>
      </w:r>
      <w:r>
        <w:rPr>
          <w:spacing w:val="-2"/>
          <w:sz w:val="24"/>
        </w:rPr>
        <w:t>systems.</w:t>
      </w:r>
    </w:p>
    <w:p w14:paraId="385203B4" w14:textId="77777777" w:rsidR="003D1E33" w:rsidRDefault="00CA2C1E">
      <w:pPr>
        <w:pStyle w:val="ListParagraph"/>
        <w:numPr>
          <w:ilvl w:val="1"/>
          <w:numId w:val="2"/>
        </w:numPr>
        <w:tabs>
          <w:tab w:val="left" w:pos="1280"/>
        </w:tabs>
        <w:ind w:hanging="618"/>
        <w:jc w:val="left"/>
        <w:rPr>
          <w:sz w:val="24"/>
        </w:rPr>
      </w:pPr>
      <w:r>
        <w:rPr>
          <w:sz w:val="24"/>
        </w:rPr>
        <w:t>Verify</w:t>
      </w:r>
      <w:r>
        <w:rPr>
          <w:spacing w:val="-8"/>
          <w:sz w:val="24"/>
        </w:rPr>
        <w:t xml:space="preserve"> </w:t>
      </w:r>
      <w:r>
        <w:rPr>
          <w:sz w:val="24"/>
        </w:rPr>
        <w:t>correct</w:t>
      </w:r>
      <w:r>
        <w:rPr>
          <w:spacing w:val="-8"/>
          <w:sz w:val="24"/>
        </w:rPr>
        <w:t xml:space="preserve"> </w:t>
      </w:r>
      <w:r>
        <w:rPr>
          <w:sz w:val="24"/>
        </w:rPr>
        <w:t>phase</w:t>
      </w:r>
      <w:r>
        <w:rPr>
          <w:spacing w:val="-8"/>
          <w:sz w:val="24"/>
        </w:rPr>
        <w:t xml:space="preserve"> </w:t>
      </w:r>
      <w:r>
        <w:rPr>
          <w:sz w:val="24"/>
        </w:rPr>
        <w:t>barrier</w:t>
      </w:r>
      <w:r>
        <w:rPr>
          <w:spacing w:val="-8"/>
          <w:sz w:val="24"/>
        </w:rPr>
        <w:t xml:space="preserve"> </w:t>
      </w:r>
      <w:r>
        <w:rPr>
          <w:spacing w:val="-2"/>
          <w:sz w:val="24"/>
        </w:rPr>
        <w:t>installation.</w:t>
      </w:r>
    </w:p>
    <w:p w14:paraId="385203B5" w14:textId="77777777" w:rsidR="003D1E33" w:rsidRDefault="00CA2C1E">
      <w:pPr>
        <w:pStyle w:val="ListParagraph"/>
        <w:numPr>
          <w:ilvl w:val="1"/>
          <w:numId w:val="2"/>
        </w:numPr>
        <w:tabs>
          <w:tab w:val="left" w:pos="1280"/>
        </w:tabs>
        <w:ind w:hanging="618"/>
        <w:jc w:val="left"/>
        <w:rPr>
          <w:sz w:val="24"/>
        </w:rPr>
      </w:pPr>
      <w:r>
        <w:rPr>
          <w:sz w:val="24"/>
        </w:rPr>
        <w:t>Verify</w:t>
      </w:r>
      <w:r>
        <w:rPr>
          <w:spacing w:val="-5"/>
          <w:sz w:val="24"/>
        </w:rPr>
        <w:t xml:space="preserve"> </w:t>
      </w:r>
      <w:r>
        <w:rPr>
          <w:sz w:val="24"/>
        </w:rPr>
        <w:t>correct</w:t>
      </w:r>
      <w:r>
        <w:rPr>
          <w:spacing w:val="-3"/>
          <w:sz w:val="24"/>
        </w:rPr>
        <w:t xml:space="preserve"> </w:t>
      </w:r>
      <w:r>
        <w:rPr>
          <w:sz w:val="24"/>
        </w:rPr>
        <w:t>operation</w:t>
      </w:r>
      <w:r>
        <w:rPr>
          <w:spacing w:val="-3"/>
          <w:sz w:val="24"/>
        </w:rPr>
        <w:t xml:space="preserve"> </w:t>
      </w:r>
      <w:r>
        <w:rPr>
          <w:sz w:val="24"/>
        </w:rPr>
        <w:t>of</w:t>
      </w:r>
      <w:r>
        <w:rPr>
          <w:spacing w:val="-3"/>
          <w:sz w:val="24"/>
        </w:rPr>
        <w:t xml:space="preserve"> </w:t>
      </w:r>
      <w:r>
        <w:rPr>
          <w:sz w:val="24"/>
        </w:rPr>
        <w:t>all</w:t>
      </w:r>
      <w:r>
        <w:rPr>
          <w:spacing w:val="-4"/>
          <w:sz w:val="24"/>
        </w:rPr>
        <w:t xml:space="preserve"> </w:t>
      </w:r>
      <w:r>
        <w:rPr>
          <w:sz w:val="24"/>
        </w:rPr>
        <w:t>indicating</w:t>
      </w:r>
      <w:r>
        <w:rPr>
          <w:spacing w:val="-2"/>
          <w:sz w:val="24"/>
        </w:rPr>
        <w:t xml:space="preserve"> </w:t>
      </w:r>
      <w:r>
        <w:rPr>
          <w:sz w:val="24"/>
        </w:rPr>
        <w:t>and</w:t>
      </w:r>
      <w:r>
        <w:rPr>
          <w:spacing w:val="-2"/>
          <w:sz w:val="24"/>
        </w:rPr>
        <w:t xml:space="preserve"> </w:t>
      </w:r>
      <w:r>
        <w:rPr>
          <w:sz w:val="24"/>
        </w:rPr>
        <w:t>control</w:t>
      </w:r>
      <w:r>
        <w:rPr>
          <w:spacing w:val="-2"/>
          <w:sz w:val="24"/>
        </w:rPr>
        <w:t xml:space="preserve"> devices.</w:t>
      </w:r>
    </w:p>
    <w:p w14:paraId="385203B6" w14:textId="77777777" w:rsidR="003D1E33" w:rsidRDefault="00CA2C1E">
      <w:pPr>
        <w:pStyle w:val="ListParagraph"/>
        <w:numPr>
          <w:ilvl w:val="1"/>
          <w:numId w:val="2"/>
        </w:numPr>
        <w:tabs>
          <w:tab w:val="left" w:pos="1280"/>
        </w:tabs>
        <w:ind w:right="21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385203B7" w14:textId="77777777" w:rsidR="003D1E33" w:rsidRDefault="00CA2C1E">
      <w:pPr>
        <w:pStyle w:val="Heading2"/>
        <w:numPr>
          <w:ilvl w:val="0"/>
          <w:numId w:val="2"/>
        </w:numPr>
        <w:tabs>
          <w:tab w:val="left" w:pos="818"/>
        </w:tabs>
        <w:ind w:hanging="718"/>
      </w:pPr>
      <w:r>
        <w:t>Electrical</w:t>
      </w:r>
      <w:r>
        <w:rPr>
          <w:spacing w:val="-7"/>
        </w:rPr>
        <w:t xml:space="preserve"> </w:t>
      </w:r>
      <w:r>
        <w:rPr>
          <w:spacing w:val="-2"/>
        </w:rPr>
        <w:t>Tests</w:t>
      </w:r>
    </w:p>
    <w:p w14:paraId="385203B8" w14:textId="77777777" w:rsidR="003D1E33" w:rsidRDefault="00CA2C1E">
      <w:pPr>
        <w:pStyle w:val="ListParagraph"/>
        <w:numPr>
          <w:ilvl w:val="1"/>
          <w:numId w:val="2"/>
        </w:numPr>
        <w:tabs>
          <w:tab w:val="left" w:pos="1280"/>
        </w:tabs>
        <w:ind w:right="960"/>
        <w:jc w:val="left"/>
        <w:rPr>
          <w:sz w:val="24"/>
        </w:rPr>
      </w:pPr>
      <w:r>
        <w:rPr>
          <w:sz w:val="24"/>
        </w:rPr>
        <w:t>Perform</w:t>
      </w:r>
      <w:r>
        <w:rPr>
          <w:spacing w:val="-11"/>
          <w:sz w:val="24"/>
        </w:rPr>
        <w:t xml:space="preserve"> </w:t>
      </w:r>
      <w:r>
        <w:rPr>
          <w:sz w:val="24"/>
        </w:rPr>
        <w:t>resistance</w:t>
      </w:r>
      <w:r>
        <w:rPr>
          <w:spacing w:val="-11"/>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10"/>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7.5.1.1.A.8.1.</w:t>
      </w:r>
    </w:p>
    <w:p w14:paraId="385203B9" w14:textId="77777777" w:rsidR="003D1E33" w:rsidRDefault="00CA2C1E">
      <w:pPr>
        <w:pStyle w:val="ListParagraph"/>
        <w:numPr>
          <w:ilvl w:val="1"/>
          <w:numId w:val="2"/>
        </w:numPr>
        <w:tabs>
          <w:tab w:val="left" w:pos="1280"/>
        </w:tabs>
        <w:jc w:val="left"/>
        <w:rPr>
          <w:sz w:val="24"/>
        </w:rPr>
      </w:pPr>
      <w:r>
        <w:rPr>
          <w:sz w:val="24"/>
        </w:rPr>
        <w:t>Measure</w:t>
      </w:r>
      <w:r>
        <w:rPr>
          <w:spacing w:val="-7"/>
          <w:sz w:val="24"/>
        </w:rPr>
        <w:t xml:space="preserve"> </w:t>
      </w:r>
      <w:r>
        <w:rPr>
          <w:sz w:val="24"/>
        </w:rPr>
        <w:t>contact</w:t>
      </w:r>
      <w:r>
        <w:rPr>
          <w:spacing w:val="-5"/>
          <w:sz w:val="24"/>
        </w:rPr>
        <w:t xml:space="preserve"> </w:t>
      </w:r>
      <w:r>
        <w:rPr>
          <w:sz w:val="24"/>
        </w:rPr>
        <w:t>resistance</w:t>
      </w:r>
      <w:r>
        <w:rPr>
          <w:spacing w:val="-5"/>
          <w:sz w:val="24"/>
        </w:rPr>
        <w:t xml:space="preserve"> </w:t>
      </w:r>
      <w:r>
        <w:rPr>
          <w:sz w:val="24"/>
        </w:rPr>
        <w:t>across</w:t>
      </w:r>
      <w:r>
        <w:rPr>
          <w:spacing w:val="-4"/>
          <w:sz w:val="24"/>
        </w:rPr>
        <w:t xml:space="preserve"> </w:t>
      </w:r>
      <w:r>
        <w:rPr>
          <w:sz w:val="24"/>
        </w:rPr>
        <w:t>each</w:t>
      </w:r>
      <w:r>
        <w:rPr>
          <w:spacing w:val="-5"/>
          <w:sz w:val="24"/>
        </w:rPr>
        <w:t xml:space="preserve"> </w:t>
      </w:r>
      <w:r>
        <w:rPr>
          <w:sz w:val="24"/>
        </w:rPr>
        <w:t>switchblade</w:t>
      </w:r>
      <w:r>
        <w:rPr>
          <w:spacing w:val="-5"/>
          <w:sz w:val="24"/>
        </w:rPr>
        <w:t xml:space="preserve"> </w:t>
      </w:r>
      <w:r>
        <w:rPr>
          <w:sz w:val="24"/>
        </w:rPr>
        <w:t>and</w:t>
      </w:r>
      <w:r>
        <w:rPr>
          <w:spacing w:val="-4"/>
          <w:sz w:val="24"/>
        </w:rPr>
        <w:t xml:space="preserve"> </w:t>
      </w:r>
      <w:r>
        <w:rPr>
          <w:spacing w:val="-2"/>
          <w:sz w:val="24"/>
        </w:rPr>
        <w:t>fuseholder.</w:t>
      </w:r>
    </w:p>
    <w:p w14:paraId="385203BA" w14:textId="77777777" w:rsidR="003D1E33" w:rsidRDefault="003D1E33">
      <w:pPr>
        <w:rPr>
          <w:sz w:val="24"/>
        </w:rPr>
        <w:sectPr w:rsidR="003D1E33" w:rsidSect="00CA2C1E">
          <w:headerReference w:type="default" r:id="rId8"/>
          <w:footerReference w:type="default" r:id="rId9"/>
          <w:type w:val="continuous"/>
          <w:pgSz w:w="12240" w:h="15840"/>
          <w:pgMar w:top="720" w:right="720" w:bottom="720" w:left="720" w:header="734" w:footer="1385" w:gutter="0"/>
          <w:pgNumType w:start="49"/>
          <w:cols w:space="720"/>
          <w:docGrid w:linePitch="299"/>
        </w:sectPr>
      </w:pPr>
    </w:p>
    <w:p w14:paraId="546FD83C" w14:textId="0EEADAE1" w:rsidR="00CA2C1E" w:rsidRDefault="00CA2C1E">
      <w:pPr>
        <w:spacing w:before="77"/>
        <w:ind w:left="100"/>
        <w:jc w:val="both"/>
        <w:rPr>
          <w:b/>
          <w:sz w:val="28"/>
        </w:rPr>
      </w:pPr>
      <w:r>
        <w:rPr>
          <w:b/>
          <w:sz w:val="28"/>
        </w:rPr>
        <w:lastRenderedPageBreak/>
        <w:t>7.       INSPECTION AND TEST PROCEDURES</w:t>
      </w:r>
    </w:p>
    <w:p w14:paraId="385203BB" w14:textId="74AE0E84" w:rsidR="003D1E33" w:rsidRDefault="00CA2C1E">
      <w:pPr>
        <w:spacing w:before="77"/>
        <w:ind w:left="100"/>
        <w:jc w:val="both"/>
        <w:rPr>
          <w:b/>
          <w:i/>
          <w:sz w:val="28"/>
        </w:rPr>
      </w:pPr>
      <w:proofErr w:type="gramStart"/>
      <w:r>
        <w:rPr>
          <w:b/>
          <w:sz w:val="28"/>
        </w:rPr>
        <w:t>7.5.1.1</w:t>
      </w:r>
      <w:r>
        <w:rPr>
          <w:b/>
          <w:spacing w:val="22"/>
          <w:sz w:val="28"/>
        </w:rPr>
        <w:t xml:space="preserve">  </w:t>
      </w:r>
      <w:r>
        <w:rPr>
          <w:b/>
          <w:sz w:val="28"/>
        </w:rPr>
        <w:t>Switches</w:t>
      </w:r>
      <w:proofErr w:type="gramEnd"/>
      <w:r>
        <w:rPr>
          <w:b/>
          <w:sz w:val="28"/>
        </w:rPr>
        <w:t>,</w:t>
      </w:r>
      <w:r>
        <w:rPr>
          <w:b/>
          <w:spacing w:val="-16"/>
          <w:sz w:val="28"/>
        </w:rPr>
        <w:t xml:space="preserve"> </w:t>
      </w:r>
      <w:r>
        <w:rPr>
          <w:b/>
          <w:sz w:val="28"/>
        </w:rPr>
        <w:t>Air,</w:t>
      </w:r>
      <w:r>
        <w:rPr>
          <w:b/>
          <w:spacing w:val="-16"/>
          <w:sz w:val="28"/>
        </w:rPr>
        <w:t xml:space="preserve"> </w:t>
      </w:r>
      <w:r>
        <w:rPr>
          <w:b/>
          <w:sz w:val="28"/>
        </w:rPr>
        <w:t>Low-Voltage</w:t>
      </w:r>
      <w:r>
        <w:rPr>
          <w:b/>
          <w:spacing w:val="-12"/>
          <w:sz w:val="28"/>
        </w:rPr>
        <w:t xml:space="preserve"> </w:t>
      </w:r>
      <w:r>
        <w:rPr>
          <w:b/>
          <w:i/>
          <w:spacing w:val="-2"/>
          <w:sz w:val="28"/>
        </w:rPr>
        <w:t>(continued)</w:t>
      </w:r>
    </w:p>
    <w:p w14:paraId="385203BC" w14:textId="77777777" w:rsidR="003D1E33" w:rsidRDefault="00CA2C1E">
      <w:pPr>
        <w:pStyle w:val="ListParagraph"/>
        <w:numPr>
          <w:ilvl w:val="1"/>
          <w:numId w:val="2"/>
        </w:numPr>
        <w:tabs>
          <w:tab w:val="left" w:pos="1280"/>
        </w:tabs>
        <w:spacing w:before="113"/>
        <w:ind w:right="176"/>
        <w:jc w:val="both"/>
        <w:rPr>
          <w:sz w:val="24"/>
        </w:rPr>
      </w:pPr>
      <w:r>
        <w:rPr>
          <w:sz w:val="24"/>
        </w:rPr>
        <w:t>Perform</w:t>
      </w:r>
      <w:r>
        <w:rPr>
          <w:spacing w:val="-1"/>
          <w:sz w:val="24"/>
        </w:rPr>
        <w:t xml:space="preserve"> </w:t>
      </w:r>
      <w:r>
        <w:rPr>
          <w:sz w:val="24"/>
        </w:rPr>
        <w:t>insulation-resistance</w:t>
      </w:r>
      <w:r>
        <w:rPr>
          <w:spacing w:val="-1"/>
          <w:sz w:val="24"/>
        </w:rPr>
        <w:t xml:space="preserve"> </w:t>
      </w:r>
      <w:r>
        <w:rPr>
          <w:sz w:val="24"/>
        </w:rPr>
        <w:t>tests</w:t>
      </w:r>
      <w:r>
        <w:rPr>
          <w:spacing w:val="-1"/>
          <w:sz w:val="24"/>
        </w:rPr>
        <w:t xml:space="preserve"> </w:t>
      </w:r>
      <w:r>
        <w:rPr>
          <w:sz w:val="24"/>
        </w:rPr>
        <w:t>for</w:t>
      </w:r>
      <w:r>
        <w:rPr>
          <w:spacing w:val="-1"/>
          <w:sz w:val="24"/>
        </w:rPr>
        <w:t xml:space="preserve"> </w:t>
      </w:r>
      <w:r>
        <w:rPr>
          <w:sz w:val="24"/>
        </w:rPr>
        <w:t>one</w:t>
      </w:r>
      <w:r>
        <w:rPr>
          <w:spacing w:val="-1"/>
          <w:sz w:val="24"/>
        </w:rPr>
        <w:t xml:space="preserve"> </w:t>
      </w:r>
      <w:r>
        <w:rPr>
          <w:sz w:val="24"/>
        </w:rPr>
        <w:t>minute on each pole, phase-to-phase and phase- to-ground</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and</w:t>
      </w:r>
      <w:r>
        <w:rPr>
          <w:spacing w:val="-6"/>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6"/>
          <w:sz w:val="24"/>
        </w:rPr>
        <w:t xml:space="preserve"> </w:t>
      </w:r>
      <w:r>
        <w:rPr>
          <w:sz w:val="24"/>
        </w:rPr>
        <w:t>pole.</w:t>
      </w:r>
      <w:r>
        <w:rPr>
          <w:spacing w:val="-6"/>
          <w:sz w:val="24"/>
        </w:rPr>
        <w:t xml:space="preserve"> </w:t>
      </w:r>
      <w:r>
        <w:rPr>
          <w:sz w:val="24"/>
        </w:rPr>
        <w:t>Apply</w:t>
      </w:r>
      <w:r>
        <w:rPr>
          <w:spacing w:val="-6"/>
          <w:sz w:val="24"/>
        </w:rPr>
        <w:t xml:space="preserve"> </w:t>
      </w:r>
      <w:r>
        <w:rPr>
          <w:sz w:val="24"/>
        </w:rPr>
        <w:t>voltage</w:t>
      </w:r>
      <w:r>
        <w:rPr>
          <w:spacing w:val="-6"/>
          <w:sz w:val="24"/>
        </w:rPr>
        <w:t xml:space="preserve"> </w:t>
      </w:r>
      <w:r>
        <w:rPr>
          <w:sz w:val="24"/>
        </w:rPr>
        <w:t>in</w:t>
      </w:r>
      <w:r>
        <w:rPr>
          <w:spacing w:val="-6"/>
          <w:sz w:val="24"/>
        </w:rPr>
        <w:t xml:space="preserve"> </w:t>
      </w:r>
      <w:r>
        <w:rPr>
          <w:sz w:val="24"/>
        </w:rPr>
        <w:t>accordance</w:t>
      </w:r>
      <w:r>
        <w:rPr>
          <w:spacing w:val="-7"/>
          <w:sz w:val="24"/>
        </w:rPr>
        <w:t xml:space="preserve"> </w:t>
      </w:r>
      <w:r>
        <w:rPr>
          <w:sz w:val="24"/>
        </w:rPr>
        <w:t>with manufacturer’s published data. In the absence of manufacturer’s data, use Table 100.1.</w:t>
      </w:r>
    </w:p>
    <w:p w14:paraId="385203BD" w14:textId="77777777" w:rsidR="003D1E33" w:rsidRDefault="00CA2C1E">
      <w:pPr>
        <w:pStyle w:val="ListParagraph"/>
        <w:numPr>
          <w:ilvl w:val="1"/>
          <w:numId w:val="2"/>
        </w:numPr>
        <w:tabs>
          <w:tab w:val="left" w:pos="1280"/>
        </w:tabs>
        <w:spacing w:before="241"/>
        <w:jc w:val="left"/>
        <w:rPr>
          <w:sz w:val="24"/>
        </w:rPr>
      </w:pPr>
      <w:r>
        <w:rPr>
          <w:sz w:val="24"/>
        </w:rPr>
        <w:t>Measure</w:t>
      </w:r>
      <w:r>
        <w:rPr>
          <w:spacing w:val="-9"/>
          <w:sz w:val="24"/>
        </w:rPr>
        <w:t xml:space="preserve"> </w:t>
      </w:r>
      <w:r>
        <w:rPr>
          <w:sz w:val="24"/>
        </w:rPr>
        <w:t>fuse</w:t>
      </w:r>
      <w:r>
        <w:rPr>
          <w:spacing w:val="-7"/>
          <w:sz w:val="24"/>
        </w:rPr>
        <w:t xml:space="preserve"> </w:t>
      </w:r>
      <w:r>
        <w:rPr>
          <w:spacing w:val="-2"/>
          <w:sz w:val="24"/>
        </w:rPr>
        <w:t>resistance.</w:t>
      </w:r>
    </w:p>
    <w:p w14:paraId="385203BE" w14:textId="77777777" w:rsidR="003D1E33" w:rsidRDefault="00CA2C1E">
      <w:pPr>
        <w:pStyle w:val="ListParagraph"/>
        <w:numPr>
          <w:ilvl w:val="1"/>
          <w:numId w:val="2"/>
        </w:numPr>
        <w:tabs>
          <w:tab w:val="left" w:pos="1280"/>
        </w:tabs>
        <w:jc w:val="left"/>
        <w:rPr>
          <w:sz w:val="24"/>
        </w:rPr>
      </w:pPr>
      <w:r>
        <w:rPr>
          <w:sz w:val="24"/>
        </w:rPr>
        <w:t>Verify</w:t>
      </w:r>
      <w:r>
        <w:rPr>
          <w:spacing w:val="-7"/>
          <w:sz w:val="24"/>
        </w:rPr>
        <w:t xml:space="preserve"> </w:t>
      </w:r>
      <w:r>
        <w:rPr>
          <w:sz w:val="24"/>
        </w:rPr>
        <w:t>cubicle</w:t>
      </w:r>
      <w:r>
        <w:rPr>
          <w:spacing w:val="-6"/>
          <w:sz w:val="24"/>
        </w:rPr>
        <w:t xml:space="preserve"> </w:t>
      </w:r>
      <w:r>
        <w:rPr>
          <w:sz w:val="24"/>
        </w:rPr>
        <w:t>space</w:t>
      </w:r>
      <w:r>
        <w:rPr>
          <w:spacing w:val="-7"/>
          <w:sz w:val="24"/>
        </w:rPr>
        <w:t xml:space="preserve"> </w:t>
      </w:r>
      <w:r>
        <w:rPr>
          <w:sz w:val="24"/>
        </w:rPr>
        <w:t>heater</w:t>
      </w:r>
      <w:r>
        <w:rPr>
          <w:spacing w:val="-6"/>
          <w:sz w:val="24"/>
        </w:rPr>
        <w:t xml:space="preserve"> </w:t>
      </w:r>
      <w:r>
        <w:rPr>
          <w:spacing w:val="-2"/>
          <w:sz w:val="24"/>
        </w:rPr>
        <w:t>operation.</w:t>
      </w:r>
    </w:p>
    <w:p w14:paraId="385203BF" w14:textId="77777777" w:rsidR="003D1E33" w:rsidRDefault="00CA2C1E">
      <w:pPr>
        <w:pStyle w:val="ListParagraph"/>
        <w:numPr>
          <w:ilvl w:val="1"/>
          <w:numId w:val="2"/>
        </w:numPr>
        <w:tabs>
          <w:tab w:val="left" w:pos="1280"/>
        </w:tabs>
        <w:spacing w:before="239"/>
        <w:jc w:val="left"/>
        <w:rPr>
          <w:sz w:val="24"/>
        </w:rPr>
      </w:pPr>
      <w:r>
        <w:rPr>
          <w:sz w:val="24"/>
        </w:rPr>
        <w:t>Perform</w:t>
      </w:r>
      <w:r>
        <w:rPr>
          <w:spacing w:val="-4"/>
          <w:sz w:val="24"/>
        </w:rPr>
        <w:t xml:space="preserve"> </w:t>
      </w:r>
      <w:r>
        <w:rPr>
          <w:sz w:val="24"/>
        </w:rPr>
        <w:t>ground</w:t>
      </w:r>
      <w:r>
        <w:rPr>
          <w:spacing w:val="-3"/>
          <w:sz w:val="24"/>
        </w:rPr>
        <w:t xml:space="preserve"> </w:t>
      </w:r>
      <w:r>
        <w:rPr>
          <w:sz w:val="24"/>
        </w:rPr>
        <w:t>fault</w:t>
      </w:r>
      <w:r>
        <w:rPr>
          <w:spacing w:val="-3"/>
          <w:sz w:val="24"/>
        </w:rPr>
        <w:t xml:space="preserve"> </w:t>
      </w:r>
      <w:r>
        <w:rPr>
          <w:sz w:val="24"/>
        </w:rPr>
        <w:t>test</w:t>
      </w:r>
      <w:r>
        <w:rPr>
          <w:spacing w:val="-3"/>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3"/>
          <w:sz w:val="24"/>
        </w:rPr>
        <w:t xml:space="preserve"> </w:t>
      </w:r>
      <w:r>
        <w:rPr>
          <w:sz w:val="24"/>
        </w:rPr>
        <w:t>Section</w:t>
      </w:r>
      <w:r>
        <w:rPr>
          <w:spacing w:val="-5"/>
          <w:sz w:val="24"/>
        </w:rPr>
        <w:t xml:space="preserve"> </w:t>
      </w:r>
      <w:r>
        <w:rPr>
          <w:spacing w:val="-2"/>
          <w:sz w:val="24"/>
        </w:rPr>
        <w:t>7.14.</w:t>
      </w:r>
    </w:p>
    <w:p w14:paraId="385203C0" w14:textId="77777777" w:rsidR="003D1E33" w:rsidRDefault="00CA2C1E">
      <w:pPr>
        <w:pStyle w:val="ListParagraph"/>
        <w:numPr>
          <w:ilvl w:val="1"/>
          <w:numId w:val="2"/>
        </w:numPr>
        <w:tabs>
          <w:tab w:val="left" w:pos="1280"/>
        </w:tabs>
        <w:jc w:val="left"/>
        <w:rPr>
          <w:sz w:val="24"/>
        </w:rPr>
      </w:pPr>
      <w:r>
        <w:rPr>
          <w:sz w:val="24"/>
        </w:rPr>
        <w:t>Perform</w:t>
      </w:r>
      <w:r>
        <w:rPr>
          <w:spacing w:val="-3"/>
          <w:sz w:val="24"/>
        </w:rPr>
        <w:t xml:space="preserve"> </w:t>
      </w:r>
      <w:r>
        <w:rPr>
          <w:sz w:val="24"/>
        </w:rPr>
        <w:t>tests</w:t>
      </w:r>
      <w:r>
        <w:rPr>
          <w:spacing w:val="-4"/>
          <w:sz w:val="24"/>
        </w:rPr>
        <w:t xml:space="preserve"> </w:t>
      </w:r>
      <w:r>
        <w:rPr>
          <w:sz w:val="24"/>
        </w:rPr>
        <w:t>on</w:t>
      </w:r>
      <w:r>
        <w:rPr>
          <w:spacing w:val="-4"/>
          <w:sz w:val="24"/>
        </w:rPr>
        <w:t xml:space="preserve"> </w:t>
      </w:r>
      <w:r>
        <w:rPr>
          <w:sz w:val="24"/>
        </w:rPr>
        <w:t>other</w:t>
      </w:r>
      <w:r>
        <w:rPr>
          <w:spacing w:val="-4"/>
          <w:sz w:val="24"/>
        </w:rPr>
        <w:t xml:space="preserve"> </w:t>
      </w:r>
      <w:r>
        <w:rPr>
          <w:sz w:val="24"/>
        </w:rPr>
        <w:t>protective</w:t>
      </w:r>
      <w:r>
        <w:rPr>
          <w:spacing w:val="-3"/>
          <w:sz w:val="24"/>
        </w:rPr>
        <w:t xml:space="preserve"> </w:t>
      </w:r>
      <w:r>
        <w:rPr>
          <w:sz w:val="24"/>
        </w:rPr>
        <w:t>devices</w:t>
      </w:r>
      <w:r>
        <w:rPr>
          <w:spacing w:val="-5"/>
          <w:sz w:val="24"/>
        </w:rPr>
        <w:t xml:space="preserve"> </w:t>
      </w:r>
      <w:r>
        <w:rPr>
          <w:sz w:val="24"/>
        </w:rPr>
        <w:t>in accordance</w:t>
      </w:r>
      <w:r>
        <w:rPr>
          <w:spacing w:val="-3"/>
          <w:sz w:val="24"/>
        </w:rPr>
        <w:t xml:space="preserve"> </w:t>
      </w:r>
      <w:r>
        <w:rPr>
          <w:sz w:val="24"/>
        </w:rPr>
        <w:t>with</w:t>
      </w:r>
      <w:r>
        <w:rPr>
          <w:spacing w:val="-3"/>
          <w:sz w:val="24"/>
        </w:rPr>
        <w:t xml:space="preserve"> </w:t>
      </w:r>
      <w:r>
        <w:rPr>
          <w:sz w:val="24"/>
        </w:rPr>
        <w:t>Section</w:t>
      </w:r>
      <w:r>
        <w:rPr>
          <w:spacing w:val="-3"/>
          <w:sz w:val="24"/>
        </w:rPr>
        <w:t xml:space="preserve"> </w:t>
      </w:r>
      <w:r>
        <w:rPr>
          <w:spacing w:val="-4"/>
          <w:sz w:val="24"/>
        </w:rPr>
        <w:t>7.9.</w:t>
      </w:r>
    </w:p>
    <w:p w14:paraId="385203C1" w14:textId="77777777" w:rsidR="003D1E33" w:rsidRDefault="00CA2C1E">
      <w:pPr>
        <w:pStyle w:val="Heading2"/>
        <w:numPr>
          <w:ilvl w:val="0"/>
          <w:numId w:val="2"/>
        </w:numPr>
        <w:tabs>
          <w:tab w:val="left" w:pos="817"/>
        </w:tabs>
        <w:ind w:left="817" w:hanging="717"/>
        <w:jc w:val="both"/>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385203C2" w14:textId="77777777" w:rsidR="003D1E33" w:rsidRDefault="00CA2C1E">
      <w:pPr>
        <w:pStyle w:val="ListParagraph"/>
        <w:numPr>
          <w:ilvl w:val="1"/>
          <w:numId w:val="2"/>
        </w:numPr>
        <w:tabs>
          <w:tab w:val="left" w:pos="1280"/>
        </w:tabs>
        <w:ind w:right="29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(7.5.1.1.A.8.1)</w:t>
      </w:r>
    </w:p>
    <w:p w14:paraId="385203C3" w14:textId="77777777" w:rsidR="003D1E33" w:rsidRDefault="00CA2C1E">
      <w:pPr>
        <w:pStyle w:val="ListParagraph"/>
        <w:numPr>
          <w:ilvl w:val="1"/>
          <w:numId w:val="2"/>
        </w:numPr>
        <w:tabs>
          <w:tab w:val="left" w:pos="1280"/>
        </w:tabs>
        <w:ind w:right="110"/>
        <w:jc w:val="both"/>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(7.5.1.1.A.8.2)</w:t>
      </w:r>
    </w:p>
    <w:p w14:paraId="385203C4" w14:textId="77777777" w:rsidR="003D1E33" w:rsidRDefault="00CA2C1E">
      <w:pPr>
        <w:pStyle w:val="ListParagraph"/>
        <w:numPr>
          <w:ilvl w:val="1"/>
          <w:numId w:val="2"/>
        </w:numPr>
        <w:tabs>
          <w:tab w:val="left" w:pos="1280"/>
        </w:tabs>
        <w:spacing w:before="242"/>
        <w:jc w:val="left"/>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(7.5.1.1.A.8.3)</w:t>
      </w:r>
    </w:p>
    <w:p w14:paraId="385203C5" w14:textId="77777777" w:rsidR="003D1E33" w:rsidRDefault="00CA2C1E">
      <w:pPr>
        <w:pStyle w:val="Heading2"/>
        <w:tabs>
          <w:tab w:val="left" w:pos="818"/>
        </w:tabs>
        <w:ind w:left="100" w:firstLine="0"/>
      </w:pPr>
      <w:r>
        <w:rPr>
          <w:spacing w:val="-10"/>
        </w:rPr>
        <w:t>D</w:t>
      </w:r>
      <w:r>
        <w:tab/>
        <w:t>Test</w:t>
      </w:r>
      <w:r>
        <w:rPr>
          <w:spacing w:val="-8"/>
        </w:rPr>
        <w:t xml:space="preserve"> </w:t>
      </w:r>
      <w:r>
        <w:t>Values</w:t>
      </w:r>
      <w:r>
        <w:rPr>
          <w:spacing w:val="-7"/>
        </w:rPr>
        <w:t xml:space="preserve"> </w:t>
      </w:r>
      <w:r>
        <w:t>–</w:t>
      </w:r>
      <w:r>
        <w:rPr>
          <w:spacing w:val="-5"/>
        </w:rPr>
        <w:t xml:space="preserve"> </w:t>
      </w:r>
      <w:r>
        <w:rPr>
          <w:spacing w:val="-2"/>
        </w:rPr>
        <w:t>Electrical</w:t>
      </w:r>
    </w:p>
    <w:p w14:paraId="385203C6" w14:textId="77777777" w:rsidR="003D1E33" w:rsidRDefault="00CA2C1E">
      <w:pPr>
        <w:pStyle w:val="ListParagraph"/>
        <w:numPr>
          <w:ilvl w:val="0"/>
          <w:numId w:val="1"/>
        </w:numPr>
        <w:tabs>
          <w:tab w:val="left" w:pos="1280"/>
        </w:tabs>
        <w:ind w:right="29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w:t>
      </w:r>
    </w:p>
    <w:p w14:paraId="385203C7" w14:textId="77777777" w:rsidR="003D1E33" w:rsidRDefault="00CA2C1E">
      <w:pPr>
        <w:pStyle w:val="ListParagraph"/>
        <w:numPr>
          <w:ilvl w:val="0"/>
          <w:numId w:val="1"/>
        </w:numPr>
        <w:tabs>
          <w:tab w:val="left" w:pos="1280"/>
        </w:tabs>
        <w:ind w:right="197"/>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published data is not available, investigate values that deviate from adjacent poles or similar switches by more than 50 percent of the lowest value.</w:t>
      </w:r>
    </w:p>
    <w:p w14:paraId="385203C8" w14:textId="77777777" w:rsidR="003D1E33" w:rsidRDefault="00CA2C1E">
      <w:pPr>
        <w:pStyle w:val="ListParagraph"/>
        <w:numPr>
          <w:ilvl w:val="0"/>
          <w:numId w:val="1"/>
        </w:numPr>
        <w:tabs>
          <w:tab w:val="left" w:pos="1280"/>
        </w:tabs>
        <w:ind w:right="342"/>
        <w:rPr>
          <w:sz w:val="24"/>
        </w:rPr>
      </w:pPr>
      <w:r>
        <w:rPr>
          <w:sz w:val="24"/>
        </w:rPr>
        <w:t>Insulation-resistance</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8"/>
          <w:sz w:val="24"/>
        </w:rPr>
        <w:t xml:space="preserve"> </w:t>
      </w:r>
      <w:r>
        <w:rPr>
          <w:sz w:val="24"/>
        </w:rPr>
        <w:t>In the absence of manufacturer’s data, use Table 100.1. Values of insulation resistance less than this table or manufacturer’s recommendations shall be investigated.</w:t>
      </w:r>
    </w:p>
    <w:p w14:paraId="385203C9" w14:textId="77777777" w:rsidR="003D1E33" w:rsidRDefault="00CA2C1E">
      <w:pPr>
        <w:pStyle w:val="ListParagraph"/>
        <w:numPr>
          <w:ilvl w:val="0"/>
          <w:numId w:val="1"/>
        </w:numPr>
        <w:tabs>
          <w:tab w:val="left" w:pos="1280"/>
        </w:tabs>
        <w:rPr>
          <w:sz w:val="24"/>
        </w:rPr>
      </w:pPr>
      <w:r>
        <w:rPr>
          <w:sz w:val="24"/>
        </w:rPr>
        <w:t>Investigate</w:t>
      </w:r>
      <w:r>
        <w:rPr>
          <w:spacing w:val="-7"/>
          <w:sz w:val="24"/>
        </w:rPr>
        <w:t xml:space="preserve"> </w:t>
      </w:r>
      <w:r>
        <w:rPr>
          <w:sz w:val="24"/>
        </w:rPr>
        <w:t>fuse-resistance</w:t>
      </w:r>
      <w:r>
        <w:rPr>
          <w:spacing w:val="-5"/>
          <w:sz w:val="24"/>
        </w:rPr>
        <w:t xml:space="preserve"> </w:t>
      </w:r>
      <w:r>
        <w:rPr>
          <w:sz w:val="24"/>
        </w:rPr>
        <w:t>values</w:t>
      </w:r>
      <w:r>
        <w:rPr>
          <w:spacing w:val="-2"/>
          <w:sz w:val="24"/>
        </w:rPr>
        <w:t xml:space="preserve"> </w:t>
      </w:r>
      <w:r>
        <w:rPr>
          <w:sz w:val="24"/>
        </w:rPr>
        <w:t>that</w:t>
      </w:r>
      <w:r>
        <w:rPr>
          <w:spacing w:val="-4"/>
          <w:sz w:val="24"/>
        </w:rPr>
        <w:t xml:space="preserve"> </w:t>
      </w:r>
      <w:r>
        <w:rPr>
          <w:sz w:val="24"/>
        </w:rPr>
        <w:t>deviate</w:t>
      </w:r>
      <w:r>
        <w:rPr>
          <w:spacing w:val="-4"/>
          <w:sz w:val="24"/>
        </w:rPr>
        <w:t xml:space="preserve"> </w:t>
      </w:r>
      <w:r>
        <w:rPr>
          <w:sz w:val="24"/>
        </w:rPr>
        <w:t>from</w:t>
      </w:r>
      <w:r>
        <w:rPr>
          <w:spacing w:val="-3"/>
          <w:sz w:val="24"/>
        </w:rPr>
        <w:t xml:space="preserve"> </w:t>
      </w:r>
      <w:r>
        <w:rPr>
          <w:sz w:val="24"/>
        </w:rPr>
        <w:t>each</w:t>
      </w:r>
      <w:r>
        <w:rPr>
          <w:spacing w:val="-4"/>
          <w:sz w:val="24"/>
        </w:rPr>
        <w:t xml:space="preserve"> </w:t>
      </w:r>
      <w:r>
        <w:rPr>
          <w:sz w:val="24"/>
        </w:rPr>
        <w:t>other</w:t>
      </w:r>
      <w:r>
        <w:rPr>
          <w:spacing w:val="-4"/>
          <w:sz w:val="24"/>
        </w:rPr>
        <w:t xml:space="preserve"> </w:t>
      </w:r>
      <w:r>
        <w:rPr>
          <w:sz w:val="24"/>
        </w:rPr>
        <w:t>by</w:t>
      </w:r>
      <w:r>
        <w:rPr>
          <w:spacing w:val="-3"/>
          <w:sz w:val="24"/>
        </w:rPr>
        <w:t xml:space="preserve"> </w:t>
      </w:r>
      <w:r>
        <w:rPr>
          <w:sz w:val="24"/>
        </w:rPr>
        <w:t>more</w:t>
      </w:r>
      <w:r>
        <w:rPr>
          <w:spacing w:val="-4"/>
          <w:sz w:val="24"/>
        </w:rPr>
        <w:t xml:space="preserve"> </w:t>
      </w:r>
      <w:r>
        <w:rPr>
          <w:sz w:val="24"/>
        </w:rPr>
        <w:t>than</w:t>
      </w:r>
      <w:r>
        <w:rPr>
          <w:spacing w:val="-4"/>
          <w:sz w:val="24"/>
        </w:rPr>
        <w:t xml:space="preserve"> </w:t>
      </w:r>
      <w:r>
        <w:rPr>
          <w:sz w:val="24"/>
        </w:rPr>
        <w:t>15</w:t>
      </w:r>
      <w:r>
        <w:rPr>
          <w:spacing w:val="-3"/>
          <w:sz w:val="24"/>
        </w:rPr>
        <w:t xml:space="preserve"> </w:t>
      </w:r>
      <w:r>
        <w:rPr>
          <w:spacing w:val="-2"/>
          <w:sz w:val="24"/>
        </w:rPr>
        <w:t>percent.</w:t>
      </w:r>
    </w:p>
    <w:p w14:paraId="385203CA" w14:textId="77777777" w:rsidR="003D1E33" w:rsidRDefault="00CA2C1E">
      <w:pPr>
        <w:pStyle w:val="ListParagraph"/>
        <w:numPr>
          <w:ilvl w:val="0"/>
          <w:numId w:val="1"/>
        </w:numPr>
        <w:tabs>
          <w:tab w:val="left" w:pos="1280"/>
        </w:tabs>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385203CB" w14:textId="77777777" w:rsidR="003D1E33" w:rsidRDefault="00CA2C1E">
      <w:pPr>
        <w:pStyle w:val="ListParagraph"/>
        <w:numPr>
          <w:ilvl w:val="0"/>
          <w:numId w:val="1"/>
        </w:numPr>
        <w:tabs>
          <w:tab w:val="left" w:pos="1280"/>
        </w:tabs>
        <w:rPr>
          <w:sz w:val="24"/>
        </w:rPr>
      </w:pPr>
      <w:r>
        <w:rPr>
          <w:sz w:val="24"/>
        </w:rPr>
        <w:t>Ground</w:t>
      </w:r>
      <w:r>
        <w:rPr>
          <w:spacing w:val="-5"/>
          <w:sz w:val="24"/>
        </w:rPr>
        <w:t xml:space="preserve"> </w:t>
      </w:r>
      <w:r>
        <w:rPr>
          <w:sz w:val="24"/>
        </w:rPr>
        <w:t>fault</w:t>
      </w:r>
      <w:r>
        <w:rPr>
          <w:spacing w:val="-4"/>
          <w:sz w:val="24"/>
        </w:rPr>
        <w:t xml:space="preserve"> </w:t>
      </w:r>
      <w:r>
        <w:rPr>
          <w:sz w:val="24"/>
        </w:rPr>
        <w:t>tests</w:t>
      </w:r>
      <w:r>
        <w:rPr>
          <w:spacing w:val="-4"/>
          <w:sz w:val="24"/>
        </w:rPr>
        <w:t xml:space="preserve"> </w:t>
      </w:r>
      <w:r>
        <w:rPr>
          <w:sz w:val="24"/>
        </w:rPr>
        <w:t>shall</w:t>
      </w:r>
      <w:r>
        <w:rPr>
          <w:spacing w:val="-4"/>
          <w:sz w:val="24"/>
        </w:rPr>
        <w:t xml:space="preserve"> </w:t>
      </w:r>
      <w:r>
        <w:rPr>
          <w:sz w:val="24"/>
        </w:rPr>
        <w:t>be</w:t>
      </w:r>
      <w:r>
        <w:rPr>
          <w:spacing w:val="-6"/>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5"/>
          <w:sz w:val="24"/>
        </w:rPr>
        <w:t xml:space="preserve"> </w:t>
      </w:r>
      <w:r>
        <w:rPr>
          <w:spacing w:val="-2"/>
          <w:sz w:val="24"/>
        </w:rPr>
        <w:t>7.14.</w:t>
      </w:r>
    </w:p>
    <w:p w14:paraId="385203CC" w14:textId="77777777" w:rsidR="003D1E33" w:rsidRDefault="00CA2C1E">
      <w:pPr>
        <w:pStyle w:val="ListParagraph"/>
        <w:numPr>
          <w:ilvl w:val="0"/>
          <w:numId w:val="1"/>
        </w:numPr>
        <w:tabs>
          <w:tab w:val="left" w:pos="1280"/>
        </w:tabs>
        <w:rPr>
          <w:sz w:val="24"/>
        </w:rPr>
      </w:pPr>
      <w:r>
        <w:rPr>
          <w:sz w:val="24"/>
        </w:rPr>
        <w:t>Results</w:t>
      </w:r>
      <w:r>
        <w:rPr>
          <w:spacing w:val="-4"/>
          <w:sz w:val="24"/>
        </w:rPr>
        <w:t xml:space="preserve"> </w:t>
      </w:r>
      <w:r>
        <w:rPr>
          <w:sz w:val="24"/>
        </w:rPr>
        <w:t>of</w:t>
      </w:r>
      <w:r>
        <w:rPr>
          <w:spacing w:val="-4"/>
          <w:sz w:val="24"/>
        </w:rPr>
        <w:t xml:space="preserve"> </w:t>
      </w:r>
      <w:r>
        <w:rPr>
          <w:sz w:val="24"/>
        </w:rPr>
        <w:t>protective</w:t>
      </w:r>
      <w:r>
        <w:rPr>
          <w:spacing w:val="-3"/>
          <w:sz w:val="24"/>
        </w:rPr>
        <w:t xml:space="preserve"> </w:t>
      </w:r>
      <w:r>
        <w:rPr>
          <w:sz w:val="24"/>
        </w:rPr>
        <w:t>device</w:t>
      </w:r>
      <w:r>
        <w:rPr>
          <w:spacing w:val="-4"/>
          <w:sz w:val="24"/>
        </w:rPr>
        <w:t xml:space="preserve"> </w:t>
      </w:r>
      <w:r>
        <w:rPr>
          <w:sz w:val="24"/>
        </w:rPr>
        <w:t>tests</w:t>
      </w:r>
      <w:r>
        <w:rPr>
          <w:spacing w:val="-3"/>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4"/>
          <w:sz w:val="24"/>
        </w:rPr>
        <w:t xml:space="preserve"> </w:t>
      </w:r>
      <w:r>
        <w:rPr>
          <w:sz w:val="24"/>
        </w:rPr>
        <w:t>Section</w:t>
      </w:r>
      <w:r>
        <w:rPr>
          <w:spacing w:val="-3"/>
          <w:sz w:val="24"/>
        </w:rPr>
        <w:t xml:space="preserve"> </w:t>
      </w:r>
      <w:r>
        <w:rPr>
          <w:spacing w:val="-4"/>
          <w:sz w:val="24"/>
        </w:rPr>
        <w:t>7.9.</w:t>
      </w:r>
    </w:p>
    <w:sectPr w:rsidR="003D1E33">
      <w:pgSz w:w="12240" w:h="15840"/>
      <w:pgMar w:top="1200" w:right="1060" w:bottom="1580" w:left="98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5203D3" w14:textId="77777777" w:rsidR="00CA2C1E" w:rsidRDefault="00CA2C1E">
      <w:r>
        <w:separator/>
      </w:r>
    </w:p>
  </w:endnote>
  <w:endnote w:type="continuationSeparator" w:id="0">
    <w:p w14:paraId="385203D5" w14:textId="77777777" w:rsidR="00CA2C1E" w:rsidRDefault="00CA2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203CE" w14:textId="77777777" w:rsidR="003D1E33" w:rsidRDefault="00CA2C1E">
    <w:pPr>
      <w:pStyle w:val="BodyText"/>
      <w:spacing w:before="0" w:line="14" w:lineRule="auto"/>
      <w:ind w:left="0" w:firstLine="0"/>
      <w:rPr>
        <w:sz w:val="20"/>
      </w:rPr>
    </w:pPr>
    <w:r>
      <w:rPr>
        <w:noProof/>
      </w:rPr>
      <w:drawing>
        <wp:anchor distT="0" distB="0" distL="0" distR="0" simplePos="0" relativeHeight="487543296" behindDoc="1" locked="0" layoutInCell="1" allowOverlap="1" wp14:anchorId="385203D3" wp14:editId="385203D4">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43808" behindDoc="1" locked="0" layoutInCell="1" allowOverlap="1" wp14:anchorId="385203D5" wp14:editId="385203D6">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385203D9" w14:textId="77777777" w:rsidR="003D1E33" w:rsidRDefault="00CA2C1E">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p w14:paraId="385203DA" w14:textId="77777777" w:rsidR="003D1E33" w:rsidRDefault="00CA2C1E">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385203D5" id="_x0000_t202" coordsize="21600,21600" o:spt="202" path="m,l,21600r21600,l21600,xe">
              <v:stroke joinstyle="miter"/>
              <v:path gradientshapeok="t" o:connecttype="rect"/>
            </v:shapetype>
            <v:shape id="Textbox 4" o:spid="_x0000_s1026" type="#_x0000_t202" style="position:absolute;margin-left:256pt;margin-top:730.15pt;width:100.1pt;height:26.9pt;z-index:-1577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385203D9" w14:textId="77777777" w:rsidR="003D1E33" w:rsidRDefault="00CA2C1E">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p w14:paraId="385203DA" w14:textId="77777777" w:rsidR="003D1E33" w:rsidRDefault="00CA2C1E">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203CF" w14:textId="77777777" w:rsidR="00CA2C1E" w:rsidRDefault="00CA2C1E">
      <w:r>
        <w:separator/>
      </w:r>
    </w:p>
  </w:footnote>
  <w:footnote w:type="continuationSeparator" w:id="0">
    <w:p w14:paraId="385203D1" w14:textId="77777777" w:rsidR="00CA2C1E" w:rsidRDefault="00CA2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203CD" w14:textId="3AB3391D" w:rsidR="003D1E33" w:rsidRDefault="003D1E33">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A661CD"/>
    <w:multiLevelType w:val="hybridMultilevel"/>
    <w:tmpl w:val="A1B08866"/>
    <w:lvl w:ilvl="0" w:tplc="3C3AC9FE">
      <w:start w:val="1"/>
      <w:numFmt w:val="upperLetter"/>
      <w:lvlText w:val="%1."/>
      <w:lvlJc w:val="left"/>
      <w:pPr>
        <w:ind w:left="81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8D765708">
      <w:start w:val="1"/>
      <w:numFmt w:val="decimal"/>
      <w:lvlText w:val="%2."/>
      <w:lvlJc w:val="left"/>
      <w:pPr>
        <w:ind w:left="128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5178FAC8">
      <w:start w:val="1"/>
      <w:numFmt w:val="decimal"/>
      <w:lvlText w:val="%3."/>
      <w:lvlJc w:val="left"/>
      <w:pPr>
        <w:ind w:left="198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944216B0">
      <w:numFmt w:val="bullet"/>
      <w:lvlText w:val="•"/>
      <w:lvlJc w:val="left"/>
      <w:pPr>
        <w:ind w:left="3007" w:hanging="628"/>
      </w:pPr>
      <w:rPr>
        <w:rFonts w:hint="default"/>
        <w:lang w:val="en-US" w:eastAsia="en-US" w:bidi="ar-SA"/>
      </w:rPr>
    </w:lvl>
    <w:lvl w:ilvl="4" w:tplc="DAD476A2">
      <w:numFmt w:val="bullet"/>
      <w:lvlText w:val="•"/>
      <w:lvlJc w:val="left"/>
      <w:pPr>
        <w:ind w:left="4035" w:hanging="628"/>
      </w:pPr>
      <w:rPr>
        <w:rFonts w:hint="default"/>
        <w:lang w:val="en-US" w:eastAsia="en-US" w:bidi="ar-SA"/>
      </w:rPr>
    </w:lvl>
    <w:lvl w:ilvl="5" w:tplc="9B6E3E30">
      <w:numFmt w:val="bullet"/>
      <w:lvlText w:val="•"/>
      <w:lvlJc w:val="left"/>
      <w:pPr>
        <w:ind w:left="5062" w:hanging="628"/>
      </w:pPr>
      <w:rPr>
        <w:rFonts w:hint="default"/>
        <w:lang w:val="en-US" w:eastAsia="en-US" w:bidi="ar-SA"/>
      </w:rPr>
    </w:lvl>
    <w:lvl w:ilvl="6" w:tplc="0846AACC">
      <w:numFmt w:val="bullet"/>
      <w:lvlText w:val="•"/>
      <w:lvlJc w:val="left"/>
      <w:pPr>
        <w:ind w:left="6090" w:hanging="628"/>
      </w:pPr>
      <w:rPr>
        <w:rFonts w:hint="default"/>
        <w:lang w:val="en-US" w:eastAsia="en-US" w:bidi="ar-SA"/>
      </w:rPr>
    </w:lvl>
    <w:lvl w:ilvl="7" w:tplc="F6A25DAC">
      <w:numFmt w:val="bullet"/>
      <w:lvlText w:val="•"/>
      <w:lvlJc w:val="left"/>
      <w:pPr>
        <w:ind w:left="7117" w:hanging="628"/>
      </w:pPr>
      <w:rPr>
        <w:rFonts w:hint="default"/>
        <w:lang w:val="en-US" w:eastAsia="en-US" w:bidi="ar-SA"/>
      </w:rPr>
    </w:lvl>
    <w:lvl w:ilvl="8" w:tplc="F07C54D6">
      <w:numFmt w:val="bullet"/>
      <w:lvlText w:val="•"/>
      <w:lvlJc w:val="left"/>
      <w:pPr>
        <w:ind w:left="8145" w:hanging="628"/>
      </w:pPr>
      <w:rPr>
        <w:rFonts w:hint="default"/>
        <w:lang w:val="en-US" w:eastAsia="en-US" w:bidi="ar-SA"/>
      </w:rPr>
    </w:lvl>
  </w:abstractNum>
  <w:abstractNum w:abstractNumId="1" w15:restartNumberingAfterBreak="0">
    <w:nsid w:val="3D62149A"/>
    <w:multiLevelType w:val="hybridMultilevel"/>
    <w:tmpl w:val="21CE54D2"/>
    <w:lvl w:ilvl="0" w:tplc="502AD06C">
      <w:start w:val="1"/>
      <w:numFmt w:val="decimal"/>
      <w:lvlText w:val="%1."/>
      <w:lvlJc w:val="left"/>
      <w:pPr>
        <w:ind w:left="128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E8E3D0">
      <w:numFmt w:val="bullet"/>
      <w:lvlText w:val="•"/>
      <w:lvlJc w:val="left"/>
      <w:pPr>
        <w:ind w:left="2172" w:hanging="498"/>
      </w:pPr>
      <w:rPr>
        <w:rFonts w:hint="default"/>
        <w:lang w:val="en-US" w:eastAsia="en-US" w:bidi="ar-SA"/>
      </w:rPr>
    </w:lvl>
    <w:lvl w:ilvl="2" w:tplc="503C9D8C">
      <w:numFmt w:val="bullet"/>
      <w:lvlText w:val="•"/>
      <w:lvlJc w:val="left"/>
      <w:pPr>
        <w:ind w:left="3064" w:hanging="498"/>
      </w:pPr>
      <w:rPr>
        <w:rFonts w:hint="default"/>
        <w:lang w:val="en-US" w:eastAsia="en-US" w:bidi="ar-SA"/>
      </w:rPr>
    </w:lvl>
    <w:lvl w:ilvl="3" w:tplc="85C20206">
      <w:numFmt w:val="bullet"/>
      <w:lvlText w:val="•"/>
      <w:lvlJc w:val="left"/>
      <w:pPr>
        <w:ind w:left="3956" w:hanging="498"/>
      </w:pPr>
      <w:rPr>
        <w:rFonts w:hint="default"/>
        <w:lang w:val="en-US" w:eastAsia="en-US" w:bidi="ar-SA"/>
      </w:rPr>
    </w:lvl>
    <w:lvl w:ilvl="4" w:tplc="FF10CDE8">
      <w:numFmt w:val="bullet"/>
      <w:lvlText w:val="•"/>
      <w:lvlJc w:val="left"/>
      <w:pPr>
        <w:ind w:left="4848" w:hanging="498"/>
      </w:pPr>
      <w:rPr>
        <w:rFonts w:hint="default"/>
        <w:lang w:val="en-US" w:eastAsia="en-US" w:bidi="ar-SA"/>
      </w:rPr>
    </w:lvl>
    <w:lvl w:ilvl="5" w:tplc="D9121BE0">
      <w:numFmt w:val="bullet"/>
      <w:lvlText w:val="•"/>
      <w:lvlJc w:val="left"/>
      <w:pPr>
        <w:ind w:left="5740" w:hanging="498"/>
      </w:pPr>
      <w:rPr>
        <w:rFonts w:hint="default"/>
        <w:lang w:val="en-US" w:eastAsia="en-US" w:bidi="ar-SA"/>
      </w:rPr>
    </w:lvl>
    <w:lvl w:ilvl="6" w:tplc="DE6C8B06">
      <w:numFmt w:val="bullet"/>
      <w:lvlText w:val="•"/>
      <w:lvlJc w:val="left"/>
      <w:pPr>
        <w:ind w:left="6632" w:hanging="498"/>
      </w:pPr>
      <w:rPr>
        <w:rFonts w:hint="default"/>
        <w:lang w:val="en-US" w:eastAsia="en-US" w:bidi="ar-SA"/>
      </w:rPr>
    </w:lvl>
    <w:lvl w:ilvl="7" w:tplc="C570E5E8">
      <w:numFmt w:val="bullet"/>
      <w:lvlText w:val="•"/>
      <w:lvlJc w:val="left"/>
      <w:pPr>
        <w:ind w:left="7524" w:hanging="498"/>
      </w:pPr>
      <w:rPr>
        <w:rFonts w:hint="default"/>
        <w:lang w:val="en-US" w:eastAsia="en-US" w:bidi="ar-SA"/>
      </w:rPr>
    </w:lvl>
    <w:lvl w:ilvl="8" w:tplc="87CE93F4">
      <w:numFmt w:val="bullet"/>
      <w:lvlText w:val="•"/>
      <w:lvlJc w:val="left"/>
      <w:pPr>
        <w:ind w:left="8416" w:hanging="498"/>
      </w:pPr>
      <w:rPr>
        <w:rFonts w:hint="default"/>
        <w:lang w:val="en-US" w:eastAsia="en-US" w:bidi="ar-SA"/>
      </w:rPr>
    </w:lvl>
  </w:abstractNum>
  <w:num w:numId="1" w16cid:durableId="328019024">
    <w:abstractNumId w:val="1"/>
  </w:num>
  <w:num w:numId="2" w16cid:durableId="8064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D1E33"/>
    <w:rsid w:val="003D1E33"/>
    <w:rsid w:val="00CA2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203A6"/>
  <w15:docId w15:val="{39D8CC59-7347-4590-B98F-79D228B8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20"/>
      <w:outlineLvl w:val="0"/>
    </w:pPr>
    <w:rPr>
      <w:b/>
      <w:bCs/>
      <w:sz w:val="28"/>
      <w:szCs w:val="28"/>
    </w:rPr>
  </w:style>
  <w:style w:type="paragraph" w:styleId="Heading2">
    <w:name w:val="heading 2"/>
    <w:basedOn w:val="Normal"/>
    <w:uiPriority w:val="9"/>
    <w:unhideWhenUsed/>
    <w:qFormat/>
    <w:pPr>
      <w:spacing w:before="240"/>
      <w:ind w:left="81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280" w:hanging="498"/>
    </w:pPr>
    <w:rPr>
      <w:sz w:val="24"/>
      <w:szCs w:val="24"/>
    </w:rPr>
  </w:style>
  <w:style w:type="paragraph" w:styleId="ListParagraph">
    <w:name w:val="List Paragraph"/>
    <w:basedOn w:val="Normal"/>
    <w:uiPriority w:val="1"/>
    <w:qFormat/>
    <w:pPr>
      <w:spacing w:before="240"/>
      <w:ind w:left="128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2C1E"/>
    <w:pPr>
      <w:tabs>
        <w:tab w:val="center" w:pos="4680"/>
        <w:tab w:val="right" w:pos="9360"/>
      </w:tabs>
    </w:pPr>
  </w:style>
  <w:style w:type="character" w:customStyle="1" w:styleId="HeaderChar">
    <w:name w:val="Header Char"/>
    <w:basedOn w:val="DefaultParagraphFont"/>
    <w:link w:val="Header"/>
    <w:uiPriority w:val="99"/>
    <w:rsid w:val="00CA2C1E"/>
    <w:rPr>
      <w:rFonts w:ascii="Times New Roman" w:eastAsia="Times New Roman" w:hAnsi="Times New Roman" w:cs="Times New Roman"/>
    </w:rPr>
  </w:style>
  <w:style w:type="paragraph" w:styleId="Footer">
    <w:name w:val="footer"/>
    <w:basedOn w:val="Normal"/>
    <w:link w:val="FooterChar"/>
    <w:uiPriority w:val="99"/>
    <w:unhideWhenUsed/>
    <w:rsid w:val="00CA2C1E"/>
    <w:pPr>
      <w:tabs>
        <w:tab w:val="center" w:pos="4680"/>
        <w:tab w:val="right" w:pos="9360"/>
      </w:tabs>
    </w:pPr>
  </w:style>
  <w:style w:type="character" w:customStyle="1" w:styleId="FooterChar">
    <w:name w:val="Footer Char"/>
    <w:basedOn w:val="DefaultParagraphFont"/>
    <w:link w:val="Footer"/>
    <w:uiPriority w:val="99"/>
    <w:rsid w:val="00CA2C1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993336-D188-4C05-B1AB-2C8807A60FCF}"/>
</file>

<file path=customXml/itemProps2.xml><?xml version="1.0" encoding="utf-8"?>
<ds:datastoreItem xmlns:ds="http://schemas.openxmlformats.org/officeDocument/2006/customXml" ds:itemID="{BCF80859-AE1F-4434-AF02-4360AC84EDF7}"/>
</file>

<file path=docProps/app.xml><?xml version="1.0" encoding="utf-8"?>
<Properties xmlns="http://schemas.openxmlformats.org/officeDocument/2006/extended-properties" xmlns:vt="http://schemas.openxmlformats.org/officeDocument/2006/docPropsVTypes">
  <Template>Normal</Template>
  <TotalTime>2</TotalTime>
  <Pages>2</Pages>
  <Words>531</Words>
  <Characters>3028</Characters>
  <Application>Microsoft Office Word</Application>
  <DocSecurity>4</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2024-04-16T18:28:00Z</dcterms:created>
  <dcterms:modified xsi:type="dcterms:W3CDTF">2024-04-16T18:28:00Z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