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DD680" w14:textId="42FAED87" w:rsidR="00FB5038" w:rsidRDefault="00FB5038">
      <w:pPr>
        <w:pStyle w:val="Heading1"/>
        <w:tabs>
          <w:tab w:val="left" w:pos="869"/>
        </w:tabs>
        <w:rPr>
          <w:spacing w:val="-2"/>
        </w:rPr>
      </w:pPr>
      <w:r>
        <w:rPr>
          <w:noProof/>
        </w:rPr>
        <w:drawing>
          <wp:inline distT="0" distB="0" distL="0" distR="0" wp14:anchorId="2F7725CB" wp14:editId="08F196BF">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3DCA0C97" w14:textId="77777777" w:rsidR="00FB5038" w:rsidRDefault="00FB5038">
      <w:pPr>
        <w:pStyle w:val="Heading1"/>
        <w:tabs>
          <w:tab w:val="left" w:pos="869"/>
        </w:tabs>
        <w:rPr>
          <w:spacing w:val="-2"/>
        </w:rPr>
      </w:pPr>
    </w:p>
    <w:p w14:paraId="5CE2C521" w14:textId="4012A56B" w:rsidR="00FB5038" w:rsidRDefault="00FB5038">
      <w:pPr>
        <w:pStyle w:val="Heading1"/>
        <w:tabs>
          <w:tab w:val="left" w:pos="869"/>
        </w:tabs>
        <w:rPr>
          <w:spacing w:val="-2"/>
        </w:rPr>
      </w:pPr>
      <w:r>
        <w:rPr>
          <w:spacing w:val="-2"/>
        </w:rPr>
        <w:t>7.        INSPECTIONS AND TEST PROCEDURES</w:t>
      </w:r>
    </w:p>
    <w:p w14:paraId="48D1D1AB" w14:textId="63B380B7" w:rsidR="0022182E" w:rsidRDefault="00FB5038">
      <w:pPr>
        <w:pStyle w:val="Heading1"/>
        <w:tabs>
          <w:tab w:val="left" w:pos="869"/>
        </w:tabs>
      </w:pPr>
      <w:r>
        <w:rPr>
          <w:spacing w:val="-2"/>
        </w:rPr>
        <w:t>7.5.4</w:t>
      </w:r>
      <w:r>
        <w:tab/>
      </w:r>
      <w:r>
        <w:rPr>
          <w:spacing w:val="-2"/>
        </w:rPr>
        <w:t>Switches,</w:t>
      </w:r>
      <w:r>
        <w:rPr>
          <w:spacing w:val="-1"/>
        </w:rPr>
        <w:t xml:space="preserve"> </w:t>
      </w:r>
      <w:r>
        <w:rPr>
          <w:spacing w:val="-2"/>
        </w:rPr>
        <w:t>SF</w:t>
      </w:r>
      <w:r>
        <w:rPr>
          <w:spacing w:val="-2"/>
          <w:vertAlign w:val="subscript"/>
        </w:rPr>
        <w:t>6</w:t>
      </w:r>
      <w:r>
        <w:rPr>
          <w:spacing w:val="-2"/>
        </w:rPr>
        <w:t>, Medium-Voltage</w:t>
      </w:r>
    </w:p>
    <w:p w14:paraId="48D1D1AC" w14:textId="77777777" w:rsidR="0022182E" w:rsidRDefault="00FB5038">
      <w:pPr>
        <w:pStyle w:val="Heading2"/>
        <w:numPr>
          <w:ilvl w:val="0"/>
          <w:numId w:val="2"/>
        </w:numPr>
        <w:tabs>
          <w:tab w:val="left" w:pos="81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48D1D1AD" w14:textId="77777777" w:rsidR="0022182E" w:rsidRDefault="00FB5038">
      <w:pPr>
        <w:pStyle w:val="ListParagraph"/>
        <w:numPr>
          <w:ilvl w:val="1"/>
          <w:numId w:val="2"/>
        </w:numPr>
        <w:tabs>
          <w:tab w:val="left" w:pos="1280"/>
        </w:tabs>
        <w:spacing w:before="241"/>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48D1D1AE" w14:textId="77777777" w:rsidR="0022182E" w:rsidRDefault="00FB5038">
      <w:pPr>
        <w:pStyle w:val="ListParagraph"/>
        <w:numPr>
          <w:ilvl w:val="1"/>
          <w:numId w:val="2"/>
        </w:numPr>
        <w:tabs>
          <w:tab w:val="left" w:pos="128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48D1D1AF" w14:textId="77777777" w:rsidR="0022182E" w:rsidRDefault="00FB5038">
      <w:pPr>
        <w:pStyle w:val="ListParagraph"/>
        <w:numPr>
          <w:ilvl w:val="1"/>
          <w:numId w:val="2"/>
        </w:numPr>
        <w:tabs>
          <w:tab w:val="left" w:pos="1280"/>
        </w:tabs>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48D1D1B0" w14:textId="77777777" w:rsidR="0022182E" w:rsidRDefault="00FB5038">
      <w:pPr>
        <w:pStyle w:val="ListParagraph"/>
        <w:numPr>
          <w:ilvl w:val="1"/>
          <w:numId w:val="2"/>
        </w:numPr>
        <w:tabs>
          <w:tab w:val="left" w:pos="1280"/>
        </w:tabs>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48D1D1B1" w14:textId="77777777" w:rsidR="0022182E" w:rsidRDefault="00FB5038">
      <w:pPr>
        <w:pStyle w:val="ListParagraph"/>
        <w:numPr>
          <w:ilvl w:val="1"/>
          <w:numId w:val="2"/>
        </w:numPr>
        <w:tabs>
          <w:tab w:val="left" w:pos="1280"/>
        </w:tabs>
        <w:spacing w:before="251" w:line="225" w:lineRule="auto"/>
        <w:ind w:right="405"/>
        <w:rPr>
          <w:position w:val="-1"/>
          <w:sz w:val="24"/>
        </w:rPr>
      </w:pPr>
      <w:r>
        <w:rPr>
          <w:sz w:val="24"/>
        </w:rPr>
        <w:t>Inspect</w:t>
      </w:r>
      <w:r>
        <w:rPr>
          <w:spacing w:val="-7"/>
          <w:sz w:val="24"/>
        </w:rPr>
        <w:t xml:space="preserve"> </w:t>
      </w:r>
      <w:r>
        <w:rPr>
          <w:sz w:val="24"/>
        </w:rPr>
        <w:t>and</w:t>
      </w:r>
      <w:r>
        <w:rPr>
          <w:spacing w:val="-7"/>
          <w:sz w:val="24"/>
        </w:rPr>
        <w:t xml:space="preserve"> </w:t>
      </w:r>
      <w:r>
        <w:rPr>
          <w:sz w:val="24"/>
        </w:rPr>
        <w:t>service</w:t>
      </w:r>
      <w:r>
        <w:rPr>
          <w:spacing w:val="-7"/>
          <w:sz w:val="24"/>
        </w:rPr>
        <w:t xml:space="preserve"> </w:t>
      </w:r>
      <w:r>
        <w:rPr>
          <w:sz w:val="24"/>
        </w:rPr>
        <w:t>mechanical</w:t>
      </w:r>
      <w:r>
        <w:rPr>
          <w:spacing w:val="-7"/>
          <w:sz w:val="24"/>
        </w:rPr>
        <w:t xml:space="preserve"> </w:t>
      </w:r>
      <w:r>
        <w:rPr>
          <w:sz w:val="24"/>
        </w:rPr>
        <w:t>operator</w:t>
      </w:r>
      <w:r>
        <w:rPr>
          <w:spacing w:val="-7"/>
          <w:sz w:val="24"/>
        </w:rPr>
        <w:t xml:space="preserve"> </w:t>
      </w:r>
      <w:r>
        <w:rPr>
          <w:sz w:val="24"/>
        </w:rPr>
        <w:t>and</w:t>
      </w:r>
      <w:r>
        <w:rPr>
          <w:spacing w:val="-7"/>
          <w:sz w:val="24"/>
        </w:rPr>
        <w:t xml:space="preserve"> </w:t>
      </w:r>
      <w:r>
        <w:rPr>
          <w:sz w:val="24"/>
        </w:rPr>
        <w:t>SF</w:t>
      </w:r>
      <w:r>
        <w:rPr>
          <w:sz w:val="24"/>
          <w:vertAlign w:val="subscript"/>
        </w:rPr>
        <w:t>6</w:t>
      </w:r>
      <w:r>
        <w:rPr>
          <w:spacing w:val="-6"/>
          <w:sz w:val="24"/>
        </w:rPr>
        <w:t xml:space="preserve"> </w:t>
      </w:r>
      <w:r>
        <w:rPr>
          <w:sz w:val="24"/>
        </w:rPr>
        <w:t>gas</w:t>
      </w:r>
      <w:r>
        <w:rPr>
          <w:spacing w:val="-7"/>
          <w:sz w:val="24"/>
        </w:rPr>
        <w:t xml:space="preserve"> </w:t>
      </w:r>
      <w:r>
        <w:rPr>
          <w:sz w:val="24"/>
        </w:rPr>
        <w:t>insulated</w:t>
      </w:r>
      <w:r>
        <w:rPr>
          <w:spacing w:val="-7"/>
          <w:sz w:val="24"/>
        </w:rPr>
        <w:t xml:space="preserve"> </w:t>
      </w:r>
      <w:r>
        <w:rPr>
          <w:sz w:val="24"/>
        </w:rPr>
        <w:t>system</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 the manufacturer’s published data.</w:t>
      </w:r>
    </w:p>
    <w:p w14:paraId="48D1D1B2" w14:textId="77777777" w:rsidR="0022182E" w:rsidRDefault="00FB5038">
      <w:pPr>
        <w:pStyle w:val="ListParagraph"/>
        <w:numPr>
          <w:ilvl w:val="1"/>
          <w:numId w:val="2"/>
        </w:numPr>
        <w:tabs>
          <w:tab w:val="left" w:pos="1280"/>
        </w:tabs>
        <w:spacing w:before="252" w:line="225" w:lineRule="auto"/>
        <w:ind w:right="217"/>
        <w:rPr>
          <w:position w:val="-1"/>
          <w:sz w:val="24"/>
        </w:rPr>
      </w:pPr>
      <w:r>
        <w:rPr>
          <w:sz w:val="24"/>
        </w:rPr>
        <w:t>Verify</w:t>
      </w:r>
      <w:r>
        <w:rPr>
          <w:spacing w:val="-8"/>
          <w:sz w:val="24"/>
        </w:rPr>
        <w:t xml:space="preserve"> </w:t>
      </w:r>
      <w:r>
        <w:rPr>
          <w:sz w:val="24"/>
        </w:rPr>
        <w:t>correct</w:t>
      </w:r>
      <w:r>
        <w:rPr>
          <w:spacing w:val="-8"/>
          <w:sz w:val="24"/>
        </w:rPr>
        <w:t xml:space="preserve"> </w:t>
      </w:r>
      <w:r>
        <w:rPr>
          <w:sz w:val="24"/>
        </w:rPr>
        <w:t>operation</w:t>
      </w:r>
      <w:r>
        <w:rPr>
          <w:spacing w:val="-8"/>
          <w:sz w:val="24"/>
        </w:rPr>
        <w:t xml:space="preserve"> </w:t>
      </w:r>
      <w:r>
        <w:rPr>
          <w:sz w:val="24"/>
        </w:rPr>
        <w:t>of</w:t>
      </w:r>
      <w:r>
        <w:rPr>
          <w:spacing w:val="-8"/>
          <w:sz w:val="24"/>
        </w:rPr>
        <w:t xml:space="preserve"> </w:t>
      </w:r>
      <w:r>
        <w:rPr>
          <w:sz w:val="24"/>
        </w:rPr>
        <w:t>SF</w:t>
      </w:r>
      <w:r>
        <w:rPr>
          <w:sz w:val="24"/>
          <w:vertAlign w:val="subscript"/>
        </w:rPr>
        <w:t>6</w:t>
      </w:r>
      <w:r>
        <w:rPr>
          <w:spacing w:val="-6"/>
          <w:sz w:val="24"/>
        </w:rPr>
        <w:t xml:space="preserve"> </w:t>
      </w:r>
      <w:r>
        <w:rPr>
          <w:sz w:val="24"/>
        </w:rPr>
        <w:t>gas</w:t>
      </w:r>
      <w:r>
        <w:rPr>
          <w:spacing w:val="-7"/>
          <w:sz w:val="24"/>
        </w:rPr>
        <w:t xml:space="preserve"> </w:t>
      </w:r>
      <w:r>
        <w:rPr>
          <w:sz w:val="24"/>
        </w:rPr>
        <w:t>pressure</w:t>
      </w:r>
      <w:r>
        <w:rPr>
          <w:spacing w:val="-7"/>
          <w:sz w:val="24"/>
        </w:rPr>
        <w:t xml:space="preserve"> </w:t>
      </w:r>
      <w:r>
        <w:rPr>
          <w:sz w:val="24"/>
        </w:rPr>
        <w:t>alarms</w:t>
      </w:r>
      <w:r>
        <w:rPr>
          <w:spacing w:val="-7"/>
          <w:sz w:val="24"/>
        </w:rPr>
        <w:t xml:space="preserve"> </w:t>
      </w:r>
      <w:r>
        <w:rPr>
          <w:sz w:val="24"/>
        </w:rPr>
        <w:t>and</w:t>
      </w:r>
      <w:r>
        <w:rPr>
          <w:spacing w:val="-8"/>
          <w:sz w:val="24"/>
        </w:rPr>
        <w:t xml:space="preserve"> </w:t>
      </w:r>
      <w:r>
        <w:rPr>
          <w:sz w:val="24"/>
        </w:rPr>
        <w:t>limit</w:t>
      </w:r>
      <w:r>
        <w:rPr>
          <w:spacing w:val="-7"/>
          <w:sz w:val="24"/>
        </w:rPr>
        <w:t xml:space="preserve"> </w:t>
      </w:r>
      <w:r>
        <w:rPr>
          <w:sz w:val="24"/>
        </w:rPr>
        <w:t>switches,</w:t>
      </w:r>
      <w:r>
        <w:rPr>
          <w:spacing w:val="-7"/>
          <w:sz w:val="24"/>
        </w:rPr>
        <w:t xml:space="preserve"> </w:t>
      </w:r>
      <w:r>
        <w:rPr>
          <w:sz w:val="24"/>
        </w:rPr>
        <w:t>as</w:t>
      </w:r>
      <w:r>
        <w:rPr>
          <w:spacing w:val="-8"/>
          <w:sz w:val="24"/>
        </w:rPr>
        <w:t xml:space="preserve"> </w:t>
      </w:r>
      <w:r>
        <w:rPr>
          <w:sz w:val="24"/>
        </w:rPr>
        <w:t>recommended</w:t>
      </w:r>
      <w:r>
        <w:rPr>
          <w:spacing w:val="-7"/>
          <w:sz w:val="24"/>
        </w:rPr>
        <w:t xml:space="preserve"> </w:t>
      </w:r>
      <w:r>
        <w:rPr>
          <w:sz w:val="24"/>
        </w:rPr>
        <w:t>by the manufacturer.</w:t>
      </w:r>
    </w:p>
    <w:p w14:paraId="48D1D1B3" w14:textId="77777777" w:rsidR="0022182E" w:rsidRDefault="00FB5038">
      <w:pPr>
        <w:pStyle w:val="ListParagraph"/>
        <w:numPr>
          <w:ilvl w:val="1"/>
          <w:numId w:val="2"/>
        </w:numPr>
        <w:tabs>
          <w:tab w:val="left" w:pos="1280"/>
        </w:tabs>
        <w:spacing w:before="243"/>
        <w:rPr>
          <w:sz w:val="24"/>
        </w:rPr>
      </w:pPr>
      <w:r>
        <w:rPr>
          <w:sz w:val="24"/>
        </w:rPr>
        <w:t>Measure</w:t>
      </w:r>
      <w:r>
        <w:rPr>
          <w:spacing w:val="-6"/>
          <w:sz w:val="24"/>
        </w:rPr>
        <w:t xml:space="preserve"> </w:t>
      </w:r>
      <w:r>
        <w:rPr>
          <w:sz w:val="24"/>
        </w:rPr>
        <w:t>critical</w:t>
      </w:r>
      <w:r>
        <w:rPr>
          <w:spacing w:val="-3"/>
          <w:sz w:val="24"/>
        </w:rPr>
        <w:t xml:space="preserve"> </w:t>
      </w:r>
      <w:r>
        <w:rPr>
          <w:sz w:val="24"/>
        </w:rPr>
        <w:t>distances</w:t>
      </w:r>
      <w:r>
        <w:rPr>
          <w:spacing w:val="-4"/>
          <w:sz w:val="24"/>
        </w:rPr>
        <w:t xml:space="preserve"> </w:t>
      </w:r>
      <w:r>
        <w:rPr>
          <w:sz w:val="24"/>
        </w:rPr>
        <w:t>as</w:t>
      </w:r>
      <w:r>
        <w:rPr>
          <w:spacing w:val="-3"/>
          <w:sz w:val="24"/>
        </w:rPr>
        <w:t xml:space="preserve"> </w:t>
      </w:r>
      <w:r>
        <w:rPr>
          <w:sz w:val="24"/>
        </w:rPr>
        <w:t>recommended</w:t>
      </w:r>
      <w:r>
        <w:rPr>
          <w:spacing w:val="-5"/>
          <w:sz w:val="24"/>
        </w:rPr>
        <w:t xml:space="preserve"> </w:t>
      </w:r>
      <w:r>
        <w:rPr>
          <w:sz w:val="24"/>
        </w:rPr>
        <w:t>by</w:t>
      </w:r>
      <w:r>
        <w:rPr>
          <w:spacing w:val="-4"/>
          <w:sz w:val="24"/>
        </w:rPr>
        <w:t xml:space="preserve"> </w:t>
      </w:r>
      <w:r>
        <w:rPr>
          <w:sz w:val="24"/>
        </w:rPr>
        <w:t>the</w:t>
      </w:r>
      <w:r>
        <w:rPr>
          <w:spacing w:val="-4"/>
          <w:sz w:val="24"/>
        </w:rPr>
        <w:t xml:space="preserve"> </w:t>
      </w:r>
      <w:r>
        <w:rPr>
          <w:spacing w:val="-2"/>
          <w:sz w:val="24"/>
        </w:rPr>
        <w:t>manufacturer.</w:t>
      </w:r>
    </w:p>
    <w:p w14:paraId="48D1D1B4" w14:textId="77777777" w:rsidR="0022182E" w:rsidRDefault="00FB5038">
      <w:pPr>
        <w:pStyle w:val="ListParagraph"/>
        <w:numPr>
          <w:ilvl w:val="1"/>
          <w:numId w:val="2"/>
        </w:numPr>
        <w:tabs>
          <w:tab w:val="left" w:pos="1280"/>
        </w:tabs>
        <w:rPr>
          <w:sz w:val="24"/>
        </w:rPr>
      </w:pPr>
      <w:r>
        <w:rPr>
          <w:sz w:val="24"/>
        </w:rPr>
        <w:t>Verify</w:t>
      </w:r>
      <w:r>
        <w:rPr>
          <w:spacing w:val="-5"/>
          <w:sz w:val="24"/>
        </w:rPr>
        <w:t xml:space="preserve"> </w:t>
      </w:r>
      <w:r>
        <w:rPr>
          <w:sz w:val="24"/>
        </w:rPr>
        <w:t>operation</w:t>
      </w:r>
      <w:r>
        <w:rPr>
          <w:spacing w:val="-3"/>
          <w:sz w:val="24"/>
        </w:rPr>
        <w:t xml:space="preserve"> </w:t>
      </w:r>
      <w:r>
        <w:rPr>
          <w:sz w:val="24"/>
        </w:rPr>
        <w:t>and</w:t>
      </w:r>
      <w:r>
        <w:rPr>
          <w:spacing w:val="-3"/>
          <w:sz w:val="24"/>
        </w:rPr>
        <w:t xml:space="preserve"> </w:t>
      </w:r>
      <w:r>
        <w:rPr>
          <w:sz w:val="24"/>
        </w:rPr>
        <w:t>sequencing</w:t>
      </w:r>
      <w:r>
        <w:rPr>
          <w:spacing w:val="-4"/>
          <w:sz w:val="24"/>
        </w:rPr>
        <w:t xml:space="preserve"> </w:t>
      </w:r>
      <w:r>
        <w:rPr>
          <w:sz w:val="24"/>
        </w:rPr>
        <w:t>of</w:t>
      </w:r>
      <w:r>
        <w:rPr>
          <w:spacing w:val="-4"/>
          <w:sz w:val="24"/>
        </w:rPr>
        <w:t xml:space="preserve"> </w:t>
      </w:r>
      <w:r>
        <w:rPr>
          <w:sz w:val="24"/>
        </w:rPr>
        <w:t>interlocking</w:t>
      </w:r>
      <w:r>
        <w:rPr>
          <w:spacing w:val="-4"/>
          <w:sz w:val="24"/>
        </w:rPr>
        <w:t xml:space="preserve"> </w:t>
      </w:r>
      <w:r>
        <w:rPr>
          <w:spacing w:val="-2"/>
          <w:sz w:val="24"/>
        </w:rPr>
        <w:t>systems.</w:t>
      </w:r>
    </w:p>
    <w:p w14:paraId="48D1D1B5" w14:textId="77777777" w:rsidR="0022182E" w:rsidRDefault="00FB5038">
      <w:pPr>
        <w:pStyle w:val="ListParagraph"/>
        <w:numPr>
          <w:ilvl w:val="1"/>
          <w:numId w:val="2"/>
        </w:numPr>
        <w:tabs>
          <w:tab w:val="left" w:pos="1280"/>
        </w:tabs>
        <w:rPr>
          <w:sz w:val="24"/>
        </w:rPr>
      </w:pPr>
      <w:r>
        <w:rPr>
          <w:sz w:val="24"/>
        </w:rPr>
        <w:t>Verify</w:t>
      </w:r>
      <w:r>
        <w:rPr>
          <w:spacing w:val="-6"/>
          <w:sz w:val="24"/>
        </w:rPr>
        <w:t xml:space="preserve"> </w:t>
      </w:r>
      <w:r>
        <w:rPr>
          <w:sz w:val="24"/>
        </w:rPr>
        <w:t>that</w:t>
      </w:r>
      <w:r>
        <w:rPr>
          <w:spacing w:val="-3"/>
          <w:sz w:val="24"/>
        </w:rPr>
        <w:t xml:space="preserve"> </w:t>
      </w:r>
      <w:r>
        <w:rPr>
          <w:sz w:val="24"/>
        </w:rPr>
        <w:t>each</w:t>
      </w:r>
      <w:r>
        <w:rPr>
          <w:spacing w:val="-3"/>
          <w:sz w:val="24"/>
        </w:rPr>
        <w:t xml:space="preserve"> </w:t>
      </w:r>
      <w:r>
        <w:rPr>
          <w:sz w:val="24"/>
        </w:rPr>
        <w:t>fuse</w:t>
      </w:r>
      <w:r>
        <w:rPr>
          <w:spacing w:val="-4"/>
          <w:sz w:val="24"/>
        </w:rPr>
        <w:t xml:space="preserve"> </w:t>
      </w:r>
      <w:r>
        <w:rPr>
          <w:sz w:val="24"/>
        </w:rPr>
        <w:t>holder</w:t>
      </w:r>
      <w:r>
        <w:rPr>
          <w:spacing w:val="-3"/>
          <w:sz w:val="24"/>
        </w:rPr>
        <w:t xml:space="preserve"> </w:t>
      </w:r>
      <w:r>
        <w:rPr>
          <w:sz w:val="24"/>
        </w:rPr>
        <w:t>has</w:t>
      </w:r>
      <w:r>
        <w:rPr>
          <w:spacing w:val="-2"/>
          <w:sz w:val="24"/>
        </w:rPr>
        <w:t xml:space="preserve"> </w:t>
      </w:r>
      <w:r>
        <w:rPr>
          <w:sz w:val="24"/>
        </w:rPr>
        <w:t>adequate</w:t>
      </w:r>
      <w:r>
        <w:rPr>
          <w:spacing w:val="-3"/>
          <w:sz w:val="24"/>
        </w:rPr>
        <w:t xml:space="preserve"> </w:t>
      </w:r>
      <w:r>
        <w:rPr>
          <w:sz w:val="24"/>
        </w:rPr>
        <w:t>mechanical</w:t>
      </w:r>
      <w:r>
        <w:rPr>
          <w:spacing w:val="-4"/>
          <w:sz w:val="24"/>
        </w:rPr>
        <w:t xml:space="preserve"> </w:t>
      </w:r>
      <w:r>
        <w:rPr>
          <w:sz w:val="24"/>
        </w:rPr>
        <w:t>support</w:t>
      </w:r>
      <w:r>
        <w:rPr>
          <w:spacing w:val="-3"/>
          <w:sz w:val="24"/>
        </w:rPr>
        <w:t xml:space="preserve"> </w:t>
      </w:r>
      <w:r>
        <w:rPr>
          <w:sz w:val="24"/>
        </w:rPr>
        <w:t>and</w:t>
      </w:r>
      <w:r>
        <w:rPr>
          <w:spacing w:val="-3"/>
          <w:sz w:val="24"/>
        </w:rPr>
        <w:t xml:space="preserve"> </w:t>
      </w:r>
      <w:r>
        <w:rPr>
          <w:sz w:val="24"/>
        </w:rPr>
        <w:t>contact</w:t>
      </w:r>
      <w:r>
        <w:rPr>
          <w:spacing w:val="-3"/>
          <w:sz w:val="24"/>
        </w:rPr>
        <w:t xml:space="preserve"> </w:t>
      </w:r>
      <w:r>
        <w:rPr>
          <w:spacing w:val="-2"/>
          <w:sz w:val="24"/>
        </w:rPr>
        <w:t>integrity.</w:t>
      </w:r>
    </w:p>
    <w:p w14:paraId="48D1D1B6" w14:textId="77777777" w:rsidR="0022182E" w:rsidRDefault="00FB5038">
      <w:pPr>
        <w:pStyle w:val="ListParagraph"/>
        <w:numPr>
          <w:ilvl w:val="1"/>
          <w:numId w:val="2"/>
        </w:numPr>
        <w:tabs>
          <w:tab w:val="left" w:pos="1280"/>
        </w:tabs>
        <w:ind w:right="464" w:hanging="618"/>
        <w:rPr>
          <w:sz w:val="24"/>
        </w:rPr>
      </w:pPr>
      <w:r>
        <w:rPr>
          <w:sz w:val="24"/>
        </w:rPr>
        <w:t>Verify</w:t>
      </w:r>
      <w:r>
        <w:rPr>
          <w:spacing w:val="-6"/>
          <w:sz w:val="24"/>
        </w:rPr>
        <w:t xml:space="preserve"> </w:t>
      </w:r>
      <w:r>
        <w:rPr>
          <w:sz w:val="24"/>
        </w:rPr>
        <w:t>that</w:t>
      </w:r>
      <w:r>
        <w:rPr>
          <w:spacing w:val="-6"/>
          <w:sz w:val="24"/>
        </w:rPr>
        <w:t xml:space="preserve"> </w:t>
      </w:r>
      <w:r>
        <w:rPr>
          <w:sz w:val="24"/>
        </w:rPr>
        <w:t>fuse</w:t>
      </w:r>
      <w:r>
        <w:rPr>
          <w:spacing w:val="-6"/>
          <w:sz w:val="24"/>
        </w:rPr>
        <w:t xml:space="preserve"> </w:t>
      </w:r>
      <w:r>
        <w:rPr>
          <w:sz w:val="24"/>
        </w:rPr>
        <w:t>sizes</w:t>
      </w:r>
      <w:r>
        <w:rPr>
          <w:spacing w:val="-6"/>
          <w:sz w:val="24"/>
        </w:rPr>
        <w:t xml:space="preserve"> </w:t>
      </w:r>
      <w:r>
        <w:rPr>
          <w:sz w:val="24"/>
        </w:rPr>
        <w:t>and</w:t>
      </w:r>
      <w:r>
        <w:rPr>
          <w:spacing w:val="-4"/>
          <w:sz w:val="24"/>
        </w:rPr>
        <w:t xml:space="preserve"> </w:t>
      </w:r>
      <w:r>
        <w:rPr>
          <w:sz w:val="24"/>
        </w:rPr>
        <w:t>types</w:t>
      </w:r>
      <w:r>
        <w:rPr>
          <w:spacing w:val="-6"/>
          <w:sz w:val="24"/>
        </w:rPr>
        <w:t xml:space="preserve"> </w:t>
      </w:r>
      <w:r>
        <w:rPr>
          <w:sz w:val="24"/>
        </w:rPr>
        <w:t>are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drawings,</w:t>
      </w:r>
      <w:r>
        <w:rPr>
          <w:spacing w:val="-6"/>
          <w:sz w:val="24"/>
        </w:rPr>
        <w:t xml:space="preserve"> </w:t>
      </w:r>
      <w:r>
        <w:rPr>
          <w:sz w:val="24"/>
        </w:rPr>
        <w:t>short-circuit</w:t>
      </w:r>
      <w:r>
        <w:rPr>
          <w:spacing w:val="-6"/>
          <w:sz w:val="24"/>
        </w:rPr>
        <w:t xml:space="preserve"> </w:t>
      </w:r>
      <w:r>
        <w:rPr>
          <w:sz w:val="24"/>
        </w:rPr>
        <w:t>study,</w:t>
      </w:r>
      <w:r>
        <w:rPr>
          <w:spacing w:val="-6"/>
          <w:sz w:val="24"/>
        </w:rPr>
        <w:t xml:space="preserve"> </w:t>
      </w:r>
      <w:r>
        <w:rPr>
          <w:sz w:val="24"/>
        </w:rPr>
        <w:t>and coordination study.</w:t>
      </w:r>
    </w:p>
    <w:p w14:paraId="48D1D1B7" w14:textId="77777777" w:rsidR="0022182E" w:rsidRDefault="00FB5038">
      <w:pPr>
        <w:pStyle w:val="ListParagraph"/>
        <w:numPr>
          <w:ilvl w:val="1"/>
          <w:numId w:val="2"/>
        </w:numPr>
        <w:tabs>
          <w:tab w:val="left" w:pos="1280"/>
        </w:tabs>
        <w:ind w:right="242" w:hanging="618"/>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48D1D1B8" w14:textId="77777777" w:rsidR="0022182E" w:rsidRDefault="00FB5038">
      <w:pPr>
        <w:pStyle w:val="ListParagraph"/>
        <w:numPr>
          <w:ilvl w:val="2"/>
          <w:numId w:val="2"/>
        </w:numPr>
        <w:tabs>
          <w:tab w:val="left" w:pos="1986"/>
        </w:tabs>
        <w:spacing w:before="239"/>
        <w:ind w:hanging="628"/>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7.5.4.B.1.</w:t>
      </w:r>
    </w:p>
    <w:p w14:paraId="48D1D1B9" w14:textId="77777777" w:rsidR="0022182E" w:rsidRDefault="00FB5038">
      <w:pPr>
        <w:pStyle w:val="ListParagraph"/>
        <w:numPr>
          <w:ilvl w:val="2"/>
          <w:numId w:val="2"/>
        </w:numPr>
        <w:tabs>
          <w:tab w:val="left" w:pos="1986"/>
        </w:tabs>
        <w:ind w:right="198" w:hanging="628"/>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8"/>
          <w:sz w:val="24"/>
        </w:rPr>
        <w:t xml:space="preserve"> </w:t>
      </w:r>
      <w:r>
        <w:rPr>
          <w:sz w:val="24"/>
        </w:rPr>
        <w:t>data.</w:t>
      </w:r>
      <w:r>
        <w:rPr>
          <w:spacing w:val="-7"/>
          <w:sz w:val="24"/>
        </w:rPr>
        <w:t xml:space="preserve"> </w:t>
      </w:r>
      <w:r>
        <w:rPr>
          <w:sz w:val="24"/>
        </w:rPr>
        <w:t>In</w:t>
      </w:r>
      <w:r>
        <w:rPr>
          <w:spacing w:val="-7"/>
          <w:sz w:val="24"/>
        </w:rPr>
        <w:t xml:space="preserve"> </w:t>
      </w:r>
      <w:r>
        <w:rPr>
          <w:sz w:val="24"/>
        </w:rPr>
        <w:t>the</w:t>
      </w:r>
      <w:r>
        <w:rPr>
          <w:spacing w:val="-9"/>
          <w:sz w:val="24"/>
        </w:rPr>
        <w:t xml:space="preserve"> </w:t>
      </w:r>
      <w:r>
        <w:rPr>
          <w:sz w:val="24"/>
        </w:rPr>
        <w:t>absence</w:t>
      </w:r>
      <w:r>
        <w:rPr>
          <w:spacing w:val="-9"/>
          <w:sz w:val="24"/>
        </w:rPr>
        <w:t xml:space="preserve"> </w:t>
      </w:r>
      <w:r>
        <w:rPr>
          <w:sz w:val="24"/>
        </w:rPr>
        <w:t>of manufacturer’s data, use Table 100.12.</w:t>
      </w:r>
    </w:p>
    <w:p w14:paraId="48D1D1BA" w14:textId="77777777" w:rsidR="0022182E" w:rsidRDefault="00FB5038">
      <w:pPr>
        <w:pStyle w:val="ListParagraph"/>
        <w:numPr>
          <w:ilvl w:val="2"/>
          <w:numId w:val="2"/>
        </w:numPr>
        <w:tabs>
          <w:tab w:val="left" w:pos="1986"/>
        </w:tabs>
        <w:ind w:hanging="628"/>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48D1D1BB" w14:textId="77777777" w:rsidR="0022182E" w:rsidRDefault="00FB5038">
      <w:pPr>
        <w:pStyle w:val="ListParagraph"/>
        <w:numPr>
          <w:ilvl w:val="1"/>
          <w:numId w:val="2"/>
        </w:numPr>
        <w:tabs>
          <w:tab w:val="left" w:pos="1280"/>
        </w:tabs>
        <w:ind w:right="172" w:hanging="618"/>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48D1D1BC" w14:textId="77777777" w:rsidR="0022182E" w:rsidRDefault="00FB5038">
      <w:pPr>
        <w:pStyle w:val="ListParagraph"/>
        <w:numPr>
          <w:ilvl w:val="1"/>
          <w:numId w:val="2"/>
        </w:numPr>
        <w:tabs>
          <w:tab w:val="left" w:pos="1280"/>
        </w:tabs>
        <w:spacing w:before="239"/>
        <w:ind w:hanging="618"/>
        <w:rPr>
          <w:position w:val="-1"/>
          <w:sz w:val="24"/>
        </w:rPr>
      </w:pPr>
      <w:r>
        <w:rPr>
          <w:sz w:val="24"/>
        </w:rPr>
        <w:t>Test</w:t>
      </w:r>
      <w:r>
        <w:rPr>
          <w:spacing w:val="-5"/>
          <w:sz w:val="24"/>
        </w:rPr>
        <w:t xml:space="preserve"> </w:t>
      </w:r>
      <w:r>
        <w:rPr>
          <w:sz w:val="24"/>
        </w:rPr>
        <w:t>for</w:t>
      </w:r>
      <w:r>
        <w:rPr>
          <w:spacing w:val="-4"/>
          <w:sz w:val="24"/>
        </w:rPr>
        <w:t xml:space="preserve"> </w:t>
      </w:r>
      <w:r>
        <w:rPr>
          <w:sz w:val="24"/>
        </w:rPr>
        <w:t>SF</w:t>
      </w:r>
      <w:r>
        <w:rPr>
          <w:sz w:val="24"/>
          <w:vertAlign w:val="subscript"/>
        </w:rPr>
        <w:t>6</w:t>
      </w:r>
      <w:r>
        <w:rPr>
          <w:spacing w:val="-3"/>
          <w:sz w:val="24"/>
        </w:rPr>
        <w:t xml:space="preserve"> </w:t>
      </w:r>
      <w:r>
        <w:rPr>
          <w:sz w:val="24"/>
        </w:rPr>
        <w:t>gas</w:t>
      </w:r>
      <w:r>
        <w:rPr>
          <w:spacing w:val="-4"/>
          <w:sz w:val="24"/>
        </w:rPr>
        <w:t xml:space="preserve"> </w:t>
      </w:r>
      <w:r>
        <w:rPr>
          <w:sz w:val="24"/>
        </w:rPr>
        <w:t>leaks</w:t>
      </w:r>
      <w:r>
        <w:rPr>
          <w:spacing w:val="-4"/>
          <w:sz w:val="24"/>
        </w:rPr>
        <w:t xml:space="preserve"> </w:t>
      </w:r>
      <w:r>
        <w:rPr>
          <w:sz w:val="24"/>
        </w:rPr>
        <w:t>in</w:t>
      </w:r>
      <w:r>
        <w:rPr>
          <w:spacing w:val="-2"/>
          <w:sz w:val="24"/>
        </w:rPr>
        <w:t xml:space="preserve"> </w:t>
      </w:r>
      <w:r>
        <w:rPr>
          <w:sz w:val="24"/>
        </w:rPr>
        <w:t>accordance</w:t>
      </w:r>
      <w:r>
        <w:rPr>
          <w:spacing w:val="-4"/>
          <w:sz w:val="24"/>
        </w:rPr>
        <w:t xml:space="preserve"> </w:t>
      </w:r>
      <w:r>
        <w:rPr>
          <w:sz w:val="24"/>
        </w:rPr>
        <w:t>with</w:t>
      </w:r>
      <w:r>
        <w:rPr>
          <w:spacing w:val="-5"/>
          <w:sz w:val="24"/>
        </w:rPr>
        <w:t xml:space="preserve"> </w:t>
      </w:r>
      <w:r>
        <w:rPr>
          <w:sz w:val="24"/>
        </w:rPr>
        <w:t>manufacturer’s</w:t>
      </w:r>
      <w:r>
        <w:rPr>
          <w:spacing w:val="-3"/>
          <w:sz w:val="24"/>
        </w:rPr>
        <w:t xml:space="preserve"> </w:t>
      </w:r>
      <w:r>
        <w:rPr>
          <w:sz w:val="24"/>
        </w:rPr>
        <w:t>published</w:t>
      </w:r>
      <w:r>
        <w:rPr>
          <w:spacing w:val="-3"/>
          <w:sz w:val="24"/>
        </w:rPr>
        <w:t xml:space="preserve"> </w:t>
      </w:r>
      <w:r>
        <w:rPr>
          <w:spacing w:val="-2"/>
          <w:sz w:val="24"/>
        </w:rPr>
        <w:t>data.</w:t>
      </w:r>
    </w:p>
    <w:p w14:paraId="48D1D1BD" w14:textId="77777777" w:rsidR="0022182E" w:rsidRDefault="00FB5038">
      <w:pPr>
        <w:pStyle w:val="ListParagraph"/>
        <w:numPr>
          <w:ilvl w:val="1"/>
          <w:numId w:val="2"/>
        </w:numPr>
        <w:tabs>
          <w:tab w:val="left" w:pos="1280"/>
        </w:tabs>
        <w:spacing w:before="223"/>
        <w:ind w:hanging="618"/>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48D1D1BE" w14:textId="77777777" w:rsidR="0022182E" w:rsidRDefault="0022182E">
      <w:pPr>
        <w:rPr>
          <w:sz w:val="24"/>
        </w:rPr>
        <w:sectPr w:rsidR="0022182E" w:rsidSect="00FB5038">
          <w:headerReference w:type="default" r:id="rId8"/>
          <w:footerReference w:type="default" r:id="rId9"/>
          <w:type w:val="continuous"/>
          <w:pgSz w:w="12240" w:h="15840"/>
          <w:pgMar w:top="720" w:right="720" w:bottom="720" w:left="720" w:header="732" w:footer="1385" w:gutter="0"/>
          <w:pgNumType w:start="63"/>
          <w:cols w:space="720"/>
          <w:docGrid w:linePitch="299"/>
        </w:sectPr>
      </w:pPr>
    </w:p>
    <w:p w14:paraId="684E2553" w14:textId="30590BCF" w:rsidR="00FB5038" w:rsidRDefault="00FB5038">
      <w:pPr>
        <w:pStyle w:val="Heading1"/>
        <w:tabs>
          <w:tab w:val="left" w:pos="869"/>
        </w:tabs>
        <w:rPr>
          <w:spacing w:val="-2"/>
        </w:rPr>
      </w:pPr>
      <w:r>
        <w:rPr>
          <w:spacing w:val="-2"/>
        </w:rPr>
        <w:lastRenderedPageBreak/>
        <w:t>7.        INSPECTIONS AND TEST PROCEDURES</w:t>
      </w:r>
    </w:p>
    <w:p w14:paraId="48D1D1BF" w14:textId="2660BD62" w:rsidR="0022182E" w:rsidRDefault="00FB5038">
      <w:pPr>
        <w:pStyle w:val="Heading1"/>
        <w:tabs>
          <w:tab w:val="left" w:pos="869"/>
        </w:tabs>
      </w:pPr>
      <w:r>
        <w:rPr>
          <w:spacing w:val="-2"/>
        </w:rPr>
        <w:t>7.5.4</w:t>
      </w:r>
      <w:r>
        <w:tab/>
      </w:r>
      <w:r>
        <w:rPr>
          <w:spacing w:val="-2"/>
        </w:rPr>
        <w:t>Switches,</w:t>
      </w:r>
      <w:r>
        <w:rPr>
          <w:spacing w:val="-1"/>
        </w:rPr>
        <w:t xml:space="preserve"> </w:t>
      </w:r>
      <w:r>
        <w:rPr>
          <w:spacing w:val="-2"/>
        </w:rPr>
        <w:t>SF</w:t>
      </w:r>
      <w:r>
        <w:rPr>
          <w:spacing w:val="-2"/>
          <w:vertAlign w:val="subscript"/>
        </w:rPr>
        <w:t>6</w:t>
      </w:r>
      <w:r>
        <w:rPr>
          <w:spacing w:val="-2"/>
        </w:rPr>
        <w:t>,</w:t>
      </w:r>
      <w:r>
        <w:rPr>
          <w:spacing w:val="-3"/>
        </w:rPr>
        <w:t xml:space="preserve"> </w:t>
      </w:r>
      <w:r>
        <w:rPr>
          <w:spacing w:val="-2"/>
        </w:rPr>
        <w:t>Medium-Voltage</w:t>
      </w:r>
      <w:r>
        <w:rPr>
          <w:spacing w:val="1"/>
        </w:rPr>
        <w:t xml:space="preserve"> </w:t>
      </w:r>
      <w:r>
        <w:rPr>
          <w:spacing w:val="-2"/>
        </w:rPr>
        <w:t>(</w:t>
      </w:r>
      <w:r>
        <w:rPr>
          <w:i/>
          <w:spacing w:val="-2"/>
        </w:rPr>
        <w:t>continued</w:t>
      </w:r>
      <w:r>
        <w:rPr>
          <w:spacing w:val="-2"/>
        </w:rPr>
        <w:t>)</w:t>
      </w:r>
    </w:p>
    <w:p w14:paraId="48D1D1C0" w14:textId="77777777" w:rsidR="0022182E" w:rsidRDefault="00FB5038">
      <w:pPr>
        <w:pStyle w:val="Heading2"/>
        <w:numPr>
          <w:ilvl w:val="0"/>
          <w:numId w:val="2"/>
        </w:numPr>
        <w:tabs>
          <w:tab w:val="left" w:pos="818"/>
        </w:tabs>
        <w:ind w:hanging="718"/>
      </w:pPr>
      <w:r>
        <w:t>Electrical</w:t>
      </w:r>
      <w:r>
        <w:rPr>
          <w:spacing w:val="-7"/>
        </w:rPr>
        <w:t xml:space="preserve"> </w:t>
      </w:r>
      <w:r>
        <w:rPr>
          <w:spacing w:val="-2"/>
        </w:rPr>
        <w:t>Tests</w:t>
      </w:r>
    </w:p>
    <w:p w14:paraId="48D1D1C1" w14:textId="77777777" w:rsidR="0022182E" w:rsidRDefault="00FB5038">
      <w:pPr>
        <w:pStyle w:val="ListParagraph"/>
        <w:numPr>
          <w:ilvl w:val="1"/>
          <w:numId w:val="2"/>
        </w:numPr>
        <w:tabs>
          <w:tab w:val="left" w:pos="1280"/>
        </w:tabs>
        <w:spacing w:before="241"/>
        <w:ind w:right="450"/>
        <w:rPr>
          <w:sz w:val="24"/>
        </w:rPr>
      </w:pPr>
      <w:r>
        <w:rPr>
          <w:sz w:val="24"/>
        </w:rPr>
        <w:t>Perform</w:t>
      </w:r>
      <w:r>
        <w:rPr>
          <w:spacing w:val="-10"/>
          <w:sz w:val="24"/>
        </w:rPr>
        <w:t xml:space="preserve"> </w:t>
      </w:r>
      <w:r>
        <w:rPr>
          <w:sz w:val="24"/>
        </w:rPr>
        <w:t>resistance</w:t>
      </w:r>
      <w:r>
        <w:rPr>
          <w:spacing w:val="-10"/>
          <w:sz w:val="24"/>
        </w:rPr>
        <w:t xml:space="preserve"> </w:t>
      </w:r>
      <w:r>
        <w:rPr>
          <w:sz w:val="24"/>
        </w:rPr>
        <w:t>measurements</w:t>
      </w:r>
      <w:r>
        <w:rPr>
          <w:spacing w:val="-9"/>
          <w:sz w:val="24"/>
        </w:rPr>
        <w:t xml:space="preserve"> </w:t>
      </w:r>
      <w:r>
        <w:rPr>
          <w:sz w:val="24"/>
        </w:rPr>
        <w:t>through</w:t>
      </w:r>
      <w:r>
        <w:rPr>
          <w:spacing w:val="-9"/>
          <w:sz w:val="24"/>
        </w:rPr>
        <w:t xml:space="preserve"> </w:t>
      </w:r>
      <w:r>
        <w:rPr>
          <w:sz w:val="24"/>
        </w:rPr>
        <w:t>accessible</w:t>
      </w:r>
      <w:r>
        <w:rPr>
          <w:spacing w:val="-10"/>
          <w:sz w:val="24"/>
        </w:rPr>
        <w:t xml:space="preserve"> </w:t>
      </w:r>
      <w:r>
        <w:rPr>
          <w:sz w:val="24"/>
        </w:rPr>
        <w:t>bolted</w:t>
      </w:r>
      <w:r>
        <w:rPr>
          <w:spacing w:val="-8"/>
          <w:sz w:val="24"/>
        </w:rPr>
        <w:t xml:space="preserve"> </w:t>
      </w:r>
      <w:r>
        <w:rPr>
          <w:sz w:val="24"/>
        </w:rPr>
        <w:t>electrical</w:t>
      </w:r>
      <w:r>
        <w:rPr>
          <w:spacing w:val="-8"/>
          <w:sz w:val="24"/>
        </w:rPr>
        <w:t xml:space="preserve"> </w:t>
      </w:r>
      <w:r>
        <w:rPr>
          <w:sz w:val="24"/>
        </w:rPr>
        <w:t>connections</w:t>
      </w:r>
      <w:r>
        <w:rPr>
          <w:spacing w:val="-8"/>
          <w:sz w:val="24"/>
        </w:rPr>
        <w:t xml:space="preserve"> </w:t>
      </w:r>
      <w:r>
        <w:rPr>
          <w:sz w:val="24"/>
        </w:rPr>
        <w:t>with</w:t>
      </w:r>
      <w:r>
        <w:rPr>
          <w:spacing w:val="-8"/>
          <w:sz w:val="24"/>
        </w:rPr>
        <w:t xml:space="preserve"> </w:t>
      </w:r>
      <w:r>
        <w:rPr>
          <w:sz w:val="24"/>
        </w:rPr>
        <w:t>a low-resistance ohmmeter. See Section 7.5.4.A.11.1.</w:t>
      </w:r>
    </w:p>
    <w:p w14:paraId="48D1D1C2" w14:textId="77777777" w:rsidR="0022182E" w:rsidRDefault="00FB5038">
      <w:pPr>
        <w:pStyle w:val="ListParagraph"/>
        <w:numPr>
          <w:ilvl w:val="1"/>
          <w:numId w:val="2"/>
        </w:numPr>
        <w:tabs>
          <w:tab w:val="left" w:pos="1280"/>
        </w:tabs>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48D1D1C3" w14:textId="77777777" w:rsidR="0022182E" w:rsidRDefault="00FB5038">
      <w:pPr>
        <w:pStyle w:val="ListParagraph"/>
        <w:numPr>
          <w:ilvl w:val="1"/>
          <w:numId w:val="2"/>
        </w:numPr>
        <w:tabs>
          <w:tab w:val="left" w:pos="1280"/>
        </w:tabs>
        <w:ind w:right="196"/>
        <w:jc w:val="both"/>
        <w:rPr>
          <w:sz w:val="24"/>
        </w:rPr>
      </w:pPr>
      <w:r>
        <w:rPr>
          <w:sz w:val="24"/>
        </w:rPr>
        <w:t>Perform</w:t>
      </w:r>
      <w:r>
        <w:rPr>
          <w:spacing w:val="-1"/>
          <w:sz w:val="24"/>
        </w:rPr>
        <w:t xml:space="preserve"> </w:t>
      </w:r>
      <w:r>
        <w:rPr>
          <w:sz w:val="24"/>
        </w:rPr>
        <w:t>insulation-resistance</w:t>
      </w:r>
      <w:r>
        <w:rPr>
          <w:spacing w:val="-1"/>
          <w:sz w:val="24"/>
        </w:rPr>
        <w:t xml:space="preserve"> </w:t>
      </w:r>
      <w:r>
        <w:rPr>
          <w:sz w:val="24"/>
        </w:rPr>
        <w:t>tests</w:t>
      </w:r>
      <w:r>
        <w:rPr>
          <w:spacing w:val="-1"/>
          <w:sz w:val="24"/>
        </w:rPr>
        <w:t xml:space="preserve"> </w:t>
      </w:r>
      <w:r>
        <w:rPr>
          <w:sz w:val="24"/>
        </w:rPr>
        <w:t>for</w:t>
      </w:r>
      <w:r>
        <w:rPr>
          <w:spacing w:val="-1"/>
          <w:sz w:val="24"/>
        </w:rPr>
        <w:t xml:space="preserve"> </w:t>
      </w:r>
      <w:r>
        <w:rPr>
          <w:sz w:val="24"/>
        </w:rPr>
        <w:t>one</w:t>
      </w:r>
      <w:r>
        <w:rPr>
          <w:spacing w:val="-1"/>
          <w:sz w:val="24"/>
        </w:rPr>
        <w:t xml:space="preserve"> </w:t>
      </w:r>
      <w:r>
        <w:rPr>
          <w:sz w:val="24"/>
        </w:rPr>
        <w:t>minute on each pole, phase-to-phase and phase- to-ground</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and</w:t>
      </w:r>
      <w:r>
        <w:rPr>
          <w:spacing w:val="-6"/>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Apply</w:t>
      </w:r>
      <w:r>
        <w:rPr>
          <w:spacing w:val="-6"/>
          <w:sz w:val="24"/>
        </w:rPr>
        <w:t xml:space="preserve"> </w:t>
      </w:r>
      <w:r>
        <w:rPr>
          <w:sz w:val="24"/>
        </w:rPr>
        <w:t>voltage</w:t>
      </w:r>
      <w:r>
        <w:rPr>
          <w:spacing w:val="-6"/>
          <w:sz w:val="24"/>
        </w:rPr>
        <w:t xml:space="preserve"> </w:t>
      </w:r>
      <w:r>
        <w:rPr>
          <w:sz w:val="24"/>
        </w:rPr>
        <w:t>in</w:t>
      </w:r>
      <w:r>
        <w:rPr>
          <w:spacing w:val="-6"/>
          <w:sz w:val="24"/>
        </w:rPr>
        <w:t xml:space="preserve"> </w:t>
      </w:r>
      <w:r>
        <w:rPr>
          <w:sz w:val="24"/>
        </w:rPr>
        <w:t>accordance</w:t>
      </w:r>
      <w:r>
        <w:rPr>
          <w:spacing w:val="-7"/>
          <w:sz w:val="24"/>
        </w:rPr>
        <w:t xml:space="preserve"> </w:t>
      </w:r>
      <w:r>
        <w:rPr>
          <w:sz w:val="24"/>
        </w:rPr>
        <w:t>with manufacturer’s published data. In the absence of manufacturer’s data, use Table 100.1.</w:t>
      </w:r>
    </w:p>
    <w:p w14:paraId="48D1D1C4" w14:textId="77777777" w:rsidR="0022182E" w:rsidRDefault="00FB5038">
      <w:pPr>
        <w:pStyle w:val="BodyText"/>
        <w:tabs>
          <w:tab w:val="left" w:pos="1281"/>
        </w:tabs>
        <w:spacing w:before="239" w:line="242" w:lineRule="auto"/>
        <w:ind w:right="566" w:hanging="618"/>
      </w:pPr>
      <w:r>
        <w:rPr>
          <w:spacing w:val="-4"/>
        </w:rPr>
        <w:t>*4.</w:t>
      </w:r>
      <w:r>
        <w:tab/>
        <w:t>Remove</w:t>
      </w:r>
      <w:r>
        <w:rPr>
          <w:spacing w:val="-6"/>
        </w:rPr>
        <w:t xml:space="preserve"> </w:t>
      </w:r>
      <w:r>
        <w:t>a</w:t>
      </w:r>
      <w:r>
        <w:rPr>
          <w:spacing w:val="-6"/>
        </w:rPr>
        <w:t xml:space="preserve"> </w:t>
      </w:r>
      <w:r>
        <w:t>sample</w:t>
      </w:r>
      <w:r>
        <w:rPr>
          <w:spacing w:val="-6"/>
        </w:rPr>
        <w:t xml:space="preserve"> </w:t>
      </w:r>
      <w:r>
        <w:t>of</w:t>
      </w:r>
      <w:r>
        <w:rPr>
          <w:spacing w:val="-6"/>
        </w:rPr>
        <w:t xml:space="preserve"> </w:t>
      </w:r>
      <w:r>
        <w:t>SF</w:t>
      </w:r>
      <w:r>
        <w:rPr>
          <w:vertAlign w:val="subscript"/>
        </w:rPr>
        <w:t>6</w:t>
      </w:r>
      <w:r>
        <w:rPr>
          <w:spacing w:val="-4"/>
        </w:rPr>
        <w:t xml:space="preserve"> </w:t>
      </w:r>
      <w:r>
        <w:t>gas</w:t>
      </w:r>
      <w:r>
        <w:rPr>
          <w:spacing w:val="-6"/>
        </w:rPr>
        <w:t xml:space="preserve"> </w:t>
      </w:r>
      <w:r>
        <w:t>if</w:t>
      </w:r>
      <w:r>
        <w:rPr>
          <w:spacing w:val="-6"/>
        </w:rPr>
        <w:t xml:space="preserve"> </w:t>
      </w:r>
      <w:r>
        <w:t>provisions</w:t>
      </w:r>
      <w:r>
        <w:rPr>
          <w:spacing w:val="-6"/>
        </w:rPr>
        <w:t xml:space="preserve"> </w:t>
      </w:r>
      <w:r>
        <w:t>are</w:t>
      </w:r>
      <w:r>
        <w:rPr>
          <w:spacing w:val="-6"/>
        </w:rPr>
        <w:t xml:space="preserve"> </w:t>
      </w:r>
      <w:r>
        <w:t>made</w:t>
      </w:r>
      <w:r>
        <w:rPr>
          <w:spacing w:val="-6"/>
        </w:rPr>
        <w:t xml:space="preserve"> </w:t>
      </w:r>
      <w:r>
        <w:t>for</w:t>
      </w:r>
      <w:r>
        <w:rPr>
          <w:spacing w:val="-6"/>
        </w:rPr>
        <w:t xml:space="preserve"> </w:t>
      </w:r>
      <w:r>
        <w:t>sampling</w:t>
      </w:r>
      <w:r>
        <w:rPr>
          <w:spacing w:val="-6"/>
        </w:rPr>
        <w:t xml:space="preserve"> </w:t>
      </w:r>
      <w:r>
        <w:t>and</w:t>
      </w:r>
      <w:r>
        <w:rPr>
          <w:spacing w:val="-6"/>
        </w:rPr>
        <w:t xml:space="preserve"> </w:t>
      </w:r>
      <w:r>
        <w:t>test</w:t>
      </w:r>
      <w:r>
        <w:rPr>
          <w:spacing w:val="-6"/>
        </w:rPr>
        <w:t xml:space="preserve"> </w:t>
      </w:r>
      <w:r>
        <w:t>in</w:t>
      </w:r>
      <w:r>
        <w:rPr>
          <w:spacing w:val="-4"/>
        </w:rPr>
        <w:t xml:space="preserve"> </w:t>
      </w:r>
      <w:r>
        <w:t>accordance with Table 100.13.</w:t>
      </w:r>
    </w:p>
    <w:p w14:paraId="48D1D1C5" w14:textId="77777777" w:rsidR="0022182E" w:rsidRDefault="00FB5038">
      <w:pPr>
        <w:pStyle w:val="BodyText"/>
        <w:spacing w:before="236"/>
        <w:ind w:right="127"/>
        <w:jc w:val="both"/>
      </w:pPr>
      <w:r>
        <w:t>5.</w:t>
      </w:r>
      <w:r>
        <w:rPr>
          <w:spacing w:val="80"/>
        </w:rPr>
        <w:t xml:space="preserve">  </w:t>
      </w:r>
      <w:r>
        <w:t>Perform</w:t>
      </w:r>
      <w:r>
        <w:rPr>
          <w:spacing w:val="-6"/>
        </w:rPr>
        <w:t xml:space="preserve"> </w:t>
      </w:r>
      <w:r>
        <w:t>a</w:t>
      </w:r>
      <w:r>
        <w:rPr>
          <w:spacing w:val="-6"/>
        </w:rPr>
        <w:t xml:space="preserve"> </w:t>
      </w:r>
      <w:r>
        <w:t>dielectric</w:t>
      </w:r>
      <w:r>
        <w:rPr>
          <w:spacing w:val="-6"/>
        </w:rPr>
        <w:t xml:space="preserve"> </w:t>
      </w:r>
      <w:r>
        <w:t>withstand</w:t>
      </w:r>
      <w:r>
        <w:rPr>
          <w:spacing w:val="-6"/>
        </w:rPr>
        <w:t xml:space="preserve"> </w:t>
      </w:r>
      <w:r>
        <w:t>voltage</w:t>
      </w:r>
      <w:r>
        <w:rPr>
          <w:spacing w:val="-6"/>
        </w:rPr>
        <w:t xml:space="preserve"> </w:t>
      </w:r>
      <w:r>
        <w:t>test</w:t>
      </w:r>
      <w:r>
        <w:rPr>
          <w:spacing w:val="-7"/>
        </w:rPr>
        <w:t xml:space="preserve"> </w:t>
      </w:r>
      <w:r>
        <w:t>across</w:t>
      </w:r>
      <w:r>
        <w:rPr>
          <w:spacing w:val="-4"/>
        </w:rPr>
        <w:t xml:space="preserve"> </w:t>
      </w:r>
      <w:r>
        <w:t>each</w:t>
      </w:r>
      <w:r>
        <w:rPr>
          <w:spacing w:val="-6"/>
        </w:rPr>
        <w:t xml:space="preserve"> </w:t>
      </w:r>
      <w:r>
        <w:t>gas</w:t>
      </w:r>
      <w:r>
        <w:rPr>
          <w:spacing w:val="-6"/>
        </w:rPr>
        <w:t xml:space="preserve"> </w:t>
      </w:r>
      <w:r>
        <w:t>bottle</w:t>
      </w:r>
      <w:r>
        <w:rPr>
          <w:spacing w:val="-6"/>
        </w:rPr>
        <w:t xml:space="preserve"> </w:t>
      </w:r>
      <w:r>
        <w:t>with</w:t>
      </w:r>
      <w:r>
        <w:rPr>
          <w:spacing w:val="-6"/>
        </w:rPr>
        <w:t xml:space="preserve"> </w:t>
      </w:r>
      <w:r>
        <w:t>the</w:t>
      </w:r>
      <w:r>
        <w:rPr>
          <w:spacing w:val="-6"/>
        </w:rPr>
        <w:t xml:space="preserve"> </w:t>
      </w:r>
      <w:r>
        <w:t>switch</w:t>
      </w:r>
      <w:r>
        <w:rPr>
          <w:spacing w:val="-6"/>
        </w:rPr>
        <w:t xml:space="preserve"> </w:t>
      </w:r>
      <w:r>
        <w:t>in</w:t>
      </w:r>
      <w:r>
        <w:rPr>
          <w:spacing w:val="-6"/>
        </w:rPr>
        <w:t xml:space="preserve"> </w:t>
      </w:r>
      <w:r>
        <w:t>the</w:t>
      </w:r>
      <w:r>
        <w:rPr>
          <w:spacing w:val="-6"/>
        </w:rPr>
        <w:t xml:space="preserve"> </w:t>
      </w:r>
      <w:r>
        <w:t>open position in accordance with manufacturer’s published data.</w:t>
      </w:r>
    </w:p>
    <w:p w14:paraId="48D1D1C6" w14:textId="77777777" w:rsidR="0022182E" w:rsidRDefault="00FB5038">
      <w:pPr>
        <w:pStyle w:val="BodyText"/>
        <w:tabs>
          <w:tab w:val="left" w:pos="1280"/>
        </w:tabs>
        <w:ind w:right="282" w:hanging="618"/>
      </w:pPr>
      <w:r>
        <w:rPr>
          <w:spacing w:val="-4"/>
        </w:rPr>
        <w:t>*6.</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follow manufacturer’s recommendation.</w:t>
      </w:r>
    </w:p>
    <w:p w14:paraId="48D1D1C7" w14:textId="77777777" w:rsidR="0022182E" w:rsidRDefault="00FB5038">
      <w:pPr>
        <w:pStyle w:val="ListParagraph"/>
        <w:numPr>
          <w:ilvl w:val="0"/>
          <w:numId w:val="1"/>
        </w:numPr>
        <w:tabs>
          <w:tab w:val="left" w:pos="1280"/>
        </w:tabs>
        <w:ind w:right="541"/>
        <w:rPr>
          <w:sz w:val="24"/>
        </w:rPr>
      </w:pPr>
      <w:r>
        <w:rPr>
          <w:sz w:val="24"/>
        </w:rPr>
        <w:t>Perform</w:t>
      </w:r>
      <w:r>
        <w:rPr>
          <w:spacing w:val="-9"/>
          <w:sz w:val="24"/>
        </w:rPr>
        <w:t xml:space="preserve"> </w:t>
      </w:r>
      <w:r>
        <w:rPr>
          <w:sz w:val="24"/>
        </w:rPr>
        <w:t>a</w:t>
      </w:r>
      <w:r>
        <w:rPr>
          <w:spacing w:val="-9"/>
          <w:sz w:val="24"/>
        </w:rPr>
        <w:t xml:space="preserve"> </w:t>
      </w:r>
      <w:r>
        <w:rPr>
          <w:sz w:val="24"/>
        </w:rPr>
        <w:t>dielectric</w:t>
      </w:r>
      <w:r>
        <w:rPr>
          <w:spacing w:val="-9"/>
          <w:sz w:val="24"/>
        </w:rPr>
        <w:t xml:space="preserve"> </w:t>
      </w:r>
      <w:r>
        <w:rPr>
          <w:sz w:val="24"/>
        </w:rPr>
        <w:t>withstand</w:t>
      </w:r>
      <w:r>
        <w:rPr>
          <w:spacing w:val="-8"/>
          <w:sz w:val="24"/>
        </w:rPr>
        <w:t xml:space="preserve"> </w:t>
      </w:r>
      <w:r>
        <w:rPr>
          <w:sz w:val="24"/>
        </w:rPr>
        <w:t>voltage</w:t>
      </w:r>
      <w:r>
        <w:rPr>
          <w:spacing w:val="-8"/>
          <w:sz w:val="24"/>
        </w:rPr>
        <w:t xml:space="preserve"> </w:t>
      </w:r>
      <w:r>
        <w:rPr>
          <w:sz w:val="24"/>
        </w:rPr>
        <w:t>test</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 xml:space="preserve">published </w:t>
      </w:r>
      <w:r>
        <w:rPr>
          <w:spacing w:val="-2"/>
          <w:sz w:val="24"/>
        </w:rPr>
        <w:t>data.</w:t>
      </w:r>
    </w:p>
    <w:p w14:paraId="48D1D1C8" w14:textId="77777777" w:rsidR="0022182E" w:rsidRDefault="00FB5038">
      <w:pPr>
        <w:pStyle w:val="ListParagraph"/>
        <w:numPr>
          <w:ilvl w:val="0"/>
          <w:numId w:val="1"/>
        </w:numPr>
        <w:tabs>
          <w:tab w:val="left" w:pos="1280"/>
        </w:tabs>
        <w:rPr>
          <w:sz w:val="24"/>
        </w:rPr>
      </w:pPr>
      <w:r>
        <w:rPr>
          <w:sz w:val="24"/>
        </w:rPr>
        <w:t>Verify</w:t>
      </w:r>
      <w:r>
        <w:rPr>
          <w:spacing w:val="-3"/>
          <w:sz w:val="24"/>
        </w:rPr>
        <w:t xml:space="preserve"> </w:t>
      </w:r>
      <w:r>
        <w:rPr>
          <w:sz w:val="24"/>
        </w:rPr>
        <w:t>open</w:t>
      </w:r>
      <w:r>
        <w:rPr>
          <w:spacing w:val="-3"/>
          <w:sz w:val="24"/>
        </w:rPr>
        <w:t xml:space="preserve"> </w:t>
      </w:r>
      <w:r>
        <w:rPr>
          <w:sz w:val="24"/>
        </w:rPr>
        <w:t>and</w:t>
      </w:r>
      <w:r>
        <w:rPr>
          <w:spacing w:val="-3"/>
          <w:sz w:val="24"/>
        </w:rPr>
        <w:t xml:space="preserve"> </w:t>
      </w:r>
      <w:r>
        <w:rPr>
          <w:sz w:val="24"/>
        </w:rPr>
        <w:t>close</w:t>
      </w:r>
      <w:r>
        <w:rPr>
          <w:spacing w:val="-3"/>
          <w:sz w:val="24"/>
        </w:rPr>
        <w:t xml:space="preserve"> </w:t>
      </w:r>
      <w:r>
        <w:rPr>
          <w:sz w:val="24"/>
        </w:rPr>
        <w:t>operation</w:t>
      </w:r>
      <w:r>
        <w:rPr>
          <w:spacing w:val="-3"/>
          <w:sz w:val="24"/>
        </w:rPr>
        <w:t xml:space="preserve"> </w:t>
      </w:r>
      <w:r>
        <w:rPr>
          <w:sz w:val="24"/>
        </w:rPr>
        <w:t>from</w:t>
      </w:r>
      <w:r>
        <w:rPr>
          <w:spacing w:val="-3"/>
          <w:sz w:val="24"/>
        </w:rPr>
        <w:t xml:space="preserve"> </w:t>
      </w:r>
      <w:r>
        <w:rPr>
          <w:sz w:val="24"/>
        </w:rPr>
        <w:t>control</w:t>
      </w:r>
      <w:r>
        <w:rPr>
          <w:spacing w:val="-3"/>
          <w:sz w:val="24"/>
        </w:rPr>
        <w:t xml:space="preserve"> </w:t>
      </w:r>
      <w:r>
        <w:rPr>
          <w:spacing w:val="-2"/>
          <w:sz w:val="24"/>
        </w:rPr>
        <w:t>devices.</w:t>
      </w:r>
    </w:p>
    <w:p w14:paraId="48D1D1C9" w14:textId="77777777" w:rsidR="0022182E" w:rsidRDefault="00FB5038">
      <w:pPr>
        <w:pStyle w:val="ListParagraph"/>
        <w:numPr>
          <w:ilvl w:val="0"/>
          <w:numId w:val="1"/>
        </w:numPr>
        <w:tabs>
          <w:tab w:val="left" w:pos="1280"/>
        </w:tabs>
        <w:rPr>
          <w:sz w:val="24"/>
        </w:rPr>
      </w:pPr>
      <w:r>
        <w:rPr>
          <w:sz w:val="24"/>
        </w:rPr>
        <w:t>Measure</w:t>
      </w:r>
      <w:r>
        <w:rPr>
          <w:spacing w:val="-9"/>
          <w:sz w:val="24"/>
        </w:rPr>
        <w:t xml:space="preserve"> </w:t>
      </w:r>
      <w:r>
        <w:rPr>
          <w:sz w:val="24"/>
        </w:rPr>
        <w:t>fuse</w:t>
      </w:r>
      <w:r>
        <w:rPr>
          <w:spacing w:val="-7"/>
          <w:sz w:val="24"/>
        </w:rPr>
        <w:t xml:space="preserve"> </w:t>
      </w:r>
      <w:r>
        <w:rPr>
          <w:spacing w:val="-2"/>
          <w:sz w:val="24"/>
        </w:rPr>
        <w:t>resistance.</w:t>
      </w:r>
    </w:p>
    <w:p w14:paraId="48D1D1CA" w14:textId="77777777" w:rsidR="0022182E" w:rsidRDefault="00FB5038">
      <w:pPr>
        <w:pStyle w:val="Heading2"/>
        <w:numPr>
          <w:ilvl w:val="0"/>
          <w:numId w:val="2"/>
        </w:numPr>
        <w:tabs>
          <w:tab w:val="left" w:pos="818"/>
        </w:tabs>
        <w:spacing w:before="240"/>
        <w:ind w:hanging="718"/>
      </w:pPr>
      <w:r>
        <w:t>Test</w:t>
      </w:r>
      <w:r>
        <w:rPr>
          <w:spacing w:val="-8"/>
        </w:rPr>
        <w:t xml:space="preserve"> </w:t>
      </w:r>
      <w:r>
        <w:t>Values</w:t>
      </w:r>
      <w:r>
        <w:rPr>
          <w:spacing w:val="-8"/>
        </w:rPr>
        <w:t xml:space="preserve"> </w:t>
      </w:r>
      <w:r>
        <w:t>–</w:t>
      </w:r>
      <w:r>
        <w:rPr>
          <w:spacing w:val="-5"/>
        </w:rPr>
        <w:t xml:space="preserve"> </w:t>
      </w:r>
      <w:r>
        <w:t>Visual</w:t>
      </w:r>
      <w:r>
        <w:rPr>
          <w:spacing w:val="-6"/>
        </w:rPr>
        <w:t xml:space="preserve"> </w:t>
      </w:r>
      <w:r>
        <w:t>and</w:t>
      </w:r>
      <w:r>
        <w:rPr>
          <w:spacing w:val="-5"/>
        </w:rPr>
        <w:t xml:space="preserve"> </w:t>
      </w:r>
      <w:r>
        <w:rPr>
          <w:spacing w:val="-2"/>
        </w:rPr>
        <w:t>Mechanical</w:t>
      </w:r>
    </w:p>
    <w:p w14:paraId="48D1D1CB" w14:textId="77777777" w:rsidR="0022182E" w:rsidRDefault="00FB5038">
      <w:pPr>
        <w:pStyle w:val="ListParagraph"/>
        <w:numPr>
          <w:ilvl w:val="1"/>
          <w:numId w:val="2"/>
        </w:numPr>
        <w:tabs>
          <w:tab w:val="left" w:pos="1280"/>
        </w:tabs>
        <w:ind w:right="754"/>
        <w:rPr>
          <w:sz w:val="24"/>
        </w:rPr>
      </w:pPr>
      <w:r>
        <w:rPr>
          <w:sz w:val="24"/>
        </w:rPr>
        <w:t>Critical</w:t>
      </w:r>
      <w:r>
        <w:rPr>
          <w:spacing w:val="-8"/>
          <w:sz w:val="24"/>
        </w:rPr>
        <w:t xml:space="preserve"> </w:t>
      </w:r>
      <w:r>
        <w:rPr>
          <w:sz w:val="24"/>
        </w:rPr>
        <w:t>distances</w:t>
      </w:r>
      <w:r>
        <w:rPr>
          <w:spacing w:val="-8"/>
          <w:sz w:val="24"/>
        </w:rPr>
        <w:t xml:space="preserve"> </w:t>
      </w:r>
      <w:r>
        <w:rPr>
          <w:sz w:val="24"/>
        </w:rPr>
        <w:t>of</w:t>
      </w:r>
      <w:r>
        <w:rPr>
          <w:spacing w:val="-8"/>
          <w:sz w:val="24"/>
        </w:rPr>
        <w:t xml:space="preserve"> </w:t>
      </w:r>
      <w:r>
        <w:rPr>
          <w:sz w:val="24"/>
        </w:rPr>
        <w:t>operating</w:t>
      </w:r>
      <w:r>
        <w:rPr>
          <w:spacing w:val="-8"/>
          <w:sz w:val="24"/>
        </w:rPr>
        <w:t xml:space="preserve"> </w:t>
      </w:r>
      <w:r>
        <w:rPr>
          <w:sz w:val="24"/>
        </w:rPr>
        <w:t>mechanism</w:t>
      </w:r>
      <w:r>
        <w:rPr>
          <w:spacing w:val="-8"/>
          <w:sz w:val="24"/>
        </w:rPr>
        <w:t xml:space="preserve"> </w:t>
      </w:r>
      <w:r>
        <w:rPr>
          <w:sz w:val="24"/>
        </w:rPr>
        <w:t>shall</w:t>
      </w:r>
      <w:r>
        <w:rPr>
          <w:spacing w:val="-9"/>
          <w:sz w:val="24"/>
        </w:rPr>
        <w:t xml:space="preserve"> </w:t>
      </w:r>
      <w:r>
        <w:rPr>
          <w:sz w:val="24"/>
        </w:rPr>
        <w:t>be</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 published data. (7.5.4.A.7)</w:t>
      </w:r>
    </w:p>
    <w:p w14:paraId="48D1D1CC" w14:textId="77777777" w:rsidR="0022182E" w:rsidRDefault="00FB5038">
      <w:pPr>
        <w:pStyle w:val="ListParagraph"/>
        <w:numPr>
          <w:ilvl w:val="1"/>
          <w:numId w:val="2"/>
        </w:numPr>
        <w:tabs>
          <w:tab w:val="left" w:pos="1280"/>
        </w:tabs>
        <w:ind w:right="317"/>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2"/>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2"/>
          <w:sz w:val="24"/>
        </w:rPr>
        <w:t xml:space="preserve"> </w:t>
      </w:r>
      <w:r>
        <w:rPr>
          <w:sz w:val="24"/>
        </w:rPr>
        <w:t>of</w:t>
      </w:r>
      <w:r>
        <w:rPr>
          <w:spacing w:val="-2"/>
          <w:sz w:val="24"/>
        </w:rPr>
        <w:t xml:space="preserve"> </w:t>
      </w:r>
      <w:r>
        <w:rPr>
          <w:sz w:val="24"/>
        </w:rPr>
        <w:t>similar</w:t>
      </w:r>
      <w:r>
        <w:rPr>
          <w:spacing w:val="-3"/>
          <w:sz w:val="24"/>
        </w:rPr>
        <w:t xml:space="preserve"> </w:t>
      </w:r>
      <w:r>
        <w:rPr>
          <w:sz w:val="24"/>
        </w:rPr>
        <w:t>bolted</w:t>
      </w:r>
      <w:r>
        <w:rPr>
          <w:spacing w:val="-2"/>
          <w:sz w:val="24"/>
        </w:rPr>
        <w:t xml:space="preserve"> </w:t>
      </w:r>
      <w:r>
        <w:rPr>
          <w:sz w:val="24"/>
        </w:rPr>
        <w:t>connections</w:t>
      </w:r>
      <w:r>
        <w:rPr>
          <w:spacing w:val="-2"/>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(7.5.4.A.11.1)</w:t>
      </w:r>
    </w:p>
    <w:p w14:paraId="48D1D1CD" w14:textId="77777777" w:rsidR="0022182E" w:rsidRDefault="00FB5038">
      <w:pPr>
        <w:pStyle w:val="ListParagraph"/>
        <w:numPr>
          <w:ilvl w:val="1"/>
          <w:numId w:val="2"/>
        </w:numPr>
        <w:tabs>
          <w:tab w:val="left" w:pos="1280"/>
        </w:tabs>
        <w:ind w:right="130"/>
        <w:jc w:val="both"/>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(7.5.4.A.11.2)</w:t>
      </w:r>
    </w:p>
    <w:p w14:paraId="48D1D1CE" w14:textId="77777777" w:rsidR="0022182E" w:rsidRDefault="00FB5038">
      <w:pPr>
        <w:pStyle w:val="ListParagraph"/>
        <w:numPr>
          <w:ilvl w:val="1"/>
          <w:numId w:val="2"/>
        </w:numPr>
        <w:tabs>
          <w:tab w:val="left" w:pos="1280"/>
        </w:tabs>
        <w:spacing w:before="239"/>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(7.5.4.A.11.3)</w:t>
      </w:r>
    </w:p>
    <w:p w14:paraId="48D1D1CF" w14:textId="77777777" w:rsidR="0022182E" w:rsidRDefault="00FB5038">
      <w:pPr>
        <w:pStyle w:val="ListParagraph"/>
        <w:numPr>
          <w:ilvl w:val="1"/>
          <w:numId w:val="2"/>
        </w:numPr>
        <w:tabs>
          <w:tab w:val="left" w:pos="1280"/>
        </w:tabs>
        <w:rPr>
          <w:sz w:val="24"/>
        </w:rPr>
      </w:pPr>
      <w:r>
        <w:rPr>
          <w:sz w:val="24"/>
        </w:rPr>
        <w:t>Operation</w:t>
      </w:r>
      <w:r>
        <w:rPr>
          <w:spacing w:val="-8"/>
          <w:sz w:val="24"/>
        </w:rPr>
        <w:t xml:space="preserve"> </w:t>
      </w:r>
      <w:r>
        <w:rPr>
          <w:sz w:val="24"/>
        </w:rPr>
        <w:t>counter</w:t>
      </w:r>
      <w:r>
        <w:rPr>
          <w:spacing w:val="-6"/>
          <w:sz w:val="24"/>
        </w:rPr>
        <w:t xml:space="preserve"> </w:t>
      </w:r>
      <w:r>
        <w:rPr>
          <w:sz w:val="24"/>
        </w:rPr>
        <w:t>shall</w:t>
      </w:r>
      <w:r>
        <w:rPr>
          <w:spacing w:val="-5"/>
          <w:sz w:val="24"/>
        </w:rPr>
        <w:t xml:space="preserve"> </w:t>
      </w:r>
      <w:r>
        <w:rPr>
          <w:sz w:val="24"/>
        </w:rPr>
        <w:t>advance</w:t>
      </w:r>
      <w:r>
        <w:rPr>
          <w:spacing w:val="-6"/>
          <w:sz w:val="24"/>
        </w:rPr>
        <w:t xml:space="preserve"> </w:t>
      </w:r>
      <w:r>
        <w:rPr>
          <w:sz w:val="24"/>
        </w:rPr>
        <w:t>one</w:t>
      </w:r>
      <w:r>
        <w:rPr>
          <w:spacing w:val="-6"/>
          <w:sz w:val="24"/>
        </w:rPr>
        <w:t xml:space="preserve"> </w:t>
      </w:r>
      <w:r>
        <w:rPr>
          <w:sz w:val="24"/>
        </w:rPr>
        <w:t>digit</w:t>
      </w:r>
      <w:r>
        <w:rPr>
          <w:spacing w:val="-4"/>
          <w:sz w:val="24"/>
        </w:rPr>
        <w:t xml:space="preserve"> </w:t>
      </w:r>
      <w:r>
        <w:rPr>
          <w:sz w:val="24"/>
        </w:rPr>
        <w:t>per</w:t>
      </w:r>
      <w:r>
        <w:rPr>
          <w:spacing w:val="-5"/>
          <w:sz w:val="24"/>
        </w:rPr>
        <w:t xml:space="preserve"> </w:t>
      </w:r>
      <w:r>
        <w:rPr>
          <w:sz w:val="24"/>
        </w:rPr>
        <w:t>close-open</w:t>
      </w:r>
      <w:r>
        <w:rPr>
          <w:spacing w:val="-6"/>
          <w:sz w:val="24"/>
        </w:rPr>
        <w:t xml:space="preserve"> </w:t>
      </w:r>
      <w:r>
        <w:rPr>
          <w:sz w:val="24"/>
        </w:rPr>
        <w:t>cycle.</w:t>
      </w:r>
      <w:r>
        <w:rPr>
          <w:spacing w:val="-4"/>
          <w:sz w:val="24"/>
        </w:rPr>
        <w:t xml:space="preserve"> </w:t>
      </w:r>
      <w:r>
        <w:rPr>
          <w:spacing w:val="-2"/>
          <w:sz w:val="24"/>
        </w:rPr>
        <w:t>(7.5.4.A.14)</w:t>
      </w:r>
    </w:p>
    <w:p w14:paraId="48D1D1D0" w14:textId="77777777" w:rsidR="0022182E" w:rsidRDefault="0022182E">
      <w:pPr>
        <w:rPr>
          <w:sz w:val="24"/>
        </w:rPr>
        <w:sectPr w:rsidR="0022182E">
          <w:pgSz w:w="12240" w:h="15840"/>
          <w:pgMar w:top="1200" w:right="1040" w:bottom="1580" w:left="980" w:header="732" w:footer="1385" w:gutter="0"/>
          <w:cols w:space="720"/>
        </w:sectPr>
      </w:pPr>
    </w:p>
    <w:p w14:paraId="62CDF213" w14:textId="26DBB2E7" w:rsidR="00FB5038" w:rsidRDefault="00FB5038">
      <w:pPr>
        <w:pStyle w:val="Heading1"/>
        <w:tabs>
          <w:tab w:val="left" w:pos="869"/>
        </w:tabs>
        <w:rPr>
          <w:spacing w:val="-2"/>
        </w:rPr>
      </w:pPr>
      <w:r>
        <w:rPr>
          <w:spacing w:val="-2"/>
        </w:rPr>
        <w:lastRenderedPageBreak/>
        <w:t>7.        INSPECTIONS AND TEST PROCEDURES</w:t>
      </w:r>
    </w:p>
    <w:p w14:paraId="48D1D1D1" w14:textId="6326CE87" w:rsidR="0022182E" w:rsidRDefault="00FB5038">
      <w:pPr>
        <w:pStyle w:val="Heading1"/>
        <w:tabs>
          <w:tab w:val="left" w:pos="869"/>
        </w:tabs>
      </w:pPr>
      <w:r>
        <w:rPr>
          <w:spacing w:val="-2"/>
        </w:rPr>
        <w:t>7.5.4</w:t>
      </w:r>
      <w:r>
        <w:tab/>
      </w:r>
      <w:r>
        <w:rPr>
          <w:spacing w:val="-2"/>
        </w:rPr>
        <w:t>Switches,</w:t>
      </w:r>
      <w:r>
        <w:rPr>
          <w:spacing w:val="-1"/>
        </w:rPr>
        <w:t xml:space="preserve"> </w:t>
      </w:r>
      <w:r>
        <w:rPr>
          <w:spacing w:val="-2"/>
        </w:rPr>
        <w:t>SF</w:t>
      </w:r>
      <w:r>
        <w:rPr>
          <w:spacing w:val="-2"/>
          <w:vertAlign w:val="subscript"/>
        </w:rPr>
        <w:t>6</w:t>
      </w:r>
      <w:r>
        <w:rPr>
          <w:spacing w:val="-2"/>
        </w:rPr>
        <w:t>,</w:t>
      </w:r>
      <w:r>
        <w:rPr>
          <w:spacing w:val="-3"/>
        </w:rPr>
        <w:t xml:space="preserve"> </w:t>
      </w:r>
      <w:r>
        <w:rPr>
          <w:spacing w:val="-2"/>
        </w:rPr>
        <w:t>Medium-Voltage</w:t>
      </w:r>
      <w:r>
        <w:rPr>
          <w:spacing w:val="1"/>
        </w:rPr>
        <w:t xml:space="preserve"> </w:t>
      </w:r>
      <w:r>
        <w:rPr>
          <w:spacing w:val="-2"/>
        </w:rPr>
        <w:t>(</w:t>
      </w:r>
      <w:r>
        <w:rPr>
          <w:i/>
          <w:spacing w:val="-2"/>
        </w:rPr>
        <w:t>continued</w:t>
      </w:r>
      <w:r>
        <w:rPr>
          <w:spacing w:val="-2"/>
        </w:rPr>
        <w:t>)</w:t>
      </w:r>
    </w:p>
    <w:p w14:paraId="48D1D1D2" w14:textId="77777777" w:rsidR="0022182E" w:rsidRDefault="00FB5038">
      <w:pPr>
        <w:pStyle w:val="Heading2"/>
        <w:numPr>
          <w:ilvl w:val="0"/>
          <w:numId w:val="2"/>
        </w:numPr>
        <w:tabs>
          <w:tab w:val="left" w:pos="818"/>
        </w:tabs>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48D1D1D3" w14:textId="77777777" w:rsidR="0022182E" w:rsidRDefault="00FB5038">
      <w:pPr>
        <w:pStyle w:val="ListParagraph"/>
        <w:numPr>
          <w:ilvl w:val="1"/>
          <w:numId w:val="2"/>
        </w:numPr>
        <w:tabs>
          <w:tab w:val="left" w:pos="1280"/>
        </w:tabs>
        <w:spacing w:before="241"/>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48D1D1D4" w14:textId="77777777" w:rsidR="0022182E" w:rsidRDefault="00FB5038">
      <w:pPr>
        <w:pStyle w:val="ListParagraph"/>
        <w:numPr>
          <w:ilvl w:val="1"/>
          <w:numId w:val="2"/>
        </w:numPr>
        <w:tabs>
          <w:tab w:val="left" w:pos="1280"/>
        </w:tabs>
        <w:ind w:right="217"/>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data is not available, investigate values that deviate from adjacent poles or similar switches by more than 50 percent of the lowest value.</w:t>
      </w:r>
    </w:p>
    <w:p w14:paraId="48D1D1D5" w14:textId="77777777" w:rsidR="0022182E" w:rsidRDefault="00FB5038">
      <w:pPr>
        <w:pStyle w:val="ListParagraph"/>
        <w:numPr>
          <w:ilvl w:val="1"/>
          <w:numId w:val="2"/>
        </w:numPr>
        <w:tabs>
          <w:tab w:val="left" w:pos="1280"/>
        </w:tabs>
        <w:spacing w:before="239"/>
        <w:ind w:right="322"/>
        <w:rPr>
          <w:sz w:val="24"/>
        </w:rPr>
      </w:pPr>
      <w:r>
        <w:rPr>
          <w:sz w:val="24"/>
        </w:rPr>
        <w:t>Insulation-resistance</w:t>
      </w:r>
      <w:r>
        <w:rPr>
          <w:spacing w:val="-5"/>
          <w:sz w:val="24"/>
        </w:rPr>
        <w:t xml:space="preserve"> </w:t>
      </w:r>
      <w:r>
        <w:rPr>
          <w:sz w:val="24"/>
        </w:rPr>
        <w:t>values</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5"/>
          <w:sz w:val="24"/>
        </w:rPr>
        <w:t xml:space="preserve"> </w:t>
      </w:r>
      <w:r>
        <w:rPr>
          <w:sz w:val="24"/>
        </w:rPr>
        <w:t>published</w:t>
      </w:r>
      <w:r>
        <w:rPr>
          <w:spacing w:val="-4"/>
          <w:sz w:val="24"/>
        </w:rPr>
        <w:t xml:space="preserve"> </w:t>
      </w:r>
      <w:r>
        <w:rPr>
          <w:sz w:val="24"/>
        </w:rPr>
        <w:t>data.</w:t>
      </w:r>
      <w:r>
        <w:rPr>
          <w:spacing w:val="-6"/>
          <w:sz w:val="24"/>
        </w:rPr>
        <w:t xml:space="preserve"> </w:t>
      </w:r>
      <w:r>
        <w:rPr>
          <w:sz w:val="24"/>
        </w:rPr>
        <w:t>In the absence of manufacturer’s data, use Table 100.1. Values of insulation resistance less than this table or manufacturer’s recommendations should be investigated. Dielectric withstand</w:t>
      </w:r>
      <w:r>
        <w:rPr>
          <w:spacing w:val="-8"/>
          <w:sz w:val="24"/>
        </w:rPr>
        <w:t xml:space="preserve"> </w:t>
      </w:r>
      <w:r>
        <w:rPr>
          <w:sz w:val="24"/>
        </w:rPr>
        <w:t>voltage</w:t>
      </w:r>
      <w:r>
        <w:rPr>
          <w:spacing w:val="-8"/>
          <w:sz w:val="24"/>
        </w:rPr>
        <w:t xml:space="preserve"> </w:t>
      </w:r>
      <w:r>
        <w:rPr>
          <w:sz w:val="24"/>
        </w:rPr>
        <w:t>tests</w:t>
      </w:r>
      <w:r>
        <w:rPr>
          <w:spacing w:val="-7"/>
          <w:sz w:val="24"/>
        </w:rPr>
        <w:t xml:space="preserve"> </w:t>
      </w:r>
      <w:r>
        <w:rPr>
          <w:sz w:val="24"/>
        </w:rPr>
        <w:t>shall</w:t>
      </w:r>
      <w:r>
        <w:rPr>
          <w:spacing w:val="-7"/>
          <w:sz w:val="24"/>
        </w:rPr>
        <w:t xml:space="preserve"> </w:t>
      </w:r>
      <w:r>
        <w:rPr>
          <w:sz w:val="24"/>
        </w:rPr>
        <w:t>not</w:t>
      </w:r>
      <w:r>
        <w:rPr>
          <w:spacing w:val="-7"/>
          <w:sz w:val="24"/>
        </w:rPr>
        <w:t xml:space="preserve"> </w:t>
      </w:r>
      <w:r>
        <w:rPr>
          <w:sz w:val="24"/>
        </w:rPr>
        <w:t>proceed</w:t>
      </w:r>
      <w:r>
        <w:rPr>
          <w:spacing w:val="-7"/>
          <w:sz w:val="24"/>
        </w:rPr>
        <w:t xml:space="preserve"> </w:t>
      </w:r>
      <w:r>
        <w:rPr>
          <w:sz w:val="24"/>
        </w:rPr>
        <w:t>until</w:t>
      </w:r>
      <w:r>
        <w:rPr>
          <w:spacing w:val="-9"/>
          <w:sz w:val="24"/>
        </w:rPr>
        <w:t xml:space="preserve"> </w:t>
      </w:r>
      <w:r>
        <w:rPr>
          <w:sz w:val="24"/>
        </w:rPr>
        <w:t>insulation-resistance</w:t>
      </w:r>
      <w:r>
        <w:rPr>
          <w:spacing w:val="-9"/>
          <w:sz w:val="24"/>
        </w:rPr>
        <w:t xml:space="preserve"> </w:t>
      </w:r>
      <w:r>
        <w:rPr>
          <w:sz w:val="24"/>
        </w:rPr>
        <w:t>levels</w:t>
      </w:r>
      <w:r>
        <w:rPr>
          <w:spacing w:val="-6"/>
          <w:sz w:val="24"/>
        </w:rPr>
        <w:t xml:space="preserve"> </w:t>
      </w:r>
      <w:r>
        <w:rPr>
          <w:sz w:val="24"/>
        </w:rPr>
        <w:t>are</w:t>
      </w:r>
      <w:r>
        <w:rPr>
          <w:spacing w:val="-9"/>
          <w:sz w:val="24"/>
        </w:rPr>
        <w:t xml:space="preserve"> </w:t>
      </w:r>
      <w:r>
        <w:rPr>
          <w:sz w:val="24"/>
        </w:rPr>
        <w:t>raised</w:t>
      </w:r>
      <w:r>
        <w:rPr>
          <w:spacing w:val="-7"/>
          <w:sz w:val="24"/>
        </w:rPr>
        <w:t xml:space="preserve"> </w:t>
      </w:r>
      <w:r>
        <w:rPr>
          <w:sz w:val="24"/>
        </w:rPr>
        <w:t>above minimum values.</w:t>
      </w:r>
    </w:p>
    <w:p w14:paraId="48D1D1D6" w14:textId="77777777" w:rsidR="0022182E" w:rsidRDefault="00FB5038">
      <w:pPr>
        <w:pStyle w:val="ListParagraph"/>
        <w:numPr>
          <w:ilvl w:val="1"/>
          <w:numId w:val="2"/>
        </w:numPr>
        <w:tabs>
          <w:tab w:val="left" w:pos="1280"/>
        </w:tabs>
        <w:rPr>
          <w:position w:val="-1"/>
          <w:sz w:val="24"/>
        </w:rPr>
      </w:pPr>
      <w:r>
        <w:rPr>
          <w:sz w:val="24"/>
        </w:rPr>
        <w:t>Results</w:t>
      </w:r>
      <w:r>
        <w:rPr>
          <w:spacing w:val="-5"/>
          <w:sz w:val="24"/>
        </w:rPr>
        <w:t xml:space="preserve"> </w:t>
      </w:r>
      <w:r>
        <w:rPr>
          <w:sz w:val="24"/>
        </w:rPr>
        <w:t>of</w:t>
      </w:r>
      <w:r>
        <w:rPr>
          <w:spacing w:val="-5"/>
          <w:sz w:val="24"/>
        </w:rPr>
        <w:t xml:space="preserve"> </w:t>
      </w:r>
      <w:r>
        <w:rPr>
          <w:sz w:val="24"/>
        </w:rPr>
        <w:t>SF</w:t>
      </w:r>
      <w:r>
        <w:rPr>
          <w:sz w:val="24"/>
          <w:vertAlign w:val="subscript"/>
        </w:rPr>
        <w:t>6</w:t>
      </w:r>
      <w:r>
        <w:rPr>
          <w:spacing w:val="-3"/>
          <w:sz w:val="24"/>
        </w:rPr>
        <w:t xml:space="preserve"> </w:t>
      </w:r>
      <w:r>
        <w:rPr>
          <w:sz w:val="24"/>
        </w:rPr>
        <w:t>gas</w:t>
      </w:r>
      <w:r>
        <w:rPr>
          <w:spacing w:val="-4"/>
          <w:sz w:val="24"/>
        </w:rPr>
        <w:t xml:space="preserve"> </w:t>
      </w:r>
      <w:r>
        <w:rPr>
          <w:sz w:val="24"/>
        </w:rPr>
        <w:t>tests</w:t>
      </w:r>
      <w:r>
        <w:rPr>
          <w:spacing w:val="-3"/>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3"/>
          <w:sz w:val="24"/>
        </w:rPr>
        <w:t xml:space="preserve"> </w:t>
      </w:r>
      <w:r>
        <w:rPr>
          <w:sz w:val="24"/>
        </w:rPr>
        <w:t>Table</w:t>
      </w:r>
      <w:r>
        <w:rPr>
          <w:spacing w:val="-4"/>
          <w:sz w:val="24"/>
        </w:rPr>
        <w:t xml:space="preserve"> </w:t>
      </w:r>
      <w:r>
        <w:rPr>
          <w:spacing w:val="-2"/>
          <w:sz w:val="24"/>
        </w:rPr>
        <w:t>100.13.</w:t>
      </w:r>
    </w:p>
    <w:p w14:paraId="48D1D1D7" w14:textId="77777777" w:rsidR="0022182E" w:rsidRDefault="00FB5038">
      <w:pPr>
        <w:pStyle w:val="ListParagraph"/>
        <w:numPr>
          <w:ilvl w:val="1"/>
          <w:numId w:val="2"/>
        </w:numPr>
        <w:tabs>
          <w:tab w:val="left" w:pos="1280"/>
        </w:tabs>
        <w:spacing w:before="221"/>
        <w:ind w:right="573"/>
        <w:rPr>
          <w:sz w:val="24"/>
        </w:rPr>
      </w:pPr>
      <w:r>
        <w:rPr>
          <w:sz w:val="24"/>
        </w:rPr>
        <w:t>If</w:t>
      </w:r>
      <w:r>
        <w:rPr>
          <w:spacing w:val="-6"/>
          <w:sz w:val="24"/>
        </w:rPr>
        <w:t xml:space="preserve"> </w:t>
      </w:r>
      <w:r>
        <w:rPr>
          <w:sz w:val="24"/>
        </w:rPr>
        <w:t>no</w:t>
      </w:r>
      <w:r>
        <w:rPr>
          <w:spacing w:val="-6"/>
          <w:sz w:val="24"/>
        </w:rPr>
        <w:t xml:space="preserve"> </w:t>
      </w:r>
      <w:r>
        <w:rPr>
          <w:sz w:val="24"/>
        </w:rPr>
        <w:t>evidence</w:t>
      </w:r>
      <w:r>
        <w:rPr>
          <w:spacing w:val="-6"/>
          <w:sz w:val="24"/>
        </w:rPr>
        <w:t xml:space="preserve"> </w:t>
      </w:r>
      <w:r>
        <w:rPr>
          <w:sz w:val="24"/>
        </w:rPr>
        <w:t>of</w:t>
      </w:r>
      <w:r>
        <w:rPr>
          <w:spacing w:val="-6"/>
          <w:sz w:val="24"/>
        </w:rPr>
        <w:t xml:space="preserve"> </w:t>
      </w:r>
      <w:r>
        <w:rPr>
          <w:sz w:val="24"/>
        </w:rPr>
        <w:t>distress</w:t>
      </w:r>
      <w:r>
        <w:rPr>
          <w:spacing w:val="-4"/>
          <w:sz w:val="24"/>
        </w:rPr>
        <w:t xml:space="preserve"> </w:t>
      </w:r>
      <w:r>
        <w:rPr>
          <w:sz w:val="24"/>
        </w:rPr>
        <w:t>or</w:t>
      </w:r>
      <w:r>
        <w:rPr>
          <w:spacing w:val="-6"/>
          <w:sz w:val="24"/>
        </w:rPr>
        <w:t xml:space="preserve"> </w:t>
      </w:r>
      <w:r>
        <w:rPr>
          <w:sz w:val="24"/>
        </w:rPr>
        <w:t>insulation</w:t>
      </w:r>
      <w:r>
        <w:rPr>
          <w:spacing w:val="-6"/>
          <w:sz w:val="24"/>
        </w:rPr>
        <w:t xml:space="preserve"> </w:t>
      </w:r>
      <w:r>
        <w:rPr>
          <w:sz w:val="24"/>
        </w:rPr>
        <w:t>failure</w:t>
      </w:r>
      <w:r>
        <w:rPr>
          <w:spacing w:val="-6"/>
          <w:sz w:val="24"/>
        </w:rPr>
        <w:t xml:space="preserve"> </w:t>
      </w:r>
      <w:r>
        <w:rPr>
          <w:sz w:val="24"/>
        </w:rPr>
        <w:t>is</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time</w:t>
      </w:r>
      <w:r>
        <w:rPr>
          <w:spacing w:val="-7"/>
          <w:sz w:val="24"/>
        </w:rPr>
        <w:t xml:space="preserve"> </w:t>
      </w:r>
      <w:r>
        <w:rPr>
          <w:sz w:val="24"/>
        </w:rPr>
        <w:t>of voltage application during the dielectric withstand voltage test, the test specimen is considered to have passed the test.</w:t>
      </w:r>
    </w:p>
    <w:p w14:paraId="48D1D1D8" w14:textId="77777777" w:rsidR="0022182E" w:rsidRDefault="00FB5038">
      <w:pPr>
        <w:pStyle w:val="ListParagraph"/>
        <w:numPr>
          <w:ilvl w:val="1"/>
          <w:numId w:val="2"/>
        </w:numPr>
        <w:tabs>
          <w:tab w:val="left" w:pos="1280"/>
        </w:tabs>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48D1D1D9" w14:textId="77777777" w:rsidR="0022182E" w:rsidRDefault="00FB5038">
      <w:pPr>
        <w:pStyle w:val="ListParagraph"/>
        <w:numPr>
          <w:ilvl w:val="1"/>
          <w:numId w:val="2"/>
        </w:numPr>
        <w:tabs>
          <w:tab w:val="left" w:pos="1280"/>
        </w:tabs>
        <w:ind w:right="435"/>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8"/>
          <w:sz w:val="24"/>
        </w:rPr>
        <w:t xml:space="preserve"> </w:t>
      </w:r>
      <w:r>
        <w:rPr>
          <w:sz w:val="24"/>
        </w:rPr>
        <w:t>the</w:t>
      </w:r>
      <w:r>
        <w:rPr>
          <w:spacing w:val="-8"/>
          <w:sz w:val="24"/>
        </w:rPr>
        <w:t xml:space="preserve"> </w:t>
      </w:r>
      <w:r>
        <w:rPr>
          <w:sz w:val="24"/>
        </w:rPr>
        <w:t>dielectric</w:t>
      </w:r>
      <w:r>
        <w:rPr>
          <w:spacing w:val="-8"/>
          <w:sz w:val="24"/>
        </w:rPr>
        <w:t xml:space="preserve"> </w:t>
      </w:r>
      <w:r>
        <w:rPr>
          <w:sz w:val="24"/>
        </w:rPr>
        <w:t>withstand</w:t>
      </w:r>
      <w:r>
        <w:rPr>
          <w:spacing w:val="-6"/>
          <w:sz w:val="24"/>
        </w:rPr>
        <w:t xml:space="preserve"> </w:t>
      </w:r>
      <w:r>
        <w:rPr>
          <w:sz w:val="24"/>
        </w:rPr>
        <w:t>test,</w:t>
      </w:r>
      <w:r>
        <w:rPr>
          <w:spacing w:val="-7"/>
          <w:sz w:val="24"/>
        </w:rPr>
        <w:t xml:space="preserve"> </w:t>
      </w:r>
      <w:r>
        <w:rPr>
          <w:sz w:val="24"/>
        </w:rPr>
        <w:t>the</w:t>
      </w:r>
      <w:r>
        <w:rPr>
          <w:spacing w:val="-9"/>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w:t>
      </w:r>
      <w:r>
        <w:rPr>
          <w:spacing w:val="-8"/>
          <w:sz w:val="24"/>
        </w:rPr>
        <w:t xml:space="preserve"> </w:t>
      </w:r>
      <w:r>
        <w:rPr>
          <w:sz w:val="24"/>
        </w:rPr>
        <w:t>to have passed the test.</w:t>
      </w:r>
    </w:p>
    <w:p w14:paraId="48D1D1DA" w14:textId="77777777" w:rsidR="0022182E" w:rsidRDefault="00FB5038">
      <w:pPr>
        <w:pStyle w:val="ListParagraph"/>
        <w:numPr>
          <w:ilvl w:val="1"/>
          <w:numId w:val="2"/>
        </w:numPr>
        <w:tabs>
          <w:tab w:val="left" w:pos="1280"/>
        </w:tabs>
        <w:ind w:right="115"/>
        <w:rPr>
          <w:sz w:val="24"/>
        </w:rPr>
      </w:pPr>
      <w:r>
        <w:rPr>
          <w:sz w:val="24"/>
        </w:rPr>
        <w:t>Results</w:t>
      </w:r>
      <w:r>
        <w:rPr>
          <w:spacing w:val="-6"/>
          <w:sz w:val="24"/>
        </w:rPr>
        <w:t xml:space="preserve"> </w:t>
      </w:r>
      <w:r>
        <w:rPr>
          <w:sz w:val="24"/>
        </w:rPr>
        <w:t>of</w:t>
      </w:r>
      <w:r>
        <w:rPr>
          <w:spacing w:val="-6"/>
          <w:sz w:val="24"/>
        </w:rPr>
        <w:t xml:space="preserve"> </w:t>
      </w:r>
      <w:r>
        <w:rPr>
          <w:sz w:val="24"/>
        </w:rPr>
        <w:t>open</w:t>
      </w:r>
      <w:r>
        <w:rPr>
          <w:spacing w:val="-6"/>
          <w:sz w:val="24"/>
        </w:rPr>
        <w:t xml:space="preserve"> </w:t>
      </w:r>
      <w:r>
        <w:rPr>
          <w:sz w:val="24"/>
        </w:rPr>
        <w:t>and</w:t>
      </w:r>
      <w:r>
        <w:rPr>
          <w:spacing w:val="-6"/>
          <w:sz w:val="24"/>
        </w:rPr>
        <w:t xml:space="preserve"> </w:t>
      </w:r>
      <w:r>
        <w:rPr>
          <w:sz w:val="24"/>
        </w:rPr>
        <w:t>close</w:t>
      </w:r>
      <w:r>
        <w:rPr>
          <w:spacing w:val="-6"/>
          <w:sz w:val="24"/>
        </w:rPr>
        <w:t xml:space="preserve"> </w:t>
      </w:r>
      <w:r>
        <w:rPr>
          <w:sz w:val="24"/>
        </w:rPr>
        <w:t>operation</w:t>
      </w:r>
      <w:r>
        <w:rPr>
          <w:spacing w:val="-6"/>
          <w:sz w:val="24"/>
        </w:rPr>
        <w:t xml:space="preserve"> </w:t>
      </w:r>
      <w:r>
        <w:rPr>
          <w:sz w:val="24"/>
        </w:rPr>
        <w:t>from</w:t>
      </w:r>
      <w:r>
        <w:rPr>
          <w:spacing w:val="-6"/>
          <w:sz w:val="24"/>
        </w:rPr>
        <w:t xml:space="preserve"> </w:t>
      </w:r>
      <w:r>
        <w:rPr>
          <w:sz w:val="24"/>
        </w:rPr>
        <w:t>control</w:t>
      </w:r>
      <w:r>
        <w:rPr>
          <w:spacing w:val="-7"/>
          <w:sz w:val="24"/>
        </w:rPr>
        <w:t xml:space="preserve"> </w:t>
      </w:r>
      <w:r>
        <w:rPr>
          <w:sz w:val="24"/>
        </w:rPr>
        <w:t>devices</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 xml:space="preserve">system </w:t>
      </w:r>
      <w:r>
        <w:rPr>
          <w:spacing w:val="-2"/>
          <w:sz w:val="24"/>
        </w:rPr>
        <w:t>design.</w:t>
      </w:r>
    </w:p>
    <w:p w14:paraId="48D1D1DB" w14:textId="77777777" w:rsidR="0022182E" w:rsidRDefault="00FB5038">
      <w:pPr>
        <w:pStyle w:val="ListParagraph"/>
        <w:numPr>
          <w:ilvl w:val="1"/>
          <w:numId w:val="2"/>
        </w:numPr>
        <w:tabs>
          <w:tab w:val="left" w:pos="1280"/>
        </w:tabs>
        <w:rPr>
          <w:sz w:val="24"/>
        </w:rPr>
      </w:pPr>
      <w:r>
        <w:rPr>
          <w:sz w:val="24"/>
        </w:rPr>
        <w:t>Investigate</w:t>
      </w:r>
      <w:r>
        <w:rPr>
          <w:spacing w:val="-7"/>
          <w:sz w:val="24"/>
        </w:rPr>
        <w:t xml:space="preserve"> </w:t>
      </w:r>
      <w:r>
        <w:rPr>
          <w:sz w:val="24"/>
        </w:rPr>
        <w:t>fuse</w:t>
      </w:r>
      <w:r>
        <w:rPr>
          <w:spacing w:val="-3"/>
          <w:sz w:val="24"/>
        </w:rPr>
        <w:t xml:space="preserve"> </w:t>
      </w:r>
      <w:r>
        <w:rPr>
          <w:sz w:val="24"/>
        </w:rPr>
        <w:t>resistance</w:t>
      </w:r>
      <w:r>
        <w:rPr>
          <w:spacing w:val="-4"/>
          <w:sz w:val="24"/>
        </w:rPr>
        <w:t xml:space="preserve"> </w:t>
      </w:r>
      <w:r>
        <w:rPr>
          <w:sz w:val="24"/>
        </w:rPr>
        <w:t>values</w:t>
      </w:r>
      <w:r>
        <w:rPr>
          <w:spacing w:val="-3"/>
          <w:sz w:val="24"/>
        </w:rPr>
        <w:t xml:space="preserve"> </w:t>
      </w:r>
      <w:r>
        <w:rPr>
          <w:sz w:val="24"/>
        </w:rPr>
        <w:t>that</w:t>
      </w:r>
      <w:r>
        <w:rPr>
          <w:spacing w:val="-4"/>
          <w:sz w:val="24"/>
        </w:rPr>
        <w:t xml:space="preserve"> </w:t>
      </w:r>
      <w:r>
        <w:rPr>
          <w:sz w:val="24"/>
        </w:rPr>
        <w:t>deviate</w:t>
      </w:r>
      <w:r>
        <w:rPr>
          <w:spacing w:val="-4"/>
          <w:sz w:val="24"/>
        </w:rPr>
        <w:t xml:space="preserve"> </w:t>
      </w:r>
      <w:r>
        <w:rPr>
          <w:sz w:val="24"/>
        </w:rPr>
        <w:t>from</w:t>
      </w:r>
      <w:r>
        <w:rPr>
          <w:spacing w:val="-1"/>
          <w:sz w:val="24"/>
        </w:rPr>
        <w:t xml:space="preserve"> </w:t>
      </w:r>
      <w:r>
        <w:rPr>
          <w:sz w:val="24"/>
        </w:rPr>
        <w:t>each</w:t>
      </w:r>
      <w:r>
        <w:rPr>
          <w:spacing w:val="-4"/>
          <w:sz w:val="24"/>
        </w:rPr>
        <w:t xml:space="preserve"> </w:t>
      </w:r>
      <w:r>
        <w:rPr>
          <w:sz w:val="24"/>
        </w:rPr>
        <w:t>other</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4"/>
          <w:sz w:val="24"/>
        </w:rPr>
        <w:t xml:space="preserve"> </w:t>
      </w:r>
      <w:r>
        <w:rPr>
          <w:sz w:val="24"/>
        </w:rPr>
        <w:t>15</w:t>
      </w:r>
      <w:r>
        <w:rPr>
          <w:spacing w:val="-2"/>
          <w:sz w:val="24"/>
        </w:rPr>
        <w:t xml:space="preserve"> percent.</w:t>
      </w:r>
    </w:p>
    <w:sectPr w:rsidR="0022182E">
      <w:pgSz w:w="12240" w:h="15840"/>
      <w:pgMar w:top="1200" w:right="1040" w:bottom="1580" w:left="980" w:header="732"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1D1E2" w14:textId="77777777" w:rsidR="00FB5038" w:rsidRDefault="00FB5038">
      <w:r>
        <w:separator/>
      </w:r>
    </w:p>
  </w:endnote>
  <w:endnote w:type="continuationSeparator" w:id="0">
    <w:p w14:paraId="48D1D1E4" w14:textId="77777777" w:rsidR="00FB5038" w:rsidRDefault="00FB5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1D1DD" w14:textId="77777777" w:rsidR="0022182E" w:rsidRDefault="00FB5038">
    <w:pPr>
      <w:pStyle w:val="BodyText"/>
      <w:spacing w:before="0" w:line="14" w:lineRule="auto"/>
      <w:ind w:left="0" w:firstLine="0"/>
      <w:rPr>
        <w:sz w:val="20"/>
      </w:rPr>
    </w:pPr>
    <w:r>
      <w:rPr>
        <w:noProof/>
      </w:rPr>
      <w:drawing>
        <wp:anchor distT="0" distB="0" distL="0" distR="0" simplePos="0" relativeHeight="487537664" behindDoc="1" locked="0" layoutInCell="1" allowOverlap="1" wp14:anchorId="48D1D1E2" wp14:editId="48D1D1E3">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38176" behindDoc="1" locked="0" layoutInCell="1" allowOverlap="1" wp14:anchorId="48D1D1E4" wp14:editId="48D1D1E5">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48D1D1E8" w14:textId="77777777" w:rsidR="0022182E" w:rsidRDefault="00FB5038">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p w14:paraId="48D1D1E9" w14:textId="77777777" w:rsidR="0022182E" w:rsidRDefault="00FB5038">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48D1D1E4" id="_x0000_t202" coordsize="21600,21600" o:spt="202" path="m,l,21600r21600,l21600,xe">
              <v:stroke joinstyle="miter"/>
              <v:path gradientshapeok="t" o:connecttype="rect"/>
            </v:shapetype>
            <v:shape id="Textbox 4" o:spid="_x0000_s1026" type="#_x0000_t202" style="position:absolute;margin-left:256pt;margin-top:730.15pt;width:100.1pt;height:26.9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48D1D1E8" w14:textId="77777777" w:rsidR="0022182E" w:rsidRDefault="00FB5038">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p w14:paraId="48D1D1E9" w14:textId="77777777" w:rsidR="0022182E" w:rsidRDefault="00FB5038">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D1D1DE" w14:textId="77777777" w:rsidR="00FB5038" w:rsidRDefault="00FB5038">
      <w:r>
        <w:separator/>
      </w:r>
    </w:p>
  </w:footnote>
  <w:footnote w:type="continuationSeparator" w:id="0">
    <w:p w14:paraId="48D1D1E0" w14:textId="77777777" w:rsidR="00FB5038" w:rsidRDefault="00FB5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1D1DC" w14:textId="358112C2" w:rsidR="0022182E" w:rsidRDefault="0022182E">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705091"/>
    <w:multiLevelType w:val="hybridMultilevel"/>
    <w:tmpl w:val="19CC2DFE"/>
    <w:lvl w:ilvl="0" w:tplc="D070D902">
      <w:start w:val="1"/>
      <w:numFmt w:val="upperLetter"/>
      <w:lvlText w:val="%1."/>
      <w:lvlJc w:val="left"/>
      <w:pPr>
        <w:ind w:left="81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D0165B20">
      <w:start w:val="1"/>
      <w:numFmt w:val="decimal"/>
      <w:lvlText w:val="%2."/>
      <w:lvlJc w:val="left"/>
      <w:pPr>
        <w:ind w:left="1280" w:hanging="498"/>
        <w:jc w:val="left"/>
      </w:pPr>
      <w:rPr>
        <w:rFonts w:hint="default"/>
        <w:spacing w:val="0"/>
        <w:w w:val="100"/>
        <w:lang w:val="en-US" w:eastAsia="en-US" w:bidi="ar-SA"/>
      </w:rPr>
    </w:lvl>
    <w:lvl w:ilvl="2" w:tplc="78420C92">
      <w:start w:val="1"/>
      <w:numFmt w:val="decimal"/>
      <w:lvlText w:val="%3."/>
      <w:lvlJc w:val="left"/>
      <w:pPr>
        <w:ind w:left="1986"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B172F8FA">
      <w:numFmt w:val="bullet"/>
      <w:lvlText w:val="•"/>
      <w:lvlJc w:val="left"/>
      <w:pPr>
        <w:ind w:left="3010" w:hanging="498"/>
      </w:pPr>
      <w:rPr>
        <w:rFonts w:hint="default"/>
        <w:lang w:val="en-US" w:eastAsia="en-US" w:bidi="ar-SA"/>
      </w:rPr>
    </w:lvl>
    <w:lvl w:ilvl="4" w:tplc="3864E2BC">
      <w:numFmt w:val="bullet"/>
      <w:lvlText w:val="•"/>
      <w:lvlJc w:val="left"/>
      <w:pPr>
        <w:ind w:left="4040" w:hanging="498"/>
      </w:pPr>
      <w:rPr>
        <w:rFonts w:hint="default"/>
        <w:lang w:val="en-US" w:eastAsia="en-US" w:bidi="ar-SA"/>
      </w:rPr>
    </w:lvl>
    <w:lvl w:ilvl="5" w:tplc="CC44ED84">
      <w:numFmt w:val="bullet"/>
      <w:lvlText w:val="•"/>
      <w:lvlJc w:val="left"/>
      <w:pPr>
        <w:ind w:left="5070" w:hanging="498"/>
      </w:pPr>
      <w:rPr>
        <w:rFonts w:hint="default"/>
        <w:lang w:val="en-US" w:eastAsia="en-US" w:bidi="ar-SA"/>
      </w:rPr>
    </w:lvl>
    <w:lvl w:ilvl="6" w:tplc="89306058">
      <w:numFmt w:val="bullet"/>
      <w:lvlText w:val="•"/>
      <w:lvlJc w:val="left"/>
      <w:pPr>
        <w:ind w:left="6100" w:hanging="498"/>
      </w:pPr>
      <w:rPr>
        <w:rFonts w:hint="default"/>
        <w:lang w:val="en-US" w:eastAsia="en-US" w:bidi="ar-SA"/>
      </w:rPr>
    </w:lvl>
    <w:lvl w:ilvl="7" w:tplc="935A7D7A">
      <w:numFmt w:val="bullet"/>
      <w:lvlText w:val="•"/>
      <w:lvlJc w:val="left"/>
      <w:pPr>
        <w:ind w:left="7130" w:hanging="498"/>
      </w:pPr>
      <w:rPr>
        <w:rFonts w:hint="default"/>
        <w:lang w:val="en-US" w:eastAsia="en-US" w:bidi="ar-SA"/>
      </w:rPr>
    </w:lvl>
    <w:lvl w:ilvl="8" w:tplc="304AD01C">
      <w:numFmt w:val="bullet"/>
      <w:lvlText w:val="•"/>
      <w:lvlJc w:val="left"/>
      <w:pPr>
        <w:ind w:left="8160" w:hanging="498"/>
      </w:pPr>
      <w:rPr>
        <w:rFonts w:hint="default"/>
        <w:lang w:val="en-US" w:eastAsia="en-US" w:bidi="ar-SA"/>
      </w:rPr>
    </w:lvl>
  </w:abstractNum>
  <w:abstractNum w:abstractNumId="1" w15:restartNumberingAfterBreak="0">
    <w:nsid w:val="34642E9E"/>
    <w:multiLevelType w:val="hybridMultilevel"/>
    <w:tmpl w:val="5B1E195E"/>
    <w:lvl w:ilvl="0" w:tplc="79542ABE">
      <w:start w:val="7"/>
      <w:numFmt w:val="decimal"/>
      <w:lvlText w:val="%1."/>
      <w:lvlJc w:val="left"/>
      <w:pPr>
        <w:ind w:left="128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F928640">
      <w:numFmt w:val="bullet"/>
      <w:lvlText w:val="•"/>
      <w:lvlJc w:val="left"/>
      <w:pPr>
        <w:ind w:left="2174" w:hanging="498"/>
      </w:pPr>
      <w:rPr>
        <w:rFonts w:hint="default"/>
        <w:lang w:val="en-US" w:eastAsia="en-US" w:bidi="ar-SA"/>
      </w:rPr>
    </w:lvl>
    <w:lvl w:ilvl="2" w:tplc="D7AA2FDE">
      <w:numFmt w:val="bullet"/>
      <w:lvlText w:val="•"/>
      <w:lvlJc w:val="left"/>
      <w:pPr>
        <w:ind w:left="3068" w:hanging="498"/>
      </w:pPr>
      <w:rPr>
        <w:rFonts w:hint="default"/>
        <w:lang w:val="en-US" w:eastAsia="en-US" w:bidi="ar-SA"/>
      </w:rPr>
    </w:lvl>
    <w:lvl w:ilvl="3" w:tplc="A8FA09DC">
      <w:numFmt w:val="bullet"/>
      <w:lvlText w:val="•"/>
      <w:lvlJc w:val="left"/>
      <w:pPr>
        <w:ind w:left="3962" w:hanging="498"/>
      </w:pPr>
      <w:rPr>
        <w:rFonts w:hint="default"/>
        <w:lang w:val="en-US" w:eastAsia="en-US" w:bidi="ar-SA"/>
      </w:rPr>
    </w:lvl>
    <w:lvl w:ilvl="4" w:tplc="A1B2B946">
      <w:numFmt w:val="bullet"/>
      <w:lvlText w:val="•"/>
      <w:lvlJc w:val="left"/>
      <w:pPr>
        <w:ind w:left="4856" w:hanging="498"/>
      </w:pPr>
      <w:rPr>
        <w:rFonts w:hint="default"/>
        <w:lang w:val="en-US" w:eastAsia="en-US" w:bidi="ar-SA"/>
      </w:rPr>
    </w:lvl>
    <w:lvl w:ilvl="5" w:tplc="48AC78B8">
      <w:numFmt w:val="bullet"/>
      <w:lvlText w:val="•"/>
      <w:lvlJc w:val="left"/>
      <w:pPr>
        <w:ind w:left="5750" w:hanging="498"/>
      </w:pPr>
      <w:rPr>
        <w:rFonts w:hint="default"/>
        <w:lang w:val="en-US" w:eastAsia="en-US" w:bidi="ar-SA"/>
      </w:rPr>
    </w:lvl>
    <w:lvl w:ilvl="6" w:tplc="B70028A8">
      <w:numFmt w:val="bullet"/>
      <w:lvlText w:val="•"/>
      <w:lvlJc w:val="left"/>
      <w:pPr>
        <w:ind w:left="6644" w:hanging="498"/>
      </w:pPr>
      <w:rPr>
        <w:rFonts w:hint="default"/>
        <w:lang w:val="en-US" w:eastAsia="en-US" w:bidi="ar-SA"/>
      </w:rPr>
    </w:lvl>
    <w:lvl w:ilvl="7" w:tplc="04D4BC18">
      <w:numFmt w:val="bullet"/>
      <w:lvlText w:val="•"/>
      <w:lvlJc w:val="left"/>
      <w:pPr>
        <w:ind w:left="7538" w:hanging="498"/>
      </w:pPr>
      <w:rPr>
        <w:rFonts w:hint="default"/>
        <w:lang w:val="en-US" w:eastAsia="en-US" w:bidi="ar-SA"/>
      </w:rPr>
    </w:lvl>
    <w:lvl w:ilvl="8" w:tplc="6DDE6B08">
      <w:numFmt w:val="bullet"/>
      <w:lvlText w:val="•"/>
      <w:lvlJc w:val="left"/>
      <w:pPr>
        <w:ind w:left="8432" w:hanging="498"/>
      </w:pPr>
      <w:rPr>
        <w:rFonts w:hint="default"/>
        <w:lang w:val="en-US" w:eastAsia="en-US" w:bidi="ar-SA"/>
      </w:rPr>
    </w:lvl>
  </w:abstractNum>
  <w:num w:numId="1" w16cid:durableId="1967393197">
    <w:abstractNumId w:val="1"/>
  </w:num>
  <w:num w:numId="2" w16cid:durableId="102860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2E"/>
    <w:rsid w:val="0022182E"/>
    <w:rsid w:val="00FB5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D1AB"/>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00"/>
      <w:outlineLvl w:val="0"/>
    </w:pPr>
    <w:rPr>
      <w:b/>
      <w:bCs/>
      <w:sz w:val="28"/>
      <w:szCs w:val="28"/>
    </w:rPr>
  </w:style>
  <w:style w:type="paragraph" w:styleId="Heading2">
    <w:name w:val="heading 2"/>
    <w:basedOn w:val="Normal"/>
    <w:uiPriority w:val="9"/>
    <w:unhideWhenUsed/>
    <w:qFormat/>
    <w:pPr>
      <w:spacing w:before="117"/>
      <w:ind w:left="81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280" w:hanging="498"/>
    </w:pPr>
    <w:rPr>
      <w:sz w:val="24"/>
      <w:szCs w:val="24"/>
    </w:rPr>
  </w:style>
  <w:style w:type="paragraph" w:styleId="ListParagraph">
    <w:name w:val="List Paragraph"/>
    <w:basedOn w:val="Normal"/>
    <w:uiPriority w:val="1"/>
    <w:qFormat/>
    <w:pPr>
      <w:spacing w:before="240"/>
      <w:ind w:left="128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B5038"/>
    <w:pPr>
      <w:tabs>
        <w:tab w:val="center" w:pos="4680"/>
        <w:tab w:val="right" w:pos="9360"/>
      </w:tabs>
    </w:pPr>
  </w:style>
  <w:style w:type="character" w:customStyle="1" w:styleId="HeaderChar">
    <w:name w:val="Header Char"/>
    <w:basedOn w:val="DefaultParagraphFont"/>
    <w:link w:val="Header"/>
    <w:uiPriority w:val="99"/>
    <w:rsid w:val="00FB5038"/>
    <w:rPr>
      <w:rFonts w:ascii="Times New Roman" w:eastAsia="Times New Roman" w:hAnsi="Times New Roman" w:cs="Times New Roman"/>
    </w:rPr>
  </w:style>
  <w:style w:type="paragraph" w:styleId="Footer">
    <w:name w:val="footer"/>
    <w:basedOn w:val="Normal"/>
    <w:link w:val="FooterChar"/>
    <w:uiPriority w:val="99"/>
    <w:unhideWhenUsed/>
    <w:rsid w:val="00FB5038"/>
    <w:pPr>
      <w:tabs>
        <w:tab w:val="center" w:pos="4680"/>
        <w:tab w:val="right" w:pos="9360"/>
      </w:tabs>
    </w:pPr>
  </w:style>
  <w:style w:type="character" w:customStyle="1" w:styleId="FooterChar">
    <w:name w:val="Footer Char"/>
    <w:basedOn w:val="DefaultParagraphFont"/>
    <w:link w:val="Footer"/>
    <w:uiPriority w:val="99"/>
    <w:rsid w:val="00FB503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F67846-11EA-4CE6-9EDF-C461A11AFC79}"/>
</file>

<file path=customXml/itemProps2.xml><?xml version="1.0" encoding="utf-8"?>
<ds:datastoreItem xmlns:ds="http://schemas.openxmlformats.org/officeDocument/2006/customXml" ds:itemID="{999293D6-24FD-4888-B045-1F036E725BA2}"/>
</file>

<file path=docProps/app.xml><?xml version="1.0" encoding="utf-8"?>
<Properties xmlns="http://schemas.openxmlformats.org/officeDocument/2006/extended-properties" xmlns:vt="http://schemas.openxmlformats.org/officeDocument/2006/docPropsVTypes">
  <Template>Normal</Template>
  <TotalTime>2</TotalTime>
  <Pages>3</Pages>
  <Words>784</Words>
  <Characters>4474</Characters>
  <Application>Microsoft Office Word</Application>
  <DocSecurity>4</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2024-04-16T20:39:00Z</dcterms:created>
  <dcterms:modified xsi:type="dcterms:W3CDTF">2024-04-16T20:39:00Z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