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697B2C" w14:textId="0DA73D3A" w:rsidR="00AF2252" w:rsidRDefault="00AF2252">
      <w:pPr>
        <w:pStyle w:val="Heading1"/>
        <w:tabs>
          <w:tab w:val="left" w:pos="1031"/>
        </w:tabs>
        <w:rPr>
          <w:spacing w:val="-2"/>
        </w:rPr>
      </w:pPr>
      <w:r>
        <w:rPr>
          <w:noProof/>
        </w:rPr>
        <w:drawing>
          <wp:inline distT="0" distB="0" distL="0" distR="0" wp14:anchorId="63E47F75" wp14:editId="4FFA9DD8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87FCE" w14:textId="20DB9CBE" w:rsidR="00AF2252" w:rsidRDefault="00AF2252">
      <w:pPr>
        <w:pStyle w:val="Heading1"/>
        <w:tabs>
          <w:tab w:val="left" w:pos="1031"/>
        </w:tabs>
        <w:rPr>
          <w:spacing w:val="-2"/>
        </w:rPr>
      </w:pPr>
      <w:r>
        <w:rPr>
          <w:spacing w:val="-2"/>
        </w:rPr>
        <w:t>7.       INSPECTION AND TEST PROCEDURES</w:t>
      </w:r>
    </w:p>
    <w:p w14:paraId="4B31CD25" w14:textId="5F950EE6" w:rsidR="00C35B99" w:rsidRDefault="00AF2252">
      <w:pPr>
        <w:pStyle w:val="Heading1"/>
        <w:tabs>
          <w:tab w:val="left" w:pos="1031"/>
        </w:tabs>
      </w:pPr>
      <w:r>
        <w:rPr>
          <w:spacing w:val="-2"/>
        </w:rPr>
        <w:t>7.10.2</w:t>
      </w:r>
      <w:r>
        <w:tab/>
      </w:r>
      <w:r>
        <w:rPr>
          <w:spacing w:val="-2"/>
        </w:rPr>
        <w:t>Instrument</w:t>
      </w:r>
      <w:r>
        <w:rPr>
          <w:spacing w:val="-7"/>
        </w:rPr>
        <w:t xml:space="preserve"> </w:t>
      </w:r>
      <w:r>
        <w:rPr>
          <w:spacing w:val="-2"/>
        </w:rPr>
        <w:t>Transformers, Voltage</w:t>
      </w:r>
      <w:r>
        <w:rPr>
          <w:spacing w:val="-3"/>
        </w:rPr>
        <w:t xml:space="preserve"> </w:t>
      </w:r>
      <w:r>
        <w:rPr>
          <w:spacing w:val="-2"/>
        </w:rPr>
        <w:t>Transformers</w:t>
      </w:r>
    </w:p>
    <w:p w14:paraId="4B31CD26" w14:textId="77777777" w:rsidR="00C35B99" w:rsidRDefault="00AF2252">
      <w:pPr>
        <w:pStyle w:val="Heading2"/>
        <w:numPr>
          <w:ilvl w:val="0"/>
          <w:numId w:val="4"/>
        </w:numPr>
        <w:tabs>
          <w:tab w:val="left" w:pos="838"/>
        </w:tabs>
        <w:spacing w:before="113"/>
        <w:ind w:hanging="718"/>
      </w:pP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9"/>
        </w:rPr>
        <w:t xml:space="preserve"> </w:t>
      </w:r>
      <w:r>
        <w:rPr>
          <w:spacing w:val="-2"/>
        </w:rPr>
        <w:t>Inspection</w:t>
      </w:r>
    </w:p>
    <w:p w14:paraId="4B31CD27" w14:textId="77777777" w:rsidR="00C35B99" w:rsidRDefault="00AF2252">
      <w:pPr>
        <w:pStyle w:val="ListParagraph"/>
        <w:numPr>
          <w:ilvl w:val="1"/>
          <w:numId w:val="4"/>
        </w:numPr>
        <w:tabs>
          <w:tab w:val="left" w:pos="1300"/>
        </w:tabs>
        <w:spacing w:before="241"/>
        <w:rPr>
          <w:sz w:val="24"/>
        </w:rPr>
      </w:pP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equipment</w:t>
      </w:r>
      <w:r>
        <w:rPr>
          <w:spacing w:val="-5"/>
          <w:sz w:val="24"/>
        </w:rPr>
        <w:t xml:space="preserve"> </w:t>
      </w:r>
      <w:r>
        <w:rPr>
          <w:sz w:val="24"/>
        </w:rPr>
        <w:t>nameplate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drawings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4B31CD28" w14:textId="77777777" w:rsidR="00C35B99" w:rsidRDefault="00AF2252">
      <w:pPr>
        <w:pStyle w:val="ListParagraph"/>
        <w:numPr>
          <w:ilvl w:val="1"/>
          <w:numId w:val="4"/>
        </w:numPr>
        <w:tabs>
          <w:tab w:val="left" w:pos="1300"/>
        </w:tabs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z w:val="24"/>
        </w:rPr>
        <w:t>physical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mechanical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condition.</w:t>
      </w:r>
    </w:p>
    <w:p w14:paraId="4B31CD29" w14:textId="77777777" w:rsidR="00C35B99" w:rsidRDefault="00AF2252">
      <w:pPr>
        <w:pStyle w:val="ListParagraph"/>
        <w:numPr>
          <w:ilvl w:val="1"/>
          <w:numId w:val="4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z w:val="24"/>
        </w:rPr>
        <w:t>correct</w:t>
      </w:r>
      <w:r>
        <w:rPr>
          <w:spacing w:val="-8"/>
          <w:sz w:val="24"/>
        </w:rPr>
        <w:t xml:space="preserve"> </w:t>
      </w:r>
      <w:r>
        <w:rPr>
          <w:sz w:val="24"/>
        </w:rPr>
        <w:t>connection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transformers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4B31CD2A" w14:textId="77777777" w:rsidR="00C35B99" w:rsidRDefault="00AF2252">
      <w:pPr>
        <w:pStyle w:val="ListParagraph"/>
        <w:numPr>
          <w:ilvl w:val="1"/>
          <w:numId w:val="4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11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adequate</w:t>
      </w:r>
      <w:r>
        <w:rPr>
          <w:spacing w:val="-9"/>
          <w:sz w:val="24"/>
        </w:rPr>
        <w:t xml:space="preserve"> </w:t>
      </w:r>
      <w:r>
        <w:rPr>
          <w:sz w:val="24"/>
        </w:rPr>
        <w:t>clearances</w:t>
      </w:r>
      <w:r>
        <w:rPr>
          <w:spacing w:val="-7"/>
          <w:sz w:val="24"/>
        </w:rPr>
        <w:t xml:space="preserve"> </w:t>
      </w:r>
      <w:r>
        <w:rPr>
          <w:sz w:val="24"/>
        </w:rPr>
        <w:t>exist</w:t>
      </w:r>
      <w:r>
        <w:rPr>
          <w:spacing w:val="-9"/>
          <w:sz w:val="24"/>
        </w:rPr>
        <w:t xml:space="preserve"> </w:t>
      </w:r>
      <w:r>
        <w:rPr>
          <w:sz w:val="24"/>
        </w:rPr>
        <w:t>between</w:t>
      </w:r>
      <w:r>
        <w:rPr>
          <w:spacing w:val="-7"/>
          <w:sz w:val="24"/>
        </w:rPr>
        <w:t xml:space="preserve"> </w:t>
      </w:r>
      <w:r>
        <w:rPr>
          <w:sz w:val="24"/>
        </w:rPr>
        <w:t>primary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secondary</w:t>
      </w:r>
      <w:r>
        <w:rPr>
          <w:spacing w:val="-7"/>
          <w:sz w:val="24"/>
        </w:rPr>
        <w:t xml:space="preserve"> </w:t>
      </w:r>
      <w:r>
        <w:rPr>
          <w:sz w:val="24"/>
        </w:rPr>
        <w:t>circuit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wiring.</w:t>
      </w:r>
    </w:p>
    <w:p w14:paraId="4B31CD2B" w14:textId="77777777" w:rsidR="00C35B99" w:rsidRDefault="00AF2252">
      <w:pPr>
        <w:pStyle w:val="ListParagraph"/>
        <w:numPr>
          <w:ilvl w:val="1"/>
          <w:numId w:val="4"/>
        </w:numPr>
        <w:tabs>
          <w:tab w:val="left" w:pos="1300"/>
        </w:tabs>
        <w:spacing w:before="239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unit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clean.</w:t>
      </w:r>
    </w:p>
    <w:p w14:paraId="4B31CD2C" w14:textId="77777777" w:rsidR="00C35B99" w:rsidRDefault="00AF2252">
      <w:pPr>
        <w:pStyle w:val="ListParagraph"/>
        <w:numPr>
          <w:ilvl w:val="1"/>
          <w:numId w:val="4"/>
        </w:numPr>
        <w:tabs>
          <w:tab w:val="left" w:pos="1300"/>
        </w:tabs>
        <w:ind w:right="222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bolted</w:t>
      </w:r>
      <w:r>
        <w:rPr>
          <w:spacing w:val="-7"/>
          <w:sz w:val="24"/>
        </w:rPr>
        <w:t xml:space="preserve"> </w:t>
      </w:r>
      <w:r>
        <w:rPr>
          <w:sz w:val="24"/>
        </w:rPr>
        <w:t>electrical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resistance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methods.</w:t>
      </w:r>
    </w:p>
    <w:p w14:paraId="4B31CD2D" w14:textId="77777777" w:rsidR="00C35B99" w:rsidRDefault="00AF2252">
      <w:pPr>
        <w:pStyle w:val="ListParagraph"/>
        <w:numPr>
          <w:ilvl w:val="2"/>
          <w:numId w:val="4"/>
        </w:numPr>
        <w:tabs>
          <w:tab w:val="left" w:pos="2006"/>
        </w:tabs>
        <w:ind w:hanging="628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low-resistance</w:t>
      </w:r>
      <w:r>
        <w:rPr>
          <w:spacing w:val="-6"/>
          <w:sz w:val="24"/>
        </w:rPr>
        <w:t xml:space="preserve"> </w:t>
      </w:r>
      <w:r>
        <w:rPr>
          <w:sz w:val="24"/>
        </w:rPr>
        <w:t>ohmmeter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7.10.2.B.1.</w:t>
      </w:r>
    </w:p>
    <w:p w14:paraId="4B31CD2E" w14:textId="77777777" w:rsidR="00C35B99" w:rsidRDefault="00AF2252">
      <w:pPr>
        <w:pStyle w:val="ListParagraph"/>
        <w:numPr>
          <w:ilvl w:val="2"/>
          <w:numId w:val="4"/>
        </w:numPr>
        <w:tabs>
          <w:tab w:val="left" w:pos="2006"/>
        </w:tabs>
        <w:ind w:right="284" w:hanging="628"/>
        <w:rPr>
          <w:sz w:val="24"/>
        </w:rPr>
      </w:pPr>
      <w:r>
        <w:rPr>
          <w:sz w:val="24"/>
        </w:rPr>
        <w:t>Verify tightness of accessible bolted electrical connections by calibrated torque- wrench</w:t>
      </w:r>
      <w:r>
        <w:rPr>
          <w:spacing w:val="-9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z w:val="24"/>
        </w:rPr>
        <w:t>100.12.</w:t>
      </w:r>
    </w:p>
    <w:p w14:paraId="4B31CD2F" w14:textId="77777777" w:rsidR="00C35B99" w:rsidRDefault="00AF2252">
      <w:pPr>
        <w:pStyle w:val="ListParagraph"/>
        <w:numPr>
          <w:ilvl w:val="2"/>
          <w:numId w:val="4"/>
        </w:numPr>
        <w:tabs>
          <w:tab w:val="left" w:pos="2006"/>
        </w:tabs>
        <w:spacing w:before="241"/>
        <w:ind w:hanging="628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7"/>
          <w:sz w:val="24"/>
        </w:rPr>
        <w:t xml:space="preserve"> </w:t>
      </w:r>
      <w:r>
        <w:rPr>
          <w:sz w:val="24"/>
        </w:rPr>
        <w:t>survey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9.</w:t>
      </w:r>
    </w:p>
    <w:p w14:paraId="4B31CD30" w14:textId="77777777" w:rsidR="00C35B99" w:rsidRDefault="00AF2252">
      <w:pPr>
        <w:pStyle w:val="ListParagraph"/>
        <w:numPr>
          <w:ilvl w:val="1"/>
          <w:numId w:val="4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grounding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3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contact.</w:t>
      </w:r>
    </w:p>
    <w:p w14:paraId="4B31CD31" w14:textId="77777777" w:rsidR="00C35B99" w:rsidRDefault="00AF2252">
      <w:pPr>
        <w:pStyle w:val="ListParagraph"/>
        <w:numPr>
          <w:ilvl w:val="1"/>
          <w:numId w:val="4"/>
        </w:numPr>
        <w:tabs>
          <w:tab w:val="left" w:pos="1300"/>
        </w:tabs>
        <w:spacing w:before="241"/>
        <w:rPr>
          <w:sz w:val="24"/>
        </w:rPr>
      </w:pP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primary and</w:t>
      </w:r>
      <w:r>
        <w:rPr>
          <w:spacing w:val="-3"/>
          <w:sz w:val="24"/>
        </w:rPr>
        <w:t xml:space="preserve"> </w:t>
      </w:r>
      <w:r>
        <w:rPr>
          <w:sz w:val="24"/>
        </w:rPr>
        <w:t>secondary</w:t>
      </w:r>
      <w:r>
        <w:rPr>
          <w:spacing w:val="-1"/>
          <w:sz w:val="24"/>
        </w:rPr>
        <w:t xml:space="preserve"> </w:t>
      </w:r>
      <w:r>
        <w:rPr>
          <w:sz w:val="24"/>
        </w:rPr>
        <w:t>fuse</w:t>
      </w:r>
      <w:r>
        <w:rPr>
          <w:spacing w:val="-4"/>
          <w:sz w:val="24"/>
        </w:rPr>
        <w:t xml:space="preserve"> </w:t>
      </w:r>
      <w:r>
        <w:rPr>
          <w:sz w:val="24"/>
        </w:rPr>
        <w:t>sizes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voltage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transformers.</w:t>
      </w:r>
    </w:p>
    <w:p w14:paraId="4B31CD32" w14:textId="77777777" w:rsidR="00C35B99" w:rsidRDefault="00AF2252">
      <w:pPr>
        <w:pStyle w:val="ListParagraph"/>
        <w:numPr>
          <w:ilvl w:val="1"/>
          <w:numId w:val="4"/>
        </w:numPr>
        <w:tabs>
          <w:tab w:val="left" w:pos="1300"/>
        </w:tabs>
        <w:ind w:right="212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7"/>
          <w:sz w:val="24"/>
        </w:rPr>
        <w:t xml:space="preserve"> </w:t>
      </w:r>
      <w:r>
        <w:rPr>
          <w:sz w:val="24"/>
        </w:rPr>
        <w:t>lubrication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moving</w:t>
      </w:r>
      <w:r>
        <w:rPr>
          <w:spacing w:val="-7"/>
          <w:sz w:val="24"/>
        </w:rPr>
        <w:t xml:space="preserve"> </w:t>
      </w:r>
      <w:r>
        <w:rPr>
          <w:sz w:val="24"/>
        </w:rPr>
        <w:t>current-carrying</w:t>
      </w:r>
      <w:r>
        <w:rPr>
          <w:spacing w:val="-7"/>
          <w:sz w:val="24"/>
        </w:rPr>
        <w:t xml:space="preserve"> </w:t>
      </w:r>
      <w:r>
        <w:rPr>
          <w:sz w:val="24"/>
        </w:rPr>
        <w:t>parts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moving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sliding </w:t>
      </w:r>
      <w:r>
        <w:rPr>
          <w:spacing w:val="-2"/>
          <w:sz w:val="24"/>
        </w:rPr>
        <w:t>surfaces.</w:t>
      </w:r>
    </w:p>
    <w:p w14:paraId="4B31CD33" w14:textId="77777777" w:rsidR="00C35B99" w:rsidRDefault="00AF2252">
      <w:pPr>
        <w:pStyle w:val="ListParagraph"/>
        <w:numPr>
          <w:ilvl w:val="1"/>
          <w:numId w:val="4"/>
        </w:numPr>
        <w:tabs>
          <w:tab w:val="left" w:pos="1300"/>
        </w:tabs>
        <w:ind w:hanging="618"/>
        <w:rPr>
          <w:sz w:val="24"/>
        </w:rPr>
      </w:pPr>
      <w:r>
        <w:rPr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z w:val="24"/>
        </w:rPr>
        <w:t>as-left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tests.</w:t>
      </w:r>
    </w:p>
    <w:p w14:paraId="4B31CD34" w14:textId="77777777" w:rsidR="00C35B99" w:rsidRDefault="00AF2252">
      <w:pPr>
        <w:pStyle w:val="Heading2"/>
        <w:numPr>
          <w:ilvl w:val="0"/>
          <w:numId w:val="4"/>
        </w:numPr>
        <w:tabs>
          <w:tab w:val="left" w:pos="838"/>
        </w:tabs>
        <w:ind w:hanging="720"/>
      </w:pPr>
      <w:r>
        <w:t>Electrical</w:t>
      </w:r>
      <w:r>
        <w:rPr>
          <w:spacing w:val="-7"/>
        </w:rPr>
        <w:t xml:space="preserve"> </w:t>
      </w:r>
      <w:r>
        <w:rPr>
          <w:spacing w:val="-2"/>
        </w:rPr>
        <w:t>Tests</w:t>
      </w:r>
    </w:p>
    <w:p w14:paraId="4B31CD35" w14:textId="77777777" w:rsidR="00C35B99" w:rsidRDefault="00AF2252">
      <w:pPr>
        <w:pStyle w:val="ListParagraph"/>
        <w:numPr>
          <w:ilvl w:val="1"/>
          <w:numId w:val="4"/>
        </w:numPr>
        <w:tabs>
          <w:tab w:val="left" w:pos="1300"/>
        </w:tabs>
        <w:ind w:right="959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resistance</w:t>
      </w:r>
      <w:r>
        <w:rPr>
          <w:spacing w:val="-12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10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z w:val="24"/>
        </w:rPr>
        <w:t>bolted</w:t>
      </w:r>
      <w:r>
        <w:rPr>
          <w:spacing w:val="-10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low-resistance ohmmeter in accordance with Section 7.10.2.A.6.1.</w:t>
      </w:r>
    </w:p>
    <w:p w14:paraId="4B31CD36" w14:textId="77777777" w:rsidR="00C35B99" w:rsidRDefault="00AF2252">
      <w:pPr>
        <w:pStyle w:val="ListParagraph"/>
        <w:numPr>
          <w:ilvl w:val="1"/>
          <w:numId w:val="4"/>
        </w:numPr>
        <w:tabs>
          <w:tab w:val="left" w:pos="1300"/>
        </w:tabs>
        <w:ind w:right="99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insulation-resistance</w:t>
      </w:r>
      <w:r>
        <w:rPr>
          <w:spacing w:val="-9"/>
          <w:sz w:val="24"/>
        </w:rPr>
        <w:t xml:space="preserve"> </w:t>
      </w:r>
      <w:r>
        <w:rPr>
          <w:sz w:val="24"/>
        </w:rPr>
        <w:t>tests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one</w:t>
      </w:r>
      <w:r>
        <w:rPr>
          <w:spacing w:val="-10"/>
          <w:sz w:val="24"/>
        </w:rPr>
        <w:t xml:space="preserve"> </w:t>
      </w:r>
      <w:r>
        <w:rPr>
          <w:sz w:val="24"/>
        </w:rPr>
        <w:t>minute</w:t>
      </w:r>
      <w:r>
        <w:rPr>
          <w:spacing w:val="-8"/>
          <w:sz w:val="24"/>
        </w:rPr>
        <w:t xml:space="preserve"> </w:t>
      </w:r>
      <w:r>
        <w:rPr>
          <w:sz w:val="24"/>
        </w:rPr>
        <w:t>winding-to-winding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z w:val="24"/>
        </w:rPr>
        <w:t>winding-to- ground. Test voltages shall be applied for one minute in accordance with Table 100.5. For units with solid-state components that cannot tolerate the applied voltage, follow manufacturer’s recommendations.</w:t>
      </w:r>
    </w:p>
    <w:p w14:paraId="4B31CD37" w14:textId="77777777" w:rsidR="00C35B99" w:rsidRDefault="00AF2252">
      <w:pPr>
        <w:pStyle w:val="ListParagraph"/>
        <w:numPr>
          <w:ilvl w:val="1"/>
          <w:numId w:val="4"/>
        </w:numPr>
        <w:tabs>
          <w:tab w:val="left" w:pos="1300"/>
        </w:tabs>
        <w:spacing w:before="250" w:line="225" w:lineRule="auto"/>
        <w:ind w:right="1235"/>
        <w:rPr>
          <w:position w:val="-1"/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polarity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transformer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polarity</w:t>
      </w:r>
      <w:r>
        <w:rPr>
          <w:spacing w:val="-7"/>
          <w:sz w:val="24"/>
        </w:rPr>
        <w:t xml:space="preserve"> </w:t>
      </w:r>
      <w:r>
        <w:rPr>
          <w:sz w:val="24"/>
        </w:rPr>
        <w:t>marks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H</w:t>
      </w:r>
      <w:r>
        <w:rPr>
          <w:sz w:val="24"/>
          <w:vertAlign w:val="subscript"/>
        </w:rPr>
        <w:t>1</w:t>
      </w:r>
      <w:r>
        <w:rPr>
          <w:sz w:val="24"/>
        </w:rPr>
        <w:t>-X</w:t>
      </w:r>
      <w:r>
        <w:rPr>
          <w:sz w:val="24"/>
          <w:vertAlign w:val="subscript"/>
        </w:rPr>
        <w:t>1</w:t>
      </w:r>
      <w:r>
        <w:rPr>
          <w:sz w:val="24"/>
        </w:rPr>
        <w:t xml:space="preserve"> relationship as applicable.</w:t>
      </w:r>
    </w:p>
    <w:p w14:paraId="4B31CD38" w14:textId="77777777" w:rsidR="00C35B99" w:rsidRDefault="00AF2252">
      <w:pPr>
        <w:pStyle w:val="ListParagraph"/>
        <w:numPr>
          <w:ilvl w:val="1"/>
          <w:numId w:val="4"/>
        </w:numPr>
        <w:tabs>
          <w:tab w:val="left" w:pos="1300"/>
        </w:tabs>
        <w:spacing w:before="242"/>
        <w:rPr>
          <w:sz w:val="24"/>
        </w:rPr>
      </w:pP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turns-ratio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tap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positions.</w:t>
      </w:r>
    </w:p>
    <w:p w14:paraId="4B31CD39" w14:textId="77777777" w:rsidR="00C35B99" w:rsidRDefault="00C35B99">
      <w:pPr>
        <w:rPr>
          <w:sz w:val="24"/>
        </w:rPr>
        <w:sectPr w:rsidR="00C35B99" w:rsidSect="00AF2252">
          <w:headerReference w:type="default" r:id="rId8"/>
          <w:footerReference w:type="default" r:id="rId9"/>
          <w:type w:val="continuous"/>
          <w:pgSz w:w="12240" w:h="15840"/>
          <w:pgMar w:top="-144" w:right="720" w:bottom="720" w:left="720" w:header="734" w:footer="1238" w:gutter="0"/>
          <w:pgNumType w:start="113"/>
          <w:cols w:space="720"/>
          <w:docGrid w:linePitch="299"/>
        </w:sectPr>
      </w:pPr>
    </w:p>
    <w:p w14:paraId="6B4A14BC" w14:textId="14792C11" w:rsidR="00AF2252" w:rsidRDefault="00AF2252">
      <w:pPr>
        <w:pStyle w:val="Heading1"/>
        <w:tabs>
          <w:tab w:val="left" w:pos="1031"/>
        </w:tabs>
        <w:rPr>
          <w:spacing w:val="-2"/>
        </w:rPr>
      </w:pPr>
      <w:r>
        <w:rPr>
          <w:spacing w:val="-2"/>
        </w:rPr>
        <w:lastRenderedPageBreak/>
        <w:t>7.       INSPECTION AND TEST PROCEDURES</w:t>
      </w:r>
    </w:p>
    <w:p w14:paraId="4B31CD3A" w14:textId="2418ED08" w:rsidR="00C35B99" w:rsidRDefault="00AF2252">
      <w:pPr>
        <w:pStyle w:val="Heading1"/>
        <w:tabs>
          <w:tab w:val="left" w:pos="1031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B31CD50" wp14:editId="4B31CD51">
                <wp:simplePos x="0" y="0"/>
                <wp:positionH relativeFrom="page">
                  <wp:posOffset>294893</wp:posOffset>
                </wp:positionH>
                <wp:positionV relativeFrom="page">
                  <wp:posOffset>7059168</wp:posOffset>
                </wp:positionV>
                <wp:extent cx="1270" cy="11239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123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123950">
                              <a:moveTo>
                                <a:pt x="0" y="0"/>
                              </a:moveTo>
                              <a:lnTo>
                                <a:pt x="0" y="1123949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A1550" id="Graphic 5" o:spid="_x0000_s1026" style="position:absolute;margin-left:23.2pt;margin-top:555.85pt;width:.1pt;height:88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1123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" path="m,l,1123949e" fill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7.10.2</w:t>
      </w:r>
      <w:r>
        <w:tab/>
      </w:r>
      <w:r>
        <w:rPr>
          <w:spacing w:val="-2"/>
        </w:rPr>
        <w:t>Instrument</w:t>
      </w:r>
      <w:r>
        <w:rPr>
          <w:spacing w:val="-8"/>
        </w:rPr>
        <w:t xml:space="preserve"> </w:t>
      </w:r>
      <w:r>
        <w:rPr>
          <w:spacing w:val="-2"/>
        </w:rPr>
        <w:t>Transformers,</w:t>
      </w:r>
      <w:r>
        <w:rPr>
          <w:spacing w:val="-4"/>
        </w:rPr>
        <w:t xml:space="preserve"> </w:t>
      </w:r>
      <w:r>
        <w:rPr>
          <w:spacing w:val="-2"/>
        </w:rPr>
        <w:t>Voltage</w:t>
      </w:r>
      <w:r>
        <w:rPr>
          <w:spacing w:val="-3"/>
        </w:rPr>
        <w:t xml:space="preserve"> </w:t>
      </w:r>
      <w:r>
        <w:rPr>
          <w:spacing w:val="-2"/>
        </w:rPr>
        <w:t>Transformers</w:t>
      </w:r>
      <w: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4B31CD3B" w14:textId="77777777" w:rsidR="00C35B99" w:rsidRDefault="00AF2252">
      <w:pPr>
        <w:pStyle w:val="ListParagraph"/>
        <w:numPr>
          <w:ilvl w:val="1"/>
          <w:numId w:val="4"/>
        </w:numPr>
        <w:tabs>
          <w:tab w:val="left" w:pos="1300"/>
        </w:tabs>
        <w:spacing w:before="113"/>
        <w:rPr>
          <w:sz w:val="24"/>
        </w:rPr>
      </w:pPr>
      <w:r>
        <w:rPr>
          <w:sz w:val="24"/>
        </w:rPr>
        <w:t>Measure</w:t>
      </w:r>
      <w:r>
        <w:rPr>
          <w:spacing w:val="-7"/>
          <w:sz w:val="24"/>
        </w:rPr>
        <w:t xml:space="preserve"> </w:t>
      </w:r>
      <w:r>
        <w:rPr>
          <w:sz w:val="24"/>
        </w:rPr>
        <w:t>voltage</w:t>
      </w:r>
      <w:r>
        <w:rPr>
          <w:spacing w:val="-7"/>
          <w:sz w:val="24"/>
        </w:rPr>
        <w:t xml:space="preserve"> </w:t>
      </w:r>
      <w:r>
        <w:rPr>
          <w:sz w:val="24"/>
        </w:rPr>
        <w:t>circuit</w:t>
      </w:r>
      <w:r>
        <w:rPr>
          <w:spacing w:val="-6"/>
          <w:sz w:val="24"/>
        </w:rPr>
        <w:t xml:space="preserve"> </w:t>
      </w:r>
      <w:r>
        <w:rPr>
          <w:sz w:val="24"/>
        </w:rPr>
        <w:t>burdens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transformer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terminals.</w:t>
      </w:r>
    </w:p>
    <w:p w14:paraId="4B31CD3C" w14:textId="77777777" w:rsidR="00C35B99" w:rsidRDefault="00AF2252">
      <w:pPr>
        <w:pStyle w:val="BodyText"/>
        <w:spacing w:before="241"/>
        <w:ind w:right="371" w:hanging="618"/>
        <w:jc w:val="both"/>
      </w:pPr>
      <w:r>
        <w:t>*6.</w:t>
      </w:r>
      <w:r>
        <w:rPr>
          <w:spacing w:val="80"/>
        </w:rPr>
        <w:t xml:space="preserve"> </w:t>
      </w:r>
      <w:r>
        <w:t>Perform a dielectric withstand test on the primary windings with the secondary windings connected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ground.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dielectric</w:t>
      </w:r>
      <w:r>
        <w:rPr>
          <w:spacing w:val="-4"/>
        </w:rPr>
        <w:t xml:space="preserve"> </w:t>
      </w:r>
      <w:r>
        <w:t>voltage</w:t>
      </w:r>
      <w:r>
        <w:rPr>
          <w:spacing w:val="-4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accordance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100.9.</w:t>
      </w:r>
      <w:r>
        <w:rPr>
          <w:spacing w:val="-4"/>
        </w:rPr>
        <w:t xml:space="preserve"> </w:t>
      </w:r>
      <w:r>
        <w:t>The test voltage shall be applied for one minute.</w:t>
      </w:r>
    </w:p>
    <w:p w14:paraId="4B31CD3D" w14:textId="77777777" w:rsidR="00C35B99" w:rsidRDefault="00AF2252">
      <w:pPr>
        <w:pStyle w:val="ListParagraph"/>
        <w:numPr>
          <w:ilvl w:val="0"/>
          <w:numId w:val="3"/>
        </w:numPr>
        <w:tabs>
          <w:tab w:val="left" w:pos="1300"/>
        </w:tabs>
        <w:ind w:right="1009"/>
        <w:rPr>
          <w:sz w:val="24"/>
        </w:rPr>
      </w:pP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power-factor</w:t>
      </w:r>
      <w:r>
        <w:rPr>
          <w:spacing w:val="-11"/>
          <w:sz w:val="24"/>
        </w:rPr>
        <w:t xml:space="preserve"> </w:t>
      </w:r>
      <w:r>
        <w:rPr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sz w:val="24"/>
        </w:rPr>
        <w:t>dissipation-factor</w:t>
      </w:r>
      <w:r>
        <w:rPr>
          <w:spacing w:val="-12"/>
          <w:sz w:val="24"/>
        </w:rPr>
        <w:t xml:space="preserve"> </w:t>
      </w:r>
      <w:r>
        <w:rPr>
          <w:sz w:val="24"/>
        </w:rPr>
        <w:t>tests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accordance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manufacturer’s published data.</w:t>
      </w:r>
    </w:p>
    <w:p w14:paraId="4B31CD3E" w14:textId="77777777" w:rsidR="00C35B99" w:rsidRDefault="00AF2252">
      <w:pPr>
        <w:pStyle w:val="ListParagraph"/>
        <w:numPr>
          <w:ilvl w:val="0"/>
          <w:numId w:val="3"/>
        </w:numPr>
        <w:tabs>
          <w:tab w:val="left" w:pos="1300"/>
        </w:tabs>
        <w:spacing w:before="239"/>
        <w:ind w:right="199"/>
        <w:rPr>
          <w:sz w:val="24"/>
        </w:rPr>
      </w:pPr>
      <w:r>
        <w:rPr>
          <w:sz w:val="24"/>
        </w:rPr>
        <w:t>Verify that voltage transformer secondary circuits are grounded and have only one grounding</w:t>
      </w:r>
      <w:r>
        <w:rPr>
          <w:spacing w:val="-8"/>
          <w:sz w:val="24"/>
        </w:rPr>
        <w:t xml:space="preserve"> </w:t>
      </w:r>
      <w:r>
        <w:rPr>
          <w:sz w:val="24"/>
        </w:rPr>
        <w:t>point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IEEE</w:t>
      </w:r>
      <w:r>
        <w:rPr>
          <w:spacing w:val="-8"/>
          <w:sz w:val="24"/>
        </w:rPr>
        <w:t xml:space="preserve"> </w:t>
      </w:r>
      <w:r>
        <w:rPr>
          <w:sz w:val="24"/>
        </w:rPr>
        <w:t>C57.13.3.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grounding</w:t>
      </w:r>
      <w:r>
        <w:rPr>
          <w:spacing w:val="-8"/>
          <w:sz w:val="24"/>
        </w:rPr>
        <w:t xml:space="preserve"> </w:t>
      </w:r>
      <w:r>
        <w:rPr>
          <w:sz w:val="24"/>
        </w:rPr>
        <w:t>point</w:t>
      </w:r>
      <w:r>
        <w:rPr>
          <w:spacing w:val="-7"/>
          <w:sz w:val="24"/>
        </w:rPr>
        <w:t xml:space="preserve"> </w:t>
      </w:r>
      <w:r>
        <w:rPr>
          <w:sz w:val="24"/>
        </w:rPr>
        <w:t>should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located as specified by the engineer in the project drawings.</w:t>
      </w:r>
    </w:p>
    <w:p w14:paraId="4B31CD3F" w14:textId="77777777" w:rsidR="00C35B99" w:rsidRDefault="00AF2252">
      <w:pPr>
        <w:pStyle w:val="Heading2"/>
        <w:tabs>
          <w:tab w:val="left" w:pos="838"/>
        </w:tabs>
        <w:ind w:left="118" w:firstLine="0"/>
      </w:pPr>
      <w:r>
        <w:rPr>
          <w:spacing w:val="-10"/>
        </w:rPr>
        <w:t>C</w:t>
      </w:r>
      <w:r>
        <w:tab/>
        <w:t>Test</w:t>
      </w:r>
      <w:r>
        <w:rPr>
          <w:spacing w:val="-11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Mechanical</w:t>
      </w:r>
    </w:p>
    <w:p w14:paraId="4B31CD40" w14:textId="77777777" w:rsidR="00C35B99" w:rsidRDefault="00AF2252">
      <w:pPr>
        <w:pStyle w:val="ListParagraph"/>
        <w:numPr>
          <w:ilvl w:val="0"/>
          <w:numId w:val="1"/>
        </w:numPr>
        <w:tabs>
          <w:tab w:val="left" w:pos="1300"/>
        </w:tabs>
        <w:ind w:right="300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deviate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3"/>
          <w:sz w:val="24"/>
        </w:rPr>
        <w:t xml:space="preserve"> </w:t>
      </w:r>
      <w:r>
        <w:rPr>
          <w:sz w:val="24"/>
        </w:rPr>
        <w:t>of the lowest value. (7.10.2.A.6.1)</w:t>
      </w:r>
    </w:p>
    <w:p w14:paraId="4B31CD41" w14:textId="77777777" w:rsidR="00C35B99" w:rsidRDefault="00AF2252">
      <w:pPr>
        <w:pStyle w:val="ListParagraph"/>
        <w:numPr>
          <w:ilvl w:val="0"/>
          <w:numId w:val="1"/>
        </w:numPr>
        <w:tabs>
          <w:tab w:val="left" w:pos="1300"/>
        </w:tabs>
        <w:spacing w:before="242"/>
        <w:ind w:right="119"/>
        <w:rPr>
          <w:sz w:val="24"/>
        </w:rPr>
      </w:pPr>
      <w:r>
        <w:rPr>
          <w:sz w:val="24"/>
        </w:rPr>
        <w:t>Bolt</w:t>
      </w:r>
      <w:r>
        <w:rPr>
          <w:spacing w:val="-6"/>
          <w:sz w:val="24"/>
        </w:rPr>
        <w:t xml:space="preserve"> </w:t>
      </w:r>
      <w:r>
        <w:rPr>
          <w:sz w:val="24"/>
        </w:rPr>
        <w:t>torque</w:t>
      </w:r>
      <w:r>
        <w:rPr>
          <w:spacing w:val="-6"/>
          <w:sz w:val="24"/>
        </w:rPr>
        <w:t xml:space="preserve"> </w:t>
      </w:r>
      <w:r>
        <w:rPr>
          <w:sz w:val="24"/>
        </w:rPr>
        <w:t>levels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6"/>
          <w:sz w:val="24"/>
        </w:rPr>
        <w:t xml:space="preserve"> </w:t>
      </w:r>
      <w:r>
        <w:rPr>
          <w:sz w:val="24"/>
        </w:rPr>
        <w:t>published</w:t>
      </w:r>
      <w:r>
        <w:rPr>
          <w:spacing w:val="-6"/>
          <w:sz w:val="24"/>
        </w:rPr>
        <w:t xml:space="preserve"> </w:t>
      </w:r>
      <w:r>
        <w:rPr>
          <w:sz w:val="24"/>
        </w:rPr>
        <w:t>data.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absence of manufacturer’s data, use Table 100.12. (7.10.2.A.6.2)</w:t>
      </w:r>
    </w:p>
    <w:p w14:paraId="4B31CD42" w14:textId="77777777" w:rsidR="00C35B99" w:rsidRDefault="00AF2252">
      <w:pPr>
        <w:pStyle w:val="ListParagraph"/>
        <w:numPr>
          <w:ilvl w:val="0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Results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4"/>
          <w:sz w:val="24"/>
        </w:rPr>
        <w:t xml:space="preserve"> </w:t>
      </w:r>
      <w:r>
        <w:rPr>
          <w:sz w:val="24"/>
        </w:rPr>
        <w:t>survey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9. </w:t>
      </w:r>
      <w:r>
        <w:rPr>
          <w:spacing w:val="-2"/>
          <w:sz w:val="24"/>
        </w:rPr>
        <w:t>(7.10.2.A.6.3)</w:t>
      </w:r>
    </w:p>
    <w:p w14:paraId="4B31CD43" w14:textId="77777777" w:rsidR="00C35B99" w:rsidRDefault="00AF2252">
      <w:pPr>
        <w:pStyle w:val="Heading2"/>
        <w:numPr>
          <w:ilvl w:val="0"/>
          <w:numId w:val="2"/>
        </w:numPr>
        <w:tabs>
          <w:tab w:val="left" w:pos="838"/>
        </w:tabs>
      </w:pPr>
      <w:r>
        <w:t>Test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Electrical</w:t>
      </w:r>
    </w:p>
    <w:p w14:paraId="4B31CD44" w14:textId="77777777" w:rsidR="00C35B99" w:rsidRDefault="00AF2252">
      <w:pPr>
        <w:pStyle w:val="ListParagraph"/>
        <w:numPr>
          <w:ilvl w:val="1"/>
          <w:numId w:val="2"/>
        </w:numPr>
        <w:tabs>
          <w:tab w:val="left" w:pos="1300"/>
        </w:tabs>
        <w:ind w:right="300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deviate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3"/>
          <w:sz w:val="24"/>
        </w:rPr>
        <w:t xml:space="preserve"> </w:t>
      </w:r>
      <w:r>
        <w:rPr>
          <w:sz w:val="24"/>
        </w:rPr>
        <w:t>of the lowest value.</w:t>
      </w:r>
    </w:p>
    <w:p w14:paraId="4B31CD45" w14:textId="77777777" w:rsidR="00C35B99" w:rsidRDefault="00AF2252">
      <w:pPr>
        <w:pStyle w:val="ListParagraph"/>
        <w:numPr>
          <w:ilvl w:val="1"/>
          <w:numId w:val="2"/>
        </w:numPr>
        <w:tabs>
          <w:tab w:val="left" w:pos="1300"/>
        </w:tabs>
        <w:ind w:right="214"/>
        <w:jc w:val="both"/>
        <w:rPr>
          <w:sz w:val="24"/>
        </w:rPr>
      </w:pPr>
      <w:r>
        <w:rPr>
          <w:sz w:val="24"/>
        </w:rPr>
        <w:t>Insulation-resistance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instrument</w:t>
      </w:r>
      <w:r>
        <w:rPr>
          <w:spacing w:val="-3"/>
          <w:sz w:val="24"/>
        </w:rPr>
        <w:t xml:space="preserve"> </w:t>
      </w:r>
      <w:r>
        <w:rPr>
          <w:sz w:val="24"/>
        </w:rPr>
        <w:t>transformers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less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shown in Table 100.5.</w:t>
      </w:r>
    </w:p>
    <w:p w14:paraId="4B31CD46" w14:textId="77777777" w:rsidR="00C35B99" w:rsidRDefault="00AF2252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Polarity</w:t>
      </w:r>
      <w:r>
        <w:rPr>
          <w:spacing w:val="-7"/>
          <w:sz w:val="24"/>
        </w:rPr>
        <w:t xml:space="preserve"> </w:t>
      </w: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agree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transformer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markings.</w:t>
      </w:r>
    </w:p>
    <w:p w14:paraId="4B31CD47" w14:textId="77777777" w:rsidR="00C35B99" w:rsidRDefault="00AF2252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IEEE</w:t>
      </w:r>
      <w:r>
        <w:rPr>
          <w:spacing w:val="-1"/>
          <w:sz w:val="24"/>
        </w:rPr>
        <w:t xml:space="preserve"> </w:t>
      </w:r>
      <w:r>
        <w:rPr>
          <w:sz w:val="24"/>
        </w:rPr>
        <w:t>C57.13.8.1.1,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ratio</w:t>
      </w:r>
      <w:r>
        <w:rPr>
          <w:spacing w:val="-5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follows:</w:t>
      </w:r>
    </w:p>
    <w:p w14:paraId="4B31CD48" w14:textId="77777777" w:rsidR="00C35B99" w:rsidRDefault="00AF2252">
      <w:pPr>
        <w:pStyle w:val="ListParagraph"/>
        <w:numPr>
          <w:ilvl w:val="2"/>
          <w:numId w:val="2"/>
        </w:numPr>
        <w:tabs>
          <w:tab w:val="left" w:pos="2006"/>
        </w:tabs>
        <w:ind w:right="237"/>
        <w:rPr>
          <w:sz w:val="24"/>
        </w:rPr>
      </w:pPr>
      <w:r>
        <w:rPr>
          <w:sz w:val="24"/>
        </w:rPr>
        <w:t>Revenue</w:t>
      </w:r>
      <w:r>
        <w:rPr>
          <w:spacing w:val="-6"/>
          <w:sz w:val="24"/>
        </w:rPr>
        <w:t xml:space="preserve"> </w:t>
      </w:r>
      <w:r>
        <w:rPr>
          <w:sz w:val="24"/>
        </w:rPr>
        <w:t>metering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applications:</w:t>
      </w:r>
      <w:r>
        <w:rPr>
          <w:spacing w:val="-6"/>
          <w:sz w:val="24"/>
        </w:rPr>
        <w:t xml:space="preserve"> </w:t>
      </w:r>
      <w:r>
        <w:rPr>
          <w:sz w:val="24"/>
        </w:rPr>
        <w:t>equal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less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z w:val="24"/>
        </w:rPr>
        <w:t>±0.1</w:t>
      </w:r>
      <w:r>
        <w:rPr>
          <w:spacing w:val="-6"/>
          <w:sz w:val="24"/>
        </w:rPr>
        <w:t xml:space="preserve"> </w:t>
      </w:r>
      <w:r>
        <w:rPr>
          <w:sz w:val="24"/>
        </w:rPr>
        <w:t>percent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ratio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±0.9 mrad (three minutes) for phase angle.</w:t>
      </w:r>
    </w:p>
    <w:p w14:paraId="4B31CD49" w14:textId="77777777" w:rsidR="00C35B99" w:rsidRDefault="00AF2252">
      <w:pPr>
        <w:pStyle w:val="ListParagraph"/>
        <w:numPr>
          <w:ilvl w:val="2"/>
          <w:numId w:val="2"/>
        </w:numPr>
        <w:tabs>
          <w:tab w:val="left" w:pos="2006"/>
        </w:tabs>
        <w:ind w:right="282"/>
        <w:rPr>
          <w:sz w:val="24"/>
        </w:rPr>
      </w:pPr>
      <w:r>
        <w:rPr>
          <w:sz w:val="24"/>
        </w:rPr>
        <w:t>Other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applications:</w:t>
      </w:r>
      <w:r>
        <w:rPr>
          <w:spacing w:val="-6"/>
          <w:sz w:val="24"/>
        </w:rPr>
        <w:t xml:space="preserve"> </w:t>
      </w:r>
      <w:r>
        <w:rPr>
          <w:sz w:val="24"/>
        </w:rPr>
        <w:t>equal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less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z w:val="24"/>
        </w:rPr>
        <w:t>+1.2</w:t>
      </w:r>
      <w:r>
        <w:rPr>
          <w:spacing w:val="-6"/>
          <w:sz w:val="24"/>
        </w:rPr>
        <w:t xml:space="preserve"> </w:t>
      </w:r>
      <w:r>
        <w:rPr>
          <w:sz w:val="24"/>
        </w:rPr>
        <w:t>percent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ratio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±17.5</w:t>
      </w:r>
      <w:r>
        <w:rPr>
          <w:spacing w:val="-6"/>
          <w:sz w:val="24"/>
        </w:rPr>
        <w:t xml:space="preserve"> </w:t>
      </w:r>
      <w:r>
        <w:rPr>
          <w:sz w:val="24"/>
        </w:rPr>
        <w:t>mrad</w:t>
      </w:r>
      <w:r>
        <w:rPr>
          <w:spacing w:val="-6"/>
          <w:sz w:val="24"/>
        </w:rPr>
        <w:t xml:space="preserve"> </w:t>
      </w:r>
      <w:r>
        <w:rPr>
          <w:sz w:val="24"/>
        </w:rPr>
        <w:t>(one degree) for phase angle.</w:t>
      </w:r>
    </w:p>
    <w:p w14:paraId="4B31CD4A" w14:textId="77777777" w:rsidR="00C35B99" w:rsidRDefault="00AF2252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Compare</w:t>
      </w:r>
      <w:r>
        <w:rPr>
          <w:spacing w:val="-10"/>
          <w:sz w:val="24"/>
        </w:rPr>
        <w:t xml:space="preserve"> </w:t>
      </w:r>
      <w:r>
        <w:rPr>
          <w:sz w:val="24"/>
        </w:rPr>
        <w:t>measured</w:t>
      </w:r>
      <w:r>
        <w:rPr>
          <w:spacing w:val="-8"/>
          <w:sz w:val="24"/>
        </w:rPr>
        <w:t xml:space="preserve"> </w:t>
      </w:r>
      <w:r>
        <w:rPr>
          <w:sz w:val="24"/>
        </w:rPr>
        <w:t>burdens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instrument</w:t>
      </w:r>
      <w:r>
        <w:rPr>
          <w:spacing w:val="-8"/>
          <w:sz w:val="24"/>
        </w:rPr>
        <w:t xml:space="preserve"> </w:t>
      </w:r>
      <w:r>
        <w:rPr>
          <w:sz w:val="24"/>
        </w:rPr>
        <w:t>transformer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ratings.</w:t>
      </w:r>
    </w:p>
    <w:p w14:paraId="4B31CD4B" w14:textId="77777777" w:rsidR="00C35B99" w:rsidRDefault="00C35B99">
      <w:pPr>
        <w:rPr>
          <w:sz w:val="24"/>
        </w:rPr>
        <w:sectPr w:rsidR="00C35B99">
          <w:pgSz w:w="12240" w:h="15840"/>
          <w:pgMar w:top="1200" w:right="1060" w:bottom="1440" w:left="960" w:header="734" w:footer="1241" w:gutter="0"/>
          <w:cols w:space="720"/>
        </w:sectPr>
      </w:pPr>
    </w:p>
    <w:p w14:paraId="12B7242B" w14:textId="61D1E0AC" w:rsidR="00AF2252" w:rsidRDefault="00AF2252">
      <w:pPr>
        <w:pStyle w:val="Heading1"/>
        <w:tabs>
          <w:tab w:val="left" w:pos="1031"/>
        </w:tabs>
        <w:rPr>
          <w:spacing w:val="-2"/>
        </w:rPr>
      </w:pPr>
      <w:r>
        <w:rPr>
          <w:spacing w:val="-2"/>
        </w:rPr>
        <w:lastRenderedPageBreak/>
        <w:t>7.       INSPECTION AND TEST PROCEDURES</w:t>
      </w:r>
    </w:p>
    <w:p w14:paraId="4B31CD4C" w14:textId="079C5009" w:rsidR="00C35B99" w:rsidRDefault="00AF2252">
      <w:pPr>
        <w:pStyle w:val="Heading1"/>
        <w:tabs>
          <w:tab w:val="left" w:pos="1031"/>
        </w:tabs>
      </w:pPr>
      <w:r>
        <w:rPr>
          <w:spacing w:val="-2"/>
        </w:rPr>
        <w:t>7.10.2</w:t>
      </w:r>
      <w:r>
        <w:tab/>
      </w:r>
      <w:r>
        <w:rPr>
          <w:spacing w:val="-2"/>
        </w:rPr>
        <w:t>Instrument</w:t>
      </w:r>
      <w:r>
        <w:rPr>
          <w:spacing w:val="-8"/>
        </w:rPr>
        <w:t xml:space="preserve"> </w:t>
      </w:r>
      <w:r>
        <w:rPr>
          <w:spacing w:val="-2"/>
        </w:rPr>
        <w:t>Transformers,</w:t>
      </w:r>
      <w:r>
        <w:rPr>
          <w:spacing w:val="-4"/>
        </w:rPr>
        <w:t xml:space="preserve"> </w:t>
      </w:r>
      <w:r>
        <w:rPr>
          <w:spacing w:val="-2"/>
        </w:rPr>
        <w:t>Voltage</w:t>
      </w:r>
      <w:r>
        <w:rPr>
          <w:spacing w:val="-3"/>
        </w:rPr>
        <w:t xml:space="preserve"> </w:t>
      </w:r>
      <w:r>
        <w:rPr>
          <w:spacing w:val="-2"/>
        </w:rPr>
        <w:t>Transformers</w:t>
      </w:r>
      <w: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4B31CD4D" w14:textId="77777777" w:rsidR="00C35B99" w:rsidRDefault="00AF2252">
      <w:pPr>
        <w:pStyle w:val="ListParagraph"/>
        <w:numPr>
          <w:ilvl w:val="1"/>
          <w:numId w:val="2"/>
        </w:numPr>
        <w:tabs>
          <w:tab w:val="left" w:pos="1300"/>
        </w:tabs>
        <w:spacing w:before="113"/>
        <w:ind w:right="126"/>
        <w:rPr>
          <w:sz w:val="24"/>
        </w:rPr>
      </w:pPr>
      <w:r>
        <w:rPr>
          <w:sz w:val="24"/>
        </w:rPr>
        <w:t>If no evidence of distress or insulation failure is observed by the end of the total time of voltage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8"/>
          <w:sz w:val="24"/>
        </w:rPr>
        <w:t xml:space="preserve"> </w:t>
      </w:r>
      <w:r>
        <w:rPr>
          <w:sz w:val="24"/>
        </w:rPr>
        <w:t>during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dielectric</w:t>
      </w:r>
      <w:r>
        <w:rPr>
          <w:spacing w:val="-9"/>
          <w:sz w:val="24"/>
        </w:rPr>
        <w:t xml:space="preserve"> </w:t>
      </w:r>
      <w:r>
        <w:rPr>
          <w:sz w:val="24"/>
        </w:rPr>
        <w:t>withstand</w:t>
      </w:r>
      <w:r>
        <w:rPr>
          <w:spacing w:val="-7"/>
          <w:sz w:val="24"/>
        </w:rPr>
        <w:t xml:space="preserve"> </w:t>
      </w:r>
      <w:r>
        <w:rPr>
          <w:sz w:val="24"/>
        </w:rPr>
        <w:t>test,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primary</w:t>
      </w:r>
      <w:r>
        <w:rPr>
          <w:spacing w:val="-8"/>
          <w:sz w:val="24"/>
        </w:rPr>
        <w:t xml:space="preserve"> </w:t>
      </w:r>
      <w:r>
        <w:rPr>
          <w:sz w:val="24"/>
        </w:rPr>
        <w:t>windings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considered to have passed the test.</w:t>
      </w:r>
    </w:p>
    <w:p w14:paraId="4B31CD4E" w14:textId="77777777" w:rsidR="00C35B99" w:rsidRDefault="00AF2252">
      <w:pPr>
        <w:pStyle w:val="ListParagraph"/>
        <w:numPr>
          <w:ilvl w:val="1"/>
          <w:numId w:val="2"/>
        </w:numPr>
        <w:tabs>
          <w:tab w:val="left" w:pos="1300"/>
        </w:tabs>
        <w:spacing w:before="241"/>
        <w:ind w:right="424"/>
        <w:rPr>
          <w:sz w:val="24"/>
        </w:rPr>
      </w:pPr>
      <w:r>
        <w:rPr>
          <w:sz w:val="24"/>
        </w:rPr>
        <w:t>Power-factor or dissipation-factor values shall be in accordance with manufacturer’s 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absence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data,</w:t>
      </w:r>
      <w:r>
        <w:rPr>
          <w:spacing w:val="-8"/>
          <w:sz w:val="24"/>
        </w:rPr>
        <w:t xml:space="preserve"> </w:t>
      </w: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equipment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 published data.</w:t>
      </w:r>
    </w:p>
    <w:p w14:paraId="4B31CD4F" w14:textId="77777777" w:rsidR="00C35B99" w:rsidRDefault="00AF2252">
      <w:pPr>
        <w:pStyle w:val="ListParagraph"/>
        <w:numPr>
          <w:ilvl w:val="1"/>
          <w:numId w:val="2"/>
        </w:numPr>
        <w:tabs>
          <w:tab w:val="left" w:pos="1300"/>
        </w:tabs>
        <w:spacing w:before="239"/>
        <w:rPr>
          <w:sz w:val="24"/>
        </w:rPr>
      </w:pP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indicate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circuits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grounded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point.</w:t>
      </w:r>
    </w:p>
    <w:sectPr w:rsidR="00C35B99">
      <w:pgSz w:w="12240" w:h="15840"/>
      <w:pgMar w:top="1200" w:right="1060" w:bottom="1440" w:left="960" w:header="734" w:footer="12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31CD58" w14:textId="77777777" w:rsidR="00AF2252" w:rsidRDefault="00AF2252">
      <w:r>
        <w:separator/>
      </w:r>
    </w:p>
  </w:endnote>
  <w:endnote w:type="continuationSeparator" w:id="0">
    <w:p w14:paraId="4B31CD5A" w14:textId="77777777" w:rsidR="00AF2252" w:rsidRDefault="00AF22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31CD53" w14:textId="77777777" w:rsidR="00C35B99" w:rsidRDefault="00AF2252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4B31CD58" wp14:editId="4B31CD59">
          <wp:simplePos x="0" y="0"/>
          <wp:positionH relativeFrom="page">
            <wp:posOffset>3524250</wp:posOffset>
          </wp:positionH>
          <wp:positionV relativeFrom="page">
            <wp:posOffset>9143238</wp:posOffset>
          </wp:positionV>
          <wp:extent cx="739901" cy="227837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901" cy="2278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B31CD5A" wp14:editId="4B31CD5B">
              <wp:simplePos x="0" y="0"/>
              <wp:positionH relativeFrom="page">
                <wp:posOffset>3250945</wp:posOffset>
              </wp:positionH>
              <wp:positionV relativeFrom="page">
                <wp:posOffset>9364302</wp:posOffset>
              </wp:positionV>
              <wp:extent cx="1271270" cy="3416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341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31CD5E" w14:textId="77777777" w:rsidR="00C35B99" w:rsidRDefault="00AF2252">
                          <w:pPr>
                            <w:pStyle w:val="BodyText"/>
                            <w:spacing w:before="10"/>
                            <w:ind w:left="1" w:firstLine="0"/>
                            <w:jc w:val="center"/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4B31CD5F" w14:textId="77777777" w:rsidR="00C35B99" w:rsidRDefault="00AF2252">
                          <w:pPr>
                            <w:spacing w:before="1"/>
                            <w:ind w:left="1" w:right="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ANSI/NETA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ATS-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31CD5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56pt;margin-top:737.35pt;width:100.1pt;height:26.9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" filled="f" stroked="f">
              <v:textbox inset="0,0,0,0">
                <w:txbxContent>
                  <w:p w14:paraId="4B31CD5E" w14:textId="77777777" w:rsidR="00C35B99" w:rsidRDefault="00AF2252">
                    <w:pPr>
                      <w:pStyle w:val="BodyText"/>
                      <w:spacing w:before="10"/>
                      <w:ind w:left="1" w:firstLine="0"/>
                      <w:jc w:val="center"/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4B31CD5F" w14:textId="77777777" w:rsidR="00C35B99" w:rsidRDefault="00AF2252">
                    <w:pPr>
                      <w:spacing w:before="1"/>
                      <w:ind w:left="1" w:right="1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ANSI/NETA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ATS-</w:t>
                    </w:r>
                    <w:r>
                      <w:rPr>
                        <w:b/>
                        <w:spacing w:val="-4"/>
                        <w:sz w:val="2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31CD54" w14:textId="77777777" w:rsidR="00AF2252" w:rsidRDefault="00AF2252">
      <w:r>
        <w:separator/>
      </w:r>
    </w:p>
  </w:footnote>
  <w:footnote w:type="continuationSeparator" w:id="0">
    <w:p w14:paraId="4B31CD56" w14:textId="77777777" w:rsidR="00AF2252" w:rsidRDefault="00AF22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31CD52" w14:textId="04CC9A8F" w:rsidR="00C35B99" w:rsidRDefault="00C35B99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B2167"/>
    <w:multiLevelType w:val="hybridMultilevel"/>
    <w:tmpl w:val="292CF4B6"/>
    <w:lvl w:ilvl="0" w:tplc="7FAC5794">
      <w:start w:val="1"/>
      <w:numFmt w:val="upperLetter"/>
      <w:lvlText w:val="%1."/>
      <w:lvlJc w:val="left"/>
      <w:pPr>
        <w:ind w:left="838" w:hanging="7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435A5F3E">
      <w:start w:val="1"/>
      <w:numFmt w:val="decimal"/>
      <w:lvlText w:val="%2."/>
      <w:lvlJc w:val="left"/>
      <w:pPr>
        <w:ind w:left="1300" w:hanging="498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2946C31C">
      <w:start w:val="1"/>
      <w:numFmt w:val="decimal"/>
      <w:lvlText w:val="%3."/>
      <w:lvlJc w:val="left"/>
      <w:pPr>
        <w:ind w:left="2006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C25618D4">
      <w:numFmt w:val="bullet"/>
      <w:lvlText w:val="•"/>
      <w:lvlJc w:val="left"/>
      <w:pPr>
        <w:ind w:left="3027" w:hanging="498"/>
      </w:pPr>
      <w:rPr>
        <w:rFonts w:hint="default"/>
        <w:lang w:val="en-US" w:eastAsia="en-US" w:bidi="ar-SA"/>
      </w:rPr>
    </w:lvl>
    <w:lvl w:ilvl="4" w:tplc="E7DC917E">
      <w:numFmt w:val="bullet"/>
      <w:lvlText w:val="•"/>
      <w:lvlJc w:val="left"/>
      <w:pPr>
        <w:ind w:left="4055" w:hanging="498"/>
      </w:pPr>
      <w:rPr>
        <w:rFonts w:hint="default"/>
        <w:lang w:val="en-US" w:eastAsia="en-US" w:bidi="ar-SA"/>
      </w:rPr>
    </w:lvl>
    <w:lvl w:ilvl="5" w:tplc="04D001EE">
      <w:numFmt w:val="bullet"/>
      <w:lvlText w:val="•"/>
      <w:lvlJc w:val="left"/>
      <w:pPr>
        <w:ind w:left="5082" w:hanging="498"/>
      </w:pPr>
      <w:rPr>
        <w:rFonts w:hint="default"/>
        <w:lang w:val="en-US" w:eastAsia="en-US" w:bidi="ar-SA"/>
      </w:rPr>
    </w:lvl>
    <w:lvl w:ilvl="6" w:tplc="7C927610">
      <w:numFmt w:val="bullet"/>
      <w:lvlText w:val="•"/>
      <w:lvlJc w:val="left"/>
      <w:pPr>
        <w:ind w:left="6110" w:hanging="498"/>
      </w:pPr>
      <w:rPr>
        <w:rFonts w:hint="default"/>
        <w:lang w:val="en-US" w:eastAsia="en-US" w:bidi="ar-SA"/>
      </w:rPr>
    </w:lvl>
    <w:lvl w:ilvl="7" w:tplc="D4D21C2E">
      <w:numFmt w:val="bullet"/>
      <w:lvlText w:val="•"/>
      <w:lvlJc w:val="left"/>
      <w:pPr>
        <w:ind w:left="7137" w:hanging="498"/>
      </w:pPr>
      <w:rPr>
        <w:rFonts w:hint="default"/>
        <w:lang w:val="en-US" w:eastAsia="en-US" w:bidi="ar-SA"/>
      </w:rPr>
    </w:lvl>
    <w:lvl w:ilvl="8" w:tplc="844CF944">
      <w:numFmt w:val="bullet"/>
      <w:lvlText w:val="•"/>
      <w:lvlJc w:val="left"/>
      <w:pPr>
        <w:ind w:left="8165" w:hanging="498"/>
      </w:pPr>
      <w:rPr>
        <w:rFonts w:hint="default"/>
        <w:lang w:val="en-US" w:eastAsia="en-US" w:bidi="ar-SA"/>
      </w:rPr>
    </w:lvl>
  </w:abstractNum>
  <w:abstractNum w:abstractNumId="1" w15:restartNumberingAfterBreak="0">
    <w:nsid w:val="4087322A"/>
    <w:multiLevelType w:val="hybridMultilevel"/>
    <w:tmpl w:val="847854D2"/>
    <w:lvl w:ilvl="0" w:tplc="5756E0AE">
      <w:start w:val="4"/>
      <w:numFmt w:val="upperLetter"/>
      <w:lvlText w:val="%1."/>
      <w:lvlJc w:val="left"/>
      <w:pPr>
        <w:ind w:left="838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F6AE21FA">
      <w:start w:val="1"/>
      <w:numFmt w:val="decimal"/>
      <w:lvlText w:val="%2."/>
      <w:lvlJc w:val="left"/>
      <w:pPr>
        <w:ind w:left="130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F60ED26">
      <w:start w:val="1"/>
      <w:numFmt w:val="decimal"/>
      <w:lvlText w:val="%3."/>
      <w:lvlJc w:val="left"/>
      <w:pPr>
        <w:ind w:left="2006" w:hanging="6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760ABB04">
      <w:numFmt w:val="bullet"/>
      <w:lvlText w:val="•"/>
      <w:lvlJc w:val="left"/>
      <w:pPr>
        <w:ind w:left="3027" w:hanging="628"/>
      </w:pPr>
      <w:rPr>
        <w:rFonts w:hint="default"/>
        <w:lang w:val="en-US" w:eastAsia="en-US" w:bidi="ar-SA"/>
      </w:rPr>
    </w:lvl>
    <w:lvl w:ilvl="4" w:tplc="288CFFD8">
      <w:numFmt w:val="bullet"/>
      <w:lvlText w:val="•"/>
      <w:lvlJc w:val="left"/>
      <w:pPr>
        <w:ind w:left="4055" w:hanging="628"/>
      </w:pPr>
      <w:rPr>
        <w:rFonts w:hint="default"/>
        <w:lang w:val="en-US" w:eastAsia="en-US" w:bidi="ar-SA"/>
      </w:rPr>
    </w:lvl>
    <w:lvl w:ilvl="5" w:tplc="89420AC8">
      <w:numFmt w:val="bullet"/>
      <w:lvlText w:val="•"/>
      <w:lvlJc w:val="left"/>
      <w:pPr>
        <w:ind w:left="5082" w:hanging="628"/>
      </w:pPr>
      <w:rPr>
        <w:rFonts w:hint="default"/>
        <w:lang w:val="en-US" w:eastAsia="en-US" w:bidi="ar-SA"/>
      </w:rPr>
    </w:lvl>
    <w:lvl w:ilvl="6" w:tplc="1D4C3000">
      <w:numFmt w:val="bullet"/>
      <w:lvlText w:val="•"/>
      <w:lvlJc w:val="left"/>
      <w:pPr>
        <w:ind w:left="6110" w:hanging="628"/>
      </w:pPr>
      <w:rPr>
        <w:rFonts w:hint="default"/>
        <w:lang w:val="en-US" w:eastAsia="en-US" w:bidi="ar-SA"/>
      </w:rPr>
    </w:lvl>
    <w:lvl w:ilvl="7" w:tplc="E848B7F4">
      <w:numFmt w:val="bullet"/>
      <w:lvlText w:val="•"/>
      <w:lvlJc w:val="left"/>
      <w:pPr>
        <w:ind w:left="7137" w:hanging="628"/>
      </w:pPr>
      <w:rPr>
        <w:rFonts w:hint="default"/>
        <w:lang w:val="en-US" w:eastAsia="en-US" w:bidi="ar-SA"/>
      </w:rPr>
    </w:lvl>
    <w:lvl w:ilvl="8" w:tplc="93BC2680">
      <w:numFmt w:val="bullet"/>
      <w:lvlText w:val="•"/>
      <w:lvlJc w:val="left"/>
      <w:pPr>
        <w:ind w:left="8165" w:hanging="628"/>
      </w:pPr>
      <w:rPr>
        <w:rFonts w:hint="default"/>
        <w:lang w:val="en-US" w:eastAsia="en-US" w:bidi="ar-SA"/>
      </w:rPr>
    </w:lvl>
  </w:abstractNum>
  <w:abstractNum w:abstractNumId="2" w15:restartNumberingAfterBreak="0">
    <w:nsid w:val="50976EA9"/>
    <w:multiLevelType w:val="hybridMultilevel"/>
    <w:tmpl w:val="1AC09B30"/>
    <w:lvl w:ilvl="0" w:tplc="15A26C6A">
      <w:start w:val="1"/>
      <w:numFmt w:val="decimal"/>
      <w:lvlText w:val="%1."/>
      <w:lvlJc w:val="left"/>
      <w:pPr>
        <w:ind w:left="130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D6EC048">
      <w:numFmt w:val="bullet"/>
      <w:lvlText w:val="•"/>
      <w:lvlJc w:val="left"/>
      <w:pPr>
        <w:ind w:left="2192" w:hanging="498"/>
      </w:pPr>
      <w:rPr>
        <w:rFonts w:hint="default"/>
        <w:lang w:val="en-US" w:eastAsia="en-US" w:bidi="ar-SA"/>
      </w:rPr>
    </w:lvl>
    <w:lvl w:ilvl="2" w:tplc="2F7C0E88">
      <w:numFmt w:val="bullet"/>
      <w:lvlText w:val="•"/>
      <w:lvlJc w:val="left"/>
      <w:pPr>
        <w:ind w:left="3084" w:hanging="498"/>
      </w:pPr>
      <w:rPr>
        <w:rFonts w:hint="default"/>
        <w:lang w:val="en-US" w:eastAsia="en-US" w:bidi="ar-SA"/>
      </w:rPr>
    </w:lvl>
    <w:lvl w:ilvl="3" w:tplc="B9544EF0">
      <w:numFmt w:val="bullet"/>
      <w:lvlText w:val="•"/>
      <w:lvlJc w:val="left"/>
      <w:pPr>
        <w:ind w:left="3976" w:hanging="498"/>
      </w:pPr>
      <w:rPr>
        <w:rFonts w:hint="default"/>
        <w:lang w:val="en-US" w:eastAsia="en-US" w:bidi="ar-SA"/>
      </w:rPr>
    </w:lvl>
    <w:lvl w:ilvl="4" w:tplc="C2002534">
      <w:numFmt w:val="bullet"/>
      <w:lvlText w:val="•"/>
      <w:lvlJc w:val="left"/>
      <w:pPr>
        <w:ind w:left="4868" w:hanging="498"/>
      </w:pPr>
      <w:rPr>
        <w:rFonts w:hint="default"/>
        <w:lang w:val="en-US" w:eastAsia="en-US" w:bidi="ar-SA"/>
      </w:rPr>
    </w:lvl>
    <w:lvl w:ilvl="5" w:tplc="9B5A4DA4">
      <w:numFmt w:val="bullet"/>
      <w:lvlText w:val="•"/>
      <w:lvlJc w:val="left"/>
      <w:pPr>
        <w:ind w:left="5760" w:hanging="498"/>
      </w:pPr>
      <w:rPr>
        <w:rFonts w:hint="default"/>
        <w:lang w:val="en-US" w:eastAsia="en-US" w:bidi="ar-SA"/>
      </w:rPr>
    </w:lvl>
    <w:lvl w:ilvl="6" w:tplc="DE7CBFC2">
      <w:numFmt w:val="bullet"/>
      <w:lvlText w:val="•"/>
      <w:lvlJc w:val="left"/>
      <w:pPr>
        <w:ind w:left="6652" w:hanging="498"/>
      </w:pPr>
      <w:rPr>
        <w:rFonts w:hint="default"/>
        <w:lang w:val="en-US" w:eastAsia="en-US" w:bidi="ar-SA"/>
      </w:rPr>
    </w:lvl>
    <w:lvl w:ilvl="7" w:tplc="2A52EBDC">
      <w:numFmt w:val="bullet"/>
      <w:lvlText w:val="•"/>
      <w:lvlJc w:val="left"/>
      <w:pPr>
        <w:ind w:left="7544" w:hanging="498"/>
      </w:pPr>
      <w:rPr>
        <w:rFonts w:hint="default"/>
        <w:lang w:val="en-US" w:eastAsia="en-US" w:bidi="ar-SA"/>
      </w:rPr>
    </w:lvl>
    <w:lvl w:ilvl="8" w:tplc="E1261BB4">
      <w:numFmt w:val="bullet"/>
      <w:lvlText w:val="•"/>
      <w:lvlJc w:val="left"/>
      <w:pPr>
        <w:ind w:left="8436" w:hanging="498"/>
      </w:pPr>
      <w:rPr>
        <w:rFonts w:hint="default"/>
        <w:lang w:val="en-US" w:eastAsia="en-US" w:bidi="ar-SA"/>
      </w:rPr>
    </w:lvl>
  </w:abstractNum>
  <w:abstractNum w:abstractNumId="3" w15:restartNumberingAfterBreak="0">
    <w:nsid w:val="6A980ACA"/>
    <w:multiLevelType w:val="hybridMultilevel"/>
    <w:tmpl w:val="31E6D58E"/>
    <w:lvl w:ilvl="0" w:tplc="5FA4A37A">
      <w:start w:val="7"/>
      <w:numFmt w:val="decimal"/>
      <w:lvlText w:val="%1."/>
      <w:lvlJc w:val="left"/>
      <w:pPr>
        <w:ind w:left="130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12C010">
      <w:numFmt w:val="bullet"/>
      <w:lvlText w:val="•"/>
      <w:lvlJc w:val="left"/>
      <w:pPr>
        <w:ind w:left="2192" w:hanging="498"/>
      </w:pPr>
      <w:rPr>
        <w:rFonts w:hint="default"/>
        <w:lang w:val="en-US" w:eastAsia="en-US" w:bidi="ar-SA"/>
      </w:rPr>
    </w:lvl>
    <w:lvl w:ilvl="2" w:tplc="D8FA94FC">
      <w:numFmt w:val="bullet"/>
      <w:lvlText w:val="•"/>
      <w:lvlJc w:val="left"/>
      <w:pPr>
        <w:ind w:left="3084" w:hanging="498"/>
      </w:pPr>
      <w:rPr>
        <w:rFonts w:hint="default"/>
        <w:lang w:val="en-US" w:eastAsia="en-US" w:bidi="ar-SA"/>
      </w:rPr>
    </w:lvl>
    <w:lvl w:ilvl="3" w:tplc="EC5AF5D6">
      <w:numFmt w:val="bullet"/>
      <w:lvlText w:val="•"/>
      <w:lvlJc w:val="left"/>
      <w:pPr>
        <w:ind w:left="3976" w:hanging="498"/>
      </w:pPr>
      <w:rPr>
        <w:rFonts w:hint="default"/>
        <w:lang w:val="en-US" w:eastAsia="en-US" w:bidi="ar-SA"/>
      </w:rPr>
    </w:lvl>
    <w:lvl w:ilvl="4" w:tplc="C1AA4E9E">
      <w:numFmt w:val="bullet"/>
      <w:lvlText w:val="•"/>
      <w:lvlJc w:val="left"/>
      <w:pPr>
        <w:ind w:left="4868" w:hanging="498"/>
      </w:pPr>
      <w:rPr>
        <w:rFonts w:hint="default"/>
        <w:lang w:val="en-US" w:eastAsia="en-US" w:bidi="ar-SA"/>
      </w:rPr>
    </w:lvl>
    <w:lvl w:ilvl="5" w:tplc="6D6682B8">
      <w:numFmt w:val="bullet"/>
      <w:lvlText w:val="•"/>
      <w:lvlJc w:val="left"/>
      <w:pPr>
        <w:ind w:left="5760" w:hanging="498"/>
      </w:pPr>
      <w:rPr>
        <w:rFonts w:hint="default"/>
        <w:lang w:val="en-US" w:eastAsia="en-US" w:bidi="ar-SA"/>
      </w:rPr>
    </w:lvl>
    <w:lvl w:ilvl="6" w:tplc="53C8A008">
      <w:numFmt w:val="bullet"/>
      <w:lvlText w:val="•"/>
      <w:lvlJc w:val="left"/>
      <w:pPr>
        <w:ind w:left="6652" w:hanging="498"/>
      </w:pPr>
      <w:rPr>
        <w:rFonts w:hint="default"/>
        <w:lang w:val="en-US" w:eastAsia="en-US" w:bidi="ar-SA"/>
      </w:rPr>
    </w:lvl>
    <w:lvl w:ilvl="7" w:tplc="F7BC96F2">
      <w:numFmt w:val="bullet"/>
      <w:lvlText w:val="•"/>
      <w:lvlJc w:val="left"/>
      <w:pPr>
        <w:ind w:left="7544" w:hanging="498"/>
      </w:pPr>
      <w:rPr>
        <w:rFonts w:hint="default"/>
        <w:lang w:val="en-US" w:eastAsia="en-US" w:bidi="ar-SA"/>
      </w:rPr>
    </w:lvl>
    <w:lvl w:ilvl="8" w:tplc="68EE0B5E">
      <w:numFmt w:val="bullet"/>
      <w:lvlText w:val="•"/>
      <w:lvlJc w:val="left"/>
      <w:pPr>
        <w:ind w:left="8436" w:hanging="498"/>
      </w:pPr>
      <w:rPr>
        <w:rFonts w:hint="default"/>
        <w:lang w:val="en-US" w:eastAsia="en-US" w:bidi="ar-SA"/>
      </w:rPr>
    </w:lvl>
  </w:abstractNum>
  <w:num w:numId="1" w16cid:durableId="921182727">
    <w:abstractNumId w:val="2"/>
  </w:num>
  <w:num w:numId="2" w16cid:durableId="1884633028">
    <w:abstractNumId w:val="1"/>
  </w:num>
  <w:num w:numId="3" w16cid:durableId="1132215203">
    <w:abstractNumId w:val="3"/>
  </w:num>
  <w:num w:numId="4" w16cid:durableId="755368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5B99"/>
    <w:rsid w:val="00AF2252"/>
    <w:rsid w:val="00C35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1CD25"/>
  <w15:docId w15:val="{57F45569-22F5-4313-B70E-953A8A9A4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7"/>
      <w:ind w:left="1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838" w:hanging="7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1300" w:hanging="49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1300" w:hanging="49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F22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225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F22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225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A1713B-5844-451C-AD6D-CEF7DF0EA21E}"/>
</file>

<file path=customXml/itemProps2.xml><?xml version="1.0" encoding="utf-8"?>
<ds:datastoreItem xmlns:ds="http://schemas.openxmlformats.org/officeDocument/2006/customXml" ds:itemID="{E3D32438-487B-40CA-9D00-9FB0C4FF3B8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630</Words>
  <Characters>3593</Characters>
  <Application>Microsoft Office Word</Application>
  <DocSecurity>4</DocSecurity>
  <Lines>29</Lines>
  <Paragraphs>8</Paragraphs>
  <ScaleCrop>false</ScaleCrop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2024-04-16T22:03:00Z</dcterms:created>
  <dcterms:modified xsi:type="dcterms:W3CDTF">2024-04-16T22:03:00Z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2024-04-16T00:00:00Z</vt:filetime>
  </property>
  <property fmtid="{D5CDD505-2E9C-101B-9397-08002B2CF9AE}" pid="5" name="Producer">
    <vt:lpwstr>Acrobat Distiller 24.0 (Windows)</vt:lpwstr>
  </property>
</Properties>
</file>