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863BFE" w14:textId="412CD46E" w:rsidR="00444ABF" w:rsidRDefault="00444ABF">
      <w:pPr>
        <w:pStyle w:val="BodyText"/>
        <w:tabs>
          <w:tab w:val="left" w:pos="819"/>
        </w:tabs>
        <w:spacing w:before="61"/>
        <w:ind w:left="100"/>
        <w:rPr>
          <w:spacing w:val="-5"/>
        </w:rPr>
      </w:pPr>
      <w:r>
        <w:rPr>
          <w:noProof/>
        </w:rPr>
        <w:drawing>
          <wp:inline distT="0" distB="0" distL="0" distR="0" wp14:anchorId="6FDE60FE" wp14:editId="413BD2BB">
            <wp:extent cx="1767951" cy="752475"/>
            <wp:effectExtent l="0" t="0" r="3810" b="0"/>
            <wp:docPr id="716007245" name="Picture 1" descr="A picture containing text, font, logo, graphic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A5F02472-1909-1C4C-21F3-851FAFF534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 descr="A picture containing text, font, logo, graphics&#10;&#10;Description automatically generated">
                      <a:extLst>
                        <a:ext uri="{FF2B5EF4-FFF2-40B4-BE49-F238E27FC236}">
                          <a16:creationId xmlns:a16="http://schemas.microsoft.com/office/drawing/2014/main" id="{A5F02472-1909-1C4C-21F3-851FAFF5349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846" cy="756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C1CE1" w14:textId="77777777" w:rsidR="00444ABF" w:rsidRDefault="00444ABF">
      <w:pPr>
        <w:pStyle w:val="BodyText"/>
        <w:tabs>
          <w:tab w:val="left" w:pos="819"/>
        </w:tabs>
        <w:spacing w:before="61"/>
        <w:ind w:left="100"/>
        <w:rPr>
          <w:spacing w:val="-5"/>
        </w:rPr>
      </w:pPr>
    </w:p>
    <w:p w14:paraId="6823BC3F" w14:textId="2EB86D0B" w:rsidR="00F92DB2" w:rsidRDefault="00444ABF">
      <w:pPr>
        <w:pStyle w:val="BodyText"/>
        <w:tabs>
          <w:tab w:val="left" w:pos="819"/>
        </w:tabs>
        <w:spacing w:before="61"/>
        <w:ind w:left="100"/>
      </w:pPr>
      <w:r>
        <w:rPr>
          <w:spacing w:val="-5"/>
        </w:rPr>
        <w:t>7.</w:t>
      </w:r>
      <w:r>
        <w:tab/>
      </w:r>
      <w:r>
        <w:rPr>
          <w:spacing w:val="-2"/>
        </w:rPr>
        <w:t>INSPECTION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TEST</w:t>
      </w:r>
      <w:r>
        <w:rPr>
          <w:spacing w:val="-6"/>
        </w:rPr>
        <w:t xml:space="preserve"> </w:t>
      </w:r>
      <w:r>
        <w:rPr>
          <w:spacing w:val="-2"/>
        </w:rPr>
        <w:t>PROCEDURES</w:t>
      </w:r>
    </w:p>
    <w:p w14:paraId="6823BC40" w14:textId="77777777" w:rsidR="00F92DB2" w:rsidRDefault="00444ABF">
      <w:pPr>
        <w:pStyle w:val="BodyText"/>
        <w:tabs>
          <w:tab w:val="left" w:pos="1009"/>
        </w:tabs>
        <w:spacing w:before="240"/>
        <w:ind w:left="100"/>
      </w:pPr>
      <w:r>
        <w:rPr>
          <w:spacing w:val="-2"/>
        </w:rPr>
        <w:t>7.12.2</w:t>
      </w:r>
      <w:r>
        <w:tab/>
      </w:r>
      <w:r>
        <w:rPr>
          <w:spacing w:val="-2"/>
        </w:rPr>
        <w:t>Regulating</w:t>
      </w:r>
      <w:r>
        <w:rPr>
          <w:spacing w:val="-3"/>
        </w:rPr>
        <w:t xml:space="preserve"> </w:t>
      </w:r>
      <w:r>
        <w:rPr>
          <w:spacing w:val="-2"/>
        </w:rPr>
        <w:t>Apparatus, Current</w:t>
      </w:r>
    </w:p>
    <w:p w14:paraId="6823BC41" w14:textId="77777777" w:rsidR="00F92DB2" w:rsidRDefault="00F92DB2">
      <w:pPr>
        <w:pStyle w:val="BodyText"/>
      </w:pPr>
    </w:p>
    <w:p w14:paraId="6823BC42" w14:textId="77777777" w:rsidR="00F92DB2" w:rsidRDefault="00F92DB2">
      <w:pPr>
        <w:pStyle w:val="BodyText"/>
      </w:pPr>
    </w:p>
    <w:p w14:paraId="6823BC43" w14:textId="77777777" w:rsidR="00F92DB2" w:rsidRDefault="00F92DB2">
      <w:pPr>
        <w:pStyle w:val="BodyText"/>
      </w:pPr>
    </w:p>
    <w:p w14:paraId="6823BC44" w14:textId="77777777" w:rsidR="00F92DB2" w:rsidRDefault="00F92DB2">
      <w:pPr>
        <w:pStyle w:val="BodyText"/>
      </w:pPr>
    </w:p>
    <w:p w14:paraId="6823BC45" w14:textId="77777777" w:rsidR="00F92DB2" w:rsidRDefault="00F92DB2">
      <w:pPr>
        <w:pStyle w:val="BodyText"/>
      </w:pPr>
    </w:p>
    <w:p w14:paraId="6823BC46" w14:textId="77777777" w:rsidR="00F92DB2" w:rsidRDefault="00F92DB2">
      <w:pPr>
        <w:pStyle w:val="BodyText"/>
      </w:pPr>
    </w:p>
    <w:p w14:paraId="6823BC47" w14:textId="77777777" w:rsidR="00F92DB2" w:rsidRDefault="00F92DB2">
      <w:pPr>
        <w:pStyle w:val="BodyText"/>
      </w:pPr>
    </w:p>
    <w:p w14:paraId="6823BC48" w14:textId="77777777" w:rsidR="00F92DB2" w:rsidRDefault="00F92DB2">
      <w:pPr>
        <w:pStyle w:val="BodyText"/>
      </w:pPr>
    </w:p>
    <w:p w14:paraId="6823BC49" w14:textId="77777777" w:rsidR="00F92DB2" w:rsidRDefault="00F92DB2">
      <w:pPr>
        <w:pStyle w:val="BodyText"/>
      </w:pPr>
    </w:p>
    <w:p w14:paraId="6823BC4A" w14:textId="77777777" w:rsidR="00F92DB2" w:rsidRDefault="00F92DB2">
      <w:pPr>
        <w:pStyle w:val="BodyText"/>
      </w:pPr>
    </w:p>
    <w:p w14:paraId="6823BC4B" w14:textId="77777777" w:rsidR="00F92DB2" w:rsidRDefault="00F92DB2">
      <w:pPr>
        <w:pStyle w:val="BodyText"/>
      </w:pPr>
    </w:p>
    <w:p w14:paraId="6823BC4C" w14:textId="77777777" w:rsidR="00F92DB2" w:rsidRDefault="00F92DB2">
      <w:pPr>
        <w:pStyle w:val="BodyText"/>
      </w:pPr>
    </w:p>
    <w:p w14:paraId="6823BC4D" w14:textId="77777777" w:rsidR="00F92DB2" w:rsidRDefault="00F92DB2">
      <w:pPr>
        <w:pStyle w:val="BodyText"/>
      </w:pPr>
    </w:p>
    <w:p w14:paraId="6823BC4E" w14:textId="77777777" w:rsidR="00F92DB2" w:rsidRDefault="00F92DB2">
      <w:pPr>
        <w:pStyle w:val="BodyText"/>
      </w:pPr>
    </w:p>
    <w:p w14:paraId="6823BC4F" w14:textId="77777777" w:rsidR="00F92DB2" w:rsidRDefault="00F92DB2">
      <w:pPr>
        <w:pStyle w:val="BodyText"/>
        <w:spacing w:before="115"/>
      </w:pPr>
    </w:p>
    <w:p w14:paraId="6823BC50" w14:textId="77777777" w:rsidR="00F92DB2" w:rsidRDefault="00444ABF">
      <w:pPr>
        <w:pStyle w:val="BodyText"/>
        <w:ind w:left="748"/>
        <w:jc w:val="center"/>
      </w:pPr>
      <w:r>
        <w:t>—</w:t>
      </w:r>
      <w:r>
        <w:rPr>
          <w:spacing w:val="-9"/>
        </w:rPr>
        <w:t xml:space="preserve"> </w:t>
      </w:r>
      <w:r>
        <w:t>RESERVED</w:t>
      </w:r>
      <w:r>
        <w:rPr>
          <w:spacing w:val="-18"/>
        </w:rPr>
        <w:t xml:space="preserve"> </w:t>
      </w:r>
      <w:r>
        <w:rPr>
          <w:spacing w:val="-10"/>
        </w:rPr>
        <w:t>—</w:t>
      </w:r>
    </w:p>
    <w:p w14:paraId="6823BC51" w14:textId="77777777" w:rsidR="00F92DB2" w:rsidRDefault="00F92DB2">
      <w:pPr>
        <w:pStyle w:val="BodyText"/>
        <w:rPr>
          <w:sz w:val="20"/>
        </w:rPr>
      </w:pPr>
    </w:p>
    <w:p w14:paraId="6823BC52" w14:textId="77777777" w:rsidR="00F92DB2" w:rsidRDefault="00F92DB2">
      <w:pPr>
        <w:pStyle w:val="BodyText"/>
        <w:rPr>
          <w:sz w:val="20"/>
        </w:rPr>
      </w:pPr>
    </w:p>
    <w:p w14:paraId="6823BC53" w14:textId="77777777" w:rsidR="00F92DB2" w:rsidRDefault="00F92DB2">
      <w:pPr>
        <w:pStyle w:val="BodyText"/>
        <w:rPr>
          <w:sz w:val="20"/>
        </w:rPr>
      </w:pPr>
    </w:p>
    <w:p w14:paraId="6823BC54" w14:textId="77777777" w:rsidR="00F92DB2" w:rsidRDefault="00F92DB2">
      <w:pPr>
        <w:pStyle w:val="BodyText"/>
        <w:rPr>
          <w:sz w:val="20"/>
        </w:rPr>
      </w:pPr>
    </w:p>
    <w:p w14:paraId="6823BC55" w14:textId="77777777" w:rsidR="00F92DB2" w:rsidRDefault="00F92DB2">
      <w:pPr>
        <w:pStyle w:val="BodyText"/>
        <w:rPr>
          <w:sz w:val="20"/>
        </w:rPr>
      </w:pPr>
    </w:p>
    <w:p w14:paraId="6823BC56" w14:textId="77777777" w:rsidR="00F92DB2" w:rsidRDefault="00F92DB2">
      <w:pPr>
        <w:pStyle w:val="BodyText"/>
        <w:rPr>
          <w:sz w:val="20"/>
        </w:rPr>
      </w:pPr>
    </w:p>
    <w:p w14:paraId="6823BC57" w14:textId="77777777" w:rsidR="00F92DB2" w:rsidRDefault="00F92DB2">
      <w:pPr>
        <w:pStyle w:val="BodyText"/>
        <w:rPr>
          <w:sz w:val="20"/>
        </w:rPr>
      </w:pPr>
    </w:p>
    <w:p w14:paraId="6823BC58" w14:textId="77777777" w:rsidR="00F92DB2" w:rsidRDefault="00F92DB2">
      <w:pPr>
        <w:pStyle w:val="BodyText"/>
        <w:rPr>
          <w:sz w:val="20"/>
        </w:rPr>
      </w:pPr>
    </w:p>
    <w:p w14:paraId="6823BC59" w14:textId="77777777" w:rsidR="00F92DB2" w:rsidRDefault="00F92DB2">
      <w:pPr>
        <w:pStyle w:val="BodyText"/>
        <w:rPr>
          <w:sz w:val="20"/>
        </w:rPr>
      </w:pPr>
    </w:p>
    <w:p w14:paraId="6823BC5A" w14:textId="77777777" w:rsidR="00F92DB2" w:rsidRDefault="00F92DB2">
      <w:pPr>
        <w:pStyle w:val="BodyText"/>
        <w:rPr>
          <w:sz w:val="20"/>
        </w:rPr>
      </w:pPr>
    </w:p>
    <w:p w14:paraId="6823BC5B" w14:textId="77777777" w:rsidR="00F92DB2" w:rsidRDefault="00F92DB2">
      <w:pPr>
        <w:pStyle w:val="BodyText"/>
        <w:rPr>
          <w:sz w:val="20"/>
        </w:rPr>
      </w:pPr>
    </w:p>
    <w:p w14:paraId="6823BC5C" w14:textId="77777777" w:rsidR="00F92DB2" w:rsidRDefault="00F92DB2">
      <w:pPr>
        <w:pStyle w:val="BodyText"/>
        <w:rPr>
          <w:sz w:val="20"/>
        </w:rPr>
      </w:pPr>
    </w:p>
    <w:p w14:paraId="6823BC5D" w14:textId="77777777" w:rsidR="00F92DB2" w:rsidRDefault="00F92DB2">
      <w:pPr>
        <w:pStyle w:val="BodyText"/>
        <w:rPr>
          <w:sz w:val="20"/>
        </w:rPr>
      </w:pPr>
    </w:p>
    <w:p w14:paraId="6823BC5E" w14:textId="77777777" w:rsidR="00F92DB2" w:rsidRDefault="00F92DB2">
      <w:pPr>
        <w:pStyle w:val="BodyText"/>
        <w:rPr>
          <w:sz w:val="20"/>
        </w:rPr>
      </w:pPr>
    </w:p>
    <w:p w14:paraId="6823BC5F" w14:textId="77777777" w:rsidR="00F92DB2" w:rsidRDefault="00F92DB2">
      <w:pPr>
        <w:pStyle w:val="BodyText"/>
        <w:rPr>
          <w:sz w:val="20"/>
        </w:rPr>
      </w:pPr>
    </w:p>
    <w:p w14:paraId="6823BC60" w14:textId="77777777" w:rsidR="00F92DB2" w:rsidRDefault="00F92DB2">
      <w:pPr>
        <w:pStyle w:val="BodyText"/>
        <w:rPr>
          <w:sz w:val="20"/>
        </w:rPr>
      </w:pPr>
    </w:p>
    <w:p w14:paraId="6823BC61" w14:textId="77777777" w:rsidR="00F92DB2" w:rsidRDefault="00F92DB2">
      <w:pPr>
        <w:pStyle w:val="BodyText"/>
        <w:rPr>
          <w:sz w:val="20"/>
        </w:rPr>
      </w:pPr>
    </w:p>
    <w:p w14:paraId="6823BC68" w14:textId="77777777" w:rsidR="00F92DB2" w:rsidRDefault="00F92DB2">
      <w:pPr>
        <w:pStyle w:val="BodyText"/>
        <w:rPr>
          <w:sz w:val="20"/>
        </w:rPr>
      </w:pPr>
    </w:p>
    <w:p w14:paraId="6823BC69" w14:textId="77777777" w:rsidR="00F92DB2" w:rsidRDefault="00F92DB2">
      <w:pPr>
        <w:pStyle w:val="BodyText"/>
        <w:rPr>
          <w:sz w:val="20"/>
        </w:rPr>
      </w:pPr>
    </w:p>
    <w:p w14:paraId="6823BC6A" w14:textId="77777777" w:rsidR="00F92DB2" w:rsidRDefault="00F92DB2">
      <w:pPr>
        <w:pStyle w:val="BodyText"/>
        <w:rPr>
          <w:sz w:val="20"/>
        </w:rPr>
      </w:pPr>
    </w:p>
    <w:p w14:paraId="6823BC6B" w14:textId="77777777" w:rsidR="00F92DB2" w:rsidRDefault="00F92DB2">
      <w:pPr>
        <w:pStyle w:val="BodyText"/>
        <w:rPr>
          <w:sz w:val="20"/>
        </w:rPr>
      </w:pPr>
    </w:p>
    <w:p w14:paraId="6823BC6C" w14:textId="77777777" w:rsidR="00F92DB2" w:rsidRDefault="00F92DB2">
      <w:pPr>
        <w:pStyle w:val="BodyText"/>
        <w:rPr>
          <w:sz w:val="20"/>
        </w:rPr>
      </w:pPr>
    </w:p>
    <w:p w14:paraId="6823BC6D" w14:textId="77777777" w:rsidR="00F92DB2" w:rsidRDefault="00F92DB2">
      <w:pPr>
        <w:pStyle w:val="BodyText"/>
        <w:rPr>
          <w:sz w:val="20"/>
        </w:rPr>
      </w:pPr>
    </w:p>
    <w:p w14:paraId="6823BC6E" w14:textId="77777777" w:rsidR="00F92DB2" w:rsidRDefault="00F92DB2">
      <w:pPr>
        <w:pStyle w:val="BodyText"/>
        <w:rPr>
          <w:sz w:val="20"/>
        </w:rPr>
      </w:pPr>
    </w:p>
    <w:p w14:paraId="6823BC6F" w14:textId="77777777" w:rsidR="00F92DB2" w:rsidRDefault="00444ABF">
      <w:pPr>
        <w:pStyle w:val="BodyText"/>
        <w:spacing w:before="229"/>
        <w:rPr>
          <w:sz w:val="20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6823BC72" wp14:editId="6823BC73">
            <wp:simplePos x="0" y="0"/>
            <wp:positionH relativeFrom="page">
              <wp:posOffset>3524250</wp:posOffset>
            </wp:positionH>
            <wp:positionV relativeFrom="paragraph">
              <wp:posOffset>307262</wp:posOffset>
            </wp:positionV>
            <wp:extent cx="740520" cy="22802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520" cy="228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23BC70" w14:textId="77777777" w:rsidR="00F92DB2" w:rsidRDefault="00444ABF">
      <w:pPr>
        <w:ind w:left="748" w:right="6"/>
        <w:jc w:val="center"/>
        <w:rPr>
          <w:sz w:val="24"/>
        </w:rPr>
      </w:pPr>
      <w:r>
        <w:rPr>
          <w:sz w:val="24"/>
        </w:rPr>
        <w:t>Page</w:t>
      </w:r>
      <w:r>
        <w:rPr>
          <w:spacing w:val="-5"/>
          <w:sz w:val="24"/>
        </w:rPr>
        <w:t xml:space="preserve"> 128</w:t>
      </w:r>
    </w:p>
    <w:p w14:paraId="6823BC71" w14:textId="77777777" w:rsidR="00F92DB2" w:rsidRDefault="00444ABF">
      <w:pPr>
        <w:ind w:left="748" w:right="8"/>
        <w:jc w:val="center"/>
        <w:rPr>
          <w:b/>
          <w:sz w:val="20"/>
        </w:rPr>
      </w:pPr>
      <w:r>
        <w:rPr>
          <w:b/>
          <w:spacing w:val="-2"/>
          <w:sz w:val="20"/>
        </w:rPr>
        <w:t>ANSI/NETA</w:t>
      </w:r>
      <w:r>
        <w:rPr>
          <w:b/>
          <w:spacing w:val="3"/>
          <w:sz w:val="20"/>
        </w:rPr>
        <w:t xml:space="preserve"> </w:t>
      </w:r>
      <w:r>
        <w:rPr>
          <w:b/>
          <w:spacing w:val="-2"/>
          <w:sz w:val="20"/>
        </w:rPr>
        <w:t>ATS-</w:t>
      </w:r>
      <w:r>
        <w:rPr>
          <w:b/>
          <w:spacing w:val="-4"/>
          <w:sz w:val="20"/>
        </w:rPr>
        <w:t>2021</w:t>
      </w:r>
    </w:p>
    <w:sectPr w:rsidR="00F92DB2">
      <w:type w:val="continuous"/>
      <w:pgSz w:w="12240" w:h="15840"/>
      <w:pgMar w:top="660" w:right="1720" w:bottom="280" w:left="9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92DB2"/>
    <w:rsid w:val="00444ABF"/>
    <w:rsid w:val="00F92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3BC3F"/>
  <w15:docId w15:val="{9DCDAB13-BD1D-4895-94E0-228F390C9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EBE2D3B072254EA1EF7A5E34BA8262" ma:contentTypeVersion="18" ma:contentTypeDescription="Create a new document." ma:contentTypeScope="" ma:versionID="442eb02ea2b980ec68eb53d8de7e0e52">
  <xsd:schema xmlns:xsd="http://www.w3.org/2001/XMLSchema" xmlns:xs="http://www.w3.org/2001/XMLSchema" xmlns:p="http://schemas.microsoft.com/office/2006/metadata/properties" xmlns:ns2="719d0d50-b227-487f-a0a4-46a838d854ee" xmlns:ns3="4b664e92-eb71-49b4-aae7-2b219be1d91d" targetNamespace="http://schemas.microsoft.com/office/2006/metadata/properties" ma:root="true" ma:fieldsID="6337ba79a2c0f1ba155ac32cbe2f582c" ns2:_="" ns3:_="">
    <xsd:import namespace="719d0d50-b227-487f-a0a4-46a838d854ee"/>
    <xsd:import namespace="4b664e92-eb71-49b4-aae7-2b219be1d9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9d0d50-b227-487f-a0a4-46a838d854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b0fc82e-7ded-4240-b1d5-7d16020877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664e92-eb71-49b4-aae7-2b219be1d91d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de141c3-ba88-4371-99e9-c5c7374b3a7c}" ma:internalName="TaxCatchAll" ma:showField="CatchAllData" ma:web="4b664e92-eb71-49b4-aae7-2b219be1d9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6903914-E184-4D87-BC78-99CFFA04AA50}"/>
</file>

<file path=customXml/itemProps2.xml><?xml version="1.0" encoding="utf-8"?>
<ds:datastoreItem xmlns:ds="http://schemas.openxmlformats.org/officeDocument/2006/customXml" ds:itemID="{CA455A80-6446-4B67-B0EB-23AA769AB34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133</Characters>
  <Application>Microsoft Office Word</Application>
  <DocSecurity>4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ANSI NETA ATS-2021 FINAL</dc:title>
  <dc:creator>Annelise.silivongxay</dc:creator>
  <cp:lastModifiedBy>Annelise Silivongxay</cp:lastModifiedBy>
  <cp:revision>2</cp:revision>
  <dcterms:created xsi:type="dcterms:W3CDTF">2024-04-17T15:33:00Z</dcterms:created>
  <dcterms:modified xsi:type="dcterms:W3CDTF">2024-04-17T15:33:00Z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2024-04-17T00:00:00Z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2024-04-17T00:00:00Z</vt:filetime>
  </property>
  <property fmtid="{D5CDD505-2E9C-101B-9397-08002B2CF9AE}" pid="5" name="Producer">
    <vt:lpwstr>Acrobat Distiller 24.0 (Windows)</vt:lpwstr>
  </property>
</Properties>
</file>