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CF4DF5" w14:textId="69BCDCBD" w:rsidR="00BA3F6C" w:rsidRDefault="00BA3F6C">
      <w:pPr>
        <w:pStyle w:val="Heading1"/>
        <w:tabs>
          <w:tab w:val="left" w:pos="1101"/>
        </w:tabs>
        <w:rPr>
          <w:spacing w:val="-2"/>
        </w:rPr>
      </w:pPr>
      <w:r>
        <w:rPr>
          <w:noProof/>
        </w:rPr>
        <w:drawing>
          <wp:inline distT="0" distB="0" distL="0" distR="0" wp14:anchorId="0D6D3460" wp14:editId="317F0810">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3192F794" w14:textId="33B2F6FC" w:rsidR="00BA3F6C" w:rsidRDefault="00BA3F6C">
      <w:pPr>
        <w:pStyle w:val="Heading1"/>
        <w:tabs>
          <w:tab w:val="left" w:pos="1101"/>
        </w:tabs>
        <w:rPr>
          <w:spacing w:val="-2"/>
        </w:rPr>
      </w:pPr>
      <w:r>
        <w:rPr>
          <w:spacing w:val="-2"/>
        </w:rPr>
        <w:t>7.       INSPECTION AND TEST PROCEDURES</w:t>
      </w:r>
    </w:p>
    <w:p w14:paraId="16B3281C" w14:textId="709C149A" w:rsidR="002718BC" w:rsidRDefault="00BA3F6C">
      <w:pPr>
        <w:pStyle w:val="Heading1"/>
        <w:tabs>
          <w:tab w:val="left" w:pos="1101"/>
        </w:tabs>
      </w:pPr>
      <w:r>
        <w:rPr>
          <w:spacing w:val="-2"/>
        </w:rPr>
        <w:t>7.5.1.2</w:t>
      </w:r>
      <w:r>
        <w:tab/>
      </w:r>
      <w:r>
        <w:rPr>
          <w:spacing w:val="-2"/>
        </w:rPr>
        <w:t>Switches,</w:t>
      </w:r>
      <w:r>
        <w:rPr>
          <w:spacing w:val="-5"/>
        </w:rPr>
        <w:t xml:space="preserve"> </w:t>
      </w:r>
      <w:r>
        <w:rPr>
          <w:spacing w:val="-2"/>
        </w:rPr>
        <w:t>Air,</w:t>
      </w:r>
      <w:r>
        <w:rPr>
          <w:spacing w:val="1"/>
        </w:rPr>
        <w:t xml:space="preserve"> </w:t>
      </w:r>
      <w:r>
        <w:rPr>
          <w:spacing w:val="-2"/>
        </w:rPr>
        <w:t>Medium-Voltage,</w:t>
      </w:r>
      <w:r>
        <w:rPr>
          <w:spacing w:val="-1"/>
        </w:rPr>
        <w:t xml:space="preserve"> </w:t>
      </w:r>
      <w:r>
        <w:rPr>
          <w:spacing w:val="-2"/>
        </w:rPr>
        <w:t>Metal-Enclosed</w:t>
      </w:r>
    </w:p>
    <w:p w14:paraId="16B3281D" w14:textId="77777777" w:rsidR="002718BC" w:rsidRDefault="00BA3F6C">
      <w:pPr>
        <w:pStyle w:val="Heading2"/>
        <w:numPr>
          <w:ilvl w:val="0"/>
          <w:numId w:val="1"/>
        </w:numPr>
        <w:tabs>
          <w:tab w:val="left" w:pos="838"/>
        </w:tabs>
        <w:spacing w:before="113"/>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16B3281E" w14:textId="77777777" w:rsidR="002718BC" w:rsidRDefault="00BA3F6C">
      <w:pPr>
        <w:pStyle w:val="ListParagraph"/>
        <w:numPr>
          <w:ilvl w:val="1"/>
          <w:numId w:val="1"/>
        </w:numPr>
        <w:tabs>
          <w:tab w:val="left" w:pos="1300"/>
        </w:tabs>
        <w:spacing w:before="241"/>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16B3281F" w14:textId="77777777" w:rsidR="002718BC" w:rsidRDefault="00BA3F6C">
      <w:pPr>
        <w:pStyle w:val="ListParagraph"/>
        <w:numPr>
          <w:ilvl w:val="1"/>
          <w:numId w:val="1"/>
        </w:numPr>
        <w:tabs>
          <w:tab w:val="left" w:pos="130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16B32820" w14:textId="77777777" w:rsidR="002718BC" w:rsidRDefault="00BA3F6C">
      <w:pPr>
        <w:pStyle w:val="ListParagraph"/>
        <w:numPr>
          <w:ilvl w:val="1"/>
          <w:numId w:val="1"/>
        </w:numPr>
        <w:tabs>
          <w:tab w:val="left" w:pos="1300"/>
        </w:tabs>
        <w:jc w:val="left"/>
        <w:rPr>
          <w:sz w:val="24"/>
        </w:rPr>
      </w:pPr>
      <w:r>
        <w:rPr>
          <w:sz w:val="24"/>
        </w:rPr>
        <w:t>Inspect</w:t>
      </w:r>
      <w:r>
        <w:rPr>
          <w:spacing w:val="-6"/>
          <w:sz w:val="24"/>
        </w:rPr>
        <w:t xml:space="preserve"> </w:t>
      </w:r>
      <w:r>
        <w:rPr>
          <w:sz w:val="24"/>
        </w:rPr>
        <w:t>anchorage,</w:t>
      </w:r>
      <w:r>
        <w:rPr>
          <w:spacing w:val="-6"/>
          <w:sz w:val="24"/>
        </w:rPr>
        <w:t xml:space="preserve"> </w:t>
      </w:r>
      <w:r>
        <w:rPr>
          <w:sz w:val="24"/>
        </w:rPr>
        <w:t>alignment,</w:t>
      </w:r>
      <w:r>
        <w:rPr>
          <w:spacing w:val="-6"/>
          <w:sz w:val="24"/>
        </w:rPr>
        <w:t xml:space="preserve"> </w:t>
      </w:r>
      <w:r>
        <w:rPr>
          <w:sz w:val="24"/>
        </w:rPr>
        <w:t>grounding,</w:t>
      </w:r>
      <w:r>
        <w:rPr>
          <w:spacing w:val="-6"/>
          <w:sz w:val="24"/>
        </w:rPr>
        <w:t xml:space="preserve"> </w:t>
      </w:r>
      <w:r>
        <w:rPr>
          <w:sz w:val="24"/>
        </w:rPr>
        <w:t>and</w:t>
      </w:r>
      <w:r>
        <w:rPr>
          <w:spacing w:val="-6"/>
          <w:sz w:val="24"/>
        </w:rPr>
        <w:t xml:space="preserve"> </w:t>
      </w:r>
      <w:r>
        <w:rPr>
          <w:sz w:val="24"/>
        </w:rPr>
        <w:t>required</w:t>
      </w:r>
      <w:r>
        <w:rPr>
          <w:spacing w:val="-6"/>
          <w:sz w:val="24"/>
        </w:rPr>
        <w:t xml:space="preserve"> </w:t>
      </w:r>
      <w:r>
        <w:rPr>
          <w:spacing w:val="-2"/>
          <w:sz w:val="24"/>
        </w:rPr>
        <w:t>clearances.</w:t>
      </w:r>
    </w:p>
    <w:p w14:paraId="16B32821" w14:textId="77777777" w:rsidR="002718BC" w:rsidRDefault="00BA3F6C">
      <w:pPr>
        <w:pStyle w:val="ListParagraph"/>
        <w:numPr>
          <w:ilvl w:val="1"/>
          <w:numId w:val="1"/>
        </w:numPr>
        <w:tabs>
          <w:tab w:val="left" w:pos="1300"/>
        </w:tabs>
        <w:jc w:val="left"/>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16B32822" w14:textId="77777777" w:rsidR="002718BC" w:rsidRDefault="00BA3F6C">
      <w:pPr>
        <w:pStyle w:val="ListParagraph"/>
        <w:numPr>
          <w:ilvl w:val="1"/>
          <w:numId w:val="1"/>
        </w:numPr>
        <w:tabs>
          <w:tab w:val="left" w:pos="1300"/>
        </w:tabs>
        <w:spacing w:before="239"/>
        <w:ind w:right="113"/>
        <w:jc w:val="left"/>
        <w:rPr>
          <w:sz w:val="24"/>
        </w:rPr>
      </w:pPr>
      <w:r>
        <w:rPr>
          <w:sz w:val="24"/>
        </w:rPr>
        <w:t>Verify</w:t>
      </w:r>
      <w:r>
        <w:rPr>
          <w:spacing w:val="-7"/>
          <w:sz w:val="24"/>
        </w:rPr>
        <w:t xml:space="preserve"> </w:t>
      </w:r>
      <w:r>
        <w:rPr>
          <w:sz w:val="24"/>
        </w:rPr>
        <w:t>correct</w:t>
      </w:r>
      <w:r>
        <w:rPr>
          <w:spacing w:val="-7"/>
          <w:sz w:val="24"/>
        </w:rPr>
        <w:t xml:space="preserve"> </w:t>
      </w:r>
      <w:r>
        <w:rPr>
          <w:sz w:val="24"/>
        </w:rPr>
        <w:t>blade</w:t>
      </w:r>
      <w:r>
        <w:rPr>
          <w:spacing w:val="-7"/>
          <w:sz w:val="24"/>
        </w:rPr>
        <w:t xml:space="preserve"> </w:t>
      </w:r>
      <w:r>
        <w:rPr>
          <w:sz w:val="24"/>
        </w:rPr>
        <w:t>alignment,</w:t>
      </w:r>
      <w:r>
        <w:rPr>
          <w:spacing w:val="-8"/>
          <w:sz w:val="24"/>
        </w:rPr>
        <w:t xml:space="preserve"> </w:t>
      </w:r>
      <w:r>
        <w:rPr>
          <w:sz w:val="24"/>
        </w:rPr>
        <w:t>blade</w:t>
      </w:r>
      <w:r>
        <w:rPr>
          <w:spacing w:val="-8"/>
          <w:sz w:val="24"/>
        </w:rPr>
        <w:t xml:space="preserve"> </w:t>
      </w:r>
      <w:r>
        <w:rPr>
          <w:sz w:val="24"/>
        </w:rPr>
        <w:t>penetration,</w:t>
      </w:r>
      <w:r>
        <w:rPr>
          <w:spacing w:val="-8"/>
          <w:sz w:val="24"/>
        </w:rPr>
        <w:t xml:space="preserve"> </w:t>
      </w:r>
      <w:r>
        <w:rPr>
          <w:sz w:val="24"/>
        </w:rPr>
        <w:t>travel</w:t>
      </w:r>
      <w:r>
        <w:rPr>
          <w:spacing w:val="-7"/>
          <w:sz w:val="24"/>
        </w:rPr>
        <w:t xml:space="preserve"> </w:t>
      </w:r>
      <w:r>
        <w:rPr>
          <w:sz w:val="24"/>
        </w:rPr>
        <w:t>stops,</w:t>
      </w:r>
      <w:r>
        <w:rPr>
          <w:spacing w:val="-8"/>
          <w:sz w:val="24"/>
        </w:rPr>
        <w:t xml:space="preserve"> </w:t>
      </w:r>
      <w:r>
        <w:rPr>
          <w:sz w:val="24"/>
        </w:rPr>
        <w:t>arc</w:t>
      </w:r>
      <w:r>
        <w:rPr>
          <w:spacing w:val="-8"/>
          <w:sz w:val="24"/>
        </w:rPr>
        <w:t xml:space="preserve"> </w:t>
      </w:r>
      <w:r>
        <w:rPr>
          <w:sz w:val="24"/>
        </w:rPr>
        <w:t>interrupter</w:t>
      </w:r>
      <w:r>
        <w:rPr>
          <w:spacing w:val="-8"/>
          <w:sz w:val="24"/>
        </w:rPr>
        <w:t xml:space="preserve"> </w:t>
      </w:r>
      <w:r>
        <w:rPr>
          <w:sz w:val="24"/>
        </w:rPr>
        <w:t>operation,</w:t>
      </w:r>
      <w:r>
        <w:rPr>
          <w:spacing w:val="-8"/>
          <w:sz w:val="24"/>
        </w:rPr>
        <w:t xml:space="preserve"> </w:t>
      </w:r>
      <w:r>
        <w:rPr>
          <w:sz w:val="24"/>
        </w:rPr>
        <w:t>and mechanical operation.</w:t>
      </w:r>
    </w:p>
    <w:p w14:paraId="16B32823" w14:textId="77777777" w:rsidR="002718BC" w:rsidRDefault="00BA3F6C">
      <w:pPr>
        <w:pStyle w:val="ListParagraph"/>
        <w:numPr>
          <w:ilvl w:val="1"/>
          <w:numId w:val="1"/>
        </w:numPr>
        <w:tabs>
          <w:tab w:val="left" w:pos="1300"/>
        </w:tabs>
        <w:ind w:right="464"/>
        <w:jc w:val="left"/>
        <w:rPr>
          <w:sz w:val="24"/>
        </w:rPr>
      </w:pPr>
      <w:r>
        <w:rPr>
          <w:sz w:val="24"/>
        </w:rPr>
        <w:t>Verify</w:t>
      </w:r>
      <w:r>
        <w:rPr>
          <w:spacing w:val="-6"/>
          <w:sz w:val="24"/>
        </w:rPr>
        <w:t xml:space="preserve"> </w:t>
      </w:r>
      <w:r>
        <w:rPr>
          <w:sz w:val="24"/>
        </w:rPr>
        <w:t>that</w:t>
      </w:r>
      <w:r>
        <w:rPr>
          <w:spacing w:val="-6"/>
          <w:sz w:val="24"/>
        </w:rPr>
        <w:t xml:space="preserve"> </w:t>
      </w:r>
      <w:r>
        <w:rPr>
          <w:sz w:val="24"/>
        </w:rPr>
        <w:t>fuse</w:t>
      </w:r>
      <w:r>
        <w:rPr>
          <w:spacing w:val="-6"/>
          <w:sz w:val="24"/>
        </w:rPr>
        <w:t xml:space="preserve"> </w:t>
      </w:r>
      <w:r>
        <w:rPr>
          <w:sz w:val="24"/>
        </w:rPr>
        <w:t>sizes</w:t>
      </w:r>
      <w:r>
        <w:rPr>
          <w:spacing w:val="-6"/>
          <w:sz w:val="24"/>
        </w:rPr>
        <w:t xml:space="preserve"> </w:t>
      </w:r>
      <w:r>
        <w:rPr>
          <w:sz w:val="24"/>
        </w:rPr>
        <w:t>and</w:t>
      </w:r>
      <w:r>
        <w:rPr>
          <w:spacing w:val="-4"/>
          <w:sz w:val="24"/>
        </w:rPr>
        <w:t xml:space="preserve"> </w:t>
      </w:r>
      <w:r>
        <w:rPr>
          <w:sz w:val="24"/>
        </w:rPr>
        <w:t>types</w:t>
      </w:r>
      <w:r>
        <w:rPr>
          <w:spacing w:val="-6"/>
          <w:sz w:val="24"/>
        </w:rPr>
        <w:t xml:space="preserve"> </w:t>
      </w:r>
      <w:r>
        <w:rPr>
          <w:sz w:val="24"/>
        </w:rPr>
        <w:t>are</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6"/>
          <w:sz w:val="24"/>
        </w:rPr>
        <w:t xml:space="preserve"> </w:t>
      </w:r>
      <w:r>
        <w:rPr>
          <w:sz w:val="24"/>
        </w:rPr>
        <w:t>drawings,</w:t>
      </w:r>
      <w:r>
        <w:rPr>
          <w:spacing w:val="-6"/>
          <w:sz w:val="24"/>
        </w:rPr>
        <w:t xml:space="preserve"> </w:t>
      </w:r>
      <w:r>
        <w:rPr>
          <w:sz w:val="24"/>
        </w:rPr>
        <w:t>short-circuit</w:t>
      </w:r>
      <w:r>
        <w:rPr>
          <w:spacing w:val="-6"/>
          <w:sz w:val="24"/>
        </w:rPr>
        <w:t xml:space="preserve"> </w:t>
      </w:r>
      <w:r>
        <w:rPr>
          <w:sz w:val="24"/>
        </w:rPr>
        <w:t>study,</w:t>
      </w:r>
      <w:r>
        <w:rPr>
          <w:spacing w:val="-6"/>
          <w:sz w:val="24"/>
        </w:rPr>
        <w:t xml:space="preserve"> </w:t>
      </w:r>
      <w:r>
        <w:rPr>
          <w:sz w:val="24"/>
        </w:rPr>
        <w:t>and coordination study.</w:t>
      </w:r>
    </w:p>
    <w:p w14:paraId="16B32824" w14:textId="77777777" w:rsidR="002718BC" w:rsidRDefault="00BA3F6C">
      <w:pPr>
        <w:pStyle w:val="ListParagraph"/>
        <w:numPr>
          <w:ilvl w:val="1"/>
          <w:numId w:val="1"/>
        </w:numPr>
        <w:tabs>
          <w:tab w:val="left" w:pos="1300"/>
        </w:tabs>
        <w:ind w:right="802"/>
        <w:jc w:val="left"/>
        <w:rPr>
          <w:sz w:val="24"/>
        </w:rPr>
      </w:pPr>
      <w:r>
        <w:rPr>
          <w:sz w:val="24"/>
        </w:rPr>
        <w:t>Verify</w:t>
      </w:r>
      <w:r>
        <w:rPr>
          <w:spacing w:val="-8"/>
          <w:sz w:val="24"/>
        </w:rPr>
        <w:t xml:space="preserve"> </w:t>
      </w:r>
      <w:r>
        <w:rPr>
          <w:sz w:val="24"/>
        </w:rPr>
        <w:t>that</w:t>
      </w:r>
      <w:r>
        <w:rPr>
          <w:spacing w:val="-8"/>
          <w:sz w:val="24"/>
        </w:rPr>
        <w:t xml:space="preserve"> </w:t>
      </w:r>
      <w:r>
        <w:rPr>
          <w:sz w:val="24"/>
        </w:rPr>
        <w:t>expulsion-limiting</w:t>
      </w:r>
      <w:r>
        <w:rPr>
          <w:spacing w:val="-9"/>
          <w:sz w:val="24"/>
        </w:rPr>
        <w:t xml:space="preserve"> </w:t>
      </w:r>
      <w:r>
        <w:rPr>
          <w:sz w:val="24"/>
        </w:rPr>
        <w:t>devices</w:t>
      </w:r>
      <w:r>
        <w:rPr>
          <w:spacing w:val="-8"/>
          <w:sz w:val="24"/>
        </w:rPr>
        <w:t xml:space="preserve"> </w:t>
      </w:r>
      <w:r>
        <w:rPr>
          <w:sz w:val="24"/>
        </w:rPr>
        <w:t>are</w:t>
      </w:r>
      <w:r>
        <w:rPr>
          <w:spacing w:val="-9"/>
          <w:sz w:val="24"/>
        </w:rPr>
        <w:t xml:space="preserve"> </w:t>
      </w:r>
      <w:r>
        <w:rPr>
          <w:sz w:val="24"/>
        </w:rPr>
        <w:t>in</w:t>
      </w:r>
      <w:r>
        <w:rPr>
          <w:spacing w:val="-7"/>
          <w:sz w:val="24"/>
        </w:rPr>
        <w:t xml:space="preserve"> </w:t>
      </w:r>
      <w:r>
        <w:rPr>
          <w:sz w:val="24"/>
        </w:rPr>
        <w:t>place</w:t>
      </w:r>
      <w:r>
        <w:rPr>
          <w:spacing w:val="-7"/>
          <w:sz w:val="24"/>
        </w:rPr>
        <w:t xml:space="preserve"> </w:t>
      </w:r>
      <w:r>
        <w:rPr>
          <w:sz w:val="24"/>
        </w:rPr>
        <w:t>on</w:t>
      </w:r>
      <w:r>
        <w:rPr>
          <w:spacing w:val="-7"/>
          <w:sz w:val="24"/>
        </w:rPr>
        <w:t xml:space="preserve"> </w:t>
      </w:r>
      <w:r>
        <w:rPr>
          <w:sz w:val="24"/>
        </w:rPr>
        <w:t>all</w:t>
      </w:r>
      <w:r>
        <w:rPr>
          <w:spacing w:val="-7"/>
          <w:sz w:val="24"/>
        </w:rPr>
        <w:t xml:space="preserve"> </w:t>
      </w:r>
      <w:r>
        <w:rPr>
          <w:sz w:val="24"/>
        </w:rPr>
        <w:t>fuses</w:t>
      </w:r>
      <w:r>
        <w:rPr>
          <w:spacing w:val="-7"/>
          <w:sz w:val="24"/>
        </w:rPr>
        <w:t xml:space="preserve"> </w:t>
      </w:r>
      <w:r>
        <w:rPr>
          <w:sz w:val="24"/>
        </w:rPr>
        <w:t>having</w:t>
      </w:r>
      <w:r>
        <w:rPr>
          <w:spacing w:val="-7"/>
          <w:sz w:val="24"/>
        </w:rPr>
        <w:t xml:space="preserve"> </w:t>
      </w:r>
      <w:r>
        <w:rPr>
          <w:sz w:val="24"/>
        </w:rPr>
        <w:t xml:space="preserve">expulsion-type </w:t>
      </w:r>
      <w:r>
        <w:rPr>
          <w:spacing w:val="-2"/>
          <w:sz w:val="24"/>
        </w:rPr>
        <w:t>elements.</w:t>
      </w:r>
    </w:p>
    <w:p w14:paraId="16B32825" w14:textId="77777777" w:rsidR="002718BC" w:rsidRDefault="00BA3F6C">
      <w:pPr>
        <w:pStyle w:val="ListParagraph"/>
        <w:numPr>
          <w:ilvl w:val="1"/>
          <w:numId w:val="1"/>
        </w:numPr>
        <w:tabs>
          <w:tab w:val="left" w:pos="1300"/>
        </w:tabs>
        <w:spacing w:before="241"/>
        <w:jc w:val="left"/>
        <w:rPr>
          <w:sz w:val="24"/>
        </w:rPr>
      </w:pPr>
      <w:r>
        <w:rPr>
          <w:sz w:val="24"/>
        </w:rPr>
        <w:t>Verify</w:t>
      </w:r>
      <w:r>
        <w:rPr>
          <w:spacing w:val="-6"/>
          <w:sz w:val="24"/>
        </w:rPr>
        <w:t xml:space="preserve"> </w:t>
      </w:r>
      <w:r>
        <w:rPr>
          <w:sz w:val="24"/>
        </w:rPr>
        <w:t>that</w:t>
      </w:r>
      <w:r>
        <w:rPr>
          <w:spacing w:val="-4"/>
          <w:sz w:val="24"/>
        </w:rPr>
        <w:t xml:space="preserve"> </w:t>
      </w:r>
      <w:r>
        <w:rPr>
          <w:sz w:val="24"/>
        </w:rPr>
        <w:t>each</w:t>
      </w:r>
      <w:r>
        <w:rPr>
          <w:spacing w:val="-4"/>
          <w:sz w:val="24"/>
        </w:rPr>
        <w:t xml:space="preserve"> </w:t>
      </w:r>
      <w:r>
        <w:rPr>
          <w:sz w:val="24"/>
        </w:rPr>
        <w:t>fuseholder</w:t>
      </w:r>
      <w:r>
        <w:rPr>
          <w:spacing w:val="-4"/>
          <w:sz w:val="24"/>
        </w:rPr>
        <w:t xml:space="preserve"> </w:t>
      </w:r>
      <w:r>
        <w:rPr>
          <w:sz w:val="24"/>
        </w:rPr>
        <w:t>has</w:t>
      </w:r>
      <w:r>
        <w:rPr>
          <w:spacing w:val="-3"/>
          <w:sz w:val="24"/>
        </w:rPr>
        <w:t xml:space="preserve"> </w:t>
      </w:r>
      <w:r>
        <w:rPr>
          <w:sz w:val="24"/>
        </w:rPr>
        <w:t>adequate</w:t>
      </w:r>
      <w:r>
        <w:rPr>
          <w:spacing w:val="-5"/>
          <w:sz w:val="24"/>
        </w:rPr>
        <w:t xml:space="preserve"> </w:t>
      </w:r>
      <w:r>
        <w:rPr>
          <w:sz w:val="24"/>
        </w:rPr>
        <w:t>mechanical</w:t>
      </w:r>
      <w:r>
        <w:rPr>
          <w:spacing w:val="-3"/>
          <w:sz w:val="24"/>
        </w:rPr>
        <w:t xml:space="preserve"> </w:t>
      </w:r>
      <w:r>
        <w:rPr>
          <w:sz w:val="24"/>
        </w:rPr>
        <w:t>support</w:t>
      </w:r>
      <w:r>
        <w:rPr>
          <w:spacing w:val="-4"/>
          <w:sz w:val="24"/>
        </w:rPr>
        <w:t xml:space="preserve"> </w:t>
      </w:r>
      <w:r>
        <w:rPr>
          <w:sz w:val="24"/>
        </w:rPr>
        <w:t>and</w:t>
      </w:r>
      <w:r>
        <w:rPr>
          <w:spacing w:val="-3"/>
          <w:sz w:val="24"/>
        </w:rPr>
        <w:t xml:space="preserve"> </w:t>
      </w:r>
      <w:r>
        <w:rPr>
          <w:sz w:val="24"/>
        </w:rPr>
        <w:t>contact</w:t>
      </w:r>
      <w:r>
        <w:rPr>
          <w:spacing w:val="-2"/>
          <w:sz w:val="24"/>
        </w:rPr>
        <w:t xml:space="preserve"> integrity.</w:t>
      </w:r>
    </w:p>
    <w:p w14:paraId="16B32826" w14:textId="77777777" w:rsidR="002718BC" w:rsidRDefault="00BA3F6C">
      <w:pPr>
        <w:pStyle w:val="ListParagraph"/>
        <w:numPr>
          <w:ilvl w:val="1"/>
          <w:numId w:val="1"/>
        </w:numPr>
        <w:tabs>
          <w:tab w:val="left" w:pos="1300"/>
        </w:tabs>
        <w:ind w:right="242"/>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16B32827" w14:textId="77777777" w:rsidR="002718BC" w:rsidRDefault="00BA3F6C">
      <w:pPr>
        <w:pStyle w:val="ListParagraph"/>
        <w:numPr>
          <w:ilvl w:val="2"/>
          <w:numId w:val="1"/>
        </w:numPr>
        <w:tabs>
          <w:tab w:val="left" w:pos="2006"/>
        </w:tabs>
        <w:spacing w:before="241"/>
        <w:rPr>
          <w:sz w:val="24"/>
        </w:rPr>
      </w:pPr>
      <w:r>
        <w:rPr>
          <w:sz w:val="24"/>
        </w:rPr>
        <w:t>Use</w:t>
      </w:r>
      <w:r>
        <w:rPr>
          <w:spacing w:val="-9"/>
          <w:sz w:val="24"/>
        </w:rPr>
        <w:t xml:space="preserve"> </w:t>
      </w:r>
      <w:r>
        <w:rPr>
          <w:sz w:val="24"/>
        </w:rPr>
        <w:t>of</w:t>
      </w:r>
      <w:r>
        <w:rPr>
          <w:spacing w:val="-5"/>
          <w:sz w:val="24"/>
        </w:rPr>
        <w:t xml:space="preserve"> </w:t>
      </w:r>
      <w:r>
        <w:rPr>
          <w:sz w:val="24"/>
        </w:rPr>
        <w:t>a</w:t>
      </w:r>
      <w:r>
        <w:rPr>
          <w:spacing w:val="-4"/>
          <w:sz w:val="24"/>
        </w:rPr>
        <w:t xml:space="preserve"> </w:t>
      </w:r>
      <w:r>
        <w:rPr>
          <w:sz w:val="24"/>
        </w:rPr>
        <w:t>low-resistance</w:t>
      </w:r>
      <w:r>
        <w:rPr>
          <w:spacing w:val="-5"/>
          <w:sz w:val="24"/>
        </w:rPr>
        <w:t xml:space="preserve"> </w:t>
      </w:r>
      <w:r>
        <w:rPr>
          <w:sz w:val="24"/>
        </w:rPr>
        <w:t>ohmmeter</w:t>
      </w:r>
      <w:r>
        <w:rPr>
          <w:spacing w:val="-5"/>
          <w:sz w:val="24"/>
        </w:rPr>
        <w:t xml:space="preserve"> </w:t>
      </w:r>
      <w:r>
        <w:rPr>
          <w:sz w:val="24"/>
        </w:rPr>
        <w:t>in</w:t>
      </w:r>
      <w:r>
        <w:rPr>
          <w:spacing w:val="-6"/>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7.5.1.2.B.1.</w:t>
      </w:r>
    </w:p>
    <w:p w14:paraId="16B32828" w14:textId="77777777" w:rsidR="002718BC" w:rsidRDefault="00BA3F6C">
      <w:pPr>
        <w:pStyle w:val="ListParagraph"/>
        <w:numPr>
          <w:ilvl w:val="2"/>
          <w:numId w:val="1"/>
        </w:numPr>
        <w:tabs>
          <w:tab w:val="left" w:pos="2006"/>
        </w:tabs>
        <w:ind w:right="304"/>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16B32829" w14:textId="77777777" w:rsidR="002718BC" w:rsidRDefault="00BA3F6C">
      <w:pPr>
        <w:pStyle w:val="ListParagraph"/>
        <w:numPr>
          <w:ilvl w:val="2"/>
          <w:numId w:val="1"/>
        </w:numPr>
        <w:tabs>
          <w:tab w:val="left" w:pos="2006"/>
        </w:tabs>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16B3282A" w14:textId="77777777" w:rsidR="002718BC" w:rsidRDefault="00BA3F6C">
      <w:pPr>
        <w:pStyle w:val="ListParagraph"/>
        <w:numPr>
          <w:ilvl w:val="1"/>
          <w:numId w:val="1"/>
        </w:numPr>
        <w:tabs>
          <w:tab w:val="left" w:pos="1300"/>
        </w:tabs>
        <w:ind w:hanging="618"/>
        <w:jc w:val="left"/>
        <w:rPr>
          <w:sz w:val="24"/>
        </w:rPr>
      </w:pPr>
      <w:r>
        <w:rPr>
          <w:sz w:val="24"/>
        </w:rPr>
        <w:t>Verify</w:t>
      </w:r>
      <w:r>
        <w:rPr>
          <w:spacing w:val="-5"/>
          <w:sz w:val="24"/>
        </w:rPr>
        <w:t xml:space="preserve"> </w:t>
      </w:r>
      <w:r>
        <w:rPr>
          <w:sz w:val="24"/>
        </w:rPr>
        <w:t>operation</w:t>
      </w:r>
      <w:r>
        <w:rPr>
          <w:spacing w:val="-3"/>
          <w:sz w:val="24"/>
        </w:rPr>
        <w:t xml:space="preserve"> </w:t>
      </w:r>
      <w:r>
        <w:rPr>
          <w:sz w:val="24"/>
        </w:rPr>
        <w:t>and</w:t>
      </w:r>
      <w:r>
        <w:rPr>
          <w:spacing w:val="-3"/>
          <w:sz w:val="24"/>
        </w:rPr>
        <w:t xml:space="preserve"> </w:t>
      </w:r>
      <w:r>
        <w:rPr>
          <w:sz w:val="24"/>
        </w:rPr>
        <w:t>sequencing</w:t>
      </w:r>
      <w:r>
        <w:rPr>
          <w:spacing w:val="-4"/>
          <w:sz w:val="24"/>
        </w:rPr>
        <w:t xml:space="preserve"> </w:t>
      </w:r>
      <w:r>
        <w:rPr>
          <w:sz w:val="24"/>
        </w:rPr>
        <w:t>of</w:t>
      </w:r>
      <w:r>
        <w:rPr>
          <w:spacing w:val="-4"/>
          <w:sz w:val="24"/>
        </w:rPr>
        <w:t xml:space="preserve"> </w:t>
      </w:r>
      <w:r>
        <w:rPr>
          <w:sz w:val="24"/>
        </w:rPr>
        <w:t>interlocking</w:t>
      </w:r>
      <w:r>
        <w:rPr>
          <w:spacing w:val="-4"/>
          <w:sz w:val="24"/>
        </w:rPr>
        <w:t xml:space="preserve"> </w:t>
      </w:r>
      <w:r>
        <w:rPr>
          <w:spacing w:val="-2"/>
          <w:sz w:val="24"/>
        </w:rPr>
        <w:t>systems.</w:t>
      </w:r>
    </w:p>
    <w:p w14:paraId="16B3282B" w14:textId="77777777" w:rsidR="002718BC" w:rsidRDefault="00BA3F6C">
      <w:pPr>
        <w:pStyle w:val="ListParagraph"/>
        <w:numPr>
          <w:ilvl w:val="1"/>
          <w:numId w:val="1"/>
        </w:numPr>
        <w:tabs>
          <w:tab w:val="left" w:pos="1300"/>
        </w:tabs>
        <w:ind w:hanging="618"/>
        <w:jc w:val="left"/>
        <w:rPr>
          <w:sz w:val="24"/>
        </w:rPr>
      </w:pPr>
      <w:r>
        <w:rPr>
          <w:sz w:val="24"/>
        </w:rPr>
        <w:t>Verify</w:t>
      </w:r>
      <w:r>
        <w:rPr>
          <w:spacing w:val="-8"/>
          <w:sz w:val="24"/>
        </w:rPr>
        <w:t xml:space="preserve"> </w:t>
      </w:r>
      <w:r>
        <w:rPr>
          <w:sz w:val="24"/>
        </w:rPr>
        <w:t>correct</w:t>
      </w:r>
      <w:r>
        <w:rPr>
          <w:spacing w:val="-8"/>
          <w:sz w:val="24"/>
        </w:rPr>
        <w:t xml:space="preserve"> </w:t>
      </w:r>
      <w:r>
        <w:rPr>
          <w:sz w:val="24"/>
        </w:rPr>
        <w:t>phase</w:t>
      </w:r>
      <w:r>
        <w:rPr>
          <w:spacing w:val="-8"/>
          <w:sz w:val="24"/>
        </w:rPr>
        <w:t xml:space="preserve"> </w:t>
      </w:r>
      <w:r>
        <w:rPr>
          <w:sz w:val="24"/>
        </w:rPr>
        <w:t>barrier</w:t>
      </w:r>
      <w:r>
        <w:rPr>
          <w:spacing w:val="-8"/>
          <w:sz w:val="24"/>
        </w:rPr>
        <w:t xml:space="preserve"> </w:t>
      </w:r>
      <w:r>
        <w:rPr>
          <w:spacing w:val="-2"/>
          <w:sz w:val="24"/>
        </w:rPr>
        <w:t>installation.</w:t>
      </w:r>
    </w:p>
    <w:p w14:paraId="16B3282C" w14:textId="77777777" w:rsidR="002718BC" w:rsidRDefault="00BA3F6C">
      <w:pPr>
        <w:pStyle w:val="ListParagraph"/>
        <w:numPr>
          <w:ilvl w:val="1"/>
          <w:numId w:val="1"/>
        </w:numPr>
        <w:tabs>
          <w:tab w:val="left" w:pos="1300"/>
        </w:tabs>
        <w:ind w:hanging="618"/>
        <w:jc w:val="left"/>
        <w:rPr>
          <w:sz w:val="24"/>
        </w:rPr>
      </w:pPr>
      <w:r>
        <w:rPr>
          <w:sz w:val="24"/>
        </w:rPr>
        <w:t>Verify</w:t>
      </w:r>
      <w:r>
        <w:rPr>
          <w:spacing w:val="-5"/>
          <w:sz w:val="24"/>
        </w:rPr>
        <w:t xml:space="preserve"> </w:t>
      </w:r>
      <w:r>
        <w:rPr>
          <w:sz w:val="24"/>
        </w:rPr>
        <w:t>correct</w:t>
      </w:r>
      <w:r>
        <w:rPr>
          <w:spacing w:val="-3"/>
          <w:sz w:val="24"/>
        </w:rPr>
        <w:t xml:space="preserve"> </w:t>
      </w:r>
      <w:r>
        <w:rPr>
          <w:sz w:val="24"/>
        </w:rPr>
        <w:t>operation</w:t>
      </w:r>
      <w:r>
        <w:rPr>
          <w:spacing w:val="-3"/>
          <w:sz w:val="24"/>
        </w:rPr>
        <w:t xml:space="preserve"> </w:t>
      </w:r>
      <w:r>
        <w:rPr>
          <w:sz w:val="24"/>
        </w:rPr>
        <w:t>of</w:t>
      </w:r>
      <w:r>
        <w:rPr>
          <w:spacing w:val="-3"/>
          <w:sz w:val="24"/>
        </w:rPr>
        <w:t xml:space="preserve"> </w:t>
      </w:r>
      <w:r>
        <w:rPr>
          <w:sz w:val="24"/>
        </w:rPr>
        <w:t>all</w:t>
      </w:r>
      <w:r>
        <w:rPr>
          <w:spacing w:val="-4"/>
          <w:sz w:val="24"/>
        </w:rPr>
        <w:t xml:space="preserve"> </w:t>
      </w:r>
      <w:r>
        <w:rPr>
          <w:sz w:val="24"/>
        </w:rPr>
        <w:t>indicating</w:t>
      </w:r>
      <w:r>
        <w:rPr>
          <w:spacing w:val="-2"/>
          <w:sz w:val="24"/>
        </w:rPr>
        <w:t xml:space="preserve"> </w:t>
      </w:r>
      <w:r>
        <w:rPr>
          <w:sz w:val="24"/>
        </w:rPr>
        <w:t>and</w:t>
      </w:r>
      <w:r>
        <w:rPr>
          <w:spacing w:val="-2"/>
          <w:sz w:val="24"/>
        </w:rPr>
        <w:t xml:space="preserve"> </w:t>
      </w:r>
      <w:r>
        <w:rPr>
          <w:sz w:val="24"/>
        </w:rPr>
        <w:t>control</w:t>
      </w:r>
      <w:r>
        <w:rPr>
          <w:spacing w:val="-2"/>
          <w:sz w:val="24"/>
        </w:rPr>
        <w:t xml:space="preserve"> devices.</w:t>
      </w:r>
    </w:p>
    <w:p w14:paraId="16B3282D" w14:textId="77777777" w:rsidR="002718BC" w:rsidRDefault="00BA3F6C">
      <w:pPr>
        <w:pStyle w:val="ListParagraph"/>
        <w:numPr>
          <w:ilvl w:val="1"/>
          <w:numId w:val="1"/>
        </w:numPr>
        <w:tabs>
          <w:tab w:val="left" w:pos="1300"/>
        </w:tabs>
        <w:ind w:right="232" w:hanging="618"/>
        <w:jc w:val="left"/>
        <w:rPr>
          <w:sz w:val="24"/>
        </w:rPr>
      </w:pPr>
      <w:r>
        <w:rPr>
          <w:sz w:val="24"/>
        </w:rPr>
        <w:t>Verify</w:t>
      </w:r>
      <w:r>
        <w:rPr>
          <w:spacing w:val="-7"/>
          <w:sz w:val="24"/>
        </w:rPr>
        <w:t xml:space="preserve"> </w:t>
      </w:r>
      <w:r>
        <w:rPr>
          <w:sz w:val="24"/>
        </w:rPr>
        <w:t>appropriate</w:t>
      </w:r>
      <w:r>
        <w:rPr>
          <w:spacing w:val="-7"/>
          <w:sz w:val="24"/>
        </w:rPr>
        <w:t xml:space="preserve"> </w:t>
      </w:r>
      <w:r>
        <w:rPr>
          <w:sz w:val="24"/>
        </w:rPr>
        <w:t>lubrication</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7"/>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w:t>
      </w:r>
      <w:r>
        <w:rPr>
          <w:spacing w:val="-7"/>
          <w:sz w:val="24"/>
        </w:rPr>
        <w:t xml:space="preserve"> </w:t>
      </w:r>
      <w:r>
        <w:rPr>
          <w:sz w:val="24"/>
        </w:rPr>
        <w:t xml:space="preserve">sliding </w:t>
      </w:r>
      <w:r>
        <w:rPr>
          <w:spacing w:val="-2"/>
          <w:sz w:val="24"/>
        </w:rPr>
        <w:t>surfaces.</w:t>
      </w:r>
    </w:p>
    <w:p w14:paraId="16B3282E" w14:textId="77777777" w:rsidR="002718BC" w:rsidRDefault="00BA3F6C">
      <w:pPr>
        <w:pStyle w:val="Heading2"/>
        <w:numPr>
          <w:ilvl w:val="0"/>
          <w:numId w:val="1"/>
        </w:numPr>
        <w:tabs>
          <w:tab w:val="left" w:pos="838"/>
        </w:tabs>
        <w:ind w:hanging="718"/>
      </w:pPr>
      <w:r>
        <w:t>Electrical</w:t>
      </w:r>
      <w:r>
        <w:rPr>
          <w:spacing w:val="-7"/>
        </w:rPr>
        <w:t xml:space="preserve"> </w:t>
      </w:r>
      <w:r>
        <w:rPr>
          <w:spacing w:val="-2"/>
        </w:rPr>
        <w:t>Tests</w:t>
      </w:r>
    </w:p>
    <w:p w14:paraId="16B3282F" w14:textId="77777777" w:rsidR="002718BC" w:rsidRDefault="00BA3F6C">
      <w:pPr>
        <w:pStyle w:val="ListParagraph"/>
        <w:numPr>
          <w:ilvl w:val="1"/>
          <w:numId w:val="1"/>
        </w:numPr>
        <w:tabs>
          <w:tab w:val="left" w:pos="1300"/>
        </w:tabs>
        <w:ind w:right="980"/>
        <w:jc w:val="left"/>
        <w:rPr>
          <w:sz w:val="24"/>
        </w:rPr>
      </w:pPr>
      <w:r>
        <w:rPr>
          <w:sz w:val="24"/>
        </w:rPr>
        <w:t>Perform</w:t>
      </w:r>
      <w:r>
        <w:rPr>
          <w:spacing w:val="-11"/>
          <w:sz w:val="24"/>
        </w:rPr>
        <w:t xml:space="preserve"> </w:t>
      </w:r>
      <w:r>
        <w:rPr>
          <w:sz w:val="24"/>
        </w:rPr>
        <w:t>resistance</w:t>
      </w:r>
      <w:r>
        <w:rPr>
          <w:spacing w:val="-11"/>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10"/>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7.5.1.2.A.9.1.</w:t>
      </w:r>
    </w:p>
    <w:p w14:paraId="16B32830" w14:textId="77777777" w:rsidR="002718BC" w:rsidRDefault="00BA3F6C">
      <w:pPr>
        <w:pStyle w:val="ListParagraph"/>
        <w:numPr>
          <w:ilvl w:val="1"/>
          <w:numId w:val="1"/>
        </w:numPr>
        <w:tabs>
          <w:tab w:val="left" w:pos="1300"/>
        </w:tabs>
        <w:jc w:val="left"/>
        <w:rPr>
          <w:sz w:val="24"/>
        </w:rPr>
      </w:pPr>
      <w:r>
        <w:rPr>
          <w:sz w:val="24"/>
        </w:rPr>
        <w:t>Measure</w:t>
      </w:r>
      <w:r>
        <w:rPr>
          <w:spacing w:val="-5"/>
          <w:sz w:val="24"/>
        </w:rPr>
        <w:t xml:space="preserve"> </w:t>
      </w:r>
      <w:r>
        <w:rPr>
          <w:sz w:val="24"/>
        </w:rPr>
        <w:t>contact</w:t>
      </w:r>
      <w:r>
        <w:rPr>
          <w:spacing w:val="-5"/>
          <w:sz w:val="24"/>
        </w:rPr>
        <w:t xml:space="preserve"> </w:t>
      </w:r>
      <w:r>
        <w:rPr>
          <w:sz w:val="24"/>
        </w:rPr>
        <w:t>resistance</w:t>
      </w:r>
      <w:r>
        <w:rPr>
          <w:spacing w:val="-5"/>
          <w:sz w:val="24"/>
        </w:rPr>
        <w:t xml:space="preserve"> </w:t>
      </w:r>
      <w:r>
        <w:rPr>
          <w:sz w:val="24"/>
        </w:rPr>
        <w:t>across</w:t>
      </w:r>
      <w:r>
        <w:rPr>
          <w:spacing w:val="-5"/>
          <w:sz w:val="24"/>
        </w:rPr>
        <w:t xml:space="preserve"> </w:t>
      </w:r>
      <w:r>
        <w:rPr>
          <w:sz w:val="24"/>
        </w:rPr>
        <w:t>each</w:t>
      </w:r>
      <w:r>
        <w:rPr>
          <w:spacing w:val="-6"/>
          <w:sz w:val="24"/>
        </w:rPr>
        <w:t xml:space="preserve"> </w:t>
      </w:r>
      <w:r>
        <w:rPr>
          <w:sz w:val="24"/>
        </w:rPr>
        <w:t>switchblade</w:t>
      </w:r>
      <w:r>
        <w:rPr>
          <w:spacing w:val="-5"/>
          <w:sz w:val="24"/>
        </w:rPr>
        <w:t xml:space="preserve"> </w:t>
      </w:r>
      <w:r>
        <w:rPr>
          <w:sz w:val="24"/>
        </w:rPr>
        <w:t>assembly</w:t>
      </w:r>
      <w:r>
        <w:rPr>
          <w:spacing w:val="-5"/>
          <w:sz w:val="24"/>
        </w:rPr>
        <w:t xml:space="preserve"> </w:t>
      </w:r>
      <w:r>
        <w:rPr>
          <w:sz w:val="24"/>
        </w:rPr>
        <w:t>and</w:t>
      </w:r>
      <w:r>
        <w:rPr>
          <w:spacing w:val="-5"/>
          <w:sz w:val="24"/>
        </w:rPr>
        <w:t xml:space="preserve"> </w:t>
      </w:r>
      <w:r>
        <w:rPr>
          <w:spacing w:val="-2"/>
          <w:sz w:val="24"/>
        </w:rPr>
        <w:t>fuseholder.</w:t>
      </w:r>
    </w:p>
    <w:p w14:paraId="16B32831" w14:textId="77777777" w:rsidR="002718BC" w:rsidRDefault="002718BC">
      <w:pPr>
        <w:rPr>
          <w:sz w:val="24"/>
        </w:rPr>
        <w:sectPr w:rsidR="002718BC" w:rsidSect="00BA3F6C">
          <w:headerReference w:type="default" r:id="rId8"/>
          <w:footerReference w:type="default" r:id="rId9"/>
          <w:type w:val="continuous"/>
          <w:pgSz w:w="12240" w:h="15840"/>
          <w:pgMar w:top="-144" w:right="720" w:bottom="-288" w:left="720" w:header="734" w:footer="1382" w:gutter="0"/>
          <w:pgNumType w:start="51"/>
          <w:cols w:space="720"/>
          <w:docGrid w:linePitch="299"/>
        </w:sectPr>
      </w:pPr>
    </w:p>
    <w:p w14:paraId="3D58DFE4" w14:textId="3723B3E7" w:rsidR="00BA3F6C" w:rsidRDefault="00BA3F6C">
      <w:pPr>
        <w:pStyle w:val="Heading1"/>
        <w:jc w:val="both"/>
      </w:pPr>
      <w:r>
        <w:lastRenderedPageBreak/>
        <w:t>7.      INSPECTION AND TEST PROCEDURES</w:t>
      </w:r>
    </w:p>
    <w:p w14:paraId="16B32832" w14:textId="73B9E37B" w:rsidR="002718BC" w:rsidRDefault="00BA3F6C">
      <w:pPr>
        <w:pStyle w:val="Heading1"/>
        <w:jc w:val="both"/>
      </w:pPr>
      <w:r>
        <w:rPr>
          <w:noProof/>
        </w:rPr>
        <mc:AlternateContent>
          <mc:Choice Requires="wps">
            <w:drawing>
              <wp:anchor distT="0" distB="0" distL="0" distR="0" simplePos="0" relativeHeight="15728640" behindDoc="0" locked="0" layoutInCell="1" allowOverlap="1" wp14:anchorId="16B32846" wp14:editId="16B32847">
                <wp:simplePos x="0" y="0"/>
                <wp:positionH relativeFrom="page">
                  <wp:posOffset>285750</wp:posOffset>
                </wp:positionH>
                <wp:positionV relativeFrom="page">
                  <wp:posOffset>2977133</wp:posOffset>
                </wp:positionV>
                <wp:extent cx="1270" cy="4191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19100"/>
                        </a:xfrm>
                        <a:custGeom>
                          <a:avLst/>
                          <a:gdLst/>
                          <a:ahLst/>
                          <a:cxnLst/>
                          <a:rect l="l" t="t" r="r" b="b"/>
                          <a:pathLst>
                            <a:path h="419100">
                              <a:moveTo>
                                <a:pt x="0" y="0"/>
                              </a:moveTo>
                              <a:lnTo>
                                <a:pt x="0" y="4191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E267D3" id="Graphic 5" o:spid="_x0000_s1026" style="position:absolute;margin-left:22.5pt;margin-top:234.4pt;width:.1pt;height:33pt;z-index:15728640;visibility:visible;mso-wrap-style:square;mso-wrap-distance-left:0;mso-wrap-distance-top:0;mso-wrap-distance-right:0;mso-wrap-distance-bottom:0;mso-position-horizontal:absolute;mso-position-horizontal-relative:page;mso-position-vertical:absolute;mso-position-vertical-relative:page;v-text-anchor:top" coordsize="1270,41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" path="m,l,419100e" filled="f">
                <v:path arrowok="t"/>
                <w10:wrap anchorx="page" anchory="page"/>
              </v:shape>
            </w:pict>
          </mc:Fallback>
        </mc:AlternateContent>
      </w:r>
      <w:r>
        <w:t>7.5.1.2</w:t>
      </w:r>
      <w:r>
        <w:rPr>
          <w:spacing w:val="65"/>
          <w:w w:val="150"/>
        </w:rPr>
        <w:t xml:space="preserve"> </w:t>
      </w:r>
      <w:r>
        <w:t>Switches,</w:t>
      </w:r>
      <w:r>
        <w:rPr>
          <w:spacing w:val="-17"/>
        </w:rPr>
        <w:t xml:space="preserve"> </w:t>
      </w:r>
      <w:r>
        <w:t>Air,</w:t>
      </w:r>
      <w:r>
        <w:rPr>
          <w:spacing w:val="-18"/>
        </w:rPr>
        <w:t xml:space="preserve"> </w:t>
      </w:r>
      <w:r>
        <w:t>Medium-Voltage,</w:t>
      </w:r>
      <w:r>
        <w:rPr>
          <w:spacing w:val="-17"/>
        </w:rPr>
        <w:t xml:space="preserve"> </w:t>
      </w:r>
      <w:r>
        <w:t>Metal-Enclosed</w:t>
      </w:r>
      <w:r>
        <w:rPr>
          <w:spacing w:val="-18"/>
        </w:rPr>
        <w:t xml:space="preserve"> </w:t>
      </w:r>
      <w:r>
        <w:rPr>
          <w:spacing w:val="-2"/>
        </w:rPr>
        <w:t>(</w:t>
      </w:r>
      <w:r>
        <w:rPr>
          <w:i/>
          <w:spacing w:val="-2"/>
        </w:rPr>
        <w:t>continued</w:t>
      </w:r>
      <w:r>
        <w:rPr>
          <w:spacing w:val="-2"/>
        </w:rPr>
        <w:t>)</w:t>
      </w:r>
    </w:p>
    <w:p w14:paraId="16B32833" w14:textId="77777777" w:rsidR="002718BC" w:rsidRDefault="00BA3F6C">
      <w:pPr>
        <w:pStyle w:val="ListParagraph"/>
        <w:numPr>
          <w:ilvl w:val="1"/>
          <w:numId w:val="1"/>
        </w:numPr>
        <w:tabs>
          <w:tab w:val="left" w:pos="1300"/>
        </w:tabs>
        <w:spacing w:before="113"/>
        <w:ind w:right="196"/>
        <w:jc w:val="both"/>
        <w:rPr>
          <w:sz w:val="24"/>
        </w:rPr>
      </w:pPr>
      <w:r>
        <w:rPr>
          <w:sz w:val="24"/>
        </w:rPr>
        <w:t>Perform</w:t>
      </w:r>
      <w:r>
        <w:rPr>
          <w:spacing w:val="-1"/>
          <w:sz w:val="24"/>
        </w:rPr>
        <w:t xml:space="preserve"> </w:t>
      </w:r>
      <w:r>
        <w:rPr>
          <w:sz w:val="24"/>
        </w:rPr>
        <w:t>insulation-resistance</w:t>
      </w:r>
      <w:r>
        <w:rPr>
          <w:spacing w:val="-1"/>
          <w:sz w:val="24"/>
        </w:rPr>
        <w:t xml:space="preserve"> </w:t>
      </w:r>
      <w:r>
        <w:rPr>
          <w:sz w:val="24"/>
        </w:rPr>
        <w:t>tests</w:t>
      </w:r>
      <w:r>
        <w:rPr>
          <w:spacing w:val="-1"/>
          <w:sz w:val="24"/>
        </w:rPr>
        <w:t xml:space="preserve"> </w:t>
      </w:r>
      <w:r>
        <w:rPr>
          <w:sz w:val="24"/>
        </w:rPr>
        <w:t>for</w:t>
      </w:r>
      <w:r>
        <w:rPr>
          <w:spacing w:val="-1"/>
          <w:sz w:val="24"/>
        </w:rPr>
        <w:t xml:space="preserve"> </w:t>
      </w:r>
      <w:r>
        <w:rPr>
          <w:sz w:val="24"/>
        </w:rPr>
        <w:t>one</w:t>
      </w:r>
      <w:r>
        <w:rPr>
          <w:spacing w:val="-1"/>
          <w:sz w:val="24"/>
        </w:rPr>
        <w:t xml:space="preserve"> </w:t>
      </w:r>
      <w:r>
        <w:rPr>
          <w:sz w:val="24"/>
        </w:rPr>
        <w:t>minute on each pole, phase-to-phase and phase- to-ground</w:t>
      </w:r>
      <w:r>
        <w:rPr>
          <w:spacing w:val="-6"/>
          <w:sz w:val="24"/>
        </w:rPr>
        <w:t xml:space="preserve"> </w:t>
      </w:r>
      <w:r>
        <w:rPr>
          <w:sz w:val="24"/>
        </w:rPr>
        <w:t>with</w:t>
      </w:r>
      <w:r>
        <w:rPr>
          <w:spacing w:val="-6"/>
          <w:sz w:val="24"/>
        </w:rPr>
        <w:t xml:space="preserve"> </w:t>
      </w:r>
      <w:r>
        <w:rPr>
          <w:sz w:val="24"/>
        </w:rPr>
        <w:t>switch</w:t>
      </w:r>
      <w:r>
        <w:rPr>
          <w:spacing w:val="-6"/>
          <w:sz w:val="24"/>
        </w:rPr>
        <w:t xml:space="preserve"> </w:t>
      </w:r>
      <w:r>
        <w:rPr>
          <w:sz w:val="24"/>
        </w:rPr>
        <w:t>closed,</w:t>
      </w:r>
      <w:r>
        <w:rPr>
          <w:spacing w:val="-6"/>
          <w:sz w:val="24"/>
        </w:rPr>
        <w:t xml:space="preserve"> </w:t>
      </w:r>
      <w:r>
        <w:rPr>
          <w:sz w:val="24"/>
        </w:rPr>
        <w:t>and</w:t>
      </w:r>
      <w:r>
        <w:rPr>
          <w:spacing w:val="-6"/>
          <w:sz w:val="24"/>
        </w:rPr>
        <w:t xml:space="preserve"> </w:t>
      </w:r>
      <w:r>
        <w:rPr>
          <w:sz w:val="24"/>
        </w:rPr>
        <w:t>across</w:t>
      </w:r>
      <w:r>
        <w:rPr>
          <w:spacing w:val="-6"/>
          <w:sz w:val="24"/>
        </w:rPr>
        <w:t xml:space="preserve"> </w:t>
      </w:r>
      <w:r>
        <w:rPr>
          <w:sz w:val="24"/>
        </w:rPr>
        <w:t>each</w:t>
      </w:r>
      <w:r>
        <w:rPr>
          <w:spacing w:val="-6"/>
          <w:sz w:val="24"/>
        </w:rPr>
        <w:t xml:space="preserve"> </w:t>
      </w:r>
      <w:r>
        <w:rPr>
          <w:sz w:val="24"/>
        </w:rPr>
        <w:t>open</w:t>
      </w:r>
      <w:r>
        <w:rPr>
          <w:spacing w:val="-6"/>
          <w:sz w:val="24"/>
        </w:rPr>
        <w:t xml:space="preserve"> </w:t>
      </w:r>
      <w:r>
        <w:rPr>
          <w:sz w:val="24"/>
        </w:rPr>
        <w:t>pole.</w:t>
      </w:r>
      <w:r>
        <w:rPr>
          <w:spacing w:val="-6"/>
          <w:sz w:val="24"/>
        </w:rPr>
        <w:t xml:space="preserve"> </w:t>
      </w:r>
      <w:r>
        <w:rPr>
          <w:sz w:val="24"/>
        </w:rPr>
        <w:t>Apply</w:t>
      </w:r>
      <w:r>
        <w:rPr>
          <w:spacing w:val="-6"/>
          <w:sz w:val="24"/>
        </w:rPr>
        <w:t xml:space="preserve"> </w:t>
      </w:r>
      <w:r>
        <w:rPr>
          <w:sz w:val="24"/>
        </w:rPr>
        <w:t>voltage</w:t>
      </w:r>
      <w:r>
        <w:rPr>
          <w:spacing w:val="-6"/>
          <w:sz w:val="24"/>
        </w:rPr>
        <w:t xml:space="preserve"> </w:t>
      </w:r>
      <w:r>
        <w:rPr>
          <w:sz w:val="24"/>
        </w:rPr>
        <w:t>in</w:t>
      </w:r>
      <w:r>
        <w:rPr>
          <w:spacing w:val="-6"/>
          <w:sz w:val="24"/>
        </w:rPr>
        <w:t xml:space="preserve"> </w:t>
      </w:r>
      <w:r>
        <w:rPr>
          <w:sz w:val="24"/>
        </w:rPr>
        <w:t>accordance</w:t>
      </w:r>
      <w:r>
        <w:rPr>
          <w:spacing w:val="-7"/>
          <w:sz w:val="24"/>
        </w:rPr>
        <w:t xml:space="preserve"> </w:t>
      </w:r>
      <w:r>
        <w:rPr>
          <w:sz w:val="24"/>
        </w:rPr>
        <w:t>with manufacturer’s published data. In the absence of manufacturer’s data, use Table 100.1.</w:t>
      </w:r>
    </w:p>
    <w:p w14:paraId="16B32834" w14:textId="77777777" w:rsidR="002718BC" w:rsidRDefault="00BA3F6C">
      <w:pPr>
        <w:pStyle w:val="ListParagraph"/>
        <w:numPr>
          <w:ilvl w:val="1"/>
          <w:numId w:val="1"/>
        </w:numPr>
        <w:tabs>
          <w:tab w:val="left" w:pos="1300"/>
        </w:tabs>
        <w:spacing w:before="241"/>
        <w:ind w:right="218"/>
        <w:jc w:val="left"/>
        <w:rPr>
          <w:sz w:val="24"/>
        </w:rPr>
      </w:pPr>
      <w:r>
        <w:rPr>
          <w:sz w:val="24"/>
        </w:rPr>
        <w:t>Perform</w:t>
      </w:r>
      <w:r>
        <w:rPr>
          <w:spacing w:val="-6"/>
          <w:sz w:val="24"/>
        </w:rPr>
        <w:t xml:space="preserve"> </w:t>
      </w:r>
      <w:r>
        <w:rPr>
          <w:sz w:val="24"/>
        </w:rPr>
        <w:t>a</w:t>
      </w:r>
      <w:r>
        <w:rPr>
          <w:spacing w:val="-6"/>
          <w:sz w:val="24"/>
        </w:rPr>
        <w:t xml:space="preserve"> </w:t>
      </w:r>
      <w:r>
        <w:rPr>
          <w:sz w:val="24"/>
        </w:rPr>
        <w:t>dielectric</w:t>
      </w:r>
      <w:r>
        <w:rPr>
          <w:spacing w:val="-6"/>
          <w:sz w:val="24"/>
        </w:rPr>
        <w:t xml:space="preserve"> </w:t>
      </w:r>
      <w:r>
        <w:rPr>
          <w:sz w:val="24"/>
        </w:rPr>
        <w:t>withstand</w:t>
      </w:r>
      <w:r>
        <w:rPr>
          <w:spacing w:val="-6"/>
          <w:sz w:val="24"/>
        </w:rPr>
        <w:t xml:space="preserve"> </w:t>
      </w:r>
      <w:r>
        <w:rPr>
          <w:sz w:val="24"/>
        </w:rPr>
        <w:t>voltage</w:t>
      </w:r>
      <w:r>
        <w:rPr>
          <w:spacing w:val="-6"/>
          <w:sz w:val="24"/>
        </w:rPr>
        <w:t xml:space="preserve"> </w:t>
      </w:r>
      <w:r>
        <w:rPr>
          <w:sz w:val="24"/>
        </w:rPr>
        <w:t>test</w:t>
      </w:r>
      <w:r>
        <w:rPr>
          <w:spacing w:val="-6"/>
          <w:sz w:val="24"/>
        </w:rPr>
        <w:t xml:space="preserve"> </w:t>
      </w:r>
      <w:r>
        <w:rPr>
          <w:sz w:val="24"/>
        </w:rPr>
        <w:t>on</w:t>
      </w:r>
      <w:r>
        <w:rPr>
          <w:spacing w:val="-7"/>
          <w:sz w:val="24"/>
        </w:rPr>
        <w:t xml:space="preserve"> </w:t>
      </w:r>
      <w:r>
        <w:rPr>
          <w:sz w:val="24"/>
        </w:rPr>
        <w:t>each</w:t>
      </w:r>
      <w:r>
        <w:rPr>
          <w:spacing w:val="-6"/>
          <w:sz w:val="24"/>
        </w:rPr>
        <w:t xml:space="preserve"> </w:t>
      </w:r>
      <w:r>
        <w:rPr>
          <w:sz w:val="24"/>
        </w:rPr>
        <w:t>pole</w:t>
      </w:r>
      <w:r>
        <w:rPr>
          <w:spacing w:val="-6"/>
          <w:sz w:val="24"/>
        </w:rPr>
        <w:t xml:space="preserve"> </w:t>
      </w:r>
      <w:r>
        <w:rPr>
          <w:sz w:val="24"/>
        </w:rPr>
        <w:t>with</w:t>
      </w:r>
      <w:r>
        <w:rPr>
          <w:spacing w:val="-6"/>
          <w:sz w:val="24"/>
        </w:rPr>
        <w:t xml:space="preserve"> </w:t>
      </w:r>
      <w:r>
        <w:rPr>
          <w:sz w:val="24"/>
        </w:rPr>
        <w:t>switch</w:t>
      </w:r>
      <w:r>
        <w:rPr>
          <w:spacing w:val="-6"/>
          <w:sz w:val="24"/>
        </w:rPr>
        <w:t xml:space="preserve"> </w:t>
      </w:r>
      <w:r>
        <w:rPr>
          <w:sz w:val="24"/>
        </w:rPr>
        <w:t>closed.</w:t>
      </w:r>
      <w:r>
        <w:rPr>
          <w:spacing w:val="-6"/>
          <w:sz w:val="24"/>
        </w:rPr>
        <w:t xml:space="preserve"> </w:t>
      </w:r>
      <w:r>
        <w:rPr>
          <w:sz w:val="24"/>
        </w:rPr>
        <w:t>Test</w:t>
      </w:r>
      <w:r>
        <w:rPr>
          <w:spacing w:val="-6"/>
          <w:sz w:val="24"/>
        </w:rPr>
        <w:t xml:space="preserve"> </w:t>
      </w:r>
      <w:r>
        <w:rPr>
          <w:sz w:val="24"/>
        </w:rPr>
        <w:t>each</w:t>
      </w:r>
      <w:r>
        <w:rPr>
          <w:spacing w:val="-6"/>
          <w:sz w:val="24"/>
        </w:rPr>
        <w:t xml:space="preserve"> </w:t>
      </w:r>
      <w:r>
        <w:rPr>
          <w:sz w:val="24"/>
        </w:rPr>
        <w:t>pole- to-ground with all other poles grounded. Test voltage shall be in accordance with manufacturer’s published data. In the absence of manufacturer’s data, use Table 100.2.</w:t>
      </w:r>
    </w:p>
    <w:p w14:paraId="16B32835" w14:textId="77777777" w:rsidR="002718BC" w:rsidRDefault="00BA3F6C">
      <w:pPr>
        <w:pStyle w:val="ListParagraph"/>
        <w:numPr>
          <w:ilvl w:val="1"/>
          <w:numId w:val="1"/>
        </w:numPr>
        <w:tabs>
          <w:tab w:val="left" w:pos="1300"/>
        </w:tabs>
        <w:spacing w:before="239"/>
        <w:jc w:val="left"/>
        <w:rPr>
          <w:sz w:val="24"/>
        </w:rPr>
      </w:pPr>
      <w:r>
        <w:rPr>
          <w:sz w:val="24"/>
        </w:rPr>
        <w:t>Measure</w:t>
      </w:r>
      <w:r>
        <w:rPr>
          <w:spacing w:val="-9"/>
          <w:sz w:val="24"/>
        </w:rPr>
        <w:t xml:space="preserve"> </w:t>
      </w:r>
      <w:r>
        <w:rPr>
          <w:sz w:val="24"/>
        </w:rPr>
        <w:t>fuse</w:t>
      </w:r>
      <w:r>
        <w:rPr>
          <w:spacing w:val="-7"/>
          <w:sz w:val="24"/>
        </w:rPr>
        <w:t xml:space="preserve"> </w:t>
      </w:r>
      <w:r>
        <w:rPr>
          <w:spacing w:val="-2"/>
          <w:sz w:val="24"/>
        </w:rPr>
        <w:t>resistance.</w:t>
      </w:r>
    </w:p>
    <w:p w14:paraId="16B32836" w14:textId="77777777" w:rsidR="002718BC" w:rsidRDefault="00BA3F6C">
      <w:pPr>
        <w:pStyle w:val="ListParagraph"/>
        <w:numPr>
          <w:ilvl w:val="1"/>
          <w:numId w:val="1"/>
        </w:numPr>
        <w:tabs>
          <w:tab w:val="left" w:pos="1300"/>
        </w:tabs>
        <w:jc w:val="left"/>
        <w:rPr>
          <w:sz w:val="24"/>
        </w:rPr>
      </w:pPr>
      <w:r>
        <w:rPr>
          <w:sz w:val="24"/>
        </w:rPr>
        <w:t>Verify</w:t>
      </w:r>
      <w:r>
        <w:rPr>
          <w:spacing w:val="-7"/>
          <w:sz w:val="24"/>
        </w:rPr>
        <w:t xml:space="preserve"> </w:t>
      </w:r>
      <w:r>
        <w:rPr>
          <w:sz w:val="24"/>
        </w:rPr>
        <w:t>cubicle</w:t>
      </w:r>
      <w:r>
        <w:rPr>
          <w:spacing w:val="-6"/>
          <w:sz w:val="24"/>
        </w:rPr>
        <w:t xml:space="preserve"> </w:t>
      </w:r>
      <w:r>
        <w:rPr>
          <w:sz w:val="24"/>
        </w:rPr>
        <w:t>space</w:t>
      </w:r>
      <w:r>
        <w:rPr>
          <w:spacing w:val="-7"/>
          <w:sz w:val="24"/>
        </w:rPr>
        <w:t xml:space="preserve"> </w:t>
      </w:r>
      <w:r>
        <w:rPr>
          <w:sz w:val="24"/>
        </w:rPr>
        <w:t>heater</w:t>
      </w:r>
      <w:r>
        <w:rPr>
          <w:spacing w:val="-6"/>
          <w:sz w:val="24"/>
        </w:rPr>
        <w:t xml:space="preserve"> </w:t>
      </w:r>
      <w:r>
        <w:rPr>
          <w:spacing w:val="-2"/>
          <w:sz w:val="24"/>
        </w:rPr>
        <w:t>operation.</w:t>
      </w:r>
    </w:p>
    <w:p w14:paraId="16B32837" w14:textId="77777777" w:rsidR="002718BC" w:rsidRDefault="00BA3F6C">
      <w:pPr>
        <w:pStyle w:val="BodyText"/>
        <w:tabs>
          <w:tab w:val="left" w:pos="1300"/>
        </w:tabs>
        <w:ind w:left="682" w:firstLine="0"/>
      </w:pPr>
      <w:r>
        <w:rPr>
          <w:spacing w:val="-5"/>
        </w:rPr>
        <w:t>*7.</w:t>
      </w:r>
      <w:r>
        <w:tab/>
      </w:r>
      <w:r>
        <w:t>Perform</w:t>
      </w:r>
      <w:r>
        <w:rPr>
          <w:spacing w:val="-6"/>
        </w:rPr>
        <w:t xml:space="preserve"> </w:t>
      </w:r>
      <w:r>
        <w:t>online</w:t>
      </w:r>
      <w:r>
        <w:rPr>
          <w:spacing w:val="-5"/>
        </w:rPr>
        <w:t xml:space="preserve"> </w:t>
      </w:r>
      <w:r>
        <w:t>partial-discharge</w:t>
      </w:r>
      <w:r>
        <w:rPr>
          <w:spacing w:val="-5"/>
        </w:rPr>
        <w:t xml:space="preserve"> </w:t>
      </w:r>
      <w:r>
        <w:t>survey</w:t>
      </w:r>
      <w:r>
        <w:rPr>
          <w:spacing w:val="-4"/>
        </w:rPr>
        <w:t xml:space="preserve"> </w:t>
      </w:r>
      <w:r>
        <w:t>in</w:t>
      </w:r>
      <w:r>
        <w:rPr>
          <w:spacing w:val="-4"/>
        </w:rPr>
        <w:t xml:space="preserve"> </w:t>
      </w:r>
      <w:r>
        <w:t>accordance</w:t>
      </w:r>
      <w:r>
        <w:rPr>
          <w:spacing w:val="-4"/>
        </w:rPr>
        <w:t xml:space="preserve"> </w:t>
      </w:r>
      <w:r>
        <w:t>with</w:t>
      </w:r>
      <w:r>
        <w:rPr>
          <w:spacing w:val="-4"/>
        </w:rPr>
        <w:t xml:space="preserve"> </w:t>
      </w:r>
      <w:r>
        <w:t>Section</w:t>
      </w:r>
      <w:r>
        <w:rPr>
          <w:spacing w:val="-4"/>
        </w:rPr>
        <w:t xml:space="preserve"> </w:t>
      </w:r>
      <w:r>
        <w:rPr>
          <w:spacing w:val="-5"/>
        </w:rPr>
        <w:t>11.</w:t>
      </w:r>
    </w:p>
    <w:p w14:paraId="16B32838" w14:textId="77777777" w:rsidR="002718BC" w:rsidRDefault="00BA3F6C">
      <w:pPr>
        <w:pStyle w:val="Heading2"/>
        <w:numPr>
          <w:ilvl w:val="0"/>
          <w:numId w:val="1"/>
        </w:numPr>
        <w:tabs>
          <w:tab w:val="left" w:pos="836"/>
        </w:tabs>
        <w:ind w:left="836" w:hanging="718"/>
        <w:jc w:val="both"/>
      </w:pPr>
      <w:r>
        <w:t>Test</w:t>
      </w:r>
      <w:r>
        <w:rPr>
          <w:spacing w:val="-8"/>
        </w:rPr>
        <w:t xml:space="preserve"> </w:t>
      </w:r>
      <w:r>
        <w:t>Values</w:t>
      </w:r>
      <w:r>
        <w:rPr>
          <w:spacing w:val="-9"/>
        </w:rPr>
        <w:t xml:space="preserve"> </w:t>
      </w:r>
      <w:r>
        <w:t>–</w:t>
      </w:r>
      <w:r>
        <w:rPr>
          <w:spacing w:val="-6"/>
        </w:rPr>
        <w:t xml:space="preserve"> </w:t>
      </w:r>
      <w:r>
        <w:t>Visual</w:t>
      </w:r>
      <w:r>
        <w:rPr>
          <w:spacing w:val="-6"/>
        </w:rPr>
        <w:t xml:space="preserve"> </w:t>
      </w:r>
      <w:r>
        <w:t>and</w:t>
      </w:r>
      <w:r>
        <w:rPr>
          <w:spacing w:val="-6"/>
        </w:rPr>
        <w:t xml:space="preserve"> </w:t>
      </w:r>
      <w:r>
        <w:rPr>
          <w:spacing w:val="-2"/>
        </w:rPr>
        <w:t>Mechanical</w:t>
      </w:r>
    </w:p>
    <w:p w14:paraId="16B32839" w14:textId="77777777" w:rsidR="002718BC" w:rsidRDefault="00BA3F6C">
      <w:pPr>
        <w:pStyle w:val="ListParagraph"/>
        <w:numPr>
          <w:ilvl w:val="1"/>
          <w:numId w:val="1"/>
        </w:numPr>
        <w:tabs>
          <w:tab w:val="left" w:pos="1300"/>
        </w:tabs>
        <w:ind w:right="314"/>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5"/>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3"/>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 (7.5.1.2.A.9.1)</w:t>
      </w:r>
    </w:p>
    <w:p w14:paraId="16B3283A" w14:textId="77777777" w:rsidR="002718BC" w:rsidRDefault="00BA3F6C">
      <w:pPr>
        <w:pStyle w:val="ListParagraph"/>
        <w:numPr>
          <w:ilvl w:val="1"/>
          <w:numId w:val="1"/>
        </w:numPr>
        <w:tabs>
          <w:tab w:val="left" w:pos="1300"/>
        </w:tabs>
        <w:spacing w:before="242"/>
        <w:ind w:right="130"/>
        <w:jc w:val="left"/>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(7.5.1.2.A.9.2)</w:t>
      </w:r>
    </w:p>
    <w:p w14:paraId="16B3283B" w14:textId="77777777" w:rsidR="002718BC" w:rsidRDefault="00BA3F6C">
      <w:pPr>
        <w:pStyle w:val="ListParagraph"/>
        <w:numPr>
          <w:ilvl w:val="1"/>
          <w:numId w:val="1"/>
        </w:numPr>
        <w:tabs>
          <w:tab w:val="left" w:pos="1300"/>
        </w:tabs>
        <w:jc w:val="left"/>
        <w:rPr>
          <w:sz w:val="24"/>
        </w:rPr>
      </w:pPr>
      <w:r>
        <w:rPr>
          <w:sz w:val="24"/>
        </w:rPr>
        <w:t>Results</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(7.5.1.2.A.9.3)</w:t>
      </w:r>
    </w:p>
    <w:p w14:paraId="16B3283C" w14:textId="77777777" w:rsidR="002718BC" w:rsidRDefault="00BA3F6C">
      <w:pPr>
        <w:pStyle w:val="Heading2"/>
        <w:numPr>
          <w:ilvl w:val="0"/>
          <w:numId w:val="1"/>
        </w:numPr>
        <w:tabs>
          <w:tab w:val="left" w:pos="836"/>
        </w:tabs>
        <w:ind w:left="836" w:hanging="718"/>
        <w:jc w:val="both"/>
      </w:pPr>
      <w:r>
        <w:t>Test</w:t>
      </w:r>
      <w:r>
        <w:rPr>
          <w:spacing w:val="-8"/>
        </w:rPr>
        <w:t xml:space="preserve"> </w:t>
      </w:r>
      <w:r>
        <w:t>Values</w:t>
      </w:r>
      <w:r>
        <w:rPr>
          <w:spacing w:val="-7"/>
        </w:rPr>
        <w:t xml:space="preserve"> </w:t>
      </w:r>
      <w:r>
        <w:t>–</w:t>
      </w:r>
      <w:r>
        <w:rPr>
          <w:spacing w:val="-5"/>
        </w:rPr>
        <w:t xml:space="preserve"> </w:t>
      </w:r>
      <w:r>
        <w:rPr>
          <w:spacing w:val="-2"/>
        </w:rPr>
        <w:t>Electrical</w:t>
      </w:r>
    </w:p>
    <w:p w14:paraId="16B3283D" w14:textId="77777777" w:rsidR="002718BC" w:rsidRDefault="00BA3F6C">
      <w:pPr>
        <w:pStyle w:val="ListParagraph"/>
        <w:numPr>
          <w:ilvl w:val="1"/>
          <w:numId w:val="1"/>
        </w:numPr>
        <w:tabs>
          <w:tab w:val="left" w:pos="1300"/>
        </w:tabs>
        <w:ind w:right="32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16B3283E" w14:textId="77777777" w:rsidR="002718BC" w:rsidRDefault="00BA3F6C">
      <w:pPr>
        <w:pStyle w:val="ListParagraph"/>
        <w:numPr>
          <w:ilvl w:val="1"/>
          <w:numId w:val="1"/>
        </w:numPr>
        <w:tabs>
          <w:tab w:val="left" w:pos="1300"/>
        </w:tabs>
        <w:ind w:right="217"/>
        <w:jc w:val="left"/>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If manufacturer's data is not available, investigate values that deviate from adjacent poles or similar switches by more than 50 percent of the lowest value.</w:t>
      </w:r>
    </w:p>
    <w:p w14:paraId="16B3283F" w14:textId="77777777" w:rsidR="002718BC" w:rsidRDefault="00BA3F6C">
      <w:pPr>
        <w:pStyle w:val="ListParagraph"/>
        <w:numPr>
          <w:ilvl w:val="1"/>
          <w:numId w:val="1"/>
        </w:numPr>
        <w:tabs>
          <w:tab w:val="left" w:pos="1300"/>
        </w:tabs>
        <w:ind w:right="322"/>
        <w:jc w:val="left"/>
        <w:rPr>
          <w:sz w:val="24"/>
        </w:rPr>
      </w:pPr>
      <w:r>
        <w:rPr>
          <w:sz w:val="24"/>
        </w:rPr>
        <w:t>Insulation-resistance</w:t>
      </w:r>
      <w:r>
        <w:rPr>
          <w:spacing w:val="-5"/>
          <w:sz w:val="24"/>
        </w:rPr>
        <w:t xml:space="preserve"> </w:t>
      </w:r>
      <w:r>
        <w:rPr>
          <w:sz w:val="24"/>
        </w:rPr>
        <w:t>values</w:t>
      </w:r>
      <w:r>
        <w:rPr>
          <w:spacing w:val="-5"/>
          <w:sz w:val="24"/>
        </w:rPr>
        <w:t xml:space="preserve"> </w:t>
      </w:r>
      <w:r>
        <w:rPr>
          <w:sz w:val="24"/>
        </w:rPr>
        <w:t>shall</w:t>
      </w:r>
      <w:r>
        <w:rPr>
          <w:spacing w:val="-4"/>
          <w:sz w:val="24"/>
        </w:rPr>
        <w:t xml:space="preserve"> </w:t>
      </w:r>
      <w:r>
        <w:rPr>
          <w:sz w:val="24"/>
        </w:rPr>
        <w:t>be</w:t>
      </w:r>
      <w:r>
        <w:rPr>
          <w:spacing w:val="-6"/>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manufacturer’s</w:t>
      </w:r>
      <w:r>
        <w:rPr>
          <w:spacing w:val="-5"/>
          <w:sz w:val="24"/>
        </w:rPr>
        <w:t xml:space="preserve"> </w:t>
      </w:r>
      <w:r>
        <w:rPr>
          <w:sz w:val="24"/>
        </w:rPr>
        <w:t>published</w:t>
      </w:r>
      <w:r>
        <w:rPr>
          <w:spacing w:val="-4"/>
          <w:sz w:val="24"/>
        </w:rPr>
        <w:t xml:space="preserve"> </w:t>
      </w:r>
      <w:r>
        <w:rPr>
          <w:sz w:val="24"/>
        </w:rPr>
        <w:t>data.</w:t>
      </w:r>
      <w:r>
        <w:rPr>
          <w:spacing w:val="-6"/>
          <w:sz w:val="24"/>
        </w:rPr>
        <w:t xml:space="preserve"> </w:t>
      </w:r>
      <w:r>
        <w:rPr>
          <w:sz w:val="24"/>
        </w:rPr>
        <w:t>In the absence of manufacturer’s data, use Table 100.1. Values of insulation resistance less than this table or manufacturer’s recommendations should be investigated. Dielectric withstand</w:t>
      </w:r>
      <w:r>
        <w:rPr>
          <w:spacing w:val="-8"/>
          <w:sz w:val="24"/>
        </w:rPr>
        <w:t xml:space="preserve"> </w:t>
      </w:r>
      <w:r>
        <w:rPr>
          <w:sz w:val="24"/>
        </w:rPr>
        <w:t>voltage</w:t>
      </w:r>
      <w:r>
        <w:rPr>
          <w:spacing w:val="-8"/>
          <w:sz w:val="24"/>
        </w:rPr>
        <w:t xml:space="preserve"> </w:t>
      </w:r>
      <w:r>
        <w:rPr>
          <w:sz w:val="24"/>
        </w:rPr>
        <w:t>tests</w:t>
      </w:r>
      <w:r>
        <w:rPr>
          <w:spacing w:val="-7"/>
          <w:sz w:val="24"/>
        </w:rPr>
        <w:t xml:space="preserve"> </w:t>
      </w:r>
      <w:r>
        <w:rPr>
          <w:sz w:val="24"/>
        </w:rPr>
        <w:t>shall</w:t>
      </w:r>
      <w:r>
        <w:rPr>
          <w:spacing w:val="-7"/>
          <w:sz w:val="24"/>
        </w:rPr>
        <w:t xml:space="preserve"> </w:t>
      </w:r>
      <w:r>
        <w:rPr>
          <w:sz w:val="24"/>
        </w:rPr>
        <w:t>not</w:t>
      </w:r>
      <w:r>
        <w:rPr>
          <w:spacing w:val="-7"/>
          <w:sz w:val="24"/>
        </w:rPr>
        <w:t xml:space="preserve"> </w:t>
      </w:r>
      <w:r>
        <w:rPr>
          <w:sz w:val="24"/>
        </w:rPr>
        <w:t>proceed</w:t>
      </w:r>
      <w:r>
        <w:rPr>
          <w:spacing w:val="-7"/>
          <w:sz w:val="24"/>
        </w:rPr>
        <w:t xml:space="preserve"> </w:t>
      </w:r>
      <w:r>
        <w:rPr>
          <w:sz w:val="24"/>
        </w:rPr>
        <w:t>until</w:t>
      </w:r>
      <w:r>
        <w:rPr>
          <w:spacing w:val="-9"/>
          <w:sz w:val="24"/>
        </w:rPr>
        <w:t xml:space="preserve"> </w:t>
      </w:r>
      <w:r>
        <w:rPr>
          <w:sz w:val="24"/>
        </w:rPr>
        <w:t>insulation-resistance</w:t>
      </w:r>
      <w:r>
        <w:rPr>
          <w:spacing w:val="-9"/>
          <w:sz w:val="24"/>
        </w:rPr>
        <w:t xml:space="preserve"> </w:t>
      </w:r>
      <w:r>
        <w:rPr>
          <w:sz w:val="24"/>
        </w:rPr>
        <w:t>levels</w:t>
      </w:r>
      <w:r>
        <w:rPr>
          <w:spacing w:val="-6"/>
          <w:sz w:val="24"/>
        </w:rPr>
        <w:t xml:space="preserve"> </w:t>
      </w:r>
      <w:r>
        <w:rPr>
          <w:sz w:val="24"/>
        </w:rPr>
        <w:t>are</w:t>
      </w:r>
      <w:r>
        <w:rPr>
          <w:spacing w:val="-9"/>
          <w:sz w:val="24"/>
        </w:rPr>
        <w:t xml:space="preserve"> </w:t>
      </w:r>
      <w:r>
        <w:rPr>
          <w:sz w:val="24"/>
        </w:rPr>
        <w:t>raised</w:t>
      </w:r>
      <w:r>
        <w:rPr>
          <w:spacing w:val="-7"/>
          <w:sz w:val="24"/>
        </w:rPr>
        <w:t xml:space="preserve"> </w:t>
      </w:r>
      <w:r>
        <w:rPr>
          <w:sz w:val="24"/>
        </w:rPr>
        <w:t>above minimum values.</w:t>
      </w:r>
    </w:p>
    <w:p w14:paraId="16B32840" w14:textId="77777777" w:rsidR="002718BC" w:rsidRDefault="00BA3F6C">
      <w:pPr>
        <w:pStyle w:val="ListParagraph"/>
        <w:numPr>
          <w:ilvl w:val="1"/>
          <w:numId w:val="1"/>
        </w:numPr>
        <w:tabs>
          <w:tab w:val="left" w:pos="1300"/>
        </w:tabs>
        <w:ind w:right="573"/>
        <w:jc w:val="left"/>
        <w:rPr>
          <w:sz w:val="24"/>
        </w:rPr>
      </w:pPr>
      <w:r>
        <w:rPr>
          <w:sz w:val="24"/>
        </w:rPr>
        <w:t>If</w:t>
      </w:r>
      <w:r>
        <w:rPr>
          <w:spacing w:val="-6"/>
          <w:sz w:val="24"/>
        </w:rPr>
        <w:t xml:space="preserve"> </w:t>
      </w:r>
      <w:r>
        <w:rPr>
          <w:sz w:val="24"/>
        </w:rPr>
        <w:t>no</w:t>
      </w:r>
      <w:r>
        <w:rPr>
          <w:spacing w:val="-6"/>
          <w:sz w:val="24"/>
        </w:rPr>
        <w:t xml:space="preserve"> </w:t>
      </w:r>
      <w:r>
        <w:rPr>
          <w:sz w:val="24"/>
        </w:rPr>
        <w:t>evidence</w:t>
      </w:r>
      <w:r>
        <w:rPr>
          <w:spacing w:val="-6"/>
          <w:sz w:val="24"/>
        </w:rPr>
        <w:t xml:space="preserve"> </w:t>
      </w:r>
      <w:r>
        <w:rPr>
          <w:sz w:val="24"/>
        </w:rPr>
        <w:t>of</w:t>
      </w:r>
      <w:r>
        <w:rPr>
          <w:spacing w:val="-6"/>
          <w:sz w:val="24"/>
        </w:rPr>
        <w:t xml:space="preserve"> </w:t>
      </w:r>
      <w:r>
        <w:rPr>
          <w:sz w:val="24"/>
        </w:rPr>
        <w:t>distress</w:t>
      </w:r>
      <w:r>
        <w:rPr>
          <w:spacing w:val="-4"/>
          <w:sz w:val="24"/>
        </w:rPr>
        <w:t xml:space="preserve"> </w:t>
      </w:r>
      <w:r>
        <w:rPr>
          <w:sz w:val="24"/>
        </w:rPr>
        <w:t>or</w:t>
      </w:r>
      <w:r>
        <w:rPr>
          <w:spacing w:val="-6"/>
          <w:sz w:val="24"/>
        </w:rPr>
        <w:t xml:space="preserve"> </w:t>
      </w:r>
      <w:r>
        <w:rPr>
          <w:sz w:val="24"/>
        </w:rPr>
        <w:t>insulation</w:t>
      </w:r>
      <w:r>
        <w:rPr>
          <w:spacing w:val="-6"/>
          <w:sz w:val="24"/>
        </w:rPr>
        <w:t xml:space="preserve"> </w:t>
      </w:r>
      <w:r>
        <w:rPr>
          <w:sz w:val="24"/>
        </w:rPr>
        <w:t>failure</w:t>
      </w:r>
      <w:r>
        <w:rPr>
          <w:spacing w:val="-6"/>
          <w:sz w:val="24"/>
        </w:rPr>
        <w:t xml:space="preserve"> </w:t>
      </w:r>
      <w:r>
        <w:rPr>
          <w:sz w:val="24"/>
        </w:rPr>
        <w:t>is</w:t>
      </w:r>
      <w:r>
        <w:rPr>
          <w:spacing w:val="-6"/>
          <w:sz w:val="24"/>
        </w:rPr>
        <w:t xml:space="preserve"> </w:t>
      </w:r>
      <w:r>
        <w:rPr>
          <w:sz w:val="24"/>
        </w:rPr>
        <w:t>observed</w:t>
      </w:r>
      <w:r>
        <w:rPr>
          <w:spacing w:val="-6"/>
          <w:sz w:val="24"/>
        </w:rPr>
        <w:t xml:space="preserve"> </w:t>
      </w:r>
      <w:r>
        <w:rPr>
          <w:sz w:val="24"/>
        </w:rPr>
        <w:t>by</w:t>
      </w:r>
      <w:r>
        <w:rPr>
          <w:spacing w:val="-6"/>
          <w:sz w:val="24"/>
        </w:rPr>
        <w:t xml:space="preserve"> </w:t>
      </w:r>
      <w:r>
        <w:rPr>
          <w:sz w:val="24"/>
        </w:rPr>
        <w:t>the</w:t>
      </w:r>
      <w:r>
        <w:rPr>
          <w:spacing w:val="-6"/>
          <w:sz w:val="24"/>
        </w:rPr>
        <w:t xml:space="preserve"> </w:t>
      </w:r>
      <w:r>
        <w:rPr>
          <w:sz w:val="24"/>
        </w:rPr>
        <w:t>end</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total</w:t>
      </w:r>
      <w:r>
        <w:rPr>
          <w:spacing w:val="-6"/>
          <w:sz w:val="24"/>
        </w:rPr>
        <w:t xml:space="preserve"> </w:t>
      </w:r>
      <w:r>
        <w:rPr>
          <w:sz w:val="24"/>
        </w:rPr>
        <w:t>time</w:t>
      </w:r>
      <w:r>
        <w:rPr>
          <w:spacing w:val="-7"/>
          <w:sz w:val="24"/>
        </w:rPr>
        <w:t xml:space="preserve"> </w:t>
      </w:r>
      <w:r>
        <w:rPr>
          <w:sz w:val="24"/>
        </w:rPr>
        <w:t>of voltage application during the dielectric withstand voltage test, the test specimen is considered to have passed the test.</w:t>
      </w:r>
    </w:p>
    <w:p w14:paraId="16B32841" w14:textId="77777777" w:rsidR="002718BC" w:rsidRDefault="002718BC">
      <w:pPr>
        <w:rPr>
          <w:sz w:val="24"/>
        </w:rPr>
        <w:sectPr w:rsidR="002718BC">
          <w:pgSz w:w="12240" w:h="15840"/>
          <w:pgMar w:top="1200" w:right="1040" w:bottom="1580" w:left="960" w:header="734" w:footer="1385" w:gutter="0"/>
          <w:cols w:space="720"/>
        </w:sectPr>
      </w:pPr>
    </w:p>
    <w:p w14:paraId="36585728" w14:textId="5C019911" w:rsidR="00BA3F6C" w:rsidRDefault="00BA3F6C">
      <w:pPr>
        <w:pStyle w:val="Heading1"/>
        <w:tabs>
          <w:tab w:val="left" w:pos="1104"/>
        </w:tabs>
        <w:rPr>
          <w:spacing w:val="-2"/>
        </w:rPr>
      </w:pPr>
      <w:r>
        <w:rPr>
          <w:spacing w:val="-2"/>
        </w:rPr>
        <w:lastRenderedPageBreak/>
        <w:t>7.       INSPECTION AND TEST PROCEDURES</w:t>
      </w:r>
    </w:p>
    <w:p w14:paraId="16B32842" w14:textId="6FB964AE" w:rsidR="002718BC" w:rsidRDefault="00BA3F6C">
      <w:pPr>
        <w:pStyle w:val="Heading1"/>
        <w:tabs>
          <w:tab w:val="left" w:pos="1104"/>
        </w:tabs>
      </w:pPr>
      <w:r>
        <w:rPr>
          <w:spacing w:val="-2"/>
        </w:rPr>
        <w:t>7.5.1.2</w:t>
      </w:r>
      <w:r>
        <w:tab/>
      </w:r>
      <w:r>
        <w:rPr>
          <w:spacing w:val="-2"/>
        </w:rPr>
        <w:t>Switches,</w:t>
      </w:r>
      <w:r>
        <w:rPr>
          <w:spacing w:val="-9"/>
        </w:rPr>
        <w:t xml:space="preserve"> </w:t>
      </w:r>
      <w:r>
        <w:rPr>
          <w:spacing w:val="-2"/>
        </w:rPr>
        <w:t>Air,</w:t>
      </w:r>
      <w:r>
        <w:rPr>
          <w:spacing w:val="-3"/>
        </w:rPr>
        <w:t xml:space="preserve"> </w:t>
      </w:r>
      <w:r>
        <w:rPr>
          <w:spacing w:val="-2"/>
        </w:rPr>
        <w:t>Medium-Voltage,</w:t>
      </w:r>
      <w:r>
        <w:rPr>
          <w:spacing w:val="-6"/>
        </w:rPr>
        <w:t xml:space="preserve"> </w:t>
      </w:r>
      <w:r>
        <w:rPr>
          <w:spacing w:val="-2"/>
        </w:rPr>
        <w:t>Metal-Enclosed (</w:t>
      </w:r>
      <w:r>
        <w:rPr>
          <w:i/>
          <w:spacing w:val="-2"/>
        </w:rPr>
        <w:t>continued</w:t>
      </w:r>
      <w:r>
        <w:rPr>
          <w:spacing w:val="-2"/>
        </w:rPr>
        <w:t>)</w:t>
      </w:r>
    </w:p>
    <w:p w14:paraId="16B32843" w14:textId="77777777" w:rsidR="002718BC" w:rsidRDefault="00BA3F6C">
      <w:pPr>
        <w:pStyle w:val="ListParagraph"/>
        <w:numPr>
          <w:ilvl w:val="1"/>
          <w:numId w:val="1"/>
        </w:numPr>
        <w:tabs>
          <w:tab w:val="left" w:pos="1300"/>
        </w:tabs>
        <w:spacing w:before="113"/>
        <w:jc w:val="left"/>
        <w:rPr>
          <w:sz w:val="24"/>
        </w:rPr>
      </w:pPr>
      <w:r>
        <w:rPr>
          <w:sz w:val="24"/>
        </w:rPr>
        <w:t>Investigate</w:t>
      </w:r>
      <w:r>
        <w:rPr>
          <w:spacing w:val="-7"/>
          <w:sz w:val="24"/>
        </w:rPr>
        <w:t xml:space="preserve"> </w:t>
      </w:r>
      <w:r>
        <w:rPr>
          <w:sz w:val="24"/>
        </w:rPr>
        <w:t>fuse</w:t>
      </w:r>
      <w:r>
        <w:rPr>
          <w:spacing w:val="-3"/>
          <w:sz w:val="24"/>
        </w:rPr>
        <w:t xml:space="preserve"> </w:t>
      </w:r>
      <w:r>
        <w:rPr>
          <w:sz w:val="24"/>
        </w:rPr>
        <w:t>resistance</w:t>
      </w:r>
      <w:r>
        <w:rPr>
          <w:spacing w:val="-4"/>
          <w:sz w:val="24"/>
        </w:rPr>
        <w:t xml:space="preserve"> </w:t>
      </w:r>
      <w:r>
        <w:rPr>
          <w:sz w:val="24"/>
        </w:rPr>
        <w:t>values</w:t>
      </w:r>
      <w:r>
        <w:rPr>
          <w:spacing w:val="-3"/>
          <w:sz w:val="24"/>
        </w:rPr>
        <w:t xml:space="preserve"> </w:t>
      </w:r>
      <w:r>
        <w:rPr>
          <w:sz w:val="24"/>
        </w:rPr>
        <w:t>that</w:t>
      </w:r>
      <w:r>
        <w:rPr>
          <w:spacing w:val="-4"/>
          <w:sz w:val="24"/>
        </w:rPr>
        <w:t xml:space="preserve"> </w:t>
      </w:r>
      <w:r>
        <w:rPr>
          <w:sz w:val="24"/>
        </w:rPr>
        <w:t>deviate</w:t>
      </w:r>
      <w:r>
        <w:rPr>
          <w:spacing w:val="-4"/>
          <w:sz w:val="24"/>
        </w:rPr>
        <w:t xml:space="preserve"> </w:t>
      </w:r>
      <w:r>
        <w:rPr>
          <w:sz w:val="24"/>
        </w:rPr>
        <w:t>from</w:t>
      </w:r>
      <w:r>
        <w:rPr>
          <w:spacing w:val="-1"/>
          <w:sz w:val="24"/>
        </w:rPr>
        <w:t xml:space="preserve"> </w:t>
      </w:r>
      <w:r>
        <w:rPr>
          <w:sz w:val="24"/>
        </w:rPr>
        <w:t>each</w:t>
      </w:r>
      <w:r>
        <w:rPr>
          <w:spacing w:val="-4"/>
          <w:sz w:val="24"/>
        </w:rPr>
        <w:t xml:space="preserve"> </w:t>
      </w:r>
      <w:r>
        <w:rPr>
          <w:sz w:val="24"/>
        </w:rPr>
        <w:t>other</w:t>
      </w:r>
      <w:r>
        <w:rPr>
          <w:spacing w:val="-3"/>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4"/>
          <w:sz w:val="24"/>
        </w:rPr>
        <w:t xml:space="preserve"> </w:t>
      </w:r>
      <w:r>
        <w:rPr>
          <w:sz w:val="24"/>
        </w:rPr>
        <w:t>15</w:t>
      </w:r>
      <w:r>
        <w:rPr>
          <w:spacing w:val="-2"/>
          <w:sz w:val="24"/>
        </w:rPr>
        <w:t xml:space="preserve"> percent.</w:t>
      </w:r>
    </w:p>
    <w:p w14:paraId="16B32844" w14:textId="77777777" w:rsidR="002718BC" w:rsidRDefault="00BA3F6C">
      <w:pPr>
        <w:pStyle w:val="ListParagraph"/>
        <w:numPr>
          <w:ilvl w:val="1"/>
          <w:numId w:val="1"/>
        </w:numPr>
        <w:tabs>
          <w:tab w:val="left" w:pos="1300"/>
        </w:tabs>
        <w:spacing w:before="241"/>
        <w:jc w:val="left"/>
        <w:rPr>
          <w:sz w:val="24"/>
        </w:rPr>
      </w:pPr>
      <w:r>
        <w:rPr>
          <w:sz w:val="24"/>
        </w:rPr>
        <w:t>Heaters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pacing w:val="-2"/>
          <w:sz w:val="24"/>
        </w:rPr>
        <w:t>operational.</w:t>
      </w:r>
    </w:p>
    <w:p w14:paraId="16B32845" w14:textId="77777777" w:rsidR="002718BC" w:rsidRDefault="00BA3F6C">
      <w:pPr>
        <w:pStyle w:val="ListParagraph"/>
        <w:numPr>
          <w:ilvl w:val="1"/>
          <w:numId w:val="1"/>
        </w:numPr>
        <w:tabs>
          <w:tab w:val="left" w:pos="1300"/>
        </w:tabs>
        <w:ind w:right="830"/>
        <w:jc w:val="left"/>
        <w:rPr>
          <w:sz w:val="24"/>
        </w:rPr>
      </w:pPr>
      <w:r>
        <w:rPr>
          <w:sz w:val="24"/>
        </w:rPr>
        <w:t>Results</w:t>
      </w:r>
      <w:r>
        <w:rPr>
          <w:spacing w:val="-9"/>
          <w:sz w:val="24"/>
        </w:rPr>
        <w:t xml:space="preserve"> </w:t>
      </w:r>
      <w:r>
        <w:rPr>
          <w:sz w:val="24"/>
        </w:rPr>
        <w:t>of</w:t>
      </w:r>
      <w:r>
        <w:rPr>
          <w:spacing w:val="-8"/>
          <w:sz w:val="24"/>
        </w:rPr>
        <w:t xml:space="preserve"> </w:t>
      </w:r>
      <w:r>
        <w:rPr>
          <w:sz w:val="24"/>
        </w:rPr>
        <w:t>online</w:t>
      </w:r>
      <w:r>
        <w:rPr>
          <w:spacing w:val="-9"/>
          <w:sz w:val="24"/>
        </w:rPr>
        <w:t xml:space="preserve"> </w:t>
      </w:r>
      <w:r>
        <w:rPr>
          <w:sz w:val="24"/>
        </w:rPr>
        <w:t>partial-discharge</w:t>
      </w:r>
      <w:r>
        <w:rPr>
          <w:spacing w:val="-9"/>
          <w:sz w:val="24"/>
        </w:rPr>
        <w:t xml:space="preserve"> </w:t>
      </w:r>
      <w:r>
        <w:rPr>
          <w:sz w:val="24"/>
        </w:rPr>
        <w:t>survey</w:t>
      </w:r>
      <w:r>
        <w:rPr>
          <w:spacing w:val="-9"/>
          <w:sz w:val="24"/>
        </w:rPr>
        <w:t xml:space="preserve"> </w:t>
      </w:r>
      <w:r>
        <w:rPr>
          <w:sz w:val="24"/>
        </w:rPr>
        <w:t>shall</w:t>
      </w:r>
      <w:r>
        <w:rPr>
          <w:spacing w:val="-8"/>
          <w:sz w:val="24"/>
        </w:rPr>
        <w:t xml:space="preserve"> </w:t>
      </w:r>
      <w:r>
        <w:rPr>
          <w:sz w:val="24"/>
        </w:rPr>
        <w:t>be</w:t>
      </w:r>
      <w:r>
        <w:rPr>
          <w:spacing w:val="-9"/>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 published data. In the absence of manufacturer's data, refer to Table 100.23.</w:t>
      </w:r>
    </w:p>
    <w:sectPr w:rsidR="002718BC">
      <w:pgSz w:w="12240" w:h="15840"/>
      <w:pgMar w:top="1200" w:right="104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B3284E" w14:textId="77777777" w:rsidR="00BA3F6C" w:rsidRDefault="00BA3F6C">
      <w:r>
        <w:separator/>
      </w:r>
    </w:p>
  </w:endnote>
  <w:endnote w:type="continuationSeparator" w:id="0">
    <w:p w14:paraId="16B32850" w14:textId="77777777" w:rsidR="00BA3F6C" w:rsidRDefault="00BA3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32849" w14:textId="77777777" w:rsidR="002718BC" w:rsidRDefault="00BA3F6C">
    <w:pPr>
      <w:pStyle w:val="BodyText"/>
      <w:spacing w:before="0" w:line="14" w:lineRule="auto"/>
      <w:ind w:left="0" w:firstLine="0"/>
      <w:rPr>
        <w:sz w:val="20"/>
      </w:rPr>
    </w:pPr>
    <w:r>
      <w:rPr>
        <w:noProof/>
      </w:rPr>
      <w:drawing>
        <wp:anchor distT="0" distB="0" distL="0" distR="0" simplePos="0" relativeHeight="251656192" behindDoc="1" locked="0" layoutInCell="1" allowOverlap="1" wp14:anchorId="16B3284E" wp14:editId="16B3284F">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251668480" behindDoc="1" locked="0" layoutInCell="1" allowOverlap="1" wp14:anchorId="16B32850" wp14:editId="16B32851">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16B32854" w14:textId="77777777" w:rsidR="002718BC" w:rsidRDefault="00BA3F6C">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p w14:paraId="16B32855" w14:textId="77777777" w:rsidR="002718BC" w:rsidRDefault="00BA3F6C">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16B32850" id="_x0000_t202" coordsize="21600,21600" o:spt="202" path="m,l,21600r21600,l21600,xe">
              <v:stroke joinstyle="miter"/>
              <v:path gradientshapeok="t" o:connecttype="rect"/>
            </v:shapetype>
            <v:shape id="Textbox 4" o:spid="_x0000_s1026" type="#_x0000_t202" style="position:absolute;margin-left:256pt;margin-top:730.15pt;width:100.1pt;height:26.9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16B32854" w14:textId="77777777" w:rsidR="002718BC" w:rsidRDefault="00BA3F6C">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p w14:paraId="16B32855" w14:textId="77777777" w:rsidR="002718BC" w:rsidRDefault="00BA3F6C">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B3284A" w14:textId="77777777" w:rsidR="00BA3F6C" w:rsidRDefault="00BA3F6C">
      <w:r>
        <w:separator/>
      </w:r>
    </w:p>
  </w:footnote>
  <w:footnote w:type="continuationSeparator" w:id="0">
    <w:p w14:paraId="16B3284C" w14:textId="77777777" w:rsidR="00BA3F6C" w:rsidRDefault="00BA3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32848" w14:textId="52ECC9DD" w:rsidR="002718BC" w:rsidRDefault="002718BC">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2156532"/>
    <w:multiLevelType w:val="hybridMultilevel"/>
    <w:tmpl w:val="111E0A2C"/>
    <w:lvl w:ilvl="0" w:tplc="AF4A1960">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E904E77A">
      <w:start w:val="1"/>
      <w:numFmt w:val="decimal"/>
      <w:lvlText w:val="%2."/>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C4046800">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34B69AB8">
      <w:numFmt w:val="bullet"/>
      <w:lvlText w:val="•"/>
      <w:lvlJc w:val="left"/>
      <w:pPr>
        <w:ind w:left="3030" w:hanging="628"/>
      </w:pPr>
      <w:rPr>
        <w:rFonts w:hint="default"/>
        <w:lang w:val="en-US" w:eastAsia="en-US" w:bidi="ar-SA"/>
      </w:rPr>
    </w:lvl>
    <w:lvl w:ilvl="4" w:tplc="F1C23F34">
      <w:numFmt w:val="bullet"/>
      <w:lvlText w:val="•"/>
      <w:lvlJc w:val="left"/>
      <w:pPr>
        <w:ind w:left="4060" w:hanging="628"/>
      </w:pPr>
      <w:rPr>
        <w:rFonts w:hint="default"/>
        <w:lang w:val="en-US" w:eastAsia="en-US" w:bidi="ar-SA"/>
      </w:rPr>
    </w:lvl>
    <w:lvl w:ilvl="5" w:tplc="0C8C9FB0">
      <w:numFmt w:val="bullet"/>
      <w:lvlText w:val="•"/>
      <w:lvlJc w:val="left"/>
      <w:pPr>
        <w:ind w:left="5090" w:hanging="628"/>
      </w:pPr>
      <w:rPr>
        <w:rFonts w:hint="default"/>
        <w:lang w:val="en-US" w:eastAsia="en-US" w:bidi="ar-SA"/>
      </w:rPr>
    </w:lvl>
    <w:lvl w:ilvl="6" w:tplc="A994FFBC">
      <w:numFmt w:val="bullet"/>
      <w:lvlText w:val="•"/>
      <w:lvlJc w:val="left"/>
      <w:pPr>
        <w:ind w:left="6120" w:hanging="628"/>
      </w:pPr>
      <w:rPr>
        <w:rFonts w:hint="default"/>
        <w:lang w:val="en-US" w:eastAsia="en-US" w:bidi="ar-SA"/>
      </w:rPr>
    </w:lvl>
    <w:lvl w:ilvl="7" w:tplc="6C6A7B60">
      <w:numFmt w:val="bullet"/>
      <w:lvlText w:val="•"/>
      <w:lvlJc w:val="left"/>
      <w:pPr>
        <w:ind w:left="7150" w:hanging="628"/>
      </w:pPr>
      <w:rPr>
        <w:rFonts w:hint="default"/>
        <w:lang w:val="en-US" w:eastAsia="en-US" w:bidi="ar-SA"/>
      </w:rPr>
    </w:lvl>
    <w:lvl w:ilvl="8" w:tplc="82CC6DAC">
      <w:numFmt w:val="bullet"/>
      <w:lvlText w:val="•"/>
      <w:lvlJc w:val="left"/>
      <w:pPr>
        <w:ind w:left="8180" w:hanging="628"/>
      </w:pPr>
      <w:rPr>
        <w:rFonts w:hint="default"/>
        <w:lang w:val="en-US" w:eastAsia="en-US" w:bidi="ar-SA"/>
      </w:rPr>
    </w:lvl>
  </w:abstractNum>
  <w:num w:numId="1" w16cid:durableId="322121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8BC"/>
    <w:rsid w:val="002718BC"/>
    <w:rsid w:val="00BA3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3281C"/>
  <w15:docId w15:val="{39D8CC59-7347-4590-B98F-79D228B80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20"/>
      <w:outlineLvl w:val="0"/>
    </w:pPr>
    <w:rPr>
      <w:b/>
      <w:bCs/>
      <w:sz w:val="28"/>
      <w:szCs w:val="28"/>
    </w:rPr>
  </w:style>
  <w:style w:type="paragraph" w:styleId="Heading2">
    <w:name w:val="heading 2"/>
    <w:basedOn w:val="Normal"/>
    <w:uiPriority w:val="9"/>
    <w:unhideWhenUsed/>
    <w:qFormat/>
    <w:pPr>
      <w:spacing w:before="240"/>
      <w:ind w:left="836"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A3F6C"/>
    <w:pPr>
      <w:tabs>
        <w:tab w:val="center" w:pos="4680"/>
        <w:tab w:val="right" w:pos="9360"/>
      </w:tabs>
    </w:pPr>
  </w:style>
  <w:style w:type="character" w:customStyle="1" w:styleId="HeaderChar">
    <w:name w:val="Header Char"/>
    <w:basedOn w:val="DefaultParagraphFont"/>
    <w:link w:val="Header"/>
    <w:uiPriority w:val="99"/>
    <w:rsid w:val="00BA3F6C"/>
    <w:rPr>
      <w:rFonts w:ascii="Times New Roman" w:eastAsia="Times New Roman" w:hAnsi="Times New Roman" w:cs="Times New Roman"/>
    </w:rPr>
  </w:style>
  <w:style w:type="paragraph" w:styleId="Footer">
    <w:name w:val="footer"/>
    <w:basedOn w:val="Normal"/>
    <w:link w:val="FooterChar"/>
    <w:uiPriority w:val="99"/>
    <w:unhideWhenUsed/>
    <w:rsid w:val="00BA3F6C"/>
    <w:pPr>
      <w:tabs>
        <w:tab w:val="center" w:pos="4680"/>
        <w:tab w:val="right" w:pos="9360"/>
      </w:tabs>
    </w:pPr>
  </w:style>
  <w:style w:type="character" w:customStyle="1" w:styleId="FooterChar">
    <w:name w:val="Footer Char"/>
    <w:basedOn w:val="DefaultParagraphFont"/>
    <w:link w:val="Footer"/>
    <w:uiPriority w:val="99"/>
    <w:rsid w:val="00BA3F6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75274E-9094-4C1A-A61F-2334608E5973}"/>
</file>

<file path=customXml/itemProps2.xml><?xml version="1.0" encoding="utf-8"?>
<ds:datastoreItem xmlns:ds="http://schemas.openxmlformats.org/officeDocument/2006/customXml" ds:itemID="{38D1B357-AF73-4BE2-BA16-4AC3AD71BEEB}"/>
</file>

<file path=docProps/app.xml><?xml version="1.0" encoding="utf-8"?>
<Properties xmlns="http://schemas.openxmlformats.org/officeDocument/2006/extended-properties" xmlns:vt="http://schemas.openxmlformats.org/officeDocument/2006/docPropsVTypes">
  <Template>Normal</Template>
  <TotalTime>6</TotalTime>
  <Pages>3</Pages>
  <Words>655</Words>
  <Characters>3740</Characters>
  <Application>Microsoft Office Word</Application>
  <DocSecurity>4</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2024-04-16T18:39:00Z</dcterms:created>
  <dcterms:modified xsi:type="dcterms:W3CDTF">2024-04-16T18:39:00Z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