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42D762" w14:textId="7D86177D" w:rsidR="008B42A9" w:rsidRDefault="008B42A9">
      <w:pPr>
        <w:pStyle w:val="Heading1"/>
        <w:tabs>
          <w:tab w:val="left" w:pos="889"/>
        </w:tabs>
        <w:spacing w:before="77"/>
        <w:ind w:left="118"/>
        <w:rPr>
          <w:spacing w:val="-2"/>
        </w:rPr>
      </w:pPr>
      <w:r>
        <w:rPr>
          <w:noProof/>
        </w:rPr>
        <w:drawing>
          <wp:inline distT="0" distB="0" distL="0" distR="0" wp14:anchorId="1C401CE9" wp14:editId="62A1CBEB">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185BAF1C" w14:textId="77777777" w:rsidR="008B42A9" w:rsidRDefault="008B42A9">
      <w:pPr>
        <w:pStyle w:val="Heading1"/>
        <w:tabs>
          <w:tab w:val="left" w:pos="889"/>
        </w:tabs>
        <w:spacing w:before="77"/>
        <w:ind w:left="118"/>
        <w:rPr>
          <w:spacing w:val="-2"/>
        </w:rPr>
      </w:pPr>
    </w:p>
    <w:p w14:paraId="56EE8204" w14:textId="7CC4B66E" w:rsidR="008B42A9" w:rsidRDefault="008B42A9">
      <w:pPr>
        <w:pStyle w:val="Heading1"/>
        <w:tabs>
          <w:tab w:val="left" w:pos="889"/>
        </w:tabs>
        <w:spacing w:before="77"/>
        <w:ind w:left="118"/>
        <w:rPr>
          <w:spacing w:val="-2"/>
        </w:rPr>
      </w:pPr>
      <w:r>
        <w:rPr>
          <w:spacing w:val="-2"/>
        </w:rPr>
        <w:t>7.        INSPECTIONS AND TEST PROCEDURES</w:t>
      </w:r>
    </w:p>
    <w:p w14:paraId="17DFDC5B" w14:textId="222D2DCD" w:rsidR="00916EDE" w:rsidRDefault="008B42A9">
      <w:pPr>
        <w:pStyle w:val="Heading1"/>
        <w:tabs>
          <w:tab w:val="left" w:pos="889"/>
        </w:tabs>
        <w:spacing w:before="77"/>
        <w:ind w:left="118"/>
      </w:pPr>
      <w:r>
        <w:rPr>
          <w:spacing w:val="-2"/>
        </w:rPr>
        <w:t>7.5.3</w:t>
      </w:r>
      <w:r>
        <w:tab/>
      </w:r>
      <w:r>
        <w:rPr>
          <w:spacing w:val="-2"/>
        </w:rPr>
        <w:t>Switches,</w:t>
      </w:r>
      <w:r>
        <w:rPr>
          <w:spacing w:val="-3"/>
        </w:rPr>
        <w:t xml:space="preserve"> </w:t>
      </w:r>
      <w:r>
        <w:rPr>
          <w:spacing w:val="-2"/>
        </w:rPr>
        <w:t>Vacuum, Medium-Voltage</w:t>
      </w:r>
    </w:p>
    <w:p w14:paraId="17DFDC5C" w14:textId="77777777" w:rsidR="00916EDE" w:rsidRDefault="008B42A9">
      <w:pPr>
        <w:pStyle w:val="Heading2"/>
        <w:numPr>
          <w:ilvl w:val="0"/>
          <w:numId w:val="3"/>
        </w:numPr>
        <w:tabs>
          <w:tab w:val="left" w:pos="838"/>
        </w:tabs>
        <w:spacing w:before="119"/>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17DFDC5D" w14:textId="77777777" w:rsidR="00916EDE" w:rsidRDefault="008B42A9">
      <w:pPr>
        <w:pStyle w:val="ListParagraph"/>
        <w:numPr>
          <w:ilvl w:val="1"/>
          <w:numId w:val="3"/>
        </w:numPr>
        <w:tabs>
          <w:tab w:val="left" w:pos="1300"/>
        </w:tabs>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17DFDC5E" w14:textId="77777777" w:rsidR="00916EDE" w:rsidRDefault="008B42A9">
      <w:pPr>
        <w:pStyle w:val="ListParagraph"/>
        <w:numPr>
          <w:ilvl w:val="1"/>
          <w:numId w:val="3"/>
        </w:numPr>
        <w:tabs>
          <w:tab w:val="left" w:pos="130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17DFDC5F" w14:textId="77777777" w:rsidR="00916EDE" w:rsidRDefault="008B42A9">
      <w:pPr>
        <w:pStyle w:val="ListParagraph"/>
        <w:numPr>
          <w:ilvl w:val="1"/>
          <w:numId w:val="3"/>
        </w:numPr>
        <w:tabs>
          <w:tab w:val="left" w:pos="1300"/>
        </w:tabs>
        <w:jc w:val="left"/>
        <w:rPr>
          <w:sz w:val="24"/>
        </w:rPr>
      </w:pPr>
      <w:r>
        <w:rPr>
          <w:sz w:val="24"/>
        </w:rPr>
        <w:t>Inspect</w:t>
      </w:r>
      <w:r>
        <w:rPr>
          <w:spacing w:val="-6"/>
          <w:sz w:val="24"/>
        </w:rPr>
        <w:t xml:space="preserve"> </w:t>
      </w:r>
      <w:r>
        <w:rPr>
          <w:sz w:val="24"/>
        </w:rPr>
        <w:t>anchorage,</w:t>
      </w:r>
      <w:r>
        <w:rPr>
          <w:spacing w:val="-6"/>
          <w:sz w:val="24"/>
        </w:rPr>
        <w:t xml:space="preserve"> </w:t>
      </w:r>
      <w:r>
        <w:rPr>
          <w:sz w:val="24"/>
        </w:rPr>
        <w:t>alignment,</w:t>
      </w:r>
      <w:r>
        <w:rPr>
          <w:spacing w:val="-6"/>
          <w:sz w:val="24"/>
        </w:rPr>
        <w:t xml:space="preserve"> </w:t>
      </w:r>
      <w:r>
        <w:rPr>
          <w:sz w:val="24"/>
        </w:rPr>
        <w:t>grounding,</w:t>
      </w:r>
      <w:r>
        <w:rPr>
          <w:spacing w:val="-6"/>
          <w:sz w:val="24"/>
        </w:rPr>
        <w:t xml:space="preserve"> </w:t>
      </w:r>
      <w:r>
        <w:rPr>
          <w:sz w:val="24"/>
        </w:rPr>
        <w:t>and</w:t>
      </w:r>
      <w:r>
        <w:rPr>
          <w:spacing w:val="-6"/>
          <w:sz w:val="24"/>
        </w:rPr>
        <w:t xml:space="preserve"> </w:t>
      </w:r>
      <w:r>
        <w:rPr>
          <w:sz w:val="24"/>
        </w:rPr>
        <w:t>required</w:t>
      </w:r>
      <w:r>
        <w:rPr>
          <w:spacing w:val="-6"/>
          <w:sz w:val="24"/>
        </w:rPr>
        <w:t xml:space="preserve"> </w:t>
      </w:r>
      <w:r>
        <w:rPr>
          <w:spacing w:val="-2"/>
          <w:sz w:val="24"/>
        </w:rPr>
        <w:t>clearances.</w:t>
      </w:r>
    </w:p>
    <w:p w14:paraId="17DFDC60" w14:textId="77777777" w:rsidR="00916EDE" w:rsidRDefault="008B42A9">
      <w:pPr>
        <w:pStyle w:val="ListParagraph"/>
        <w:numPr>
          <w:ilvl w:val="1"/>
          <w:numId w:val="3"/>
        </w:numPr>
        <w:tabs>
          <w:tab w:val="left" w:pos="1300"/>
        </w:tabs>
        <w:jc w:val="left"/>
        <w:rPr>
          <w:sz w:val="24"/>
        </w:rPr>
      </w:pPr>
      <w:r>
        <w:rPr>
          <w:sz w:val="24"/>
        </w:rPr>
        <w:t>Verify</w:t>
      </w:r>
      <w:r>
        <w:rPr>
          <w:spacing w:val="-7"/>
          <w:sz w:val="24"/>
        </w:rPr>
        <w:t xml:space="preserve"> </w:t>
      </w:r>
      <w:r>
        <w:rPr>
          <w:sz w:val="24"/>
        </w:rPr>
        <w:t>the</w:t>
      </w:r>
      <w:r>
        <w:rPr>
          <w:spacing w:val="-7"/>
          <w:sz w:val="24"/>
        </w:rPr>
        <w:t xml:space="preserve"> </w:t>
      </w:r>
      <w:r>
        <w:rPr>
          <w:sz w:val="24"/>
        </w:rPr>
        <w:t>unit</w:t>
      </w:r>
      <w:r>
        <w:rPr>
          <w:spacing w:val="-7"/>
          <w:sz w:val="24"/>
        </w:rPr>
        <w:t xml:space="preserve"> </w:t>
      </w:r>
      <w:r>
        <w:rPr>
          <w:sz w:val="24"/>
        </w:rPr>
        <w:t>is</w:t>
      </w:r>
      <w:r>
        <w:rPr>
          <w:spacing w:val="-7"/>
          <w:sz w:val="24"/>
        </w:rPr>
        <w:t xml:space="preserve"> </w:t>
      </w:r>
      <w:r>
        <w:rPr>
          <w:spacing w:val="-2"/>
          <w:sz w:val="24"/>
        </w:rPr>
        <w:t>clean.</w:t>
      </w:r>
    </w:p>
    <w:p w14:paraId="17DFDC61" w14:textId="77777777" w:rsidR="00916EDE" w:rsidRDefault="008B42A9">
      <w:pPr>
        <w:pStyle w:val="ListParagraph"/>
        <w:numPr>
          <w:ilvl w:val="1"/>
          <w:numId w:val="3"/>
        </w:numPr>
        <w:tabs>
          <w:tab w:val="left" w:pos="1300"/>
        </w:tabs>
        <w:jc w:val="left"/>
        <w:rPr>
          <w:sz w:val="24"/>
        </w:rPr>
      </w:pPr>
      <w:r>
        <w:rPr>
          <w:sz w:val="24"/>
        </w:rPr>
        <w:t>Perform</w:t>
      </w:r>
      <w:r>
        <w:rPr>
          <w:spacing w:val="-10"/>
          <w:sz w:val="24"/>
        </w:rPr>
        <w:t xml:space="preserve"> </w:t>
      </w:r>
      <w:r>
        <w:rPr>
          <w:sz w:val="24"/>
        </w:rPr>
        <w:t>mechanical</w:t>
      </w:r>
      <w:r>
        <w:rPr>
          <w:spacing w:val="-7"/>
          <w:sz w:val="24"/>
        </w:rPr>
        <w:t xml:space="preserve"> </w:t>
      </w:r>
      <w:r>
        <w:rPr>
          <w:sz w:val="24"/>
        </w:rPr>
        <w:t>operator</w:t>
      </w:r>
      <w:r>
        <w:rPr>
          <w:spacing w:val="-9"/>
          <w:sz w:val="24"/>
        </w:rPr>
        <w:t xml:space="preserve"> </w:t>
      </w:r>
      <w:r>
        <w:rPr>
          <w:sz w:val="24"/>
        </w:rPr>
        <w:t>tests</w:t>
      </w:r>
      <w:r>
        <w:rPr>
          <w:spacing w:val="-7"/>
          <w:sz w:val="24"/>
        </w:rPr>
        <w:t xml:space="preserve"> </w:t>
      </w:r>
      <w:r>
        <w:rPr>
          <w:sz w:val="24"/>
        </w:rPr>
        <w:t>in</w:t>
      </w:r>
      <w:r>
        <w:rPr>
          <w:spacing w:val="-9"/>
          <w:sz w:val="24"/>
        </w:rPr>
        <w:t xml:space="preserve"> </w:t>
      </w:r>
      <w:r>
        <w:rPr>
          <w:sz w:val="24"/>
        </w:rPr>
        <w:t>accordance</w:t>
      </w:r>
      <w:r>
        <w:rPr>
          <w:spacing w:val="-7"/>
          <w:sz w:val="24"/>
        </w:rPr>
        <w:t xml:space="preserve"> </w:t>
      </w:r>
      <w:r>
        <w:rPr>
          <w:sz w:val="24"/>
        </w:rPr>
        <w:t>with</w:t>
      </w:r>
      <w:r>
        <w:rPr>
          <w:spacing w:val="-7"/>
          <w:sz w:val="24"/>
        </w:rPr>
        <w:t xml:space="preserve"> </w:t>
      </w:r>
      <w:r>
        <w:rPr>
          <w:sz w:val="24"/>
        </w:rPr>
        <w:t>manufacturer’s</w:t>
      </w:r>
      <w:r>
        <w:rPr>
          <w:spacing w:val="-7"/>
          <w:sz w:val="24"/>
        </w:rPr>
        <w:t xml:space="preserve"> </w:t>
      </w:r>
      <w:r>
        <w:rPr>
          <w:sz w:val="24"/>
        </w:rPr>
        <w:t>published</w:t>
      </w:r>
      <w:r>
        <w:rPr>
          <w:spacing w:val="-7"/>
          <w:sz w:val="24"/>
        </w:rPr>
        <w:t xml:space="preserve"> </w:t>
      </w:r>
      <w:r>
        <w:rPr>
          <w:spacing w:val="-2"/>
          <w:sz w:val="24"/>
        </w:rPr>
        <w:t>data.</w:t>
      </w:r>
    </w:p>
    <w:p w14:paraId="17DFDC62" w14:textId="77777777" w:rsidR="00916EDE" w:rsidRDefault="008B42A9">
      <w:pPr>
        <w:pStyle w:val="ListParagraph"/>
        <w:numPr>
          <w:ilvl w:val="1"/>
          <w:numId w:val="3"/>
        </w:numPr>
        <w:tabs>
          <w:tab w:val="left" w:pos="1300"/>
        </w:tabs>
        <w:ind w:right="471"/>
        <w:jc w:val="left"/>
        <w:rPr>
          <w:sz w:val="24"/>
        </w:rPr>
      </w:pPr>
      <w:r>
        <w:rPr>
          <w:sz w:val="24"/>
        </w:rPr>
        <w:t>Verify</w:t>
      </w:r>
      <w:r>
        <w:rPr>
          <w:spacing w:val="-8"/>
          <w:sz w:val="24"/>
        </w:rPr>
        <w:t xml:space="preserve"> </w:t>
      </w:r>
      <w:r>
        <w:rPr>
          <w:sz w:val="24"/>
        </w:rPr>
        <w:t>correct</w:t>
      </w:r>
      <w:r>
        <w:rPr>
          <w:spacing w:val="-7"/>
          <w:sz w:val="24"/>
        </w:rPr>
        <w:t xml:space="preserve"> </w:t>
      </w:r>
      <w:r>
        <w:rPr>
          <w:sz w:val="24"/>
        </w:rPr>
        <w:t>operation</w:t>
      </w:r>
      <w:r>
        <w:rPr>
          <w:spacing w:val="-8"/>
          <w:sz w:val="24"/>
        </w:rPr>
        <w:t xml:space="preserve"> </w:t>
      </w:r>
      <w:r>
        <w:rPr>
          <w:sz w:val="24"/>
        </w:rPr>
        <w:t>and</w:t>
      </w:r>
      <w:r>
        <w:rPr>
          <w:spacing w:val="-8"/>
          <w:sz w:val="24"/>
        </w:rPr>
        <w:t xml:space="preserve"> </w:t>
      </w:r>
      <w:r>
        <w:rPr>
          <w:sz w:val="24"/>
        </w:rPr>
        <w:t>adjustment</w:t>
      </w:r>
      <w:r>
        <w:rPr>
          <w:spacing w:val="-7"/>
          <w:sz w:val="24"/>
        </w:rPr>
        <w:t xml:space="preserve"> </w:t>
      </w:r>
      <w:r>
        <w:rPr>
          <w:sz w:val="24"/>
        </w:rPr>
        <w:t>of</w:t>
      </w:r>
      <w:r>
        <w:rPr>
          <w:spacing w:val="-10"/>
          <w:sz w:val="24"/>
        </w:rPr>
        <w:t xml:space="preserve"> </w:t>
      </w:r>
      <w:r>
        <w:rPr>
          <w:sz w:val="24"/>
        </w:rPr>
        <w:t>motor</w:t>
      </w:r>
      <w:r>
        <w:rPr>
          <w:spacing w:val="-8"/>
          <w:sz w:val="24"/>
        </w:rPr>
        <w:t xml:space="preserve"> </w:t>
      </w:r>
      <w:r>
        <w:rPr>
          <w:sz w:val="24"/>
        </w:rPr>
        <w:t>operator</w:t>
      </w:r>
      <w:r>
        <w:rPr>
          <w:spacing w:val="-7"/>
          <w:sz w:val="24"/>
        </w:rPr>
        <w:t xml:space="preserve"> </w:t>
      </w:r>
      <w:r>
        <w:rPr>
          <w:sz w:val="24"/>
        </w:rPr>
        <w:t>limit</w:t>
      </w:r>
      <w:r>
        <w:rPr>
          <w:spacing w:val="-7"/>
          <w:sz w:val="24"/>
        </w:rPr>
        <w:t xml:space="preserve"> </w:t>
      </w:r>
      <w:r>
        <w:rPr>
          <w:sz w:val="24"/>
        </w:rPr>
        <w:t>switches</w:t>
      </w:r>
      <w:r>
        <w:rPr>
          <w:spacing w:val="-9"/>
          <w:sz w:val="24"/>
        </w:rPr>
        <w:t xml:space="preserve"> </w:t>
      </w:r>
      <w:r>
        <w:rPr>
          <w:sz w:val="24"/>
        </w:rPr>
        <w:t>and</w:t>
      </w:r>
      <w:r>
        <w:rPr>
          <w:spacing w:val="-7"/>
          <w:sz w:val="24"/>
        </w:rPr>
        <w:t xml:space="preserve"> </w:t>
      </w:r>
      <w:r>
        <w:rPr>
          <w:sz w:val="24"/>
        </w:rPr>
        <w:t xml:space="preserve">mechanical </w:t>
      </w:r>
      <w:r>
        <w:rPr>
          <w:spacing w:val="-2"/>
          <w:sz w:val="24"/>
        </w:rPr>
        <w:t>interlocks.</w:t>
      </w:r>
    </w:p>
    <w:p w14:paraId="17DFDC63" w14:textId="77777777" w:rsidR="00916EDE" w:rsidRDefault="008B42A9">
      <w:pPr>
        <w:pStyle w:val="ListParagraph"/>
        <w:numPr>
          <w:ilvl w:val="1"/>
          <w:numId w:val="3"/>
        </w:numPr>
        <w:tabs>
          <w:tab w:val="left" w:pos="1300"/>
        </w:tabs>
        <w:jc w:val="left"/>
        <w:rPr>
          <w:sz w:val="24"/>
        </w:rPr>
      </w:pPr>
      <w:r>
        <w:rPr>
          <w:sz w:val="24"/>
        </w:rPr>
        <w:t>Verify</w:t>
      </w:r>
      <w:r>
        <w:rPr>
          <w:spacing w:val="-8"/>
          <w:sz w:val="24"/>
        </w:rPr>
        <w:t xml:space="preserve"> </w:t>
      </w:r>
      <w:r>
        <w:rPr>
          <w:sz w:val="24"/>
        </w:rPr>
        <w:t>critical</w:t>
      </w:r>
      <w:r>
        <w:rPr>
          <w:spacing w:val="-6"/>
          <w:sz w:val="24"/>
        </w:rPr>
        <w:t xml:space="preserve"> </w:t>
      </w:r>
      <w:r>
        <w:rPr>
          <w:sz w:val="24"/>
        </w:rPr>
        <w:t>distances</w:t>
      </w:r>
      <w:r>
        <w:rPr>
          <w:spacing w:val="-4"/>
          <w:sz w:val="24"/>
        </w:rPr>
        <w:t xml:space="preserve"> </w:t>
      </w:r>
      <w:r>
        <w:rPr>
          <w:sz w:val="24"/>
        </w:rPr>
        <w:t>on</w:t>
      </w:r>
      <w:r>
        <w:rPr>
          <w:spacing w:val="-5"/>
          <w:sz w:val="24"/>
        </w:rPr>
        <w:t xml:space="preserve"> </w:t>
      </w:r>
      <w:r>
        <w:rPr>
          <w:sz w:val="24"/>
        </w:rPr>
        <w:t>operating</w:t>
      </w:r>
      <w:r>
        <w:rPr>
          <w:spacing w:val="-7"/>
          <w:sz w:val="24"/>
        </w:rPr>
        <w:t xml:space="preserve"> </w:t>
      </w:r>
      <w:r>
        <w:rPr>
          <w:sz w:val="24"/>
        </w:rPr>
        <w:t>mechanism</w:t>
      </w:r>
      <w:r>
        <w:rPr>
          <w:spacing w:val="-5"/>
          <w:sz w:val="24"/>
        </w:rPr>
        <w:t xml:space="preserve"> </w:t>
      </w:r>
      <w:r>
        <w:rPr>
          <w:sz w:val="24"/>
        </w:rPr>
        <w:t>as</w:t>
      </w:r>
      <w:r>
        <w:rPr>
          <w:spacing w:val="-5"/>
          <w:sz w:val="24"/>
        </w:rPr>
        <w:t xml:space="preserve"> </w:t>
      </w:r>
      <w:r>
        <w:rPr>
          <w:sz w:val="24"/>
        </w:rPr>
        <w:t>recommended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pacing w:val="-2"/>
          <w:sz w:val="24"/>
        </w:rPr>
        <w:t>manufacturer.</w:t>
      </w:r>
    </w:p>
    <w:p w14:paraId="17DFDC64" w14:textId="77777777" w:rsidR="00916EDE" w:rsidRDefault="008B42A9">
      <w:pPr>
        <w:pStyle w:val="ListParagraph"/>
        <w:numPr>
          <w:ilvl w:val="1"/>
          <w:numId w:val="3"/>
        </w:numPr>
        <w:tabs>
          <w:tab w:val="left" w:pos="1300"/>
        </w:tabs>
        <w:jc w:val="left"/>
        <w:rPr>
          <w:sz w:val="24"/>
        </w:rPr>
      </w:pPr>
      <w:r>
        <w:rPr>
          <w:sz w:val="24"/>
        </w:rPr>
        <w:t>Test</w:t>
      </w:r>
      <w:r>
        <w:rPr>
          <w:spacing w:val="-7"/>
          <w:sz w:val="24"/>
        </w:rPr>
        <w:t xml:space="preserve"> </w:t>
      </w:r>
      <w:r>
        <w:rPr>
          <w:sz w:val="24"/>
        </w:rPr>
        <w:t>all</w:t>
      </w:r>
      <w:r>
        <w:rPr>
          <w:spacing w:val="-4"/>
          <w:sz w:val="24"/>
        </w:rPr>
        <w:t xml:space="preserve"> </w:t>
      </w:r>
      <w:r>
        <w:rPr>
          <w:sz w:val="24"/>
        </w:rPr>
        <w:t>electrical</w:t>
      </w:r>
      <w:r>
        <w:rPr>
          <w:spacing w:val="-3"/>
          <w:sz w:val="24"/>
        </w:rPr>
        <w:t xml:space="preserve"> </w:t>
      </w:r>
      <w:r>
        <w:rPr>
          <w:sz w:val="24"/>
        </w:rPr>
        <w:t>and</w:t>
      </w:r>
      <w:r>
        <w:rPr>
          <w:spacing w:val="-5"/>
          <w:sz w:val="24"/>
        </w:rPr>
        <w:t xml:space="preserve"> </w:t>
      </w:r>
      <w:r>
        <w:rPr>
          <w:sz w:val="24"/>
        </w:rPr>
        <w:t>mechanical</w:t>
      </w:r>
      <w:r>
        <w:rPr>
          <w:spacing w:val="-3"/>
          <w:sz w:val="24"/>
        </w:rPr>
        <w:t xml:space="preserve"> </w:t>
      </w:r>
      <w:r>
        <w:rPr>
          <w:sz w:val="24"/>
        </w:rPr>
        <w:t>interlock</w:t>
      </w:r>
      <w:r>
        <w:rPr>
          <w:spacing w:val="-4"/>
          <w:sz w:val="24"/>
        </w:rPr>
        <w:t xml:space="preserve"> </w:t>
      </w:r>
      <w:r>
        <w:rPr>
          <w:sz w:val="24"/>
        </w:rPr>
        <w:t>systems</w:t>
      </w:r>
      <w:r>
        <w:rPr>
          <w:spacing w:val="-4"/>
          <w:sz w:val="24"/>
        </w:rPr>
        <w:t xml:space="preserve"> </w:t>
      </w:r>
      <w:r>
        <w:rPr>
          <w:sz w:val="24"/>
        </w:rPr>
        <w:t>for</w:t>
      </w:r>
      <w:r>
        <w:rPr>
          <w:spacing w:val="-5"/>
          <w:sz w:val="24"/>
        </w:rPr>
        <w:t xml:space="preserve"> </w:t>
      </w:r>
      <w:r>
        <w:rPr>
          <w:sz w:val="24"/>
        </w:rPr>
        <w:t>correct</w:t>
      </w:r>
      <w:r>
        <w:rPr>
          <w:spacing w:val="-4"/>
          <w:sz w:val="24"/>
        </w:rPr>
        <w:t xml:space="preserve"> </w:t>
      </w:r>
      <w:r>
        <w:rPr>
          <w:sz w:val="24"/>
        </w:rPr>
        <w:t>operation</w:t>
      </w:r>
      <w:r>
        <w:rPr>
          <w:spacing w:val="-4"/>
          <w:sz w:val="24"/>
        </w:rPr>
        <w:t xml:space="preserve"> </w:t>
      </w:r>
      <w:r>
        <w:rPr>
          <w:sz w:val="24"/>
        </w:rPr>
        <w:t>and</w:t>
      </w:r>
      <w:r>
        <w:rPr>
          <w:spacing w:val="-4"/>
          <w:sz w:val="24"/>
        </w:rPr>
        <w:t xml:space="preserve"> </w:t>
      </w:r>
      <w:r>
        <w:rPr>
          <w:spacing w:val="-2"/>
          <w:sz w:val="24"/>
        </w:rPr>
        <w:t>sequencing.</w:t>
      </w:r>
    </w:p>
    <w:p w14:paraId="17DFDC65" w14:textId="77777777" w:rsidR="00916EDE" w:rsidRDefault="008B42A9">
      <w:pPr>
        <w:pStyle w:val="ListParagraph"/>
        <w:numPr>
          <w:ilvl w:val="1"/>
          <w:numId w:val="3"/>
        </w:numPr>
        <w:tabs>
          <w:tab w:val="left" w:pos="1300"/>
        </w:tabs>
        <w:jc w:val="left"/>
        <w:rPr>
          <w:sz w:val="24"/>
        </w:rPr>
      </w:pPr>
      <w:r>
        <w:rPr>
          <w:sz w:val="24"/>
        </w:rPr>
        <w:t>Verify</w:t>
      </w:r>
      <w:r>
        <w:rPr>
          <w:spacing w:val="-6"/>
          <w:sz w:val="24"/>
        </w:rPr>
        <w:t xml:space="preserve"> </w:t>
      </w:r>
      <w:r>
        <w:rPr>
          <w:sz w:val="24"/>
        </w:rPr>
        <w:t>that</w:t>
      </w:r>
      <w:r>
        <w:rPr>
          <w:spacing w:val="-3"/>
          <w:sz w:val="24"/>
        </w:rPr>
        <w:t xml:space="preserve"> </w:t>
      </w:r>
      <w:r>
        <w:rPr>
          <w:sz w:val="24"/>
        </w:rPr>
        <w:t>each</w:t>
      </w:r>
      <w:r>
        <w:rPr>
          <w:spacing w:val="-3"/>
          <w:sz w:val="24"/>
        </w:rPr>
        <w:t xml:space="preserve"> </w:t>
      </w:r>
      <w:r>
        <w:rPr>
          <w:sz w:val="24"/>
        </w:rPr>
        <w:t>fuse</w:t>
      </w:r>
      <w:r>
        <w:rPr>
          <w:spacing w:val="-3"/>
          <w:sz w:val="24"/>
        </w:rPr>
        <w:t xml:space="preserve"> </w:t>
      </w:r>
      <w:r>
        <w:rPr>
          <w:sz w:val="24"/>
        </w:rPr>
        <w:t>has</w:t>
      </w:r>
      <w:r>
        <w:rPr>
          <w:spacing w:val="-1"/>
          <w:sz w:val="24"/>
        </w:rPr>
        <w:t xml:space="preserve"> </w:t>
      </w:r>
      <w:r>
        <w:rPr>
          <w:sz w:val="24"/>
        </w:rPr>
        <w:t>adequate</w:t>
      </w:r>
      <w:r>
        <w:rPr>
          <w:spacing w:val="-3"/>
          <w:sz w:val="24"/>
        </w:rPr>
        <w:t xml:space="preserve"> </w:t>
      </w:r>
      <w:r>
        <w:rPr>
          <w:sz w:val="24"/>
        </w:rPr>
        <w:t>support</w:t>
      </w:r>
      <w:r>
        <w:rPr>
          <w:spacing w:val="-3"/>
          <w:sz w:val="24"/>
        </w:rPr>
        <w:t xml:space="preserve"> </w:t>
      </w:r>
      <w:r>
        <w:rPr>
          <w:sz w:val="24"/>
        </w:rPr>
        <w:t>and</w:t>
      </w:r>
      <w:r>
        <w:rPr>
          <w:spacing w:val="-3"/>
          <w:sz w:val="24"/>
        </w:rPr>
        <w:t xml:space="preserve"> </w:t>
      </w:r>
      <w:r>
        <w:rPr>
          <w:sz w:val="24"/>
        </w:rPr>
        <w:t>contact</w:t>
      </w:r>
      <w:r>
        <w:rPr>
          <w:spacing w:val="-3"/>
          <w:sz w:val="24"/>
        </w:rPr>
        <w:t xml:space="preserve"> </w:t>
      </w:r>
      <w:r>
        <w:rPr>
          <w:spacing w:val="-2"/>
          <w:sz w:val="24"/>
        </w:rPr>
        <w:t>integrity.</w:t>
      </w:r>
    </w:p>
    <w:p w14:paraId="17DFDC66" w14:textId="77777777" w:rsidR="00916EDE" w:rsidRDefault="008B42A9">
      <w:pPr>
        <w:pStyle w:val="ListParagraph"/>
        <w:numPr>
          <w:ilvl w:val="1"/>
          <w:numId w:val="3"/>
        </w:numPr>
        <w:tabs>
          <w:tab w:val="left" w:pos="1300"/>
        </w:tabs>
        <w:ind w:right="158" w:hanging="618"/>
        <w:jc w:val="left"/>
        <w:rPr>
          <w:sz w:val="24"/>
        </w:rPr>
      </w:pPr>
      <w:r>
        <w:rPr>
          <w:sz w:val="24"/>
        </w:rPr>
        <w:t>Verify</w:t>
      </w:r>
      <w:r>
        <w:rPr>
          <w:spacing w:val="-6"/>
          <w:sz w:val="24"/>
        </w:rPr>
        <w:t xml:space="preserve"> </w:t>
      </w:r>
      <w:r>
        <w:rPr>
          <w:sz w:val="24"/>
        </w:rPr>
        <w:t>that</w:t>
      </w:r>
      <w:r>
        <w:rPr>
          <w:spacing w:val="-6"/>
          <w:sz w:val="24"/>
        </w:rPr>
        <w:t xml:space="preserve"> </w:t>
      </w:r>
      <w:r>
        <w:rPr>
          <w:sz w:val="24"/>
        </w:rPr>
        <w:t>fuse</w:t>
      </w:r>
      <w:r>
        <w:rPr>
          <w:spacing w:val="-6"/>
          <w:sz w:val="24"/>
        </w:rPr>
        <w:t xml:space="preserve"> </w:t>
      </w:r>
      <w:r>
        <w:rPr>
          <w:sz w:val="24"/>
        </w:rPr>
        <w:t>sizes</w:t>
      </w:r>
      <w:r>
        <w:rPr>
          <w:spacing w:val="-6"/>
          <w:sz w:val="24"/>
        </w:rPr>
        <w:t xml:space="preserve"> </w:t>
      </w:r>
      <w:r>
        <w:rPr>
          <w:sz w:val="24"/>
        </w:rPr>
        <w:t>and</w:t>
      </w:r>
      <w:r>
        <w:rPr>
          <w:spacing w:val="-5"/>
          <w:sz w:val="24"/>
        </w:rPr>
        <w:t xml:space="preserve"> </w:t>
      </w:r>
      <w:r>
        <w:rPr>
          <w:sz w:val="24"/>
        </w:rPr>
        <w:t>types</w:t>
      </w:r>
      <w:r>
        <w:rPr>
          <w:spacing w:val="-6"/>
          <w:sz w:val="24"/>
        </w:rPr>
        <w:t xml:space="preserve"> </w:t>
      </w:r>
      <w:r>
        <w:rPr>
          <w:sz w:val="24"/>
        </w:rPr>
        <w:t>are</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6"/>
          <w:sz w:val="24"/>
        </w:rPr>
        <w:t xml:space="preserve"> </w:t>
      </w:r>
      <w:r>
        <w:rPr>
          <w:sz w:val="24"/>
        </w:rPr>
        <w:t>drawings,</w:t>
      </w:r>
      <w:r>
        <w:rPr>
          <w:spacing w:val="-6"/>
          <w:sz w:val="24"/>
        </w:rPr>
        <w:t xml:space="preserve"> </w:t>
      </w:r>
      <w:r>
        <w:rPr>
          <w:sz w:val="24"/>
        </w:rPr>
        <w:t>the</w:t>
      </w:r>
      <w:r>
        <w:rPr>
          <w:spacing w:val="-6"/>
          <w:sz w:val="24"/>
        </w:rPr>
        <w:t xml:space="preserve"> </w:t>
      </w:r>
      <w:r>
        <w:rPr>
          <w:sz w:val="24"/>
        </w:rPr>
        <w:t>short-circuit</w:t>
      </w:r>
      <w:r>
        <w:rPr>
          <w:spacing w:val="-6"/>
          <w:sz w:val="24"/>
        </w:rPr>
        <w:t xml:space="preserve"> </w:t>
      </w:r>
      <w:r>
        <w:rPr>
          <w:sz w:val="24"/>
        </w:rPr>
        <w:t>study,</w:t>
      </w:r>
      <w:r>
        <w:rPr>
          <w:spacing w:val="-6"/>
          <w:sz w:val="24"/>
        </w:rPr>
        <w:t xml:space="preserve"> </w:t>
      </w:r>
      <w:r>
        <w:rPr>
          <w:sz w:val="24"/>
        </w:rPr>
        <w:t>and the coordination study.</w:t>
      </w:r>
    </w:p>
    <w:p w14:paraId="17DFDC67" w14:textId="77777777" w:rsidR="00916EDE" w:rsidRDefault="008B42A9">
      <w:pPr>
        <w:pStyle w:val="ListParagraph"/>
        <w:numPr>
          <w:ilvl w:val="1"/>
          <w:numId w:val="3"/>
        </w:numPr>
        <w:tabs>
          <w:tab w:val="left" w:pos="1300"/>
        </w:tabs>
        <w:ind w:right="282" w:hanging="618"/>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17DFDC68" w14:textId="77777777" w:rsidR="00916EDE" w:rsidRDefault="008B42A9">
      <w:pPr>
        <w:pStyle w:val="ListParagraph"/>
        <w:numPr>
          <w:ilvl w:val="2"/>
          <w:numId w:val="3"/>
        </w:numPr>
        <w:tabs>
          <w:tab w:val="left" w:pos="2006"/>
        </w:tabs>
        <w:rPr>
          <w:sz w:val="24"/>
        </w:rPr>
      </w:pPr>
      <w:r>
        <w:rPr>
          <w:sz w:val="24"/>
        </w:rPr>
        <w:t>Use</w:t>
      </w:r>
      <w:r>
        <w:rPr>
          <w:spacing w:val="-7"/>
          <w:sz w:val="24"/>
        </w:rPr>
        <w:t xml:space="preserve"> </w:t>
      </w:r>
      <w:r>
        <w:rPr>
          <w:sz w:val="24"/>
        </w:rPr>
        <w:t>of</w:t>
      </w:r>
      <w:r>
        <w:rPr>
          <w:spacing w:val="-6"/>
          <w:sz w:val="24"/>
        </w:rPr>
        <w:t xml:space="preserve"> </w:t>
      </w:r>
      <w:r>
        <w:rPr>
          <w:sz w:val="24"/>
        </w:rPr>
        <w:t>a</w:t>
      </w:r>
      <w:r>
        <w:rPr>
          <w:spacing w:val="-6"/>
          <w:sz w:val="24"/>
        </w:rPr>
        <w:t xml:space="preserve"> </w:t>
      </w:r>
      <w:r>
        <w:rPr>
          <w:sz w:val="24"/>
        </w:rPr>
        <w:t>low-resistance</w:t>
      </w:r>
      <w:r>
        <w:rPr>
          <w:spacing w:val="-6"/>
          <w:sz w:val="24"/>
        </w:rPr>
        <w:t xml:space="preserve"> </w:t>
      </w:r>
      <w:r>
        <w:rPr>
          <w:sz w:val="24"/>
        </w:rPr>
        <w:t>ohmmeter.</w:t>
      </w:r>
      <w:r>
        <w:rPr>
          <w:spacing w:val="-6"/>
          <w:sz w:val="24"/>
        </w:rPr>
        <w:t xml:space="preserve"> </w:t>
      </w:r>
      <w:r>
        <w:rPr>
          <w:sz w:val="24"/>
        </w:rPr>
        <w:t>See</w:t>
      </w:r>
      <w:r>
        <w:rPr>
          <w:spacing w:val="-6"/>
          <w:sz w:val="24"/>
        </w:rPr>
        <w:t xml:space="preserve"> </w:t>
      </w:r>
      <w:r>
        <w:rPr>
          <w:sz w:val="24"/>
        </w:rPr>
        <w:t>Section</w:t>
      </w:r>
      <w:r>
        <w:rPr>
          <w:spacing w:val="-6"/>
          <w:sz w:val="24"/>
        </w:rPr>
        <w:t xml:space="preserve"> </w:t>
      </w:r>
      <w:r>
        <w:rPr>
          <w:spacing w:val="-2"/>
          <w:sz w:val="24"/>
        </w:rPr>
        <w:t>7.5.3.B.1.</w:t>
      </w:r>
    </w:p>
    <w:p w14:paraId="17DFDC69" w14:textId="77777777" w:rsidR="00916EDE" w:rsidRDefault="008B42A9">
      <w:pPr>
        <w:pStyle w:val="ListParagraph"/>
        <w:numPr>
          <w:ilvl w:val="2"/>
          <w:numId w:val="3"/>
        </w:numPr>
        <w:tabs>
          <w:tab w:val="left" w:pos="2006"/>
        </w:tabs>
        <w:ind w:right="34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17DFDC6A" w14:textId="77777777" w:rsidR="00916EDE" w:rsidRDefault="008B42A9">
      <w:pPr>
        <w:pStyle w:val="ListParagraph"/>
        <w:numPr>
          <w:ilvl w:val="2"/>
          <w:numId w:val="3"/>
        </w:numPr>
        <w:tabs>
          <w:tab w:val="left" w:pos="2006"/>
        </w:tabs>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17DFDC6B" w14:textId="77777777" w:rsidR="00916EDE" w:rsidRDefault="008B42A9">
      <w:pPr>
        <w:pStyle w:val="ListParagraph"/>
        <w:numPr>
          <w:ilvl w:val="1"/>
          <w:numId w:val="3"/>
        </w:numPr>
        <w:tabs>
          <w:tab w:val="left" w:pos="1300"/>
        </w:tabs>
        <w:ind w:hanging="618"/>
        <w:jc w:val="left"/>
        <w:rPr>
          <w:sz w:val="24"/>
        </w:rPr>
      </w:pPr>
      <w:r>
        <w:rPr>
          <w:sz w:val="24"/>
        </w:rPr>
        <w:t>Verify</w:t>
      </w:r>
      <w:r>
        <w:rPr>
          <w:spacing w:val="-4"/>
          <w:sz w:val="24"/>
        </w:rPr>
        <w:t xml:space="preserve"> </w:t>
      </w:r>
      <w:r>
        <w:rPr>
          <w:sz w:val="24"/>
        </w:rPr>
        <w:t>that</w:t>
      </w:r>
      <w:r>
        <w:rPr>
          <w:spacing w:val="-3"/>
          <w:sz w:val="24"/>
        </w:rPr>
        <w:t xml:space="preserve"> </w:t>
      </w:r>
      <w:r>
        <w:rPr>
          <w:sz w:val="24"/>
        </w:rPr>
        <w:t>insulating</w:t>
      </w:r>
      <w:r>
        <w:rPr>
          <w:spacing w:val="-3"/>
          <w:sz w:val="24"/>
        </w:rPr>
        <w:t xml:space="preserve"> </w:t>
      </w:r>
      <w:r>
        <w:rPr>
          <w:sz w:val="24"/>
        </w:rPr>
        <w:t>oil</w:t>
      </w:r>
      <w:r>
        <w:rPr>
          <w:spacing w:val="-3"/>
          <w:sz w:val="24"/>
        </w:rPr>
        <w:t xml:space="preserve"> </w:t>
      </w:r>
      <w:r>
        <w:rPr>
          <w:sz w:val="24"/>
        </w:rPr>
        <w:t>level</w:t>
      </w:r>
      <w:r>
        <w:rPr>
          <w:spacing w:val="-3"/>
          <w:sz w:val="24"/>
        </w:rPr>
        <w:t xml:space="preserve"> </w:t>
      </w:r>
      <w:r>
        <w:rPr>
          <w:sz w:val="24"/>
        </w:rPr>
        <w:t>is</w:t>
      </w:r>
      <w:r>
        <w:rPr>
          <w:spacing w:val="-3"/>
          <w:sz w:val="24"/>
        </w:rPr>
        <w:t xml:space="preserve"> </w:t>
      </w:r>
      <w:r>
        <w:rPr>
          <w:spacing w:val="-2"/>
          <w:sz w:val="24"/>
        </w:rPr>
        <w:t>correct.</w:t>
      </w:r>
    </w:p>
    <w:p w14:paraId="17DFDC6C" w14:textId="77777777" w:rsidR="00916EDE" w:rsidRDefault="008B42A9">
      <w:pPr>
        <w:pStyle w:val="ListParagraph"/>
        <w:numPr>
          <w:ilvl w:val="1"/>
          <w:numId w:val="3"/>
        </w:numPr>
        <w:tabs>
          <w:tab w:val="left" w:pos="1300"/>
        </w:tabs>
        <w:ind w:right="272" w:hanging="618"/>
        <w:jc w:val="left"/>
        <w:rPr>
          <w:sz w:val="24"/>
        </w:rPr>
      </w:pPr>
      <w:r>
        <w:rPr>
          <w:sz w:val="24"/>
        </w:rPr>
        <w:t>Verify</w:t>
      </w:r>
      <w:r>
        <w:rPr>
          <w:spacing w:val="-7"/>
          <w:sz w:val="24"/>
        </w:rPr>
        <w:t xml:space="preserve"> </w:t>
      </w:r>
      <w:r>
        <w:rPr>
          <w:sz w:val="24"/>
        </w:rPr>
        <w:t>appropriate</w:t>
      </w:r>
      <w:r>
        <w:rPr>
          <w:spacing w:val="-7"/>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17DFDC6D" w14:textId="77777777" w:rsidR="00916EDE" w:rsidRDefault="008B42A9">
      <w:pPr>
        <w:pStyle w:val="ListParagraph"/>
        <w:numPr>
          <w:ilvl w:val="1"/>
          <w:numId w:val="3"/>
        </w:numPr>
        <w:tabs>
          <w:tab w:val="left" w:pos="1300"/>
        </w:tabs>
        <w:spacing w:before="241"/>
        <w:ind w:hanging="618"/>
        <w:jc w:val="left"/>
        <w:rPr>
          <w:sz w:val="24"/>
        </w:rPr>
      </w:pPr>
      <w:r>
        <w:rPr>
          <w:sz w:val="24"/>
        </w:rPr>
        <w:t>Record</w:t>
      </w:r>
      <w:r>
        <w:rPr>
          <w:spacing w:val="-9"/>
          <w:sz w:val="24"/>
        </w:rPr>
        <w:t xml:space="preserve"> </w:t>
      </w:r>
      <w:r>
        <w:rPr>
          <w:sz w:val="24"/>
        </w:rPr>
        <w:t>as-left</w:t>
      </w:r>
      <w:r>
        <w:rPr>
          <w:spacing w:val="-9"/>
          <w:sz w:val="24"/>
        </w:rPr>
        <w:t xml:space="preserve"> </w:t>
      </w:r>
      <w:r>
        <w:rPr>
          <w:sz w:val="24"/>
        </w:rPr>
        <w:t>operation</w:t>
      </w:r>
      <w:r>
        <w:rPr>
          <w:spacing w:val="-9"/>
          <w:sz w:val="24"/>
        </w:rPr>
        <w:t xml:space="preserve"> </w:t>
      </w:r>
      <w:r>
        <w:rPr>
          <w:sz w:val="24"/>
        </w:rPr>
        <w:t>counter</w:t>
      </w:r>
      <w:r>
        <w:rPr>
          <w:spacing w:val="-9"/>
          <w:sz w:val="24"/>
        </w:rPr>
        <w:t xml:space="preserve"> </w:t>
      </w:r>
      <w:r>
        <w:rPr>
          <w:spacing w:val="-2"/>
          <w:sz w:val="24"/>
        </w:rPr>
        <w:t>reading.</w:t>
      </w:r>
    </w:p>
    <w:p w14:paraId="17DFDC6E" w14:textId="77777777" w:rsidR="00916EDE" w:rsidRDefault="00916EDE">
      <w:pPr>
        <w:rPr>
          <w:sz w:val="24"/>
        </w:rPr>
        <w:sectPr w:rsidR="00916EDE" w:rsidSect="008B42A9">
          <w:headerReference w:type="default" r:id="rId8"/>
          <w:footerReference w:type="default" r:id="rId9"/>
          <w:type w:val="continuous"/>
          <w:pgSz w:w="12240" w:h="15840"/>
          <w:pgMar w:top="720" w:right="720" w:bottom="720" w:left="720" w:header="732" w:footer="1385" w:gutter="0"/>
          <w:pgNumType w:start="60"/>
          <w:cols w:space="720"/>
          <w:docGrid w:linePitch="299"/>
        </w:sectPr>
      </w:pPr>
    </w:p>
    <w:p w14:paraId="4D7E2BF9" w14:textId="695601CC" w:rsidR="008B42A9" w:rsidRDefault="008B42A9">
      <w:pPr>
        <w:pStyle w:val="Heading1"/>
        <w:tabs>
          <w:tab w:val="left" w:pos="889"/>
        </w:tabs>
        <w:spacing w:before="79"/>
        <w:ind w:left="120"/>
        <w:rPr>
          <w:spacing w:val="-2"/>
        </w:rPr>
      </w:pPr>
      <w:r>
        <w:rPr>
          <w:spacing w:val="-2"/>
        </w:rPr>
        <w:lastRenderedPageBreak/>
        <w:t>7.        INSPECTIONS AND TEST PROCEDURES</w:t>
      </w:r>
    </w:p>
    <w:p w14:paraId="17DFDC6F" w14:textId="21978962" w:rsidR="00916EDE" w:rsidRDefault="008B42A9">
      <w:pPr>
        <w:pStyle w:val="Heading1"/>
        <w:tabs>
          <w:tab w:val="left" w:pos="889"/>
        </w:tabs>
        <w:spacing w:before="79"/>
        <w:ind w:left="120"/>
      </w:pPr>
      <w:r>
        <w:rPr>
          <w:spacing w:val="-2"/>
        </w:rPr>
        <w:t>7.5.3</w:t>
      </w:r>
      <w:r>
        <w:tab/>
      </w:r>
      <w:r>
        <w:rPr>
          <w:spacing w:val="-2"/>
        </w:rPr>
        <w:t>Switches,</w:t>
      </w:r>
      <w:r>
        <w:rPr>
          <w:spacing w:val="-4"/>
        </w:rPr>
        <w:t xml:space="preserve"> </w:t>
      </w:r>
      <w:r>
        <w:rPr>
          <w:spacing w:val="-2"/>
        </w:rPr>
        <w:t>Vacuum,</w:t>
      </w:r>
      <w:r>
        <w:rPr>
          <w:spacing w:val="-3"/>
        </w:rPr>
        <w:t xml:space="preserve"> </w:t>
      </w:r>
      <w:r>
        <w:rPr>
          <w:spacing w:val="-2"/>
        </w:rPr>
        <w:t>Medium-Voltage</w:t>
      </w:r>
      <w:r>
        <w:rPr>
          <w:spacing w:val="-3"/>
        </w:rPr>
        <w:t xml:space="preserve"> </w:t>
      </w:r>
      <w:r>
        <w:rPr>
          <w:spacing w:val="-2"/>
        </w:rPr>
        <w:t>(</w:t>
      </w:r>
      <w:r>
        <w:rPr>
          <w:i/>
          <w:spacing w:val="-2"/>
        </w:rPr>
        <w:t>continued</w:t>
      </w:r>
      <w:r>
        <w:rPr>
          <w:spacing w:val="-2"/>
        </w:rPr>
        <w:t>)</w:t>
      </w:r>
    </w:p>
    <w:p w14:paraId="17DFDC70" w14:textId="77777777" w:rsidR="00916EDE" w:rsidRDefault="008B42A9">
      <w:pPr>
        <w:pStyle w:val="Heading2"/>
        <w:numPr>
          <w:ilvl w:val="0"/>
          <w:numId w:val="3"/>
        </w:numPr>
        <w:tabs>
          <w:tab w:val="left" w:pos="838"/>
        </w:tabs>
        <w:ind w:hanging="718"/>
      </w:pPr>
      <w:r>
        <w:t>Electrical</w:t>
      </w:r>
      <w:r>
        <w:rPr>
          <w:spacing w:val="-7"/>
        </w:rPr>
        <w:t xml:space="preserve"> </w:t>
      </w:r>
      <w:r>
        <w:rPr>
          <w:spacing w:val="-2"/>
        </w:rPr>
        <w:t>Tests</w:t>
      </w:r>
    </w:p>
    <w:p w14:paraId="17DFDC71" w14:textId="77777777" w:rsidR="00916EDE" w:rsidRDefault="008B42A9">
      <w:pPr>
        <w:pStyle w:val="ListParagraph"/>
        <w:numPr>
          <w:ilvl w:val="1"/>
          <w:numId w:val="3"/>
        </w:numPr>
        <w:tabs>
          <w:tab w:val="left" w:pos="1300"/>
        </w:tabs>
        <w:spacing w:before="241"/>
        <w:ind w:right="1111"/>
        <w:jc w:val="left"/>
        <w:rPr>
          <w:sz w:val="24"/>
        </w:rPr>
      </w:pPr>
      <w:r>
        <w:rPr>
          <w:sz w:val="24"/>
        </w:rPr>
        <w:t>Perform</w:t>
      </w:r>
      <w:r>
        <w:rPr>
          <w:spacing w:val="-9"/>
          <w:sz w:val="24"/>
        </w:rPr>
        <w:t xml:space="preserve"> </w:t>
      </w:r>
      <w:r>
        <w:rPr>
          <w:sz w:val="24"/>
        </w:rPr>
        <w:t>resistance</w:t>
      </w:r>
      <w:r>
        <w:rPr>
          <w:spacing w:val="-11"/>
          <w:sz w:val="24"/>
        </w:rPr>
        <w:t xml:space="preserve"> </w:t>
      </w:r>
      <w:r>
        <w:rPr>
          <w:sz w:val="24"/>
        </w:rPr>
        <w:t>measurements</w:t>
      </w:r>
      <w:r>
        <w:rPr>
          <w:spacing w:val="-9"/>
          <w:sz w:val="24"/>
        </w:rPr>
        <w:t xml:space="preserve"> </w:t>
      </w:r>
      <w:r>
        <w:rPr>
          <w:sz w:val="24"/>
        </w:rPr>
        <w:t>through</w:t>
      </w:r>
      <w:r>
        <w:rPr>
          <w:spacing w:val="-9"/>
          <w:sz w:val="24"/>
        </w:rPr>
        <w:t xml:space="preserve"> </w:t>
      </w:r>
      <w:r>
        <w:rPr>
          <w:sz w:val="24"/>
        </w:rPr>
        <w:t>bolted</w:t>
      </w:r>
      <w:r>
        <w:rPr>
          <w:spacing w:val="-9"/>
          <w:sz w:val="24"/>
        </w:rPr>
        <w:t xml:space="preserve"> </w:t>
      </w:r>
      <w:r>
        <w:rPr>
          <w:sz w:val="24"/>
        </w:rPr>
        <w:t>electrical</w:t>
      </w:r>
      <w:r>
        <w:rPr>
          <w:spacing w:val="-9"/>
          <w:sz w:val="24"/>
        </w:rPr>
        <w:t xml:space="preserve"> </w:t>
      </w:r>
      <w:r>
        <w:rPr>
          <w:sz w:val="24"/>
        </w:rPr>
        <w:t>connections</w:t>
      </w:r>
      <w:r>
        <w:rPr>
          <w:spacing w:val="-9"/>
          <w:sz w:val="24"/>
        </w:rPr>
        <w:t xml:space="preserve"> </w:t>
      </w:r>
      <w:r>
        <w:rPr>
          <w:sz w:val="24"/>
        </w:rPr>
        <w:t>with</w:t>
      </w:r>
      <w:r>
        <w:rPr>
          <w:spacing w:val="-9"/>
          <w:sz w:val="24"/>
        </w:rPr>
        <w:t xml:space="preserve"> </w:t>
      </w:r>
      <w:r>
        <w:rPr>
          <w:sz w:val="24"/>
        </w:rPr>
        <w:t>a</w:t>
      </w:r>
      <w:r>
        <w:rPr>
          <w:spacing w:val="-9"/>
          <w:sz w:val="24"/>
        </w:rPr>
        <w:t xml:space="preserve"> </w:t>
      </w:r>
      <w:r>
        <w:rPr>
          <w:sz w:val="24"/>
        </w:rPr>
        <w:t>low resistance ohmmeter, in accordance with Section 7.5.3.A.11.1.</w:t>
      </w:r>
    </w:p>
    <w:p w14:paraId="17DFDC72" w14:textId="77777777" w:rsidR="00916EDE" w:rsidRDefault="008B42A9">
      <w:pPr>
        <w:pStyle w:val="ListParagraph"/>
        <w:numPr>
          <w:ilvl w:val="1"/>
          <w:numId w:val="3"/>
        </w:numPr>
        <w:tabs>
          <w:tab w:val="left" w:pos="1300"/>
        </w:tabs>
        <w:jc w:val="left"/>
        <w:rPr>
          <w:sz w:val="24"/>
        </w:rPr>
      </w:pPr>
      <w:r>
        <w:rPr>
          <w:sz w:val="24"/>
        </w:rPr>
        <w:t>Perform</w:t>
      </w:r>
      <w:r>
        <w:rPr>
          <w:spacing w:val="-15"/>
          <w:sz w:val="24"/>
        </w:rPr>
        <w:t xml:space="preserve"> </w:t>
      </w:r>
      <w:r>
        <w:rPr>
          <w:sz w:val="24"/>
        </w:rPr>
        <w:t>a</w:t>
      </w:r>
      <w:r>
        <w:rPr>
          <w:spacing w:val="-14"/>
          <w:sz w:val="24"/>
        </w:rPr>
        <w:t xml:space="preserve"> </w:t>
      </w:r>
      <w:r>
        <w:rPr>
          <w:sz w:val="24"/>
        </w:rPr>
        <w:t>contact/pole-resistance</w:t>
      </w:r>
      <w:r>
        <w:rPr>
          <w:spacing w:val="-14"/>
          <w:sz w:val="24"/>
        </w:rPr>
        <w:t xml:space="preserve"> </w:t>
      </w:r>
      <w:r>
        <w:rPr>
          <w:spacing w:val="-4"/>
          <w:sz w:val="24"/>
        </w:rPr>
        <w:t>test.</w:t>
      </w:r>
    </w:p>
    <w:p w14:paraId="17DFDC73" w14:textId="77777777" w:rsidR="00916EDE" w:rsidRDefault="008B42A9">
      <w:pPr>
        <w:pStyle w:val="ListParagraph"/>
        <w:numPr>
          <w:ilvl w:val="1"/>
          <w:numId w:val="3"/>
        </w:numPr>
        <w:tabs>
          <w:tab w:val="left" w:pos="1300"/>
        </w:tabs>
        <w:spacing w:before="241"/>
        <w:ind w:right="236"/>
        <w:jc w:val="both"/>
        <w:rPr>
          <w:sz w:val="24"/>
        </w:rPr>
      </w:pPr>
      <w:r>
        <w:rPr>
          <w:sz w:val="24"/>
        </w:rPr>
        <w:t>Perform</w:t>
      </w:r>
      <w:r>
        <w:rPr>
          <w:spacing w:val="-1"/>
          <w:sz w:val="24"/>
        </w:rPr>
        <w:t xml:space="preserve"> </w:t>
      </w:r>
      <w:r>
        <w:rPr>
          <w:sz w:val="24"/>
        </w:rPr>
        <w:t>insulation-resistance</w:t>
      </w:r>
      <w:r>
        <w:rPr>
          <w:spacing w:val="-1"/>
          <w:sz w:val="24"/>
        </w:rPr>
        <w:t xml:space="preserve"> </w:t>
      </w:r>
      <w:r>
        <w:rPr>
          <w:sz w:val="24"/>
        </w:rPr>
        <w:t>tests</w:t>
      </w:r>
      <w:r>
        <w:rPr>
          <w:spacing w:val="-1"/>
          <w:sz w:val="24"/>
        </w:rPr>
        <w:t xml:space="preserve"> </w:t>
      </w:r>
      <w:r>
        <w:rPr>
          <w:sz w:val="24"/>
        </w:rPr>
        <w:t>for</w:t>
      </w:r>
      <w:r>
        <w:rPr>
          <w:spacing w:val="-1"/>
          <w:sz w:val="24"/>
        </w:rPr>
        <w:t xml:space="preserve"> </w:t>
      </w:r>
      <w:r>
        <w:rPr>
          <w:sz w:val="24"/>
        </w:rPr>
        <w:t>one</w:t>
      </w:r>
      <w:r>
        <w:rPr>
          <w:spacing w:val="-1"/>
          <w:sz w:val="24"/>
        </w:rPr>
        <w:t xml:space="preserve"> </w:t>
      </w:r>
      <w:r>
        <w:rPr>
          <w:sz w:val="24"/>
        </w:rPr>
        <w:t>minute on each pole, phase-to-phase and phase- to-ground</w:t>
      </w:r>
      <w:r>
        <w:rPr>
          <w:spacing w:val="-6"/>
          <w:sz w:val="24"/>
        </w:rPr>
        <w:t xml:space="preserve"> </w:t>
      </w:r>
      <w:r>
        <w:rPr>
          <w:sz w:val="24"/>
        </w:rPr>
        <w:t>with</w:t>
      </w:r>
      <w:r>
        <w:rPr>
          <w:spacing w:val="-6"/>
          <w:sz w:val="24"/>
        </w:rPr>
        <w:t xml:space="preserve"> </w:t>
      </w:r>
      <w:r>
        <w:rPr>
          <w:sz w:val="24"/>
        </w:rPr>
        <w:t>switch</w:t>
      </w:r>
      <w:r>
        <w:rPr>
          <w:spacing w:val="-6"/>
          <w:sz w:val="24"/>
        </w:rPr>
        <w:t xml:space="preserve"> </w:t>
      </w:r>
      <w:r>
        <w:rPr>
          <w:sz w:val="24"/>
        </w:rPr>
        <w:t>closed,</w:t>
      </w:r>
      <w:r>
        <w:rPr>
          <w:spacing w:val="-6"/>
          <w:sz w:val="24"/>
        </w:rPr>
        <w:t xml:space="preserve"> </w:t>
      </w:r>
      <w:r>
        <w:rPr>
          <w:sz w:val="24"/>
        </w:rPr>
        <w:t>and</w:t>
      </w:r>
      <w:r>
        <w:rPr>
          <w:spacing w:val="-6"/>
          <w:sz w:val="24"/>
        </w:rPr>
        <w:t xml:space="preserve"> </w:t>
      </w:r>
      <w:r>
        <w:rPr>
          <w:sz w:val="24"/>
        </w:rPr>
        <w:t>across</w:t>
      </w:r>
      <w:r>
        <w:rPr>
          <w:spacing w:val="-6"/>
          <w:sz w:val="24"/>
        </w:rPr>
        <w:t xml:space="preserve"> </w:t>
      </w:r>
      <w:r>
        <w:rPr>
          <w:sz w:val="24"/>
        </w:rPr>
        <w:t>each</w:t>
      </w:r>
      <w:r>
        <w:rPr>
          <w:spacing w:val="-6"/>
          <w:sz w:val="24"/>
        </w:rPr>
        <w:t xml:space="preserve"> </w:t>
      </w:r>
      <w:r>
        <w:rPr>
          <w:sz w:val="24"/>
        </w:rPr>
        <w:t>open</w:t>
      </w:r>
      <w:r>
        <w:rPr>
          <w:spacing w:val="-6"/>
          <w:sz w:val="24"/>
        </w:rPr>
        <w:t xml:space="preserve"> </w:t>
      </w:r>
      <w:r>
        <w:rPr>
          <w:sz w:val="24"/>
        </w:rPr>
        <w:t>pole.</w:t>
      </w:r>
      <w:r>
        <w:rPr>
          <w:spacing w:val="-6"/>
          <w:sz w:val="24"/>
        </w:rPr>
        <w:t xml:space="preserve"> </w:t>
      </w:r>
      <w:r>
        <w:rPr>
          <w:sz w:val="24"/>
        </w:rPr>
        <w:t>Apply</w:t>
      </w:r>
      <w:r>
        <w:rPr>
          <w:spacing w:val="-6"/>
          <w:sz w:val="24"/>
        </w:rPr>
        <w:t xml:space="preserve"> </w:t>
      </w:r>
      <w:r>
        <w:rPr>
          <w:sz w:val="24"/>
        </w:rPr>
        <w:t>voltage</w:t>
      </w:r>
      <w:r>
        <w:rPr>
          <w:spacing w:val="-6"/>
          <w:sz w:val="24"/>
        </w:rPr>
        <w:t xml:space="preserve"> </w:t>
      </w:r>
      <w:r>
        <w:rPr>
          <w:sz w:val="24"/>
        </w:rPr>
        <w:t>in</w:t>
      </w:r>
      <w:r>
        <w:rPr>
          <w:spacing w:val="-6"/>
          <w:sz w:val="24"/>
        </w:rPr>
        <w:t xml:space="preserve"> </w:t>
      </w:r>
      <w:r>
        <w:rPr>
          <w:sz w:val="24"/>
        </w:rPr>
        <w:t>accordance</w:t>
      </w:r>
      <w:r>
        <w:rPr>
          <w:spacing w:val="-7"/>
          <w:sz w:val="24"/>
        </w:rPr>
        <w:t xml:space="preserve"> </w:t>
      </w:r>
      <w:r>
        <w:rPr>
          <w:sz w:val="24"/>
        </w:rPr>
        <w:t>with manufacturer’s published data. In the absence of manufacturer’s data, use Table 100.1.</w:t>
      </w:r>
    </w:p>
    <w:p w14:paraId="17DFDC74" w14:textId="77777777" w:rsidR="00916EDE" w:rsidRDefault="008B42A9">
      <w:pPr>
        <w:pStyle w:val="BodyText"/>
        <w:tabs>
          <w:tab w:val="left" w:pos="1300"/>
        </w:tabs>
        <w:spacing w:before="238"/>
        <w:ind w:left="684" w:firstLine="0"/>
      </w:pPr>
      <w:r>
        <w:rPr>
          <w:spacing w:val="-5"/>
        </w:rPr>
        <w:t>*4.</w:t>
      </w:r>
      <w:r>
        <w:tab/>
        <w:t>Perform</w:t>
      </w:r>
      <w:r>
        <w:rPr>
          <w:spacing w:val="-7"/>
        </w:rPr>
        <w:t xml:space="preserve"> </w:t>
      </w:r>
      <w:r>
        <w:t>magnetron</w:t>
      </w:r>
      <w:r>
        <w:rPr>
          <w:spacing w:val="-2"/>
        </w:rPr>
        <w:t xml:space="preserve"> </w:t>
      </w:r>
      <w:r>
        <w:t>atmospheric</w:t>
      </w:r>
      <w:r>
        <w:rPr>
          <w:spacing w:val="-4"/>
        </w:rPr>
        <w:t xml:space="preserve"> </w:t>
      </w:r>
      <w:r>
        <w:t>condition</w:t>
      </w:r>
      <w:r>
        <w:rPr>
          <w:spacing w:val="-5"/>
        </w:rPr>
        <w:t xml:space="preserve"> </w:t>
      </w:r>
      <w:r>
        <w:t>(MAC)</w:t>
      </w:r>
      <w:r>
        <w:rPr>
          <w:spacing w:val="-4"/>
        </w:rPr>
        <w:t xml:space="preserve"> </w:t>
      </w:r>
      <w:r>
        <w:t>test</w:t>
      </w:r>
      <w:r>
        <w:rPr>
          <w:spacing w:val="-3"/>
        </w:rPr>
        <w:t xml:space="preserve"> </w:t>
      </w:r>
      <w:r>
        <w:t>on</w:t>
      </w:r>
      <w:r>
        <w:rPr>
          <w:spacing w:val="-5"/>
        </w:rPr>
        <w:t xml:space="preserve"> </w:t>
      </w:r>
      <w:r>
        <w:t>each</w:t>
      </w:r>
      <w:r>
        <w:rPr>
          <w:spacing w:val="-4"/>
        </w:rPr>
        <w:t xml:space="preserve"> </w:t>
      </w:r>
      <w:r>
        <w:t>vacuum</w:t>
      </w:r>
      <w:r>
        <w:rPr>
          <w:spacing w:val="-3"/>
        </w:rPr>
        <w:t xml:space="preserve"> </w:t>
      </w:r>
      <w:r>
        <w:rPr>
          <w:spacing w:val="-2"/>
        </w:rPr>
        <w:t>interrupter.</w:t>
      </w:r>
    </w:p>
    <w:p w14:paraId="17DFDC75" w14:textId="77777777" w:rsidR="00916EDE" w:rsidRDefault="008B42A9">
      <w:pPr>
        <w:pStyle w:val="ListParagraph"/>
        <w:numPr>
          <w:ilvl w:val="0"/>
          <w:numId w:val="2"/>
        </w:numPr>
        <w:tabs>
          <w:tab w:val="left" w:pos="1300"/>
        </w:tabs>
        <w:ind w:right="622"/>
        <w:rPr>
          <w:sz w:val="24"/>
        </w:rPr>
      </w:pPr>
      <w:r>
        <w:rPr>
          <w:sz w:val="24"/>
        </w:rPr>
        <w:t>Perform</w:t>
      </w:r>
      <w:r>
        <w:rPr>
          <w:spacing w:val="-8"/>
          <w:sz w:val="24"/>
        </w:rPr>
        <w:t xml:space="preserve"> </w:t>
      </w:r>
      <w:r>
        <w:rPr>
          <w:sz w:val="24"/>
        </w:rPr>
        <w:t>vacuum</w:t>
      </w:r>
      <w:r>
        <w:rPr>
          <w:spacing w:val="-8"/>
          <w:sz w:val="24"/>
        </w:rPr>
        <w:t xml:space="preserve"> </w:t>
      </w:r>
      <w:r>
        <w:rPr>
          <w:sz w:val="24"/>
        </w:rPr>
        <w:t>bottle</w:t>
      </w:r>
      <w:r>
        <w:rPr>
          <w:spacing w:val="-10"/>
          <w:sz w:val="24"/>
        </w:rPr>
        <w:t xml:space="preserve"> </w:t>
      </w:r>
      <w:r>
        <w:rPr>
          <w:sz w:val="24"/>
        </w:rPr>
        <w:t>integrity</w:t>
      </w:r>
      <w:r>
        <w:rPr>
          <w:spacing w:val="-8"/>
          <w:sz w:val="24"/>
        </w:rPr>
        <w:t xml:space="preserve"> </w:t>
      </w:r>
      <w:r>
        <w:rPr>
          <w:sz w:val="24"/>
        </w:rPr>
        <w:t>test</w:t>
      </w:r>
      <w:r>
        <w:rPr>
          <w:spacing w:val="-8"/>
          <w:sz w:val="24"/>
        </w:rPr>
        <w:t xml:space="preserve"> </w:t>
      </w:r>
      <w:r>
        <w:rPr>
          <w:sz w:val="24"/>
        </w:rPr>
        <w:t>in</w:t>
      </w:r>
      <w:r>
        <w:rPr>
          <w:spacing w:val="-8"/>
          <w:sz w:val="24"/>
        </w:rPr>
        <w:t xml:space="preserve"> </w:t>
      </w:r>
      <w:r>
        <w:rPr>
          <w:sz w:val="24"/>
        </w:rPr>
        <w:t>strict</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9"/>
          <w:sz w:val="24"/>
        </w:rPr>
        <w:t xml:space="preserve"> </w:t>
      </w:r>
      <w:r>
        <w:rPr>
          <w:sz w:val="24"/>
        </w:rPr>
        <w:t xml:space="preserve">published </w:t>
      </w:r>
      <w:r>
        <w:rPr>
          <w:spacing w:val="-2"/>
          <w:sz w:val="24"/>
        </w:rPr>
        <w:t>data.</w:t>
      </w:r>
    </w:p>
    <w:p w14:paraId="17DFDC76" w14:textId="77777777" w:rsidR="00916EDE" w:rsidRDefault="008B42A9">
      <w:pPr>
        <w:pStyle w:val="ListParagraph"/>
        <w:numPr>
          <w:ilvl w:val="0"/>
          <w:numId w:val="2"/>
        </w:numPr>
        <w:tabs>
          <w:tab w:val="left" w:pos="1300"/>
        </w:tabs>
        <w:ind w:right="472"/>
        <w:rPr>
          <w:sz w:val="24"/>
        </w:rPr>
      </w:pPr>
      <w:r>
        <w:rPr>
          <w:sz w:val="24"/>
        </w:rPr>
        <w:t>Remove</w:t>
      </w:r>
      <w:r>
        <w:rPr>
          <w:spacing w:val="-6"/>
          <w:sz w:val="24"/>
        </w:rPr>
        <w:t xml:space="preserve"> </w:t>
      </w:r>
      <w:r>
        <w:rPr>
          <w:sz w:val="24"/>
        </w:rPr>
        <w:t>a</w:t>
      </w:r>
      <w:r>
        <w:rPr>
          <w:spacing w:val="-6"/>
          <w:sz w:val="24"/>
        </w:rPr>
        <w:t xml:space="preserve"> </w:t>
      </w:r>
      <w:r>
        <w:rPr>
          <w:sz w:val="24"/>
        </w:rPr>
        <w:t>sample</w:t>
      </w:r>
      <w:r>
        <w:rPr>
          <w:spacing w:val="-6"/>
          <w:sz w:val="24"/>
        </w:rPr>
        <w:t xml:space="preserve"> </w:t>
      </w:r>
      <w:r>
        <w:rPr>
          <w:sz w:val="24"/>
        </w:rPr>
        <w:t>of</w:t>
      </w:r>
      <w:r>
        <w:rPr>
          <w:spacing w:val="-6"/>
          <w:sz w:val="24"/>
        </w:rPr>
        <w:t xml:space="preserve"> </w:t>
      </w:r>
      <w:r>
        <w:rPr>
          <w:sz w:val="24"/>
        </w:rPr>
        <w:t>insulating</w:t>
      </w:r>
      <w:r>
        <w:rPr>
          <w:spacing w:val="-6"/>
          <w:sz w:val="24"/>
        </w:rPr>
        <w:t xml:space="preserve"> </w:t>
      </w:r>
      <w:r>
        <w:rPr>
          <w:sz w:val="24"/>
        </w:rPr>
        <w:t>liquid,</w:t>
      </w:r>
      <w:r>
        <w:rPr>
          <w:spacing w:val="-7"/>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6"/>
          <w:sz w:val="24"/>
        </w:rPr>
        <w:t xml:space="preserve"> </w:t>
      </w:r>
      <w:r>
        <w:rPr>
          <w:sz w:val="24"/>
        </w:rPr>
        <w:t>ASTM</w:t>
      </w:r>
      <w:r>
        <w:rPr>
          <w:spacing w:val="-6"/>
          <w:sz w:val="24"/>
        </w:rPr>
        <w:t xml:space="preserve"> </w:t>
      </w:r>
      <w:r>
        <w:rPr>
          <w:sz w:val="24"/>
        </w:rPr>
        <w:t>D</w:t>
      </w:r>
      <w:r>
        <w:rPr>
          <w:spacing w:val="-6"/>
          <w:sz w:val="24"/>
        </w:rPr>
        <w:t xml:space="preserve"> </w:t>
      </w:r>
      <w:r>
        <w:rPr>
          <w:sz w:val="24"/>
        </w:rPr>
        <w:t>923.</w:t>
      </w:r>
      <w:r>
        <w:rPr>
          <w:spacing w:val="-6"/>
          <w:sz w:val="24"/>
        </w:rPr>
        <w:t xml:space="preserve"> </w:t>
      </w:r>
      <w:r>
        <w:rPr>
          <w:sz w:val="24"/>
        </w:rPr>
        <w:t>Sample</w:t>
      </w:r>
      <w:r>
        <w:rPr>
          <w:spacing w:val="-6"/>
          <w:sz w:val="24"/>
        </w:rPr>
        <w:t xml:space="preserve"> </w:t>
      </w:r>
      <w:r>
        <w:rPr>
          <w:sz w:val="24"/>
        </w:rPr>
        <w:t>shall</w:t>
      </w:r>
      <w:r>
        <w:rPr>
          <w:spacing w:val="-6"/>
          <w:sz w:val="24"/>
        </w:rPr>
        <w:t xml:space="preserve"> </w:t>
      </w:r>
      <w:r>
        <w:rPr>
          <w:sz w:val="24"/>
        </w:rPr>
        <w:t>be tested in accordance with the referenced standard.</w:t>
      </w:r>
    </w:p>
    <w:p w14:paraId="17DFDC77" w14:textId="77777777" w:rsidR="00916EDE" w:rsidRDefault="008B42A9">
      <w:pPr>
        <w:pStyle w:val="ListParagraph"/>
        <w:numPr>
          <w:ilvl w:val="1"/>
          <w:numId w:val="2"/>
        </w:numPr>
        <w:tabs>
          <w:tab w:val="left" w:pos="2006"/>
        </w:tabs>
        <w:spacing w:before="242"/>
        <w:rPr>
          <w:sz w:val="24"/>
        </w:rPr>
      </w:pPr>
      <w:r>
        <w:rPr>
          <w:sz w:val="24"/>
        </w:rPr>
        <w:t>Dielectric</w:t>
      </w:r>
      <w:r>
        <w:rPr>
          <w:spacing w:val="-6"/>
          <w:sz w:val="24"/>
        </w:rPr>
        <w:t xml:space="preserve"> </w:t>
      </w:r>
      <w:r>
        <w:rPr>
          <w:sz w:val="24"/>
        </w:rPr>
        <w:t>breakdown</w:t>
      </w:r>
      <w:r>
        <w:rPr>
          <w:spacing w:val="-6"/>
          <w:sz w:val="24"/>
        </w:rPr>
        <w:t xml:space="preserve"> </w:t>
      </w:r>
      <w:r>
        <w:rPr>
          <w:sz w:val="24"/>
        </w:rPr>
        <w:t>voltage:</w:t>
      </w:r>
      <w:r>
        <w:rPr>
          <w:spacing w:val="-5"/>
          <w:sz w:val="24"/>
        </w:rPr>
        <w:t xml:space="preserve"> </w:t>
      </w:r>
      <w:r>
        <w:rPr>
          <w:sz w:val="24"/>
        </w:rPr>
        <w:t>ASTM</w:t>
      </w:r>
      <w:r>
        <w:rPr>
          <w:spacing w:val="-6"/>
          <w:sz w:val="24"/>
        </w:rPr>
        <w:t xml:space="preserve"> </w:t>
      </w:r>
      <w:r>
        <w:rPr>
          <w:sz w:val="24"/>
        </w:rPr>
        <w:t>D</w:t>
      </w:r>
      <w:r>
        <w:rPr>
          <w:spacing w:val="-5"/>
          <w:sz w:val="24"/>
        </w:rPr>
        <w:t xml:space="preserve"> 877</w:t>
      </w:r>
    </w:p>
    <w:p w14:paraId="17DFDC78" w14:textId="77777777" w:rsidR="00916EDE" w:rsidRDefault="008B42A9">
      <w:pPr>
        <w:pStyle w:val="ListParagraph"/>
        <w:numPr>
          <w:ilvl w:val="1"/>
          <w:numId w:val="2"/>
        </w:numPr>
        <w:tabs>
          <w:tab w:val="left" w:pos="2006"/>
        </w:tabs>
        <w:rPr>
          <w:sz w:val="24"/>
        </w:rPr>
      </w:pPr>
      <w:r>
        <w:rPr>
          <w:sz w:val="24"/>
        </w:rPr>
        <w:t>Color:</w:t>
      </w:r>
      <w:r>
        <w:rPr>
          <w:spacing w:val="-8"/>
          <w:sz w:val="24"/>
        </w:rPr>
        <w:t xml:space="preserve"> </w:t>
      </w:r>
      <w:r>
        <w:rPr>
          <w:sz w:val="24"/>
        </w:rPr>
        <w:t>ASTM</w:t>
      </w:r>
      <w:r>
        <w:rPr>
          <w:spacing w:val="-5"/>
          <w:sz w:val="24"/>
        </w:rPr>
        <w:t xml:space="preserve"> </w:t>
      </w:r>
      <w:r>
        <w:rPr>
          <w:sz w:val="24"/>
        </w:rPr>
        <w:t>D</w:t>
      </w:r>
      <w:r>
        <w:rPr>
          <w:spacing w:val="-6"/>
          <w:sz w:val="24"/>
        </w:rPr>
        <w:t xml:space="preserve"> </w:t>
      </w:r>
      <w:r>
        <w:rPr>
          <w:spacing w:val="-4"/>
          <w:sz w:val="24"/>
        </w:rPr>
        <w:t>1500</w:t>
      </w:r>
    </w:p>
    <w:p w14:paraId="17DFDC79" w14:textId="77777777" w:rsidR="00916EDE" w:rsidRDefault="008B42A9">
      <w:pPr>
        <w:pStyle w:val="ListParagraph"/>
        <w:numPr>
          <w:ilvl w:val="1"/>
          <w:numId w:val="2"/>
        </w:numPr>
        <w:tabs>
          <w:tab w:val="left" w:pos="2006"/>
        </w:tabs>
        <w:rPr>
          <w:sz w:val="24"/>
        </w:rPr>
      </w:pPr>
      <w:r>
        <w:rPr>
          <w:sz w:val="24"/>
        </w:rPr>
        <w:t>Visual</w:t>
      </w:r>
      <w:r>
        <w:rPr>
          <w:spacing w:val="-6"/>
          <w:sz w:val="24"/>
        </w:rPr>
        <w:t xml:space="preserve"> </w:t>
      </w:r>
      <w:r>
        <w:rPr>
          <w:sz w:val="24"/>
        </w:rPr>
        <w:t>condition:</w:t>
      </w:r>
      <w:r>
        <w:rPr>
          <w:spacing w:val="-7"/>
          <w:sz w:val="24"/>
        </w:rPr>
        <w:t xml:space="preserve"> </w:t>
      </w:r>
      <w:r>
        <w:rPr>
          <w:sz w:val="24"/>
        </w:rPr>
        <w:t>ASTM</w:t>
      </w:r>
      <w:r>
        <w:rPr>
          <w:spacing w:val="-6"/>
          <w:sz w:val="24"/>
        </w:rPr>
        <w:t xml:space="preserve"> </w:t>
      </w:r>
      <w:r>
        <w:rPr>
          <w:sz w:val="24"/>
        </w:rPr>
        <w:t>D</w:t>
      </w:r>
      <w:r>
        <w:rPr>
          <w:spacing w:val="-6"/>
          <w:sz w:val="24"/>
        </w:rPr>
        <w:t xml:space="preserve"> </w:t>
      </w:r>
      <w:r>
        <w:rPr>
          <w:spacing w:val="-4"/>
          <w:sz w:val="24"/>
        </w:rPr>
        <w:t>1524</w:t>
      </w:r>
    </w:p>
    <w:p w14:paraId="17DFDC7A" w14:textId="77777777" w:rsidR="00916EDE" w:rsidRDefault="008B42A9">
      <w:pPr>
        <w:pStyle w:val="BodyText"/>
        <w:tabs>
          <w:tab w:val="left" w:pos="1300"/>
        </w:tabs>
        <w:ind w:right="322" w:hanging="618"/>
      </w:pPr>
      <w:r>
        <w:rPr>
          <w:spacing w:val="-4"/>
        </w:rPr>
        <w:t>*7.</w:t>
      </w:r>
      <w:r>
        <w:tab/>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rated cable. Test duration shall be one minute. For units with solid-state components, follow manufacturer’s recommendation.</w:t>
      </w:r>
    </w:p>
    <w:p w14:paraId="17DFDC7B" w14:textId="77777777" w:rsidR="00916EDE" w:rsidRDefault="008B42A9">
      <w:pPr>
        <w:pStyle w:val="ListParagraph"/>
        <w:numPr>
          <w:ilvl w:val="0"/>
          <w:numId w:val="1"/>
        </w:numPr>
        <w:tabs>
          <w:tab w:val="left" w:pos="1300"/>
        </w:tabs>
        <w:ind w:right="581"/>
        <w:jc w:val="left"/>
        <w:rPr>
          <w:sz w:val="24"/>
        </w:rPr>
      </w:pPr>
      <w:r>
        <w:rPr>
          <w:sz w:val="24"/>
        </w:rPr>
        <w:t>Perform</w:t>
      </w:r>
      <w:r>
        <w:rPr>
          <w:spacing w:val="-9"/>
          <w:sz w:val="24"/>
        </w:rPr>
        <w:t xml:space="preserve"> </w:t>
      </w:r>
      <w:r>
        <w:rPr>
          <w:sz w:val="24"/>
        </w:rPr>
        <w:t>a</w:t>
      </w:r>
      <w:r>
        <w:rPr>
          <w:spacing w:val="-9"/>
          <w:sz w:val="24"/>
        </w:rPr>
        <w:t xml:space="preserve"> </w:t>
      </w:r>
      <w:r>
        <w:rPr>
          <w:sz w:val="24"/>
        </w:rPr>
        <w:t>dielectric</w:t>
      </w:r>
      <w:r>
        <w:rPr>
          <w:spacing w:val="-9"/>
          <w:sz w:val="24"/>
        </w:rPr>
        <w:t xml:space="preserve"> </w:t>
      </w:r>
      <w:r>
        <w:rPr>
          <w:sz w:val="24"/>
        </w:rPr>
        <w:t>withstand</w:t>
      </w:r>
      <w:r>
        <w:rPr>
          <w:spacing w:val="-8"/>
          <w:sz w:val="24"/>
        </w:rPr>
        <w:t xml:space="preserve"> </w:t>
      </w:r>
      <w:r>
        <w:rPr>
          <w:sz w:val="24"/>
        </w:rPr>
        <w:t>voltage</w:t>
      </w:r>
      <w:r>
        <w:rPr>
          <w:spacing w:val="-8"/>
          <w:sz w:val="24"/>
        </w:rPr>
        <w:t xml:space="preserve"> </w:t>
      </w:r>
      <w:r>
        <w:rPr>
          <w:sz w:val="24"/>
        </w:rPr>
        <w:t>test</w:t>
      </w:r>
      <w:r>
        <w:rPr>
          <w:spacing w:val="-8"/>
          <w:sz w:val="24"/>
        </w:rPr>
        <w:t xml:space="preserve"> </w:t>
      </w:r>
      <w:r>
        <w:rPr>
          <w:sz w:val="24"/>
        </w:rPr>
        <w:t>in</w:t>
      </w:r>
      <w:r>
        <w:rPr>
          <w:spacing w:val="-8"/>
          <w:sz w:val="24"/>
        </w:rPr>
        <w:t xml:space="preserve"> </w:t>
      </w:r>
      <w:r>
        <w:rPr>
          <w:sz w:val="24"/>
        </w:rPr>
        <w:t>accordance</w:t>
      </w:r>
      <w:r>
        <w:rPr>
          <w:spacing w:val="-9"/>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 xml:space="preserve">published </w:t>
      </w:r>
      <w:r>
        <w:rPr>
          <w:spacing w:val="-2"/>
          <w:sz w:val="24"/>
        </w:rPr>
        <w:t>data.</w:t>
      </w:r>
    </w:p>
    <w:p w14:paraId="17DFDC7C" w14:textId="77777777" w:rsidR="00916EDE" w:rsidRDefault="008B42A9">
      <w:pPr>
        <w:pStyle w:val="ListParagraph"/>
        <w:numPr>
          <w:ilvl w:val="0"/>
          <w:numId w:val="1"/>
        </w:numPr>
        <w:tabs>
          <w:tab w:val="left" w:pos="1300"/>
        </w:tabs>
        <w:jc w:val="left"/>
        <w:rPr>
          <w:sz w:val="24"/>
        </w:rPr>
      </w:pPr>
      <w:r>
        <w:rPr>
          <w:sz w:val="24"/>
        </w:rPr>
        <w:t>Verify</w:t>
      </w:r>
      <w:r>
        <w:rPr>
          <w:spacing w:val="-3"/>
          <w:sz w:val="24"/>
        </w:rPr>
        <w:t xml:space="preserve"> </w:t>
      </w:r>
      <w:r>
        <w:rPr>
          <w:sz w:val="24"/>
        </w:rPr>
        <w:t>open</w:t>
      </w:r>
      <w:r>
        <w:rPr>
          <w:spacing w:val="-3"/>
          <w:sz w:val="24"/>
        </w:rPr>
        <w:t xml:space="preserve"> </w:t>
      </w:r>
      <w:r>
        <w:rPr>
          <w:sz w:val="24"/>
        </w:rPr>
        <w:t>and</w:t>
      </w:r>
      <w:r>
        <w:rPr>
          <w:spacing w:val="-3"/>
          <w:sz w:val="24"/>
        </w:rPr>
        <w:t xml:space="preserve"> </w:t>
      </w:r>
      <w:r>
        <w:rPr>
          <w:sz w:val="24"/>
        </w:rPr>
        <w:t>close</w:t>
      </w:r>
      <w:r>
        <w:rPr>
          <w:spacing w:val="-3"/>
          <w:sz w:val="24"/>
        </w:rPr>
        <w:t xml:space="preserve"> </w:t>
      </w:r>
      <w:r>
        <w:rPr>
          <w:sz w:val="24"/>
        </w:rPr>
        <w:t>operation</w:t>
      </w:r>
      <w:r>
        <w:rPr>
          <w:spacing w:val="-3"/>
          <w:sz w:val="24"/>
        </w:rPr>
        <w:t xml:space="preserve"> </w:t>
      </w:r>
      <w:r>
        <w:rPr>
          <w:sz w:val="24"/>
        </w:rPr>
        <w:t>from</w:t>
      </w:r>
      <w:r>
        <w:rPr>
          <w:spacing w:val="-3"/>
          <w:sz w:val="24"/>
        </w:rPr>
        <w:t xml:space="preserve"> </w:t>
      </w:r>
      <w:r>
        <w:rPr>
          <w:sz w:val="24"/>
        </w:rPr>
        <w:t>control</w:t>
      </w:r>
      <w:r>
        <w:rPr>
          <w:spacing w:val="-3"/>
          <w:sz w:val="24"/>
        </w:rPr>
        <w:t xml:space="preserve"> </w:t>
      </w:r>
      <w:r>
        <w:rPr>
          <w:spacing w:val="-2"/>
          <w:sz w:val="24"/>
        </w:rPr>
        <w:t>devices.</w:t>
      </w:r>
    </w:p>
    <w:p w14:paraId="17DFDC7D" w14:textId="77777777" w:rsidR="00916EDE" w:rsidRDefault="008B42A9">
      <w:pPr>
        <w:pStyle w:val="ListParagraph"/>
        <w:numPr>
          <w:ilvl w:val="0"/>
          <w:numId w:val="1"/>
        </w:numPr>
        <w:tabs>
          <w:tab w:val="left" w:pos="1300"/>
        </w:tabs>
        <w:ind w:hanging="618"/>
        <w:jc w:val="left"/>
        <w:rPr>
          <w:sz w:val="24"/>
        </w:rPr>
      </w:pPr>
      <w:r>
        <w:rPr>
          <w:sz w:val="24"/>
        </w:rPr>
        <w:t>Measure</w:t>
      </w:r>
      <w:r>
        <w:rPr>
          <w:spacing w:val="-9"/>
          <w:sz w:val="24"/>
        </w:rPr>
        <w:t xml:space="preserve"> </w:t>
      </w:r>
      <w:r>
        <w:rPr>
          <w:sz w:val="24"/>
        </w:rPr>
        <w:t>fuse</w:t>
      </w:r>
      <w:r>
        <w:rPr>
          <w:spacing w:val="-7"/>
          <w:sz w:val="24"/>
        </w:rPr>
        <w:t xml:space="preserve"> </w:t>
      </w:r>
      <w:r>
        <w:rPr>
          <w:spacing w:val="-2"/>
          <w:sz w:val="24"/>
        </w:rPr>
        <w:t>resistance.</w:t>
      </w:r>
    </w:p>
    <w:p w14:paraId="17DFDC7E" w14:textId="77777777" w:rsidR="00916EDE" w:rsidRDefault="008B42A9">
      <w:pPr>
        <w:pStyle w:val="Heading2"/>
        <w:numPr>
          <w:ilvl w:val="0"/>
          <w:numId w:val="3"/>
        </w:numPr>
        <w:tabs>
          <w:tab w:val="left" w:pos="838"/>
        </w:tabs>
        <w:spacing w:before="240"/>
        <w:ind w:hanging="720"/>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17DFDC7F" w14:textId="77777777" w:rsidR="00916EDE" w:rsidRDefault="008B42A9">
      <w:pPr>
        <w:pStyle w:val="ListParagraph"/>
        <w:numPr>
          <w:ilvl w:val="1"/>
          <w:numId w:val="3"/>
        </w:numPr>
        <w:tabs>
          <w:tab w:val="left" w:pos="1300"/>
        </w:tabs>
        <w:ind w:right="447"/>
        <w:jc w:val="left"/>
        <w:rPr>
          <w:sz w:val="24"/>
        </w:rPr>
      </w:pPr>
      <w:r>
        <w:rPr>
          <w:sz w:val="24"/>
        </w:rPr>
        <w:t>Critical</w:t>
      </w:r>
      <w:r>
        <w:rPr>
          <w:spacing w:val="-8"/>
          <w:sz w:val="24"/>
        </w:rPr>
        <w:t xml:space="preserve"> </w:t>
      </w:r>
      <w:r>
        <w:rPr>
          <w:sz w:val="24"/>
        </w:rPr>
        <w:t>distances</w:t>
      </w:r>
      <w:r>
        <w:rPr>
          <w:spacing w:val="-8"/>
          <w:sz w:val="24"/>
        </w:rPr>
        <w:t xml:space="preserve"> </w:t>
      </w:r>
      <w:r>
        <w:rPr>
          <w:sz w:val="24"/>
        </w:rPr>
        <w:t>of</w:t>
      </w:r>
      <w:r>
        <w:rPr>
          <w:spacing w:val="-8"/>
          <w:sz w:val="24"/>
        </w:rPr>
        <w:t xml:space="preserve"> </w:t>
      </w:r>
      <w:r>
        <w:rPr>
          <w:sz w:val="24"/>
        </w:rPr>
        <w:t>the</w:t>
      </w:r>
      <w:r>
        <w:rPr>
          <w:spacing w:val="-9"/>
          <w:sz w:val="24"/>
        </w:rPr>
        <w:t xml:space="preserve"> </w:t>
      </w:r>
      <w:r>
        <w:rPr>
          <w:sz w:val="24"/>
        </w:rPr>
        <w:t>operating</w:t>
      </w:r>
      <w:r>
        <w:rPr>
          <w:spacing w:val="-8"/>
          <w:sz w:val="24"/>
        </w:rPr>
        <w:t xml:space="preserve"> </w:t>
      </w:r>
      <w:r>
        <w:rPr>
          <w:sz w:val="24"/>
        </w:rPr>
        <w:t>mechanism</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9"/>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 published data. (7.5.3.A.7)</w:t>
      </w:r>
    </w:p>
    <w:p w14:paraId="17DFDC80" w14:textId="77777777" w:rsidR="00916EDE" w:rsidRDefault="008B42A9">
      <w:pPr>
        <w:pStyle w:val="ListParagraph"/>
        <w:numPr>
          <w:ilvl w:val="1"/>
          <w:numId w:val="3"/>
        </w:numPr>
        <w:tabs>
          <w:tab w:val="left" w:pos="1300"/>
        </w:tabs>
        <w:ind w:right="36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(7.5.3.A.11.1)</w:t>
      </w:r>
    </w:p>
    <w:p w14:paraId="17DFDC81" w14:textId="77777777" w:rsidR="00916EDE" w:rsidRDefault="00916EDE">
      <w:pPr>
        <w:jc w:val="both"/>
        <w:rPr>
          <w:sz w:val="24"/>
        </w:rPr>
        <w:sectPr w:rsidR="00916EDE">
          <w:pgSz w:w="12240" w:h="15840"/>
          <w:pgMar w:top="1200" w:right="1000" w:bottom="1580" w:left="960" w:header="732" w:footer="1385" w:gutter="0"/>
          <w:cols w:space="720"/>
        </w:sectPr>
      </w:pPr>
    </w:p>
    <w:p w14:paraId="5ED4DBAC" w14:textId="26ADE72F" w:rsidR="008B42A9" w:rsidRDefault="008B42A9">
      <w:pPr>
        <w:pStyle w:val="Heading1"/>
        <w:tabs>
          <w:tab w:val="left" w:pos="889"/>
        </w:tabs>
        <w:spacing w:before="79"/>
        <w:ind w:left="120"/>
        <w:rPr>
          <w:spacing w:val="-2"/>
        </w:rPr>
      </w:pPr>
      <w:r>
        <w:rPr>
          <w:spacing w:val="-2"/>
        </w:rPr>
        <w:lastRenderedPageBreak/>
        <w:t>7         INSPECTIONS AND TEST PROCEDURES</w:t>
      </w:r>
    </w:p>
    <w:p w14:paraId="17DFDC82" w14:textId="238FCDBF" w:rsidR="00916EDE" w:rsidRDefault="008B42A9">
      <w:pPr>
        <w:pStyle w:val="Heading1"/>
        <w:tabs>
          <w:tab w:val="left" w:pos="889"/>
        </w:tabs>
        <w:spacing w:before="79"/>
        <w:ind w:left="120"/>
      </w:pPr>
      <w:r>
        <w:rPr>
          <w:spacing w:val="-2"/>
        </w:rPr>
        <w:t>7.5.3</w:t>
      </w:r>
      <w:r>
        <w:tab/>
      </w:r>
      <w:r>
        <w:rPr>
          <w:spacing w:val="-2"/>
        </w:rPr>
        <w:t>Switches,</w:t>
      </w:r>
      <w:r>
        <w:rPr>
          <w:spacing w:val="-4"/>
        </w:rPr>
        <w:t xml:space="preserve"> </w:t>
      </w:r>
      <w:r>
        <w:rPr>
          <w:spacing w:val="-2"/>
        </w:rPr>
        <w:t>Vacuum,</w:t>
      </w:r>
      <w:r>
        <w:rPr>
          <w:spacing w:val="-3"/>
        </w:rPr>
        <w:t xml:space="preserve"> </w:t>
      </w:r>
      <w:r>
        <w:rPr>
          <w:spacing w:val="-2"/>
        </w:rPr>
        <w:t>Medium-Voltage</w:t>
      </w:r>
      <w:r>
        <w:rPr>
          <w:spacing w:val="-3"/>
        </w:rPr>
        <w:t xml:space="preserve"> </w:t>
      </w:r>
      <w:r>
        <w:rPr>
          <w:spacing w:val="-2"/>
        </w:rPr>
        <w:t>(</w:t>
      </w:r>
      <w:r>
        <w:rPr>
          <w:i/>
          <w:spacing w:val="-2"/>
        </w:rPr>
        <w:t>continued</w:t>
      </w:r>
      <w:r>
        <w:rPr>
          <w:spacing w:val="-2"/>
        </w:rPr>
        <w:t>)</w:t>
      </w:r>
    </w:p>
    <w:p w14:paraId="17DFDC83" w14:textId="77777777" w:rsidR="00916EDE" w:rsidRDefault="008B42A9">
      <w:pPr>
        <w:pStyle w:val="ListParagraph"/>
        <w:numPr>
          <w:ilvl w:val="1"/>
          <w:numId w:val="3"/>
        </w:numPr>
        <w:tabs>
          <w:tab w:val="left" w:pos="1300"/>
        </w:tabs>
        <w:spacing w:before="112"/>
        <w:ind w:right="170"/>
        <w:jc w:val="left"/>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(7.5.3.A.11.2)</w:t>
      </w:r>
    </w:p>
    <w:p w14:paraId="17DFDC84" w14:textId="77777777" w:rsidR="00916EDE" w:rsidRDefault="008B42A9">
      <w:pPr>
        <w:pStyle w:val="ListParagraph"/>
        <w:numPr>
          <w:ilvl w:val="1"/>
          <w:numId w:val="3"/>
        </w:numPr>
        <w:tabs>
          <w:tab w:val="left" w:pos="1300"/>
        </w:tabs>
        <w:spacing w:before="241"/>
        <w:jc w:val="left"/>
        <w:rPr>
          <w:sz w:val="24"/>
        </w:rPr>
      </w:pPr>
      <w:r>
        <w:rPr>
          <w:sz w:val="24"/>
        </w:rPr>
        <w:t>Results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(7.5.3.A.11.3)</w:t>
      </w:r>
    </w:p>
    <w:p w14:paraId="17DFDC85" w14:textId="77777777" w:rsidR="00916EDE" w:rsidRDefault="008B42A9">
      <w:pPr>
        <w:pStyle w:val="ListParagraph"/>
        <w:numPr>
          <w:ilvl w:val="1"/>
          <w:numId w:val="3"/>
        </w:numPr>
        <w:tabs>
          <w:tab w:val="left" w:pos="1300"/>
        </w:tabs>
        <w:jc w:val="left"/>
        <w:rPr>
          <w:sz w:val="24"/>
        </w:rPr>
      </w:pPr>
      <w:r>
        <w:rPr>
          <w:sz w:val="24"/>
        </w:rPr>
        <w:t>Operation</w:t>
      </w:r>
      <w:r>
        <w:rPr>
          <w:spacing w:val="-8"/>
          <w:sz w:val="24"/>
        </w:rPr>
        <w:t xml:space="preserve"> </w:t>
      </w:r>
      <w:r>
        <w:rPr>
          <w:sz w:val="24"/>
        </w:rPr>
        <w:t>counter</w:t>
      </w:r>
      <w:r>
        <w:rPr>
          <w:spacing w:val="-6"/>
          <w:sz w:val="24"/>
        </w:rPr>
        <w:t xml:space="preserve"> </w:t>
      </w:r>
      <w:r>
        <w:rPr>
          <w:sz w:val="24"/>
        </w:rPr>
        <w:t>shall</w:t>
      </w:r>
      <w:r>
        <w:rPr>
          <w:spacing w:val="-5"/>
          <w:sz w:val="24"/>
        </w:rPr>
        <w:t xml:space="preserve"> </w:t>
      </w:r>
      <w:r>
        <w:rPr>
          <w:sz w:val="24"/>
        </w:rPr>
        <w:t>advance</w:t>
      </w:r>
      <w:r>
        <w:rPr>
          <w:spacing w:val="-6"/>
          <w:sz w:val="24"/>
        </w:rPr>
        <w:t xml:space="preserve"> </w:t>
      </w:r>
      <w:r>
        <w:rPr>
          <w:sz w:val="24"/>
        </w:rPr>
        <w:t>one</w:t>
      </w:r>
      <w:r>
        <w:rPr>
          <w:spacing w:val="-6"/>
          <w:sz w:val="24"/>
        </w:rPr>
        <w:t xml:space="preserve"> </w:t>
      </w:r>
      <w:r>
        <w:rPr>
          <w:sz w:val="24"/>
        </w:rPr>
        <w:t>digit</w:t>
      </w:r>
      <w:r>
        <w:rPr>
          <w:spacing w:val="-3"/>
          <w:sz w:val="24"/>
        </w:rPr>
        <w:t xml:space="preserve"> </w:t>
      </w:r>
      <w:r>
        <w:rPr>
          <w:sz w:val="24"/>
        </w:rPr>
        <w:t>per</w:t>
      </w:r>
      <w:r>
        <w:rPr>
          <w:spacing w:val="-7"/>
          <w:sz w:val="24"/>
        </w:rPr>
        <w:t xml:space="preserve"> </w:t>
      </w:r>
      <w:r>
        <w:rPr>
          <w:sz w:val="24"/>
        </w:rPr>
        <w:t>close-open</w:t>
      </w:r>
      <w:r>
        <w:rPr>
          <w:spacing w:val="-5"/>
          <w:sz w:val="24"/>
        </w:rPr>
        <w:t xml:space="preserve"> </w:t>
      </w:r>
      <w:r>
        <w:rPr>
          <w:sz w:val="24"/>
        </w:rPr>
        <w:t>cycle.</w:t>
      </w:r>
      <w:r>
        <w:rPr>
          <w:spacing w:val="-4"/>
          <w:sz w:val="24"/>
        </w:rPr>
        <w:t xml:space="preserve"> </w:t>
      </w:r>
      <w:r>
        <w:rPr>
          <w:spacing w:val="-2"/>
          <w:sz w:val="24"/>
        </w:rPr>
        <w:t>(7.5.3.A.14)</w:t>
      </w:r>
    </w:p>
    <w:p w14:paraId="17DFDC86" w14:textId="77777777" w:rsidR="00916EDE" w:rsidRDefault="008B42A9">
      <w:pPr>
        <w:pStyle w:val="Heading2"/>
        <w:numPr>
          <w:ilvl w:val="0"/>
          <w:numId w:val="3"/>
        </w:numPr>
        <w:tabs>
          <w:tab w:val="left" w:pos="838"/>
        </w:tabs>
        <w:spacing w:before="241"/>
        <w:ind w:hanging="718"/>
      </w:pPr>
      <w:r>
        <w:t>Test</w:t>
      </w:r>
      <w:r>
        <w:rPr>
          <w:spacing w:val="-8"/>
        </w:rPr>
        <w:t xml:space="preserve"> </w:t>
      </w:r>
      <w:r>
        <w:t>Values</w:t>
      </w:r>
      <w:r>
        <w:rPr>
          <w:spacing w:val="-7"/>
        </w:rPr>
        <w:t xml:space="preserve"> </w:t>
      </w:r>
      <w:r>
        <w:t>–</w:t>
      </w:r>
      <w:r>
        <w:rPr>
          <w:spacing w:val="-5"/>
        </w:rPr>
        <w:t xml:space="preserve"> </w:t>
      </w:r>
      <w:r>
        <w:rPr>
          <w:spacing w:val="-2"/>
        </w:rPr>
        <w:t>Electrical</w:t>
      </w:r>
    </w:p>
    <w:p w14:paraId="17DFDC87" w14:textId="77777777" w:rsidR="00916EDE" w:rsidRDefault="008B42A9">
      <w:pPr>
        <w:pStyle w:val="ListParagraph"/>
        <w:numPr>
          <w:ilvl w:val="1"/>
          <w:numId w:val="3"/>
        </w:numPr>
        <w:tabs>
          <w:tab w:val="left" w:pos="1300"/>
        </w:tabs>
        <w:spacing w:before="238"/>
        <w:ind w:right="36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17DFDC88" w14:textId="77777777" w:rsidR="00916EDE" w:rsidRDefault="008B42A9">
      <w:pPr>
        <w:pStyle w:val="ListParagraph"/>
        <w:numPr>
          <w:ilvl w:val="1"/>
          <w:numId w:val="3"/>
        </w:numPr>
        <w:tabs>
          <w:tab w:val="left" w:pos="1300"/>
        </w:tabs>
        <w:ind w:right="257"/>
        <w:jc w:val="left"/>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If manufacturer’s data is not available, investigate values that deviate from adjacent poles or similar switches by more than 50 percent of the lowest value.</w:t>
      </w:r>
    </w:p>
    <w:p w14:paraId="17DFDC89" w14:textId="77777777" w:rsidR="00916EDE" w:rsidRDefault="008B42A9">
      <w:pPr>
        <w:pStyle w:val="ListParagraph"/>
        <w:numPr>
          <w:ilvl w:val="1"/>
          <w:numId w:val="3"/>
        </w:numPr>
        <w:tabs>
          <w:tab w:val="left" w:pos="1300"/>
        </w:tabs>
        <w:ind w:right="362"/>
        <w:jc w:val="left"/>
        <w:rPr>
          <w:sz w:val="24"/>
        </w:rPr>
      </w:pPr>
      <w:r>
        <w:rPr>
          <w:sz w:val="24"/>
        </w:rPr>
        <w:t>Insulation-resistance</w:t>
      </w:r>
      <w:r>
        <w:rPr>
          <w:spacing w:val="-5"/>
          <w:sz w:val="24"/>
        </w:rPr>
        <w:t xml:space="preserve"> </w:t>
      </w:r>
      <w:r>
        <w:rPr>
          <w:sz w:val="24"/>
        </w:rPr>
        <w:t>values</w:t>
      </w:r>
      <w:r>
        <w:rPr>
          <w:spacing w:val="-5"/>
          <w:sz w:val="24"/>
        </w:rPr>
        <w:t xml:space="preserve"> </w:t>
      </w:r>
      <w:r>
        <w:rPr>
          <w:sz w:val="24"/>
        </w:rPr>
        <w:t>shall</w:t>
      </w:r>
      <w:r>
        <w:rPr>
          <w:spacing w:val="-4"/>
          <w:sz w:val="24"/>
        </w:rPr>
        <w:t xml:space="preserve"> </w:t>
      </w:r>
      <w:r>
        <w:rPr>
          <w:sz w:val="24"/>
        </w:rPr>
        <w:t>be</w:t>
      </w:r>
      <w:r>
        <w:rPr>
          <w:spacing w:val="-6"/>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manufacturer’s</w:t>
      </w:r>
      <w:r>
        <w:rPr>
          <w:spacing w:val="-5"/>
          <w:sz w:val="24"/>
        </w:rPr>
        <w:t xml:space="preserve"> </w:t>
      </w:r>
      <w:r>
        <w:rPr>
          <w:sz w:val="24"/>
        </w:rPr>
        <w:t>published</w:t>
      </w:r>
      <w:r>
        <w:rPr>
          <w:spacing w:val="-4"/>
          <w:sz w:val="24"/>
        </w:rPr>
        <w:t xml:space="preserve"> </w:t>
      </w:r>
      <w:r>
        <w:rPr>
          <w:sz w:val="24"/>
        </w:rPr>
        <w:t>data.</w:t>
      </w:r>
      <w:r>
        <w:rPr>
          <w:spacing w:val="-6"/>
          <w:sz w:val="24"/>
        </w:rPr>
        <w:t xml:space="preserve"> </w:t>
      </w:r>
      <w:r>
        <w:rPr>
          <w:sz w:val="24"/>
        </w:rPr>
        <w:t>In the absence of manufacturer’s data, use Table 100.1. Values of insulation resistance less than this table or manufacturer’s recommendations should be investigated. Dielectric withstand</w:t>
      </w:r>
      <w:r>
        <w:rPr>
          <w:spacing w:val="-8"/>
          <w:sz w:val="24"/>
        </w:rPr>
        <w:t xml:space="preserve"> </w:t>
      </w:r>
      <w:r>
        <w:rPr>
          <w:sz w:val="24"/>
        </w:rPr>
        <w:t>voltage</w:t>
      </w:r>
      <w:r>
        <w:rPr>
          <w:spacing w:val="-8"/>
          <w:sz w:val="24"/>
        </w:rPr>
        <w:t xml:space="preserve"> </w:t>
      </w:r>
      <w:r>
        <w:rPr>
          <w:sz w:val="24"/>
        </w:rPr>
        <w:t>tests</w:t>
      </w:r>
      <w:r>
        <w:rPr>
          <w:spacing w:val="-7"/>
          <w:sz w:val="24"/>
        </w:rPr>
        <w:t xml:space="preserve"> </w:t>
      </w:r>
      <w:r>
        <w:rPr>
          <w:sz w:val="24"/>
        </w:rPr>
        <w:t>shall</w:t>
      </w:r>
      <w:r>
        <w:rPr>
          <w:spacing w:val="-7"/>
          <w:sz w:val="24"/>
        </w:rPr>
        <w:t xml:space="preserve"> </w:t>
      </w:r>
      <w:r>
        <w:rPr>
          <w:sz w:val="24"/>
        </w:rPr>
        <w:t>not</w:t>
      </w:r>
      <w:r>
        <w:rPr>
          <w:spacing w:val="-7"/>
          <w:sz w:val="24"/>
        </w:rPr>
        <w:t xml:space="preserve"> </w:t>
      </w:r>
      <w:r>
        <w:rPr>
          <w:sz w:val="24"/>
        </w:rPr>
        <w:t>proceed</w:t>
      </w:r>
      <w:r>
        <w:rPr>
          <w:spacing w:val="-7"/>
          <w:sz w:val="24"/>
        </w:rPr>
        <w:t xml:space="preserve"> </w:t>
      </w:r>
      <w:r>
        <w:rPr>
          <w:sz w:val="24"/>
        </w:rPr>
        <w:t>until</w:t>
      </w:r>
      <w:r>
        <w:rPr>
          <w:spacing w:val="-9"/>
          <w:sz w:val="24"/>
        </w:rPr>
        <w:t xml:space="preserve"> </w:t>
      </w:r>
      <w:r>
        <w:rPr>
          <w:sz w:val="24"/>
        </w:rPr>
        <w:t>insulation-resistance</w:t>
      </w:r>
      <w:r>
        <w:rPr>
          <w:spacing w:val="-9"/>
          <w:sz w:val="24"/>
        </w:rPr>
        <w:t xml:space="preserve"> </w:t>
      </w:r>
      <w:r>
        <w:rPr>
          <w:sz w:val="24"/>
        </w:rPr>
        <w:t>levels</w:t>
      </w:r>
      <w:r>
        <w:rPr>
          <w:spacing w:val="-6"/>
          <w:sz w:val="24"/>
        </w:rPr>
        <w:t xml:space="preserve"> </w:t>
      </w:r>
      <w:r>
        <w:rPr>
          <w:sz w:val="24"/>
        </w:rPr>
        <w:t>are</w:t>
      </w:r>
      <w:r>
        <w:rPr>
          <w:spacing w:val="-9"/>
          <w:sz w:val="24"/>
        </w:rPr>
        <w:t xml:space="preserve"> </w:t>
      </w:r>
      <w:r>
        <w:rPr>
          <w:sz w:val="24"/>
        </w:rPr>
        <w:t>raised</w:t>
      </w:r>
      <w:r>
        <w:rPr>
          <w:spacing w:val="-7"/>
          <w:sz w:val="24"/>
        </w:rPr>
        <w:t xml:space="preserve"> </w:t>
      </w:r>
      <w:r>
        <w:rPr>
          <w:sz w:val="24"/>
        </w:rPr>
        <w:t>above minimum values.</w:t>
      </w:r>
    </w:p>
    <w:p w14:paraId="17DFDC8A" w14:textId="77777777" w:rsidR="00916EDE" w:rsidRDefault="008B42A9">
      <w:pPr>
        <w:pStyle w:val="ListParagraph"/>
        <w:numPr>
          <w:ilvl w:val="1"/>
          <w:numId w:val="3"/>
        </w:numPr>
        <w:tabs>
          <w:tab w:val="left" w:pos="1300"/>
        </w:tabs>
        <w:spacing w:before="242"/>
        <w:ind w:right="179"/>
        <w:jc w:val="both"/>
        <w:rPr>
          <w:sz w:val="24"/>
        </w:rPr>
      </w:pPr>
      <w:r>
        <w:rPr>
          <w:sz w:val="24"/>
        </w:rPr>
        <w:t>In</w:t>
      </w:r>
      <w:r>
        <w:rPr>
          <w:spacing w:val="-3"/>
          <w:sz w:val="24"/>
        </w:rPr>
        <w:t xml:space="preserve"> </w:t>
      </w:r>
      <w:r>
        <w:rPr>
          <w:sz w:val="24"/>
        </w:rPr>
        <w:t>the</w:t>
      </w:r>
      <w:r>
        <w:rPr>
          <w:spacing w:val="-3"/>
          <w:sz w:val="24"/>
        </w:rPr>
        <w:t xml:space="preserve"> </w:t>
      </w:r>
      <w:r>
        <w:rPr>
          <w:sz w:val="24"/>
        </w:rPr>
        <w:t>absence</w:t>
      </w:r>
      <w:r>
        <w:rPr>
          <w:spacing w:val="-3"/>
          <w:sz w:val="24"/>
        </w:rPr>
        <w:t xml:space="preserve"> </w:t>
      </w:r>
      <w:r>
        <w:rPr>
          <w:sz w:val="24"/>
        </w:rPr>
        <w:t>of</w:t>
      </w:r>
      <w:r>
        <w:rPr>
          <w:spacing w:val="-3"/>
          <w:sz w:val="24"/>
        </w:rPr>
        <w:t xml:space="preserve"> </w:t>
      </w:r>
      <w:r>
        <w:rPr>
          <w:sz w:val="24"/>
        </w:rPr>
        <w:t>manufacturer’s</w:t>
      </w:r>
      <w:r>
        <w:rPr>
          <w:spacing w:val="-3"/>
          <w:sz w:val="24"/>
        </w:rPr>
        <w:t xml:space="preserve"> </w:t>
      </w:r>
      <w:r>
        <w:rPr>
          <w:sz w:val="24"/>
        </w:rPr>
        <w:t>published</w:t>
      </w:r>
      <w:r>
        <w:rPr>
          <w:spacing w:val="-3"/>
          <w:sz w:val="24"/>
        </w:rPr>
        <w:t xml:space="preserve"> </w:t>
      </w:r>
      <w:r>
        <w:rPr>
          <w:sz w:val="24"/>
        </w:rPr>
        <w:t>data,</w:t>
      </w:r>
      <w:r>
        <w:rPr>
          <w:spacing w:val="-5"/>
          <w:sz w:val="24"/>
        </w:rPr>
        <w:t xml:space="preserve"> </w:t>
      </w:r>
      <w:r>
        <w:rPr>
          <w:sz w:val="24"/>
        </w:rPr>
        <w:t>each</w:t>
      </w:r>
      <w:r>
        <w:rPr>
          <w:spacing w:val="-3"/>
          <w:sz w:val="24"/>
        </w:rPr>
        <w:t xml:space="preserve"> </w:t>
      </w:r>
      <w:r>
        <w:rPr>
          <w:sz w:val="24"/>
        </w:rPr>
        <w:t>vacuum</w:t>
      </w:r>
      <w:r>
        <w:rPr>
          <w:spacing w:val="-3"/>
          <w:sz w:val="24"/>
        </w:rPr>
        <w:t xml:space="preserve"> </w:t>
      </w:r>
      <w:r>
        <w:rPr>
          <w:sz w:val="24"/>
        </w:rPr>
        <w:t>interrupter</w:t>
      </w:r>
      <w:r>
        <w:rPr>
          <w:spacing w:val="-3"/>
          <w:sz w:val="24"/>
        </w:rPr>
        <w:t xml:space="preserve"> </w:t>
      </w:r>
      <w:r>
        <w:rPr>
          <w:sz w:val="24"/>
        </w:rPr>
        <w:t>pressure</w:t>
      </w:r>
      <w:r>
        <w:rPr>
          <w:spacing w:val="-3"/>
          <w:sz w:val="24"/>
        </w:rPr>
        <w:t xml:space="preserve"> </w:t>
      </w:r>
      <w:r>
        <w:rPr>
          <w:sz w:val="24"/>
        </w:rPr>
        <w:t>shall</w:t>
      </w:r>
      <w:r>
        <w:rPr>
          <w:spacing w:val="-3"/>
          <w:sz w:val="24"/>
        </w:rPr>
        <w:t xml:space="preserve"> </w:t>
      </w:r>
      <w:r>
        <w:rPr>
          <w:sz w:val="24"/>
        </w:rPr>
        <w:t>not be</w:t>
      </w:r>
      <w:r>
        <w:rPr>
          <w:spacing w:val="-3"/>
          <w:sz w:val="24"/>
        </w:rPr>
        <w:t xml:space="preserve"> </w:t>
      </w:r>
      <w:r>
        <w:rPr>
          <w:sz w:val="24"/>
        </w:rPr>
        <w:t>greater</w:t>
      </w:r>
      <w:r>
        <w:rPr>
          <w:spacing w:val="-3"/>
          <w:sz w:val="24"/>
        </w:rPr>
        <w:t xml:space="preserve"> </w:t>
      </w:r>
      <w:r>
        <w:rPr>
          <w:sz w:val="24"/>
        </w:rPr>
        <w:t>than</w:t>
      </w:r>
      <w:r>
        <w:rPr>
          <w:spacing w:val="-3"/>
          <w:sz w:val="24"/>
        </w:rPr>
        <w:t xml:space="preserve"> </w:t>
      </w:r>
      <w:r>
        <w:rPr>
          <w:sz w:val="24"/>
        </w:rPr>
        <w:t>1x10</w:t>
      </w:r>
      <w:r>
        <w:rPr>
          <w:sz w:val="24"/>
          <w:vertAlign w:val="superscript"/>
        </w:rPr>
        <w:t>-2</w:t>
      </w:r>
      <w:r>
        <w:rPr>
          <w:spacing w:val="-2"/>
          <w:sz w:val="24"/>
        </w:rPr>
        <w:t xml:space="preserve"> </w:t>
      </w:r>
      <w:r>
        <w:rPr>
          <w:sz w:val="24"/>
        </w:rPr>
        <w:t>Pa</w:t>
      </w:r>
      <w:r>
        <w:rPr>
          <w:spacing w:val="-2"/>
          <w:sz w:val="24"/>
        </w:rPr>
        <w:t xml:space="preserve"> </w:t>
      </w:r>
      <w:r>
        <w:rPr>
          <w:sz w:val="24"/>
        </w:rPr>
        <w:t>and</w:t>
      </w:r>
      <w:r>
        <w:rPr>
          <w:spacing w:val="-2"/>
          <w:sz w:val="24"/>
        </w:rPr>
        <w:t xml:space="preserve"> </w:t>
      </w:r>
      <w:r>
        <w:rPr>
          <w:sz w:val="24"/>
        </w:rPr>
        <w:t>shall</w:t>
      </w:r>
      <w:r>
        <w:rPr>
          <w:spacing w:val="-2"/>
          <w:sz w:val="24"/>
        </w:rPr>
        <w:t xml:space="preserve"> </w:t>
      </w:r>
      <w:r>
        <w:rPr>
          <w:sz w:val="24"/>
        </w:rPr>
        <w:t>not</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adjacent</w:t>
      </w:r>
      <w:r>
        <w:rPr>
          <w:spacing w:val="-3"/>
          <w:sz w:val="24"/>
        </w:rPr>
        <w:t xml:space="preserve"> </w:t>
      </w:r>
      <w:r>
        <w:rPr>
          <w:sz w:val="24"/>
        </w:rPr>
        <w:t>poles</w:t>
      </w:r>
      <w:r>
        <w:rPr>
          <w:spacing w:val="-3"/>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two</w:t>
      </w:r>
      <w:r>
        <w:rPr>
          <w:spacing w:val="-3"/>
          <w:sz w:val="24"/>
        </w:rPr>
        <w:t xml:space="preserve"> </w:t>
      </w:r>
      <w:r>
        <w:rPr>
          <w:sz w:val="24"/>
        </w:rPr>
        <w:t>orders of magnitude.</w:t>
      </w:r>
    </w:p>
    <w:p w14:paraId="17DFDC8B" w14:textId="77777777" w:rsidR="00916EDE" w:rsidRDefault="008B42A9">
      <w:pPr>
        <w:pStyle w:val="ListParagraph"/>
        <w:numPr>
          <w:ilvl w:val="1"/>
          <w:numId w:val="3"/>
        </w:numPr>
        <w:tabs>
          <w:tab w:val="left" w:pos="1300"/>
        </w:tabs>
        <w:ind w:right="365"/>
        <w:jc w:val="left"/>
        <w:rPr>
          <w:sz w:val="24"/>
        </w:rPr>
      </w:pPr>
      <w:r>
        <w:rPr>
          <w:sz w:val="24"/>
        </w:rPr>
        <w:t>If no evidence of distress or insulation failure is observed by the end of the total time of voltage</w:t>
      </w:r>
      <w:r>
        <w:rPr>
          <w:spacing w:val="-7"/>
          <w:sz w:val="24"/>
        </w:rPr>
        <w:t xml:space="preserve"> </w:t>
      </w:r>
      <w:r>
        <w:rPr>
          <w:sz w:val="24"/>
        </w:rPr>
        <w:t>application</w:t>
      </w:r>
      <w:r>
        <w:rPr>
          <w:spacing w:val="-7"/>
          <w:sz w:val="24"/>
        </w:rPr>
        <w:t xml:space="preserve"> </w:t>
      </w:r>
      <w:r>
        <w:rPr>
          <w:sz w:val="24"/>
        </w:rPr>
        <w:t>during</w:t>
      </w:r>
      <w:r>
        <w:rPr>
          <w:spacing w:val="-7"/>
          <w:sz w:val="24"/>
        </w:rPr>
        <w:t xml:space="preserve"> </w:t>
      </w:r>
      <w:r>
        <w:rPr>
          <w:sz w:val="24"/>
        </w:rPr>
        <w:t>the</w:t>
      </w:r>
      <w:r>
        <w:rPr>
          <w:spacing w:val="-7"/>
          <w:sz w:val="24"/>
        </w:rPr>
        <w:t xml:space="preserve"> </w:t>
      </w:r>
      <w:r>
        <w:rPr>
          <w:sz w:val="24"/>
        </w:rPr>
        <w:t>vacuum</w:t>
      </w:r>
      <w:r>
        <w:rPr>
          <w:spacing w:val="-7"/>
          <w:sz w:val="24"/>
        </w:rPr>
        <w:t xml:space="preserve"> </w:t>
      </w:r>
      <w:r>
        <w:rPr>
          <w:sz w:val="24"/>
        </w:rPr>
        <w:t>bottle</w:t>
      </w:r>
      <w:r>
        <w:rPr>
          <w:spacing w:val="-8"/>
          <w:sz w:val="24"/>
        </w:rPr>
        <w:t xml:space="preserve"> </w:t>
      </w:r>
      <w:r>
        <w:rPr>
          <w:sz w:val="24"/>
        </w:rPr>
        <w:t>integrity</w:t>
      </w:r>
      <w:r>
        <w:rPr>
          <w:spacing w:val="-8"/>
          <w:sz w:val="24"/>
        </w:rPr>
        <w:t xml:space="preserve"> </w:t>
      </w:r>
      <w:r>
        <w:rPr>
          <w:sz w:val="24"/>
        </w:rPr>
        <w:t>test,</w:t>
      </w:r>
      <w:r>
        <w:rPr>
          <w:spacing w:val="-7"/>
          <w:sz w:val="24"/>
        </w:rPr>
        <w:t xml:space="preserve"> </w:t>
      </w:r>
      <w:r>
        <w:rPr>
          <w:sz w:val="24"/>
        </w:rPr>
        <w:t>the</w:t>
      </w:r>
      <w:r>
        <w:rPr>
          <w:spacing w:val="-7"/>
          <w:sz w:val="24"/>
        </w:rPr>
        <w:t xml:space="preserve"> </w:t>
      </w:r>
      <w:r>
        <w:rPr>
          <w:sz w:val="24"/>
        </w:rPr>
        <w:t>test</w:t>
      </w:r>
      <w:r>
        <w:rPr>
          <w:spacing w:val="-7"/>
          <w:sz w:val="24"/>
        </w:rPr>
        <w:t xml:space="preserve"> </w:t>
      </w:r>
      <w:r>
        <w:rPr>
          <w:sz w:val="24"/>
        </w:rPr>
        <w:t>specimen</w:t>
      </w:r>
      <w:r>
        <w:rPr>
          <w:spacing w:val="-7"/>
          <w:sz w:val="24"/>
        </w:rPr>
        <w:t xml:space="preserve"> </w:t>
      </w:r>
      <w:r>
        <w:rPr>
          <w:sz w:val="24"/>
        </w:rPr>
        <w:t>is</w:t>
      </w:r>
      <w:r>
        <w:rPr>
          <w:spacing w:val="-7"/>
          <w:sz w:val="24"/>
        </w:rPr>
        <w:t xml:space="preserve"> </w:t>
      </w:r>
      <w:r>
        <w:rPr>
          <w:sz w:val="24"/>
        </w:rPr>
        <w:t>considered to have passed the test.</w:t>
      </w:r>
    </w:p>
    <w:p w14:paraId="17DFDC8C" w14:textId="77777777" w:rsidR="00916EDE" w:rsidRDefault="008B42A9">
      <w:pPr>
        <w:pStyle w:val="ListParagraph"/>
        <w:numPr>
          <w:ilvl w:val="1"/>
          <w:numId w:val="3"/>
        </w:numPr>
        <w:tabs>
          <w:tab w:val="left" w:pos="1300"/>
        </w:tabs>
        <w:jc w:val="left"/>
        <w:rPr>
          <w:sz w:val="24"/>
        </w:rPr>
      </w:pPr>
      <w:r>
        <w:rPr>
          <w:sz w:val="24"/>
        </w:rPr>
        <w:t>Insulating</w:t>
      </w:r>
      <w:r>
        <w:rPr>
          <w:spacing w:val="-6"/>
          <w:sz w:val="24"/>
        </w:rPr>
        <w:t xml:space="preserve"> </w:t>
      </w:r>
      <w:r>
        <w:rPr>
          <w:sz w:val="24"/>
        </w:rPr>
        <w:t>liquid</w:t>
      </w:r>
      <w:r>
        <w:rPr>
          <w:spacing w:val="-3"/>
          <w:sz w:val="24"/>
        </w:rPr>
        <w:t xml:space="preserve"> </w:t>
      </w:r>
      <w:r>
        <w:rPr>
          <w:sz w:val="24"/>
        </w:rPr>
        <w:t>test</w:t>
      </w:r>
      <w:r>
        <w:rPr>
          <w:spacing w:val="-4"/>
          <w:sz w:val="24"/>
        </w:rPr>
        <w:t xml:space="preserve"> </w:t>
      </w:r>
      <w:r>
        <w:rPr>
          <w:sz w:val="24"/>
        </w:rPr>
        <w:t>results</w:t>
      </w:r>
      <w:r>
        <w:rPr>
          <w:spacing w:val="-3"/>
          <w:sz w:val="24"/>
        </w:rPr>
        <w:t xml:space="preserve"> </w:t>
      </w:r>
      <w:r>
        <w:rPr>
          <w:sz w:val="24"/>
        </w:rPr>
        <w:t>shall</w:t>
      </w:r>
      <w:r>
        <w:rPr>
          <w:spacing w:val="-4"/>
          <w:sz w:val="24"/>
        </w:rPr>
        <w:t xml:space="preserve"> </w:t>
      </w:r>
      <w:r>
        <w:rPr>
          <w:sz w:val="24"/>
        </w:rPr>
        <w:t>be</w:t>
      </w:r>
      <w:r>
        <w:rPr>
          <w:spacing w:val="-4"/>
          <w:sz w:val="24"/>
        </w:rPr>
        <w:t xml:space="preserve"> </w:t>
      </w:r>
      <w:r>
        <w:rPr>
          <w:sz w:val="24"/>
        </w:rPr>
        <w:t>in</w:t>
      </w:r>
      <w:r>
        <w:rPr>
          <w:spacing w:val="-5"/>
          <w:sz w:val="24"/>
        </w:rPr>
        <w:t xml:space="preserve"> </w:t>
      </w:r>
      <w:r>
        <w:rPr>
          <w:sz w:val="24"/>
        </w:rPr>
        <w:t>accordance</w:t>
      </w:r>
      <w:r>
        <w:rPr>
          <w:spacing w:val="-2"/>
          <w:sz w:val="24"/>
        </w:rPr>
        <w:t xml:space="preserve"> </w:t>
      </w:r>
      <w:r>
        <w:rPr>
          <w:sz w:val="24"/>
        </w:rPr>
        <w:t>with</w:t>
      </w:r>
      <w:r>
        <w:rPr>
          <w:spacing w:val="-4"/>
          <w:sz w:val="24"/>
        </w:rPr>
        <w:t xml:space="preserve"> </w:t>
      </w:r>
      <w:r>
        <w:rPr>
          <w:sz w:val="24"/>
        </w:rPr>
        <w:t>Table</w:t>
      </w:r>
      <w:r>
        <w:rPr>
          <w:spacing w:val="-4"/>
          <w:sz w:val="24"/>
        </w:rPr>
        <w:t xml:space="preserve"> </w:t>
      </w:r>
      <w:r>
        <w:rPr>
          <w:spacing w:val="-2"/>
          <w:sz w:val="24"/>
        </w:rPr>
        <w:t>100.4.</w:t>
      </w:r>
    </w:p>
    <w:p w14:paraId="17DFDC8D" w14:textId="77777777" w:rsidR="00916EDE" w:rsidRDefault="008B42A9">
      <w:pPr>
        <w:pStyle w:val="ListParagraph"/>
        <w:numPr>
          <w:ilvl w:val="1"/>
          <w:numId w:val="3"/>
        </w:numPr>
        <w:tabs>
          <w:tab w:val="left" w:pos="1300"/>
        </w:tabs>
        <w:jc w:val="left"/>
        <w:rPr>
          <w:sz w:val="24"/>
        </w:rPr>
      </w:pPr>
      <w:r>
        <w:rPr>
          <w:sz w:val="24"/>
        </w:rPr>
        <w:t>Insulation-resistance</w:t>
      </w:r>
      <w:r>
        <w:rPr>
          <w:spacing w:val="-5"/>
          <w:sz w:val="24"/>
        </w:rPr>
        <w:t xml:space="preserve"> </w:t>
      </w:r>
      <w:r>
        <w:rPr>
          <w:sz w:val="24"/>
        </w:rPr>
        <w:t>values</w:t>
      </w:r>
      <w:r>
        <w:rPr>
          <w:spacing w:val="-5"/>
          <w:sz w:val="24"/>
        </w:rPr>
        <w:t xml:space="preserve"> </w:t>
      </w:r>
      <w:r>
        <w:rPr>
          <w:sz w:val="24"/>
        </w:rPr>
        <w:t>of</w:t>
      </w:r>
      <w:r>
        <w:rPr>
          <w:spacing w:val="-5"/>
          <w:sz w:val="24"/>
        </w:rPr>
        <w:t xml:space="preserve"> </w:t>
      </w:r>
      <w:r>
        <w:rPr>
          <w:sz w:val="24"/>
        </w:rPr>
        <w:t>control</w:t>
      </w:r>
      <w:r>
        <w:rPr>
          <w:spacing w:val="-5"/>
          <w:sz w:val="24"/>
        </w:rPr>
        <w:t xml:space="preserve"> </w:t>
      </w:r>
      <w:r>
        <w:rPr>
          <w:sz w:val="24"/>
        </w:rPr>
        <w:t>wiring</w:t>
      </w:r>
      <w:r>
        <w:rPr>
          <w:spacing w:val="-5"/>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two</w:t>
      </w:r>
      <w:r>
        <w:rPr>
          <w:spacing w:val="-4"/>
          <w:sz w:val="24"/>
        </w:rPr>
        <w:t xml:space="preserve"> </w:t>
      </w:r>
      <w:r>
        <w:rPr>
          <w:spacing w:val="-2"/>
          <w:sz w:val="24"/>
        </w:rPr>
        <w:t>megohms.</w:t>
      </w:r>
    </w:p>
    <w:p w14:paraId="17DFDC8E" w14:textId="77777777" w:rsidR="00916EDE" w:rsidRDefault="008B42A9">
      <w:pPr>
        <w:pStyle w:val="ListParagraph"/>
        <w:numPr>
          <w:ilvl w:val="1"/>
          <w:numId w:val="3"/>
        </w:numPr>
        <w:tabs>
          <w:tab w:val="left" w:pos="1300"/>
        </w:tabs>
        <w:ind w:right="613"/>
        <w:jc w:val="left"/>
        <w:rPr>
          <w:sz w:val="24"/>
        </w:rPr>
      </w:pPr>
      <w:r>
        <w:rPr>
          <w:sz w:val="24"/>
        </w:rPr>
        <w:t>If</w:t>
      </w:r>
      <w:r>
        <w:rPr>
          <w:spacing w:val="-6"/>
          <w:sz w:val="24"/>
        </w:rPr>
        <w:t xml:space="preserve"> </w:t>
      </w:r>
      <w:r>
        <w:rPr>
          <w:sz w:val="24"/>
        </w:rPr>
        <w:t>no</w:t>
      </w:r>
      <w:r>
        <w:rPr>
          <w:spacing w:val="-6"/>
          <w:sz w:val="24"/>
        </w:rPr>
        <w:t xml:space="preserve"> </w:t>
      </w:r>
      <w:r>
        <w:rPr>
          <w:sz w:val="24"/>
        </w:rPr>
        <w:t>evidence</w:t>
      </w:r>
      <w:r>
        <w:rPr>
          <w:spacing w:val="-6"/>
          <w:sz w:val="24"/>
        </w:rPr>
        <w:t xml:space="preserve"> </w:t>
      </w:r>
      <w:r>
        <w:rPr>
          <w:sz w:val="24"/>
        </w:rPr>
        <w:t>of</w:t>
      </w:r>
      <w:r>
        <w:rPr>
          <w:spacing w:val="-6"/>
          <w:sz w:val="24"/>
        </w:rPr>
        <w:t xml:space="preserve"> </w:t>
      </w:r>
      <w:r>
        <w:rPr>
          <w:sz w:val="24"/>
        </w:rPr>
        <w:t>distress</w:t>
      </w:r>
      <w:r>
        <w:rPr>
          <w:spacing w:val="-4"/>
          <w:sz w:val="24"/>
        </w:rPr>
        <w:t xml:space="preserve"> </w:t>
      </w:r>
      <w:r>
        <w:rPr>
          <w:sz w:val="24"/>
        </w:rPr>
        <w:t>or</w:t>
      </w:r>
      <w:r>
        <w:rPr>
          <w:spacing w:val="-6"/>
          <w:sz w:val="24"/>
        </w:rPr>
        <w:t xml:space="preserve"> </w:t>
      </w:r>
      <w:r>
        <w:rPr>
          <w:sz w:val="24"/>
        </w:rPr>
        <w:t>insulation</w:t>
      </w:r>
      <w:r>
        <w:rPr>
          <w:spacing w:val="-6"/>
          <w:sz w:val="24"/>
        </w:rPr>
        <w:t xml:space="preserve"> </w:t>
      </w:r>
      <w:r>
        <w:rPr>
          <w:sz w:val="24"/>
        </w:rPr>
        <w:t>failure</w:t>
      </w:r>
      <w:r>
        <w:rPr>
          <w:spacing w:val="-6"/>
          <w:sz w:val="24"/>
        </w:rPr>
        <w:t xml:space="preserve"> </w:t>
      </w:r>
      <w:r>
        <w:rPr>
          <w:sz w:val="24"/>
        </w:rPr>
        <w:t>is</w:t>
      </w:r>
      <w:r>
        <w:rPr>
          <w:spacing w:val="-6"/>
          <w:sz w:val="24"/>
        </w:rPr>
        <w:t xml:space="preserve"> </w:t>
      </w:r>
      <w:r>
        <w:rPr>
          <w:sz w:val="24"/>
        </w:rPr>
        <w:t>observed</w:t>
      </w:r>
      <w:r>
        <w:rPr>
          <w:spacing w:val="-6"/>
          <w:sz w:val="24"/>
        </w:rPr>
        <w:t xml:space="preserve"> </w:t>
      </w:r>
      <w:r>
        <w:rPr>
          <w:sz w:val="24"/>
        </w:rPr>
        <w:t>by</w:t>
      </w:r>
      <w:r>
        <w:rPr>
          <w:spacing w:val="-6"/>
          <w:sz w:val="24"/>
        </w:rPr>
        <w:t xml:space="preserve"> </w:t>
      </w:r>
      <w:r>
        <w:rPr>
          <w:sz w:val="24"/>
        </w:rPr>
        <w:t>the</w:t>
      </w:r>
      <w:r>
        <w:rPr>
          <w:spacing w:val="-6"/>
          <w:sz w:val="24"/>
        </w:rPr>
        <w:t xml:space="preserve"> </w:t>
      </w:r>
      <w:r>
        <w:rPr>
          <w:sz w:val="24"/>
        </w:rPr>
        <w:t>end</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total</w:t>
      </w:r>
      <w:r>
        <w:rPr>
          <w:spacing w:val="-6"/>
          <w:sz w:val="24"/>
        </w:rPr>
        <w:t xml:space="preserve"> </w:t>
      </w:r>
      <w:r>
        <w:rPr>
          <w:sz w:val="24"/>
        </w:rPr>
        <w:t>time</w:t>
      </w:r>
      <w:r>
        <w:rPr>
          <w:spacing w:val="-7"/>
          <w:sz w:val="24"/>
        </w:rPr>
        <w:t xml:space="preserve"> </w:t>
      </w:r>
      <w:r>
        <w:rPr>
          <w:sz w:val="24"/>
        </w:rPr>
        <w:t>of voltage application during the dielectric withstand voltage test, the test specimen is considered to have passed the test.</w:t>
      </w:r>
    </w:p>
    <w:p w14:paraId="17DFDC8F" w14:textId="77777777" w:rsidR="00916EDE" w:rsidRDefault="008B42A9">
      <w:pPr>
        <w:pStyle w:val="ListParagraph"/>
        <w:numPr>
          <w:ilvl w:val="1"/>
          <w:numId w:val="3"/>
        </w:numPr>
        <w:tabs>
          <w:tab w:val="left" w:pos="1300"/>
        </w:tabs>
        <w:ind w:right="111"/>
        <w:jc w:val="both"/>
        <w:rPr>
          <w:sz w:val="24"/>
        </w:rPr>
      </w:pPr>
      <w:r>
        <w:rPr>
          <w:sz w:val="24"/>
        </w:rPr>
        <w:t>Results</w:t>
      </w:r>
      <w:r>
        <w:rPr>
          <w:spacing w:val="-2"/>
          <w:sz w:val="24"/>
        </w:rPr>
        <w:t xml:space="preserve"> </w:t>
      </w:r>
      <w:r>
        <w:rPr>
          <w:sz w:val="24"/>
        </w:rPr>
        <w:t>of</w:t>
      </w:r>
      <w:r>
        <w:rPr>
          <w:spacing w:val="-2"/>
          <w:sz w:val="24"/>
        </w:rPr>
        <w:t xml:space="preserve"> </w:t>
      </w:r>
      <w:r>
        <w:rPr>
          <w:sz w:val="24"/>
        </w:rPr>
        <w:t>open</w:t>
      </w:r>
      <w:r>
        <w:rPr>
          <w:spacing w:val="-2"/>
          <w:sz w:val="24"/>
        </w:rPr>
        <w:t xml:space="preserve"> </w:t>
      </w:r>
      <w:r>
        <w:rPr>
          <w:sz w:val="24"/>
        </w:rPr>
        <w:t>and</w:t>
      </w:r>
      <w:r>
        <w:rPr>
          <w:spacing w:val="-2"/>
          <w:sz w:val="24"/>
        </w:rPr>
        <w:t xml:space="preserve"> </w:t>
      </w:r>
      <w:r>
        <w:rPr>
          <w:sz w:val="24"/>
        </w:rPr>
        <w:t>close</w:t>
      </w:r>
      <w:r>
        <w:rPr>
          <w:spacing w:val="-2"/>
          <w:sz w:val="24"/>
        </w:rPr>
        <w:t xml:space="preserve"> </w:t>
      </w:r>
      <w:r>
        <w:rPr>
          <w:sz w:val="24"/>
        </w:rPr>
        <w:t>operation</w:t>
      </w:r>
      <w:r>
        <w:rPr>
          <w:spacing w:val="-2"/>
          <w:sz w:val="24"/>
        </w:rPr>
        <w:t xml:space="preserve"> </w:t>
      </w:r>
      <w:r>
        <w:rPr>
          <w:sz w:val="24"/>
        </w:rPr>
        <w:t>from</w:t>
      </w:r>
      <w:r>
        <w:rPr>
          <w:spacing w:val="-2"/>
          <w:sz w:val="24"/>
        </w:rPr>
        <w:t xml:space="preserve"> </w:t>
      </w:r>
      <w:r>
        <w:rPr>
          <w:sz w:val="24"/>
        </w:rPr>
        <w:t>control</w:t>
      </w:r>
      <w:r>
        <w:rPr>
          <w:spacing w:val="-4"/>
          <w:sz w:val="24"/>
        </w:rPr>
        <w:t xml:space="preserve"> </w:t>
      </w:r>
      <w:r>
        <w:rPr>
          <w:sz w:val="24"/>
        </w:rPr>
        <w:t>devices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in</w:t>
      </w:r>
      <w:r>
        <w:rPr>
          <w:spacing w:val="-3"/>
          <w:sz w:val="24"/>
        </w:rPr>
        <w:t xml:space="preserve"> </w:t>
      </w:r>
      <w:r>
        <w:rPr>
          <w:sz w:val="24"/>
        </w:rPr>
        <w:t>accordance</w:t>
      </w:r>
      <w:r>
        <w:rPr>
          <w:spacing w:val="-3"/>
          <w:sz w:val="24"/>
        </w:rPr>
        <w:t xml:space="preserve"> </w:t>
      </w:r>
      <w:r>
        <w:rPr>
          <w:sz w:val="24"/>
        </w:rPr>
        <w:t>with</w:t>
      </w:r>
      <w:r>
        <w:rPr>
          <w:spacing w:val="-3"/>
          <w:sz w:val="24"/>
        </w:rPr>
        <w:t xml:space="preserve"> </w:t>
      </w:r>
      <w:r>
        <w:rPr>
          <w:sz w:val="24"/>
        </w:rPr>
        <w:t xml:space="preserve">system </w:t>
      </w:r>
      <w:r>
        <w:rPr>
          <w:spacing w:val="-2"/>
          <w:sz w:val="24"/>
        </w:rPr>
        <w:t>design.</w:t>
      </w:r>
    </w:p>
    <w:p w14:paraId="17DFDC90" w14:textId="77777777" w:rsidR="00916EDE" w:rsidRDefault="008B42A9">
      <w:pPr>
        <w:pStyle w:val="ListParagraph"/>
        <w:numPr>
          <w:ilvl w:val="1"/>
          <w:numId w:val="3"/>
        </w:numPr>
        <w:tabs>
          <w:tab w:val="left" w:pos="1300"/>
        </w:tabs>
        <w:ind w:hanging="618"/>
        <w:jc w:val="left"/>
        <w:rPr>
          <w:sz w:val="24"/>
        </w:rPr>
      </w:pPr>
      <w:r>
        <w:rPr>
          <w:sz w:val="24"/>
        </w:rPr>
        <w:t>Investigate</w:t>
      </w:r>
      <w:r>
        <w:rPr>
          <w:spacing w:val="-7"/>
          <w:sz w:val="24"/>
        </w:rPr>
        <w:t xml:space="preserve"> </w:t>
      </w:r>
      <w:r>
        <w:rPr>
          <w:sz w:val="24"/>
        </w:rPr>
        <w:t>fuse</w:t>
      </w:r>
      <w:r>
        <w:rPr>
          <w:spacing w:val="-3"/>
          <w:sz w:val="24"/>
        </w:rPr>
        <w:t xml:space="preserve"> </w:t>
      </w:r>
      <w:r>
        <w:rPr>
          <w:sz w:val="24"/>
        </w:rPr>
        <w:t>resistance</w:t>
      </w:r>
      <w:r>
        <w:rPr>
          <w:spacing w:val="-4"/>
          <w:sz w:val="24"/>
        </w:rPr>
        <w:t xml:space="preserve"> </w:t>
      </w:r>
      <w:r>
        <w:rPr>
          <w:sz w:val="24"/>
        </w:rPr>
        <w:t>values</w:t>
      </w:r>
      <w:r>
        <w:rPr>
          <w:spacing w:val="-3"/>
          <w:sz w:val="24"/>
        </w:rPr>
        <w:t xml:space="preserve"> </w:t>
      </w:r>
      <w:r>
        <w:rPr>
          <w:sz w:val="24"/>
        </w:rPr>
        <w:t>that</w:t>
      </w:r>
      <w:r>
        <w:rPr>
          <w:spacing w:val="-4"/>
          <w:sz w:val="24"/>
        </w:rPr>
        <w:t xml:space="preserve"> </w:t>
      </w:r>
      <w:r>
        <w:rPr>
          <w:sz w:val="24"/>
        </w:rPr>
        <w:t>deviate</w:t>
      </w:r>
      <w:r>
        <w:rPr>
          <w:spacing w:val="-4"/>
          <w:sz w:val="24"/>
        </w:rPr>
        <w:t xml:space="preserve"> </w:t>
      </w:r>
      <w:r>
        <w:rPr>
          <w:sz w:val="24"/>
        </w:rPr>
        <w:t>from</w:t>
      </w:r>
      <w:r>
        <w:rPr>
          <w:spacing w:val="-1"/>
          <w:sz w:val="24"/>
        </w:rPr>
        <w:t xml:space="preserve"> </w:t>
      </w:r>
      <w:r>
        <w:rPr>
          <w:sz w:val="24"/>
        </w:rPr>
        <w:t>each</w:t>
      </w:r>
      <w:r>
        <w:rPr>
          <w:spacing w:val="-4"/>
          <w:sz w:val="24"/>
        </w:rPr>
        <w:t xml:space="preserve"> </w:t>
      </w:r>
      <w:r>
        <w:rPr>
          <w:sz w:val="24"/>
        </w:rPr>
        <w:t>other</w:t>
      </w:r>
      <w:r>
        <w:rPr>
          <w:spacing w:val="-3"/>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4"/>
          <w:sz w:val="24"/>
        </w:rPr>
        <w:t xml:space="preserve"> </w:t>
      </w:r>
      <w:r>
        <w:rPr>
          <w:sz w:val="24"/>
        </w:rPr>
        <w:t>15</w:t>
      </w:r>
      <w:r>
        <w:rPr>
          <w:spacing w:val="-2"/>
          <w:sz w:val="24"/>
        </w:rPr>
        <w:t xml:space="preserve"> percent.</w:t>
      </w:r>
    </w:p>
    <w:sectPr w:rsidR="00916EDE">
      <w:pgSz w:w="12240" w:h="15840"/>
      <w:pgMar w:top="1200" w:right="1000" w:bottom="1580" w:left="960" w:header="732"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DFDC97" w14:textId="77777777" w:rsidR="008B42A9" w:rsidRDefault="008B42A9">
      <w:r>
        <w:separator/>
      </w:r>
    </w:p>
  </w:endnote>
  <w:endnote w:type="continuationSeparator" w:id="0">
    <w:p w14:paraId="17DFDC99" w14:textId="77777777" w:rsidR="008B42A9" w:rsidRDefault="008B4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FDC92" w14:textId="77777777" w:rsidR="00916EDE" w:rsidRDefault="008B42A9">
    <w:pPr>
      <w:pStyle w:val="BodyText"/>
      <w:spacing w:before="0" w:line="14" w:lineRule="auto"/>
      <w:ind w:left="0" w:firstLine="0"/>
      <w:rPr>
        <w:sz w:val="20"/>
      </w:rPr>
    </w:pPr>
    <w:r>
      <w:rPr>
        <w:noProof/>
      </w:rPr>
      <w:drawing>
        <wp:anchor distT="0" distB="0" distL="0" distR="0" simplePos="0" relativeHeight="487534080" behindDoc="1" locked="0" layoutInCell="1" allowOverlap="1" wp14:anchorId="17DFDC97" wp14:editId="17DFDC98">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34592" behindDoc="1" locked="0" layoutInCell="1" allowOverlap="1" wp14:anchorId="17DFDC99" wp14:editId="17DFDC9A">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17DFDC9D" w14:textId="77777777" w:rsidR="00916EDE" w:rsidRDefault="008B42A9">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p w14:paraId="17DFDC9E" w14:textId="77777777" w:rsidR="00916EDE" w:rsidRDefault="008B42A9">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17DFDC99" id="_x0000_t202" coordsize="21600,21600" o:spt="202" path="m,l,21600r21600,l21600,xe">
              <v:stroke joinstyle="miter"/>
              <v:path gradientshapeok="t" o:connecttype="rect"/>
            </v:shapetype>
            <v:shape id="Textbox 4" o:spid="_x0000_s1026" type="#_x0000_t202" style="position:absolute;margin-left:256pt;margin-top:730.15pt;width:100.1pt;height:26.9pt;z-index:-1578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17DFDC9D" w14:textId="77777777" w:rsidR="00916EDE" w:rsidRDefault="008B42A9">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60</w:t>
                    </w:r>
                    <w:r>
                      <w:rPr>
                        <w:spacing w:val="-5"/>
                      </w:rPr>
                      <w:fldChar w:fldCharType="end"/>
                    </w:r>
                  </w:p>
                  <w:p w14:paraId="17DFDC9E" w14:textId="77777777" w:rsidR="00916EDE" w:rsidRDefault="008B42A9">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DFDC93" w14:textId="77777777" w:rsidR="008B42A9" w:rsidRDefault="008B42A9">
      <w:r>
        <w:separator/>
      </w:r>
    </w:p>
  </w:footnote>
  <w:footnote w:type="continuationSeparator" w:id="0">
    <w:p w14:paraId="17DFDC95" w14:textId="77777777" w:rsidR="008B42A9" w:rsidRDefault="008B4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FDC91" w14:textId="439B4CC3" w:rsidR="00916EDE" w:rsidRDefault="00916EDE">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505AE"/>
    <w:multiLevelType w:val="hybridMultilevel"/>
    <w:tmpl w:val="3A52DDD2"/>
    <w:lvl w:ilvl="0" w:tplc="68A63EDA">
      <w:start w:val="8"/>
      <w:numFmt w:val="decimal"/>
      <w:lvlText w:val="%1."/>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A0FE9872">
      <w:numFmt w:val="bullet"/>
      <w:lvlText w:val="•"/>
      <w:lvlJc w:val="left"/>
      <w:pPr>
        <w:ind w:left="2198" w:hanging="498"/>
      </w:pPr>
      <w:rPr>
        <w:rFonts w:hint="default"/>
        <w:lang w:val="en-US" w:eastAsia="en-US" w:bidi="ar-SA"/>
      </w:rPr>
    </w:lvl>
    <w:lvl w:ilvl="2" w:tplc="EDD6EC3C">
      <w:numFmt w:val="bullet"/>
      <w:lvlText w:val="•"/>
      <w:lvlJc w:val="left"/>
      <w:pPr>
        <w:ind w:left="3096" w:hanging="498"/>
      </w:pPr>
      <w:rPr>
        <w:rFonts w:hint="default"/>
        <w:lang w:val="en-US" w:eastAsia="en-US" w:bidi="ar-SA"/>
      </w:rPr>
    </w:lvl>
    <w:lvl w:ilvl="3" w:tplc="656A172E">
      <w:numFmt w:val="bullet"/>
      <w:lvlText w:val="•"/>
      <w:lvlJc w:val="left"/>
      <w:pPr>
        <w:ind w:left="3994" w:hanging="498"/>
      </w:pPr>
      <w:rPr>
        <w:rFonts w:hint="default"/>
        <w:lang w:val="en-US" w:eastAsia="en-US" w:bidi="ar-SA"/>
      </w:rPr>
    </w:lvl>
    <w:lvl w:ilvl="4" w:tplc="84E4AA8C">
      <w:numFmt w:val="bullet"/>
      <w:lvlText w:val="•"/>
      <w:lvlJc w:val="left"/>
      <w:pPr>
        <w:ind w:left="4892" w:hanging="498"/>
      </w:pPr>
      <w:rPr>
        <w:rFonts w:hint="default"/>
        <w:lang w:val="en-US" w:eastAsia="en-US" w:bidi="ar-SA"/>
      </w:rPr>
    </w:lvl>
    <w:lvl w:ilvl="5" w:tplc="5DA87B26">
      <w:numFmt w:val="bullet"/>
      <w:lvlText w:val="•"/>
      <w:lvlJc w:val="left"/>
      <w:pPr>
        <w:ind w:left="5790" w:hanging="498"/>
      </w:pPr>
      <w:rPr>
        <w:rFonts w:hint="default"/>
        <w:lang w:val="en-US" w:eastAsia="en-US" w:bidi="ar-SA"/>
      </w:rPr>
    </w:lvl>
    <w:lvl w:ilvl="6" w:tplc="C080A7D2">
      <w:numFmt w:val="bullet"/>
      <w:lvlText w:val="•"/>
      <w:lvlJc w:val="left"/>
      <w:pPr>
        <w:ind w:left="6688" w:hanging="498"/>
      </w:pPr>
      <w:rPr>
        <w:rFonts w:hint="default"/>
        <w:lang w:val="en-US" w:eastAsia="en-US" w:bidi="ar-SA"/>
      </w:rPr>
    </w:lvl>
    <w:lvl w:ilvl="7" w:tplc="9998D39E">
      <w:numFmt w:val="bullet"/>
      <w:lvlText w:val="•"/>
      <w:lvlJc w:val="left"/>
      <w:pPr>
        <w:ind w:left="7586" w:hanging="498"/>
      </w:pPr>
      <w:rPr>
        <w:rFonts w:hint="default"/>
        <w:lang w:val="en-US" w:eastAsia="en-US" w:bidi="ar-SA"/>
      </w:rPr>
    </w:lvl>
    <w:lvl w:ilvl="8" w:tplc="DA3CC1FA">
      <w:numFmt w:val="bullet"/>
      <w:lvlText w:val="•"/>
      <w:lvlJc w:val="left"/>
      <w:pPr>
        <w:ind w:left="8484" w:hanging="498"/>
      </w:pPr>
      <w:rPr>
        <w:rFonts w:hint="default"/>
        <w:lang w:val="en-US" w:eastAsia="en-US" w:bidi="ar-SA"/>
      </w:rPr>
    </w:lvl>
  </w:abstractNum>
  <w:abstractNum w:abstractNumId="1" w15:restartNumberingAfterBreak="0">
    <w:nsid w:val="61136036"/>
    <w:multiLevelType w:val="hybridMultilevel"/>
    <w:tmpl w:val="785E2992"/>
    <w:lvl w:ilvl="0" w:tplc="4CB41B96">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CA2E0570">
      <w:start w:val="1"/>
      <w:numFmt w:val="decimal"/>
      <w:lvlText w:val="%2."/>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10027646">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F21A9A54">
      <w:numFmt w:val="bullet"/>
      <w:lvlText w:val="•"/>
      <w:lvlJc w:val="left"/>
      <w:pPr>
        <w:ind w:left="3035" w:hanging="628"/>
      </w:pPr>
      <w:rPr>
        <w:rFonts w:hint="default"/>
        <w:lang w:val="en-US" w:eastAsia="en-US" w:bidi="ar-SA"/>
      </w:rPr>
    </w:lvl>
    <w:lvl w:ilvl="4" w:tplc="285A87E6">
      <w:numFmt w:val="bullet"/>
      <w:lvlText w:val="•"/>
      <w:lvlJc w:val="left"/>
      <w:pPr>
        <w:ind w:left="4070" w:hanging="628"/>
      </w:pPr>
      <w:rPr>
        <w:rFonts w:hint="default"/>
        <w:lang w:val="en-US" w:eastAsia="en-US" w:bidi="ar-SA"/>
      </w:rPr>
    </w:lvl>
    <w:lvl w:ilvl="5" w:tplc="F2C89228">
      <w:numFmt w:val="bullet"/>
      <w:lvlText w:val="•"/>
      <w:lvlJc w:val="left"/>
      <w:pPr>
        <w:ind w:left="5105" w:hanging="628"/>
      </w:pPr>
      <w:rPr>
        <w:rFonts w:hint="default"/>
        <w:lang w:val="en-US" w:eastAsia="en-US" w:bidi="ar-SA"/>
      </w:rPr>
    </w:lvl>
    <w:lvl w:ilvl="6" w:tplc="76620FD8">
      <w:numFmt w:val="bullet"/>
      <w:lvlText w:val="•"/>
      <w:lvlJc w:val="left"/>
      <w:pPr>
        <w:ind w:left="6140" w:hanging="628"/>
      </w:pPr>
      <w:rPr>
        <w:rFonts w:hint="default"/>
        <w:lang w:val="en-US" w:eastAsia="en-US" w:bidi="ar-SA"/>
      </w:rPr>
    </w:lvl>
    <w:lvl w:ilvl="7" w:tplc="16B8E18A">
      <w:numFmt w:val="bullet"/>
      <w:lvlText w:val="•"/>
      <w:lvlJc w:val="left"/>
      <w:pPr>
        <w:ind w:left="7175" w:hanging="628"/>
      </w:pPr>
      <w:rPr>
        <w:rFonts w:hint="default"/>
        <w:lang w:val="en-US" w:eastAsia="en-US" w:bidi="ar-SA"/>
      </w:rPr>
    </w:lvl>
    <w:lvl w:ilvl="8" w:tplc="F284779C">
      <w:numFmt w:val="bullet"/>
      <w:lvlText w:val="•"/>
      <w:lvlJc w:val="left"/>
      <w:pPr>
        <w:ind w:left="8210" w:hanging="628"/>
      </w:pPr>
      <w:rPr>
        <w:rFonts w:hint="default"/>
        <w:lang w:val="en-US" w:eastAsia="en-US" w:bidi="ar-SA"/>
      </w:rPr>
    </w:lvl>
  </w:abstractNum>
  <w:abstractNum w:abstractNumId="2" w15:restartNumberingAfterBreak="0">
    <w:nsid w:val="742E5579"/>
    <w:multiLevelType w:val="hybridMultilevel"/>
    <w:tmpl w:val="A9B4D7F0"/>
    <w:lvl w:ilvl="0" w:tplc="B17C932E">
      <w:start w:val="5"/>
      <w:numFmt w:val="decimal"/>
      <w:lvlText w:val="%1."/>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6F4E3AE">
      <w:start w:val="1"/>
      <w:numFmt w:val="decimal"/>
      <w:lvlText w:val="%2."/>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9664E7E">
      <w:numFmt w:val="bullet"/>
      <w:lvlText w:val="•"/>
      <w:lvlJc w:val="left"/>
      <w:pPr>
        <w:ind w:left="2920" w:hanging="628"/>
      </w:pPr>
      <w:rPr>
        <w:rFonts w:hint="default"/>
        <w:lang w:val="en-US" w:eastAsia="en-US" w:bidi="ar-SA"/>
      </w:rPr>
    </w:lvl>
    <w:lvl w:ilvl="3" w:tplc="9FD2B5F4">
      <w:numFmt w:val="bullet"/>
      <w:lvlText w:val="•"/>
      <w:lvlJc w:val="left"/>
      <w:pPr>
        <w:ind w:left="3840" w:hanging="628"/>
      </w:pPr>
      <w:rPr>
        <w:rFonts w:hint="default"/>
        <w:lang w:val="en-US" w:eastAsia="en-US" w:bidi="ar-SA"/>
      </w:rPr>
    </w:lvl>
    <w:lvl w:ilvl="4" w:tplc="06E4AEF8">
      <w:numFmt w:val="bullet"/>
      <w:lvlText w:val="•"/>
      <w:lvlJc w:val="left"/>
      <w:pPr>
        <w:ind w:left="4760" w:hanging="628"/>
      </w:pPr>
      <w:rPr>
        <w:rFonts w:hint="default"/>
        <w:lang w:val="en-US" w:eastAsia="en-US" w:bidi="ar-SA"/>
      </w:rPr>
    </w:lvl>
    <w:lvl w:ilvl="5" w:tplc="DE8E9140">
      <w:numFmt w:val="bullet"/>
      <w:lvlText w:val="•"/>
      <w:lvlJc w:val="left"/>
      <w:pPr>
        <w:ind w:left="5680" w:hanging="628"/>
      </w:pPr>
      <w:rPr>
        <w:rFonts w:hint="default"/>
        <w:lang w:val="en-US" w:eastAsia="en-US" w:bidi="ar-SA"/>
      </w:rPr>
    </w:lvl>
    <w:lvl w:ilvl="6" w:tplc="E242A0CE">
      <w:numFmt w:val="bullet"/>
      <w:lvlText w:val="•"/>
      <w:lvlJc w:val="left"/>
      <w:pPr>
        <w:ind w:left="6600" w:hanging="628"/>
      </w:pPr>
      <w:rPr>
        <w:rFonts w:hint="default"/>
        <w:lang w:val="en-US" w:eastAsia="en-US" w:bidi="ar-SA"/>
      </w:rPr>
    </w:lvl>
    <w:lvl w:ilvl="7" w:tplc="A29491E2">
      <w:numFmt w:val="bullet"/>
      <w:lvlText w:val="•"/>
      <w:lvlJc w:val="left"/>
      <w:pPr>
        <w:ind w:left="7520" w:hanging="628"/>
      </w:pPr>
      <w:rPr>
        <w:rFonts w:hint="default"/>
        <w:lang w:val="en-US" w:eastAsia="en-US" w:bidi="ar-SA"/>
      </w:rPr>
    </w:lvl>
    <w:lvl w:ilvl="8" w:tplc="EF949DBC">
      <w:numFmt w:val="bullet"/>
      <w:lvlText w:val="•"/>
      <w:lvlJc w:val="left"/>
      <w:pPr>
        <w:ind w:left="8440" w:hanging="628"/>
      </w:pPr>
      <w:rPr>
        <w:rFonts w:hint="default"/>
        <w:lang w:val="en-US" w:eastAsia="en-US" w:bidi="ar-SA"/>
      </w:rPr>
    </w:lvl>
  </w:abstractNum>
  <w:num w:numId="1" w16cid:durableId="1455368732">
    <w:abstractNumId w:val="0"/>
  </w:num>
  <w:num w:numId="2" w16cid:durableId="1430389786">
    <w:abstractNumId w:val="2"/>
  </w:num>
  <w:num w:numId="3" w16cid:durableId="396365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EDE"/>
    <w:rsid w:val="008B42A9"/>
    <w:rsid w:val="00916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FDC5B"/>
  <w15:docId w15:val="{57F45569-22F5-4313-B70E-953A8A9A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ind w:left="20"/>
      <w:outlineLvl w:val="0"/>
    </w:pPr>
    <w:rPr>
      <w:b/>
      <w:bCs/>
      <w:sz w:val="28"/>
      <w:szCs w:val="28"/>
    </w:rPr>
  </w:style>
  <w:style w:type="paragraph" w:styleId="Heading2">
    <w:name w:val="heading 2"/>
    <w:basedOn w:val="Normal"/>
    <w:uiPriority w:val="9"/>
    <w:unhideWhenUsed/>
    <w:qFormat/>
    <w:pPr>
      <w:spacing w:before="112"/>
      <w:ind w:left="83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B42A9"/>
    <w:pPr>
      <w:tabs>
        <w:tab w:val="center" w:pos="4680"/>
        <w:tab w:val="right" w:pos="9360"/>
      </w:tabs>
    </w:pPr>
  </w:style>
  <w:style w:type="character" w:customStyle="1" w:styleId="HeaderChar">
    <w:name w:val="Header Char"/>
    <w:basedOn w:val="DefaultParagraphFont"/>
    <w:link w:val="Header"/>
    <w:uiPriority w:val="99"/>
    <w:rsid w:val="008B42A9"/>
    <w:rPr>
      <w:rFonts w:ascii="Times New Roman" w:eastAsia="Times New Roman" w:hAnsi="Times New Roman" w:cs="Times New Roman"/>
    </w:rPr>
  </w:style>
  <w:style w:type="paragraph" w:styleId="Footer">
    <w:name w:val="footer"/>
    <w:basedOn w:val="Normal"/>
    <w:link w:val="FooterChar"/>
    <w:uiPriority w:val="99"/>
    <w:unhideWhenUsed/>
    <w:rsid w:val="008B42A9"/>
    <w:pPr>
      <w:tabs>
        <w:tab w:val="center" w:pos="4680"/>
        <w:tab w:val="right" w:pos="9360"/>
      </w:tabs>
    </w:pPr>
  </w:style>
  <w:style w:type="character" w:customStyle="1" w:styleId="FooterChar">
    <w:name w:val="Footer Char"/>
    <w:basedOn w:val="DefaultParagraphFont"/>
    <w:link w:val="Footer"/>
    <w:uiPriority w:val="99"/>
    <w:rsid w:val="008B42A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993CB2-60C3-4D3E-9144-168225779B15}"/>
</file>

<file path=customXml/itemProps2.xml><?xml version="1.0" encoding="utf-8"?>
<ds:datastoreItem xmlns:ds="http://schemas.openxmlformats.org/officeDocument/2006/customXml" ds:itemID="{042EE193-CBF2-43C3-9C9E-4EE560572FD5}"/>
</file>

<file path=docProps/app.xml><?xml version="1.0" encoding="utf-8"?>
<Properties xmlns="http://schemas.openxmlformats.org/officeDocument/2006/extended-properties" xmlns:vt="http://schemas.openxmlformats.org/officeDocument/2006/docPropsVTypes">
  <Template>Normal</Template>
  <TotalTime>2</TotalTime>
  <Pages>3</Pages>
  <Words>823</Words>
  <Characters>4695</Characters>
  <Application>Microsoft Office Word</Application>
  <DocSecurity>4</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2024-04-16T20:35:00Z</dcterms:created>
  <dcterms:modified xsi:type="dcterms:W3CDTF">2024-04-16T20:35:00Z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