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B175A1" w14:textId="001BC2E8" w:rsidR="00030F9D" w:rsidRDefault="00030F9D">
      <w:pPr>
        <w:pStyle w:val="Heading1"/>
        <w:tabs>
          <w:tab w:val="left" w:pos="891"/>
        </w:tabs>
        <w:spacing w:before="77"/>
        <w:ind w:left="120"/>
        <w:rPr>
          <w:spacing w:val="-2"/>
        </w:rPr>
      </w:pPr>
      <w:r>
        <w:rPr>
          <w:noProof/>
        </w:rPr>
        <w:drawing>
          <wp:inline distT="0" distB="0" distL="0" distR="0" wp14:anchorId="4410E8FE" wp14:editId="57C72048">
            <wp:extent cx="1767951" cy="752475"/>
            <wp:effectExtent l="0" t="0" r="3810" b="0"/>
            <wp:docPr id="716007245" name="Picture 1" descr="A picture containing text, font, logo, graphics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A5F02472-1909-1C4C-21F3-851FAFF5349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 descr="A picture containing text, font, logo, graphics&#10;&#10;Description automatically generated">
                      <a:extLst>
                        <a:ext uri="{FF2B5EF4-FFF2-40B4-BE49-F238E27FC236}">
                          <a16:creationId xmlns:a16="http://schemas.microsoft.com/office/drawing/2014/main" id="{A5F02472-1909-1C4C-21F3-851FAFF5349D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6846" cy="7562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33E75" w14:textId="6D634819" w:rsidR="00030F9D" w:rsidRDefault="00030F9D">
      <w:pPr>
        <w:pStyle w:val="Heading1"/>
        <w:tabs>
          <w:tab w:val="left" w:pos="891"/>
        </w:tabs>
        <w:spacing w:before="77"/>
        <w:ind w:left="120"/>
        <w:rPr>
          <w:spacing w:val="-2"/>
        </w:rPr>
      </w:pPr>
      <w:r>
        <w:rPr>
          <w:spacing w:val="-2"/>
        </w:rPr>
        <w:t>7.        INSPECTION AND TEST PROCEDURES</w:t>
      </w:r>
    </w:p>
    <w:p w14:paraId="60652017" w14:textId="0C72D712" w:rsidR="00567756" w:rsidRDefault="00030F9D">
      <w:pPr>
        <w:pStyle w:val="Heading1"/>
        <w:tabs>
          <w:tab w:val="left" w:pos="891"/>
        </w:tabs>
        <w:spacing w:before="77"/>
        <w:ind w:left="120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60652036" wp14:editId="60652037">
                <wp:simplePos x="0" y="0"/>
                <wp:positionH relativeFrom="page">
                  <wp:posOffset>332993</wp:posOffset>
                </wp:positionH>
                <wp:positionV relativeFrom="page">
                  <wp:posOffset>7741157</wp:posOffset>
                </wp:positionV>
                <wp:extent cx="1270" cy="50038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5003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500380">
                              <a:moveTo>
                                <a:pt x="0" y="0"/>
                              </a:moveTo>
                              <a:lnTo>
                                <a:pt x="0" y="499872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D1FEB1" id="Graphic 5" o:spid="_x0000_s1026" style="position:absolute;margin-left:26.2pt;margin-top:609.55pt;width:.1pt;height:39.4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,5003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" path="m,l,499872e" filled="f">
                <v:path arrowok="t"/>
                <w10:wrap anchorx="page" anchory="page"/>
              </v:shape>
            </w:pict>
          </mc:Fallback>
        </mc:AlternateContent>
      </w:r>
      <w:r>
        <w:rPr>
          <w:spacing w:val="-2"/>
        </w:rPr>
        <w:t>7.5.5</w:t>
      </w:r>
      <w:r>
        <w:tab/>
      </w:r>
      <w:r>
        <w:rPr>
          <w:spacing w:val="-2"/>
        </w:rPr>
        <w:t>Switches,</w:t>
      </w:r>
      <w:r>
        <w:rPr>
          <w:spacing w:val="-5"/>
        </w:rPr>
        <w:t xml:space="preserve"> </w:t>
      </w:r>
      <w:r>
        <w:rPr>
          <w:spacing w:val="-2"/>
        </w:rPr>
        <w:t>Cutouts</w:t>
      </w:r>
    </w:p>
    <w:p w14:paraId="60652018" w14:textId="77777777" w:rsidR="00567756" w:rsidRDefault="00030F9D">
      <w:pPr>
        <w:pStyle w:val="Heading2"/>
        <w:numPr>
          <w:ilvl w:val="0"/>
          <w:numId w:val="1"/>
        </w:numPr>
        <w:tabs>
          <w:tab w:val="left" w:pos="838"/>
        </w:tabs>
        <w:spacing w:before="113"/>
        <w:ind w:hanging="718"/>
      </w:pPr>
      <w:r>
        <w:t>Visual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Mechanical</w:t>
      </w:r>
      <w:r>
        <w:rPr>
          <w:spacing w:val="-9"/>
        </w:rPr>
        <w:t xml:space="preserve"> </w:t>
      </w:r>
      <w:r>
        <w:rPr>
          <w:spacing w:val="-2"/>
        </w:rPr>
        <w:t>Inspection</w:t>
      </w:r>
    </w:p>
    <w:p w14:paraId="60652019" w14:textId="77777777" w:rsidR="00567756" w:rsidRDefault="00030F9D">
      <w:pPr>
        <w:pStyle w:val="ListParagraph"/>
        <w:numPr>
          <w:ilvl w:val="1"/>
          <w:numId w:val="1"/>
        </w:numPr>
        <w:tabs>
          <w:tab w:val="left" w:pos="1300"/>
        </w:tabs>
        <w:spacing w:before="241"/>
        <w:rPr>
          <w:sz w:val="24"/>
        </w:rPr>
      </w:pPr>
      <w:r>
        <w:rPr>
          <w:sz w:val="24"/>
        </w:rPr>
        <w:t>Compare</w:t>
      </w:r>
      <w:r>
        <w:rPr>
          <w:spacing w:val="-6"/>
          <w:sz w:val="24"/>
        </w:rPr>
        <w:t xml:space="preserve"> </w:t>
      </w:r>
      <w:r>
        <w:rPr>
          <w:sz w:val="24"/>
        </w:rPr>
        <w:t>equipment</w:t>
      </w:r>
      <w:r>
        <w:rPr>
          <w:spacing w:val="-5"/>
          <w:sz w:val="24"/>
        </w:rPr>
        <w:t xml:space="preserve"> </w:t>
      </w:r>
      <w:r>
        <w:rPr>
          <w:sz w:val="24"/>
        </w:rPr>
        <w:t>nameplate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drawings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specifications.</w:t>
      </w:r>
    </w:p>
    <w:p w14:paraId="6065201A" w14:textId="77777777" w:rsidR="00567756" w:rsidRDefault="00030F9D">
      <w:pPr>
        <w:pStyle w:val="ListParagraph"/>
        <w:numPr>
          <w:ilvl w:val="1"/>
          <w:numId w:val="1"/>
        </w:numPr>
        <w:tabs>
          <w:tab w:val="left" w:pos="1300"/>
        </w:tabs>
        <w:rPr>
          <w:sz w:val="24"/>
        </w:rPr>
      </w:pPr>
      <w:r>
        <w:rPr>
          <w:sz w:val="24"/>
        </w:rPr>
        <w:t>Inspect</w:t>
      </w:r>
      <w:r>
        <w:rPr>
          <w:spacing w:val="-6"/>
          <w:sz w:val="24"/>
        </w:rPr>
        <w:t xml:space="preserve"> </w:t>
      </w:r>
      <w:r>
        <w:rPr>
          <w:sz w:val="24"/>
        </w:rPr>
        <w:t>physical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mechanical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condition.</w:t>
      </w:r>
    </w:p>
    <w:p w14:paraId="6065201B" w14:textId="77777777" w:rsidR="00567756" w:rsidRDefault="00030F9D">
      <w:pPr>
        <w:pStyle w:val="ListParagraph"/>
        <w:numPr>
          <w:ilvl w:val="1"/>
          <w:numId w:val="1"/>
        </w:numPr>
        <w:tabs>
          <w:tab w:val="left" w:pos="1300"/>
        </w:tabs>
        <w:rPr>
          <w:sz w:val="24"/>
        </w:rPr>
      </w:pPr>
      <w:r>
        <w:rPr>
          <w:sz w:val="24"/>
        </w:rPr>
        <w:t>Inspect</w:t>
      </w:r>
      <w:r>
        <w:rPr>
          <w:spacing w:val="-6"/>
          <w:sz w:val="24"/>
        </w:rPr>
        <w:t xml:space="preserve"> </w:t>
      </w:r>
      <w:r>
        <w:rPr>
          <w:sz w:val="24"/>
        </w:rPr>
        <w:t>anchorage,</w:t>
      </w:r>
      <w:r>
        <w:rPr>
          <w:spacing w:val="-6"/>
          <w:sz w:val="24"/>
        </w:rPr>
        <w:t xml:space="preserve"> </w:t>
      </w:r>
      <w:r>
        <w:rPr>
          <w:sz w:val="24"/>
        </w:rPr>
        <w:t>alignment,</w:t>
      </w:r>
      <w:r>
        <w:rPr>
          <w:spacing w:val="-6"/>
          <w:sz w:val="24"/>
        </w:rPr>
        <w:t xml:space="preserve"> </w:t>
      </w:r>
      <w:r>
        <w:rPr>
          <w:sz w:val="24"/>
        </w:rPr>
        <w:t>grounding,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required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clearances.</w:t>
      </w:r>
    </w:p>
    <w:p w14:paraId="6065201C" w14:textId="77777777" w:rsidR="00567756" w:rsidRDefault="00030F9D">
      <w:pPr>
        <w:pStyle w:val="ListParagraph"/>
        <w:numPr>
          <w:ilvl w:val="1"/>
          <w:numId w:val="1"/>
        </w:numPr>
        <w:tabs>
          <w:tab w:val="left" w:pos="1300"/>
        </w:tabs>
        <w:rPr>
          <w:sz w:val="24"/>
        </w:rPr>
      </w:pPr>
      <w:r>
        <w:rPr>
          <w:sz w:val="24"/>
        </w:rPr>
        <w:t>Verify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unit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clean.</w:t>
      </w:r>
    </w:p>
    <w:p w14:paraId="6065201D" w14:textId="77777777" w:rsidR="00567756" w:rsidRDefault="00030F9D">
      <w:pPr>
        <w:pStyle w:val="ListParagraph"/>
        <w:numPr>
          <w:ilvl w:val="1"/>
          <w:numId w:val="1"/>
        </w:numPr>
        <w:tabs>
          <w:tab w:val="left" w:pos="1300"/>
        </w:tabs>
        <w:spacing w:before="239"/>
        <w:ind w:right="495"/>
        <w:rPr>
          <w:sz w:val="24"/>
        </w:rPr>
      </w:pPr>
      <w:r>
        <w:rPr>
          <w:sz w:val="24"/>
        </w:rPr>
        <w:t>Verify</w:t>
      </w:r>
      <w:r>
        <w:rPr>
          <w:spacing w:val="-8"/>
          <w:sz w:val="24"/>
        </w:rPr>
        <w:t xml:space="preserve"> </w:t>
      </w:r>
      <w:r>
        <w:rPr>
          <w:sz w:val="24"/>
        </w:rPr>
        <w:t>correct</w:t>
      </w:r>
      <w:r>
        <w:rPr>
          <w:spacing w:val="-8"/>
          <w:sz w:val="24"/>
        </w:rPr>
        <w:t xml:space="preserve"> </w:t>
      </w:r>
      <w:r>
        <w:rPr>
          <w:sz w:val="24"/>
        </w:rPr>
        <w:t>blade</w:t>
      </w:r>
      <w:r>
        <w:rPr>
          <w:spacing w:val="-8"/>
          <w:sz w:val="24"/>
        </w:rPr>
        <w:t xml:space="preserve"> </w:t>
      </w:r>
      <w:r>
        <w:rPr>
          <w:sz w:val="24"/>
        </w:rPr>
        <w:t>alignment,</w:t>
      </w:r>
      <w:r>
        <w:rPr>
          <w:spacing w:val="-8"/>
          <w:sz w:val="24"/>
        </w:rPr>
        <w:t xml:space="preserve"> </w:t>
      </w:r>
      <w:r>
        <w:rPr>
          <w:sz w:val="24"/>
        </w:rPr>
        <w:t>blade</w:t>
      </w:r>
      <w:r>
        <w:rPr>
          <w:spacing w:val="-8"/>
          <w:sz w:val="24"/>
        </w:rPr>
        <w:t xml:space="preserve"> </w:t>
      </w:r>
      <w:r>
        <w:rPr>
          <w:sz w:val="24"/>
        </w:rPr>
        <w:t>penetration,</w:t>
      </w:r>
      <w:r>
        <w:rPr>
          <w:spacing w:val="-9"/>
          <w:sz w:val="24"/>
        </w:rPr>
        <w:t xml:space="preserve"> </w:t>
      </w:r>
      <w:r>
        <w:rPr>
          <w:sz w:val="24"/>
        </w:rPr>
        <w:t>travel</w:t>
      </w:r>
      <w:r>
        <w:rPr>
          <w:spacing w:val="-8"/>
          <w:sz w:val="24"/>
        </w:rPr>
        <w:t xml:space="preserve"> </w:t>
      </w:r>
      <w:r>
        <w:rPr>
          <w:sz w:val="24"/>
        </w:rPr>
        <w:t>stops,</w:t>
      </w:r>
      <w:r>
        <w:rPr>
          <w:spacing w:val="-9"/>
          <w:sz w:val="24"/>
        </w:rPr>
        <w:t xml:space="preserve"> </w:t>
      </w:r>
      <w:r>
        <w:rPr>
          <w:sz w:val="24"/>
        </w:rPr>
        <w:t>latching</w:t>
      </w:r>
      <w:r>
        <w:rPr>
          <w:spacing w:val="-10"/>
          <w:sz w:val="24"/>
        </w:rPr>
        <w:t xml:space="preserve"> </w:t>
      </w:r>
      <w:r>
        <w:rPr>
          <w:sz w:val="24"/>
        </w:rPr>
        <w:t>mechanism,</w:t>
      </w:r>
      <w:r>
        <w:rPr>
          <w:spacing w:val="-10"/>
          <w:sz w:val="24"/>
        </w:rPr>
        <w:t xml:space="preserve"> </w:t>
      </w:r>
      <w:r>
        <w:rPr>
          <w:sz w:val="24"/>
        </w:rPr>
        <w:t>and mechanical operation.</w:t>
      </w:r>
    </w:p>
    <w:p w14:paraId="6065201E" w14:textId="77777777" w:rsidR="00567756" w:rsidRDefault="00030F9D">
      <w:pPr>
        <w:pStyle w:val="ListParagraph"/>
        <w:numPr>
          <w:ilvl w:val="1"/>
          <w:numId w:val="1"/>
        </w:numPr>
        <w:tabs>
          <w:tab w:val="left" w:pos="1300"/>
        </w:tabs>
        <w:rPr>
          <w:sz w:val="24"/>
        </w:rPr>
      </w:pPr>
      <w:r>
        <w:rPr>
          <w:sz w:val="24"/>
        </w:rPr>
        <w:t>Verify</w:t>
      </w:r>
      <w:r>
        <w:rPr>
          <w:spacing w:val="-6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each</w:t>
      </w:r>
      <w:r>
        <w:rPr>
          <w:spacing w:val="-4"/>
          <w:sz w:val="24"/>
        </w:rPr>
        <w:t xml:space="preserve"> </w:t>
      </w:r>
      <w:r>
        <w:rPr>
          <w:sz w:val="24"/>
        </w:rPr>
        <w:t>fuseholder</w:t>
      </w:r>
      <w:r>
        <w:rPr>
          <w:spacing w:val="-4"/>
          <w:sz w:val="24"/>
        </w:rPr>
        <w:t xml:space="preserve"> </w:t>
      </w:r>
      <w:r>
        <w:rPr>
          <w:sz w:val="24"/>
        </w:rPr>
        <w:t>has</w:t>
      </w:r>
      <w:r>
        <w:rPr>
          <w:spacing w:val="-3"/>
          <w:sz w:val="24"/>
        </w:rPr>
        <w:t xml:space="preserve"> </w:t>
      </w:r>
      <w:r>
        <w:rPr>
          <w:sz w:val="24"/>
        </w:rPr>
        <w:t>adequate</w:t>
      </w:r>
      <w:r>
        <w:rPr>
          <w:spacing w:val="-5"/>
          <w:sz w:val="24"/>
        </w:rPr>
        <w:t xml:space="preserve"> </w:t>
      </w:r>
      <w:r>
        <w:rPr>
          <w:sz w:val="24"/>
        </w:rPr>
        <w:t>mechanical</w:t>
      </w:r>
      <w:r>
        <w:rPr>
          <w:spacing w:val="-3"/>
          <w:sz w:val="24"/>
        </w:rPr>
        <w:t xml:space="preserve"> </w:t>
      </w:r>
      <w:r>
        <w:rPr>
          <w:sz w:val="24"/>
        </w:rPr>
        <w:t>support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contact</w:t>
      </w:r>
      <w:r>
        <w:rPr>
          <w:spacing w:val="-2"/>
          <w:sz w:val="24"/>
        </w:rPr>
        <w:t xml:space="preserve"> integrity.</w:t>
      </w:r>
    </w:p>
    <w:p w14:paraId="6065201F" w14:textId="77777777" w:rsidR="00567756" w:rsidRDefault="00030F9D">
      <w:pPr>
        <w:pStyle w:val="ListParagraph"/>
        <w:numPr>
          <w:ilvl w:val="1"/>
          <w:numId w:val="1"/>
        </w:numPr>
        <w:tabs>
          <w:tab w:val="left" w:pos="1300"/>
        </w:tabs>
        <w:ind w:right="539"/>
        <w:rPr>
          <w:sz w:val="24"/>
        </w:rPr>
      </w:pPr>
      <w:r>
        <w:rPr>
          <w:sz w:val="24"/>
        </w:rPr>
        <w:t>Verify</w:t>
      </w:r>
      <w:r>
        <w:rPr>
          <w:spacing w:val="-6"/>
          <w:sz w:val="24"/>
        </w:rPr>
        <w:t xml:space="preserve"> </w:t>
      </w:r>
      <w:r>
        <w:rPr>
          <w:sz w:val="24"/>
        </w:rPr>
        <w:t>that</w:t>
      </w:r>
      <w:r>
        <w:rPr>
          <w:spacing w:val="-6"/>
          <w:sz w:val="24"/>
        </w:rPr>
        <w:t xml:space="preserve"> </w:t>
      </w:r>
      <w:r>
        <w:rPr>
          <w:sz w:val="24"/>
        </w:rPr>
        <w:t>fuse</w:t>
      </w:r>
      <w:r>
        <w:rPr>
          <w:spacing w:val="-6"/>
          <w:sz w:val="24"/>
        </w:rPr>
        <w:t xml:space="preserve"> </w:t>
      </w:r>
      <w:r>
        <w:rPr>
          <w:sz w:val="24"/>
        </w:rPr>
        <w:t>size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types</w:t>
      </w:r>
      <w:r>
        <w:rPr>
          <w:spacing w:val="-6"/>
          <w:sz w:val="24"/>
        </w:rPr>
        <w:t xml:space="preserve"> </w:t>
      </w:r>
      <w:r>
        <w:rPr>
          <w:sz w:val="24"/>
        </w:rPr>
        <w:t>are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accordance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drawings,</w:t>
      </w:r>
      <w:r>
        <w:rPr>
          <w:spacing w:val="-6"/>
          <w:sz w:val="24"/>
        </w:rPr>
        <w:t xml:space="preserve"> </w:t>
      </w:r>
      <w:r>
        <w:rPr>
          <w:sz w:val="24"/>
        </w:rPr>
        <w:t>short-circuit</w:t>
      </w:r>
      <w:r>
        <w:rPr>
          <w:spacing w:val="-6"/>
          <w:sz w:val="24"/>
        </w:rPr>
        <w:t xml:space="preserve"> </w:t>
      </w:r>
      <w:r>
        <w:rPr>
          <w:sz w:val="24"/>
        </w:rPr>
        <w:t>study,</w:t>
      </w:r>
      <w:r>
        <w:rPr>
          <w:spacing w:val="-6"/>
          <w:sz w:val="24"/>
        </w:rPr>
        <w:t xml:space="preserve"> </w:t>
      </w:r>
      <w:r>
        <w:rPr>
          <w:sz w:val="24"/>
        </w:rPr>
        <w:t>and coordination study.</w:t>
      </w:r>
    </w:p>
    <w:p w14:paraId="60652020" w14:textId="77777777" w:rsidR="00567756" w:rsidRDefault="00030F9D">
      <w:pPr>
        <w:pStyle w:val="ListParagraph"/>
        <w:numPr>
          <w:ilvl w:val="1"/>
          <w:numId w:val="1"/>
        </w:numPr>
        <w:tabs>
          <w:tab w:val="left" w:pos="1300"/>
        </w:tabs>
        <w:ind w:right="222"/>
        <w:rPr>
          <w:sz w:val="24"/>
        </w:rPr>
      </w:pPr>
      <w:r>
        <w:rPr>
          <w:sz w:val="24"/>
        </w:rPr>
        <w:t>Inspect</w:t>
      </w:r>
      <w:r>
        <w:rPr>
          <w:spacing w:val="-7"/>
          <w:sz w:val="24"/>
        </w:rPr>
        <w:t xml:space="preserve"> </w:t>
      </w:r>
      <w:r>
        <w:rPr>
          <w:sz w:val="24"/>
        </w:rPr>
        <w:t>bolted</w:t>
      </w:r>
      <w:r>
        <w:rPr>
          <w:spacing w:val="-7"/>
          <w:sz w:val="24"/>
        </w:rPr>
        <w:t xml:space="preserve"> </w:t>
      </w:r>
      <w:r>
        <w:rPr>
          <w:sz w:val="24"/>
        </w:rPr>
        <w:t>electrical</w:t>
      </w:r>
      <w:r>
        <w:rPr>
          <w:spacing w:val="-7"/>
          <w:sz w:val="24"/>
        </w:rPr>
        <w:t xml:space="preserve"> </w:t>
      </w:r>
      <w:r>
        <w:rPr>
          <w:sz w:val="24"/>
        </w:rPr>
        <w:t>connections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high</w:t>
      </w:r>
      <w:r>
        <w:rPr>
          <w:spacing w:val="-7"/>
          <w:sz w:val="24"/>
        </w:rPr>
        <w:t xml:space="preserve"> </w:t>
      </w:r>
      <w:r>
        <w:rPr>
          <w:sz w:val="24"/>
        </w:rPr>
        <w:t>resistance</w:t>
      </w:r>
      <w:r>
        <w:rPr>
          <w:spacing w:val="-7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z w:val="24"/>
        </w:rPr>
        <w:t>one</w:t>
      </w:r>
      <w:r>
        <w:rPr>
          <w:spacing w:val="-7"/>
          <w:sz w:val="24"/>
        </w:rPr>
        <w:t xml:space="preserve"> </w:t>
      </w:r>
      <w:r>
        <w:rPr>
          <w:sz w:val="24"/>
        </w:rPr>
        <w:t>or</w:t>
      </w:r>
      <w:r>
        <w:rPr>
          <w:spacing w:val="-7"/>
          <w:sz w:val="24"/>
        </w:rPr>
        <w:t xml:space="preserve"> </w:t>
      </w:r>
      <w:r>
        <w:rPr>
          <w:sz w:val="24"/>
        </w:rPr>
        <w:t>more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following </w:t>
      </w:r>
      <w:r>
        <w:rPr>
          <w:spacing w:val="-2"/>
          <w:sz w:val="24"/>
        </w:rPr>
        <w:t>methods:</w:t>
      </w:r>
    </w:p>
    <w:p w14:paraId="60652021" w14:textId="77777777" w:rsidR="00567756" w:rsidRDefault="00030F9D">
      <w:pPr>
        <w:pStyle w:val="ListParagraph"/>
        <w:numPr>
          <w:ilvl w:val="2"/>
          <w:numId w:val="1"/>
        </w:numPr>
        <w:tabs>
          <w:tab w:val="left" w:pos="2006"/>
        </w:tabs>
        <w:spacing w:before="241"/>
        <w:rPr>
          <w:sz w:val="24"/>
        </w:rPr>
      </w:pPr>
      <w:r>
        <w:rPr>
          <w:sz w:val="24"/>
        </w:rPr>
        <w:t>Use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low-resistance</w:t>
      </w:r>
      <w:r>
        <w:rPr>
          <w:spacing w:val="-6"/>
          <w:sz w:val="24"/>
        </w:rPr>
        <w:t xml:space="preserve"> </w:t>
      </w:r>
      <w:r>
        <w:rPr>
          <w:sz w:val="24"/>
        </w:rPr>
        <w:t>ohmmeter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accordance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Section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7.5.5.B.1.</w:t>
      </w:r>
    </w:p>
    <w:p w14:paraId="60652022" w14:textId="77777777" w:rsidR="00567756" w:rsidRDefault="00030F9D">
      <w:pPr>
        <w:pStyle w:val="ListParagraph"/>
        <w:numPr>
          <w:ilvl w:val="2"/>
          <w:numId w:val="1"/>
        </w:numPr>
        <w:tabs>
          <w:tab w:val="left" w:pos="2006"/>
        </w:tabs>
        <w:spacing w:before="241"/>
        <w:ind w:right="181"/>
        <w:rPr>
          <w:sz w:val="24"/>
        </w:rPr>
      </w:pPr>
      <w:r>
        <w:rPr>
          <w:sz w:val="24"/>
        </w:rPr>
        <w:t>Verify tightness of accessible bolted electrical connections by calibrated torque- wrench</w:t>
      </w:r>
      <w:r>
        <w:rPr>
          <w:spacing w:val="-8"/>
          <w:sz w:val="24"/>
        </w:rPr>
        <w:t xml:space="preserve"> </w:t>
      </w:r>
      <w:r>
        <w:rPr>
          <w:sz w:val="24"/>
        </w:rPr>
        <w:t>method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accordance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manufacturer’s</w:t>
      </w:r>
      <w:r>
        <w:rPr>
          <w:spacing w:val="-8"/>
          <w:sz w:val="24"/>
        </w:rPr>
        <w:t xml:space="preserve"> </w:t>
      </w:r>
      <w:r>
        <w:rPr>
          <w:sz w:val="24"/>
        </w:rPr>
        <w:t>published</w:t>
      </w:r>
      <w:r>
        <w:rPr>
          <w:spacing w:val="-7"/>
          <w:sz w:val="24"/>
        </w:rPr>
        <w:t xml:space="preserve"> </w:t>
      </w:r>
      <w:r>
        <w:rPr>
          <w:sz w:val="24"/>
        </w:rPr>
        <w:t>data.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absence</w:t>
      </w:r>
      <w:r>
        <w:rPr>
          <w:spacing w:val="-8"/>
          <w:sz w:val="24"/>
        </w:rPr>
        <w:t xml:space="preserve"> </w:t>
      </w:r>
      <w:r>
        <w:rPr>
          <w:sz w:val="24"/>
        </w:rPr>
        <w:t>of manufacturer’s data, use Table 100.12.</w:t>
      </w:r>
    </w:p>
    <w:p w14:paraId="60652023" w14:textId="77777777" w:rsidR="00567756" w:rsidRDefault="00030F9D">
      <w:pPr>
        <w:pStyle w:val="ListParagraph"/>
        <w:numPr>
          <w:ilvl w:val="2"/>
          <w:numId w:val="1"/>
        </w:numPr>
        <w:tabs>
          <w:tab w:val="left" w:pos="2006"/>
        </w:tabs>
        <w:rPr>
          <w:sz w:val="24"/>
        </w:rPr>
      </w:pPr>
      <w:r>
        <w:rPr>
          <w:sz w:val="24"/>
        </w:rPr>
        <w:t>Perform</w:t>
      </w:r>
      <w:r>
        <w:rPr>
          <w:spacing w:val="-7"/>
          <w:sz w:val="24"/>
        </w:rPr>
        <w:t xml:space="preserve"> </w:t>
      </w:r>
      <w:r>
        <w:rPr>
          <w:sz w:val="24"/>
        </w:rPr>
        <w:t>thermographic</w:t>
      </w:r>
      <w:r>
        <w:rPr>
          <w:spacing w:val="-7"/>
          <w:sz w:val="24"/>
        </w:rPr>
        <w:t xml:space="preserve"> </w:t>
      </w:r>
      <w:r>
        <w:rPr>
          <w:sz w:val="24"/>
        </w:rPr>
        <w:t>survey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accordance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Section</w:t>
      </w:r>
      <w:r>
        <w:rPr>
          <w:spacing w:val="-5"/>
          <w:sz w:val="24"/>
        </w:rPr>
        <w:t xml:space="preserve"> 9.</w:t>
      </w:r>
    </w:p>
    <w:p w14:paraId="60652024" w14:textId="77777777" w:rsidR="00567756" w:rsidRDefault="00030F9D">
      <w:pPr>
        <w:pStyle w:val="Heading2"/>
        <w:numPr>
          <w:ilvl w:val="0"/>
          <w:numId w:val="1"/>
        </w:numPr>
        <w:tabs>
          <w:tab w:val="left" w:pos="838"/>
        </w:tabs>
        <w:ind w:hanging="720"/>
      </w:pPr>
      <w:r>
        <w:t>Electrical</w:t>
      </w:r>
      <w:r>
        <w:rPr>
          <w:spacing w:val="-7"/>
        </w:rPr>
        <w:t xml:space="preserve"> </w:t>
      </w:r>
      <w:r>
        <w:rPr>
          <w:spacing w:val="-2"/>
        </w:rPr>
        <w:t>Tests</w:t>
      </w:r>
    </w:p>
    <w:p w14:paraId="60652025" w14:textId="77777777" w:rsidR="00567756" w:rsidRDefault="00030F9D">
      <w:pPr>
        <w:pStyle w:val="ListParagraph"/>
        <w:numPr>
          <w:ilvl w:val="1"/>
          <w:numId w:val="1"/>
        </w:numPr>
        <w:tabs>
          <w:tab w:val="left" w:pos="1300"/>
        </w:tabs>
        <w:ind w:right="959"/>
        <w:rPr>
          <w:sz w:val="24"/>
        </w:rPr>
      </w:pPr>
      <w:r>
        <w:rPr>
          <w:sz w:val="24"/>
        </w:rPr>
        <w:t>Perform</w:t>
      </w:r>
      <w:r>
        <w:rPr>
          <w:spacing w:val="-9"/>
          <w:sz w:val="24"/>
        </w:rPr>
        <w:t xml:space="preserve"> </w:t>
      </w:r>
      <w:r>
        <w:rPr>
          <w:sz w:val="24"/>
        </w:rPr>
        <w:t>resistance</w:t>
      </w:r>
      <w:r>
        <w:rPr>
          <w:spacing w:val="-12"/>
          <w:sz w:val="24"/>
        </w:rPr>
        <w:t xml:space="preserve"> </w:t>
      </w:r>
      <w:r>
        <w:rPr>
          <w:sz w:val="24"/>
        </w:rPr>
        <w:t>measurements</w:t>
      </w:r>
      <w:r>
        <w:rPr>
          <w:spacing w:val="-10"/>
          <w:sz w:val="24"/>
        </w:rPr>
        <w:t xml:space="preserve"> </w:t>
      </w:r>
      <w:r>
        <w:rPr>
          <w:sz w:val="24"/>
        </w:rPr>
        <w:t>through</w:t>
      </w:r>
      <w:r>
        <w:rPr>
          <w:spacing w:val="-10"/>
          <w:sz w:val="24"/>
        </w:rPr>
        <w:t xml:space="preserve"> </w:t>
      </w:r>
      <w:r>
        <w:rPr>
          <w:sz w:val="24"/>
        </w:rPr>
        <w:t>bolted</w:t>
      </w:r>
      <w:r>
        <w:rPr>
          <w:spacing w:val="-10"/>
          <w:sz w:val="24"/>
        </w:rPr>
        <w:t xml:space="preserve"> </w:t>
      </w:r>
      <w:r>
        <w:rPr>
          <w:sz w:val="24"/>
        </w:rPr>
        <w:t>connections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10"/>
          <w:sz w:val="24"/>
        </w:rPr>
        <w:t xml:space="preserve"> </w:t>
      </w: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z w:val="24"/>
        </w:rPr>
        <w:t>low-resistance ohmmeter, in accordance with Section 7.5.5.A.8.1.</w:t>
      </w:r>
    </w:p>
    <w:p w14:paraId="60652026" w14:textId="77777777" w:rsidR="00567756" w:rsidRDefault="00030F9D">
      <w:pPr>
        <w:pStyle w:val="ListParagraph"/>
        <w:numPr>
          <w:ilvl w:val="1"/>
          <w:numId w:val="1"/>
        </w:numPr>
        <w:tabs>
          <w:tab w:val="left" w:pos="1300"/>
        </w:tabs>
        <w:rPr>
          <w:sz w:val="24"/>
        </w:rPr>
      </w:pPr>
      <w:r>
        <w:rPr>
          <w:sz w:val="24"/>
        </w:rPr>
        <w:t>Measure</w:t>
      </w:r>
      <w:r>
        <w:rPr>
          <w:spacing w:val="-6"/>
          <w:sz w:val="24"/>
        </w:rPr>
        <w:t xml:space="preserve"> </w:t>
      </w:r>
      <w:r>
        <w:rPr>
          <w:sz w:val="24"/>
        </w:rPr>
        <w:t>contact</w:t>
      </w:r>
      <w:r>
        <w:rPr>
          <w:spacing w:val="-5"/>
          <w:sz w:val="24"/>
        </w:rPr>
        <w:t xml:space="preserve"> </w:t>
      </w:r>
      <w:r>
        <w:rPr>
          <w:sz w:val="24"/>
        </w:rPr>
        <w:t>resistance</w:t>
      </w:r>
      <w:r>
        <w:rPr>
          <w:spacing w:val="-5"/>
          <w:sz w:val="24"/>
        </w:rPr>
        <w:t xml:space="preserve"> </w:t>
      </w:r>
      <w:r>
        <w:rPr>
          <w:sz w:val="24"/>
        </w:rPr>
        <w:t>across</w:t>
      </w:r>
      <w:r>
        <w:rPr>
          <w:spacing w:val="-5"/>
          <w:sz w:val="24"/>
        </w:rPr>
        <w:t xml:space="preserve"> </w:t>
      </w:r>
      <w:r>
        <w:rPr>
          <w:sz w:val="24"/>
        </w:rPr>
        <w:t>each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cutout.</w:t>
      </w:r>
    </w:p>
    <w:p w14:paraId="60652027" w14:textId="77777777" w:rsidR="00567756" w:rsidRDefault="00030F9D">
      <w:pPr>
        <w:pStyle w:val="ListParagraph"/>
        <w:numPr>
          <w:ilvl w:val="1"/>
          <w:numId w:val="1"/>
        </w:numPr>
        <w:tabs>
          <w:tab w:val="left" w:pos="1300"/>
        </w:tabs>
        <w:ind w:right="197"/>
        <w:jc w:val="both"/>
        <w:rPr>
          <w:sz w:val="24"/>
        </w:rPr>
      </w:pPr>
      <w:r>
        <w:rPr>
          <w:sz w:val="24"/>
        </w:rPr>
        <w:t>Perform</w:t>
      </w:r>
      <w:r>
        <w:rPr>
          <w:spacing w:val="-2"/>
          <w:sz w:val="24"/>
        </w:rPr>
        <w:t xml:space="preserve"> </w:t>
      </w:r>
      <w:r>
        <w:rPr>
          <w:sz w:val="24"/>
        </w:rPr>
        <w:t>insulation-resistance</w:t>
      </w:r>
      <w:r>
        <w:rPr>
          <w:spacing w:val="-2"/>
          <w:sz w:val="24"/>
        </w:rPr>
        <w:t xml:space="preserve"> </w:t>
      </w:r>
      <w:r>
        <w:rPr>
          <w:sz w:val="24"/>
        </w:rPr>
        <w:t>tests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one</w:t>
      </w:r>
      <w:r>
        <w:rPr>
          <w:spacing w:val="-5"/>
          <w:sz w:val="24"/>
        </w:rPr>
        <w:t xml:space="preserve"> </w:t>
      </w:r>
      <w:r>
        <w:rPr>
          <w:sz w:val="24"/>
        </w:rPr>
        <w:t>minute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each</w:t>
      </w:r>
      <w:r>
        <w:rPr>
          <w:spacing w:val="-2"/>
          <w:sz w:val="24"/>
        </w:rPr>
        <w:t xml:space="preserve"> </w:t>
      </w:r>
      <w:r>
        <w:rPr>
          <w:sz w:val="24"/>
        </w:rPr>
        <w:t>pole,</w:t>
      </w:r>
      <w:r>
        <w:rPr>
          <w:spacing w:val="-2"/>
          <w:sz w:val="24"/>
        </w:rPr>
        <w:t xml:space="preserve"> </w:t>
      </w:r>
      <w:r>
        <w:rPr>
          <w:sz w:val="24"/>
        </w:rPr>
        <w:t>phase-to-phase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phase- to-ground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switch</w:t>
      </w:r>
      <w:r>
        <w:rPr>
          <w:spacing w:val="-3"/>
          <w:sz w:val="24"/>
        </w:rPr>
        <w:t xml:space="preserve"> </w:t>
      </w:r>
      <w:r>
        <w:rPr>
          <w:sz w:val="24"/>
        </w:rPr>
        <w:t>closed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across</w:t>
      </w:r>
      <w:r>
        <w:rPr>
          <w:spacing w:val="-3"/>
          <w:sz w:val="24"/>
        </w:rPr>
        <w:t xml:space="preserve"> </w:t>
      </w:r>
      <w:r>
        <w:rPr>
          <w:sz w:val="24"/>
        </w:rPr>
        <w:t>each</w:t>
      </w:r>
      <w:r>
        <w:rPr>
          <w:spacing w:val="-3"/>
          <w:sz w:val="24"/>
        </w:rPr>
        <w:t xml:space="preserve"> </w:t>
      </w:r>
      <w:r>
        <w:rPr>
          <w:sz w:val="24"/>
        </w:rPr>
        <w:t>open</w:t>
      </w:r>
      <w:r>
        <w:rPr>
          <w:spacing w:val="-3"/>
          <w:sz w:val="24"/>
        </w:rPr>
        <w:t xml:space="preserve"> </w:t>
      </w:r>
      <w:r>
        <w:rPr>
          <w:sz w:val="24"/>
        </w:rPr>
        <w:t>pole.</w:t>
      </w:r>
      <w:r>
        <w:rPr>
          <w:spacing w:val="-3"/>
          <w:sz w:val="24"/>
        </w:rPr>
        <w:t xml:space="preserve"> </w:t>
      </w:r>
      <w:r>
        <w:rPr>
          <w:sz w:val="24"/>
        </w:rPr>
        <w:t>Apply</w:t>
      </w:r>
      <w:r>
        <w:rPr>
          <w:spacing w:val="-3"/>
          <w:sz w:val="24"/>
        </w:rPr>
        <w:t xml:space="preserve"> </w:t>
      </w:r>
      <w:r>
        <w:rPr>
          <w:sz w:val="24"/>
        </w:rPr>
        <w:t>voltage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accordance</w:t>
      </w:r>
      <w:r>
        <w:rPr>
          <w:spacing w:val="-4"/>
          <w:sz w:val="24"/>
        </w:rPr>
        <w:t xml:space="preserve"> </w:t>
      </w:r>
      <w:r>
        <w:rPr>
          <w:sz w:val="24"/>
        </w:rPr>
        <w:t>with manufacturer's published data. In the absence of manufacturer's data, use Table 100.1.</w:t>
      </w:r>
    </w:p>
    <w:p w14:paraId="60652028" w14:textId="77777777" w:rsidR="00567756" w:rsidRDefault="00030F9D">
      <w:pPr>
        <w:pStyle w:val="ListParagraph"/>
        <w:numPr>
          <w:ilvl w:val="1"/>
          <w:numId w:val="1"/>
        </w:numPr>
        <w:tabs>
          <w:tab w:val="left" w:pos="1300"/>
        </w:tabs>
        <w:ind w:right="399"/>
        <w:rPr>
          <w:sz w:val="24"/>
        </w:rPr>
      </w:pPr>
      <w:r>
        <w:rPr>
          <w:sz w:val="24"/>
        </w:rPr>
        <w:t>Perform a dielectric withstand voltage test on each pole, phase-to-ground with cutout closed.</w:t>
      </w:r>
      <w:r>
        <w:rPr>
          <w:spacing w:val="-7"/>
          <w:sz w:val="24"/>
        </w:rPr>
        <w:t xml:space="preserve"> </w:t>
      </w:r>
      <w:r>
        <w:rPr>
          <w:sz w:val="24"/>
        </w:rPr>
        <w:t>Ground</w:t>
      </w:r>
      <w:r>
        <w:rPr>
          <w:spacing w:val="-7"/>
          <w:sz w:val="24"/>
        </w:rPr>
        <w:t xml:space="preserve"> </w:t>
      </w:r>
      <w:r>
        <w:rPr>
          <w:sz w:val="24"/>
        </w:rPr>
        <w:t>adjacent</w:t>
      </w:r>
      <w:r>
        <w:rPr>
          <w:spacing w:val="-7"/>
          <w:sz w:val="24"/>
        </w:rPr>
        <w:t xml:space="preserve"> </w:t>
      </w:r>
      <w:r>
        <w:rPr>
          <w:sz w:val="24"/>
        </w:rPr>
        <w:t>cutouts.</w:t>
      </w:r>
      <w:r>
        <w:rPr>
          <w:spacing w:val="-9"/>
          <w:sz w:val="24"/>
        </w:rPr>
        <w:t xml:space="preserve"> </w:t>
      </w:r>
      <w:r>
        <w:rPr>
          <w:sz w:val="24"/>
        </w:rPr>
        <w:t>Test</w:t>
      </w:r>
      <w:r>
        <w:rPr>
          <w:spacing w:val="-7"/>
          <w:sz w:val="24"/>
        </w:rPr>
        <w:t xml:space="preserve"> </w:t>
      </w:r>
      <w:r>
        <w:rPr>
          <w:sz w:val="24"/>
        </w:rPr>
        <w:t>voltage</w:t>
      </w:r>
      <w:r>
        <w:rPr>
          <w:spacing w:val="-8"/>
          <w:sz w:val="24"/>
        </w:rPr>
        <w:t xml:space="preserve"> </w:t>
      </w:r>
      <w:r>
        <w:rPr>
          <w:sz w:val="24"/>
        </w:rPr>
        <w:t>shall</w:t>
      </w:r>
      <w:r>
        <w:rPr>
          <w:spacing w:val="-8"/>
          <w:sz w:val="24"/>
        </w:rPr>
        <w:t xml:space="preserve"> </w:t>
      </w:r>
      <w:r>
        <w:rPr>
          <w:sz w:val="24"/>
        </w:rPr>
        <w:t>be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accordance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9"/>
          <w:sz w:val="24"/>
        </w:rPr>
        <w:t xml:space="preserve"> </w:t>
      </w:r>
      <w:r>
        <w:rPr>
          <w:sz w:val="24"/>
        </w:rPr>
        <w:t>manufacturer’s published data. In the absence of manufacturer’s data, use Table 100.1.</w:t>
      </w:r>
    </w:p>
    <w:p w14:paraId="60652029" w14:textId="77777777" w:rsidR="00567756" w:rsidRDefault="00567756">
      <w:pPr>
        <w:rPr>
          <w:sz w:val="24"/>
        </w:rPr>
        <w:sectPr w:rsidR="00567756" w:rsidSect="00030F9D">
          <w:headerReference w:type="default" r:id="rId8"/>
          <w:footerReference w:type="default" r:id="rId9"/>
          <w:type w:val="continuous"/>
          <w:pgSz w:w="12240" w:h="15840"/>
          <w:pgMar w:top="720" w:right="720" w:bottom="720" w:left="720" w:header="734" w:footer="1385" w:gutter="0"/>
          <w:pgNumType w:start="66"/>
          <w:cols w:space="720"/>
          <w:docGrid w:linePitch="299"/>
        </w:sectPr>
      </w:pPr>
    </w:p>
    <w:p w14:paraId="52553C44" w14:textId="6D84ECAA" w:rsidR="00030F9D" w:rsidRDefault="00030F9D">
      <w:pPr>
        <w:tabs>
          <w:tab w:val="left" w:pos="889"/>
        </w:tabs>
        <w:spacing w:before="77"/>
        <w:ind w:left="120"/>
        <w:rPr>
          <w:b/>
          <w:spacing w:val="-2"/>
          <w:sz w:val="28"/>
        </w:rPr>
      </w:pPr>
      <w:r>
        <w:rPr>
          <w:b/>
          <w:spacing w:val="-2"/>
          <w:sz w:val="28"/>
        </w:rPr>
        <w:lastRenderedPageBreak/>
        <w:t>7.        INSPECTION AND TEST PROCEDURES</w:t>
      </w:r>
    </w:p>
    <w:p w14:paraId="6065202A" w14:textId="14D1DE98" w:rsidR="00567756" w:rsidRDefault="00030F9D">
      <w:pPr>
        <w:tabs>
          <w:tab w:val="left" w:pos="889"/>
        </w:tabs>
        <w:spacing w:before="77"/>
        <w:ind w:left="120"/>
        <w:rPr>
          <w:b/>
          <w:i/>
          <w:sz w:val="28"/>
        </w:rPr>
      </w:pPr>
      <w:r>
        <w:rPr>
          <w:b/>
          <w:spacing w:val="-2"/>
          <w:sz w:val="28"/>
        </w:rPr>
        <w:t>7.5.5</w:t>
      </w:r>
      <w:r>
        <w:rPr>
          <w:b/>
          <w:sz w:val="28"/>
        </w:rPr>
        <w:tab/>
        <w:t>Switches,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Cutouts</w:t>
      </w:r>
      <w:r>
        <w:rPr>
          <w:b/>
          <w:spacing w:val="-16"/>
          <w:sz w:val="28"/>
        </w:rPr>
        <w:t xml:space="preserve"> </w:t>
      </w:r>
      <w:r>
        <w:rPr>
          <w:b/>
          <w:i/>
          <w:spacing w:val="-2"/>
          <w:sz w:val="28"/>
        </w:rPr>
        <w:t>(continued)</w:t>
      </w:r>
    </w:p>
    <w:p w14:paraId="6065202B" w14:textId="77777777" w:rsidR="00567756" w:rsidRDefault="00030F9D">
      <w:pPr>
        <w:pStyle w:val="ListParagraph"/>
        <w:numPr>
          <w:ilvl w:val="1"/>
          <w:numId w:val="1"/>
        </w:numPr>
        <w:tabs>
          <w:tab w:val="left" w:pos="1300"/>
        </w:tabs>
        <w:spacing w:before="113"/>
        <w:rPr>
          <w:sz w:val="24"/>
        </w:rPr>
      </w:pPr>
      <w:r>
        <w:rPr>
          <w:sz w:val="24"/>
        </w:rPr>
        <w:t>Measure</w:t>
      </w:r>
      <w:r>
        <w:rPr>
          <w:spacing w:val="-9"/>
          <w:sz w:val="24"/>
        </w:rPr>
        <w:t xml:space="preserve"> </w:t>
      </w:r>
      <w:r>
        <w:rPr>
          <w:sz w:val="24"/>
        </w:rPr>
        <w:t>fuse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resistance.</w:t>
      </w:r>
    </w:p>
    <w:p w14:paraId="6065202C" w14:textId="77777777" w:rsidR="00567756" w:rsidRDefault="00030F9D">
      <w:pPr>
        <w:pStyle w:val="Heading2"/>
        <w:numPr>
          <w:ilvl w:val="0"/>
          <w:numId w:val="1"/>
        </w:numPr>
        <w:tabs>
          <w:tab w:val="left" w:pos="838"/>
        </w:tabs>
        <w:spacing w:before="241"/>
        <w:ind w:hanging="720"/>
      </w:pPr>
      <w:r>
        <w:t>Test</w:t>
      </w:r>
      <w:r>
        <w:rPr>
          <w:spacing w:val="-11"/>
        </w:rPr>
        <w:t xml:space="preserve"> </w:t>
      </w:r>
      <w:r>
        <w:t>Values</w:t>
      </w:r>
      <w:r>
        <w:rPr>
          <w:spacing w:val="-8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Visual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Mechanical</w:t>
      </w:r>
    </w:p>
    <w:p w14:paraId="6065202D" w14:textId="77777777" w:rsidR="00567756" w:rsidRDefault="00030F9D">
      <w:pPr>
        <w:pStyle w:val="ListParagraph"/>
        <w:numPr>
          <w:ilvl w:val="1"/>
          <w:numId w:val="1"/>
        </w:numPr>
        <w:tabs>
          <w:tab w:val="left" w:pos="1300"/>
        </w:tabs>
        <w:ind w:right="300"/>
        <w:jc w:val="both"/>
        <w:rPr>
          <w:sz w:val="24"/>
        </w:rPr>
      </w:pPr>
      <w:r>
        <w:rPr>
          <w:sz w:val="24"/>
        </w:rPr>
        <w:t>Compare</w:t>
      </w:r>
      <w:r>
        <w:rPr>
          <w:spacing w:val="-4"/>
          <w:sz w:val="24"/>
        </w:rPr>
        <w:t xml:space="preserve"> </w:t>
      </w:r>
      <w:r>
        <w:rPr>
          <w:sz w:val="24"/>
        </w:rPr>
        <w:t>bolted</w:t>
      </w:r>
      <w:r>
        <w:rPr>
          <w:spacing w:val="-4"/>
          <w:sz w:val="24"/>
        </w:rPr>
        <w:t xml:space="preserve"> </w:t>
      </w:r>
      <w:r>
        <w:rPr>
          <w:sz w:val="24"/>
        </w:rPr>
        <w:t>connection</w:t>
      </w:r>
      <w:r>
        <w:rPr>
          <w:spacing w:val="-4"/>
          <w:sz w:val="24"/>
        </w:rPr>
        <w:t xml:space="preserve"> </w:t>
      </w:r>
      <w:r>
        <w:rPr>
          <w:sz w:val="24"/>
        </w:rPr>
        <w:t>resistance</w:t>
      </w:r>
      <w:r>
        <w:rPr>
          <w:spacing w:val="-4"/>
          <w:sz w:val="24"/>
        </w:rPr>
        <w:t xml:space="preserve"> </w:t>
      </w:r>
      <w:r>
        <w:rPr>
          <w:sz w:val="24"/>
        </w:rPr>
        <w:t>values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values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similar</w:t>
      </w:r>
      <w:r>
        <w:rPr>
          <w:spacing w:val="-6"/>
          <w:sz w:val="24"/>
        </w:rPr>
        <w:t xml:space="preserve"> </w:t>
      </w:r>
      <w:r>
        <w:rPr>
          <w:sz w:val="24"/>
        </w:rPr>
        <w:t>connections.</w:t>
      </w:r>
      <w:r>
        <w:rPr>
          <w:spacing w:val="-3"/>
          <w:sz w:val="24"/>
        </w:rPr>
        <w:t xml:space="preserve"> </w:t>
      </w:r>
      <w:r>
        <w:rPr>
          <w:sz w:val="24"/>
        </w:rPr>
        <w:t>Investigate values</w:t>
      </w:r>
      <w:r>
        <w:rPr>
          <w:spacing w:val="-3"/>
          <w:sz w:val="24"/>
        </w:rPr>
        <w:t xml:space="preserve"> </w:t>
      </w:r>
      <w:r>
        <w:rPr>
          <w:sz w:val="24"/>
        </w:rPr>
        <w:t>which</w:t>
      </w:r>
      <w:r>
        <w:rPr>
          <w:spacing w:val="-3"/>
          <w:sz w:val="24"/>
        </w:rPr>
        <w:t xml:space="preserve"> </w:t>
      </w:r>
      <w:r>
        <w:rPr>
          <w:sz w:val="24"/>
        </w:rPr>
        <w:t>deviate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those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similar</w:t>
      </w:r>
      <w:r>
        <w:rPr>
          <w:spacing w:val="-3"/>
          <w:sz w:val="24"/>
        </w:rPr>
        <w:t xml:space="preserve"> </w:t>
      </w:r>
      <w:r>
        <w:rPr>
          <w:sz w:val="24"/>
        </w:rPr>
        <w:t>bolted</w:t>
      </w:r>
      <w:r>
        <w:rPr>
          <w:spacing w:val="-3"/>
          <w:sz w:val="24"/>
        </w:rPr>
        <w:t xml:space="preserve"> </w:t>
      </w:r>
      <w:r>
        <w:rPr>
          <w:sz w:val="24"/>
        </w:rPr>
        <w:t>connections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more</w:t>
      </w:r>
      <w:r>
        <w:rPr>
          <w:spacing w:val="-3"/>
          <w:sz w:val="24"/>
        </w:rPr>
        <w:t xml:space="preserve"> </w:t>
      </w:r>
      <w:r>
        <w:rPr>
          <w:sz w:val="24"/>
        </w:rPr>
        <w:t>than</w:t>
      </w:r>
      <w:r>
        <w:rPr>
          <w:spacing w:val="-3"/>
          <w:sz w:val="24"/>
        </w:rPr>
        <w:t xml:space="preserve"> </w:t>
      </w:r>
      <w:r>
        <w:rPr>
          <w:sz w:val="24"/>
        </w:rPr>
        <w:t>50</w:t>
      </w:r>
      <w:r>
        <w:rPr>
          <w:spacing w:val="-3"/>
          <w:sz w:val="24"/>
        </w:rPr>
        <w:t xml:space="preserve"> </w:t>
      </w:r>
      <w:r>
        <w:rPr>
          <w:sz w:val="24"/>
        </w:rPr>
        <w:t>percent</w:t>
      </w:r>
      <w:r>
        <w:rPr>
          <w:spacing w:val="-3"/>
          <w:sz w:val="24"/>
        </w:rPr>
        <w:t xml:space="preserve"> </w:t>
      </w:r>
      <w:r>
        <w:rPr>
          <w:sz w:val="24"/>
        </w:rPr>
        <w:t>of the lowest value. (7.5.5.A.8.1)</w:t>
      </w:r>
    </w:p>
    <w:p w14:paraId="6065202E" w14:textId="77777777" w:rsidR="00567756" w:rsidRDefault="00030F9D">
      <w:pPr>
        <w:pStyle w:val="ListParagraph"/>
        <w:numPr>
          <w:ilvl w:val="1"/>
          <w:numId w:val="1"/>
        </w:numPr>
        <w:tabs>
          <w:tab w:val="left" w:pos="1300"/>
        </w:tabs>
        <w:spacing w:before="239"/>
        <w:ind w:right="110"/>
        <w:rPr>
          <w:sz w:val="24"/>
        </w:rPr>
      </w:pPr>
      <w:r>
        <w:rPr>
          <w:sz w:val="24"/>
        </w:rPr>
        <w:t>Bolt-torque</w:t>
      </w:r>
      <w:r>
        <w:rPr>
          <w:spacing w:val="-8"/>
          <w:sz w:val="24"/>
        </w:rPr>
        <w:t xml:space="preserve"> </w:t>
      </w:r>
      <w:r>
        <w:rPr>
          <w:sz w:val="24"/>
        </w:rPr>
        <w:t>levels</w:t>
      </w:r>
      <w:r>
        <w:rPr>
          <w:spacing w:val="-8"/>
          <w:sz w:val="24"/>
        </w:rPr>
        <w:t xml:space="preserve"> </w:t>
      </w:r>
      <w:r>
        <w:rPr>
          <w:sz w:val="24"/>
        </w:rPr>
        <w:t>shall</w:t>
      </w:r>
      <w:r>
        <w:rPr>
          <w:spacing w:val="-8"/>
          <w:sz w:val="24"/>
        </w:rPr>
        <w:t xml:space="preserve"> </w:t>
      </w:r>
      <w:r>
        <w:rPr>
          <w:sz w:val="24"/>
        </w:rPr>
        <w:t>be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accordance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10"/>
          <w:sz w:val="24"/>
        </w:rPr>
        <w:t xml:space="preserve"> </w:t>
      </w:r>
      <w:r>
        <w:rPr>
          <w:sz w:val="24"/>
        </w:rPr>
        <w:t>manufacturer’s</w:t>
      </w:r>
      <w:r>
        <w:rPr>
          <w:spacing w:val="-8"/>
          <w:sz w:val="24"/>
        </w:rPr>
        <w:t xml:space="preserve"> </w:t>
      </w:r>
      <w:r>
        <w:rPr>
          <w:sz w:val="24"/>
        </w:rPr>
        <w:t>published</w:t>
      </w:r>
      <w:r>
        <w:rPr>
          <w:spacing w:val="-8"/>
          <w:sz w:val="24"/>
        </w:rPr>
        <w:t xml:space="preserve"> </w:t>
      </w:r>
      <w:r>
        <w:rPr>
          <w:sz w:val="24"/>
        </w:rPr>
        <w:t>data.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absence of manufacturer’s data, use Table 100.12. (7.5.5.A.8.2)</w:t>
      </w:r>
    </w:p>
    <w:p w14:paraId="6065202F" w14:textId="77777777" w:rsidR="00567756" w:rsidRDefault="00030F9D">
      <w:pPr>
        <w:pStyle w:val="ListParagraph"/>
        <w:numPr>
          <w:ilvl w:val="1"/>
          <w:numId w:val="1"/>
        </w:numPr>
        <w:tabs>
          <w:tab w:val="left" w:pos="1300"/>
        </w:tabs>
        <w:rPr>
          <w:sz w:val="24"/>
        </w:rPr>
      </w:pPr>
      <w:r>
        <w:rPr>
          <w:sz w:val="24"/>
        </w:rPr>
        <w:t>Results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thermographic</w:t>
      </w:r>
      <w:r>
        <w:rPr>
          <w:spacing w:val="-4"/>
          <w:sz w:val="24"/>
        </w:rPr>
        <w:t xml:space="preserve"> </w:t>
      </w:r>
      <w:r>
        <w:rPr>
          <w:sz w:val="24"/>
        </w:rPr>
        <w:t>survey</w:t>
      </w:r>
      <w:r>
        <w:rPr>
          <w:spacing w:val="-5"/>
          <w:sz w:val="24"/>
        </w:rPr>
        <w:t xml:space="preserve"> </w:t>
      </w:r>
      <w:r>
        <w:rPr>
          <w:sz w:val="24"/>
        </w:rPr>
        <w:t>shall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accordance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Section</w:t>
      </w:r>
      <w:r>
        <w:rPr>
          <w:spacing w:val="-4"/>
          <w:sz w:val="24"/>
        </w:rPr>
        <w:t xml:space="preserve"> </w:t>
      </w:r>
      <w:r>
        <w:rPr>
          <w:sz w:val="24"/>
        </w:rPr>
        <w:t>9.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(7.5.5.A.8.3)</w:t>
      </w:r>
    </w:p>
    <w:p w14:paraId="60652030" w14:textId="77777777" w:rsidR="00567756" w:rsidRDefault="00030F9D">
      <w:pPr>
        <w:pStyle w:val="Heading2"/>
        <w:numPr>
          <w:ilvl w:val="0"/>
          <w:numId w:val="1"/>
        </w:numPr>
        <w:tabs>
          <w:tab w:val="left" w:pos="838"/>
        </w:tabs>
        <w:ind w:hanging="720"/>
      </w:pPr>
      <w:r>
        <w:t>Test</w:t>
      </w:r>
      <w:r>
        <w:rPr>
          <w:spacing w:val="-8"/>
        </w:rPr>
        <w:t xml:space="preserve"> </w:t>
      </w:r>
      <w:r>
        <w:t>Values</w:t>
      </w:r>
      <w:r>
        <w:rPr>
          <w:spacing w:val="-7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rPr>
          <w:spacing w:val="-2"/>
        </w:rPr>
        <w:t>Electrical</w:t>
      </w:r>
    </w:p>
    <w:p w14:paraId="60652031" w14:textId="77777777" w:rsidR="00567756" w:rsidRDefault="00030F9D">
      <w:pPr>
        <w:pStyle w:val="ListParagraph"/>
        <w:numPr>
          <w:ilvl w:val="1"/>
          <w:numId w:val="1"/>
        </w:numPr>
        <w:tabs>
          <w:tab w:val="left" w:pos="1300"/>
        </w:tabs>
        <w:ind w:right="300"/>
        <w:jc w:val="both"/>
        <w:rPr>
          <w:sz w:val="24"/>
        </w:rPr>
      </w:pPr>
      <w:r>
        <w:rPr>
          <w:sz w:val="24"/>
        </w:rPr>
        <w:t>Compare</w:t>
      </w:r>
      <w:r>
        <w:rPr>
          <w:spacing w:val="-4"/>
          <w:sz w:val="24"/>
        </w:rPr>
        <w:t xml:space="preserve"> </w:t>
      </w:r>
      <w:r>
        <w:rPr>
          <w:sz w:val="24"/>
        </w:rPr>
        <w:t>bolted</w:t>
      </w:r>
      <w:r>
        <w:rPr>
          <w:spacing w:val="-4"/>
          <w:sz w:val="24"/>
        </w:rPr>
        <w:t xml:space="preserve"> </w:t>
      </w:r>
      <w:r>
        <w:rPr>
          <w:sz w:val="24"/>
        </w:rPr>
        <w:t>connection</w:t>
      </w:r>
      <w:r>
        <w:rPr>
          <w:spacing w:val="-4"/>
          <w:sz w:val="24"/>
        </w:rPr>
        <w:t xml:space="preserve"> </w:t>
      </w:r>
      <w:r>
        <w:rPr>
          <w:sz w:val="24"/>
        </w:rPr>
        <w:t>resistance</w:t>
      </w:r>
      <w:r>
        <w:rPr>
          <w:spacing w:val="-4"/>
          <w:sz w:val="24"/>
        </w:rPr>
        <w:t xml:space="preserve"> </w:t>
      </w:r>
      <w:r>
        <w:rPr>
          <w:sz w:val="24"/>
        </w:rPr>
        <w:t>values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values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similar</w:t>
      </w:r>
      <w:r>
        <w:rPr>
          <w:spacing w:val="-6"/>
          <w:sz w:val="24"/>
        </w:rPr>
        <w:t xml:space="preserve"> </w:t>
      </w:r>
      <w:r>
        <w:rPr>
          <w:sz w:val="24"/>
        </w:rPr>
        <w:t>connections.</w:t>
      </w:r>
      <w:r>
        <w:rPr>
          <w:spacing w:val="-3"/>
          <w:sz w:val="24"/>
        </w:rPr>
        <w:t xml:space="preserve"> </w:t>
      </w:r>
      <w:r>
        <w:rPr>
          <w:sz w:val="24"/>
        </w:rPr>
        <w:t>Investigate values</w:t>
      </w:r>
      <w:r>
        <w:rPr>
          <w:spacing w:val="-3"/>
          <w:sz w:val="24"/>
        </w:rPr>
        <w:t xml:space="preserve"> </w:t>
      </w:r>
      <w:r>
        <w:rPr>
          <w:sz w:val="24"/>
        </w:rPr>
        <w:t>which</w:t>
      </w:r>
      <w:r>
        <w:rPr>
          <w:spacing w:val="-3"/>
          <w:sz w:val="24"/>
        </w:rPr>
        <w:t xml:space="preserve"> </w:t>
      </w:r>
      <w:r>
        <w:rPr>
          <w:sz w:val="24"/>
        </w:rPr>
        <w:t>deviate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those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similar</w:t>
      </w:r>
      <w:r>
        <w:rPr>
          <w:spacing w:val="-3"/>
          <w:sz w:val="24"/>
        </w:rPr>
        <w:t xml:space="preserve"> </w:t>
      </w:r>
      <w:r>
        <w:rPr>
          <w:sz w:val="24"/>
        </w:rPr>
        <w:t>bolted</w:t>
      </w:r>
      <w:r>
        <w:rPr>
          <w:spacing w:val="-3"/>
          <w:sz w:val="24"/>
        </w:rPr>
        <w:t xml:space="preserve"> </w:t>
      </w:r>
      <w:r>
        <w:rPr>
          <w:sz w:val="24"/>
        </w:rPr>
        <w:t>connections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more</w:t>
      </w:r>
      <w:r>
        <w:rPr>
          <w:spacing w:val="-3"/>
          <w:sz w:val="24"/>
        </w:rPr>
        <w:t xml:space="preserve"> </w:t>
      </w:r>
      <w:r>
        <w:rPr>
          <w:sz w:val="24"/>
        </w:rPr>
        <w:t>than</w:t>
      </w:r>
      <w:r>
        <w:rPr>
          <w:spacing w:val="-3"/>
          <w:sz w:val="24"/>
        </w:rPr>
        <w:t xml:space="preserve"> </w:t>
      </w:r>
      <w:r>
        <w:rPr>
          <w:sz w:val="24"/>
        </w:rPr>
        <w:t>50</w:t>
      </w:r>
      <w:r>
        <w:rPr>
          <w:spacing w:val="-3"/>
          <w:sz w:val="24"/>
        </w:rPr>
        <w:t xml:space="preserve"> </w:t>
      </w:r>
      <w:r>
        <w:rPr>
          <w:sz w:val="24"/>
        </w:rPr>
        <w:t>percent</w:t>
      </w:r>
      <w:r>
        <w:rPr>
          <w:spacing w:val="-3"/>
          <w:sz w:val="24"/>
        </w:rPr>
        <w:t xml:space="preserve"> </w:t>
      </w:r>
      <w:r>
        <w:rPr>
          <w:sz w:val="24"/>
        </w:rPr>
        <w:t>of the lowest value.</w:t>
      </w:r>
    </w:p>
    <w:p w14:paraId="60652032" w14:textId="77777777" w:rsidR="00567756" w:rsidRDefault="00030F9D">
      <w:pPr>
        <w:pStyle w:val="ListParagraph"/>
        <w:numPr>
          <w:ilvl w:val="1"/>
          <w:numId w:val="1"/>
        </w:numPr>
        <w:tabs>
          <w:tab w:val="left" w:pos="1300"/>
        </w:tabs>
        <w:spacing w:before="241"/>
        <w:ind w:right="181"/>
        <w:rPr>
          <w:sz w:val="24"/>
        </w:rPr>
      </w:pPr>
      <w:r>
        <w:rPr>
          <w:sz w:val="24"/>
        </w:rPr>
        <w:t>Microhm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5"/>
          <w:sz w:val="24"/>
        </w:rPr>
        <w:t xml:space="preserve"> </w:t>
      </w:r>
      <w:r>
        <w:rPr>
          <w:sz w:val="24"/>
        </w:rPr>
        <w:t>dc</w:t>
      </w:r>
      <w:r>
        <w:rPr>
          <w:spacing w:val="-5"/>
          <w:sz w:val="24"/>
        </w:rPr>
        <w:t xml:space="preserve"> </w:t>
      </w:r>
      <w:r>
        <w:rPr>
          <w:sz w:val="24"/>
        </w:rPr>
        <w:t>millivolt</w:t>
      </w:r>
      <w:r>
        <w:rPr>
          <w:spacing w:val="-7"/>
          <w:sz w:val="24"/>
        </w:rPr>
        <w:t xml:space="preserve"> </w:t>
      </w:r>
      <w:r>
        <w:rPr>
          <w:sz w:val="24"/>
        </w:rPr>
        <w:t>drop</w:t>
      </w:r>
      <w:r>
        <w:rPr>
          <w:spacing w:val="-5"/>
          <w:sz w:val="24"/>
        </w:rPr>
        <w:t xml:space="preserve"> </w:t>
      </w:r>
      <w:r>
        <w:rPr>
          <w:sz w:val="24"/>
        </w:rPr>
        <w:t>values</w:t>
      </w:r>
      <w:r>
        <w:rPr>
          <w:spacing w:val="-5"/>
          <w:sz w:val="24"/>
        </w:rPr>
        <w:t xml:space="preserve"> </w:t>
      </w:r>
      <w:r>
        <w:rPr>
          <w:sz w:val="24"/>
        </w:rPr>
        <w:t>shall</w:t>
      </w:r>
      <w:r>
        <w:rPr>
          <w:spacing w:val="-5"/>
          <w:sz w:val="24"/>
        </w:rPr>
        <w:t xml:space="preserve"> </w:t>
      </w:r>
      <w:r>
        <w:rPr>
          <w:sz w:val="24"/>
        </w:rPr>
        <w:t>not</w:t>
      </w:r>
      <w:r>
        <w:rPr>
          <w:spacing w:val="-5"/>
          <w:sz w:val="24"/>
        </w:rPr>
        <w:t xml:space="preserve"> </w:t>
      </w:r>
      <w:r>
        <w:rPr>
          <w:sz w:val="24"/>
        </w:rPr>
        <w:t>exceed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high</w:t>
      </w:r>
      <w:r>
        <w:rPr>
          <w:spacing w:val="-5"/>
          <w:sz w:val="24"/>
        </w:rPr>
        <w:t xml:space="preserve"> </w:t>
      </w:r>
      <w:r>
        <w:rPr>
          <w:sz w:val="24"/>
        </w:rPr>
        <w:t>levels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normal</w:t>
      </w:r>
      <w:r>
        <w:rPr>
          <w:spacing w:val="-5"/>
          <w:sz w:val="24"/>
        </w:rPr>
        <w:t xml:space="preserve"> </w:t>
      </w:r>
      <w:r>
        <w:rPr>
          <w:sz w:val="24"/>
        </w:rPr>
        <w:t>range</w:t>
      </w:r>
      <w:r>
        <w:rPr>
          <w:spacing w:val="-5"/>
          <w:sz w:val="24"/>
        </w:rPr>
        <w:t xml:space="preserve"> </w:t>
      </w:r>
      <w:r>
        <w:rPr>
          <w:sz w:val="24"/>
        </w:rPr>
        <w:t>as indicated in the manufacturer’s published data. If manufacturer’s published data is not available,</w:t>
      </w:r>
      <w:r>
        <w:rPr>
          <w:spacing w:val="-8"/>
          <w:sz w:val="24"/>
        </w:rPr>
        <w:t xml:space="preserve"> </w:t>
      </w:r>
      <w:r>
        <w:rPr>
          <w:sz w:val="24"/>
        </w:rPr>
        <w:t>investigate</w:t>
      </w:r>
      <w:r>
        <w:rPr>
          <w:spacing w:val="-6"/>
          <w:sz w:val="24"/>
        </w:rPr>
        <w:t xml:space="preserve"> </w:t>
      </w:r>
      <w:r>
        <w:rPr>
          <w:sz w:val="24"/>
        </w:rPr>
        <w:t>values</w:t>
      </w:r>
      <w:r>
        <w:rPr>
          <w:spacing w:val="-6"/>
          <w:sz w:val="24"/>
        </w:rPr>
        <w:t xml:space="preserve"> </w:t>
      </w:r>
      <w:r>
        <w:rPr>
          <w:sz w:val="24"/>
        </w:rPr>
        <w:t>which</w:t>
      </w:r>
      <w:r>
        <w:rPr>
          <w:spacing w:val="-6"/>
          <w:sz w:val="24"/>
        </w:rPr>
        <w:t xml:space="preserve"> </w:t>
      </w:r>
      <w:r>
        <w:rPr>
          <w:sz w:val="24"/>
        </w:rPr>
        <w:t>deviate</w:t>
      </w:r>
      <w:r>
        <w:rPr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6"/>
          <w:sz w:val="24"/>
        </w:rPr>
        <w:t xml:space="preserve"> </w:t>
      </w:r>
      <w:r>
        <w:rPr>
          <w:sz w:val="24"/>
        </w:rPr>
        <w:t>adjacent</w:t>
      </w:r>
      <w:r>
        <w:rPr>
          <w:spacing w:val="-6"/>
          <w:sz w:val="24"/>
        </w:rPr>
        <w:t xml:space="preserve"> </w:t>
      </w:r>
      <w:r>
        <w:rPr>
          <w:sz w:val="24"/>
        </w:rPr>
        <w:t>poles</w:t>
      </w:r>
      <w:r>
        <w:rPr>
          <w:spacing w:val="-7"/>
          <w:sz w:val="24"/>
        </w:rPr>
        <w:t xml:space="preserve"> </w:t>
      </w:r>
      <w:r>
        <w:rPr>
          <w:sz w:val="24"/>
        </w:rPr>
        <w:t>or</w:t>
      </w:r>
      <w:r>
        <w:rPr>
          <w:spacing w:val="-7"/>
          <w:sz w:val="24"/>
        </w:rPr>
        <w:t xml:space="preserve"> </w:t>
      </w:r>
      <w:r>
        <w:rPr>
          <w:sz w:val="24"/>
        </w:rPr>
        <w:t>similar</w:t>
      </w:r>
      <w:r>
        <w:rPr>
          <w:spacing w:val="-7"/>
          <w:sz w:val="24"/>
        </w:rPr>
        <w:t xml:space="preserve"> </w:t>
      </w:r>
      <w:r>
        <w:rPr>
          <w:sz w:val="24"/>
        </w:rPr>
        <w:t>switches</w:t>
      </w:r>
      <w:r>
        <w:rPr>
          <w:spacing w:val="-8"/>
          <w:sz w:val="24"/>
        </w:rPr>
        <w:t xml:space="preserve"> </w:t>
      </w:r>
      <w:r>
        <w:rPr>
          <w:sz w:val="24"/>
        </w:rPr>
        <w:t>by</w:t>
      </w:r>
      <w:r>
        <w:rPr>
          <w:spacing w:val="-8"/>
          <w:sz w:val="24"/>
        </w:rPr>
        <w:t xml:space="preserve"> </w:t>
      </w:r>
      <w:r>
        <w:rPr>
          <w:sz w:val="24"/>
        </w:rPr>
        <w:t>more than 50 percent of the lowest value.</w:t>
      </w:r>
    </w:p>
    <w:p w14:paraId="60652033" w14:textId="77777777" w:rsidR="00567756" w:rsidRDefault="00030F9D">
      <w:pPr>
        <w:pStyle w:val="ListParagraph"/>
        <w:numPr>
          <w:ilvl w:val="1"/>
          <w:numId w:val="1"/>
        </w:numPr>
        <w:tabs>
          <w:tab w:val="left" w:pos="1300"/>
        </w:tabs>
        <w:spacing w:before="241"/>
        <w:ind w:right="302"/>
        <w:rPr>
          <w:sz w:val="24"/>
        </w:rPr>
      </w:pPr>
      <w:r>
        <w:rPr>
          <w:sz w:val="24"/>
        </w:rPr>
        <w:t>Insulation-resistance</w:t>
      </w:r>
      <w:r>
        <w:rPr>
          <w:spacing w:val="-5"/>
          <w:sz w:val="24"/>
        </w:rPr>
        <w:t xml:space="preserve"> </w:t>
      </w:r>
      <w:r>
        <w:rPr>
          <w:sz w:val="24"/>
        </w:rPr>
        <w:t>values</w:t>
      </w:r>
      <w:r>
        <w:rPr>
          <w:spacing w:val="-5"/>
          <w:sz w:val="24"/>
        </w:rPr>
        <w:t xml:space="preserve"> </w:t>
      </w:r>
      <w:r>
        <w:rPr>
          <w:sz w:val="24"/>
        </w:rPr>
        <w:t>shall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accordance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manufacturer’s</w:t>
      </w:r>
      <w:r>
        <w:rPr>
          <w:spacing w:val="-5"/>
          <w:sz w:val="24"/>
        </w:rPr>
        <w:t xml:space="preserve"> </w:t>
      </w:r>
      <w:r>
        <w:rPr>
          <w:sz w:val="24"/>
        </w:rPr>
        <w:t>published</w:t>
      </w:r>
      <w:r>
        <w:rPr>
          <w:spacing w:val="-4"/>
          <w:sz w:val="24"/>
        </w:rPr>
        <w:t xml:space="preserve"> </w:t>
      </w:r>
      <w:r>
        <w:rPr>
          <w:sz w:val="24"/>
        </w:rPr>
        <w:t>data.</w:t>
      </w:r>
      <w:r>
        <w:rPr>
          <w:spacing w:val="-6"/>
          <w:sz w:val="24"/>
        </w:rPr>
        <w:t xml:space="preserve"> </w:t>
      </w:r>
      <w:r>
        <w:rPr>
          <w:sz w:val="24"/>
        </w:rPr>
        <w:t>In the absence of manufacturer’s data, use Table 100.1. Values of insulation resistance less than this table or manufacturer’s recommendations should be investigated. Dielectric withstand</w:t>
      </w:r>
      <w:r>
        <w:rPr>
          <w:spacing w:val="-8"/>
          <w:sz w:val="24"/>
        </w:rPr>
        <w:t xml:space="preserve"> </w:t>
      </w:r>
      <w:r>
        <w:rPr>
          <w:sz w:val="24"/>
        </w:rPr>
        <w:t>voltage</w:t>
      </w:r>
      <w:r>
        <w:rPr>
          <w:spacing w:val="-8"/>
          <w:sz w:val="24"/>
        </w:rPr>
        <w:t xml:space="preserve"> </w:t>
      </w:r>
      <w:r>
        <w:rPr>
          <w:sz w:val="24"/>
        </w:rPr>
        <w:t>tests</w:t>
      </w:r>
      <w:r>
        <w:rPr>
          <w:spacing w:val="-7"/>
          <w:sz w:val="24"/>
        </w:rPr>
        <w:t xml:space="preserve"> </w:t>
      </w:r>
      <w:r>
        <w:rPr>
          <w:sz w:val="24"/>
        </w:rPr>
        <w:t>shall</w:t>
      </w:r>
      <w:r>
        <w:rPr>
          <w:spacing w:val="-7"/>
          <w:sz w:val="24"/>
        </w:rPr>
        <w:t xml:space="preserve"> </w:t>
      </w:r>
      <w:r>
        <w:rPr>
          <w:sz w:val="24"/>
        </w:rPr>
        <w:t>not</w:t>
      </w:r>
      <w:r>
        <w:rPr>
          <w:spacing w:val="-7"/>
          <w:sz w:val="24"/>
        </w:rPr>
        <w:t xml:space="preserve"> </w:t>
      </w:r>
      <w:r>
        <w:rPr>
          <w:sz w:val="24"/>
        </w:rPr>
        <w:t>proceed</w:t>
      </w:r>
      <w:r>
        <w:rPr>
          <w:spacing w:val="-7"/>
          <w:sz w:val="24"/>
        </w:rPr>
        <w:t xml:space="preserve"> </w:t>
      </w:r>
      <w:r>
        <w:rPr>
          <w:sz w:val="24"/>
        </w:rPr>
        <w:t>until</w:t>
      </w:r>
      <w:r>
        <w:rPr>
          <w:spacing w:val="-9"/>
          <w:sz w:val="24"/>
        </w:rPr>
        <w:t xml:space="preserve"> </w:t>
      </w:r>
      <w:r>
        <w:rPr>
          <w:sz w:val="24"/>
        </w:rPr>
        <w:t>insulation-resistance</w:t>
      </w:r>
      <w:r>
        <w:rPr>
          <w:spacing w:val="-9"/>
          <w:sz w:val="24"/>
        </w:rPr>
        <w:t xml:space="preserve"> </w:t>
      </w:r>
      <w:r>
        <w:rPr>
          <w:sz w:val="24"/>
        </w:rPr>
        <w:t>levels</w:t>
      </w:r>
      <w:r>
        <w:rPr>
          <w:spacing w:val="-6"/>
          <w:sz w:val="24"/>
        </w:rPr>
        <w:t xml:space="preserve"> </w:t>
      </w:r>
      <w:r>
        <w:rPr>
          <w:sz w:val="24"/>
        </w:rPr>
        <w:t>are</w:t>
      </w:r>
      <w:r>
        <w:rPr>
          <w:spacing w:val="-9"/>
          <w:sz w:val="24"/>
        </w:rPr>
        <w:t xml:space="preserve"> </w:t>
      </w:r>
      <w:r>
        <w:rPr>
          <w:sz w:val="24"/>
        </w:rPr>
        <w:t>raised</w:t>
      </w:r>
      <w:r>
        <w:rPr>
          <w:spacing w:val="-7"/>
          <w:sz w:val="24"/>
        </w:rPr>
        <w:t xml:space="preserve"> </w:t>
      </w:r>
      <w:r>
        <w:rPr>
          <w:sz w:val="24"/>
        </w:rPr>
        <w:t>above minimum values.</w:t>
      </w:r>
    </w:p>
    <w:p w14:paraId="60652034" w14:textId="77777777" w:rsidR="00567756" w:rsidRDefault="00030F9D">
      <w:pPr>
        <w:pStyle w:val="ListParagraph"/>
        <w:numPr>
          <w:ilvl w:val="1"/>
          <w:numId w:val="1"/>
        </w:numPr>
        <w:tabs>
          <w:tab w:val="left" w:pos="1300"/>
        </w:tabs>
        <w:ind w:right="553"/>
        <w:rPr>
          <w:sz w:val="24"/>
        </w:rPr>
      </w:pPr>
      <w:r>
        <w:rPr>
          <w:sz w:val="24"/>
        </w:rPr>
        <w:t>If</w:t>
      </w:r>
      <w:r>
        <w:rPr>
          <w:spacing w:val="-6"/>
          <w:sz w:val="24"/>
        </w:rPr>
        <w:t xml:space="preserve"> </w:t>
      </w:r>
      <w:r>
        <w:rPr>
          <w:sz w:val="24"/>
        </w:rPr>
        <w:t>no</w:t>
      </w:r>
      <w:r>
        <w:rPr>
          <w:spacing w:val="-6"/>
          <w:sz w:val="24"/>
        </w:rPr>
        <w:t xml:space="preserve"> </w:t>
      </w:r>
      <w:r>
        <w:rPr>
          <w:sz w:val="24"/>
        </w:rPr>
        <w:t>evidence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distress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z w:val="24"/>
        </w:rPr>
        <w:t>insulation</w:t>
      </w:r>
      <w:r>
        <w:rPr>
          <w:spacing w:val="-6"/>
          <w:sz w:val="24"/>
        </w:rPr>
        <w:t xml:space="preserve"> </w:t>
      </w:r>
      <w:r>
        <w:rPr>
          <w:sz w:val="24"/>
        </w:rPr>
        <w:t>failure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observed</w:t>
      </w:r>
      <w:r>
        <w:rPr>
          <w:spacing w:val="-6"/>
          <w:sz w:val="24"/>
        </w:rPr>
        <w:t xml:space="preserve"> </w:t>
      </w:r>
      <w:r>
        <w:rPr>
          <w:sz w:val="24"/>
        </w:rPr>
        <w:t>by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end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total</w:t>
      </w:r>
      <w:r>
        <w:rPr>
          <w:spacing w:val="-6"/>
          <w:sz w:val="24"/>
        </w:rPr>
        <w:t xml:space="preserve"> </w:t>
      </w:r>
      <w:r>
        <w:rPr>
          <w:sz w:val="24"/>
        </w:rPr>
        <w:t>time</w:t>
      </w:r>
      <w:r>
        <w:rPr>
          <w:spacing w:val="-7"/>
          <w:sz w:val="24"/>
        </w:rPr>
        <w:t xml:space="preserve"> </w:t>
      </w:r>
      <w:r>
        <w:rPr>
          <w:sz w:val="24"/>
        </w:rPr>
        <w:t>of voltage application during the dielectric withstand voltage test, the test specimen is considered to have passed the test.</w:t>
      </w:r>
    </w:p>
    <w:p w14:paraId="60652035" w14:textId="77777777" w:rsidR="00567756" w:rsidRDefault="00030F9D">
      <w:pPr>
        <w:pStyle w:val="ListParagraph"/>
        <w:numPr>
          <w:ilvl w:val="1"/>
          <w:numId w:val="1"/>
        </w:numPr>
        <w:tabs>
          <w:tab w:val="left" w:pos="1300"/>
        </w:tabs>
        <w:rPr>
          <w:sz w:val="24"/>
        </w:rPr>
      </w:pPr>
      <w:r>
        <w:rPr>
          <w:sz w:val="24"/>
        </w:rPr>
        <w:t>Investigate</w:t>
      </w:r>
      <w:r>
        <w:rPr>
          <w:spacing w:val="-7"/>
          <w:sz w:val="24"/>
        </w:rPr>
        <w:t xml:space="preserve"> </w:t>
      </w:r>
      <w:r>
        <w:rPr>
          <w:sz w:val="24"/>
        </w:rPr>
        <w:t>fuse</w:t>
      </w:r>
      <w:r>
        <w:rPr>
          <w:spacing w:val="-3"/>
          <w:sz w:val="24"/>
        </w:rPr>
        <w:t xml:space="preserve"> </w:t>
      </w:r>
      <w:r>
        <w:rPr>
          <w:sz w:val="24"/>
        </w:rPr>
        <w:t>resistance</w:t>
      </w:r>
      <w:r>
        <w:rPr>
          <w:spacing w:val="-4"/>
          <w:sz w:val="24"/>
        </w:rPr>
        <w:t xml:space="preserve"> </w:t>
      </w:r>
      <w:r>
        <w:rPr>
          <w:sz w:val="24"/>
        </w:rPr>
        <w:t>values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deviate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each</w:t>
      </w:r>
      <w:r>
        <w:rPr>
          <w:spacing w:val="-4"/>
          <w:sz w:val="24"/>
        </w:rPr>
        <w:t xml:space="preserve"> </w:t>
      </w:r>
      <w:r>
        <w:rPr>
          <w:sz w:val="24"/>
        </w:rPr>
        <w:t>other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more</w:t>
      </w:r>
      <w:r>
        <w:rPr>
          <w:spacing w:val="-3"/>
          <w:sz w:val="24"/>
        </w:rPr>
        <w:t xml:space="preserve"> </w:t>
      </w:r>
      <w:r>
        <w:rPr>
          <w:sz w:val="24"/>
        </w:rPr>
        <w:t>than</w:t>
      </w:r>
      <w:r>
        <w:rPr>
          <w:spacing w:val="-4"/>
          <w:sz w:val="24"/>
        </w:rPr>
        <w:t xml:space="preserve"> </w:t>
      </w:r>
      <w:r>
        <w:rPr>
          <w:sz w:val="24"/>
        </w:rPr>
        <w:t>15</w:t>
      </w:r>
      <w:r>
        <w:rPr>
          <w:spacing w:val="-2"/>
          <w:sz w:val="24"/>
        </w:rPr>
        <w:t xml:space="preserve"> percent.</w:t>
      </w:r>
    </w:p>
    <w:sectPr w:rsidR="00567756">
      <w:pgSz w:w="12240" w:h="15840"/>
      <w:pgMar w:top="1200" w:right="1060" w:bottom="1580" w:left="960" w:header="734" w:footer="138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065203E" w14:textId="77777777" w:rsidR="00030F9D" w:rsidRDefault="00030F9D">
      <w:r>
        <w:separator/>
      </w:r>
    </w:p>
  </w:endnote>
  <w:endnote w:type="continuationSeparator" w:id="0">
    <w:p w14:paraId="60652040" w14:textId="77777777" w:rsidR="00030F9D" w:rsidRDefault="00030F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652039" w14:textId="77777777" w:rsidR="00567756" w:rsidRDefault="00030F9D">
    <w:pPr>
      <w:pStyle w:val="BodyText"/>
      <w:spacing w:before="0" w:line="14" w:lineRule="auto"/>
      <w:ind w:left="0" w:firstLine="0"/>
      <w:rPr>
        <w:sz w:val="20"/>
      </w:rPr>
    </w:pPr>
    <w:r>
      <w:rPr>
        <w:noProof/>
      </w:rPr>
      <w:drawing>
        <wp:anchor distT="0" distB="0" distL="0" distR="0" simplePos="0" relativeHeight="487547904" behindDoc="1" locked="0" layoutInCell="1" allowOverlap="1" wp14:anchorId="6065203E" wp14:editId="6065203F">
          <wp:simplePos x="0" y="0"/>
          <wp:positionH relativeFrom="page">
            <wp:posOffset>3524250</wp:posOffset>
          </wp:positionH>
          <wp:positionV relativeFrom="page">
            <wp:posOffset>9051797</wp:posOffset>
          </wp:positionV>
          <wp:extent cx="739901" cy="227837"/>
          <wp:effectExtent l="0" t="0" r="0" b="0"/>
          <wp:wrapNone/>
          <wp:docPr id="3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39901" cy="22783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87548416" behindDoc="1" locked="0" layoutInCell="1" allowOverlap="1" wp14:anchorId="60652040" wp14:editId="60652041">
              <wp:simplePos x="0" y="0"/>
              <wp:positionH relativeFrom="page">
                <wp:posOffset>3250945</wp:posOffset>
              </wp:positionH>
              <wp:positionV relativeFrom="page">
                <wp:posOffset>9272862</wp:posOffset>
              </wp:positionV>
              <wp:extent cx="1271270" cy="34163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71270" cy="3416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0652044" w14:textId="77777777" w:rsidR="00567756" w:rsidRDefault="00030F9D">
                          <w:pPr>
                            <w:pStyle w:val="BodyText"/>
                            <w:spacing w:before="10"/>
                            <w:ind w:left="6" w:firstLine="0"/>
                            <w:jc w:val="center"/>
                          </w:pPr>
                          <w:r>
                            <w:t>Page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66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 w14:paraId="60652045" w14:textId="77777777" w:rsidR="00567756" w:rsidRDefault="00030F9D">
                          <w:pPr>
                            <w:spacing w:before="1"/>
                            <w:jc w:val="center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ANSI/NETA</w:t>
                          </w:r>
                          <w:r>
                            <w:rPr>
                              <w:b/>
                              <w:spacing w:val="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ATS-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>2021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652040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256pt;margin-top:730.15pt;width:100.1pt;height:26.9pt;z-index:-15768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" filled="f" stroked="f">
              <v:textbox inset="0,0,0,0">
                <w:txbxContent>
                  <w:p w14:paraId="60652044" w14:textId="77777777" w:rsidR="00567756" w:rsidRDefault="00030F9D">
                    <w:pPr>
                      <w:pStyle w:val="BodyText"/>
                      <w:spacing w:before="10"/>
                      <w:ind w:left="6" w:firstLine="0"/>
                      <w:jc w:val="center"/>
                    </w:pPr>
                    <w:r>
                      <w:t>Page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66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 w14:paraId="60652045" w14:textId="77777777" w:rsidR="00567756" w:rsidRDefault="00030F9D">
                    <w:pPr>
                      <w:spacing w:before="1"/>
                      <w:jc w:val="center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ANSI/NETA</w:t>
                    </w:r>
                    <w:r>
                      <w:rPr>
                        <w:b/>
                        <w:spacing w:val="3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0"/>
                      </w:rPr>
                      <w:t>ATS-</w:t>
                    </w:r>
                    <w:r>
                      <w:rPr>
                        <w:b/>
                        <w:spacing w:val="-4"/>
                        <w:sz w:val="20"/>
                      </w:rPr>
                      <w:t>2021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065203A" w14:textId="77777777" w:rsidR="00030F9D" w:rsidRDefault="00030F9D">
      <w:r>
        <w:separator/>
      </w:r>
    </w:p>
  </w:footnote>
  <w:footnote w:type="continuationSeparator" w:id="0">
    <w:p w14:paraId="6065203C" w14:textId="77777777" w:rsidR="00030F9D" w:rsidRDefault="00030F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652038" w14:textId="4839BBB9" w:rsidR="00567756" w:rsidRDefault="00567756">
    <w:pPr>
      <w:pStyle w:val="BodyText"/>
      <w:spacing w:before="0" w:line="14" w:lineRule="auto"/>
      <w:ind w:left="0" w:firstLine="0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28C164A"/>
    <w:multiLevelType w:val="hybridMultilevel"/>
    <w:tmpl w:val="92A41BEC"/>
    <w:lvl w:ilvl="0" w:tplc="75909B08">
      <w:start w:val="1"/>
      <w:numFmt w:val="upperLetter"/>
      <w:lvlText w:val="%1."/>
      <w:lvlJc w:val="left"/>
      <w:pPr>
        <w:ind w:left="838" w:hanging="71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8"/>
        <w:sz w:val="24"/>
        <w:szCs w:val="24"/>
        <w:lang w:val="en-US" w:eastAsia="en-US" w:bidi="ar-SA"/>
      </w:rPr>
    </w:lvl>
    <w:lvl w:ilvl="1" w:tplc="FA0E8B58">
      <w:start w:val="1"/>
      <w:numFmt w:val="decimal"/>
      <w:lvlText w:val="%2."/>
      <w:lvlJc w:val="left"/>
      <w:pPr>
        <w:ind w:left="1300" w:hanging="49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17BCD270">
      <w:start w:val="1"/>
      <w:numFmt w:val="decimal"/>
      <w:lvlText w:val="%3."/>
      <w:lvlJc w:val="left"/>
      <w:pPr>
        <w:ind w:left="2006" w:hanging="62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C074A064">
      <w:numFmt w:val="bullet"/>
      <w:lvlText w:val="•"/>
      <w:lvlJc w:val="left"/>
      <w:pPr>
        <w:ind w:left="3027" w:hanging="628"/>
      </w:pPr>
      <w:rPr>
        <w:rFonts w:hint="default"/>
        <w:lang w:val="en-US" w:eastAsia="en-US" w:bidi="ar-SA"/>
      </w:rPr>
    </w:lvl>
    <w:lvl w:ilvl="4" w:tplc="AC26A92A">
      <w:numFmt w:val="bullet"/>
      <w:lvlText w:val="•"/>
      <w:lvlJc w:val="left"/>
      <w:pPr>
        <w:ind w:left="4055" w:hanging="628"/>
      </w:pPr>
      <w:rPr>
        <w:rFonts w:hint="default"/>
        <w:lang w:val="en-US" w:eastAsia="en-US" w:bidi="ar-SA"/>
      </w:rPr>
    </w:lvl>
    <w:lvl w:ilvl="5" w:tplc="1DF252B6">
      <w:numFmt w:val="bullet"/>
      <w:lvlText w:val="•"/>
      <w:lvlJc w:val="left"/>
      <w:pPr>
        <w:ind w:left="5082" w:hanging="628"/>
      </w:pPr>
      <w:rPr>
        <w:rFonts w:hint="default"/>
        <w:lang w:val="en-US" w:eastAsia="en-US" w:bidi="ar-SA"/>
      </w:rPr>
    </w:lvl>
    <w:lvl w:ilvl="6" w:tplc="9BA0DA62">
      <w:numFmt w:val="bullet"/>
      <w:lvlText w:val="•"/>
      <w:lvlJc w:val="left"/>
      <w:pPr>
        <w:ind w:left="6110" w:hanging="628"/>
      </w:pPr>
      <w:rPr>
        <w:rFonts w:hint="default"/>
        <w:lang w:val="en-US" w:eastAsia="en-US" w:bidi="ar-SA"/>
      </w:rPr>
    </w:lvl>
    <w:lvl w:ilvl="7" w:tplc="89588C58">
      <w:numFmt w:val="bullet"/>
      <w:lvlText w:val="•"/>
      <w:lvlJc w:val="left"/>
      <w:pPr>
        <w:ind w:left="7137" w:hanging="628"/>
      </w:pPr>
      <w:rPr>
        <w:rFonts w:hint="default"/>
        <w:lang w:val="en-US" w:eastAsia="en-US" w:bidi="ar-SA"/>
      </w:rPr>
    </w:lvl>
    <w:lvl w:ilvl="8" w:tplc="A9686452">
      <w:numFmt w:val="bullet"/>
      <w:lvlText w:val="•"/>
      <w:lvlJc w:val="left"/>
      <w:pPr>
        <w:ind w:left="8165" w:hanging="628"/>
      </w:pPr>
      <w:rPr>
        <w:rFonts w:hint="default"/>
        <w:lang w:val="en-US" w:eastAsia="en-US" w:bidi="ar-SA"/>
      </w:rPr>
    </w:lvl>
  </w:abstractNum>
  <w:num w:numId="1" w16cid:durableId="1660226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67756"/>
    <w:rsid w:val="00030F9D"/>
    <w:rsid w:val="00567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52017"/>
  <w15:docId w15:val="{57F45569-22F5-4313-B70E-953A8A9A4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"/>
      <w:ind w:left="2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240"/>
      <w:ind w:left="838" w:hanging="72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40"/>
      <w:ind w:left="1300" w:hanging="498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40"/>
      <w:ind w:left="1300" w:hanging="498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030F9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30F9D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030F9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30F9D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EBE2D3B072254EA1EF7A5E34BA8262" ma:contentTypeVersion="18" ma:contentTypeDescription="Create a new document." ma:contentTypeScope="" ma:versionID="442eb02ea2b980ec68eb53d8de7e0e52">
  <xsd:schema xmlns:xsd="http://www.w3.org/2001/XMLSchema" xmlns:xs="http://www.w3.org/2001/XMLSchema" xmlns:p="http://schemas.microsoft.com/office/2006/metadata/properties" xmlns:ns2="719d0d50-b227-487f-a0a4-46a838d854ee" xmlns:ns3="4b664e92-eb71-49b4-aae7-2b219be1d91d" targetNamespace="http://schemas.microsoft.com/office/2006/metadata/properties" ma:root="true" ma:fieldsID="6337ba79a2c0f1ba155ac32cbe2f582c" ns2:_="" ns3:_="">
    <xsd:import namespace="719d0d50-b227-487f-a0a4-46a838d854ee"/>
    <xsd:import namespace="4b664e92-eb71-49b4-aae7-2b219be1d91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9d0d50-b227-487f-a0a4-46a838d854e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6b0fc82e-7ded-4240-b1d5-7d160208779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664e92-eb71-49b4-aae7-2b219be1d91d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de141c3-ba88-4371-99e9-c5c7374b3a7c}" ma:internalName="TaxCatchAll" ma:showField="CatchAllData" ma:web="4b664e92-eb71-49b4-aae7-2b219be1d91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956B575-6924-4FAA-BFDC-DA9E10C983F7}"/>
</file>

<file path=customXml/itemProps2.xml><?xml version="1.0" encoding="utf-8"?>
<ds:datastoreItem xmlns:ds="http://schemas.openxmlformats.org/officeDocument/2006/customXml" ds:itemID="{247B36A7-CC0B-4EF6-AA9B-0CBB21CC7D9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529</Words>
  <Characters>3021</Characters>
  <Application>Microsoft Office Word</Application>
  <DocSecurity>4</DocSecurity>
  <Lines>25</Lines>
  <Paragraphs>7</Paragraphs>
  <ScaleCrop>false</ScaleCrop>
  <Company/>
  <LinksUpToDate>false</LinksUpToDate>
  <CharactersWithSpaces>3543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ANSI NETA ATS-2021 FINAL</dc:title>
  <dc:creator>Annelise.silivongxay</dc:creator>
  <cp:lastModifiedBy>Annelise Silivongxay</cp:lastModifiedBy>
  <cp:revision>2</cp:revision>
  <dcterms:created xsi:type="dcterms:W3CDTF">2024-04-16T20:44:00Z</dcterms:created>
  <dcterms:modified xsi:type="dcterms:W3CDTF">2024-04-16T20:44:00Z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2024-04-16T00:00:00Z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2024-04-16T00:00:00Z</vt:filetime>
  </property>
  <property fmtid="{D5CDD505-2E9C-101B-9397-08002B2CF9AE}" pid="5" name="Producer">
    <vt:lpwstr>Acrobat Distiller 24.0 (Windows)</vt:lpwstr>
  </property>
</Properties>
</file>