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B468" w14:textId="77777777" w:rsidR="00D33B26" w:rsidRPr="006D1CD5" w:rsidRDefault="00000000" w:rsidP="006D1CD5">
      <w:pPr>
        <w:spacing w:line="480" w:lineRule="auto"/>
        <w:jc w:val="center"/>
        <w:rPr>
          <w:szCs w:val="24"/>
        </w:rPr>
      </w:pPr>
      <w:r w:rsidRPr="006D1CD5">
        <w:rPr>
          <w:b/>
          <w:szCs w:val="24"/>
        </w:rPr>
        <w:t>Professional Self-Assessment</w:t>
      </w:r>
    </w:p>
    <w:p w14:paraId="0CADC52A" w14:textId="77777777" w:rsidR="00D33B26" w:rsidRPr="006D1CD5" w:rsidRDefault="00000000" w:rsidP="006D1CD5">
      <w:pPr>
        <w:spacing w:line="480" w:lineRule="auto"/>
        <w:jc w:val="center"/>
        <w:rPr>
          <w:szCs w:val="24"/>
        </w:rPr>
      </w:pPr>
      <w:r w:rsidRPr="006D1CD5">
        <w:rPr>
          <w:szCs w:val="24"/>
        </w:rPr>
        <w:t>Adam Gomez</w:t>
      </w:r>
    </w:p>
    <w:p w14:paraId="01718566" w14:textId="77777777" w:rsidR="00D33B26" w:rsidRPr="006D1CD5" w:rsidRDefault="00000000" w:rsidP="006D1CD5">
      <w:pPr>
        <w:spacing w:line="480" w:lineRule="auto"/>
        <w:jc w:val="center"/>
        <w:rPr>
          <w:szCs w:val="24"/>
        </w:rPr>
      </w:pPr>
      <w:r w:rsidRPr="006D1CD5">
        <w:rPr>
          <w:szCs w:val="24"/>
        </w:rPr>
        <w:t>CS 499: Computer Science Capstone</w:t>
      </w:r>
    </w:p>
    <w:p w14:paraId="7B1742D0" w14:textId="77777777" w:rsidR="00D33B26" w:rsidRPr="006D1CD5" w:rsidRDefault="00D33B26" w:rsidP="006D1CD5">
      <w:pPr>
        <w:spacing w:line="480" w:lineRule="auto"/>
        <w:rPr>
          <w:szCs w:val="24"/>
        </w:rPr>
      </w:pPr>
    </w:p>
    <w:p w14:paraId="466B1E93" w14:textId="77777777" w:rsidR="00D33B26" w:rsidRPr="006D1CD5" w:rsidRDefault="00000000" w:rsidP="006D1CD5">
      <w:pPr>
        <w:spacing w:after="0" w:line="480" w:lineRule="auto"/>
        <w:ind w:firstLine="720"/>
        <w:rPr>
          <w:szCs w:val="24"/>
        </w:rPr>
      </w:pPr>
      <w:r w:rsidRPr="006D1CD5">
        <w:rPr>
          <w:szCs w:val="24"/>
        </w:rPr>
        <w:t>Completing the Computer Science program has changed the way I approach technology and problem-solving. Earlier in the program, I tended to look at programming as a collection of individual concepts and assignments. As I progressed through courses involving software development, data structures and algorithms, databases, testing, full-stack development, security, and system design, I began to understand how those concepts work together in a complete software solution. Developing this ePortfolio gave me the opportunity to look back at that progression and demonstrate how my approach has changed from simply creating software that works to developing solutions that are maintainable, efficient, secure, testable, and understandable to others.</w:t>
      </w:r>
    </w:p>
    <w:p w14:paraId="1680B9E8" w14:textId="77777777" w:rsidR="00D33B26" w:rsidRPr="006D1CD5" w:rsidRDefault="00000000" w:rsidP="006D1CD5">
      <w:pPr>
        <w:spacing w:after="0" w:line="480" w:lineRule="auto"/>
        <w:ind w:firstLine="720"/>
        <w:rPr>
          <w:szCs w:val="24"/>
        </w:rPr>
      </w:pPr>
      <w:r w:rsidRPr="006D1CD5">
        <w:rPr>
          <w:szCs w:val="24"/>
        </w:rPr>
        <w:t xml:space="preserve">My professional goal is to transition my technical education and existing professional experience into a career in software development or a related computer science field. My current work as a service advisor has helped develop skills that transfer directly into a technical environment. I regularly listen to customers describe problems, document technical information, coordinate with technicians, prioritize work, and explain solutions to people with different levels of technical knowledge. Software development involves many of the same communication and problem-solving skills. A developer must understand what a user or stakeholder needs, translate those needs into technical requirements, work with others to implement a solution, and explain the results clearly. Combining those professional skills with the technical knowledge I developed </w:t>
      </w:r>
      <w:r w:rsidRPr="006D1CD5">
        <w:rPr>
          <w:szCs w:val="24"/>
        </w:rPr>
        <w:lastRenderedPageBreak/>
        <w:t>throughout the Computer Science program has better prepared me to work with both technical and nontechnical audiences.</w:t>
      </w:r>
    </w:p>
    <w:p w14:paraId="6368BE37" w14:textId="77777777" w:rsidR="00D33B26" w:rsidRPr="006D1CD5" w:rsidRDefault="00000000" w:rsidP="006D1CD5">
      <w:pPr>
        <w:spacing w:after="0" w:line="480" w:lineRule="auto"/>
        <w:ind w:firstLine="720"/>
        <w:rPr>
          <w:szCs w:val="24"/>
        </w:rPr>
      </w:pPr>
      <w:r w:rsidRPr="006D1CD5">
        <w:rPr>
          <w:szCs w:val="24"/>
        </w:rPr>
        <w:t>Collaboration is also an important part of professional software development. Although many of my academic projects were completed individually, the program taught me practices that are necessary for working effectively in a development team. I learned to organize code so that another developer can understand it, use consistent naming conventions, document design decisions, follow coding standards, work with version control, review existing code, and incorporate feedback into later versions of a project. My CS 499 code review reinforced this because I had to examine an existing application, identify weaknesses, explain proposed improvements, and communicate the reasoning behind those changes as though I were presenting them to peers or a manager. These practices showed me that collaboration is not limited to multiple developers writing code at the same time. It also depends on producing work that others can understand, evaluate, test, and maintain.</w:t>
      </w:r>
    </w:p>
    <w:p w14:paraId="44562204" w14:textId="77777777" w:rsidR="00D33B26" w:rsidRPr="006D1CD5" w:rsidRDefault="00000000" w:rsidP="006D1CD5">
      <w:pPr>
        <w:spacing w:after="0" w:line="480" w:lineRule="auto"/>
        <w:ind w:firstLine="720"/>
        <w:rPr>
          <w:szCs w:val="24"/>
        </w:rPr>
      </w:pPr>
      <w:r w:rsidRPr="006D1CD5">
        <w:rPr>
          <w:szCs w:val="24"/>
        </w:rPr>
        <w:t xml:space="preserve">My coursework has also strengthened my ability to communicate technical information to stakeholders. Throughout the program, I created written documentation, diagrams, presentations, code reviews, project narratives, and technical explanations intended for different audiences. In full-stack development coursework, for example, I worked with multiple application components and had to explain how the client, server, API, and database interacted. Experiences like this taught me that the amount and type of technical detail should depend on the audience. Another developer may need information about an API endpoint or database model, while a manager or customer may be more interested in what the solution accomplishes and why a particular design was selected. Developing the ePortfolio further strengthened this skill because the portfolio </w:t>
      </w:r>
      <w:proofErr w:type="gramStart"/>
      <w:r w:rsidRPr="006D1CD5">
        <w:rPr>
          <w:szCs w:val="24"/>
        </w:rPr>
        <w:t xml:space="preserve">has </w:t>
      </w:r>
      <w:r w:rsidRPr="006D1CD5">
        <w:rPr>
          <w:szCs w:val="24"/>
        </w:rPr>
        <w:lastRenderedPageBreak/>
        <w:t>to</w:t>
      </w:r>
      <w:proofErr w:type="gramEnd"/>
      <w:r w:rsidRPr="006D1CD5">
        <w:rPr>
          <w:szCs w:val="24"/>
        </w:rPr>
        <w:t xml:space="preserve"> communicate technical competence without requiring the person viewing it to understand every line of source code.</w:t>
      </w:r>
    </w:p>
    <w:p w14:paraId="3763CBB8" w14:textId="77777777" w:rsidR="00D33B26" w:rsidRPr="006D1CD5" w:rsidRDefault="00000000" w:rsidP="006D1CD5">
      <w:pPr>
        <w:spacing w:after="0" w:line="480" w:lineRule="auto"/>
        <w:ind w:firstLine="720"/>
        <w:rPr>
          <w:szCs w:val="24"/>
        </w:rPr>
      </w:pPr>
      <w:r w:rsidRPr="006D1CD5">
        <w:rPr>
          <w:szCs w:val="24"/>
        </w:rPr>
        <w:t xml:space="preserve">Data structures and algorithms are another area where my thinking has developed significantly. I learned that producing the correct output is only one part of solving a computing problem. The way data is stored, searched, sorted, and processed can have a significant effect on the efficiency and scalability of a solution. Understanding concepts such as algorithmic complexity has helped me evaluate the trade-offs involved in choosing one approach over another. For example, selecting a HashMap for identifier-based retrieval can provide average constant-time, </w:t>
      </w:r>
      <w:proofErr w:type="gramStart"/>
      <w:r w:rsidRPr="006D1CD5">
        <w:rPr>
          <w:szCs w:val="24"/>
        </w:rPr>
        <w:t>O(</w:t>
      </w:r>
      <w:proofErr w:type="gramEnd"/>
      <w:r w:rsidRPr="006D1CD5">
        <w:rPr>
          <w:szCs w:val="24"/>
        </w:rPr>
        <w:t>1), lookup compared with the O(n) search that may be required when scanning a simple list. At the same time, using a HashMap introduces other considerations when ordered output is needed, which may require creating and sorting a separate view of the data. Learning to consider these trade-offs has helped me move beyond asking whether a solution works and toward asking whether it is an appropriate solution for the problem being solved.</w:t>
      </w:r>
    </w:p>
    <w:p w14:paraId="0A8B2AA3" w14:textId="77777777" w:rsidR="00D33B26" w:rsidRPr="006D1CD5" w:rsidRDefault="00000000" w:rsidP="006D1CD5">
      <w:pPr>
        <w:spacing w:after="0" w:line="480" w:lineRule="auto"/>
        <w:ind w:firstLine="720"/>
        <w:rPr>
          <w:szCs w:val="24"/>
        </w:rPr>
      </w:pPr>
      <w:r w:rsidRPr="006D1CD5">
        <w:rPr>
          <w:szCs w:val="24"/>
        </w:rPr>
        <w:t>Software engineering has taught me to think about applications as systems rather than isolated pieces of code. Through my coursework, I gained experience with object-oriented programming, separation of responsibilities, validation, automated testing, APIs, full-stack application development, and persistent data storage. My full-stack coursework exposed me to technologies such as Node.js, Express, Angular, MongoDB, and REST APIs, helping me understand how front-end interfaces, server-side logic, APIs, authentication, and databases interact within a larger application. I also learned the importance of structuring software so that individual components have clear responsibilities. This makes an application easier to test, troubleshoot, modify, and eventually extend.</w:t>
      </w:r>
    </w:p>
    <w:p w14:paraId="17EF6C0F" w14:textId="77777777" w:rsidR="00D33B26" w:rsidRPr="006D1CD5" w:rsidRDefault="00000000" w:rsidP="006D1CD5">
      <w:pPr>
        <w:spacing w:after="0" w:line="480" w:lineRule="auto"/>
        <w:ind w:firstLine="720"/>
        <w:rPr>
          <w:szCs w:val="24"/>
        </w:rPr>
      </w:pPr>
      <w:r w:rsidRPr="006D1CD5">
        <w:rPr>
          <w:szCs w:val="24"/>
        </w:rPr>
        <w:lastRenderedPageBreak/>
        <w:t>Database development expanded that understanding by showing me that data management must be considered as part of the overall application architecture. Throughout the program, I worked with database concepts including persistent storage, CRUD operations, queries, data models, and integration between applications and databases. Instead of treating data as something that exists only while a program is running, I learned how software can reliably store and retrieve information across sessions. I also learned that database design affects other areas of an application, including performance, reliability, testing, and security.</w:t>
      </w:r>
    </w:p>
    <w:p w14:paraId="571141CE" w14:textId="77777777" w:rsidR="00D33B26" w:rsidRPr="006D1CD5" w:rsidRDefault="00000000" w:rsidP="006D1CD5">
      <w:pPr>
        <w:spacing w:after="0" w:line="480" w:lineRule="auto"/>
        <w:ind w:firstLine="720"/>
        <w:rPr>
          <w:szCs w:val="24"/>
        </w:rPr>
      </w:pPr>
      <w:r w:rsidRPr="006D1CD5">
        <w:rPr>
          <w:szCs w:val="24"/>
        </w:rPr>
        <w:t>Security has become another important part of how I evaluate software. My secure coding coursework required me to examine secure coding standards, vulnerability analysis, exception handling, encryption, static analysis, and defensive programming practices. Rather than viewing security as a feature that can be added after development, I learned to consider it throughout the software-development process. A developer needs to think about how input is validated, how errors are handled, how sensitive information is protected, and how legitimate application functionality could potentially be misused. My coursework involving secure coding, Zero Trust concepts, and secure software development also reinforced the importance of anticipating potential vulnerabilities rather than waiting until they are discovered after deployment. This has helped me develop a security mindset in which protecting data and resources is part of determining whether a software solution is successful.</w:t>
      </w:r>
    </w:p>
    <w:p w14:paraId="4C166B2E" w14:textId="77777777" w:rsidR="00D33B26" w:rsidRPr="006D1CD5" w:rsidRDefault="00000000" w:rsidP="006D1CD5">
      <w:pPr>
        <w:spacing w:after="0" w:line="480" w:lineRule="auto"/>
        <w:ind w:firstLine="720"/>
        <w:rPr>
          <w:szCs w:val="24"/>
        </w:rPr>
      </w:pPr>
      <w:r w:rsidRPr="006D1CD5">
        <w:rPr>
          <w:szCs w:val="24"/>
        </w:rPr>
        <w:t xml:space="preserve">Another important lesson from the program has been the need for continuous learning. Computer science changes rapidly, and emerging technologies such as generative artificial intelligence are changing how developers approach their work. Studying developments such as AI-assisted development, the NIST AI Risk Management Framework, secure software development practices for generative AI, and Zero Trust Architecture helped me recognize that </w:t>
      </w:r>
      <w:r w:rsidRPr="006D1CD5">
        <w:rPr>
          <w:szCs w:val="24"/>
        </w:rPr>
        <w:lastRenderedPageBreak/>
        <w:t>new technology does not eliminate the need for fundamental computer science knowledge. Instead, developers increasingly need to evaluate, test, secure, and verify technology-assisted solutions. Strong knowledge of software design, algorithms, testing, databases, security, and ethical decision-making remains necessary even as the tools used to create software continue to evolve.</w:t>
      </w:r>
    </w:p>
    <w:p w14:paraId="131A9A68" w14:textId="77777777" w:rsidR="00D33B26" w:rsidRPr="006D1CD5" w:rsidRDefault="00000000" w:rsidP="006D1CD5">
      <w:pPr>
        <w:spacing w:after="0" w:line="480" w:lineRule="auto"/>
        <w:ind w:firstLine="720"/>
        <w:rPr>
          <w:szCs w:val="24"/>
        </w:rPr>
      </w:pPr>
      <w:r w:rsidRPr="006D1CD5">
        <w:rPr>
          <w:szCs w:val="24"/>
        </w:rPr>
        <w:t xml:space="preserve">The artifacts presented in this ePortfolio demonstrate many of these skills through the continued enhancement of a Contact Service application originally created in CS 320. Using the same application across the three enhancement categories allowed me to demonstrate how a relatively simple project could be progressively improved using different areas of computer science. The software design and engineering enhancement reorganized the application into clearer model, repository, and service responsibilities while improving validation, logging, testing, and maintainability. The algorithms and data structures enhancement improved identifier-based retrieval </w:t>
      </w:r>
      <w:proofErr w:type="gramStart"/>
      <w:r w:rsidRPr="006D1CD5">
        <w:rPr>
          <w:szCs w:val="24"/>
        </w:rPr>
        <w:t>through the use of</w:t>
      </w:r>
      <w:proofErr w:type="gramEnd"/>
      <w:r w:rsidRPr="006D1CD5">
        <w:rPr>
          <w:szCs w:val="24"/>
        </w:rPr>
        <w:t xml:space="preserve"> </w:t>
      </w:r>
      <w:proofErr w:type="gramStart"/>
      <w:r w:rsidRPr="006D1CD5">
        <w:rPr>
          <w:szCs w:val="24"/>
        </w:rPr>
        <w:t>a HashMap</w:t>
      </w:r>
      <w:proofErr w:type="gramEnd"/>
      <w:r w:rsidRPr="006D1CD5">
        <w:rPr>
          <w:szCs w:val="24"/>
        </w:rPr>
        <w:t xml:space="preserve"> and added sorted contact output, demonstrating both efficiency improvements and consideration of design trade-offs. The database enhancement added SQLite persistence, JDBC integration, parameterized queries, CRUD functionality, and database-focused testing. This final enhancement moved the application beyond </w:t>
      </w:r>
      <w:proofErr w:type="gramStart"/>
      <w:r w:rsidRPr="006D1CD5">
        <w:rPr>
          <w:szCs w:val="24"/>
        </w:rPr>
        <w:t>temporary in-</w:t>
      </w:r>
      <w:proofErr w:type="gramEnd"/>
      <w:r w:rsidRPr="006D1CD5">
        <w:rPr>
          <w:szCs w:val="24"/>
        </w:rPr>
        <w:t>memory storage and made it behave more like a component of a real software system.</w:t>
      </w:r>
    </w:p>
    <w:p w14:paraId="7EA24153" w14:textId="77777777" w:rsidR="00D33B26" w:rsidRPr="006D1CD5" w:rsidRDefault="00000000" w:rsidP="006D1CD5">
      <w:pPr>
        <w:spacing w:after="0" w:line="480" w:lineRule="auto"/>
        <w:ind w:firstLine="720"/>
        <w:rPr>
          <w:szCs w:val="24"/>
        </w:rPr>
      </w:pPr>
      <w:r w:rsidRPr="006D1CD5">
        <w:rPr>
          <w:szCs w:val="24"/>
        </w:rPr>
        <w:t xml:space="preserve">Together, the original artifact, enhanced versions, code review, and accompanying narratives demonstrate more than the implementation of three individual improvements. They show the progression of my thinking throughout the Computer Science program. I can evaluate an existing application, identify areas for improvement, select appropriate technologies and data structures, implement and test a solution, consider its security implications, and explain the </w:t>
      </w:r>
      <w:r w:rsidRPr="006D1CD5">
        <w:rPr>
          <w:szCs w:val="24"/>
        </w:rPr>
        <w:lastRenderedPageBreak/>
        <w:t>reasoning behind my decisions. The portfolio also demonstrates how software engineering, algorithms, databases, communication, collaboration, and security are interconnected rather than separate areas of computer science.</w:t>
      </w:r>
    </w:p>
    <w:p w14:paraId="31B0FA2D" w14:textId="77777777" w:rsidR="00D33B26" w:rsidRPr="006D1CD5" w:rsidRDefault="00000000" w:rsidP="006D1CD5">
      <w:pPr>
        <w:spacing w:after="0" w:line="480" w:lineRule="auto"/>
        <w:ind w:firstLine="720"/>
        <w:rPr>
          <w:szCs w:val="24"/>
        </w:rPr>
      </w:pPr>
      <w:r w:rsidRPr="006D1CD5">
        <w:rPr>
          <w:szCs w:val="24"/>
        </w:rPr>
        <w:t>Completing this program and building the ePortfolio has given me greater confidence in the skills I can bring into a professional development environment. It has also helped me identify the type of developer I want to become. I value solutions that are understandable, maintainable, efficient, secure, and designed around the needs of the people who will ultimately use or maintain them. As I move into the next stage of my career, I plan to continue developing these skills through practical experience and continued learning. The projects in this portfolio represent the foundation I have built through the Computer Science program and demonstrate my ability to apply that foundation to increasingly complex software-development problems.</w:t>
      </w:r>
    </w:p>
    <w:sectPr w:rsidR="00D33B26" w:rsidRPr="006D1CD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F8EB" w14:textId="77777777" w:rsidR="00FF65C2" w:rsidRDefault="00FF65C2">
      <w:pPr>
        <w:spacing w:after="0" w:line="240" w:lineRule="auto"/>
      </w:pPr>
      <w:r>
        <w:separator/>
      </w:r>
    </w:p>
  </w:endnote>
  <w:endnote w:type="continuationSeparator" w:id="0">
    <w:p w14:paraId="08FA1C52" w14:textId="77777777" w:rsidR="00FF65C2" w:rsidRDefault="00FF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4AE9" w14:textId="77777777" w:rsidR="00D33B26" w:rsidRDefault="00000000">
    <w:pPr>
      <w:pStyle w:val="Footer"/>
      <w:jc w:val="center"/>
    </w:pPr>
    <w:r>
      <w:fldChar w:fldCharType="begin"/>
    </w:r>
    <w:r>
      <w:instrText>PAGE</w:instrText>
    </w:r>
    <w:r w:rsidR="006D1CD5">
      <w:fldChar w:fldCharType="separate"/>
    </w:r>
    <w:r w:rsidR="006D1C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9CC1" w14:textId="77777777" w:rsidR="00FF65C2" w:rsidRDefault="00FF65C2">
      <w:pPr>
        <w:spacing w:after="0" w:line="240" w:lineRule="auto"/>
      </w:pPr>
      <w:r>
        <w:separator/>
      </w:r>
    </w:p>
  </w:footnote>
  <w:footnote w:type="continuationSeparator" w:id="0">
    <w:p w14:paraId="094AC012" w14:textId="77777777" w:rsidR="00FF65C2" w:rsidRDefault="00FF6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541689">
    <w:abstractNumId w:val="8"/>
  </w:num>
  <w:num w:numId="2" w16cid:durableId="1355959378">
    <w:abstractNumId w:val="6"/>
  </w:num>
  <w:num w:numId="3" w16cid:durableId="325599196">
    <w:abstractNumId w:val="5"/>
  </w:num>
  <w:num w:numId="4" w16cid:durableId="63450668">
    <w:abstractNumId w:val="4"/>
  </w:num>
  <w:num w:numId="5" w16cid:durableId="1583637198">
    <w:abstractNumId w:val="7"/>
  </w:num>
  <w:num w:numId="6" w16cid:durableId="399329872">
    <w:abstractNumId w:val="3"/>
  </w:num>
  <w:num w:numId="7" w16cid:durableId="1858690799">
    <w:abstractNumId w:val="2"/>
  </w:num>
  <w:num w:numId="8" w16cid:durableId="1937446010">
    <w:abstractNumId w:val="1"/>
  </w:num>
  <w:num w:numId="9" w16cid:durableId="55758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CD5"/>
    <w:rsid w:val="00AA1D8D"/>
    <w:rsid w:val="00B47730"/>
    <w:rsid w:val="00CB0664"/>
    <w:rsid w:val="00D33B26"/>
    <w:rsid w:val="00F80689"/>
    <w:rsid w:val="00FC693F"/>
    <w:rsid w:val="00FF65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9DA7A"/>
  <w14:defaultImageDpi w14:val="300"/>
  <w15:docId w15:val="{664EF695-583E-4135-B45C-1DDC830F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Gomez</cp:lastModifiedBy>
  <cp:revision>2</cp:revision>
  <dcterms:created xsi:type="dcterms:W3CDTF">2013-12-23T23:15:00Z</dcterms:created>
  <dcterms:modified xsi:type="dcterms:W3CDTF">2026-08-15T22:10:00Z</dcterms:modified>
  <cp:category/>
</cp:coreProperties>
</file>