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DE5D3" w14:textId="77777777" w:rsidR="00323BBD" w:rsidRDefault="00323BBD">
      <w:pPr>
        <w:spacing w:before="1440"/>
      </w:pPr>
    </w:p>
    <w:p w14:paraId="7346CECE" w14:textId="77777777" w:rsidR="00323BBD" w:rsidRDefault="00000000">
      <w:pPr>
        <w:spacing w:after="80"/>
        <w:jc w:val="center"/>
      </w:pPr>
      <w:proofErr w:type="spellStart"/>
      <w:r>
        <w:rPr>
          <w:b/>
          <w:bCs/>
          <w:color w:val="1A56A0"/>
          <w:sz w:val="72"/>
          <w:szCs w:val="72"/>
        </w:rPr>
        <w:t>MonetizeMate</w:t>
      </w:r>
      <w:proofErr w:type="spellEnd"/>
    </w:p>
    <w:p w14:paraId="7E78981D" w14:textId="77777777" w:rsidR="00323BBD" w:rsidRDefault="00000000">
      <w:pPr>
        <w:spacing w:after="40"/>
        <w:jc w:val="center"/>
      </w:pPr>
      <w:r>
        <w:rPr>
          <w:color w:val="3D3D3D"/>
          <w:sz w:val="40"/>
          <w:szCs w:val="40"/>
        </w:rPr>
        <w:t>Application Documentation</w:t>
      </w:r>
    </w:p>
    <w:p w14:paraId="7370844C" w14:textId="77777777" w:rsidR="00323BBD" w:rsidRDefault="00323BBD">
      <w:pPr>
        <w:pBdr>
          <w:bottom w:val="single" w:sz="6" w:space="1" w:color="1A56A0"/>
        </w:pBdr>
        <w:spacing w:before="120" w:after="120"/>
      </w:pPr>
    </w:p>
    <w:p w14:paraId="3E9049E0" w14:textId="77777777" w:rsidR="00323BBD" w:rsidRDefault="00000000">
      <w:pPr>
        <w:spacing w:before="40" w:after="40"/>
        <w:jc w:val="center"/>
      </w:pPr>
      <w:r>
        <w:rPr>
          <w:i/>
          <w:iCs/>
          <w:color w:val="2E7D32"/>
          <w:sz w:val="28"/>
          <w:szCs w:val="28"/>
        </w:rPr>
        <w:t>API Monetization Intelligence Platform</w:t>
      </w:r>
    </w:p>
    <w:p w14:paraId="7CDD96D6" w14:textId="77777777" w:rsidR="00323BBD" w:rsidRDefault="00000000">
      <w:r>
        <w:br/>
      </w:r>
    </w:p>
    <w:p w14:paraId="5BF08527" w14:textId="77777777" w:rsidR="00323BBD" w:rsidRDefault="00000000">
      <w:pPr>
        <w:pStyle w:val="Heading1"/>
        <w:spacing w:before="240"/>
      </w:pPr>
      <w:bookmarkStart w:id="0" w:name="_Toc230611225"/>
      <w:r>
        <w:t>Table of Contents</w:t>
      </w:r>
      <w:bookmarkEnd w:id="0"/>
    </w:p>
    <w:p w14:paraId="35311B49" w14:textId="77777777" w:rsidR="00323BBD" w:rsidRDefault="00323BBD">
      <w:pPr>
        <w:pBdr>
          <w:bottom w:val="single" w:sz="6" w:space="1" w:color="1A56A0"/>
        </w:pBdr>
        <w:spacing w:before="120" w:after="120"/>
      </w:pPr>
    </w:p>
    <w:sdt>
      <w:sdtPr>
        <w:alias w:val="Table of Contents"/>
        <w:id w:val="1597438052"/>
      </w:sdtPr>
      <w:sdtContent>
        <w:p w14:paraId="37F08B7F" w14:textId="77777777" w:rsidR="0052185B" w:rsidRDefault="00000000">
          <w:pPr>
            <w:pStyle w:val="TOC1"/>
            <w:tabs>
              <w:tab w:val="right" w:leader="dot" w:pos="9638"/>
            </w:tabs>
            <w:rPr>
              <w:noProof/>
            </w:rPr>
          </w:pPr>
          <w:r>
            <w:fldChar w:fldCharType="begin"/>
          </w:r>
          <w:r>
            <w:instrText>TOC \h \o "1-3"</w:instrText>
          </w:r>
          <w:r>
            <w:fldChar w:fldCharType="separate"/>
          </w:r>
          <w:hyperlink w:anchor="_Toc230611225" w:history="1">
            <w:r w:rsidR="0052185B" w:rsidRPr="00AF67F9">
              <w:rPr>
                <w:rStyle w:val="Hyperlink"/>
                <w:noProof/>
              </w:rPr>
              <w:t>Table of Contents</w:t>
            </w:r>
            <w:r w:rsidR="0052185B">
              <w:rPr>
                <w:noProof/>
              </w:rPr>
              <w:tab/>
            </w:r>
            <w:r w:rsidR="0052185B">
              <w:rPr>
                <w:noProof/>
              </w:rPr>
              <w:fldChar w:fldCharType="begin"/>
            </w:r>
            <w:r w:rsidR="0052185B">
              <w:rPr>
                <w:noProof/>
              </w:rPr>
              <w:instrText xml:space="preserve"> PAGEREF _Toc230611225 \h </w:instrText>
            </w:r>
            <w:r w:rsidR="0052185B">
              <w:rPr>
                <w:noProof/>
              </w:rPr>
            </w:r>
            <w:r w:rsidR="0052185B">
              <w:rPr>
                <w:noProof/>
              </w:rPr>
              <w:fldChar w:fldCharType="separate"/>
            </w:r>
            <w:r w:rsidR="0052185B">
              <w:rPr>
                <w:noProof/>
              </w:rPr>
              <w:t>1</w:t>
            </w:r>
            <w:r w:rsidR="0052185B">
              <w:rPr>
                <w:noProof/>
              </w:rPr>
              <w:fldChar w:fldCharType="end"/>
            </w:r>
          </w:hyperlink>
        </w:p>
        <w:p w14:paraId="22246805" w14:textId="77777777" w:rsidR="0052185B" w:rsidRDefault="0052185B">
          <w:pPr>
            <w:pStyle w:val="TOC1"/>
            <w:tabs>
              <w:tab w:val="right" w:leader="dot" w:pos="9638"/>
            </w:tabs>
            <w:rPr>
              <w:noProof/>
            </w:rPr>
          </w:pPr>
          <w:hyperlink w:anchor="_Toc230611226" w:history="1">
            <w:r w:rsidRPr="00AF67F9">
              <w:rPr>
                <w:rStyle w:val="Hyperlink"/>
                <w:noProof/>
              </w:rPr>
              <w:t>1. Application Overview</w:t>
            </w:r>
            <w:r>
              <w:rPr>
                <w:noProof/>
              </w:rPr>
              <w:tab/>
            </w:r>
            <w:r>
              <w:rPr>
                <w:noProof/>
              </w:rPr>
              <w:fldChar w:fldCharType="begin"/>
            </w:r>
            <w:r>
              <w:rPr>
                <w:noProof/>
              </w:rPr>
              <w:instrText xml:space="preserve"> PAGEREF _Toc230611226 \h </w:instrText>
            </w:r>
            <w:r>
              <w:rPr>
                <w:noProof/>
              </w:rPr>
            </w:r>
            <w:r>
              <w:rPr>
                <w:noProof/>
              </w:rPr>
              <w:fldChar w:fldCharType="separate"/>
            </w:r>
            <w:r>
              <w:rPr>
                <w:noProof/>
              </w:rPr>
              <w:t>1</w:t>
            </w:r>
            <w:r>
              <w:rPr>
                <w:noProof/>
              </w:rPr>
              <w:fldChar w:fldCharType="end"/>
            </w:r>
          </w:hyperlink>
        </w:p>
        <w:p w14:paraId="69B75C55" w14:textId="77777777" w:rsidR="0052185B" w:rsidRDefault="0052185B">
          <w:pPr>
            <w:pStyle w:val="TOC2"/>
            <w:tabs>
              <w:tab w:val="right" w:leader="dot" w:pos="9638"/>
            </w:tabs>
            <w:rPr>
              <w:noProof/>
            </w:rPr>
          </w:pPr>
          <w:hyperlink w:anchor="_Toc230611227" w:history="1">
            <w:r w:rsidRPr="00AF67F9">
              <w:rPr>
                <w:rStyle w:val="Hyperlink"/>
                <w:noProof/>
              </w:rPr>
              <w:t>1.1 Platform Architecture</w:t>
            </w:r>
            <w:r>
              <w:rPr>
                <w:noProof/>
              </w:rPr>
              <w:tab/>
            </w:r>
            <w:r>
              <w:rPr>
                <w:noProof/>
              </w:rPr>
              <w:fldChar w:fldCharType="begin"/>
            </w:r>
            <w:r>
              <w:rPr>
                <w:noProof/>
              </w:rPr>
              <w:instrText xml:space="preserve"> PAGEREF _Toc230611227 \h </w:instrText>
            </w:r>
            <w:r>
              <w:rPr>
                <w:noProof/>
              </w:rPr>
            </w:r>
            <w:r>
              <w:rPr>
                <w:noProof/>
              </w:rPr>
              <w:fldChar w:fldCharType="separate"/>
            </w:r>
            <w:r>
              <w:rPr>
                <w:noProof/>
              </w:rPr>
              <w:t>1</w:t>
            </w:r>
            <w:r>
              <w:rPr>
                <w:noProof/>
              </w:rPr>
              <w:fldChar w:fldCharType="end"/>
            </w:r>
          </w:hyperlink>
        </w:p>
        <w:p w14:paraId="3A5E24E3" w14:textId="77777777" w:rsidR="0052185B" w:rsidRDefault="0052185B">
          <w:pPr>
            <w:pStyle w:val="TOC1"/>
            <w:tabs>
              <w:tab w:val="right" w:leader="dot" w:pos="9638"/>
            </w:tabs>
            <w:rPr>
              <w:noProof/>
            </w:rPr>
          </w:pPr>
          <w:hyperlink w:anchor="_Toc230611228" w:history="1">
            <w:r w:rsidRPr="00AF67F9">
              <w:rPr>
                <w:rStyle w:val="Hyperlink"/>
                <w:noProof/>
              </w:rPr>
              <w:t>2. Core User Roles</w:t>
            </w:r>
            <w:r>
              <w:rPr>
                <w:noProof/>
              </w:rPr>
              <w:tab/>
            </w:r>
            <w:r>
              <w:rPr>
                <w:noProof/>
              </w:rPr>
              <w:fldChar w:fldCharType="begin"/>
            </w:r>
            <w:r>
              <w:rPr>
                <w:noProof/>
              </w:rPr>
              <w:instrText xml:space="preserve"> PAGEREF _Toc230611228 \h </w:instrText>
            </w:r>
            <w:r>
              <w:rPr>
                <w:noProof/>
              </w:rPr>
            </w:r>
            <w:r>
              <w:rPr>
                <w:noProof/>
              </w:rPr>
              <w:fldChar w:fldCharType="separate"/>
            </w:r>
            <w:r>
              <w:rPr>
                <w:noProof/>
              </w:rPr>
              <w:t>1</w:t>
            </w:r>
            <w:r>
              <w:rPr>
                <w:noProof/>
              </w:rPr>
              <w:fldChar w:fldCharType="end"/>
            </w:r>
          </w:hyperlink>
        </w:p>
        <w:p w14:paraId="48B9E38B" w14:textId="77777777" w:rsidR="0052185B" w:rsidRDefault="0052185B">
          <w:pPr>
            <w:pStyle w:val="TOC2"/>
            <w:tabs>
              <w:tab w:val="right" w:leader="dot" w:pos="9638"/>
            </w:tabs>
            <w:rPr>
              <w:noProof/>
            </w:rPr>
          </w:pPr>
          <w:hyperlink w:anchor="_Toc230611229" w:history="1">
            <w:r w:rsidRPr="00AF67F9">
              <w:rPr>
                <w:rStyle w:val="Hyperlink"/>
                <w:noProof/>
              </w:rPr>
              <w:t>2.1 End User (Authenticated Customer)</w:t>
            </w:r>
            <w:r>
              <w:rPr>
                <w:noProof/>
              </w:rPr>
              <w:tab/>
            </w:r>
            <w:r>
              <w:rPr>
                <w:noProof/>
              </w:rPr>
              <w:fldChar w:fldCharType="begin"/>
            </w:r>
            <w:r>
              <w:rPr>
                <w:noProof/>
              </w:rPr>
              <w:instrText xml:space="preserve"> PAGEREF _Toc230611229 \h </w:instrText>
            </w:r>
            <w:r>
              <w:rPr>
                <w:noProof/>
              </w:rPr>
            </w:r>
            <w:r>
              <w:rPr>
                <w:noProof/>
              </w:rPr>
              <w:fldChar w:fldCharType="separate"/>
            </w:r>
            <w:r>
              <w:rPr>
                <w:noProof/>
              </w:rPr>
              <w:t>1</w:t>
            </w:r>
            <w:r>
              <w:rPr>
                <w:noProof/>
              </w:rPr>
              <w:fldChar w:fldCharType="end"/>
            </w:r>
          </w:hyperlink>
        </w:p>
        <w:p w14:paraId="1E5B257D" w14:textId="77777777" w:rsidR="0052185B" w:rsidRDefault="0052185B">
          <w:pPr>
            <w:pStyle w:val="TOC2"/>
            <w:tabs>
              <w:tab w:val="right" w:leader="dot" w:pos="9638"/>
            </w:tabs>
            <w:rPr>
              <w:noProof/>
            </w:rPr>
          </w:pPr>
          <w:hyperlink w:anchor="_Toc230611230" w:history="1">
            <w:r w:rsidRPr="00AF67F9">
              <w:rPr>
                <w:rStyle w:val="Hyperlink"/>
                <w:noProof/>
              </w:rPr>
              <w:t>2.2 System (Backend)</w:t>
            </w:r>
            <w:r>
              <w:rPr>
                <w:noProof/>
              </w:rPr>
              <w:tab/>
            </w:r>
            <w:r>
              <w:rPr>
                <w:noProof/>
              </w:rPr>
              <w:fldChar w:fldCharType="begin"/>
            </w:r>
            <w:r>
              <w:rPr>
                <w:noProof/>
              </w:rPr>
              <w:instrText xml:space="preserve"> PAGEREF _Toc230611230 \h </w:instrText>
            </w:r>
            <w:r>
              <w:rPr>
                <w:noProof/>
              </w:rPr>
            </w:r>
            <w:r>
              <w:rPr>
                <w:noProof/>
              </w:rPr>
              <w:fldChar w:fldCharType="separate"/>
            </w:r>
            <w:r>
              <w:rPr>
                <w:noProof/>
              </w:rPr>
              <w:t>1</w:t>
            </w:r>
            <w:r>
              <w:rPr>
                <w:noProof/>
              </w:rPr>
              <w:fldChar w:fldCharType="end"/>
            </w:r>
          </w:hyperlink>
        </w:p>
        <w:p w14:paraId="29B9E5A8" w14:textId="77777777" w:rsidR="0052185B" w:rsidRDefault="0052185B">
          <w:pPr>
            <w:pStyle w:val="TOC1"/>
            <w:tabs>
              <w:tab w:val="right" w:leader="dot" w:pos="9638"/>
            </w:tabs>
            <w:rPr>
              <w:noProof/>
            </w:rPr>
          </w:pPr>
          <w:hyperlink w:anchor="_Toc230611231" w:history="1">
            <w:r w:rsidRPr="00AF67F9">
              <w:rPr>
                <w:rStyle w:val="Hyperlink"/>
                <w:noProof/>
              </w:rPr>
              <w:t>3. High-Level User Journey</w:t>
            </w:r>
            <w:r>
              <w:rPr>
                <w:noProof/>
              </w:rPr>
              <w:tab/>
            </w:r>
            <w:r>
              <w:rPr>
                <w:noProof/>
              </w:rPr>
              <w:fldChar w:fldCharType="begin"/>
            </w:r>
            <w:r>
              <w:rPr>
                <w:noProof/>
              </w:rPr>
              <w:instrText xml:space="preserve"> PAGEREF _Toc230611231 \h </w:instrText>
            </w:r>
            <w:r>
              <w:rPr>
                <w:noProof/>
              </w:rPr>
            </w:r>
            <w:r>
              <w:rPr>
                <w:noProof/>
              </w:rPr>
              <w:fldChar w:fldCharType="separate"/>
            </w:r>
            <w:r>
              <w:rPr>
                <w:noProof/>
              </w:rPr>
              <w:t>1</w:t>
            </w:r>
            <w:r>
              <w:rPr>
                <w:noProof/>
              </w:rPr>
              <w:fldChar w:fldCharType="end"/>
            </w:r>
          </w:hyperlink>
        </w:p>
        <w:p w14:paraId="5BAC2F2D" w14:textId="77777777" w:rsidR="0052185B" w:rsidRDefault="0052185B">
          <w:pPr>
            <w:pStyle w:val="TOC1"/>
            <w:tabs>
              <w:tab w:val="right" w:leader="dot" w:pos="9638"/>
            </w:tabs>
            <w:rPr>
              <w:noProof/>
            </w:rPr>
          </w:pPr>
          <w:hyperlink w:anchor="_Toc230611232" w:history="1">
            <w:r w:rsidRPr="00AF67F9">
              <w:rPr>
                <w:rStyle w:val="Hyperlink"/>
                <w:noProof/>
              </w:rPr>
              <w:t>4. Frontend Features</w:t>
            </w:r>
            <w:r>
              <w:rPr>
                <w:noProof/>
              </w:rPr>
              <w:tab/>
            </w:r>
            <w:r>
              <w:rPr>
                <w:noProof/>
              </w:rPr>
              <w:fldChar w:fldCharType="begin"/>
            </w:r>
            <w:r>
              <w:rPr>
                <w:noProof/>
              </w:rPr>
              <w:instrText xml:space="preserve"> PAGEREF _Toc230611232 \h </w:instrText>
            </w:r>
            <w:r>
              <w:rPr>
                <w:noProof/>
              </w:rPr>
            </w:r>
            <w:r>
              <w:rPr>
                <w:noProof/>
              </w:rPr>
              <w:fldChar w:fldCharType="separate"/>
            </w:r>
            <w:r>
              <w:rPr>
                <w:noProof/>
              </w:rPr>
              <w:t>1</w:t>
            </w:r>
            <w:r>
              <w:rPr>
                <w:noProof/>
              </w:rPr>
              <w:fldChar w:fldCharType="end"/>
            </w:r>
          </w:hyperlink>
        </w:p>
        <w:p w14:paraId="779AC6AF" w14:textId="77777777" w:rsidR="0052185B" w:rsidRDefault="0052185B">
          <w:pPr>
            <w:pStyle w:val="TOC2"/>
            <w:tabs>
              <w:tab w:val="right" w:leader="dot" w:pos="9638"/>
            </w:tabs>
            <w:rPr>
              <w:noProof/>
            </w:rPr>
          </w:pPr>
          <w:hyperlink w:anchor="_Toc230611233" w:history="1">
            <w:r w:rsidRPr="00AF67F9">
              <w:rPr>
                <w:rStyle w:val="Hyperlink"/>
                <w:noProof/>
              </w:rPr>
              <w:t>4.1 Public Home Page</w:t>
            </w:r>
            <w:r>
              <w:rPr>
                <w:noProof/>
              </w:rPr>
              <w:tab/>
            </w:r>
            <w:r>
              <w:rPr>
                <w:noProof/>
              </w:rPr>
              <w:fldChar w:fldCharType="begin"/>
            </w:r>
            <w:r>
              <w:rPr>
                <w:noProof/>
              </w:rPr>
              <w:instrText xml:space="preserve"> PAGEREF _Toc230611233 \h </w:instrText>
            </w:r>
            <w:r>
              <w:rPr>
                <w:noProof/>
              </w:rPr>
            </w:r>
            <w:r>
              <w:rPr>
                <w:noProof/>
              </w:rPr>
              <w:fldChar w:fldCharType="separate"/>
            </w:r>
            <w:r>
              <w:rPr>
                <w:noProof/>
              </w:rPr>
              <w:t>1</w:t>
            </w:r>
            <w:r>
              <w:rPr>
                <w:noProof/>
              </w:rPr>
              <w:fldChar w:fldCharType="end"/>
            </w:r>
          </w:hyperlink>
        </w:p>
        <w:p w14:paraId="07C512A7" w14:textId="77777777" w:rsidR="0052185B" w:rsidRDefault="0052185B">
          <w:pPr>
            <w:pStyle w:val="TOC2"/>
            <w:tabs>
              <w:tab w:val="right" w:leader="dot" w:pos="9638"/>
            </w:tabs>
            <w:rPr>
              <w:noProof/>
            </w:rPr>
          </w:pPr>
          <w:hyperlink w:anchor="_Toc230611234" w:history="1">
            <w:r w:rsidRPr="00AF67F9">
              <w:rPr>
                <w:rStyle w:val="Hyperlink"/>
                <w:noProof/>
              </w:rPr>
              <w:t>4.2 Authentication</w:t>
            </w:r>
            <w:r>
              <w:rPr>
                <w:noProof/>
              </w:rPr>
              <w:tab/>
            </w:r>
            <w:r>
              <w:rPr>
                <w:noProof/>
              </w:rPr>
              <w:fldChar w:fldCharType="begin"/>
            </w:r>
            <w:r>
              <w:rPr>
                <w:noProof/>
              </w:rPr>
              <w:instrText xml:space="preserve"> PAGEREF _Toc230611234 \h </w:instrText>
            </w:r>
            <w:r>
              <w:rPr>
                <w:noProof/>
              </w:rPr>
            </w:r>
            <w:r>
              <w:rPr>
                <w:noProof/>
              </w:rPr>
              <w:fldChar w:fldCharType="separate"/>
            </w:r>
            <w:r>
              <w:rPr>
                <w:noProof/>
              </w:rPr>
              <w:t>1</w:t>
            </w:r>
            <w:r>
              <w:rPr>
                <w:noProof/>
              </w:rPr>
              <w:fldChar w:fldCharType="end"/>
            </w:r>
          </w:hyperlink>
        </w:p>
        <w:p w14:paraId="2E693383" w14:textId="77777777" w:rsidR="0052185B" w:rsidRDefault="0052185B">
          <w:pPr>
            <w:pStyle w:val="TOC3"/>
            <w:tabs>
              <w:tab w:val="right" w:leader="dot" w:pos="9638"/>
            </w:tabs>
            <w:rPr>
              <w:noProof/>
            </w:rPr>
          </w:pPr>
          <w:hyperlink w:anchor="_Toc230611235" w:history="1">
            <w:r w:rsidRPr="00AF67F9">
              <w:rPr>
                <w:rStyle w:val="Hyperlink"/>
                <w:noProof/>
              </w:rPr>
              <w:t>Registration Validation Rules</w:t>
            </w:r>
            <w:r>
              <w:rPr>
                <w:noProof/>
              </w:rPr>
              <w:tab/>
            </w:r>
            <w:r>
              <w:rPr>
                <w:noProof/>
              </w:rPr>
              <w:fldChar w:fldCharType="begin"/>
            </w:r>
            <w:r>
              <w:rPr>
                <w:noProof/>
              </w:rPr>
              <w:instrText xml:space="preserve"> PAGEREF _Toc230611235 \h </w:instrText>
            </w:r>
            <w:r>
              <w:rPr>
                <w:noProof/>
              </w:rPr>
            </w:r>
            <w:r>
              <w:rPr>
                <w:noProof/>
              </w:rPr>
              <w:fldChar w:fldCharType="separate"/>
            </w:r>
            <w:r>
              <w:rPr>
                <w:noProof/>
              </w:rPr>
              <w:t>1</w:t>
            </w:r>
            <w:r>
              <w:rPr>
                <w:noProof/>
              </w:rPr>
              <w:fldChar w:fldCharType="end"/>
            </w:r>
          </w:hyperlink>
        </w:p>
        <w:p w14:paraId="14E9EDD4" w14:textId="77777777" w:rsidR="0052185B" w:rsidRDefault="0052185B">
          <w:pPr>
            <w:pStyle w:val="TOC3"/>
            <w:tabs>
              <w:tab w:val="right" w:leader="dot" w:pos="9638"/>
            </w:tabs>
            <w:rPr>
              <w:noProof/>
            </w:rPr>
          </w:pPr>
          <w:hyperlink w:anchor="_Toc230611236" w:history="1">
            <w:r w:rsidRPr="00AF67F9">
              <w:rPr>
                <w:rStyle w:val="Hyperlink"/>
                <w:noProof/>
              </w:rPr>
              <w:t>User-Facing Messages</w:t>
            </w:r>
            <w:r>
              <w:rPr>
                <w:noProof/>
              </w:rPr>
              <w:tab/>
            </w:r>
            <w:r>
              <w:rPr>
                <w:noProof/>
              </w:rPr>
              <w:fldChar w:fldCharType="begin"/>
            </w:r>
            <w:r>
              <w:rPr>
                <w:noProof/>
              </w:rPr>
              <w:instrText xml:space="preserve"> PAGEREF _Toc230611236 \h </w:instrText>
            </w:r>
            <w:r>
              <w:rPr>
                <w:noProof/>
              </w:rPr>
            </w:r>
            <w:r>
              <w:rPr>
                <w:noProof/>
              </w:rPr>
              <w:fldChar w:fldCharType="separate"/>
            </w:r>
            <w:r>
              <w:rPr>
                <w:noProof/>
              </w:rPr>
              <w:t>1</w:t>
            </w:r>
            <w:r>
              <w:rPr>
                <w:noProof/>
              </w:rPr>
              <w:fldChar w:fldCharType="end"/>
            </w:r>
          </w:hyperlink>
        </w:p>
        <w:p w14:paraId="6D558B32" w14:textId="77777777" w:rsidR="0052185B" w:rsidRDefault="0052185B">
          <w:pPr>
            <w:pStyle w:val="TOC2"/>
            <w:tabs>
              <w:tab w:val="right" w:leader="dot" w:pos="9638"/>
            </w:tabs>
            <w:rPr>
              <w:noProof/>
            </w:rPr>
          </w:pPr>
          <w:hyperlink w:anchor="_Toc230611237" w:history="1">
            <w:r w:rsidRPr="00AF67F9">
              <w:rPr>
                <w:rStyle w:val="Hyperlink"/>
                <w:noProof/>
              </w:rPr>
              <w:t>4.3 Dashboard</w:t>
            </w:r>
            <w:r>
              <w:rPr>
                <w:noProof/>
              </w:rPr>
              <w:tab/>
            </w:r>
            <w:r>
              <w:rPr>
                <w:noProof/>
              </w:rPr>
              <w:fldChar w:fldCharType="begin"/>
            </w:r>
            <w:r>
              <w:rPr>
                <w:noProof/>
              </w:rPr>
              <w:instrText xml:space="preserve"> PAGEREF _Toc230611237 \h </w:instrText>
            </w:r>
            <w:r>
              <w:rPr>
                <w:noProof/>
              </w:rPr>
            </w:r>
            <w:r>
              <w:rPr>
                <w:noProof/>
              </w:rPr>
              <w:fldChar w:fldCharType="separate"/>
            </w:r>
            <w:r>
              <w:rPr>
                <w:noProof/>
              </w:rPr>
              <w:t>1</w:t>
            </w:r>
            <w:r>
              <w:rPr>
                <w:noProof/>
              </w:rPr>
              <w:fldChar w:fldCharType="end"/>
            </w:r>
          </w:hyperlink>
        </w:p>
        <w:p w14:paraId="05C9EB50" w14:textId="77777777" w:rsidR="0052185B" w:rsidRDefault="0052185B">
          <w:pPr>
            <w:pStyle w:val="TOC2"/>
            <w:tabs>
              <w:tab w:val="right" w:leader="dot" w:pos="9638"/>
            </w:tabs>
            <w:rPr>
              <w:noProof/>
            </w:rPr>
          </w:pPr>
          <w:hyperlink w:anchor="_Toc230611238" w:history="1">
            <w:r w:rsidRPr="00AF67F9">
              <w:rPr>
                <w:rStyle w:val="Hyperlink"/>
                <w:noProof/>
              </w:rPr>
              <w:t>4.4 Monetization Strategy Advisor</w:t>
            </w:r>
            <w:r>
              <w:rPr>
                <w:noProof/>
              </w:rPr>
              <w:tab/>
            </w:r>
            <w:r>
              <w:rPr>
                <w:noProof/>
              </w:rPr>
              <w:fldChar w:fldCharType="begin"/>
            </w:r>
            <w:r>
              <w:rPr>
                <w:noProof/>
              </w:rPr>
              <w:instrText xml:space="preserve"> PAGEREF _Toc230611238 \h </w:instrText>
            </w:r>
            <w:r>
              <w:rPr>
                <w:noProof/>
              </w:rPr>
            </w:r>
            <w:r>
              <w:rPr>
                <w:noProof/>
              </w:rPr>
              <w:fldChar w:fldCharType="separate"/>
            </w:r>
            <w:r>
              <w:rPr>
                <w:noProof/>
              </w:rPr>
              <w:t>1</w:t>
            </w:r>
            <w:r>
              <w:rPr>
                <w:noProof/>
              </w:rPr>
              <w:fldChar w:fldCharType="end"/>
            </w:r>
          </w:hyperlink>
        </w:p>
        <w:p w14:paraId="2E551024" w14:textId="77777777" w:rsidR="0052185B" w:rsidRDefault="0052185B">
          <w:pPr>
            <w:pStyle w:val="TOC3"/>
            <w:tabs>
              <w:tab w:val="right" w:leader="dot" w:pos="9638"/>
            </w:tabs>
            <w:rPr>
              <w:noProof/>
            </w:rPr>
          </w:pPr>
          <w:hyperlink w:anchor="_Toc230611239" w:history="1">
            <w:r w:rsidRPr="00AF67F9">
              <w:rPr>
                <w:rStyle w:val="Hyperlink"/>
                <w:noProof/>
              </w:rPr>
              <w:t>Business Data Form</w:t>
            </w:r>
            <w:r>
              <w:rPr>
                <w:noProof/>
              </w:rPr>
              <w:tab/>
            </w:r>
            <w:r>
              <w:rPr>
                <w:noProof/>
              </w:rPr>
              <w:fldChar w:fldCharType="begin"/>
            </w:r>
            <w:r>
              <w:rPr>
                <w:noProof/>
              </w:rPr>
              <w:instrText xml:space="preserve"> PAGEREF _Toc230611239 \h </w:instrText>
            </w:r>
            <w:r>
              <w:rPr>
                <w:noProof/>
              </w:rPr>
            </w:r>
            <w:r>
              <w:rPr>
                <w:noProof/>
              </w:rPr>
              <w:fldChar w:fldCharType="separate"/>
            </w:r>
            <w:r>
              <w:rPr>
                <w:noProof/>
              </w:rPr>
              <w:t>1</w:t>
            </w:r>
            <w:r>
              <w:rPr>
                <w:noProof/>
              </w:rPr>
              <w:fldChar w:fldCharType="end"/>
            </w:r>
          </w:hyperlink>
        </w:p>
        <w:p w14:paraId="1058F1C6" w14:textId="77777777" w:rsidR="0052185B" w:rsidRDefault="0052185B">
          <w:pPr>
            <w:pStyle w:val="TOC3"/>
            <w:tabs>
              <w:tab w:val="right" w:leader="dot" w:pos="9638"/>
            </w:tabs>
            <w:rPr>
              <w:noProof/>
            </w:rPr>
          </w:pPr>
          <w:hyperlink w:anchor="_Toc230611240" w:history="1">
            <w:r w:rsidRPr="00AF67F9">
              <w:rPr>
                <w:rStyle w:val="Hyperlink"/>
                <w:noProof/>
              </w:rPr>
              <w:t>Questionnaire</w:t>
            </w:r>
            <w:r>
              <w:rPr>
                <w:noProof/>
              </w:rPr>
              <w:tab/>
            </w:r>
            <w:r>
              <w:rPr>
                <w:noProof/>
              </w:rPr>
              <w:fldChar w:fldCharType="begin"/>
            </w:r>
            <w:r>
              <w:rPr>
                <w:noProof/>
              </w:rPr>
              <w:instrText xml:space="preserve"> PAGEREF _Toc230611240 \h </w:instrText>
            </w:r>
            <w:r>
              <w:rPr>
                <w:noProof/>
              </w:rPr>
            </w:r>
            <w:r>
              <w:rPr>
                <w:noProof/>
              </w:rPr>
              <w:fldChar w:fldCharType="separate"/>
            </w:r>
            <w:r>
              <w:rPr>
                <w:noProof/>
              </w:rPr>
              <w:t>1</w:t>
            </w:r>
            <w:r>
              <w:rPr>
                <w:noProof/>
              </w:rPr>
              <w:fldChar w:fldCharType="end"/>
            </w:r>
          </w:hyperlink>
        </w:p>
        <w:p w14:paraId="3F3FF15A" w14:textId="77777777" w:rsidR="0052185B" w:rsidRDefault="0052185B">
          <w:pPr>
            <w:pStyle w:val="TOC2"/>
            <w:tabs>
              <w:tab w:val="right" w:leader="dot" w:pos="9638"/>
            </w:tabs>
            <w:rPr>
              <w:noProof/>
            </w:rPr>
          </w:pPr>
          <w:hyperlink w:anchor="_Toc230611241" w:history="1">
            <w:r w:rsidRPr="00AF67F9">
              <w:rPr>
                <w:rStyle w:val="Hyperlink"/>
                <w:noProof/>
              </w:rPr>
              <w:t>4.5 Recommendation Result Page</w:t>
            </w:r>
            <w:r>
              <w:rPr>
                <w:noProof/>
              </w:rPr>
              <w:tab/>
            </w:r>
            <w:r>
              <w:rPr>
                <w:noProof/>
              </w:rPr>
              <w:fldChar w:fldCharType="begin"/>
            </w:r>
            <w:r>
              <w:rPr>
                <w:noProof/>
              </w:rPr>
              <w:instrText xml:space="preserve"> PAGEREF _Toc230611241 \h </w:instrText>
            </w:r>
            <w:r>
              <w:rPr>
                <w:noProof/>
              </w:rPr>
            </w:r>
            <w:r>
              <w:rPr>
                <w:noProof/>
              </w:rPr>
              <w:fldChar w:fldCharType="separate"/>
            </w:r>
            <w:r>
              <w:rPr>
                <w:noProof/>
              </w:rPr>
              <w:t>1</w:t>
            </w:r>
            <w:r>
              <w:rPr>
                <w:noProof/>
              </w:rPr>
              <w:fldChar w:fldCharType="end"/>
            </w:r>
          </w:hyperlink>
        </w:p>
        <w:p w14:paraId="131ADAEC" w14:textId="77777777" w:rsidR="0052185B" w:rsidRDefault="0052185B">
          <w:pPr>
            <w:pStyle w:val="TOC2"/>
            <w:tabs>
              <w:tab w:val="right" w:leader="dot" w:pos="9638"/>
            </w:tabs>
            <w:rPr>
              <w:noProof/>
            </w:rPr>
          </w:pPr>
          <w:hyperlink w:anchor="_Toc230611242" w:history="1">
            <w:r w:rsidRPr="00AF67F9">
              <w:rPr>
                <w:rStyle w:val="Hyperlink"/>
                <w:noProof/>
              </w:rPr>
              <w:t>4.6 API Statistics</w:t>
            </w:r>
            <w:r>
              <w:rPr>
                <w:noProof/>
              </w:rPr>
              <w:tab/>
            </w:r>
            <w:r>
              <w:rPr>
                <w:noProof/>
              </w:rPr>
              <w:fldChar w:fldCharType="begin"/>
            </w:r>
            <w:r>
              <w:rPr>
                <w:noProof/>
              </w:rPr>
              <w:instrText xml:space="preserve"> PAGEREF _Toc230611242 \h </w:instrText>
            </w:r>
            <w:r>
              <w:rPr>
                <w:noProof/>
              </w:rPr>
            </w:r>
            <w:r>
              <w:rPr>
                <w:noProof/>
              </w:rPr>
              <w:fldChar w:fldCharType="separate"/>
            </w:r>
            <w:r>
              <w:rPr>
                <w:noProof/>
              </w:rPr>
              <w:t>1</w:t>
            </w:r>
            <w:r>
              <w:rPr>
                <w:noProof/>
              </w:rPr>
              <w:fldChar w:fldCharType="end"/>
            </w:r>
          </w:hyperlink>
        </w:p>
        <w:p w14:paraId="084D3F51" w14:textId="77777777" w:rsidR="0052185B" w:rsidRDefault="0052185B">
          <w:pPr>
            <w:pStyle w:val="TOC3"/>
            <w:tabs>
              <w:tab w:val="right" w:leader="dot" w:pos="9638"/>
            </w:tabs>
            <w:rPr>
              <w:noProof/>
            </w:rPr>
          </w:pPr>
          <w:hyperlink w:anchor="_Toc230611243" w:history="1">
            <w:r w:rsidRPr="00AF67F9">
              <w:rPr>
                <w:rStyle w:val="Hyperlink"/>
                <w:noProof/>
              </w:rPr>
              <w:t>Supported File Formats</w:t>
            </w:r>
            <w:r>
              <w:rPr>
                <w:noProof/>
              </w:rPr>
              <w:tab/>
            </w:r>
            <w:r>
              <w:rPr>
                <w:noProof/>
              </w:rPr>
              <w:fldChar w:fldCharType="begin"/>
            </w:r>
            <w:r>
              <w:rPr>
                <w:noProof/>
              </w:rPr>
              <w:instrText xml:space="preserve"> PAGEREF _Toc230611243 \h </w:instrText>
            </w:r>
            <w:r>
              <w:rPr>
                <w:noProof/>
              </w:rPr>
            </w:r>
            <w:r>
              <w:rPr>
                <w:noProof/>
              </w:rPr>
              <w:fldChar w:fldCharType="separate"/>
            </w:r>
            <w:r>
              <w:rPr>
                <w:noProof/>
              </w:rPr>
              <w:t>1</w:t>
            </w:r>
            <w:r>
              <w:rPr>
                <w:noProof/>
              </w:rPr>
              <w:fldChar w:fldCharType="end"/>
            </w:r>
          </w:hyperlink>
        </w:p>
        <w:p w14:paraId="1682C704" w14:textId="77777777" w:rsidR="0052185B" w:rsidRDefault="0052185B">
          <w:pPr>
            <w:pStyle w:val="TOC3"/>
            <w:tabs>
              <w:tab w:val="right" w:leader="dot" w:pos="9638"/>
            </w:tabs>
            <w:rPr>
              <w:noProof/>
            </w:rPr>
          </w:pPr>
          <w:hyperlink w:anchor="_Toc230611244" w:history="1">
            <w:r w:rsidRPr="00AF67F9">
              <w:rPr>
                <w:rStyle w:val="Hyperlink"/>
                <w:noProof/>
              </w:rPr>
              <w:t>Required Data Columns</w:t>
            </w:r>
            <w:r>
              <w:rPr>
                <w:noProof/>
              </w:rPr>
              <w:tab/>
            </w:r>
            <w:r>
              <w:rPr>
                <w:noProof/>
              </w:rPr>
              <w:fldChar w:fldCharType="begin"/>
            </w:r>
            <w:r>
              <w:rPr>
                <w:noProof/>
              </w:rPr>
              <w:instrText xml:space="preserve"> PAGEREF _Toc230611244 \h </w:instrText>
            </w:r>
            <w:r>
              <w:rPr>
                <w:noProof/>
              </w:rPr>
            </w:r>
            <w:r>
              <w:rPr>
                <w:noProof/>
              </w:rPr>
              <w:fldChar w:fldCharType="separate"/>
            </w:r>
            <w:r>
              <w:rPr>
                <w:noProof/>
              </w:rPr>
              <w:t>1</w:t>
            </w:r>
            <w:r>
              <w:rPr>
                <w:noProof/>
              </w:rPr>
              <w:fldChar w:fldCharType="end"/>
            </w:r>
          </w:hyperlink>
        </w:p>
        <w:p w14:paraId="3219ADF5" w14:textId="77777777" w:rsidR="0052185B" w:rsidRDefault="0052185B">
          <w:pPr>
            <w:pStyle w:val="TOC3"/>
            <w:tabs>
              <w:tab w:val="right" w:leader="dot" w:pos="9638"/>
            </w:tabs>
            <w:rPr>
              <w:noProof/>
            </w:rPr>
          </w:pPr>
          <w:hyperlink w:anchor="_Toc230611245" w:history="1">
            <w:r w:rsidRPr="00AF67F9">
              <w:rPr>
                <w:rStyle w:val="Hyperlink"/>
                <w:noProof/>
              </w:rPr>
              <w:t>Analytics Views</w:t>
            </w:r>
            <w:r>
              <w:rPr>
                <w:noProof/>
              </w:rPr>
              <w:tab/>
            </w:r>
            <w:r>
              <w:rPr>
                <w:noProof/>
              </w:rPr>
              <w:fldChar w:fldCharType="begin"/>
            </w:r>
            <w:r>
              <w:rPr>
                <w:noProof/>
              </w:rPr>
              <w:instrText xml:space="preserve"> PAGEREF _Toc230611245 \h </w:instrText>
            </w:r>
            <w:r>
              <w:rPr>
                <w:noProof/>
              </w:rPr>
            </w:r>
            <w:r>
              <w:rPr>
                <w:noProof/>
              </w:rPr>
              <w:fldChar w:fldCharType="separate"/>
            </w:r>
            <w:r>
              <w:rPr>
                <w:noProof/>
              </w:rPr>
              <w:t>1</w:t>
            </w:r>
            <w:r>
              <w:rPr>
                <w:noProof/>
              </w:rPr>
              <w:fldChar w:fldCharType="end"/>
            </w:r>
          </w:hyperlink>
        </w:p>
        <w:p w14:paraId="1E33711D" w14:textId="77777777" w:rsidR="0052185B" w:rsidRDefault="0052185B">
          <w:pPr>
            <w:pStyle w:val="TOC2"/>
            <w:tabs>
              <w:tab w:val="right" w:leader="dot" w:pos="9638"/>
            </w:tabs>
            <w:rPr>
              <w:noProof/>
            </w:rPr>
          </w:pPr>
          <w:hyperlink w:anchor="_Toc230611246" w:history="1">
            <w:r w:rsidRPr="00AF67F9">
              <w:rPr>
                <w:rStyle w:val="Hyperlink"/>
                <w:noProof/>
              </w:rPr>
              <w:t>4.7 Prediction Models</w:t>
            </w:r>
            <w:r>
              <w:rPr>
                <w:noProof/>
              </w:rPr>
              <w:tab/>
            </w:r>
            <w:r>
              <w:rPr>
                <w:noProof/>
              </w:rPr>
              <w:fldChar w:fldCharType="begin"/>
            </w:r>
            <w:r>
              <w:rPr>
                <w:noProof/>
              </w:rPr>
              <w:instrText xml:space="preserve"> PAGEREF _Toc230611246 \h </w:instrText>
            </w:r>
            <w:r>
              <w:rPr>
                <w:noProof/>
              </w:rPr>
            </w:r>
            <w:r>
              <w:rPr>
                <w:noProof/>
              </w:rPr>
              <w:fldChar w:fldCharType="separate"/>
            </w:r>
            <w:r>
              <w:rPr>
                <w:noProof/>
              </w:rPr>
              <w:t>1</w:t>
            </w:r>
            <w:r>
              <w:rPr>
                <w:noProof/>
              </w:rPr>
              <w:fldChar w:fldCharType="end"/>
            </w:r>
          </w:hyperlink>
        </w:p>
        <w:p w14:paraId="36872899" w14:textId="77777777" w:rsidR="0052185B" w:rsidRDefault="0052185B">
          <w:pPr>
            <w:pStyle w:val="TOC3"/>
            <w:tabs>
              <w:tab w:val="right" w:leader="dot" w:pos="9638"/>
            </w:tabs>
            <w:rPr>
              <w:noProof/>
            </w:rPr>
          </w:pPr>
          <w:hyperlink w:anchor="_Toc230611247" w:history="1">
            <w:r w:rsidRPr="00AF67F9">
              <w:rPr>
                <w:rStyle w:val="Hyperlink"/>
                <w:noProof/>
              </w:rPr>
              <w:t>Supported Prediction Capabilities</w:t>
            </w:r>
            <w:r>
              <w:rPr>
                <w:noProof/>
              </w:rPr>
              <w:tab/>
            </w:r>
            <w:r>
              <w:rPr>
                <w:noProof/>
              </w:rPr>
              <w:fldChar w:fldCharType="begin"/>
            </w:r>
            <w:r>
              <w:rPr>
                <w:noProof/>
              </w:rPr>
              <w:instrText xml:space="preserve"> PAGEREF _Toc230611247 \h </w:instrText>
            </w:r>
            <w:r>
              <w:rPr>
                <w:noProof/>
              </w:rPr>
            </w:r>
            <w:r>
              <w:rPr>
                <w:noProof/>
              </w:rPr>
              <w:fldChar w:fldCharType="separate"/>
            </w:r>
            <w:r>
              <w:rPr>
                <w:noProof/>
              </w:rPr>
              <w:t>1</w:t>
            </w:r>
            <w:r>
              <w:rPr>
                <w:noProof/>
              </w:rPr>
              <w:fldChar w:fldCharType="end"/>
            </w:r>
          </w:hyperlink>
        </w:p>
        <w:p w14:paraId="7A2D3EDC" w14:textId="77777777" w:rsidR="0052185B" w:rsidRDefault="0052185B">
          <w:pPr>
            <w:pStyle w:val="TOC3"/>
            <w:tabs>
              <w:tab w:val="right" w:leader="dot" w:pos="9638"/>
            </w:tabs>
            <w:rPr>
              <w:noProof/>
            </w:rPr>
          </w:pPr>
          <w:hyperlink w:anchor="_Toc230611248" w:history="1">
            <w:r w:rsidRPr="00AF67F9">
              <w:rPr>
                <w:rStyle w:val="Hyperlink"/>
                <w:noProof/>
              </w:rPr>
              <w:t>Common Dataset Columns</w:t>
            </w:r>
            <w:r>
              <w:rPr>
                <w:noProof/>
              </w:rPr>
              <w:tab/>
            </w:r>
            <w:r>
              <w:rPr>
                <w:noProof/>
              </w:rPr>
              <w:fldChar w:fldCharType="begin"/>
            </w:r>
            <w:r>
              <w:rPr>
                <w:noProof/>
              </w:rPr>
              <w:instrText xml:space="preserve"> PAGEREF _Toc230611248 \h </w:instrText>
            </w:r>
            <w:r>
              <w:rPr>
                <w:noProof/>
              </w:rPr>
            </w:r>
            <w:r>
              <w:rPr>
                <w:noProof/>
              </w:rPr>
              <w:fldChar w:fldCharType="separate"/>
            </w:r>
            <w:r>
              <w:rPr>
                <w:noProof/>
              </w:rPr>
              <w:t>1</w:t>
            </w:r>
            <w:r>
              <w:rPr>
                <w:noProof/>
              </w:rPr>
              <w:fldChar w:fldCharType="end"/>
            </w:r>
          </w:hyperlink>
        </w:p>
        <w:p w14:paraId="34D1707D" w14:textId="77777777" w:rsidR="0052185B" w:rsidRDefault="0052185B">
          <w:pPr>
            <w:pStyle w:val="TOC2"/>
            <w:tabs>
              <w:tab w:val="right" w:leader="dot" w:pos="9638"/>
            </w:tabs>
            <w:rPr>
              <w:noProof/>
            </w:rPr>
          </w:pPr>
          <w:hyperlink w:anchor="_Toc230611249" w:history="1">
            <w:r w:rsidRPr="00AF67F9">
              <w:rPr>
                <w:rStyle w:val="Hyperlink"/>
                <w:noProof/>
              </w:rPr>
              <w:t>4.8 AI Concierge</w:t>
            </w:r>
            <w:r>
              <w:rPr>
                <w:noProof/>
              </w:rPr>
              <w:tab/>
            </w:r>
            <w:r>
              <w:rPr>
                <w:noProof/>
              </w:rPr>
              <w:fldChar w:fldCharType="begin"/>
            </w:r>
            <w:r>
              <w:rPr>
                <w:noProof/>
              </w:rPr>
              <w:instrText xml:space="preserve"> PAGEREF _Toc230611249 \h </w:instrText>
            </w:r>
            <w:r>
              <w:rPr>
                <w:noProof/>
              </w:rPr>
            </w:r>
            <w:r>
              <w:rPr>
                <w:noProof/>
              </w:rPr>
              <w:fldChar w:fldCharType="separate"/>
            </w:r>
            <w:r>
              <w:rPr>
                <w:noProof/>
              </w:rPr>
              <w:t>1</w:t>
            </w:r>
            <w:r>
              <w:rPr>
                <w:noProof/>
              </w:rPr>
              <w:fldChar w:fldCharType="end"/>
            </w:r>
          </w:hyperlink>
        </w:p>
        <w:p w14:paraId="61D53AE8" w14:textId="77777777" w:rsidR="0052185B" w:rsidRDefault="0052185B">
          <w:pPr>
            <w:pStyle w:val="TOC1"/>
            <w:tabs>
              <w:tab w:val="right" w:leader="dot" w:pos="9638"/>
            </w:tabs>
            <w:rPr>
              <w:noProof/>
            </w:rPr>
          </w:pPr>
          <w:hyperlink w:anchor="_Toc230611250" w:history="1">
            <w:r w:rsidRPr="00AF67F9">
              <w:rPr>
                <w:rStyle w:val="Hyperlink"/>
                <w:noProof/>
              </w:rPr>
              <w:t>5. Backend Features</w:t>
            </w:r>
            <w:r>
              <w:rPr>
                <w:noProof/>
              </w:rPr>
              <w:tab/>
            </w:r>
            <w:r>
              <w:rPr>
                <w:noProof/>
              </w:rPr>
              <w:fldChar w:fldCharType="begin"/>
            </w:r>
            <w:r>
              <w:rPr>
                <w:noProof/>
              </w:rPr>
              <w:instrText xml:space="preserve"> PAGEREF _Toc230611250 \h </w:instrText>
            </w:r>
            <w:r>
              <w:rPr>
                <w:noProof/>
              </w:rPr>
            </w:r>
            <w:r>
              <w:rPr>
                <w:noProof/>
              </w:rPr>
              <w:fldChar w:fldCharType="separate"/>
            </w:r>
            <w:r>
              <w:rPr>
                <w:noProof/>
              </w:rPr>
              <w:t>1</w:t>
            </w:r>
            <w:r>
              <w:rPr>
                <w:noProof/>
              </w:rPr>
              <w:fldChar w:fldCharType="end"/>
            </w:r>
          </w:hyperlink>
        </w:p>
        <w:p w14:paraId="4C41CBC5" w14:textId="77777777" w:rsidR="0052185B" w:rsidRDefault="0052185B">
          <w:pPr>
            <w:pStyle w:val="TOC2"/>
            <w:tabs>
              <w:tab w:val="right" w:leader="dot" w:pos="9638"/>
            </w:tabs>
            <w:rPr>
              <w:noProof/>
            </w:rPr>
          </w:pPr>
          <w:hyperlink w:anchor="_Toc230611251" w:history="1">
            <w:r w:rsidRPr="00AF67F9">
              <w:rPr>
                <w:rStyle w:val="Hyperlink"/>
                <w:noProof/>
              </w:rPr>
              <w:t>5.1 FastAPI Application</w:t>
            </w:r>
            <w:r>
              <w:rPr>
                <w:noProof/>
              </w:rPr>
              <w:tab/>
            </w:r>
            <w:r>
              <w:rPr>
                <w:noProof/>
              </w:rPr>
              <w:fldChar w:fldCharType="begin"/>
            </w:r>
            <w:r>
              <w:rPr>
                <w:noProof/>
              </w:rPr>
              <w:instrText xml:space="preserve"> PAGEREF _Toc230611251 \h </w:instrText>
            </w:r>
            <w:r>
              <w:rPr>
                <w:noProof/>
              </w:rPr>
            </w:r>
            <w:r>
              <w:rPr>
                <w:noProof/>
              </w:rPr>
              <w:fldChar w:fldCharType="separate"/>
            </w:r>
            <w:r>
              <w:rPr>
                <w:noProof/>
              </w:rPr>
              <w:t>1</w:t>
            </w:r>
            <w:r>
              <w:rPr>
                <w:noProof/>
              </w:rPr>
              <w:fldChar w:fldCharType="end"/>
            </w:r>
          </w:hyperlink>
        </w:p>
        <w:p w14:paraId="13331737" w14:textId="77777777" w:rsidR="0052185B" w:rsidRDefault="0052185B">
          <w:pPr>
            <w:pStyle w:val="TOC2"/>
            <w:tabs>
              <w:tab w:val="right" w:leader="dot" w:pos="9638"/>
            </w:tabs>
            <w:rPr>
              <w:noProof/>
            </w:rPr>
          </w:pPr>
          <w:hyperlink w:anchor="_Toc230611252" w:history="1">
            <w:r w:rsidRPr="00AF67F9">
              <w:rPr>
                <w:rStyle w:val="Hyperlink"/>
                <w:noProof/>
              </w:rPr>
              <w:t>5.2 Authentication</w:t>
            </w:r>
            <w:r>
              <w:rPr>
                <w:noProof/>
              </w:rPr>
              <w:tab/>
            </w:r>
            <w:r>
              <w:rPr>
                <w:noProof/>
              </w:rPr>
              <w:fldChar w:fldCharType="begin"/>
            </w:r>
            <w:r>
              <w:rPr>
                <w:noProof/>
              </w:rPr>
              <w:instrText xml:space="preserve"> PAGEREF _Toc230611252 \h </w:instrText>
            </w:r>
            <w:r>
              <w:rPr>
                <w:noProof/>
              </w:rPr>
            </w:r>
            <w:r>
              <w:rPr>
                <w:noProof/>
              </w:rPr>
              <w:fldChar w:fldCharType="separate"/>
            </w:r>
            <w:r>
              <w:rPr>
                <w:noProof/>
              </w:rPr>
              <w:t>1</w:t>
            </w:r>
            <w:r>
              <w:rPr>
                <w:noProof/>
              </w:rPr>
              <w:fldChar w:fldCharType="end"/>
            </w:r>
          </w:hyperlink>
        </w:p>
        <w:p w14:paraId="2A0E59DF" w14:textId="77777777" w:rsidR="0052185B" w:rsidRDefault="0052185B">
          <w:pPr>
            <w:pStyle w:val="TOC2"/>
            <w:tabs>
              <w:tab w:val="right" w:leader="dot" w:pos="9638"/>
            </w:tabs>
            <w:rPr>
              <w:noProof/>
            </w:rPr>
          </w:pPr>
          <w:hyperlink w:anchor="_Toc230611253" w:history="1">
            <w:r w:rsidRPr="00AF67F9">
              <w:rPr>
                <w:rStyle w:val="Hyperlink"/>
                <w:noProof/>
              </w:rPr>
              <w:t>5.3 File Management</w:t>
            </w:r>
            <w:r>
              <w:rPr>
                <w:noProof/>
              </w:rPr>
              <w:tab/>
            </w:r>
            <w:r>
              <w:rPr>
                <w:noProof/>
              </w:rPr>
              <w:fldChar w:fldCharType="begin"/>
            </w:r>
            <w:r>
              <w:rPr>
                <w:noProof/>
              </w:rPr>
              <w:instrText xml:space="preserve"> PAGEREF _Toc230611253 \h </w:instrText>
            </w:r>
            <w:r>
              <w:rPr>
                <w:noProof/>
              </w:rPr>
            </w:r>
            <w:r>
              <w:rPr>
                <w:noProof/>
              </w:rPr>
              <w:fldChar w:fldCharType="separate"/>
            </w:r>
            <w:r>
              <w:rPr>
                <w:noProof/>
              </w:rPr>
              <w:t>1</w:t>
            </w:r>
            <w:r>
              <w:rPr>
                <w:noProof/>
              </w:rPr>
              <w:fldChar w:fldCharType="end"/>
            </w:r>
          </w:hyperlink>
        </w:p>
        <w:p w14:paraId="039A7F08" w14:textId="77777777" w:rsidR="0052185B" w:rsidRDefault="0052185B">
          <w:pPr>
            <w:pStyle w:val="TOC2"/>
            <w:tabs>
              <w:tab w:val="right" w:leader="dot" w:pos="9638"/>
            </w:tabs>
            <w:rPr>
              <w:noProof/>
            </w:rPr>
          </w:pPr>
          <w:hyperlink w:anchor="_Toc230611254" w:history="1">
            <w:r w:rsidRPr="00AF67F9">
              <w:rPr>
                <w:rStyle w:val="Hyperlink"/>
                <w:noProof/>
              </w:rPr>
              <w:t>5.4 Analytics Endpoints</w:t>
            </w:r>
            <w:r>
              <w:rPr>
                <w:noProof/>
              </w:rPr>
              <w:tab/>
            </w:r>
            <w:r>
              <w:rPr>
                <w:noProof/>
              </w:rPr>
              <w:fldChar w:fldCharType="begin"/>
            </w:r>
            <w:r>
              <w:rPr>
                <w:noProof/>
              </w:rPr>
              <w:instrText xml:space="preserve"> PAGEREF _Toc230611254 \h </w:instrText>
            </w:r>
            <w:r>
              <w:rPr>
                <w:noProof/>
              </w:rPr>
            </w:r>
            <w:r>
              <w:rPr>
                <w:noProof/>
              </w:rPr>
              <w:fldChar w:fldCharType="separate"/>
            </w:r>
            <w:r>
              <w:rPr>
                <w:noProof/>
              </w:rPr>
              <w:t>1</w:t>
            </w:r>
            <w:r>
              <w:rPr>
                <w:noProof/>
              </w:rPr>
              <w:fldChar w:fldCharType="end"/>
            </w:r>
          </w:hyperlink>
        </w:p>
        <w:p w14:paraId="5908002A" w14:textId="77777777" w:rsidR="0052185B" w:rsidRDefault="0052185B">
          <w:pPr>
            <w:pStyle w:val="TOC2"/>
            <w:tabs>
              <w:tab w:val="right" w:leader="dot" w:pos="9638"/>
            </w:tabs>
            <w:rPr>
              <w:noProof/>
            </w:rPr>
          </w:pPr>
          <w:hyperlink w:anchor="_Toc230611255" w:history="1">
            <w:r w:rsidRPr="00AF67F9">
              <w:rPr>
                <w:rStyle w:val="Hyperlink"/>
                <w:noProof/>
              </w:rPr>
              <w:t>5.5 Prediction Endpoints</w:t>
            </w:r>
            <w:r>
              <w:rPr>
                <w:noProof/>
              </w:rPr>
              <w:tab/>
            </w:r>
            <w:r>
              <w:rPr>
                <w:noProof/>
              </w:rPr>
              <w:fldChar w:fldCharType="begin"/>
            </w:r>
            <w:r>
              <w:rPr>
                <w:noProof/>
              </w:rPr>
              <w:instrText xml:space="preserve"> PAGEREF _Toc230611255 \h </w:instrText>
            </w:r>
            <w:r>
              <w:rPr>
                <w:noProof/>
              </w:rPr>
            </w:r>
            <w:r>
              <w:rPr>
                <w:noProof/>
              </w:rPr>
              <w:fldChar w:fldCharType="separate"/>
            </w:r>
            <w:r>
              <w:rPr>
                <w:noProof/>
              </w:rPr>
              <w:t>1</w:t>
            </w:r>
            <w:r>
              <w:rPr>
                <w:noProof/>
              </w:rPr>
              <w:fldChar w:fldCharType="end"/>
            </w:r>
          </w:hyperlink>
        </w:p>
        <w:p w14:paraId="22FB362F" w14:textId="77777777" w:rsidR="0052185B" w:rsidRDefault="0052185B">
          <w:pPr>
            <w:pStyle w:val="TOC3"/>
            <w:tabs>
              <w:tab w:val="right" w:leader="dot" w:pos="9638"/>
            </w:tabs>
            <w:rPr>
              <w:noProof/>
            </w:rPr>
          </w:pPr>
          <w:hyperlink w:anchor="_Toc230611256" w:history="1">
            <w:r w:rsidRPr="00AF67F9">
              <w:rPr>
                <w:rStyle w:val="Hyperlink"/>
                <w:noProof/>
              </w:rPr>
              <w:t>Machine Learning Models</w:t>
            </w:r>
            <w:r>
              <w:rPr>
                <w:noProof/>
              </w:rPr>
              <w:tab/>
            </w:r>
            <w:r>
              <w:rPr>
                <w:noProof/>
              </w:rPr>
              <w:fldChar w:fldCharType="begin"/>
            </w:r>
            <w:r>
              <w:rPr>
                <w:noProof/>
              </w:rPr>
              <w:instrText xml:space="preserve"> PAGEREF _Toc230611256 \h </w:instrText>
            </w:r>
            <w:r>
              <w:rPr>
                <w:noProof/>
              </w:rPr>
            </w:r>
            <w:r>
              <w:rPr>
                <w:noProof/>
              </w:rPr>
              <w:fldChar w:fldCharType="separate"/>
            </w:r>
            <w:r>
              <w:rPr>
                <w:noProof/>
              </w:rPr>
              <w:t>1</w:t>
            </w:r>
            <w:r>
              <w:rPr>
                <w:noProof/>
              </w:rPr>
              <w:fldChar w:fldCharType="end"/>
            </w:r>
          </w:hyperlink>
        </w:p>
        <w:p w14:paraId="1A5A6445" w14:textId="77777777" w:rsidR="0052185B" w:rsidRDefault="0052185B">
          <w:pPr>
            <w:pStyle w:val="TOC2"/>
            <w:tabs>
              <w:tab w:val="right" w:leader="dot" w:pos="9638"/>
            </w:tabs>
            <w:rPr>
              <w:noProof/>
            </w:rPr>
          </w:pPr>
          <w:hyperlink w:anchor="_Toc230611257" w:history="1">
            <w:r w:rsidRPr="00AF67F9">
              <w:rPr>
                <w:rStyle w:val="Hyperlink"/>
                <w:noProof/>
              </w:rPr>
              <w:t>5.6 AI Concierge Endpoints</w:t>
            </w:r>
            <w:r>
              <w:rPr>
                <w:noProof/>
              </w:rPr>
              <w:tab/>
            </w:r>
            <w:r>
              <w:rPr>
                <w:noProof/>
              </w:rPr>
              <w:fldChar w:fldCharType="begin"/>
            </w:r>
            <w:r>
              <w:rPr>
                <w:noProof/>
              </w:rPr>
              <w:instrText xml:space="preserve"> PAGEREF _Toc230611257 \h </w:instrText>
            </w:r>
            <w:r>
              <w:rPr>
                <w:noProof/>
              </w:rPr>
            </w:r>
            <w:r>
              <w:rPr>
                <w:noProof/>
              </w:rPr>
              <w:fldChar w:fldCharType="separate"/>
            </w:r>
            <w:r>
              <w:rPr>
                <w:noProof/>
              </w:rPr>
              <w:t>1</w:t>
            </w:r>
            <w:r>
              <w:rPr>
                <w:noProof/>
              </w:rPr>
              <w:fldChar w:fldCharType="end"/>
            </w:r>
          </w:hyperlink>
        </w:p>
        <w:p w14:paraId="18C57194" w14:textId="77777777" w:rsidR="0052185B" w:rsidRDefault="0052185B">
          <w:pPr>
            <w:pStyle w:val="TOC1"/>
            <w:tabs>
              <w:tab w:val="right" w:leader="dot" w:pos="9638"/>
            </w:tabs>
            <w:rPr>
              <w:noProof/>
            </w:rPr>
          </w:pPr>
          <w:hyperlink w:anchor="_Toc230611258" w:history="1">
            <w:r w:rsidRPr="00AF67F9">
              <w:rPr>
                <w:rStyle w:val="Hyperlink"/>
                <w:noProof/>
              </w:rPr>
              <w:t>6. Recommendation and Match Score Logic</w:t>
            </w:r>
            <w:r>
              <w:rPr>
                <w:noProof/>
              </w:rPr>
              <w:tab/>
            </w:r>
            <w:r>
              <w:rPr>
                <w:noProof/>
              </w:rPr>
              <w:fldChar w:fldCharType="begin"/>
            </w:r>
            <w:r>
              <w:rPr>
                <w:noProof/>
              </w:rPr>
              <w:instrText xml:space="preserve"> PAGEREF _Toc230611258 \h </w:instrText>
            </w:r>
            <w:r>
              <w:rPr>
                <w:noProof/>
              </w:rPr>
            </w:r>
            <w:r>
              <w:rPr>
                <w:noProof/>
              </w:rPr>
              <w:fldChar w:fldCharType="separate"/>
            </w:r>
            <w:r>
              <w:rPr>
                <w:noProof/>
              </w:rPr>
              <w:t>1</w:t>
            </w:r>
            <w:r>
              <w:rPr>
                <w:noProof/>
              </w:rPr>
              <w:fldChar w:fldCharType="end"/>
            </w:r>
          </w:hyperlink>
        </w:p>
        <w:p w14:paraId="69A2EB51" w14:textId="77777777" w:rsidR="0052185B" w:rsidRDefault="0052185B">
          <w:pPr>
            <w:pStyle w:val="TOC2"/>
            <w:tabs>
              <w:tab w:val="right" w:leader="dot" w:pos="9638"/>
            </w:tabs>
            <w:rPr>
              <w:noProof/>
            </w:rPr>
          </w:pPr>
          <w:hyperlink w:anchor="_Toc230611259" w:history="1">
            <w:r w:rsidRPr="00AF67F9">
              <w:rPr>
                <w:rStyle w:val="Hyperlink"/>
                <w:noProof/>
              </w:rPr>
              <w:t>6.1 Scoring Dimensions</w:t>
            </w:r>
            <w:r>
              <w:rPr>
                <w:noProof/>
              </w:rPr>
              <w:tab/>
            </w:r>
            <w:r>
              <w:rPr>
                <w:noProof/>
              </w:rPr>
              <w:fldChar w:fldCharType="begin"/>
            </w:r>
            <w:r>
              <w:rPr>
                <w:noProof/>
              </w:rPr>
              <w:instrText xml:space="preserve"> PAGEREF _Toc230611259 \h </w:instrText>
            </w:r>
            <w:r>
              <w:rPr>
                <w:noProof/>
              </w:rPr>
            </w:r>
            <w:r>
              <w:rPr>
                <w:noProof/>
              </w:rPr>
              <w:fldChar w:fldCharType="separate"/>
            </w:r>
            <w:r>
              <w:rPr>
                <w:noProof/>
              </w:rPr>
              <w:t>1</w:t>
            </w:r>
            <w:r>
              <w:rPr>
                <w:noProof/>
              </w:rPr>
              <w:fldChar w:fldCharType="end"/>
            </w:r>
          </w:hyperlink>
        </w:p>
        <w:p w14:paraId="2A2A773E" w14:textId="77777777" w:rsidR="0052185B" w:rsidRDefault="0052185B">
          <w:pPr>
            <w:pStyle w:val="TOC2"/>
            <w:tabs>
              <w:tab w:val="right" w:leader="dot" w:pos="9638"/>
            </w:tabs>
            <w:rPr>
              <w:noProof/>
            </w:rPr>
          </w:pPr>
          <w:hyperlink w:anchor="_Toc230611260" w:history="1">
            <w:r w:rsidRPr="00AF67F9">
              <w:rPr>
                <w:rStyle w:val="Hyperlink"/>
                <w:noProof/>
              </w:rPr>
              <w:t>6.2 Industry-Specific Signals</w:t>
            </w:r>
            <w:r>
              <w:rPr>
                <w:noProof/>
              </w:rPr>
              <w:tab/>
            </w:r>
            <w:r>
              <w:rPr>
                <w:noProof/>
              </w:rPr>
              <w:fldChar w:fldCharType="begin"/>
            </w:r>
            <w:r>
              <w:rPr>
                <w:noProof/>
              </w:rPr>
              <w:instrText xml:space="preserve"> PAGEREF _Toc230611260 \h </w:instrText>
            </w:r>
            <w:r>
              <w:rPr>
                <w:noProof/>
              </w:rPr>
            </w:r>
            <w:r>
              <w:rPr>
                <w:noProof/>
              </w:rPr>
              <w:fldChar w:fldCharType="separate"/>
            </w:r>
            <w:r>
              <w:rPr>
                <w:noProof/>
              </w:rPr>
              <w:t>1</w:t>
            </w:r>
            <w:r>
              <w:rPr>
                <w:noProof/>
              </w:rPr>
              <w:fldChar w:fldCharType="end"/>
            </w:r>
          </w:hyperlink>
        </w:p>
        <w:p w14:paraId="3A2D3FD1" w14:textId="77777777" w:rsidR="0052185B" w:rsidRDefault="0052185B">
          <w:pPr>
            <w:pStyle w:val="TOC1"/>
            <w:tabs>
              <w:tab w:val="right" w:leader="dot" w:pos="9638"/>
            </w:tabs>
            <w:rPr>
              <w:noProof/>
            </w:rPr>
          </w:pPr>
          <w:hyperlink w:anchor="_Toc230611261" w:history="1">
            <w:r w:rsidRPr="00AF67F9">
              <w:rPr>
                <w:rStyle w:val="Hyperlink"/>
                <w:noProof/>
              </w:rPr>
              <w:t>7. Business Data to Recommendation Mapping</w:t>
            </w:r>
            <w:r>
              <w:rPr>
                <w:noProof/>
              </w:rPr>
              <w:tab/>
            </w:r>
            <w:r>
              <w:rPr>
                <w:noProof/>
              </w:rPr>
              <w:fldChar w:fldCharType="begin"/>
            </w:r>
            <w:r>
              <w:rPr>
                <w:noProof/>
              </w:rPr>
              <w:instrText xml:space="preserve"> PAGEREF _Toc230611261 \h </w:instrText>
            </w:r>
            <w:r>
              <w:rPr>
                <w:noProof/>
              </w:rPr>
            </w:r>
            <w:r>
              <w:rPr>
                <w:noProof/>
              </w:rPr>
              <w:fldChar w:fldCharType="separate"/>
            </w:r>
            <w:r>
              <w:rPr>
                <w:noProof/>
              </w:rPr>
              <w:t>1</w:t>
            </w:r>
            <w:r>
              <w:rPr>
                <w:noProof/>
              </w:rPr>
              <w:fldChar w:fldCharType="end"/>
            </w:r>
          </w:hyperlink>
        </w:p>
        <w:p w14:paraId="74F61AE6" w14:textId="77777777" w:rsidR="0052185B" w:rsidRDefault="0052185B">
          <w:pPr>
            <w:pStyle w:val="TOC2"/>
            <w:tabs>
              <w:tab w:val="right" w:leader="dot" w:pos="9638"/>
            </w:tabs>
            <w:rPr>
              <w:noProof/>
            </w:rPr>
          </w:pPr>
          <w:hyperlink w:anchor="_Toc230611262" w:history="1">
            <w:r w:rsidRPr="00AF67F9">
              <w:rPr>
                <w:rStyle w:val="Hyperlink"/>
                <w:noProof/>
              </w:rPr>
              <w:t>7.1 Mapping Examples</w:t>
            </w:r>
            <w:r>
              <w:rPr>
                <w:noProof/>
              </w:rPr>
              <w:tab/>
            </w:r>
            <w:r>
              <w:rPr>
                <w:noProof/>
              </w:rPr>
              <w:fldChar w:fldCharType="begin"/>
            </w:r>
            <w:r>
              <w:rPr>
                <w:noProof/>
              </w:rPr>
              <w:instrText xml:space="preserve"> PAGEREF _Toc230611262 \h </w:instrText>
            </w:r>
            <w:r>
              <w:rPr>
                <w:noProof/>
              </w:rPr>
            </w:r>
            <w:r>
              <w:rPr>
                <w:noProof/>
              </w:rPr>
              <w:fldChar w:fldCharType="separate"/>
            </w:r>
            <w:r>
              <w:rPr>
                <w:noProof/>
              </w:rPr>
              <w:t>1</w:t>
            </w:r>
            <w:r>
              <w:rPr>
                <w:noProof/>
              </w:rPr>
              <w:fldChar w:fldCharType="end"/>
            </w:r>
          </w:hyperlink>
        </w:p>
        <w:p w14:paraId="2072F1ED" w14:textId="77777777" w:rsidR="0052185B" w:rsidRDefault="0052185B">
          <w:pPr>
            <w:pStyle w:val="TOC1"/>
            <w:tabs>
              <w:tab w:val="right" w:leader="dot" w:pos="9638"/>
            </w:tabs>
            <w:rPr>
              <w:noProof/>
            </w:rPr>
          </w:pPr>
          <w:hyperlink w:anchor="_Toc230611263" w:history="1">
            <w:r w:rsidRPr="00AF67F9">
              <w:rPr>
                <w:rStyle w:val="Hyperlink"/>
                <w:noProof/>
              </w:rPr>
              <w:t>8. Frontend Technical Architecture</w:t>
            </w:r>
            <w:r>
              <w:rPr>
                <w:noProof/>
              </w:rPr>
              <w:tab/>
            </w:r>
            <w:r>
              <w:rPr>
                <w:noProof/>
              </w:rPr>
              <w:fldChar w:fldCharType="begin"/>
            </w:r>
            <w:r>
              <w:rPr>
                <w:noProof/>
              </w:rPr>
              <w:instrText xml:space="preserve"> PAGEREF _Toc230611263 \h </w:instrText>
            </w:r>
            <w:r>
              <w:rPr>
                <w:noProof/>
              </w:rPr>
            </w:r>
            <w:r>
              <w:rPr>
                <w:noProof/>
              </w:rPr>
              <w:fldChar w:fldCharType="separate"/>
            </w:r>
            <w:r>
              <w:rPr>
                <w:noProof/>
              </w:rPr>
              <w:t>1</w:t>
            </w:r>
            <w:r>
              <w:rPr>
                <w:noProof/>
              </w:rPr>
              <w:fldChar w:fldCharType="end"/>
            </w:r>
          </w:hyperlink>
        </w:p>
        <w:p w14:paraId="74B7DB0D" w14:textId="77777777" w:rsidR="0052185B" w:rsidRDefault="0052185B">
          <w:pPr>
            <w:pStyle w:val="TOC2"/>
            <w:tabs>
              <w:tab w:val="right" w:leader="dot" w:pos="9638"/>
            </w:tabs>
            <w:rPr>
              <w:noProof/>
            </w:rPr>
          </w:pPr>
          <w:hyperlink w:anchor="_Toc230611264" w:history="1">
            <w:r w:rsidRPr="00AF67F9">
              <w:rPr>
                <w:rStyle w:val="Hyperlink"/>
                <w:noProof/>
              </w:rPr>
              <w:t>8.1 Technology Stack</w:t>
            </w:r>
            <w:r>
              <w:rPr>
                <w:noProof/>
              </w:rPr>
              <w:tab/>
            </w:r>
            <w:r>
              <w:rPr>
                <w:noProof/>
              </w:rPr>
              <w:fldChar w:fldCharType="begin"/>
            </w:r>
            <w:r>
              <w:rPr>
                <w:noProof/>
              </w:rPr>
              <w:instrText xml:space="preserve"> PAGEREF _Toc230611264 \h </w:instrText>
            </w:r>
            <w:r>
              <w:rPr>
                <w:noProof/>
              </w:rPr>
            </w:r>
            <w:r>
              <w:rPr>
                <w:noProof/>
              </w:rPr>
              <w:fldChar w:fldCharType="separate"/>
            </w:r>
            <w:r>
              <w:rPr>
                <w:noProof/>
              </w:rPr>
              <w:t>1</w:t>
            </w:r>
            <w:r>
              <w:rPr>
                <w:noProof/>
              </w:rPr>
              <w:fldChar w:fldCharType="end"/>
            </w:r>
          </w:hyperlink>
        </w:p>
        <w:p w14:paraId="4C5B6647" w14:textId="77777777" w:rsidR="0052185B" w:rsidRDefault="0052185B">
          <w:pPr>
            <w:pStyle w:val="TOC2"/>
            <w:tabs>
              <w:tab w:val="right" w:leader="dot" w:pos="9638"/>
            </w:tabs>
            <w:rPr>
              <w:noProof/>
            </w:rPr>
          </w:pPr>
          <w:hyperlink w:anchor="_Toc230611265" w:history="1">
            <w:r w:rsidRPr="00AF67F9">
              <w:rPr>
                <w:rStyle w:val="Hyperlink"/>
                <w:noProof/>
              </w:rPr>
              <w:t>8.2 Key Architectural Concepts</w:t>
            </w:r>
            <w:r>
              <w:rPr>
                <w:noProof/>
              </w:rPr>
              <w:tab/>
            </w:r>
            <w:r>
              <w:rPr>
                <w:noProof/>
              </w:rPr>
              <w:fldChar w:fldCharType="begin"/>
            </w:r>
            <w:r>
              <w:rPr>
                <w:noProof/>
              </w:rPr>
              <w:instrText xml:space="preserve"> PAGEREF _Toc230611265 \h </w:instrText>
            </w:r>
            <w:r>
              <w:rPr>
                <w:noProof/>
              </w:rPr>
            </w:r>
            <w:r>
              <w:rPr>
                <w:noProof/>
              </w:rPr>
              <w:fldChar w:fldCharType="separate"/>
            </w:r>
            <w:r>
              <w:rPr>
                <w:noProof/>
              </w:rPr>
              <w:t>1</w:t>
            </w:r>
            <w:r>
              <w:rPr>
                <w:noProof/>
              </w:rPr>
              <w:fldChar w:fldCharType="end"/>
            </w:r>
          </w:hyperlink>
        </w:p>
        <w:p w14:paraId="696F82A3" w14:textId="77777777" w:rsidR="0052185B" w:rsidRDefault="0052185B">
          <w:pPr>
            <w:pStyle w:val="TOC2"/>
            <w:tabs>
              <w:tab w:val="right" w:leader="dot" w:pos="9638"/>
            </w:tabs>
            <w:rPr>
              <w:noProof/>
            </w:rPr>
          </w:pPr>
          <w:hyperlink w:anchor="_Toc230611266" w:history="1">
            <w:r w:rsidRPr="00AF67F9">
              <w:rPr>
                <w:rStyle w:val="Hyperlink"/>
                <w:noProof/>
              </w:rPr>
              <w:t>8.3 Directory Structure</w:t>
            </w:r>
            <w:r>
              <w:rPr>
                <w:noProof/>
              </w:rPr>
              <w:tab/>
            </w:r>
            <w:r>
              <w:rPr>
                <w:noProof/>
              </w:rPr>
              <w:fldChar w:fldCharType="begin"/>
            </w:r>
            <w:r>
              <w:rPr>
                <w:noProof/>
              </w:rPr>
              <w:instrText xml:space="preserve"> PAGEREF _Toc230611266 \h </w:instrText>
            </w:r>
            <w:r>
              <w:rPr>
                <w:noProof/>
              </w:rPr>
            </w:r>
            <w:r>
              <w:rPr>
                <w:noProof/>
              </w:rPr>
              <w:fldChar w:fldCharType="separate"/>
            </w:r>
            <w:r>
              <w:rPr>
                <w:noProof/>
              </w:rPr>
              <w:t>1</w:t>
            </w:r>
            <w:r>
              <w:rPr>
                <w:noProof/>
              </w:rPr>
              <w:fldChar w:fldCharType="end"/>
            </w:r>
          </w:hyperlink>
        </w:p>
        <w:p w14:paraId="75F3A70A" w14:textId="77777777" w:rsidR="0052185B" w:rsidRDefault="0052185B">
          <w:pPr>
            <w:pStyle w:val="TOC1"/>
            <w:tabs>
              <w:tab w:val="right" w:leader="dot" w:pos="9638"/>
            </w:tabs>
            <w:rPr>
              <w:noProof/>
            </w:rPr>
          </w:pPr>
          <w:hyperlink w:anchor="_Toc230611267" w:history="1">
            <w:r w:rsidRPr="00AF67F9">
              <w:rPr>
                <w:rStyle w:val="Hyperlink"/>
                <w:noProof/>
              </w:rPr>
              <w:t>9. Backend Technical Architecture</w:t>
            </w:r>
            <w:r>
              <w:rPr>
                <w:noProof/>
              </w:rPr>
              <w:tab/>
            </w:r>
            <w:r>
              <w:rPr>
                <w:noProof/>
              </w:rPr>
              <w:fldChar w:fldCharType="begin"/>
            </w:r>
            <w:r>
              <w:rPr>
                <w:noProof/>
              </w:rPr>
              <w:instrText xml:space="preserve"> PAGEREF _Toc230611267 \h </w:instrText>
            </w:r>
            <w:r>
              <w:rPr>
                <w:noProof/>
              </w:rPr>
            </w:r>
            <w:r>
              <w:rPr>
                <w:noProof/>
              </w:rPr>
              <w:fldChar w:fldCharType="separate"/>
            </w:r>
            <w:r>
              <w:rPr>
                <w:noProof/>
              </w:rPr>
              <w:t>1</w:t>
            </w:r>
            <w:r>
              <w:rPr>
                <w:noProof/>
              </w:rPr>
              <w:fldChar w:fldCharType="end"/>
            </w:r>
          </w:hyperlink>
        </w:p>
        <w:p w14:paraId="1F5C2631" w14:textId="77777777" w:rsidR="0052185B" w:rsidRDefault="0052185B">
          <w:pPr>
            <w:pStyle w:val="TOC2"/>
            <w:tabs>
              <w:tab w:val="right" w:leader="dot" w:pos="9638"/>
            </w:tabs>
            <w:rPr>
              <w:noProof/>
            </w:rPr>
          </w:pPr>
          <w:hyperlink w:anchor="_Toc230611268" w:history="1">
            <w:r w:rsidRPr="00AF67F9">
              <w:rPr>
                <w:rStyle w:val="Hyperlink"/>
                <w:noProof/>
              </w:rPr>
              <w:t>9.1 Technology Stack</w:t>
            </w:r>
            <w:r>
              <w:rPr>
                <w:noProof/>
              </w:rPr>
              <w:tab/>
            </w:r>
            <w:r>
              <w:rPr>
                <w:noProof/>
              </w:rPr>
              <w:fldChar w:fldCharType="begin"/>
            </w:r>
            <w:r>
              <w:rPr>
                <w:noProof/>
              </w:rPr>
              <w:instrText xml:space="preserve"> PAGEREF _Toc230611268 \h </w:instrText>
            </w:r>
            <w:r>
              <w:rPr>
                <w:noProof/>
              </w:rPr>
            </w:r>
            <w:r>
              <w:rPr>
                <w:noProof/>
              </w:rPr>
              <w:fldChar w:fldCharType="separate"/>
            </w:r>
            <w:r>
              <w:rPr>
                <w:noProof/>
              </w:rPr>
              <w:t>1</w:t>
            </w:r>
            <w:r>
              <w:rPr>
                <w:noProof/>
              </w:rPr>
              <w:fldChar w:fldCharType="end"/>
            </w:r>
          </w:hyperlink>
        </w:p>
        <w:p w14:paraId="2D31ED82" w14:textId="77777777" w:rsidR="0052185B" w:rsidRDefault="0052185B">
          <w:pPr>
            <w:pStyle w:val="TOC2"/>
            <w:tabs>
              <w:tab w:val="right" w:leader="dot" w:pos="9638"/>
            </w:tabs>
            <w:rPr>
              <w:noProof/>
            </w:rPr>
          </w:pPr>
          <w:hyperlink w:anchor="_Toc230611269" w:history="1">
            <w:r w:rsidRPr="00AF67F9">
              <w:rPr>
                <w:rStyle w:val="Hyperlink"/>
                <w:noProof/>
              </w:rPr>
              <w:t>9.2 Directory Structure</w:t>
            </w:r>
            <w:r>
              <w:rPr>
                <w:noProof/>
              </w:rPr>
              <w:tab/>
            </w:r>
            <w:r>
              <w:rPr>
                <w:noProof/>
              </w:rPr>
              <w:fldChar w:fldCharType="begin"/>
            </w:r>
            <w:r>
              <w:rPr>
                <w:noProof/>
              </w:rPr>
              <w:instrText xml:space="preserve"> PAGEREF _Toc230611269 \h </w:instrText>
            </w:r>
            <w:r>
              <w:rPr>
                <w:noProof/>
              </w:rPr>
            </w:r>
            <w:r>
              <w:rPr>
                <w:noProof/>
              </w:rPr>
              <w:fldChar w:fldCharType="separate"/>
            </w:r>
            <w:r>
              <w:rPr>
                <w:noProof/>
              </w:rPr>
              <w:t>1</w:t>
            </w:r>
            <w:r>
              <w:rPr>
                <w:noProof/>
              </w:rPr>
              <w:fldChar w:fldCharType="end"/>
            </w:r>
          </w:hyperlink>
        </w:p>
        <w:p w14:paraId="6F71678B" w14:textId="77777777" w:rsidR="0052185B" w:rsidRDefault="0052185B">
          <w:pPr>
            <w:pStyle w:val="TOC1"/>
            <w:tabs>
              <w:tab w:val="right" w:leader="dot" w:pos="9638"/>
            </w:tabs>
            <w:rPr>
              <w:noProof/>
            </w:rPr>
          </w:pPr>
          <w:hyperlink w:anchor="_Toc230611270" w:history="1">
            <w:r w:rsidRPr="00AF67F9">
              <w:rPr>
                <w:rStyle w:val="Hyperlink"/>
                <w:noProof/>
              </w:rPr>
              <w:t>10. Security and Validation</w:t>
            </w:r>
            <w:r>
              <w:rPr>
                <w:noProof/>
              </w:rPr>
              <w:tab/>
            </w:r>
            <w:r>
              <w:rPr>
                <w:noProof/>
              </w:rPr>
              <w:fldChar w:fldCharType="begin"/>
            </w:r>
            <w:r>
              <w:rPr>
                <w:noProof/>
              </w:rPr>
              <w:instrText xml:space="preserve"> PAGEREF _Toc230611270 \h </w:instrText>
            </w:r>
            <w:r>
              <w:rPr>
                <w:noProof/>
              </w:rPr>
            </w:r>
            <w:r>
              <w:rPr>
                <w:noProof/>
              </w:rPr>
              <w:fldChar w:fldCharType="separate"/>
            </w:r>
            <w:r>
              <w:rPr>
                <w:noProof/>
              </w:rPr>
              <w:t>1</w:t>
            </w:r>
            <w:r>
              <w:rPr>
                <w:noProof/>
              </w:rPr>
              <w:fldChar w:fldCharType="end"/>
            </w:r>
          </w:hyperlink>
        </w:p>
        <w:p w14:paraId="6C9E3F19" w14:textId="77777777" w:rsidR="0052185B" w:rsidRDefault="0052185B">
          <w:pPr>
            <w:pStyle w:val="TOC2"/>
            <w:tabs>
              <w:tab w:val="right" w:leader="dot" w:pos="9638"/>
            </w:tabs>
            <w:rPr>
              <w:noProof/>
            </w:rPr>
          </w:pPr>
          <w:hyperlink w:anchor="_Toc230611271" w:history="1">
            <w:r w:rsidRPr="00AF67F9">
              <w:rPr>
                <w:rStyle w:val="Hyperlink"/>
                <w:noProof/>
              </w:rPr>
              <w:t>10.1 Backend Security Controls</w:t>
            </w:r>
            <w:r>
              <w:rPr>
                <w:noProof/>
              </w:rPr>
              <w:tab/>
            </w:r>
            <w:r>
              <w:rPr>
                <w:noProof/>
              </w:rPr>
              <w:fldChar w:fldCharType="begin"/>
            </w:r>
            <w:r>
              <w:rPr>
                <w:noProof/>
              </w:rPr>
              <w:instrText xml:space="preserve"> PAGEREF _Toc230611271 \h </w:instrText>
            </w:r>
            <w:r>
              <w:rPr>
                <w:noProof/>
              </w:rPr>
            </w:r>
            <w:r>
              <w:rPr>
                <w:noProof/>
              </w:rPr>
              <w:fldChar w:fldCharType="separate"/>
            </w:r>
            <w:r>
              <w:rPr>
                <w:noProof/>
              </w:rPr>
              <w:t>1</w:t>
            </w:r>
            <w:r>
              <w:rPr>
                <w:noProof/>
              </w:rPr>
              <w:fldChar w:fldCharType="end"/>
            </w:r>
          </w:hyperlink>
        </w:p>
        <w:p w14:paraId="0DE788D0" w14:textId="77777777" w:rsidR="0052185B" w:rsidRDefault="0052185B">
          <w:pPr>
            <w:pStyle w:val="TOC2"/>
            <w:tabs>
              <w:tab w:val="right" w:leader="dot" w:pos="9638"/>
            </w:tabs>
            <w:rPr>
              <w:noProof/>
            </w:rPr>
          </w:pPr>
          <w:hyperlink w:anchor="_Toc230611272" w:history="1">
            <w:r w:rsidRPr="00AF67F9">
              <w:rPr>
                <w:rStyle w:val="Hyperlink"/>
                <w:noProof/>
              </w:rPr>
              <w:t>10.2 Frontend Security Controls</w:t>
            </w:r>
            <w:r>
              <w:rPr>
                <w:noProof/>
              </w:rPr>
              <w:tab/>
            </w:r>
            <w:r>
              <w:rPr>
                <w:noProof/>
              </w:rPr>
              <w:fldChar w:fldCharType="begin"/>
            </w:r>
            <w:r>
              <w:rPr>
                <w:noProof/>
              </w:rPr>
              <w:instrText xml:space="preserve"> PAGEREF _Toc230611272 \h </w:instrText>
            </w:r>
            <w:r>
              <w:rPr>
                <w:noProof/>
              </w:rPr>
            </w:r>
            <w:r>
              <w:rPr>
                <w:noProof/>
              </w:rPr>
              <w:fldChar w:fldCharType="separate"/>
            </w:r>
            <w:r>
              <w:rPr>
                <w:noProof/>
              </w:rPr>
              <w:t>1</w:t>
            </w:r>
            <w:r>
              <w:rPr>
                <w:noProof/>
              </w:rPr>
              <w:fldChar w:fldCharType="end"/>
            </w:r>
          </w:hyperlink>
        </w:p>
        <w:p w14:paraId="0678483E" w14:textId="77777777" w:rsidR="0052185B" w:rsidRDefault="0052185B">
          <w:pPr>
            <w:pStyle w:val="TOC1"/>
            <w:tabs>
              <w:tab w:val="right" w:leader="dot" w:pos="9638"/>
            </w:tabs>
            <w:rPr>
              <w:noProof/>
            </w:rPr>
          </w:pPr>
          <w:hyperlink w:anchor="_Toc230611273" w:history="1">
            <w:r w:rsidRPr="00AF67F9">
              <w:rPr>
                <w:rStyle w:val="Hyperlink"/>
                <w:noProof/>
              </w:rPr>
              <w:t>11. Deployment Notes</w:t>
            </w:r>
            <w:r>
              <w:rPr>
                <w:noProof/>
              </w:rPr>
              <w:tab/>
            </w:r>
            <w:r>
              <w:rPr>
                <w:noProof/>
              </w:rPr>
              <w:fldChar w:fldCharType="begin"/>
            </w:r>
            <w:r>
              <w:rPr>
                <w:noProof/>
              </w:rPr>
              <w:instrText xml:space="preserve"> PAGEREF _Toc230611273 \h </w:instrText>
            </w:r>
            <w:r>
              <w:rPr>
                <w:noProof/>
              </w:rPr>
            </w:r>
            <w:r>
              <w:rPr>
                <w:noProof/>
              </w:rPr>
              <w:fldChar w:fldCharType="separate"/>
            </w:r>
            <w:r>
              <w:rPr>
                <w:noProof/>
              </w:rPr>
              <w:t>1</w:t>
            </w:r>
            <w:r>
              <w:rPr>
                <w:noProof/>
              </w:rPr>
              <w:fldChar w:fldCharType="end"/>
            </w:r>
          </w:hyperlink>
        </w:p>
        <w:p w14:paraId="4F781A3C" w14:textId="77777777" w:rsidR="0052185B" w:rsidRDefault="0052185B">
          <w:pPr>
            <w:pStyle w:val="TOC2"/>
            <w:tabs>
              <w:tab w:val="right" w:leader="dot" w:pos="9638"/>
            </w:tabs>
            <w:rPr>
              <w:noProof/>
            </w:rPr>
          </w:pPr>
          <w:hyperlink w:anchor="_Toc230611274" w:history="1">
            <w:r w:rsidRPr="00AF67F9">
              <w:rPr>
                <w:rStyle w:val="Hyperlink"/>
                <w:noProof/>
              </w:rPr>
              <w:t>11.1 Local Development Ports</w:t>
            </w:r>
            <w:r>
              <w:rPr>
                <w:noProof/>
              </w:rPr>
              <w:tab/>
            </w:r>
            <w:r>
              <w:rPr>
                <w:noProof/>
              </w:rPr>
              <w:fldChar w:fldCharType="begin"/>
            </w:r>
            <w:r>
              <w:rPr>
                <w:noProof/>
              </w:rPr>
              <w:instrText xml:space="preserve"> PAGEREF _Toc230611274 \h </w:instrText>
            </w:r>
            <w:r>
              <w:rPr>
                <w:noProof/>
              </w:rPr>
            </w:r>
            <w:r>
              <w:rPr>
                <w:noProof/>
              </w:rPr>
              <w:fldChar w:fldCharType="separate"/>
            </w:r>
            <w:r>
              <w:rPr>
                <w:noProof/>
              </w:rPr>
              <w:t>1</w:t>
            </w:r>
            <w:r>
              <w:rPr>
                <w:noProof/>
              </w:rPr>
              <w:fldChar w:fldCharType="end"/>
            </w:r>
          </w:hyperlink>
        </w:p>
        <w:p w14:paraId="4D9353FA" w14:textId="77777777" w:rsidR="0052185B" w:rsidRDefault="0052185B">
          <w:pPr>
            <w:pStyle w:val="TOC2"/>
            <w:tabs>
              <w:tab w:val="right" w:leader="dot" w:pos="9638"/>
            </w:tabs>
            <w:rPr>
              <w:noProof/>
            </w:rPr>
          </w:pPr>
          <w:hyperlink w:anchor="_Toc230611275" w:history="1">
            <w:r w:rsidRPr="00AF67F9">
              <w:rPr>
                <w:rStyle w:val="Hyperlink"/>
                <w:noProof/>
              </w:rPr>
              <w:t>11.2 CORS Configuration</w:t>
            </w:r>
            <w:r>
              <w:rPr>
                <w:noProof/>
              </w:rPr>
              <w:tab/>
            </w:r>
            <w:r>
              <w:rPr>
                <w:noProof/>
              </w:rPr>
              <w:fldChar w:fldCharType="begin"/>
            </w:r>
            <w:r>
              <w:rPr>
                <w:noProof/>
              </w:rPr>
              <w:instrText xml:space="preserve"> PAGEREF _Toc230611275 \h </w:instrText>
            </w:r>
            <w:r>
              <w:rPr>
                <w:noProof/>
              </w:rPr>
            </w:r>
            <w:r>
              <w:rPr>
                <w:noProof/>
              </w:rPr>
              <w:fldChar w:fldCharType="separate"/>
            </w:r>
            <w:r>
              <w:rPr>
                <w:noProof/>
              </w:rPr>
              <w:t>1</w:t>
            </w:r>
            <w:r>
              <w:rPr>
                <w:noProof/>
              </w:rPr>
              <w:fldChar w:fldCharType="end"/>
            </w:r>
          </w:hyperlink>
        </w:p>
        <w:p w14:paraId="2809720B" w14:textId="77777777" w:rsidR="0052185B" w:rsidRDefault="0052185B">
          <w:pPr>
            <w:pStyle w:val="TOC1"/>
            <w:tabs>
              <w:tab w:val="right" w:leader="dot" w:pos="9638"/>
            </w:tabs>
            <w:rPr>
              <w:noProof/>
            </w:rPr>
          </w:pPr>
          <w:hyperlink w:anchor="_Toc230611276" w:history="1">
            <w:r w:rsidRPr="00AF67F9">
              <w:rPr>
                <w:rStyle w:val="Hyperlink"/>
                <w:noProof/>
              </w:rPr>
              <w:t>12. Technical Glossary</w:t>
            </w:r>
            <w:r>
              <w:rPr>
                <w:noProof/>
              </w:rPr>
              <w:tab/>
            </w:r>
            <w:r>
              <w:rPr>
                <w:noProof/>
              </w:rPr>
              <w:fldChar w:fldCharType="begin"/>
            </w:r>
            <w:r>
              <w:rPr>
                <w:noProof/>
              </w:rPr>
              <w:instrText xml:space="preserve"> PAGEREF _Toc230611276 \h </w:instrText>
            </w:r>
            <w:r>
              <w:rPr>
                <w:noProof/>
              </w:rPr>
            </w:r>
            <w:r>
              <w:rPr>
                <w:noProof/>
              </w:rPr>
              <w:fldChar w:fldCharType="separate"/>
            </w:r>
            <w:r>
              <w:rPr>
                <w:noProof/>
              </w:rPr>
              <w:t>1</w:t>
            </w:r>
            <w:r>
              <w:rPr>
                <w:noProof/>
              </w:rPr>
              <w:fldChar w:fldCharType="end"/>
            </w:r>
          </w:hyperlink>
        </w:p>
        <w:p w14:paraId="0D68C9C5" w14:textId="77777777" w:rsidR="0052185B" w:rsidRDefault="0052185B">
          <w:pPr>
            <w:pStyle w:val="TOC1"/>
            <w:tabs>
              <w:tab w:val="right" w:leader="dot" w:pos="9638"/>
            </w:tabs>
            <w:rPr>
              <w:noProof/>
            </w:rPr>
          </w:pPr>
          <w:hyperlink w:anchor="_Toc230611277" w:history="1">
            <w:r w:rsidRPr="00AF67F9">
              <w:rPr>
                <w:rStyle w:val="Hyperlink"/>
                <w:noProof/>
              </w:rPr>
              <w:t>13. Summary</w:t>
            </w:r>
            <w:r>
              <w:rPr>
                <w:noProof/>
              </w:rPr>
              <w:tab/>
            </w:r>
            <w:r>
              <w:rPr>
                <w:noProof/>
              </w:rPr>
              <w:fldChar w:fldCharType="begin"/>
            </w:r>
            <w:r>
              <w:rPr>
                <w:noProof/>
              </w:rPr>
              <w:instrText xml:space="preserve"> PAGEREF _Toc230611277 \h </w:instrText>
            </w:r>
            <w:r>
              <w:rPr>
                <w:noProof/>
              </w:rPr>
            </w:r>
            <w:r>
              <w:rPr>
                <w:noProof/>
              </w:rPr>
              <w:fldChar w:fldCharType="separate"/>
            </w:r>
            <w:r>
              <w:rPr>
                <w:noProof/>
              </w:rPr>
              <w:t>1</w:t>
            </w:r>
            <w:r>
              <w:rPr>
                <w:noProof/>
              </w:rPr>
              <w:fldChar w:fldCharType="end"/>
            </w:r>
          </w:hyperlink>
        </w:p>
        <w:p w14:paraId="08113FC5" w14:textId="77777777" w:rsidR="00323BBD" w:rsidRDefault="00000000">
          <w:r>
            <w:fldChar w:fldCharType="end"/>
          </w:r>
        </w:p>
      </w:sdtContent>
    </w:sdt>
    <w:p w14:paraId="18C81AB2" w14:textId="77777777" w:rsidR="00323BBD" w:rsidRDefault="00000000">
      <w:r>
        <w:lastRenderedPageBreak/>
        <w:br/>
      </w:r>
    </w:p>
    <w:p w14:paraId="4FB4E5FF" w14:textId="77777777" w:rsidR="00323BBD" w:rsidRDefault="00000000">
      <w:pPr>
        <w:pStyle w:val="Heading1"/>
      </w:pPr>
      <w:bookmarkStart w:id="1" w:name="_Toc230611226"/>
      <w:r>
        <w:t>1. Application Overview</w:t>
      </w:r>
      <w:bookmarkEnd w:id="1"/>
    </w:p>
    <w:p w14:paraId="69E83E7A" w14:textId="77777777" w:rsidR="00323BBD" w:rsidRDefault="00323BBD">
      <w:pPr>
        <w:pBdr>
          <w:bottom w:val="single" w:sz="6" w:space="1" w:color="1A56A0"/>
        </w:pBdr>
        <w:spacing w:before="120" w:after="120"/>
      </w:pPr>
    </w:p>
    <w:p w14:paraId="0DB1BC2B" w14:textId="77777777" w:rsidR="00323BBD" w:rsidRDefault="00000000">
      <w:pPr>
        <w:spacing w:before="60" w:after="60"/>
      </w:pPr>
      <w:proofErr w:type="spellStart"/>
      <w:r>
        <w:t>MonetizeMate</w:t>
      </w:r>
      <w:proofErr w:type="spellEnd"/>
      <w:r>
        <w:t xml:space="preserve"> is an end-to-end API monetization intelligence platform. It enables businesses to upload API and operational data, explore usage analytics, forecast future demand, detect anomalies, and receive AI-driven monetization strategy recommendations.</w:t>
      </w:r>
    </w:p>
    <w:p w14:paraId="46CCCA3B" w14:textId="77777777" w:rsidR="00323BBD" w:rsidRDefault="00323BBD">
      <w:pPr>
        <w:spacing w:before="80"/>
      </w:pPr>
    </w:p>
    <w:p w14:paraId="39770BA1" w14:textId="77777777" w:rsidR="00323BBD" w:rsidRDefault="00000000">
      <w:pPr>
        <w:pStyle w:val="Heading2"/>
      </w:pPr>
      <w:bookmarkStart w:id="2" w:name="_Toc230611227"/>
      <w:r>
        <w:t>1.1 Platform Architecture</w:t>
      </w:r>
      <w:bookmarkEnd w:id="2"/>
    </w:p>
    <w:p w14:paraId="2706034B" w14:textId="77777777" w:rsidR="00323BBD" w:rsidRDefault="00000000">
      <w:pPr>
        <w:spacing w:before="60" w:after="60"/>
      </w:pPr>
      <w:proofErr w:type="spellStart"/>
      <w:r>
        <w:t>MonetizeMate</w:t>
      </w:r>
      <w:proofErr w:type="spellEnd"/>
      <w:r>
        <w:t xml:space="preserve"> consists of two main layers:</w:t>
      </w:r>
    </w:p>
    <w:p w14:paraId="2CB92BFD" w14:textId="77777777" w:rsidR="00323BBD" w:rsidRDefault="00323BB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323BBD" w14:paraId="09958C5B" w14:textId="77777777">
        <w:tblPrEx>
          <w:tblCellMar>
            <w:top w:w="0" w:type="dxa"/>
            <w:bottom w:w="0" w:type="dxa"/>
          </w:tblCellMar>
        </w:tblPrEx>
        <w:tc>
          <w:tcPr>
            <w:tcW w:w="35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vAlign w:val="center"/>
          </w:tcPr>
          <w:p w14:paraId="56D95749" w14:textId="77777777" w:rsidR="00323BBD" w:rsidRDefault="00000000">
            <w:r>
              <w:rPr>
                <w:b/>
                <w:bCs/>
              </w:rPr>
              <w:t>Frontend</w:t>
            </w:r>
          </w:p>
        </w:tc>
        <w:tc>
          <w:tcPr>
            <w:tcW w:w="58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AF66535" w14:textId="77777777" w:rsidR="00323BBD" w:rsidRDefault="00000000">
            <w:r>
              <w:t>Next.js application — customer-facing portal for registration, login, dashboards, file uploads, analytics, predictions, strategy recommendations, and AI Concierge chat.</w:t>
            </w:r>
          </w:p>
        </w:tc>
      </w:tr>
      <w:tr w:rsidR="00323BBD" w14:paraId="02836413" w14:textId="77777777">
        <w:tblPrEx>
          <w:tblCellMar>
            <w:top w:w="0" w:type="dxa"/>
            <w:bottom w:w="0" w:type="dxa"/>
          </w:tblCellMar>
        </w:tblPrEx>
        <w:tc>
          <w:tcPr>
            <w:tcW w:w="350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49363A54" w14:textId="77777777" w:rsidR="00323BBD" w:rsidRDefault="00000000">
            <w:r>
              <w:rPr>
                <w:b/>
                <w:bCs/>
              </w:rPr>
              <w:t>Backend</w:t>
            </w:r>
          </w:p>
        </w:tc>
        <w:tc>
          <w:tcPr>
            <w:tcW w:w="586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406875FE" w14:textId="77777777" w:rsidR="00323BBD" w:rsidRDefault="00000000">
            <w:proofErr w:type="spellStart"/>
            <w:r>
              <w:t>FastAPI</w:t>
            </w:r>
            <w:proofErr w:type="spellEnd"/>
            <w:r>
              <w:t xml:space="preserve"> service — handles authentication, file storage, analytics APIs, prediction endpoints, recommendation/questionnaire APIs, and AI Concierge support.</w:t>
            </w:r>
          </w:p>
        </w:tc>
      </w:tr>
    </w:tbl>
    <w:p w14:paraId="05A2D55E" w14:textId="77777777" w:rsidR="00323BBD" w:rsidRDefault="00323BBD">
      <w:pPr>
        <w:spacing w:before="80"/>
      </w:pPr>
    </w:p>
    <w:p w14:paraId="52E02DEC" w14:textId="77777777" w:rsidR="00323BBD" w:rsidRDefault="00000000">
      <w:pPr>
        <w:pStyle w:val="Heading1"/>
      </w:pPr>
      <w:bookmarkStart w:id="3" w:name="_Toc230611228"/>
      <w:r>
        <w:t>2. Core User Roles</w:t>
      </w:r>
      <w:bookmarkEnd w:id="3"/>
    </w:p>
    <w:p w14:paraId="7D4E9F19" w14:textId="77777777" w:rsidR="00323BBD" w:rsidRDefault="00323BBD">
      <w:pPr>
        <w:pBdr>
          <w:bottom w:val="single" w:sz="6" w:space="1" w:color="1A56A0"/>
        </w:pBdr>
        <w:spacing w:before="120" w:after="120"/>
      </w:pPr>
    </w:p>
    <w:p w14:paraId="4C3A73F9" w14:textId="77777777" w:rsidR="00323BBD" w:rsidRDefault="00000000">
      <w:pPr>
        <w:pStyle w:val="Heading2"/>
      </w:pPr>
      <w:bookmarkStart w:id="4" w:name="_Toc230611229"/>
      <w:r>
        <w:t>2.1 End User (Authenticated Customer)</w:t>
      </w:r>
      <w:bookmarkEnd w:id="4"/>
    </w:p>
    <w:p w14:paraId="797FF4E4" w14:textId="77777777" w:rsidR="00323BBD" w:rsidRDefault="00000000">
      <w:pPr>
        <w:spacing w:before="60" w:after="60"/>
      </w:pPr>
      <w:r>
        <w:t>An authenticated user can perform the following actions:</w:t>
      </w:r>
    </w:p>
    <w:p w14:paraId="3CE2BC13" w14:textId="77777777" w:rsidR="00323BBD" w:rsidRDefault="00000000">
      <w:pPr>
        <w:pStyle w:val="ListParagraph"/>
        <w:numPr>
          <w:ilvl w:val="0"/>
          <w:numId w:val="2"/>
        </w:numPr>
        <w:spacing w:before="40" w:after="40"/>
      </w:pPr>
      <w:r>
        <w:t>Register for an account and sign in securely.</w:t>
      </w:r>
    </w:p>
    <w:p w14:paraId="6155F872" w14:textId="77777777" w:rsidR="00323BBD" w:rsidRDefault="00000000">
      <w:pPr>
        <w:pStyle w:val="ListParagraph"/>
        <w:numPr>
          <w:ilvl w:val="0"/>
          <w:numId w:val="2"/>
        </w:numPr>
        <w:spacing w:before="40" w:after="40"/>
      </w:pPr>
      <w:r>
        <w:t>Upload API analytics or prediction datasets (CSV / XLSX).</w:t>
      </w:r>
    </w:p>
    <w:p w14:paraId="3A291B8F" w14:textId="77777777" w:rsidR="00323BBD" w:rsidRDefault="00000000">
      <w:pPr>
        <w:pStyle w:val="ListParagraph"/>
        <w:numPr>
          <w:ilvl w:val="0"/>
          <w:numId w:val="2"/>
        </w:numPr>
        <w:spacing w:before="40" w:after="40"/>
      </w:pPr>
      <w:r>
        <w:t>View API performance dashboards and usage summaries.</w:t>
      </w:r>
    </w:p>
    <w:p w14:paraId="5613173D" w14:textId="77777777" w:rsidR="00323BBD" w:rsidRDefault="00000000">
      <w:pPr>
        <w:pStyle w:val="ListParagraph"/>
        <w:numPr>
          <w:ilvl w:val="0"/>
          <w:numId w:val="2"/>
        </w:numPr>
        <w:spacing w:before="40" w:after="40"/>
      </w:pPr>
      <w:r>
        <w:t>Generate monetization strategy recommendations.</w:t>
      </w:r>
    </w:p>
    <w:p w14:paraId="356F5448" w14:textId="77777777" w:rsidR="00323BBD" w:rsidRDefault="00000000">
      <w:pPr>
        <w:pStyle w:val="ListParagraph"/>
        <w:numPr>
          <w:ilvl w:val="0"/>
          <w:numId w:val="2"/>
        </w:numPr>
        <w:spacing w:before="40" w:after="40"/>
      </w:pPr>
      <w:r>
        <w:t>Run prediction and anomaly detection workflows.</w:t>
      </w:r>
    </w:p>
    <w:p w14:paraId="0B010ED3" w14:textId="77777777" w:rsidR="00323BBD" w:rsidRDefault="00000000">
      <w:pPr>
        <w:pStyle w:val="ListParagraph"/>
        <w:numPr>
          <w:ilvl w:val="0"/>
          <w:numId w:val="2"/>
        </w:numPr>
        <w:spacing w:before="40" w:after="40"/>
      </w:pPr>
      <w:r>
        <w:t>Interact with the AI Concierge chatbot to interpret uploaded data.</w:t>
      </w:r>
    </w:p>
    <w:p w14:paraId="42A25EC3" w14:textId="77777777" w:rsidR="00323BBD" w:rsidRDefault="00323BBD">
      <w:pPr>
        <w:spacing w:before="80"/>
      </w:pPr>
    </w:p>
    <w:p w14:paraId="6A1A3BD3" w14:textId="77777777" w:rsidR="00323BBD" w:rsidRDefault="00000000">
      <w:pPr>
        <w:pStyle w:val="Heading2"/>
      </w:pPr>
      <w:bookmarkStart w:id="5" w:name="_Toc230611230"/>
      <w:r>
        <w:t>2.2 System (Backend)</w:t>
      </w:r>
      <w:bookmarkEnd w:id="5"/>
    </w:p>
    <w:p w14:paraId="0B75F774" w14:textId="77777777" w:rsidR="00323BBD" w:rsidRDefault="00000000">
      <w:pPr>
        <w:spacing w:before="60" w:after="60"/>
      </w:pPr>
      <w:r>
        <w:t>The backend system is responsible for the following:</w:t>
      </w:r>
    </w:p>
    <w:p w14:paraId="47A2E2E6" w14:textId="77777777" w:rsidR="00323BBD" w:rsidRDefault="00000000">
      <w:pPr>
        <w:pStyle w:val="ListParagraph"/>
        <w:numPr>
          <w:ilvl w:val="0"/>
          <w:numId w:val="2"/>
        </w:numPr>
        <w:spacing w:before="40" w:after="40"/>
      </w:pPr>
      <w:r>
        <w:t>Validating user credentials and maintaining JWT sessions.</w:t>
      </w:r>
    </w:p>
    <w:p w14:paraId="4EE76F84" w14:textId="77777777" w:rsidR="00323BBD" w:rsidRDefault="00000000">
      <w:pPr>
        <w:pStyle w:val="ListParagraph"/>
        <w:numPr>
          <w:ilvl w:val="0"/>
          <w:numId w:val="2"/>
        </w:numPr>
        <w:spacing w:before="40" w:after="40"/>
      </w:pPr>
      <w:r>
        <w:t>Storing and retrieving uploaded CSV/XLSX files securely.</w:t>
      </w:r>
    </w:p>
    <w:p w14:paraId="1FADEC41" w14:textId="77777777" w:rsidR="00323BBD" w:rsidRDefault="00000000">
      <w:pPr>
        <w:pStyle w:val="ListParagraph"/>
        <w:numPr>
          <w:ilvl w:val="0"/>
          <w:numId w:val="2"/>
        </w:numPr>
        <w:spacing w:before="40" w:after="40"/>
      </w:pPr>
      <w:r>
        <w:lastRenderedPageBreak/>
        <w:t>Parsing uploaded datasets and validating required columns.</w:t>
      </w:r>
    </w:p>
    <w:p w14:paraId="6E4D3029" w14:textId="77777777" w:rsidR="00323BBD" w:rsidRDefault="00000000">
      <w:pPr>
        <w:pStyle w:val="ListParagraph"/>
        <w:numPr>
          <w:ilvl w:val="0"/>
          <w:numId w:val="2"/>
        </w:numPr>
        <w:spacing w:before="40" w:after="40"/>
      </w:pPr>
      <w:r>
        <w:t>Executing analytics calculations and machine learning models.</w:t>
      </w:r>
    </w:p>
    <w:p w14:paraId="223D77BA" w14:textId="77777777" w:rsidR="00323BBD" w:rsidRDefault="00000000">
      <w:pPr>
        <w:pStyle w:val="ListParagraph"/>
        <w:numPr>
          <w:ilvl w:val="0"/>
          <w:numId w:val="2"/>
        </w:numPr>
        <w:spacing w:before="40" w:after="40"/>
      </w:pPr>
      <w:r>
        <w:t>Returning structured, actionable data to the frontend.</w:t>
      </w:r>
    </w:p>
    <w:p w14:paraId="2B26E487" w14:textId="77777777" w:rsidR="00323BBD" w:rsidRDefault="00323BBD">
      <w:pPr>
        <w:spacing w:before="80"/>
      </w:pPr>
    </w:p>
    <w:p w14:paraId="0E19CD3D" w14:textId="77777777" w:rsidR="00323BBD" w:rsidRDefault="00000000">
      <w:pPr>
        <w:pStyle w:val="Heading1"/>
      </w:pPr>
      <w:bookmarkStart w:id="6" w:name="_Toc230611231"/>
      <w:r>
        <w:t>3. High-Level User Journey</w:t>
      </w:r>
      <w:bookmarkEnd w:id="6"/>
    </w:p>
    <w:p w14:paraId="0EE3477F" w14:textId="77777777" w:rsidR="00323BBD" w:rsidRDefault="00323BBD">
      <w:pPr>
        <w:pBdr>
          <w:bottom w:val="single" w:sz="6" w:space="1" w:color="1A56A0"/>
        </w:pBdr>
        <w:spacing w:before="120" w:after="120"/>
      </w:pPr>
    </w:p>
    <w:p w14:paraId="403A9EAA" w14:textId="77777777" w:rsidR="00323BBD" w:rsidRDefault="00000000">
      <w:pPr>
        <w:spacing w:before="60" w:after="60"/>
      </w:pPr>
      <w:r>
        <w:t>The following steps describe the typical end-to-end workflow:</w:t>
      </w:r>
    </w:p>
    <w:p w14:paraId="23E5BD32" w14:textId="77777777" w:rsidR="00323BBD" w:rsidRDefault="00323BBD">
      <w:pPr>
        <w:spacing w:before="60"/>
      </w:pPr>
    </w:p>
    <w:p w14:paraId="3F97EE0C" w14:textId="77777777" w:rsidR="00323BBD" w:rsidRDefault="00000000">
      <w:pPr>
        <w:pStyle w:val="ListParagraph"/>
        <w:numPr>
          <w:ilvl w:val="0"/>
          <w:numId w:val="3"/>
        </w:numPr>
        <w:spacing w:before="40" w:after="40"/>
      </w:pPr>
      <w:r>
        <w:t>User lands on the public home page and reviews the platform overview.</w:t>
      </w:r>
    </w:p>
    <w:p w14:paraId="429415C1" w14:textId="77777777" w:rsidR="00323BBD" w:rsidRDefault="00000000">
      <w:pPr>
        <w:pStyle w:val="ListParagraph"/>
        <w:numPr>
          <w:ilvl w:val="0"/>
          <w:numId w:val="3"/>
        </w:numPr>
        <w:spacing w:before="40" w:after="40"/>
      </w:pPr>
      <w:r>
        <w:t>User creates a new account or signs in with existing credentials.</w:t>
      </w:r>
    </w:p>
    <w:p w14:paraId="46136D52" w14:textId="77777777" w:rsidR="00323BBD" w:rsidRDefault="00000000">
      <w:pPr>
        <w:pStyle w:val="ListParagraph"/>
        <w:numPr>
          <w:ilvl w:val="0"/>
          <w:numId w:val="3"/>
        </w:numPr>
        <w:spacing w:before="40" w:after="40"/>
      </w:pPr>
      <w:r>
        <w:t>User arrives at the authenticated Dashboard.</w:t>
      </w:r>
    </w:p>
    <w:p w14:paraId="7255C551" w14:textId="77777777" w:rsidR="00323BBD" w:rsidRDefault="00000000">
      <w:pPr>
        <w:pStyle w:val="ListParagraph"/>
        <w:numPr>
          <w:ilvl w:val="0"/>
          <w:numId w:val="3"/>
        </w:numPr>
        <w:spacing w:before="40" w:after="40"/>
      </w:pPr>
      <w:r>
        <w:t>User selects one of three main tools: Monetization Strategy Advisor, API Statistics, or Prediction Models.</w:t>
      </w:r>
    </w:p>
    <w:p w14:paraId="5F7FAF28" w14:textId="77777777" w:rsidR="00323BBD" w:rsidRDefault="00000000">
      <w:pPr>
        <w:pStyle w:val="ListParagraph"/>
        <w:numPr>
          <w:ilvl w:val="0"/>
          <w:numId w:val="3"/>
        </w:numPr>
        <w:spacing w:before="40" w:after="40"/>
      </w:pPr>
      <w:r>
        <w:t>Depending on the selected workflow, the user fills a business questionnaire, uploads an analytics file, or uploads a prediction dataset.</w:t>
      </w:r>
    </w:p>
    <w:p w14:paraId="406F7FC0" w14:textId="77777777" w:rsidR="00323BBD" w:rsidRDefault="00000000">
      <w:pPr>
        <w:pStyle w:val="ListParagraph"/>
        <w:numPr>
          <w:ilvl w:val="0"/>
          <w:numId w:val="3"/>
        </w:numPr>
        <w:spacing w:before="40" w:after="40"/>
      </w:pPr>
      <w:r>
        <w:t>The system processes the data and displays results — charts, scores, or predictions.</w:t>
      </w:r>
    </w:p>
    <w:p w14:paraId="1084CA03" w14:textId="77777777" w:rsidR="00323BBD" w:rsidRDefault="00000000">
      <w:pPr>
        <w:pStyle w:val="ListParagraph"/>
        <w:numPr>
          <w:ilvl w:val="0"/>
          <w:numId w:val="3"/>
        </w:numPr>
        <w:spacing w:before="40" w:after="40"/>
      </w:pPr>
      <w:r>
        <w:t>User can open the AI Concierge to ask questions and receive contextual explanations.</w:t>
      </w:r>
    </w:p>
    <w:p w14:paraId="51467FB9" w14:textId="77777777" w:rsidR="00323BBD" w:rsidRDefault="00323BBD">
      <w:pPr>
        <w:spacing w:before="80"/>
      </w:pPr>
    </w:p>
    <w:p w14:paraId="189EC39C" w14:textId="77777777" w:rsidR="00323BBD" w:rsidRDefault="00000000">
      <w:r>
        <w:br/>
      </w:r>
    </w:p>
    <w:p w14:paraId="1DC304A0" w14:textId="77777777" w:rsidR="00323BBD" w:rsidRDefault="00000000">
      <w:pPr>
        <w:pStyle w:val="Heading1"/>
      </w:pPr>
      <w:bookmarkStart w:id="7" w:name="_Toc230611232"/>
      <w:r>
        <w:t>4. Frontend Features</w:t>
      </w:r>
      <w:bookmarkEnd w:id="7"/>
    </w:p>
    <w:p w14:paraId="5D953681" w14:textId="77777777" w:rsidR="00323BBD" w:rsidRDefault="00323BBD">
      <w:pPr>
        <w:pBdr>
          <w:bottom w:val="single" w:sz="6" w:space="1" w:color="1A56A0"/>
        </w:pBdr>
        <w:spacing w:before="120" w:after="120"/>
      </w:pPr>
    </w:p>
    <w:p w14:paraId="4058DE89" w14:textId="77777777" w:rsidR="00323BBD" w:rsidRDefault="00000000">
      <w:pPr>
        <w:pStyle w:val="Heading2"/>
      </w:pPr>
      <w:bookmarkStart w:id="8" w:name="_Toc230611233"/>
      <w:r>
        <w:t>4.1 Public Home Page</w:t>
      </w:r>
      <w:bookmarkEnd w:id="8"/>
    </w:p>
    <w:p w14:paraId="2C5E0849" w14:textId="77777777" w:rsidR="00323BBD" w:rsidRDefault="00000000">
      <w:pPr>
        <w:spacing w:before="60" w:after="60"/>
      </w:pPr>
      <w:r>
        <w:t xml:space="preserve">The public landing page introduces </w:t>
      </w:r>
      <w:proofErr w:type="spellStart"/>
      <w:r>
        <w:t>MonetizeMate</w:t>
      </w:r>
      <w:proofErr w:type="spellEnd"/>
      <w:r>
        <w:t xml:space="preserve"> and provides entry points to the platform. Available actions:</w:t>
      </w:r>
    </w:p>
    <w:p w14:paraId="2E709C2E" w14:textId="77777777" w:rsidR="00323BBD" w:rsidRDefault="00000000">
      <w:pPr>
        <w:pStyle w:val="ListParagraph"/>
        <w:numPr>
          <w:ilvl w:val="0"/>
          <w:numId w:val="2"/>
        </w:numPr>
        <w:spacing w:before="40" w:after="40"/>
      </w:pPr>
      <w:r>
        <w:t xml:space="preserve">Navigate to the </w:t>
      </w:r>
      <w:proofErr w:type="gramStart"/>
      <w:r>
        <w:t>Sign Up</w:t>
      </w:r>
      <w:proofErr w:type="gramEnd"/>
      <w:r>
        <w:t xml:space="preserve"> page to create a new account.</w:t>
      </w:r>
    </w:p>
    <w:p w14:paraId="31246B60" w14:textId="77777777" w:rsidR="00323BBD" w:rsidRDefault="00000000">
      <w:pPr>
        <w:pStyle w:val="ListParagraph"/>
        <w:numPr>
          <w:ilvl w:val="0"/>
          <w:numId w:val="2"/>
        </w:numPr>
        <w:spacing w:before="40" w:after="40"/>
      </w:pPr>
      <w:r>
        <w:t>Navigate to the Sign In page to authenticate.</w:t>
      </w:r>
    </w:p>
    <w:p w14:paraId="5D381378" w14:textId="77777777" w:rsidR="00323BBD" w:rsidRDefault="00000000">
      <w:pPr>
        <w:pStyle w:val="ListParagraph"/>
        <w:numPr>
          <w:ilvl w:val="0"/>
          <w:numId w:val="2"/>
        </w:numPr>
        <w:spacing w:before="40" w:after="40"/>
      </w:pPr>
      <w:r>
        <w:t>Access the main platform after successful authentication.</w:t>
      </w:r>
    </w:p>
    <w:p w14:paraId="4B4FDB61" w14:textId="77777777" w:rsidR="00323BBD" w:rsidRDefault="00323BBD">
      <w:pPr>
        <w:spacing w:before="80"/>
      </w:pPr>
    </w:p>
    <w:p w14:paraId="519FEA95" w14:textId="77777777" w:rsidR="00323BBD" w:rsidRDefault="00000000">
      <w:pPr>
        <w:pStyle w:val="Heading2"/>
      </w:pPr>
      <w:bookmarkStart w:id="9" w:name="_Toc230611234"/>
      <w:r>
        <w:t>4.2 Authentication</w:t>
      </w:r>
      <w:bookmarkEnd w:id="9"/>
    </w:p>
    <w:p w14:paraId="7EF747DE" w14:textId="77777777" w:rsidR="00323BBD" w:rsidRDefault="00000000">
      <w:pPr>
        <w:spacing w:before="60" w:after="60"/>
      </w:pPr>
      <w:r>
        <w:t>The authentication module supports the complete session lifecycle:</w:t>
      </w:r>
    </w:p>
    <w:p w14:paraId="6F8D0582" w14:textId="77777777" w:rsidR="00323BBD" w:rsidRDefault="00000000">
      <w:pPr>
        <w:pStyle w:val="ListParagraph"/>
        <w:numPr>
          <w:ilvl w:val="0"/>
          <w:numId w:val="2"/>
        </w:numPr>
        <w:spacing w:before="40" w:after="40"/>
      </w:pPr>
      <w:r>
        <w:t>User registration with input validation.</w:t>
      </w:r>
    </w:p>
    <w:p w14:paraId="101941CB" w14:textId="77777777" w:rsidR="00323BBD" w:rsidRDefault="00000000">
      <w:pPr>
        <w:pStyle w:val="ListParagraph"/>
        <w:numPr>
          <w:ilvl w:val="0"/>
          <w:numId w:val="2"/>
        </w:numPr>
        <w:spacing w:before="40" w:after="40"/>
      </w:pPr>
      <w:r>
        <w:t>User login with JWT token issuance.</w:t>
      </w:r>
    </w:p>
    <w:p w14:paraId="33FDBC13" w14:textId="77777777" w:rsidR="00323BBD" w:rsidRDefault="00000000">
      <w:pPr>
        <w:pStyle w:val="ListParagraph"/>
        <w:numPr>
          <w:ilvl w:val="0"/>
          <w:numId w:val="2"/>
        </w:numPr>
        <w:spacing w:before="40" w:after="40"/>
      </w:pPr>
      <w:r>
        <w:t>Session persistence through secure cookies.</w:t>
      </w:r>
    </w:p>
    <w:p w14:paraId="2824E8A4" w14:textId="77777777" w:rsidR="00323BBD" w:rsidRDefault="00000000">
      <w:pPr>
        <w:pStyle w:val="ListParagraph"/>
        <w:numPr>
          <w:ilvl w:val="0"/>
          <w:numId w:val="2"/>
        </w:numPr>
        <w:spacing w:before="40" w:after="40"/>
      </w:pPr>
      <w:r>
        <w:t>Logout and session termination.</w:t>
      </w:r>
    </w:p>
    <w:p w14:paraId="2AFD96D9" w14:textId="77777777" w:rsidR="00323BBD" w:rsidRDefault="00000000">
      <w:pPr>
        <w:pStyle w:val="ListParagraph"/>
        <w:numPr>
          <w:ilvl w:val="0"/>
          <w:numId w:val="2"/>
        </w:numPr>
        <w:spacing w:before="40" w:after="40"/>
      </w:pPr>
      <w:r>
        <w:lastRenderedPageBreak/>
        <w:t>Route protection for all authenticated pages.</w:t>
      </w:r>
    </w:p>
    <w:p w14:paraId="5D90D04E" w14:textId="77777777" w:rsidR="00323BBD" w:rsidRDefault="00323BBD">
      <w:pPr>
        <w:spacing w:before="80"/>
      </w:pPr>
    </w:p>
    <w:p w14:paraId="1794397F" w14:textId="77777777" w:rsidR="00323BBD" w:rsidRDefault="00000000">
      <w:pPr>
        <w:pStyle w:val="Heading3"/>
      </w:pPr>
      <w:bookmarkStart w:id="10" w:name="_Toc230611235"/>
      <w:r>
        <w:t>Registration Validation Rules</w:t>
      </w:r>
      <w:bookmarkEnd w:id="10"/>
    </w:p>
    <w:p w14:paraId="2C6E8BF6" w14:textId="77777777" w:rsidR="00323BBD" w:rsidRDefault="00000000">
      <w:pPr>
        <w:pStyle w:val="ListParagraph"/>
        <w:numPr>
          <w:ilvl w:val="0"/>
          <w:numId w:val="2"/>
        </w:numPr>
        <w:spacing w:before="40" w:after="40"/>
      </w:pPr>
      <w:r>
        <w:t>All required fields must be completed.</w:t>
      </w:r>
    </w:p>
    <w:p w14:paraId="27FC3981" w14:textId="77777777" w:rsidR="00323BBD" w:rsidRDefault="00000000">
      <w:pPr>
        <w:pStyle w:val="ListParagraph"/>
        <w:numPr>
          <w:ilvl w:val="0"/>
          <w:numId w:val="2"/>
        </w:numPr>
        <w:spacing w:before="40" w:after="40"/>
      </w:pPr>
      <w:r>
        <w:t>Email address must be in a valid format.</w:t>
      </w:r>
    </w:p>
    <w:p w14:paraId="1236DB3D" w14:textId="77777777" w:rsidR="00323BBD" w:rsidRDefault="00000000">
      <w:pPr>
        <w:pStyle w:val="ListParagraph"/>
        <w:numPr>
          <w:ilvl w:val="0"/>
          <w:numId w:val="2"/>
        </w:numPr>
        <w:spacing w:before="40" w:after="40"/>
      </w:pPr>
      <w:r>
        <w:t>Password must meet the minimum length requirement.</w:t>
      </w:r>
    </w:p>
    <w:p w14:paraId="5D8570AD" w14:textId="77777777" w:rsidR="00323BBD" w:rsidRDefault="00000000">
      <w:pPr>
        <w:pStyle w:val="ListParagraph"/>
        <w:numPr>
          <w:ilvl w:val="0"/>
          <w:numId w:val="2"/>
        </w:numPr>
        <w:spacing w:before="40" w:after="40"/>
      </w:pPr>
      <w:r>
        <w:t>Password confirmation must match the original password.</w:t>
      </w:r>
    </w:p>
    <w:p w14:paraId="63407B8E" w14:textId="77777777" w:rsidR="00323BBD" w:rsidRDefault="00000000">
      <w:pPr>
        <w:pStyle w:val="ListParagraph"/>
        <w:numPr>
          <w:ilvl w:val="0"/>
          <w:numId w:val="2"/>
        </w:numPr>
        <w:spacing w:before="40" w:after="40"/>
      </w:pPr>
      <w:r>
        <w:t>User must accept the Terms of Service and Privacy Policy.</w:t>
      </w:r>
    </w:p>
    <w:p w14:paraId="3BD0E734" w14:textId="77777777" w:rsidR="00323BBD" w:rsidRDefault="00000000">
      <w:pPr>
        <w:pStyle w:val="ListParagraph"/>
        <w:numPr>
          <w:ilvl w:val="0"/>
          <w:numId w:val="2"/>
        </w:numPr>
        <w:spacing w:before="40" w:after="40"/>
      </w:pPr>
      <w:r>
        <w:t>Duplicate email addresses are detected and rejected.</w:t>
      </w:r>
    </w:p>
    <w:p w14:paraId="58428FF4" w14:textId="77777777" w:rsidR="00323BBD" w:rsidRDefault="00323BBD">
      <w:pPr>
        <w:spacing w:before="80"/>
      </w:pPr>
    </w:p>
    <w:p w14:paraId="0C996A39" w14:textId="77777777" w:rsidR="00323BBD" w:rsidRDefault="00000000">
      <w:pPr>
        <w:pStyle w:val="Heading3"/>
      </w:pPr>
      <w:bookmarkStart w:id="11" w:name="_Toc230611236"/>
      <w:r>
        <w:t>User-Facing Messages</w:t>
      </w:r>
      <w:bookmarkEnd w:id="11"/>
    </w:p>
    <w:p w14:paraId="748CB35E" w14:textId="77777777" w:rsidR="00323BBD" w:rsidRDefault="00323BBD">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323BBD" w14:paraId="79D801B6"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vAlign w:val="center"/>
          </w:tcPr>
          <w:p w14:paraId="54CA12DC" w14:textId="77777777" w:rsidR="00323BBD" w:rsidRDefault="00000000">
            <w:r>
              <w:rPr>
                <w:b/>
                <w:bCs/>
              </w:rPr>
              <w:t>Outcome</w:t>
            </w:r>
          </w:p>
        </w:tc>
        <w:tc>
          <w:tcPr>
            <w:tcW w:w="63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742698C" w14:textId="77777777" w:rsidR="00323BBD" w:rsidRDefault="00000000">
            <w:r>
              <w:t>Message Displayed</w:t>
            </w:r>
          </w:p>
        </w:tc>
      </w:tr>
      <w:tr w:rsidR="00323BBD" w14:paraId="05EA59BE"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6EC6ABDC" w14:textId="77777777" w:rsidR="00323BBD" w:rsidRDefault="00000000">
            <w:r>
              <w:rPr>
                <w:b/>
                <w:bCs/>
              </w:rPr>
              <w:t>Success</w:t>
            </w:r>
          </w:p>
        </w:tc>
        <w:tc>
          <w:tcPr>
            <w:tcW w:w="636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56BC03CB" w14:textId="77777777" w:rsidR="00323BBD" w:rsidRDefault="00000000">
            <w:r>
              <w:t>Successfully registered. Please go to sign in.</w:t>
            </w:r>
          </w:p>
        </w:tc>
      </w:tr>
      <w:tr w:rsidR="00323BBD" w14:paraId="666452D3"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vAlign w:val="center"/>
          </w:tcPr>
          <w:p w14:paraId="0A817D15" w14:textId="77777777" w:rsidR="00323BBD" w:rsidRDefault="00000000">
            <w:r>
              <w:rPr>
                <w:b/>
                <w:bCs/>
              </w:rPr>
              <w:t>Duplicate account</w:t>
            </w:r>
          </w:p>
        </w:tc>
        <w:tc>
          <w:tcPr>
            <w:tcW w:w="63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4A844CE" w14:textId="77777777" w:rsidR="00323BBD" w:rsidRDefault="00000000">
            <w:r>
              <w:t>User already exists. Please sign in.</w:t>
            </w:r>
          </w:p>
        </w:tc>
      </w:tr>
      <w:tr w:rsidR="00323BBD" w14:paraId="07C96D07"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31CA4723" w14:textId="77777777" w:rsidR="00323BBD" w:rsidRDefault="00000000">
            <w:r>
              <w:rPr>
                <w:b/>
                <w:bCs/>
              </w:rPr>
              <w:t>Registration failure</w:t>
            </w:r>
          </w:p>
        </w:tc>
        <w:tc>
          <w:tcPr>
            <w:tcW w:w="636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3817E56E" w14:textId="77777777" w:rsidR="00323BBD" w:rsidRDefault="00000000">
            <w:r>
              <w:t>Registration failed. Please try again.</w:t>
            </w:r>
          </w:p>
        </w:tc>
      </w:tr>
    </w:tbl>
    <w:p w14:paraId="556864A2" w14:textId="77777777" w:rsidR="00323BBD" w:rsidRDefault="00323BBD">
      <w:pPr>
        <w:spacing w:before="80"/>
      </w:pPr>
    </w:p>
    <w:p w14:paraId="20E97272" w14:textId="77777777" w:rsidR="00323BBD" w:rsidRDefault="00000000">
      <w:pPr>
        <w:pStyle w:val="Heading2"/>
      </w:pPr>
      <w:bookmarkStart w:id="12" w:name="_Toc230611237"/>
      <w:r>
        <w:t>4.3 Dashboard</w:t>
      </w:r>
      <w:bookmarkEnd w:id="12"/>
    </w:p>
    <w:p w14:paraId="36D83FDA" w14:textId="77777777" w:rsidR="00323BBD" w:rsidRDefault="00000000">
      <w:pPr>
        <w:spacing w:before="60" w:after="60"/>
      </w:pPr>
      <w:r>
        <w:t>The dashboard is the authenticated home screen. It presents three primary feature cards and a contextual welcome section that guides users toward the available workflows:</w:t>
      </w:r>
    </w:p>
    <w:p w14:paraId="21167021" w14:textId="77777777" w:rsidR="00323BBD" w:rsidRDefault="00323BB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323BBD" w14:paraId="0C8121C1" w14:textId="77777777">
        <w:tblPrEx>
          <w:tblCellMar>
            <w:top w:w="0" w:type="dxa"/>
            <w:bottom w:w="0" w:type="dxa"/>
          </w:tblCellMar>
        </w:tblPrEx>
        <w:tc>
          <w:tcPr>
            <w:tcW w:w="35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vAlign w:val="center"/>
          </w:tcPr>
          <w:p w14:paraId="74D864F9" w14:textId="77777777" w:rsidR="00323BBD" w:rsidRDefault="00000000">
            <w:r>
              <w:rPr>
                <w:b/>
                <w:bCs/>
              </w:rPr>
              <w:t>Monetization Strategy Advisor</w:t>
            </w:r>
          </w:p>
        </w:tc>
        <w:tc>
          <w:tcPr>
            <w:tcW w:w="58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CA68D22" w14:textId="77777777" w:rsidR="00323BBD" w:rsidRDefault="00000000">
            <w:r>
              <w:t>Generates personalized pricing and monetization model recommendations based on business profile or questionnaire responses.</w:t>
            </w:r>
          </w:p>
        </w:tc>
      </w:tr>
      <w:tr w:rsidR="00323BBD" w14:paraId="4444E202" w14:textId="77777777">
        <w:tblPrEx>
          <w:tblCellMar>
            <w:top w:w="0" w:type="dxa"/>
            <w:bottom w:w="0" w:type="dxa"/>
          </w:tblCellMar>
        </w:tblPrEx>
        <w:tc>
          <w:tcPr>
            <w:tcW w:w="350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50F898C4" w14:textId="77777777" w:rsidR="00323BBD" w:rsidRDefault="00000000">
            <w:r>
              <w:rPr>
                <w:b/>
                <w:bCs/>
              </w:rPr>
              <w:t>API Statistics</w:t>
            </w:r>
          </w:p>
        </w:tc>
        <w:tc>
          <w:tcPr>
            <w:tcW w:w="586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6C09851F" w14:textId="77777777" w:rsidR="00323BBD" w:rsidRDefault="00000000">
            <w:proofErr w:type="spellStart"/>
            <w:r>
              <w:t>Analyzes</w:t>
            </w:r>
            <w:proofErr w:type="spellEnd"/>
            <w:r>
              <w:t xml:space="preserve"> uploaded API usage data — requests, errors, clients, endpoints, and geographic or partner distribution.</w:t>
            </w:r>
          </w:p>
        </w:tc>
      </w:tr>
      <w:tr w:rsidR="00323BBD" w14:paraId="1C53505A" w14:textId="77777777">
        <w:tblPrEx>
          <w:tblCellMar>
            <w:top w:w="0" w:type="dxa"/>
            <w:bottom w:w="0" w:type="dxa"/>
          </w:tblCellMar>
        </w:tblPrEx>
        <w:tc>
          <w:tcPr>
            <w:tcW w:w="35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vAlign w:val="center"/>
          </w:tcPr>
          <w:p w14:paraId="219F485C" w14:textId="77777777" w:rsidR="00323BBD" w:rsidRDefault="00000000">
            <w:r>
              <w:rPr>
                <w:b/>
                <w:bCs/>
              </w:rPr>
              <w:t>Prediction Models</w:t>
            </w:r>
          </w:p>
        </w:tc>
        <w:tc>
          <w:tcPr>
            <w:tcW w:w="58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6A7BEE5" w14:textId="77777777" w:rsidR="00323BBD" w:rsidRDefault="00000000">
            <w:r>
              <w:t xml:space="preserve">Runs ML-based forecasting, anomaly detection, and </w:t>
            </w:r>
            <w:proofErr w:type="spellStart"/>
            <w:r>
              <w:t>behavioral</w:t>
            </w:r>
            <w:proofErr w:type="spellEnd"/>
            <w:r>
              <w:t xml:space="preserve"> pattern analysis on uploaded prediction datasets.</w:t>
            </w:r>
          </w:p>
        </w:tc>
      </w:tr>
    </w:tbl>
    <w:p w14:paraId="433E5B98" w14:textId="77777777" w:rsidR="00323BBD" w:rsidRDefault="00323BBD">
      <w:pPr>
        <w:spacing w:before="80"/>
      </w:pPr>
    </w:p>
    <w:p w14:paraId="4A4CBA53" w14:textId="77777777" w:rsidR="00323BBD" w:rsidRDefault="00000000">
      <w:pPr>
        <w:pStyle w:val="Heading2"/>
      </w:pPr>
      <w:bookmarkStart w:id="13" w:name="_Toc230611238"/>
      <w:r>
        <w:t>4.4 Monetization Strategy Advisor</w:t>
      </w:r>
      <w:bookmarkEnd w:id="13"/>
    </w:p>
    <w:p w14:paraId="7C94CF66" w14:textId="77777777" w:rsidR="00323BBD" w:rsidRDefault="00000000">
      <w:pPr>
        <w:spacing w:before="60" w:after="60"/>
      </w:pPr>
      <w:r>
        <w:t>The Strategy Advisor provides two input paths for generating recommendations: a structured Business Data form and a guided Questionnaire.</w:t>
      </w:r>
    </w:p>
    <w:p w14:paraId="73E586AB" w14:textId="77777777" w:rsidR="00323BBD" w:rsidRDefault="00323BBD">
      <w:pPr>
        <w:spacing w:before="80"/>
      </w:pPr>
    </w:p>
    <w:p w14:paraId="476C4FD2" w14:textId="77777777" w:rsidR="00323BBD" w:rsidRDefault="00000000">
      <w:pPr>
        <w:pStyle w:val="Heading3"/>
      </w:pPr>
      <w:bookmarkStart w:id="14" w:name="_Toc230611239"/>
      <w:r>
        <w:t>Business Data Form</w:t>
      </w:r>
      <w:bookmarkEnd w:id="14"/>
    </w:p>
    <w:p w14:paraId="213F1551" w14:textId="77777777" w:rsidR="00323BBD" w:rsidRDefault="00000000">
      <w:pPr>
        <w:spacing w:before="60" w:after="60"/>
      </w:pPr>
      <w:r>
        <w:lastRenderedPageBreak/>
        <w:t>The user completes a structured business profile form. All fields contribute to the recommendation scoring engine. Available fields include:</w:t>
      </w:r>
    </w:p>
    <w:p w14:paraId="0C2178BB" w14:textId="77777777" w:rsidR="00323BBD" w:rsidRDefault="00323BBD">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23BBD" w14:paraId="042D7D59" w14:textId="77777777">
        <w:tblPrEx>
          <w:tblCellMar>
            <w:top w:w="0" w:type="dxa"/>
            <w:bottom w:w="0" w:type="dxa"/>
          </w:tblCellMar>
        </w:tblPrEx>
        <w:tc>
          <w:tcPr>
            <w:tcW w:w="468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vAlign w:val="center"/>
          </w:tcPr>
          <w:p w14:paraId="7B21492A" w14:textId="77777777" w:rsidR="00323BBD" w:rsidRDefault="00000000">
            <w:pPr>
              <w:jc w:val="center"/>
            </w:pPr>
            <w:r>
              <w:rPr>
                <w:b/>
                <w:bCs/>
              </w:rPr>
              <w:t>Field</w:t>
            </w:r>
          </w:p>
        </w:tc>
        <w:tc>
          <w:tcPr>
            <w:tcW w:w="468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vAlign w:val="center"/>
          </w:tcPr>
          <w:p w14:paraId="4700C90B" w14:textId="77777777" w:rsidR="00323BBD" w:rsidRDefault="00000000">
            <w:pPr>
              <w:jc w:val="center"/>
            </w:pPr>
            <w:r>
              <w:rPr>
                <w:b/>
                <w:bCs/>
              </w:rPr>
              <w:t>Field</w:t>
            </w:r>
          </w:p>
        </w:tc>
      </w:tr>
      <w:tr w:rsidR="00323BBD" w14:paraId="356AAF81" w14:textId="77777777">
        <w:tblPrEx>
          <w:tblCellMar>
            <w:top w:w="0" w:type="dxa"/>
            <w:bottom w:w="0" w:type="dxa"/>
          </w:tblCellMar>
        </w:tblPrEx>
        <w:tc>
          <w:tcPr>
            <w:tcW w:w="46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02E6458" w14:textId="77777777" w:rsidR="00323BBD" w:rsidRDefault="00000000">
            <w:r>
              <w:t>Company Name</w:t>
            </w:r>
          </w:p>
        </w:tc>
        <w:tc>
          <w:tcPr>
            <w:tcW w:w="46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ECC79D4" w14:textId="77777777" w:rsidR="00323BBD" w:rsidRDefault="00000000">
            <w:r>
              <w:t>Industry</w:t>
            </w:r>
          </w:p>
        </w:tc>
      </w:tr>
      <w:tr w:rsidR="00323BBD" w14:paraId="0745D1B4" w14:textId="77777777">
        <w:tblPrEx>
          <w:tblCellMar>
            <w:top w:w="0" w:type="dxa"/>
            <w:bottom w:w="0" w:type="dxa"/>
          </w:tblCellMar>
        </w:tblPrEx>
        <w:tc>
          <w:tcPr>
            <w:tcW w:w="468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58DBBA82" w14:textId="77777777" w:rsidR="00323BBD" w:rsidRDefault="00000000">
            <w:r>
              <w:t>Region</w:t>
            </w:r>
          </w:p>
        </w:tc>
        <w:tc>
          <w:tcPr>
            <w:tcW w:w="468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008EF47B" w14:textId="77777777" w:rsidR="00323BBD" w:rsidRDefault="00000000">
            <w:r>
              <w:t>Primary Business Goal</w:t>
            </w:r>
          </w:p>
        </w:tc>
      </w:tr>
      <w:tr w:rsidR="00323BBD" w14:paraId="3AC69DC7" w14:textId="77777777">
        <w:tblPrEx>
          <w:tblCellMar>
            <w:top w:w="0" w:type="dxa"/>
            <w:bottom w:w="0" w:type="dxa"/>
          </w:tblCellMar>
        </w:tblPrEx>
        <w:tc>
          <w:tcPr>
            <w:tcW w:w="46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C8A90A7" w14:textId="77777777" w:rsidR="00323BBD" w:rsidRDefault="00000000">
            <w:r>
              <w:t>Number of APIs</w:t>
            </w:r>
          </w:p>
        </w:tc>
        <w:tc>
          <w:tcPr>
            <w:tcW w:w="46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ADC26BB" w14:textId="77777777" w:rsidR="00323BBD" w:rsidRDefault="00000000">
            <w:r>
              <w:t>API Consumer Type (B2B / B2C)</w:t>
            </w:r>
          </w:p>
        </w:tc>
      </w:tr>
      <w:tr w:rsidR="00323BBD" w14:paraId="35DFDD1D" w14:textId="77777777">
        <w:tblPrEx>
          <w:tblCellMar>
            <w:top w:w="0" w:type="dxa"/>
            <w:bottom w:w="0" w:type="dxa"/>
          </w:tblCellMar>
        </w:tblPrEx>
        <w:tc>
          <w:tcPr>
            <w:tcW w:w="468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709FA236" w14:textId="77777777" w:rsidR="00323BBD" w:rsidRDefault="00000000">
            <w:r>
              <w:t>Number of Active Consumers</w:t>
            </w:r>
          </w:p>
        </w:tc>
        <w:tc>
          <w:tcPr>
            <w:tcW w:w="468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371EDBB7" w14:textId="77777777" w:rsidR="00323BBD" w:rsidRDefault="00000000">
            <w:r>
              <w:t>Current API Access Model</w:t>
            </w:r>
          </w:p>
        </w:tc>
      </w:tr>
      <w:tr w:rsidR="00323BBD" w14:paraId="43CB0B4A" w14:textId="77777777">
        <w:tblPrEx>
          <w:tblCellMar>
            <w:top w:w="0" w:type="dxa"/>
            <w:bottom w:w="0" w:type="dxa"/>
          </w:tblCellMar>
        </w:tblPrEx>
        <w:tc>
          <w:tcPr>
            <w:tcW w:w="46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8326F02" w14:textId="77777777" w:rsidR="00323BBD" w:rsidRDefault="00000000">
            <w:r>
              <w:t>Perceived Business Value of APIs</w:t>
            </w:r>
          </w:p>
        </w:tc>
        <w:tc>
          <w:tcPr>
            <w:tcW w:w="46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1D998E2" w14:textId="77777777" w:rsidR="00323BBD" w:rsidRDefault="00000000">
            <w:r>
              <w:t>API Usage Growth YoY</w:t>
            </w:r>
          </w:p>
        </w:tc>
      </w:tr>
      <w:tr w:rsidR="00323BBD" w14:paraId="78098D50" w14:textId="77777777">
        <w:tblPrEx>
          <w:tblCellMar>
            <w:top w:w="0" w:type="dxa"/>
            <w:bottom w:w="0" w:type="dxa"/>
          </w:tblCellMar>
        </w:tblPrEx>
        <w:tc>
          <w:tcPr>
            <w:tcW w:w="468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5F7CF304" w14:textId="77777777" w:rsidR="00323BBD" w:rsidRDefault="00000000">
            <w:r>
              <w:t>Monthly API Transactions</w:t>
            </w:r>
          </w:p>
        </w:tc>
        <w:tc>
          <w:tcPr>
            <w:tcW w:w="468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5783D830" w14:textId="77777777" w:rsidR="00323BBD" w:rsidRDefault="00000000">
            <w:r>
              <w:t>Consumer Growth Expectation</w:t>
            </w:r>
          </w:p>
        </w:tc>
      </w:tr>
      <w:tr w:rsidR="00323BBD" w14:paraId="5E633F28" w14:textId="77777777">
        <w:tblPrEx>
          <w:tblCellMar>
            <w:top w:w="0" w:type="dxa"/>
            <w:bottom w:w="0" w:type="dxa"/>
          </w:tblCellMar>
        </w:tblPrEx>
        <w:tc>
          <w:tcPr>
            <w:tcW w:w="46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17F3B23" w14:textId="77777777" w:rsidR="00323BBD" w:rsidRDefault="00000000">
            <w:r>
              <w:t>Importance of Adoption vs Revenue</w:t>
            </w:r>
          </w:p>
        </w:tc>
        <w:tc>
          <w:tcPr>
            <w:tcW w:w="46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90C77F8" w14:textId="77777777" w:rsidR="00323BBD" w:rsidRDefault="00000000">
            <w:r>
              <w:t>Preferred Charging Method</w:t>
            </w:r>
          </w:p>
        </w:tc>
      </w:tr>
      <w:tr w:rsidR="00323BBD" w14:paraId="542A1EE0" w14:textId="77777777">
        <w:tblPrEx>
          <w:tblCellMar>
            <w:top w:w="0" w:type="dxa"/>
            <w:bottom w:w="0" w:type="dxa"/>
          </w:tblCellMar>
        </w:tblPrEx>
        <w:tc>
          <w:tcPr>
            <w:tcW w:w="468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207AC81C" w14:textId="77777777" w:rsidR="00323BBD" w:rsidRDefault="00000000">
            <w:r>
              <w:t>Need for Premium Support / SLA</w:t>
            </w:r>
          </w:p>
        </w:tc>
        <w:tc>
          <w:tcPr>
            <w:tcW w:w="468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215BA733" w14:textId="77777777" w:rsidR="00323BBD" w:rsidRDefault="00000000">
            <w:r>
              <w:t>Competitive Landscape</w:t>
            </w:r>
          </w:p>
        </w:tc>
      </w:tr>
      <w:tr w:rsidR="00323BBD" w14:paraId="1E0F9E20" w14:textId="77777777">
        <w:tblPrEx>
          <w:tblCellMar>
            <w:top w:w="0" w:type="dxa"/>
            <w:bottom w:w="0" w:type="dxa"/>
          </w:tblCellMar>
        </w:tblPrEx>
        <w:tc>
          <w:tcPr>
            <w:tcW w:w="46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EEF5EEC" w14:textId="77777777" w:rsidR="00323BBD" w:rsidRDefault="00000000">
            <w:r>
              <w:t>Annual Revenue Target from APIs</w:t>
            </w:r>
          </w:p>
        </w:tc>
        <w:tc>
          <w:tcPr>
            <w:tcW w:w="46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01984FC" w14:textId="77777777" w:rsidR="00323BBD" w:rsidRDefault="00000000">
            <w:r>
              <w:t>Strategic Importance of APIs</w:t>
            </w:r>
          </w:p>
        </w:tc>
      </w:tr>
    </w:tbl>
    <w:p w14:paraId="5831FEBA" w14:textId="77777777" w:rsidR="00323BBD" w:rsidRDefault="00323BBD">
      <w:pPr>
        <w:spacing w:before="60"/>
      </w:pPr>
    </w:p>
    <w:p w14:paraId="1105FBE4" w14:textId="77777777" w:rsidR="00323BBD" w:rsidRDefault="00000000">
      <w:pPr>
        <w:spacing w:before="60" w:after="60"/>
      </w:pPr>
      <w:r>
        <w:rPr>
          <w:i/>
          <w:iCs/>
        </w:rPr>
        <w:t>Note: If Other is selected for Industry, a free-text field appears to enter a custom industry name.</w:t>
      </w:r>
    </w:p>
    <w:p w14:paraId="2D9D16E5" w14:textId="77777777" w:rsidR="00323BBD" w:rsidRDefault="00323BBD">
      <w:pPr>
        <w:spacing w:before="60"/>
      </w:pPr>
    </w:p>
    <w:p w14:paraId="7E842A73" w14:textId="77777777" w:rsidR="00323BBD" w:rsidRDefault="00000000">
      <w:pPr>
        <w:spacing w:before="60" w:after="60"/>
      </w:pPr>
      <w:r>
        <w:t>After the user submits the form, the system transforms the inputs into recommendation scoring parameters, displays a loading message ("Generating Strategy Recommendations"), and routes the user to the Recommendation Result page.</w:t>
      </w:r>
    </w:p>
    <w:p w14:paraId="2F5D871F" w14:textId="77777777" w:rsidR="00323BBD" w:rsidRDefault="00323BBD">
      <w:pPr>
        <w:spacing w:before="80"/>
      </w:pPr>
    </w:p>
    <w:p w14:paraId="32158827" w14:textId="77777777" w:rsidR="00323BBD" w:rsidRDefault="00000000">
      <w:pPr>
        <w:pStyle w:val="Heading3"/>
      </w:pPr>
      <w:bookmarkStart w:id="15" w:name="_Toc230611240"/>
      <w:r>
        <w:t>Questionnaire</w:t>
      </w:r>
      <w:bookmarkEnd w:id="15"/>
    </w:p>
    <w:p w14:paraId="7F151C7A" w14:textId="77777777" w:rsidR="00323BBD" w:rsidRDefault="00000000">
      <w:pPr>
        <w:spacing w:before="60" w:after="60"/>
      </w:pPr>
      <w:r>
        <w:t>The user selects their industry and responds to a 10-question multiple-choice assessment. If Other is selected, a custom industry text field is displayed. Each answer maps to a numeric value that contributes to the recommendation scoring profile:</w:t>
      </w:r>
    </w:p>
    <w:p w14:paraId="67F26C21" w14:textId="77777777" w:rsidR="00323BBD" w:rsidRDefault="00323BBD">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323BBD" w14:paraId="18478567" w14:textId="77777777">
        <w:tblPrEx>
          <w:tblCellMar>
            <w:top w:w="0" w:type="dxa"/>
            <w:bottom w:w="0" w:type="dxa"/>
          </w:tblCellMar>
        </w:tblPrEx>
        <w:tc>
          <w:tcPr>
            <w:tcW w:w="35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vAlign w:val="center"/>
          </w:tcPr>
          <w:p w14:paraId="5A2B18E9" w14:textId="77777777" w:rsidR="00323BBD" w:rsidRDefault="00000000">
            <w:r>
              <w:rPr>
                <w:b/>
                <w:bCs/>
              </w:rPr>
              <w:t>Strongly Disagree</w:t>
            </w:r>
          </w:p>
        </w:tc>
        <w:tc>
          <w:tcPr>
            <w:tcW w:w="58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2678434" w14:textId="77777777" w:rsidR="00323BBD" w:rsidRDefault="00000000">
            <w:r>
              <w:t>–</w:t>
            </w:r>
            <w:proofErr w:type="gramStart"/>
            <w:r>
              <w:t>2  (</w:t>
            </w:r>
            <w:proofErr w:type="gramEnd"/>
            <w:r>
              <w:t>strong negative signal)</w:t>
            </w:r>
          </w:p>
        </w:tc>
      </w:tr>
      <w:tr w:rsidR="00323BBD" w14:paraId="121D7AF1" w14:textId="77777777">
        <w:tblPrEx>
          <w:tblCellMar>
            <w:top w:w="0" w:type="dxa"/>
            <w:bottom w:w="0" w:type="dxa"/>
          </w:tblCellMar>
        </w:tblPrEx>
        <w:tc>
          <w:tcPr>
            <w:tcW w:w="350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0AD570FA" w14:textId="77777777" w:rsidR="00323BBD" w:rsidRDefault="00000000">
            <w:r>
              <w:rPr>
                <w:b/>
                <w:bCs/>
              </w:rPr>
              <w:t>Disagree</w:t>
            </w:r>
          </w:p>
        </w:tc>
        <w:tc>
          <w:tcPr>
            <w:tcW w:w="586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395BCEE8" w14:textId="77777777" w:rsidR="00323BBD" w:rsidRDefault="00000000">
            <w:r>
              <w:t>–</w:t>
            </w:r>
            <w:proofErr w:type="gramStart"/>
            <w:r>
              <w:t>1  (</w:t>
            </w:r>
            <w:proofErr w:type="gramEnd"/>
            <w:r>
              <w:t>mild negative signal)</w:t>
            </w:r>
          </w:p>
        </w:tc>
      </w:tr>
      <w:tr w:rsidR="00323BBD" w14:paraId="09263AA9" w14:textId="77777777">
        <w:tblPrEx>
          <w:tblCellMar>
            <w:top w:w="0" w:type="dxa"/>
            <w:bottom w:w="0" w:type="dxa"/>
          </w:tblCellMar>
        </w:tblPrEx>
        <w:tc>
          <w:tcPr>
            <w:tcW w:w="35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vAlign w:val="center"/>
          </w:tcPr>
          <w:p w14:paraId="10022F2B" w14:textId="77777777" w:rsidR="00323BBD" w:rsidRDefault="00000000">
            <w:r>
              <w:rPr>
                <w:b/>
                <w:bCs/>
              </w:rPr>
              <w:t>Neutral</w:t>
            </w:r>
          </w:p>
        </w:tc>
        <w:tc>
          <w:tcPr>
            <w:tcW w:w="58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ED84044" w14:textId="77777777" w:rsidR="00323BBD" w:rsidRDefault="00000000">
            <w:proofErr w:type="gramStart"/>
            <w:r>
              <w:t>0  (</w:t>
            </w:r>
            <w:proofErr w:type="gramEnd"/>
            <w:r>
              <w:t>no signal)</w:t>
            </w:r>
          </w:p>
        </w:tc>
      </w:tr>
      <w:tr w:rsidR="00323BBD" w14:paraId="2787DD55" w14:textId="77777777">
        <w:tblPrEx>
          <w:tblCellMar>
            <w:top w:w="0" w:type="dxa"/>
            <w:bottom w:w="0" w:type="dxa"/>
          </w:tblCellMar>
        </w:tblPrEx>
        <w:tc>
          <w:tcPr>
            <w:tcW w:w="350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1AA52396" w14:textId="77777777" w:rsidR="00323BBD" w:rsidRDefault="00000000">
            <w:r>
              <w:rPr>
                <w:b/>
                <w:bCs/>
              </w:rPr>
              <w:t>Agree</w:t>
            </w:r>
          </w:p>
        </w:tc>
        <w:tc>
          <w:tcPr>
            <w:tcW w:w="586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4C530231" w14:textId="77777777" w:rsidR="00323BBD" w:rsidRDefault="00000000">
            <w:r>
              <w:t>+</w:t>
            </w:r>
            <w:proofErr w:type="gramStart"/>
            <w:r>
              <w:t>1  (</w:t>
            </w:r>
            <w:proofErr w:type="gramEnd"/>
            <w:r>
              <w:t>mild positive signal)</w:t>
            </w:r>
          </w:p>
        </w:tc>
      </w:tr>
      <w:tr w:rsidR="00323BBD" w14:paraId="3E291F13" w14:textId="77777777">
        <w:tblPrEx>
          <w:tblCellMar>
            <w:top w:w="0" w:type="dxa"/>
            <w:bottom w:w="0" w:type="dxa"/>
          </w:tblCellMar>
        </w:tblPrEx>
        <w:tc>
          <w:tcPr>
            <w:tcW w:w="35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vAlign w:val="center"/>
          </w:tcPr>
          <w:p w14:paraId="2242BCF4" w14:textId="77777777" w:rsidR="00323BBD" w:rsidRDefault="00000000">
            <w:r>
              <w:rPr>
                <w:b/>
                <w:bCs/>
              </w:rPr>
              <w:t>Strongly Agree</w:t>
            </w:r>
          </w:p>
        </w:tc>
        <w:tc>
          <w:tcPr>
            <w:tcW w:w="58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557A385" w14:textId="77777777" w:rsidR="00323BBD" w:rsidRDefault="00000000">
            <w:r>
              <w:t>+</w:t>
            </w:r>
            <w:proofErr w:type="gramStart"/>
            <w:r>
              <w:t>2  (</w:t>
            </w:r>
            <w:proofErr w:type="gramEnd"/>
            <w:r>
              <w:t>strong positive signal)</w:t>
            </w:r>
          </w:p>
        </w:tc>
      </w:tr>
    </w:tbl>
    <w:p w14:paraId="4A99FC2F" w14:textId="77777777" w:rsidR="00323BBD" w:rsidRDefault="00323BBD">
      <w:pPr>
        <w:spacing w:before="80"/>
      </w:pPr>
    </w:p>
    <w:p w14:paraId="106C8094" w14:textId="77777777" w:rsidR="00323BBD" w:rsidRDefault="00000000">
      <w:pPr>
        <w:pStyle w:val="Heading2"/>
      </w:pPr>
      <w:bookmarkStart w:id="16" w:name="_Toc230611241"/>
      <w:r>
        <w:t>4.5 Recommendation Result Page</w:t>
      </w:r>
      <w:bookmarkEnd w:id="16"/>
    </w:p>
    <w:p w14:paraId="2D8D57A7" w14:textId="77777777" w:rsidR="00323BBD" w:rsidRDefault="00000000">
      <w:pPr>
        <w:spacing w:before="60" w:after="60"/>
      </w:pPr>
      <w:r>
        <w:t>The result page displays all five monetization models ranked from highest to lowest match score. Each strategy card includes:</w:t>
      </w:r>
    </w:p>
    <w:p w14:paraId="226869C0" w14:textId="77777777" w:rsidR="00323BBD" w:rsidRDefault="00000000">
      <w:pPr>
        <w:pStyle w:val="ListParagraph"/>
        <w:numPr>
          <w:ilvl w:val="0"/>
          <w:numId w:val="2"/>
        </w:numPr>
        <w:spacing w:before="40" w:after="40"/>
      </w:pPr>
      <w:r>
        <w:lastRenderedPageBreak/>
        <w:t>Strategy name and match percentage.</w:t>
      </w:r>
    </w:p>
    <w:p w14:paraId="1AADBA8D" w14:textId="77777777" w:rsidR="00323BBD" w:rsidRDefault="00000000">
      <w:pPr>
        <w:pStyle w:val="ListParagraph"/>
        <w:numPr>
          <w:ilvl w:val="0"/>
          <w:numId w:val="2"/>
        </w:numPr>
        <w:spacing w:before="40" w:after="40"/>
      </w:pPr>
      <w:r>
        <w:t>"Recommended" badge displayed on the top-ranked strategy.</w:t>
      </w:r>
    </w:p>
    <w:p w14:paraId="15DA77DC" w14:textId="77777777" w:rsidR="00323BBD" w:rsidRDefault="00000000">
      <w:pPr>
        <w:pStyle w:val="ListParagraph"/>
        <w:numPr>
          <w:ilvl w:val="0"/>
          <w:numId w:val="2"/>
        </w:numPr>
        <w:spacing w:before="40" w:after="40"/>
      </w:pPr>
      <w:r>
        <w:t>Brief description and rationale for the recommendation.</w:t>
      </w:r>
    </w:p>
    <w:p w14:paraId="7934F515" w14:textId="77777777" w:rsidR="00323BBD" w:rsidRDefault="00000000">
      <w:pPr>
        <w:pStyle w:val="ListParagraph"/>
        <w:numPr>
          <w:ilvl w:val="0"/>
          <w:numId w:val="2"/>
        </w:numPr>
        <w:spacing w:before="40" w:after="40"/>
      </w:pPr>
      <w:r>
        <w:t>Suggested timeframe and expected revenue projection.</w:t>
      </w:r>
    </w:p>
    <w:p w14:paraId="7FAB0F60" w14:textId="77777777" w:rsidR="00323BBD" w:rsidRDefault="00000000">
      <w:pPr>
        <w:pStyle w:val="ListParagraph"/>
        <w:numPr>
          <w:ilvl w:val="0"/>
          <w:numId w:val="2"/>
        </w:numPr>
        <w:spacing w:before="40" w:after="40"/>
      </w:pPr>
      <w:r>
        <w:t>Implementation summary with key steps.</w:t>
      </w:r>
    </w:p>
    <w:p w14:paraId="6079D3AE" w14:textId="77777777" w:rsidR="00323BBD" w:rsidRDefault="00000000">
      <w:pPr>
        <w:pStyle w:val="ListParagraph"/>
        <w:numPr>
          <w:ilvl w:val="0"/>
          <w:numId w:val="2"/>
        </w:numPr>
        <w:spacing w:before="40" w:after="40"/>
      </w:pPr>
      <w:r>
        <w:t>Pros and key considerations.</w:t>
      </w:r>
    </w:p>
    <w:p w14:paraId="3CBA9327" w14:textId="77777777" w:rsidR="00323BBD" w:rsidRDefault="00000000">
      <w:pPr>
        <w:pStyle w:val="ListParagraph"/>
        <w:numPr>
          <w:ilvl w:val="0"/>
          <w:numId w:val="2"/>
        </w:numPr>
        <w:spacing w:before="40" w:after="40"/>
      </w:pPr>
      <w:r>
        <w:t>"Start Implementation" call-to-action button.</w:t>
      </w:r>
    </w:p>
    <w:p w14:paraId="5CAC09F2" w14:textId="77777777" w:rsidR="00323BBD" w:rsidRDefault="00323BBD">
      <w:pPr>
        <w:spacing w:before="80"/>
      </w:pPr>
    </w:p>
    <w:p w14:paraId="4F066D64" w14:textId="77777777" w:rsidR="00323BBD" w:rsidRDefault="00000000">
      <w:pPr>
        <w:pStyle w:val="Heading2"/>
      </w:pPr>
      <w:bookmarkStart w:id="17" w:name="_Toc230611242"/>
      <w:r>
        <w:t>4.6 API Statistics</w:t>
      </w:r>
      <w:bookmarkEnd w:id="17"/>
    </w:p>
    <w:p w14:paraId="449F856C" w14:textId="77777777" w:rsidR="00323BBD" w:rsidRDefault="00000000">
      <w:pPr>
        <w:spacing w:before="60" w:after="60"/>
      </w:pPr>
      <w:r>
        <w:t>The API Statistics module allows users to upload usage data files and explore interactive usage insights.</w:t>
      </w:r>
    </w:p>
    <w:p w14:paraId="36CE4FE2" w14:textId="77777777" w:rsidR="00323BBD" w:rsidRDefault="00323BBD">
      <w:pPr>
        <w:spacing w:before="60"/>
      </w:pPr>
    </w:p>
    <w:p w14:paraId="23DB6E2A" w14:textId="77777777" w:rsidR="00323BBD" w:rsidRDefault="00000000">
      <w:pPr>
        <w:pStyle w:val="Heading3"/>
      </w:pPr>
      <w:bookmarkStart w:id="18" w:name="_Toc230611243"/>
      <w:r>
        <w:t>Supported File Formats</w:t>
      </w:r>
      <w:bookmarkEnd w:id="18"/>
    </w:p>
    <w:p w14:paraId="341E0BAA" w14:textId="77777777" w:rsidR="00323BBD" w:rsidRDefault="00000000">
      <w:pPr>
        <w:pStyle w:val="ListParagraph"/>
        <w:numPr>
          <w:ilvl w:val="0"/>
          <w:numId w:val="2"/>
        </w:numPr>
        <w:spacing w:before="40" w:after="40"/>
      </w:pPr>
      <w:r>
        <w:t>CSV (.csv)</w:t>
      </w:r>
    </w:p>
    <w:p w14:paraId="7FB23A64" w14:textId="77777777" w:rsidR="00323BBD" w:rsidRDefault="00000000">
      <w:pPr>
        <w:pStyle w:val="ListParagraph"/>
        <w:numPr>
          <w:ilvl w:val="0"/>
          <w:numId w:val="2"/>
        </w:numPr>
        <w:spacing w:before="40" w:after="40"/>
      </w:pPr>
      <w:r>
        <w:t>Excel (.xlsx)</w:t>
      </w:r>
    </w:p>
    <w:p w14:paraId="73771306" w14:textId="77777777" w:rsidR="00323BBD" w:rsidRDefault="00323BBD">
      <w:pPr>
        <w:spacing w:before="60"/>
      </w:pPr>
    </w:p>
    <w:p w14:paraId="3A21C165" w14:textId="77777777" w:rsidR="00323BBD" w:rsidRDefault="00000000">
      <w:pPr>
        <w:pStyle w:val="Heading3"/>
      </w:pPr>
      <w:bookmarkStart w:id="19" w:name="_Toc230611244"/>
      <w:r>
        <w:t>Required Data Columns</w:t>
      </w:r>
      <w:bookmarkEnd w:id="19"/>
    </w:p>
    <w:p w14:paraId="3C050F0B" w14:textId="77777777" w:rsidR="00323BBD" w:rsidRDefault="00323BBD">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323BBD" w14:paraId="1B951EDF" w14:textId="77777777">
        <w:tblPrEx>
          <w:tblCellMar>
            <w:top w:w="0" w:type="dxa"/>
            <w:bottom w:w="0" w:type="dxa"/>
          </w:tblCellMar>
        </w:tblPrEx>
        <w:tc>
          <w:tcPr>
            <w:tcW w:w="35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vAlign w:val="center"/>
          </w:tcPr>
          <w:p w14:paraId="291EDA2F" w14:textId="77777777" w:rsidR="00323BBD" w:rsidRDefault="00000000">
            <w:r>
              <w:rPr>
                <w:b/>
                <w:bCs/>
              </w:rPr>
              <w:t>timestamp</w:t>
            </w:r>
          </w:p>
        </w:tc>
        <w:tc>
          <w:tcPr>
            <w:tcW w:w="58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FA517F7" w14:textId="77777777" w:rsidR="00323BBD" w:rsidRDefault="00000000">
            <w:r>
              <w:t>Date/time of the API request.</w:t>
            </w:r>
          </w:p>
        </w:tc>
      </w:tr>
      <w:tr w:rsidR="00323BBD" w14:paraId="015FF0E8" w14:textId="77777777">
        <w:tblPrEx>
          <w:tblCellMar>
            <w:top w:w="0" w:type="dxa"/>
            <w:bottom w:w="0" w:type="dxa"/>
          </w:tblCellMar>
        </w:tblPrEx>
        <w:tc>
          <w:tcPr>
            <w:tcW w:w="350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42CE1712" w14:textId="77777777" w:rsidR="00323BBD" w:rsidRDefault="00000000">
            <w:r>
              <w:rPr>
                <w:b/>
                <w:bCs/>
              </w:rPr>
              <w:t>endpoint</w:t>
            </w:r>
          </w:p>
        </w:tc>
        <w:tc>
          <w:tcPr>
            <w:tcW w:w="586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7757E102" w14:textId="77777777" w:rsidR="00323BBD" w:rsidRDefault="00000000">
            <w:r>
              <w:t>The API path or resource accessed.</w:t>
            </w:r>
          </w:p>
        </w:tc>
      </w:tr>
      <w:tr w:rsidR="00323BBD" w14:paraId="5CAF2EE1" w14:textId="77777777">
        <w:tblPrEx>
          <w:tblCellMar>
            <w:top w:w="0" w:type="dxa"/>
            <w:bottom w:w="0" w:type="dxa"/>
          </w:tblCellMar>
        </w:tblPrEx>
        <w:tc>
          <w:tcPr>
            <w:tcW w:w="35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vAlign w:val="center"/>
          </w:tcPr>
          <w:p w14:paraId="58A9AC67" w14:textId="77777777" w:rsidR="00323BBD" w:rsidRDefault="00000000">
            <w:proofErr w:type="spellStart"/>
            <w:r>
              <w:rPr>
                <w:b/>
                <w:bCs/>
              </w:rPr>
              <w:t>client_id</w:t>
            </w:r>
            <w:proofErr w:type="spellEnd"/>
          </w:p>
        </w:tc>
        <w:tc>
          <w:tcPr>
            <w:tcW w:w="58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047C723" w14:textId="77777777" w:rsidR="00323BBD" w:rsidRDefault="00000000">
            <w:r>
              <w:t>Identifier for the consuming client or application.</w:t>
            </w:r>
          </w:p>
        </w:tc>
      </w:tr>
      <w:tr w:rsidR="00323BBD" w14:paraId="5502C5FF" w14:textId="77777777">
        <w:tblPrEx>
          <w:tblCellMar>
            <w:top w:w="0" w:type="dxa"/>
            <w:bottom w:w="0" w:type="dxa"/>
          </w:tblCellMar>
        </w:tblPrEx>
        <w:tc>
          <w:tcPr>
            <w:tcW w:w="350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47A64B2D" w14:textId="77777777" w:rsidR="00323BBD" w:rsidRDefault="00000000">
            <w:r>
              <w:rPr>
                <w:b/>
                <w:bCs/>
              </w:rPr>
              <w:t>requests</w:t>
            </w:r>
          </w:p>
        </w:tc>
        <w:tc>
          <w:tcPr>
            <w:tcW w:w="586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519ED29E" w14:textId="77777777" w:rsidR="00323BBD" w:rsidRDefault="00000000">
            <w:r>
              <w:t>Number of requests in the record.</w:t>
            </w:r>
          </w:p>
        </w:tc>
      </w:tr>
      <w:tr w:rsidR="00323BBD" w14:paraId="1542FB61" w14:textId="77777777">
        <w:tblPrEx>
          <w:tblCellMar>
            <w:top w:w="0" w:type="dxa"/>
            <w:bottom w:w="0" w:type="dxa"/>
          </w:tblCellMar>
        </w:tblPrEx>
        <w:tc>
          <w:tcPr>
            <w:tcW w:w="35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vAlign w:val="center"/>
          </w:tcPr>
          <w:p w14:paraId="6672B63B" w14:textId="77777777" w:rsidR="00323BBD" w:rsidRDefault="00000000">
            <w:proofErr w:type="spellStart"/>
            <w:r>
              <w:rPr>
                <w:b/>
                <w:bCs/>
              </w:rPr>
              <w:t>status_code</w:t>
            </w:r>
            <w:proofErr w:type="spellEnd"/>
          </w:p>
        </w:tc>
        <w:tc>
          <w:tcPr>
            <w:tcW w:w="58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59C5D32B" w14:textId="77777777" w:rsidR="00323BBD" w:rsidRDefault="00000000">
            <w:r>
              <w:t>HTTP response status code for the request.</w:t>
            </w:r>
          </w:p>
        </w:tc>
      </w:tr>
    </w:tbl>
    <w:p w14:paraId="45B27B26" w14:textId="77777777" w:rsidR="00323BBD" w:rsidRDefault="00323BBD">
      <w:pPr>
        <w:spacing w:before="60"/>
      </w:pPr>
    </w:p>
    <w:p w14:paraId="6B2B4282" w14:textId="77777777" w:rsidR="00323BBD" w:rsidRDefault="00000000">
      <w:pPr>
        <w:pStyle w:val="Heading3"/>
      </w:pPr>
      <w:bookmarkStart w:id="20" w:name="_Toc230611245"/>
      <w:r>
        <w:t>Analytics Views</w:t>
      </w:r>
      <w:bookmarkEnd w:id="20"/>
    </w:p>
    <w:p w14:paraId="75A37008" w14:textId="77777777" w:rsidR="00323BBD" w:rsidRDefault="00000000">
      <w:pPr>
        <w:spacing w:before="60" w:after="60"/>
      </w:pPr>
      <w:r>
        <w:t>The dashboard surfaces the following metrics and charts:</w:t>
      </w:r>
    </w:p>
    <w:p w14:paraId="1A0DD806" w14:textId="77777777" w:rsidR="00323BBD" w:rsidRDefault="00000000">
      <w:pPr>
        <w:pStyle w:val="ListParagraph"/>
        <w:numPr>
          <w:ilvl w:val="0"/>
          <w:numId w:val="2"/>
        </w:numPr>
        <w:spacing w:before="40" w:after="40"/>
      </w:pPr>
      <w:r>
        <w:t>Total requests, successful requests, and total errors.</w:t>
      </w:r>
    </w:p>
    <w:p w14:paraId="20250E10" w14:textId="77777777" w:rsidR="00323BBD" w:rsidRDefault="00000000">
      <w:pPr>
        <w:pStyle w:val="ListParagraph"/>
        <w:numPr>
          <w:ilvl w:val="0"/>
          <w:numId w:val="2"/>
        </w:numPr>
        <w:spacing w:before="40" w:after="40"/>
      </w:pPr>
      <w:r>
        <w:t>Average response time across all records.</w:t>
      </w:r>
    </w:p>
    <w:p w14:paraId="489931E9" w14:textId="77777777" w:rsidR="00323BBD" w:rsidRDefault="00000000">
      <w:pPr>
        <w:pStyle w:val="ListParagraph"/>
        <w:numPr>
          <w:ilvl w:val="0"/>
          <w:numId w:val="2"/>
        </w:numPr>
        <w:spacing w:before="40" w:after="40"/>
      </w:pPr>
      <w:r>
        <w:t>Daily usage trend and daily request volume chart.</w:t>
      </w:r>
    </w:p>
    <w:p w14:paraId="381C9707" w14:textId="77777777" w:rsidR="00323BBD" w:rsidRDefault="00000000">
      <w:pPr>
        <w:pStyle w:val="ListParagraph"/>
        <w:numPr>
          <w:ilvl w:val="0"/>
          <w:numId w:val="2"/>
        </w:numPr>
        <w:spacing w:before="40" w:after="40"/>
      </w:pPr>
      <w:r>
        <w:t>Top APIs by consumption volume.</w:t>
      </w:r>
    </w:p>
    <w:p w14:paraId="3BDACA26" w14:textId="77777777" w:rsidR="00323BBD" w:rsidRDefault="00000000">
      <w:pPr>
        <w:pStyle w:val="ListParagraph"/>
        <w:numPr>
          <w:ilvl w:val="0"/>
          <w:numId w:val="2"/>
        </w:numPr>
        <w:spacing w:before="40" w:after="40"/>
      </w:pPr>
      <w:r>
        <w:t>APIs with the highest error rates.</w:t>
      </w:r>
    </w:p>
    <w:p w14:paraId="5389EF24" w14:textId="77777777" w:rsidR="00323BBD" w:rsidRDefault="00000000">
      <w:pPr>
        <w:pStyle w:val="ListParagraph"/>
        <w:numPr>
          <w:ilvl w:val="0"/>
          <w:numId w:val="2"/>
        </w:numPr>
        <w:spacing w:before="40" w:after="40"/>
      </w:pPr>
      <w:r>
        <w:t>Hourly call distribution heatmap.</w:t>
      </w:r>
    </w:p>
    <w:p w14:paraId="6DA82206" w14:textId="77777777" w:rsidR="00323BBD" w:rsidRDefault="00000000">
      <w:pPr>
        <w:pStyle w:val="ListParagraph"/>
        <w:numPr>
          <w:ilvl w:val="0"/>
          <w:numId w:val="2"/>
        </w:numPr>
        <w:spacing w:before="40" w:after="40"/>
      </w:pPr>
      <w:r>
        <w:t>Top 20 clients by request volume.</w:t>
      </w:r>
    </w:p>
    <w:p w14:paraId="662E3A3C" w14:textId="77777777" w:rsidR="00323BBD" w:rsidRDefault="00000000">
      <w:pPr>
        <w:pStyle w:val="ListParagraph"/>
        <w:numPr>
          <w:ilvl w:val="0"/>
          <w:numId w:val="2"/>
        </w:numPr>
        <w:spacing w:before="40" w:after="40"/>
      </w:pPr>
      <w:r>
        <w:t>Top 20 accessed APIs and top 20 failing APIs.</w:t>
      </w:r>
    </w:p>
    <w:p w14:paraId="167D0BF5" w14:textId="77777777" w:rsidR="00323BBD" w:rsidRDefault="00000000">
      <w:pPr>
        <w:pStyle w:val="ListParagraph"/>
        <w:numPr>
          <w:ilvl w:val="0"/>
          <w:numId w:val="2"/>
        </w:numPr>
        <w:spacing w:before="40" w:after="40"/>
      </w:pPr>
      <w:r>
        <w:t>Geographic request distribution.</w:t>
      </w:r>
    </w:p>
    <w:p w14:paraId="564068A8" w14:textId="77777777" w:rsidR="00323BBD" w:rsidRDefault="00000000">
      <w:pPr>
        <w:pStyle w:val="ListParagraph"/>
        <w:numPr>
          <w:ilvl w:val="0"/>
          <w:numId w:val="2"/>
        </w:numPr>
        <w:spacing w:before="40" w:after="40"/>
      </w:pPr>
      <w:r>
        <w:t>Brand, partner, and team distribution breakdown.</w:t>
      </w:r>
    </w:p>
    <w:p w14:paraId="7FFBC6C6" w14:textId="77777777" w:rsidR="00323BBD" w:rsidRDefault="00323BBD">
      <w:pPr>
        <w:spacing w:before="80"/>
      </w:pPr>
    </w:p>
    <w:p w14:paraId="7905A0A6" w14:textId="77777777" w:rsidR="00323BBD" w:rsidRDefault="00000000">
      <w:r>
        <w:lastRenderedPageBreak/>
        <w:br/>
      </w:r>
    </w:p>
    <w:p w14:paraId="67F0F0EB" w14:textId="77777777" w:rsidR="00323BBD" w:rsidRDefault="00000000">
      <w:pPr>
        <w:pStyle w:val="Heading2"/>
      </w:pPr>
      <w:bookmarkStart w:id="21" w:name="_Toc230611246"/>
      <w:r>
        <w:t>4.7 Prediction Models</w:t>
      </w:r>
      <w:bookmarkEnd w:id="21"/>
    </w:p>
    <w:p w14:paraId="215767E0" w14:textId="77777777" w:rsidR="00323BBD" w:rsidRDefault="00000000">
      <w:pPr>
        <w:spacing w:before="60" w:after="60"/>
      </w:pPr>
      <w:r>
        <w:t>The Prediction module runs machine learning analysis on uploaded prediction datasets to surface forward-looking insights.</w:t>
      </w:r>
    </w:p>
    <w:p w14:paraId="3138C38F" w14:textId="77777777" w:rsidR="00323BBD" w:rsidRDefault="00323BBD">
      <w:pPr>
        <w:spacing w:before="60"/>
      </w:pPr>
    </w:p>
    <w:p w14:paraId="69B30DDA" w14:textId="77777777" w:rsidR="00323BBD" w:rsidRDefault="00000000">
      <w:pPr>
        <w:pStyle w:val="Heading3"/>
      </w:pPr>
      <w:bookmarkStart w:id="22" w:name="_Toc230611247"/>
      <w:r>
        <w:t>Supported Prediction Capabilities</w:t>
      </w:r>
      <w:bookmarkEnd w:id="22"/>
    </w:p>
    <w:p w14:paraId="15275A49" w14:textId="77777777" w:rsidR="00323BBD" w:rsidRDefault="00000000">
      <w:pPr>
        <w:pStyle w:val="ListParagraph"/>
        <w:numPr>
          <w:ilvl w:val="0"/>
          <w:numId w:val="2"/>
        </w:numPr>
        <w:spacing w:before="40" w:after="40"/>
      </w:pPr>
      <w:r>
        <w:t>Future request volume forecasting.</w:t>
      </w:r>
    </w:p>
    <w:p w14:paraId="21BF6030" w14:textId="77777777" w:rsidR="00323BBD" w:rsidRDefault="00000000">
      <w:pPr>
        <w:pStyle w:val="ListParagraph"/>
        <w:numPr>
          <w:ilvl w:val="0"/>
          <w:numId w:val="2"/>
        </w:numPr>
        <w:spacing w:before="40" w:after="40"/>
      </w:pPr>
      <w:r>
        <w:t>Future CPU and memory usage prediction.</w:t>
      </w:r>
    </w:p>
    <w:p w14:paraId="45D9D7B8" w14:textId="77777777" w:rsidR="00323BBD" w:rsidRDefault="00000000">
      <w:pPr>
        <w:pStyle w:val="ListParagraph"/>
        <w:numPr>
          <w:ilvl w:val="0"/>
          <w:numId w:val="2"/>
        </w:numPr>
        <w:spacing w:before="40" w:after="40"/>
      </w:pPr>
      <w:r>
        <w:t>Anomaly detection across operational records.</w:t>
      </w:r>
    </w:p>
    <w:p w14:paraId="51359638" w14:textId="77777777" w:rsidR="00323BBD" w:rsidRDefault="00000000">
      <w:pPr>
        <w:pStyle w:val="ListParagraph"/>
        <w:numPr>
          <w:ilvl w:val="0"/>
          <w:numId w:val="2"/>
        </w:numPr>
        <w:spacing w:before="40" w:after="40"/>
      </w:pPr>
      <w:r>
        <w:t>Peak usage period identification.</w:t>
      </w:r>
    </w:p>
    <w:p w14:paraId="0FD0BD29" w14:textId="77777777" w:rsidR="00323BBD" w:rsidRDefault="00000000">
      <w:pPr>
        <w:pStyle w:val="ListParagraph"/>
        <w:numPr>
          <w:ilvl w:val="0"/>
          <w:numId w:val="2"/>
        </w:numPr>
        <w:spacing w:before="40" w:after="40"/>
      </w:pPr>
      <w:r>
        <w:t>Error type classification by category.</w:t>
      </w:r>
    </w:p>
    <w:p w14:paraId="55F58710" w14:textId="77777777" w:rsidR="00323BBD" w:rsidRDefault="00000000">
      <w:pPr>
        <w:pStyle w:val="ListParagraph"/>
        <w:numPr>
          <w:ilvl w:val="0"/>
          <w:numId w:val="2"/>
        </w:numPr>
        <w:spacing w:before="40" w:after="40"/>
      </w:pPr>
      <w:r>
        <w:t>Quota limit exceedance risk prediction.</w:t>
      </w:r>
    </w:p>
    <w:p w14:paraId="474B615B" w14:textId="77777777" w:rsidR="00323BBD" w:rsidRDefault="00000000">
      <w:pPr>
        <w:pStyle w:val="ListParagraph"/>
        <w:numPr>
          <w:ilvl w:val="0"/>
          <w:numId w:val="2"/>
        </w:numPr>
        <w:spacing w:before="40" w:after="40"/>
      </w:pPr>
      <w:r>
        <w:t>Rate limit breach prediction.</w:t>
      </w:r>
    </w:p>
    <w:p w14:paraId="31E2B328" w14:textId="77777777" w:rsidR="00323BBD" w:rsidRDefault="00000000">
      <w:pPr>
        <w:pStyle w:val="ListParagraph"/>
        <w:numPr>
          <w:ilvl w:val="0"/>
          <w:numId w:val="2"/>
        </w:numPr>
        <w:spacing w:before="40" w:after="40"/>
      </w:pPr>
      <w:r>
        <w:t xml:space="preserve">User </w:t>
      </w:r>
      <w:proofErr w:type="spellStart"/>
      <w:r>
        <w:t>behavior</w:t>
      </w:r>
      <w:proofErr w:type="spellEnd"/>
      <w:r>
        <w:t xml:space="preserve"> and usage pattern summarization.</w:t>
      </w:r>
    </w:p>
    <w:p w14:paraId="60FFC9DD" w14:textId="77777777" w:rsidR="00323BBD" w:rsidRDefault="00323BBD">
      <w:pPr>
        <w:spacing w:before="60"/>
      </w:pPr>
    </w:p>
    <w:p w14:paraId="4FF0164D" w14:textId="77777777" w:rsidR="00323BBD" w:rsidRDefault="00000000">
      <w:pPr>
        <w:pStyle w:val="Heading3"/>
      </w:pPr>
      <w:bookmarkStart w:id="23" w:name="_Toc230611248"/>
      <w:r>
        <w:t>Common Dataset Columns</w:t>
      </w:r>
      <w:bookmarkEnd w:id="23"/>
    </w:p>
    <w:p w14:paraId="48945AD8" w14:textId="77777777" w:rsidR="00323BBD" w:rsidRDefault="00000000">
      <w:pPr>
        <w:spacing w:before="60" w:after="60"/>
      </w:pPr>
      <w:r>
        <w:t>Required columns vary by prediction model. Common examples include:</w:t>
      </w:r>
    </w:p>
    <w:p w14:paraId="7E6DE642" w14:textId="77777777" w:rsidR="00323BBD" w:rsidRDefault="00323BBD">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23BBD" w14:paraId="4E649C31" w14:textId="77777777">
        <w:tblPrEx>
          <w:tblCellMar>
            <w:top w:w="0" w:type="dxa"/>
            <w:bottom w:w="0" w:type="dxa"/>
          </w:tblCellMar>
        </w:tblPrEx>
        <w:tc>
          <w:tcPr>
            <w:tcW w:w="468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vAlign w:val="center"/>
          </w:tcPr>
          <w:p w14:paraId="5927715A" w14:textId="77777777" w:rsidR="00323BBD" w:rsidRDefault="00000000">
            <w:pPr>
              <w:jc w:val="center"/>
            </w:pPr>
            <w:r>
              <w:rPr>
                <w:b/>
                <w:bCs/>
              </w:rPr>
              <w:t>Column</w:t>
            </w:r>
          </w:p>
        </w:tc>
        <w:tc>
          <w:tcPr>
            <w:tcW w:w="468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vAlign w:val="center"/>
          </w:tcPr>
          <w:p w14:paraId="593481CE" w14:textId="77777777" w:rsidR="00323BBD" w:rsidRDefault="00000000">
            <w:pPr>
              <w:jc w:val="center"/>
            </w:pPr>
            <w:r>
              <w:rPr>
                <w:b/>
                <w:bCs/>
              </w:rPr>
              <w:t>Column</w:t>
            </w:r>
          </w:p>
        </w:tc>
      </w:tr>
      <w:tr w:rsidR="00323BBD" w14:paraId="0B9991A0" w14:textId="77777777">
        <w:tblPrEx>
          <w:tblCellMar>
            <w:top w:w="0" w:type="dxa"/>
            <w:bottom w:w="0" w:type="dxa"/>
          </w:tblCellMar>
        </w:tblPrEx>
        <w:tc>
          <w:tcPr>
            <w:tcW w:w="46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4C8F446" w14:textId="77777777" w:rsidR="00323BBD" w:rsidRDefault="00000000">
            <w:r>
              <w:rPr>
                <w:rFonts w:ascii="Courier New" w:eastAsia="Courier New" w:hAnsi="Courier New" w:cs="Courier New"/>
                <w:b/>
                <w:bCs/>
                <w:color w:val="E65100"/>
                <w:sz w:val="20"/>
                <w:szCs w:val="20"/>
              </w:rPr>
              <w:t>timestamp</w:t>
            </w:r>
          </w:p>
        </w:tc>
        <w:tc>
          <w:tcPr>
            <w:tcW w:w="46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C4FC732" w14:textId="77777777" w:rsidR="00323BBD" w:rsidRDefault="00000000">
            <w:proofErr w:type="spellStart"/>
            <w:r>
              <w:rPr>
                <w:rFonts w:ascii="Courier New" w:eastAsia="Courier New" w:hAnsi="Courier New" w:cs="Courier New"/>
                <w:b/>
                <w:bCs/>
                <w:color w:val="E65100"/>
                <w:sz w:val="20"/>
                <w:szCs w:val="20"/>
              </w:rPr>
              <w:t>request_count</w:t>
            </w:r>
            <w:proofErr w:type="spellEnd"/>
          </w:p>
        </w:tc>
      </w:tr>
      <w:tr w:rsidR="00323BBD" w14:paraId="00308395" w14:textId="77777777">
        <w:tblPrEx>
          <w:tblCellMar>
            <w:top w:w="0" w:type="dxa"/>
            <w:bottom w:w="0" w:type="dxa"/>
          </w:tblCellMar>
        </w:tblPrEx>
        <w:tc>
          <w:tcPr>
            <w:tcW w:w="468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1D744D0B" w14:textId="77777777" w:rsidR="00323BBD" w:rsidRDefault="00000000">
            <w:proofErr w:type="spellStart"/>
            <w:r>
              <w:rPr>
                <w:rFonts w:ascii="Courier New" w:eastAsia="Courier New" w:hAnsi="Courier New" w:cs="Courier New"/>
                <w:b/>
                <w:bCs/>
                <w:color w:val="E65100"/>
                <w:sz w:val="20"/>
                <w:szCs w:val="20"/>
              </w:rPr>
              <w:t>response_time</w:t>
            </w:r>
            <w:proofErr w:type="spellEnd"/>
          </w:p>
        </w:tc>
        <w:tc>
          <w:tcPr>
            <w:tcW w:w="468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11BC4F07" w14:textId="77777777" w:rsidR="00323BBD" w:rsidRDefault="00000000">
            <w:proofErr w:type="spellStart"/>
            <w:r>
              <w:rPr>
                <w:rFonts w:ascii="Courier New" w:eastAsia="Courier New" w:hAnsi="Courier New" w:cs="Courier New"/>
                <w:b/>
                <w:bCs/>
                <w:color w:val="E65100"/>
                <w:sz w:val="20"/>
                <w:szCs w:val="20"/>
              </w:rPr>
              <w:t>cpu_usage</w:t>
            </w:r>
            <w:proofErr w:type="spellEnd"/>
          </w:p>
        </w:tc>
      </w:tr>
      <w:tr w:rsidR="00323BBD" w14:paraId="12FBADE6" w14:textId="77777777">
        <w:tblPrEx>
          <w:tblCellMar>
            <w:top w:w="0" w:type="dxa"/>
            <w:bottom w:w="0" w:type="dxa"/>
          </w:tblCellMar>
        </w:tblPrEx>
        <w:tc>
          <w:tcPr>
            <w:tcW w:w="46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0349BE8" w14:textId="77777777" w:rsidR="00323BBD" w:rsidRDefault="00000000">
            <w:proofErr w:type="spellStart"/>
            <w:r>
              <w:rPr>
                <w:rFonts w:ascii="Courier New" w:eastAsia="Courier New" w:hAnsi="Courier New" w:cs="Courier New"/>
                <w:b/>
                <w:bCs/>
                <w:color w:val="E65100"/>
                <w:sz w:val="20"/>
                <w:szCs w:val="20"/>
              </w:rPr>
              <w:t>memory_usage</w:t>
            </w:r>
            <w:proofErr w:type="spellEnd"/>
          </w:p>
        </w:tc>
        <w:tc>
          <w:tcPr>
            <w:tcW w:w="46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5D4DF6A3" w14:textId="77777777" w:rsidR="00323BBD" w:rsidRDefault="00000000">
            <w:proofErr w:type="spellStart"/>
            <w:r>
              <w:rPr>
                <w:rFonts w:ascii="Courier New" w:eastAsia="Courier New" w:hAnsi="Courier New" w:cs="Courier New"/>
                <w:b/>
                <w:bCs/>
                <w:color w:val="E65100"/>
                <w:sz w:val="20"/>
                <w:szCs w:val="20"/>
              </w:rPr>
              <w:t>response_code</w:t>
            </w:r>
            <w:proofErr w:type="spellEnd"/>
          </w:p>
        </w:tc>
      </w:tr>
      <w:tr w:rsidR="00323BBD" w14:paraId="05C15CCE" w14:textId="77777777">
        <w:tblPrEx>
          <w:tblCellMar>
            <w:top w:w="0" w:type="dxa"/>
            <w:bottom w:w="0" w:type="dxa"/>
          </w:tblCellMar>
        </w:tblPrEx>
        <w:tc>
          <w:tcPr>
            <w:tcW w:w="468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5C4B0C7F" w14:textId="77777777" w:rsidR="00323BBD" w:rsidRDefault="00000000">
            <w:r>
              <w:rPr>
                <w:rFonts w:ascii="Courier New" w:eastAsia="Courier New" w:hAnsi="Courier New" w:cs="Courier New"/>
                <w:b/>
                <w:bCs/>
                <w:color w:val="E65100"/>
                <w:sz w:val="20"/>
                <w:szCs w:val="20"/>
              </w:rPr>
              <w:t>endpoint</w:t>
            </w:r>
          </w:p>
        </w:tc>
        <w:tc>
          <w:tcPr>
            <w:tcW w:w="468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462B49F7" w14:textId="77777777" w:rsidR="00323BBD" w:rsidRDefault="00000000">
            <w:proofErr w:type="spellStart"/>
            <w:r>
              <w:rPr>
                <w:rFonts w:ascii="Courier New" w:eastAsia="Courier New" w:hAnsi="Courier New" w:cs="Courier New"/>
                <w:b/>
                <w:bCs/>
                <w:color w:val="E65100"/>
                <w:sz w:val="20"/>
                <w:szCs w:val="20"/>
              </w:rPr>
              <w:t>user_id</w:t>
            </w:r>
            <w:proofErr w:type="spellEnd"/>
          </w:p>
        </w:tc>
      </w:tr>
      <w:tr w:rsidR="00323BBD" w14:paraId="205818D7" w14:textId="77777777">
        <w:tblPrEx>
          <w:tblCellMar>
            <w:top w:w="0" w:type="dxa"/>
            <w:bottom w:w="0" w:type="dxa"/>
          </w:tblCellMar>
        </w:tblPrEx>
        <w:tc>
          <w:tcPr>
            <w:tcW w:w="46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611F6AB" w14:textId="77777777" w:rsidR="00323BBD" w:rsidRDefault="00000000">
            <w:proofErr w:type="spellStart"/>
            <w:r>
              <w:rPr>
                <w:rFonts w:ascii="Courier New" w:eastAsia="Courier New" w:hAnsi="Courier New" w:cs="Courier New"/>
                <w:b/>
                <w:bCs/>
                <w:color w:val="E65100"/>
                <w:sz w:val="20"/>
                <w:szCs w:val="20"/>
              </w:rPr>
              <w:t>current_usage</w:t>
            </w:r>
            <w:proofErr w:type="spellEnd"/>
          </w:p>
        </w:tc>
        <w:tc>
          <w:tcPr>
            <w:tcW w:w="46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5A30E1ED" w14:textId="77777777" w:rsidR="00323BBD" w:rsidRDefault="00000000">
            <w:proofErr w:type="spellStart"/>
            <w:r>
              <w:rPr>
                <w:rFonts w:ascii="Courier New" w:eastAsia="Courier New" w:hAnsi="Courier New" w:cs="Courier New"/>
                <w:b/>
                <w:bCs/>
                <w:color w:val="E65100"/>
                <w:sz w:val="20"/>
                <w:szCs w:val="20"/>
              </w:rPr>
              <w:t>quota_limit</w:t>
            </w:r>
            <w:proofErr w:type="spellEnd"/>
          </w:p>
        </w:tc>
      </w:tr>
      <w:tr w:rsidR="00323BBD" w14:paraId="64687CAF" w14:textId="77777777">
        <w:tblPrEx>
          <w:tblCellMar>
            <w:top w:w="0" w:type="dxa"/>
            <w:bottom w:w="0" w:type="dxa"/>
          </w:tblCellMar>
        </w:tblPrEx>
        <w:tc>
          <w:tcPr>
            <w:tcW w:w="468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6EBDBE7A" w14:textId="77777777" w:rsidR="00323BBD" w:rsidRDefault="00000000">
            <w:proofErr w:type="spellStart"/>
            <w:r>
              <w:rPr>
                <w:rFonts w:ascii="Courier New" w:eastAsia="Courier New" w:hAnsi="Courier New" w:cs="Courier New"/>
                <w:b/>
                <w:bCs/>
                <w:color w:val="E65100"/>
                <w:sz w:val="20"/>
                <w:szCs w:val="20"/>
              </w:rPr>
              <w:t>rps</w:t>
            </w:r>
            <w:proofErr w:type="spellEnd"/>
            <w:r>
              <w:rPr>
                <w:rFonts w:ascii="Courier New" w:eastAsia="Courier New" w:hAnsi="Courier New" w:cs="Courier New"/>
                <w:b/>
                <w:bCs/>
                <w:color w:val="E65100"/>
                <w:sz w:val="20"/>
                <w:szCs w:val="20"/>
              </w:rPr>
              <w:t xml:space="preserve"> (requests per second)</w:t>
            </w:r>
          </w:p>
        </w:tc>
        <w:tc>
          <w:tcPr>
            <w:tcW w:w="468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00414E61" w14:textId="77777777" w:rsidR="00323BBD" w:rsidRDefault="00000000">
            <w:proofErr w:type="spellStart"/>
            <w:r>
              <w:rPr>
                <w:rFonts w:ascii="Courier New" w:eastAsia="Courier New" w:hAnsi="Courier New" w:cs="Courier New"/>
                <w:b/>
                <w:bCs/>
                <w:color w:val="E65100"/>
                <w:sz w:val="20"/>
                <w:szCs w:val="20"/>
              </w:rPr>
              <w:t>allowed_rps</w:t>
            </w:r>
            <w:proofErr w:type="spellEnd"/>
          </w:p>
        </w:tc>
      </w:tr>
    </w:tbl>
    <w:p w14:paraId="17842E2E" w14:textId="77777777" w:rsidR="00323BBD" w:rsidRDefault="00323BBD">
      <w:pPr>
        <w:spacing w:before="80"/>
      </w:pPr>
    </w:p>
    <w:p w14:paraId="44EC4C17" w14:textId="77777777" w:rsidR="00323BBD" w:rsidRDefault="00000000">
      <w:pPr>
        <w:pStyle w:val="Heading2"/>
      </w:pPr>
      <w:bookmarkStart w:id="24" w:name="_Toc230611249"/>
      <w:r>
        <w:t>4.8 AI Concierge</w:t>
      </w:r>
      <w:bookmarkEnd w:id="24"/>
    </w:p>
    <w:p w14:paraId="382FDCBB" w14:textId="77777777" w:rsidR="00323BBD" w:rsidRDefault="00000000">
      <w:pPr>
        <w:spacing w:before="60" w:after="60"/>
      </w:pPr>
      <w:r>
        <w:t>The AI Concierge is an intelligent chat assistant specializing in API monetization analysis. When a file is selected, the backend automatically summarizes the dataset and injects that context into the AI prompt, enabling grounded, data-aware responses.</w:t>
      </w:r>
    </w:p>
    <w:p w14:paraId="1F33CBA0" w14:textId="77777777" w:rsidR="00323BBD" w:rsidRDefault="00323BBD">
      <w:pPr>
        <w:spacing w:before="60"/>
      </w:pPr>
    </w:p>
    <w:p w14:paraId="21177CDD" w14:textId="77777777" w:rsidR="00323BBD" w:rsidRDefault="00000000">
      <w:pPr>
        <w:spacing w:before="60" w:after="60"/>
      </w:pPr>
      <w:r>
        <w:t>Capabilities include:</w:t>
      </w:r>
    </w:p>
    <w:p w14:paraId="1D1DE58E" w14:textId="77777777" w:rsidR="00323BBD" w:rsidRDefault="00000000">
      <w:pPr>
        <w:pStyle w:val="ListParagraph"/>
        <w:numPr>
          <w:ilvl w:val="0"/>
          <w:numId w:val="2"/>
        </w:numPr>
        <w:spacing w:before="40" w:after="40"/>
      </w:pPr>
      <w:r>
        <w:t>Explaining uploaded API usage data in plain language.</w:t>
      </w:r>
    </w:p>
    <w:p w14:paraId="1EFC4610" w14:textId="77777777" w:rsidR="00323BBD" w:rsidRDefault="00000000">
      <w:pPr>
        <w:pStyle w:val="ListParagraph"/>
        <w:numPr>
          <w:ilvl w:val="0"/>
          <w:numId w:val="2"/>
        </w:numPr>
        <w:spacing w:before="40" w:after="40"/>
      </w:pPr>
      <w:r>
        <w:t>Summarizing API performance and health metrics.</w:t>
      </w:r>
    </w:p>
    <w:p w14:paraId="4F18A69C" w14:textId="77777777" w:rsidR="00323BBD" w:rsidRDefault="00000000">
      <w:pPr>
        <w:pStyle w:val="ListParagraph"/>
        <w:numPr>
          <w:ilvl w:val="0"/>
          <w:numId w:val="2"/>
        </w:numPr>
        <w:spacing w:before="40" w:after="40"/>
      </w:pPr>
      <w:r>
        <w:t>Identifying top clients, endpoints, and usage patterns.</w:t>
      </w:r>
    </w:p>
    <w:p w14:paraId="7FBC7D7E" w14:textId="77777777" w:rsidR="00323BBD" w:rsidRDefault="00000000">
      <w:pPr>
        <w:pStyle w:val="ListParagraph"/>
        <w:numPr>
          <w:ilvl w:val="0"/>
          <w:numId w:val="2"/>
        </w:numPr>
        <w:spacing w:before="40" w:after="40"/>
      </w:pPr>
      <w:r>
        <w:lastRenderedPageBreak/>
        <w:t>Suggesting appropriate monetization strategies.</w:t>
      </w:r>
    </w:p>
    <w:p w14:paraId="7D274E45" w14:textId="77777777" w:rsidR="00323BBD" w:rsidRDefault="00000000">
      <w:pPr>
        <w:pStyle w:val="ListParagraph"/>
        <w:numPr>
          <w:ilvl w:val="0"/>
          <w:numId w:val="2"/>
        </w:numPr>
        <w:spacing w:before="40" w:after="40"/>
      </w:pPr>
      <w:r>
        <w:t>Explaining detected anomalies and error spikes.</w:t>
      </w:r>
    </w:p>
    <w:p w14:paraId="67F2A4E0" w14:textId="77777777" w:rsidR="00323BBD" w:rsidRDefault="00000000">
      <w:pPr>
        <w:pStyle w:val="ListParagraph"/>
        <w:numPr>
          <w:ilvl w:val="0"/>
          <w:numId w:val="2"/>
        </w:numPr>
        <w:spacing w:before="40" w:after="40"/>
      </w:pPr>
      <w:r>
        <w:t>Answering general API monetization questions.</w:t>
      </w:r>
    </w:p>
    <w:p w14:paraId="62AC104C" w14:textId="77777777" w:rsidR="00323BBD" w:rsidRDefault="00323BBD">
      <w:pPr>
        <w:spacing w:before="80"/>
      </w:pPr>
    </w:p>
    <w:p w14:paraId="7DFA152A" w14:textId="77777777" w:rsidR="00323BBD" w:rsidRDefault="00000000">
      <w:r>
        <w:br/>
      </w:r>
    </w:p>
    <w:p w14:paraId="7E0AD920" w14:textId="77777777" w:rsidR="00323BBD" w:rsidRDefault="00000000">
      <w:pPr>
        <w:pStyle w:val="Heading1"/>
      </w:pPr>
      <w:bookmarkStart w:id="25" w:name="_Toc230611250"/>
      <w:r>
        <w:t>5. Backend Features</w:t>
      </w:r>
      <w:bookmarkEnd w:id="25"/>
    </w:p>
    <w:p w14:paraId="01389DFC" w14:textId="77777777" w:rsidR="00323BBD" w:rsidRDefault="00323BBD">
      <w:pPr>
        <w:pBdr>
          <w:bottom w:val="single" w:sz="6" w:space="1" w:color="1A56A0"/>
        </w:pBdr>
        <w:spacing w:before="120" w:after="120"/>
      </w:pPr>
    </w:p>
    <w:p w14:paraId="74117BAD" w14:textId="77777777" w:rsidR="00323BBD" w:rsidRDefault="00000000">
      <w:pPr>
        <w:pStyle w:val="Heading2"/>
      </w:pPr>
      <w:bookmarkStart w:id="26" w:name="_Toc230611251"/>
      <w:r>
        <w:t xml:space="preserve">5.1 </w:t>
      </w:r>
      <w:proofErr w:type="spellStart"/>
      <w:r>
        <w:t>FastAPI</w:t>
      </w:r>
      <w:proofErr w:type="spellEnd"/>
      <w:r>
        <w:t xml:space="preserve"> Application</w:t>
      </w:r>
      <w:bookmarkEnd w:id="26"/>
    </w:p>
    <w:p w14:paraId="5DC27F5A" w14:textId="77777777" w:rsidR="00323BBD" w:rsidRDefault="00000000">
      <w:pPr>
        <w:spacing w:before="60" w:after="60"/>
      </w:pPr>
      <w:r>
        <w:t xml:space="preserve">The backend is a </w:t>
      </w:r>
      <w:proofErr w:type="spellStart"/>
      <w:r>
        <w:t>FastAPI</w:t>
      </w:r>
      <w:proofErr w:type="spellEnd"/>
      <w:r>
        <w:t xml:space="preserve"> application organized into dedicated routers. It also handles startup initialization and security configuration.</w:t>
      </w:r>
    </w:p>
    <w:p w14:paraId="099C8D78" w14:textId="77777777" w:rsidR="00323BBD" w:rsidRDefault="00323BBD">
      <w:pPr>
        <w:spacing w:before="60"/>
      </w:pPr>
    </w:p>
    <w:p w14:paraId="55EBEC0A" w14:textId="77777777" w:rsidR="00323BBD" w:rsidRDefault="00000000">
      <w:pPr>
        <w:spacing w:before="60" w:after="60"/>
      </w:pPr>
      <w:r>
        <w:rPr>
          <w:b/>
          <w:bCs/>
        </w:rPr>
        <w:t>Registered routers:</w:t>
      </w:r>
    </w:p>
    <w:p w14:paraId="56CB255B" w14:textId="77777777" w:rsidR="00323BBD" w:rsidRDefault="00000000">
      <w:pPr>
        <w:pStyle w:val="ListParagraph"/>
        <w:numPr>
          <w:ilvl w:val="0"/>
          <w:numId w:val="2"/>
        </w:numPr>
        <w:spacing w:before="40" w:after="40"/>
      </w:pPr>
      <w:r>
        <w:t>Users and authentication</w:t>
      </w:r>
    </w:p>
    <w:p w14:paraId="4A64F936" w14:textId="77777777" w:rsidR="00323BBD" w:rsidRDefault="00000000">
      <w:pPr>
        <w:pStyle w:val="ListParagraph"/>
        <w:numPr>
          <w:ilvl w:val="0"/>
          <w:numId w:val="2"/>
        </w:numPr>
        <w:spacing w:before="40" w:after="40"/>
      </w:pPr>
      <w:r>
        <w:t>File management</w:t>
      </w:r>
    </w:p>
    <w:p w14:paraId="1EB96EB3" w14:textId="77777777" w:rsidR="00323BBD" w:rsidRDefault="00000000">
      <w:pPr>
        <w:pStyle w:val="ListParagraph"/>
        <w:numPr>
          <w:ilvl w:val="0"/>
          <w:numId w:val="2"/>
        </w:numPr>
        <w:spacing w:before="40" w:after="40"/>
      </w:pPr>
      <w:r>
        <w:t>Dashboard analytics</w:t>
      </w:r>
    </w:p>
    <w:p w14:paraId="4AD899F3" w14:textId="77777777" w:rsidR="00323BBD" w:rsidRDefault="00000000">
      <w:pPr>
        <w:pStyle w:val="ListParagraph"/>
        <w:numPr>
          <w:ilvl w:val="0"/>
          <w:numId w:val="2"/>
        </w:numPr>
        <w:spacing w:before="40" w:after="40"/>
      </w:pPr>
      <w:r>
        <w:t>Prediction models</w:t>
      </w:r>
    </w:p>
    <w:p w14:paraId="7296DFB5" w14:textId="77777777" w:rsidR="00323BBD" w:rsidRDefault="00000000">
      <w:pPr>
        <w:pStyle w:val="ListParagraph"/>
        <w:numPr>
          <w:ilvl w:val="0"/>
          <w:numId w:val="2"/>
        </w:numPr>
        <w:spacing w:before="40" w:after="40"/>
      </w:pPr>
      <w:r>
        <w:t>Questionnaire</w:t>
      </w:r>
    </w:p>
    <w:p w14:paraId="21111A31" w14:textId="77777777" w:rsidR="00323BBD" w:rsidRDefault="00000000">
      <w:pPr>
        <w:pStyle w:val="ListParagraph"/>
        <w:numPr>
          <w:ilvl w:val="0"/>
          <w:numId w:val="2"/>
        </w:numPr>
        <w:spacing w:before="40" w:after="40"/>
      </w:pPr>
      <w:r>
        <w:t>Monetization recommendations</w:t>
      </w:r>
    </w:p>
    <w:p w14:paraId="282691F5" w14:textId="77777777" w:rsidR="00323BBD" w:rsidRDefault="00000000">
      <w:pPr>
        <w:pStyle w:val="ListParagraph"/>
        <w:numPr>
          <w:ilvl w:val="0"/>
          <w:numId w:val="2"/>
        </w:numPr>
        <w:spacing w:before="40" w:after="40"/>
      </w:pPr>
      <w:r>
        <w:t>AI Concierge</w:t>
      </w:r>
    </w:p>
    <w:p w14:paraId="6ABA3AC5" w14:textId="77777777" w:rsidR="00323BBD" w:rsidRDefault="00323BBD">
      <w:pPr>
        <w:spacing w:before="60"/>
      </w:pPr>
    </w:p>
    <w:p w14:paraId="056D7E72" w14:textId="77777777" w:rsidR="00323BBD" w:rsidRDefault="00000000">
      <w:pPr>
        <w:spacing w:before="60" w:after="60"/>
      </w:pPr>
      <w:r>
        <w:rPr>
          <w:b/>
          <w:bCs/>
        </w:rPr>
        <w:t xml:space="preserve">Startup </w:t>
      </w:r>
      <w:proofErr w:type="spellStart"/>
      <w:r>
        <w:rPr>
          <w:b/>
          <w:bCs/>
        </w:rPr>
        <w:t>behavior</w:t>
      </w:r>
      <w:proofErr w:type="spellEnd"/>
      <w:r>
        <w:rPr>
          <w:b/>
          <w:bCs/>
        </w:rPr>
        <w:t>:</w:t>
      </w:r>
    </w:p>
    <w:p w14:paraId="54989DF3" w14:textId="77777777" w:rsidR="00323BBD" w:rsidRDefault="00000000">
      <w:pPr>
        <w:pStyle w:val="ListParagraph"/>
        <w:numPr>
          <w:ilvl w:val="0"/>
          <w:numId w:val="2"/>
        </w:numPr>
        <w:spacing w:before="40" w:after="40"/>
      </w:pPr>
      <w:r>
        <w:t>Creates all database tables if they do not exist.</w:t>
      </w:r>
    </w:p>
    <w:p w14:paraId="7DF05881" w14:textId="77777777" w:rsidR="00323BBD" w:rsidRDefault="00000000">
      <w:pPr>
        <w:pStyle w:val="ListParagraph"/>
        <w:numPr>
          <w:ilvl w:val="0"/>
          <w:numId w:val="2"/>
        </w:numPr>
        <w:spacing w:before="40" w:after="40"/>
      </w:pPr>
      <w:r>
        <w:t>Ensures the file upload directory is present.</w:t>
      </w:r>
    </w:p>
    <w:p w14:paraId="088035EB" w14:textId="77777777" w:rsidR="00323BBD" w:rsidRDefault="00000000">
      <w:pPr>
        <w:pStyle w:val="ListParagraph"/>
        <w:numPr>
          <w:ilvl w:val="0"/>
          <w:numId w:val="2"/>
        </w:numPr>
        <w:spacing w:before="40" w:after="40"/>
      </w:pPr>
      <w:r>
        <w:t>Configures CORS for permitted local and cloud frontend origins.</w:t>
      </w:r>
    </w:p>
    <w:p w14:paraId="39A11EF6" w14:textId="77777777" w:rsidR="00323BBD" w:rsidRDefault="00323BBD">
      <w:pPr>
        <w:spacing w:before="80"/>
      </w:pPr>
    </w:p>
    <w:p w14:paraId="752D8BBF" w14:textId="77777777" w:rsidR="00323BBD" w:rsidRDefault="00000000">
      <w:pPr>
        <w:pStyle w:val="Heading2"/>
      </w:pPr>
      <w:bookmarkStart w:id="27" w:name="_Toc230611252"/>
      <w:r>
        <w:t>5.2 Authentication</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323BBD" w14:paraId="511F9656"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vAlign w:val="center"/>
          </w:tcPr>
          <w:p w14:paraId="6F570A0E" w14:textId="77777777" w:rsidR="00323BBD" w:rsidRDefault="00000000">
            <w:pPr>
              <w:jc w:val="center"/>
            </w:pPr>
            <w:r>
              <w:rPr>
                <w:b/>
                <w:bCs/>
              </w:rPr>
              <w:t>Method / Endpoint</w:t>
            </w:r>
          </w:p>
        </w:tc>
        <w:tc>
          <w:tcPr>
            <w:tcW w:w="656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vAlign w:val="center"/>
          </w:tcPr>
          <w:p w14:paraId="7929BC09" w14:textId="77777777" w:rsidR="00323BBD" w:rsidRDefault="00000000">
            <w:pPr>
              <w:jc w:val="center"/>
            </w:pPr>
            <w:r>
              <w:rPr>
                <w:b/>
                <w:bCs/>
              </w:rPr>
              <w:t>Description</w:t>
            </w:r>
          </w:p>
        </w:tc>
      </w:tr>
      <w:tr w:rsidR="00323BBD" w14:paraId="07DC1FE6"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3D73ED4" w14:textId="77777777" w:rsidR="00323BBD" w:rsidRDefault="00000000">
            <w:r>
              <w:rPr>
                <w:rFonts w:ascii="Courier New" w:eastAsia="Courier New" w:hAnsi="Courier New" w:cs="Courier New"/>
                <w:b/>
                <w:bCs/>
                <w:color w:val="E65100"/>
                <w:sz w:val="20"/>
                <w:szCs w:val="20"/>
              </w:rPr>
              <w:t>POST /</w:t>
            </w:r>
            <w:proofErr w:type="spellStart"/>
            <w:r>
              <w:rPr>
                <w:rFonts w:ascii="Courier New" w:eastAsia="Courier New" w:hAnsi="Courier New" w:cs="Courier New"/>
                <w:b/>
                <w:bCs/>
                <w:color w:val="E65100"/>
                <w:sz w:val="20"/>
                <w:szCs w:val="20"/>
              </w:rPr>
              <w:t>api</w:t>
            </w:r>
            <w:proofErr w:type="spellEnd"/>
            <w:r>
              <w:rPr>
                <w:rFonts w:ascii="Courier New" w:eastAsia="Courier New" w:hAnsi="Courier New" w:cs="Courier New"/>
                <w:b/>
                <w:bCs/>
                <w:color w:val="E65100"/>
                <w:sz w:val="20"/>
                <w:szCs w:val="20"/>
              </w:rPr>
              <w:t>/v1/register</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3921FD6" w14:textId="77777777" w:rsidR="00323BBD" w:rsidRDefault="00000000">
            <w:r>
              <w:t>Create a new user account. Validates uniqueness and hashes the password.</w:t>
            </w:r>
          </w:p>
        </w:tc>
      </w:tr>
      <w:tr w:rsidR="00323BBD" w14:paraId="5C4024C4"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22C07527" w14:textId="77777777" w:rsidR="00323BBD" w:rsidRDefault="00000000">
            <w:r>
              <w:rPr>
                <w:rFonts w:ascii="Courier New" w:eastAsia="Courier New" w:hAnsi="Courier New" w:cs="Courier New"/>
                <w:b/>
                <w:bCs/>
                <w:color w:val="E65100"/>
                <w:sz w:val="20"/>
                <w:szCs w:val="20"/>
              </w:rPr>
              <w:t>POST /</w:t>
            </w:r>
            <w:proofErr w:type="spellStart"/>
            <w:r>
              <w:rPr>
                <w:rFonts w:ascii="Courier New" w:eastAsia="Courier New" w:hAnsi="Courier New" w:cs="Courier New"/>
                <w:b/>
                <w:bCs/>
                <w:color w:val="E65100"/>
                <w:sz w:val="20"/>
                <w:szCs w:val="20"/>
              </w:rPr>
              <w:t>api</w:t>
            </w:r>
            <w:proofErr w:type="spellEnd"/>
            <w:r>
              <w:rPr>
                <w:rFonts w:ascii="Courier New" w:eastAsia="Courier New" w:hAnsi="Courier New" w:cs="Courier New"/>
                <w:b/>
                <w:bCs/>
                <w:color w:val="E65100"/>
                <w:sz w:val="20"/>
                <w:szCs w:val="20"/>
              </w:rPr>
              <w:t>/v1/token</w:t>
            </w:r>
          </w:p>
        </w:tc>
        <w:tc>
          <w:tcPr>
            <w:tcW w:w="656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4C5B0E4B" w14:textId="77777777" w:rsidR="00323BBD" w:rsidRDefault="00000000">
            <w:r>
              <w:t>Authenticate a user and return a signed JWT access token.</w:t>
            </w:r>
          </w:p>
        </w:tc>
      </w:tr>
      <w:tr w:rsidR="00323BBD" w14:paraId="09B28687"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3CF6505" w14:textId="77777777" w:rsidR="00323BBD" w:rsidRDefault="00000000">
            <w:r>
              <w:rPr>
                <w:rFonts w:ascii="Courier New" w:eastAsia="Courier New" w:hAnsi="Courier New" w:cs="Courier New"/>
                <w:b/>
                <w:bCs/>
                <w:color w:val="E65100"/>
                <w:sz w:val="20"/>
                <w:szCs w:val="20"/>
              </w:rPr>
              <w:t>GET /</w:t>
            </w:r>
            <w:proofErr w:type="spellStart"/>
            <w:r>
              <w:rPr>
                <w:rFonts w:ascii="Courier New" w:eastAsia="Courier New" w:hAnsi="Courier New" w:cs="Courier New"/>
                <w:b/>
                <w:bCs/>
                <w:color w:val="E65100"/>
                <w:sz w:val="20"/>
                <w:szCs w:val="20"/>
              </w:rPr>
              <w:t>api</w:t>
            </w:r>
            <w:proofErr w:type="spellEnd"/>
            <w:r>
              <w:rPr>
                <w:rFonts w:ascii="Courier New" w:eastAsia="Courier New" w:hAnsi="Courier New" w:cs="Courier New"/>
                <w:b/>
                <w:bCs/>
                <w:color w:val="E65100"/>
                <w:sz w:val="20"/>
                <w:szCs w:val="20"/>
              </w:rPr>
              <w:t>/v1/users/me</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6634748" w14:textId="77777777" w:rsidR="00323BBD" w:rsidRDefault="00000000">
            <w:r>
              <w:t>Return the profile of the currently authenticated user.</w:t>
            </w:r>
          </w:p>
        </w:tc>
      </w:tr>
    </w:tbl>
    <w:p w14:paraId="20DF95B4" w14:textId="77777777" w:rsidR="00323BBD" w:rsidRDefault="00323BBD">
      <w:pPr>
        <w:spacing w:before="60"/>
      </w:pPr>
    </w:p>
    <w:p w14:paraId="3C7ED7C2" w14:textId="77777777" w:rsidR="00323BBD" w:rsidRDefault="00000000">
      <w:pPr>
        <w:spacing w:before="60" w:after="60"/>
      </w:pPr>
      <w:r>
        <w:rPr>
          <w:b/>
          <w:bCs/>
        </w:rPr>
        <w:t xml:space="preserve">Security </w:t>
      </w:r>
      <w:proofErr w:type="spellStart"/>
      <w:r>
        <w:rPr>
          <w:b/>
          <w:bCs/>
        </w:rPr>
        <w:t>behavior</w:t>
      </w:r>
      <w:proofErr w:type="spellEnd"/>
      <w:r>
        <w:rPr>
          <w:b/>
          <w:bCs/>
        </w:rPr>
        <w:t>:</w:t>
      </w:r>
    </w:p>
    <w:p w14:paraId="6927FE3F" w14:textId="77777777" w:rsidR="00323BBD" w:rsidRDefault="00000000">
      <w:pPr>
        <w:pStyle w:val="ListParagraph"/>
        <w:numPr>
          <w:ilvl w:val="0"/>
          <w:numId w:val="2"/>
        </w:numPr>
        <w:spacing w:before="40" w:after="40"/>
      </w:pPr>
      <w:r>
        <w:t>Passwords are hashed before being stored in the database.</w:t>
      </w:r>
    </w:p>
    <w:p w14:paraId="3E51AFBF" w14:textId="77777777" w:rsidR="00323BBD" w:rsidRDefault="00000000">
      <w:pPr>
        <w:pStyle w:val="ListParagraph"/>
        <w:numPr>
          <w:ilvl w:val="0"/>
          <w:numId w:val="2"/>
        </w:numPr>
        <w:spacing w:before="40" w:after="40"/>
      </w:pPr>
      <w:r>
        <w:lastRenderedPageBreak/>
        <w:t>Login issues a JWT access token included in subsequent requests.</w:t>
      </w:r>
    </w:p>
    <w:p w14:paraId="5ED00BB3" w14:textId="77777777" w:rsidR="00323BBD" w:rsidRDefault="00000000">
      <w:pPr>
        <w:pStyle w:val="ListParagraph"/>
        <w:numPr>
          <w:ilvl w:val="0"/>
          <w:numId w:val="2"/>
        </w:numPr>
        <w:spacing w:before="40" w:after="40"/>
      </w:pPr>
      <w:r>
        <w:t>All protected endpoints require a valid JWT.</w:t>
      </w:r>
    </w:p>
    <w:p w14:paraId="6E5DBFA5" w14:textId="77777777" w:rsidR="00323BBD" w:rsidRDefault="00000000">
      <w:pPr>
        <w:pStyle w:val="ListParagraph"/>
        <w:numPr>
          <w:ilvl w:val="0"/>
          <w:numId w:val="2"/>
        </w:numPr>
        <w:spacing w:before="40" w:after="40"/>
      </w:pPr>
      <w:r>
        <w:t>Users can access only their own uploaded files.</w:t>
      </w:r>
    </w:p>
    <w:p w14:paraId="1D8E132E" w14:textId="77777777" w:rsidR="00323BBD" w:rsidRDefault="00323BBD">
      <w:pPr>
        <w:spacing w:before="80"/>
      </w:pPr>
    </w:p>
    <w:p w14:paraId="6E829776" w14:textId="77777777" w:rsidR="00323BBD" w:rsidRDefault="00000000">
      <w:pPr>
        <w:pStyle w:val="Heading2"/>
      </w:pPr>
      <w:bookmarkStart w:id="28" w:name="_Toc230611253"/>
      <w:r>
        <w:t>5.3 File Management</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1"/>
        <w:gridCol w:w="6359"/>
      </w:tblGrid>
      <w:tr w:rsidR="00323BBD" w14:paraId="334278FA"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vAlign w:val="center"/>
          </w:tcPr>
          <w:p w14:paraId="22F97C36" w14:textId="77777777" w:rsidR="00323BBD" w:rsidRDefault="00000000">
            <w:pPr>
              <w:jc w:val="center"/>
            </w:pPr>
            <w:r>
              <w:rPr>
                <w:b/>
                <w:bCs/>
              </w:rPr>
              <w:t>Method / Endpoint</w:t>
            </w:r>
          </w:p>
        </w:tc>
        <w:tc>
          <w:tcPr>
            <w:tcW w:w="656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vAlign w:val="center"/>
          </w:tcPr>
          <w:p w14:paraId="581EDE49" w14:textId="77777777" w:rsidR="00323BBD" w:rsidRDefault="00000000">
            <w:pPr>
              <w:jc w:val="center"/>
            </w:pPr>
            <w:r>
              <w:rPr>
                <w:b/>
                <w:bCs/>
              </w:rPr>
              <w:t>Description</w:t>
            </w:r>
          </w:p>
        </w:tc>
      </w:tr>
      <w:tr w:rsidR="00323BBD" w14:paraId="255D54B8"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827DC39" w14:textId="77777777" w:rsidR="00323BBD" w:rsidRDefault="00000000">
            <w:r>
              <w:rPr>
                <w:rFonts w:ascii="Courier New" w:eastAsia="Courier New" w:hAnsi="Courier New" w:cs="Courier New"/>
                <w:b/>
                <w:bCs/>
                <w:color w:val="E65100"/>
                <w:sz w:val="20"/>
                <w:szCs w:val="20"/>
              </w:rPr>
              <w:t>POST /</w:t>
            </w:r>
            <w:proofErr w:type="spellStart"/>
            <w:r>
              <w:rPr>
                <w:rFonts w:ascii="Courier New" w:eastAsia="Courier New" w:hAnsi="Courier New" w:cs="Courier New"/>
                <w:b/>
                <w:bCs/>
                <w:color w:val="E65100"/>
                <w:sz w:val="20"/>
                <w:szCs w:val="20"/>
              </w:rPr>
              <w:t>api</w:t>
            </w:r>
            <w:proofErr w:type="spellEnd"/>
            <w:r>
              <w:rPr>
                <w:rFonts w:ascii="Courier New" w:eastAsia="Courier New" w:hAnsi="Courier New" w:cs="Courier New"/>
                <w:b/>
                <w:bCs/>
                <w:color w:val="E65100"/>
                <w:sz w:val="20"/>
                <w:szCs w:val="20"/>
              </w:rPr>
              <w:t>/v1/</w:t>
            </w:r>
            <w:proofErr w:type="spellStart"/>
            <w:r>
              <w:rPr>
                <w:rFonts w:ascii="Courier New" w:eastAsia="Courier New" w:hAnsi="Courier New" w:cs="Courier New"/>
                <w:b/>
                <w:bCs/>
                <w:color w:val="E65100"/>
                <w:sz w:val="20"/>
                <w:szCs w:val="20"/>
              </w:rPr>
              <w:t>uploadfile</w:t>
            </w:r>
            <w:proofErr w:type="spellEnd"/>
            <w:r>
              <w:rPr>
                <w:rFonts w:ascii="Courier New" w:eastAsia="Courier New" w:hAnsi="Courier New" w:cs="Courier New"/>
                <w:b/>
                <w:bCs/>
                <w:color w:val="E65100"/>
                <w:sz w:val="20"/>
                <w:szCs w:val="20"/>
              </w:rPr>
              <w:t>/</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C384289" w14:textId="77777777" w:rsidR="00323BBD" w:rsidRDefault="00000000">
            <w:r>
              <w:t>Upload a CSV or XLSX file for the authenticated user.</w:t>
            </w:r>
          </w:p>
        </w:tc>
      </w:tr>
      <w:tr w:rsidR="00323BBD" w14:paraId="22B912FF"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0887CD3F" w14:textId="77777777" w:rsidR="00323BBD" w:rsidRDefault="00000000">
            <w:r>
              <w:rPr>
                <w:rFonts w:ascii="Courier New" w:eastAsia="Courier New" w:hAnsi="Courier New" w:cs="Courier New"/>
                <w:b/>
                <w:bCs/>
                <w:color w:val="E65100"/>
                <w:sz w:val="20"/>
                <w:szCs w:val="20"/>
              </w:rPr>
              <w:t>GET /</w:t>
            </w:r>
            <w:proofErr w:type="spellStart"/>
            <w:r>
              <w:rPr>
                <w:rFonts w:ascii="Courier New" w:eastAsia="Courier New" w:hAnsi="Courier New" w:cs="Courier New"/>
                <w:b/>
                <w:bCs/>
                <w:color w:val="E65100"/>
                <w:sz w:val="20"/>
                <w:szCs w:val="20"/>
              </w:rPr>
              <w:t>api</w:t>
            </w:r>
            <w:proofErr w:type="spellEnd"/>
            <w:r>
              <w:rPr>
                <w:rFonts w:ascii="Courier New" w:eastAsia="Courier New" w:hAnsi="Courier New" w:cs="Courier New"/>
                <w:b/>
                <w:bCs/>
                <w:color w:val="E65100"/>
                <w:sz w:val="20"/>
                <w:szCs w:val="20"/>
              </w:rPr>
              <w:t>/v1/files/</w:t>
            </w:r>
          </w:p>
        </w:tc>
        <w:tc>
          <w:tcPr>
            <w:tcW w:w="656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5CD9986A" w14:textId="77777777" w:rsidR="00323BBD" w:rsidRDefault="00000000">
            <w:r>
              <w:t>List all files uploaded by the current user.</w:t>
            </w:r>
          </w:p>
        </w:tc>
      </w:tr>
      <w:tr w:rsidR="00323BBD" w14:paraId="58F6AC45"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11A771C" w14:textId="77777777" w:rsidR="00323BBD" w:rsidRDefault="00000000">
            <w:r>
              <w:rPr>
                <w:rFonts w:ascii="Courier New" w:eastAsia="Courier New" w:hAnsi="Courier New" w:cs="Courier New"/>
                <w:b/>
                <w:bCs/>
                <w:color w:val="E65100"/>
                <w:sz w:val="20"/>
                <w:szCs w:val="20"/>
              </w:rPr>
              <w:t>GET /</w:t>
            </w:r>
            <w:proofErr w:type="spellStart"/>
            <w:r>
              <w:rPr>
                <w:rFonts w:ascii="Courier New" w:eastAsia="Courier New" w:hAnsi="Courier New" w:cs="Courier New"/>
                <w:b/>
                <w:bCs/>
                <w:color w:val="E65100"/>
                <w:sz w:val="20"/>
                <w:szCs w:val="20"/>
              </w:rPr>
              <w:t>api</w:t>
            </w:r>
            <w:proofErr w:type="spellEnd"/>
            <w:r>
              <w:rPr>
                <w:rFonts w:ascii="Courier New" w:eastAsia="Courier New" w:hAnsi="Courier New" w:cs="Courier New"/>
                <w:b/>
                <w:bCs/>
                <w:color w:val="E65100"/>
                <w:sz w:val="20"/>
                <w:szCs w:val="20"/>
              </w:rPr>
              <w:t>/v1/files/{</w:t>
            </w:r>
            <w:proofErr w:type="spellStart"/>
            <w:r>
              <w:rPr>
                <w:rFonts w:ascii="Courier New" w:eastAsia="Courier New" w:hAnsi="Courier New" w:cs="Courier New"/>
                <w:b/>
                <w:bCs/>
                <w:color w:val="E65100"/>
                <w:sz w:val="20"/>
                <w:szCs w:val="20"/>
              </w:rPr>
              <w:t>file_id</w:t>
            </w:r>
            <w:proofErr w:type="spellEnd"/>
            <w:r>
              <w:rPr>
                <w:rFonts w:ascii="Courier New" w:eastAsia="Courier New" w:hAnsi="Courier New" w:cs="Courier New"/>
                <w:b/>
                <w:bCs/>
                <w:color w:val="E65100"/>
                <w:sz w:val="20"/>
                <w:szCs w:val="20"/>
              </w:rPr>
              <w:t>}</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5F584908" w14:textId="77777777" w:rsidR="00323BBD" w:rsidRDefault="00000000">
            <w:r>
              <w:t>Retrieve metadata for a specific file.</w:t>
            </w:r>
          </w:p>
        </w:tc>
      </w:tr>
      <w:tr w:rsidR="00323BBD" w14:paraId="58CF341C"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0A3BB048" w14:textId="77777777" w:rsidR="00323BBD" w:rsidRDefault="00000000">
            <w:r>
              <w:rPr>
                <w:rFonts w:ascii="Courier New" w:eastAsia="Courier New" w:hAnsi="Courier New" w:cs="Courier New"/>
                <w:b/>
                <w:bCs/>
                <w:color w:val="E65100"/>
                <w:sz w:val="20"/>
                <w:szCs w:val="20"/>
              </w:rPr>
              <w:t>DELETE /</w:t>
            </w:r>
            <w:proofErr w:type="spellStart"/>
            <w:r>
              <w:rPr>
                <w:rFonts w:ascii="Courier New" w:eastAsia="Courier New" w:hAnsi="Courier New" w:cs="Courier New"/>
                <w:b/>
                <w:bCs/>
                <w:color w:val="E65100"/>
                <w:sz w:val="20"/>
                <w:szCs w:val="20"/>
              </w:rPr>
              <w:t>api</w:t>
            </w:r>
            <w:proofErr w:type="spellEnd"/>
            <w:r>
              <w:rPr>
                <w:rFonts w:ascii="Courier New" w:eastAsia="Courier New" w:hAnsi="Courier New" w:cs="Courier New"/>
                <w:b/>
                <w:bCs/>
                <w:color w:val="E65100"/>
                <w:sz w:val="20"/>
                <w:szCs w:val="20"/>
              </w:rPr>
              <w:t>/v1/files/</w:t>
            </w:r>
          </w:p>
        </w:tc>
        <w:tc>
          <w:tcPr>
            <w:tcW w:w="656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2EE66C23" w14:textId="77777777" w:rsidR="00323BBD" w:rsidRDefault="00000000">
            <w:r>
              <w:t>Delete one or more uploaded files owned by the current user.</w:t>
            </w:r>
          </w:p>
        </w:tc>
      </w:tr>
    </w:tbl>
    <w:p w14:paraId="200EF542" w14:textId="77777777" w:rsidR="00323BBD" w:rsidRDefault="00323BBD">
      <w:pPr>
        <w:spacing w:before="60"/>
      </w:pPr>
    </w:p>
    <w:p w14:paraId="78E3ABB5" w14:textId="77777777" w:rsidR="00323BBD" w:rsidRDefault="00000000">
      <w:pPr>
        <w:spacing w:before="60" w:after="60"/>
      </w:pPr>
      <w:r>
        <w:rPr>
          <w:b/>
          <w:bCs/>
        </w:rPr>
        <w:t>Security controls:</w:t>
      </w:r>
    </w:p>
    <w:p w14:paraId="513F2A93" w14:textId="77777777" w:rsidR="00323BBD" w:rsidRDefault="00000000">
      <w:pPr>
        <w:pStyle w:val="ListParagraph"/>
        <w:numPr>
          <w:ilvl w:val="0"/>
          <w:numId w:val="2"/>
        </w:numPr>
        <w:spacing w:before="40" w:after="40"/>
      </w:pPr>
      <w:r>
        <w:t>Only CSV and XLSX file types are accepted.</w:t>
      </w:r>
    </w:p>
    <w:p w14:paraId="7F5131EC" w14:textId="77777777" w:rsidR="00323BBD" w:rsidRDefault="00000000">
      <w:pPr>
        <w:pStyle w:val="ListParagraph"/>
        <w:numPr>
          <w:ilvl w:val="0"/>
          <w:numId w:val="2"/>
        </w:numPr>
        <w:spacing w:before="40" w:after="40"/>
      </w:pPr>
      <w:r>
        <w:t>Upload size is restricted by server configuration.</w:t>
      </w:r>
    </w:p>
    <w:p w14:paraId="68F539D8" w14:textId="77777777" w:rsidR="00323BBD" w:rsidRDefault="00000000">
      <w:pPr>
        <w:pStyle w:val="ListParagraph"/>
        <w:numPr>
          <w:ilvl w:val="0"/>
          <w:numId w:val="2"/>
        </w:numPr>
        <w:spacing w:before="40" w:after="40"/>
      </w:pPr>
      <w:r>
        <w:t>File paths are validated to prevent path traversal attacks.</w:t>
      </w:r>
    </w:p>
    <w:p w14:paraId="22B91147" w14:textId="77777777" w:rsidR="00323BBD" w:rsidRDefault="00000000">
      <w:pPr>
        <w:pStyle w:val="ListParagraph"/>
        <w:numPr>
          <w:ilvl w:val="0"/>
          <w:numId w:val="2"/>
        </w:numPr>
        <w:spacing w:before="40" w:after="40"/>
      </w:pPr>
      <w:r>
        <w:t>File ownership is checked before any access or deletion.</w:t>
      </w:r>
    </w:p>
    <w:p w14:paraId="30D8834C" w14:textId="77777777" w:rsidR="00323BBD" w:rsidRDefault="00000000">
      <w:pPr>
        <w:pStyle w:val="ListParagraph"/>
        <w:numPr>
          <w:ilvl w:val="0"/>
          <w:numId w:val="2"/>
        </w:numPr>
        <w:spacing w:before="40" w:after="40"/>
      </w:pPr>
      <w:r>
        <w:t>Partial uploads are cleaned up automatically on failure.</w:t>
      </w:r>
    </w:p>
    <w:p w14:paraId="7D31BE6B" w14:textId="77777777" w:rsidR="00323BBD" w:rsidRDefault="00323BBD">
      <w:pPr>
        <w:spacing w:before="80"/>
      </w:pPr>
    </w:p>
    <w:p w14:paraId="7862F778" w14:textId="77777777" w:rsidR="00323BBD" w:rsidRDefault="00000000">
      <w:pPr>
        <w:pStyle w:val="Heading2"/>
      </w:pPr>
      <w:bookmarkStart w:id="29" w:name="_Toc230611254"/>
      <w:r>
        <w:t>5.4 Analytics Endpoints</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41"/>
        <w:gridCol w:w="5519"/>
      </w:tblGrid>
      <w:tr w:rsidR="00323BBD" w14:paraId="55A88EF8"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vAlign w:val="center"/>
          </w:tcPr>
          <w:p w14:paraId="07BCA651" w14:textId="77777777" w:rsidR="00323BBD" w:rsidRDefault="00000000">
            <w:pPr>
              <w:jc w:val="center"/>
            </w:pPr>
            <w:r>
              <w:rPr>
                <w:b/>
                <w:bCs/>
              </w:rPr>
              <w:t>Method / Endpoint</w:t>
            </w:r>
          </w:p>
        </w:tc>
        <w:tc>
          <w:tcPr>
            <w:tcW w:w="656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vAlign w:val="center"/>
          </w:tcPr>
          <w:p w14:paraId="6B451E4E" w14:textId="77777777" w:rsidR="00323BBD" w:rsidRDefault="00000000">
            <w:pPr>
              <w:jc w:val="center"/>
            </w:pPr>
            <w:r>
              <w:rPr>
                <w:b/>
                <w:bCs/>
              </w:rPr>
              <w:t>Description</w:t>
            </w:r>
          </w:p>
        </w:tc>
      </w:tr>
      <w:tr w:rsidR="00323BBD" w14:paraId="53432B99"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E81AB04" w14:textId="77777777" w:rsidR="00323BBD" w:rsidRDefault="00000000">
            <w:r>
              <w:rPr>
                <w:rFonts w:ascii="Courier New" w:eastAsia="Courier New" w:hAnsi="Courier New" w:cs="Courier New"/>
                <w:b/>
                <w:bCs/>
                <w:color w:val="E65100"/>
                <w:sz w:val="20"/>
                <w:szCs w:val="20"/>
              </w:rPr>
              <w:t>GET /</w:t>
            </w:r>
            <w:proofErr w:type="spellStart"/>
            <w:r>
              <w:rPr>
                <w:rFonts w:ascii="Courier New" w:eastAsia="Courier New" w:hAnsi="Courier New" w:cs="Courier New"/>
                <w:b/>
                <w:bCs/>
                <w:color w:val="E65100"/>
                <w:sz w:val="20"/>
                <w:szCs w:val="20"/>
              </w:rPr>
              <w:t>api</w:t>
            </w:r>
            <w:proofErr w:type="spellEnd"/>
            <w:r>
              <w:rPr>
                <w:rFonts w:ascii="Courier New" w:eastAsia="Courier New" w:hAnsi="Courier New" w:cs="Courier New"/>
                <w:b/>
                <w:bCs/>
                <w:color w:val="E65100"/>
                <w:sz w:val="20"/>
                <w:szCs w:val="20"/>
              </w:rPr>
              <w:t>/v1/overview/{</w:t>
            </w:r>
            <w:proofErr w:type="spellStart"/>
            <w:r>
              <w:rPr>
                <w:rFonts w:ascii="Courier New" w:eastAsia="Courier New" w:hAnsi="Courier New" w:cs="Courier New"/>
                <w:b/>
                <w:bCs/>
                <w:color w:val="E65100"/>
                <w:sz w:val="20"/>
                <w:szCs w:val="20"/>
              </w:rPr>
              <w:t>file_id</w:t>
            </w:r>
            <w:proofErr w:type="spellEnd"/>
            <w:r>
              <w:rPr>
                <w:rFonts w:ascii="Courier New" w:eastAsia="Courier New" w:hAnsi="Courier New" w:cs="Courier New"/>
                <w:b/>
                <w:bCs/>
                <w:color w:val="E65100"/>
                <w:sz w:val="20"/>
                <w:szCs w:val="20"/>
              </w:rPr>
              <w:t>}</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F8A9A03" w14:textId="77777777" w:rsidR="00323BBD" w:rsidRDefault="00000000">
            <w:r>
              <w:t>High-level summary: total requests, errors, response time.</w:t>
            </w:r>
          </w:p>
        </w:tc>
      </w:tr>
      <w:tr w:rsidR="00323BBD" w14:paraId="32E891F0"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52EC637F" w14:textId="77777777" w:rsidR="00323BBD" w:rsidRDefault="00000000">
            <w:r>
              <w:rPr>
                <w:rFonts w:ascii="Courier New" w:eastAsia="Courier New" w:hAnsi="Courier New" w:cs="Courier New"/>
                <w:b/>
                <w:bCs/>
                <w:color w:val="E65100"/>
                <w:sz w:val="20"/>
                <w:szCs w:val="20"/>
              </w:rPr>
              <w:t>GET /</w:t>
            </w:r>
            <w:proofErr w:type="spellStart"/>
            <w:r>
              <w:rPr>
                <w:rFonts w:ascii="Courier New" w:eastAsia="Courier New" w:hAnsi="Courier New" w:cs="Courier New"/>
                <w:b/>
                <w:bCs/>
                <w:color w:val="E65100"/>
                <w:sz w:val="20"/>
                <w:szCs w:val="20"/>
              </w:rPr>
              <w:t>api</w:t>
            </w:r>
            <w:proofErr w:type="spellEnd"/>
            <w:r>
              <w:rPr>
                <w:rFonts w:ascii="Courier New" w:eastAsia="Courier New" w:hAnsi="Courier New" w:cs="Courier New"/>
                <w:b/>
                <w:bCs/>
                <w:color w:val="E65100"/>
                <w:sz w:val="20"/>
                <w:szCs w:val="20"/>
              </w:rPr>
              <w:t>/v1/analysis/{</w:t>
            </w:r>
            <w:proofErr w:type="spellStart"/>
            <w:r>
              <w:rPr>
                <w:rFonts w:ascii="Courier New" w:eastAsia="Courier New" w:hAnsi="Courier New" w:cs="Courier New"/>
                <w:b/>
                <w:bCs/>
                <w:color w:val="E65100"/>
                <w:sz w:val="20"/>
                <w:szCs w:val="20"/>
              </w:rPr>
              <w:t>file_id</w:t>
            </w:r>
            <w:proofErr w:type="spellEnd"/>
            <w:r>
              <w:rPr>
                <w:rFonts w:ascii="Courier New" w:eastAsia="Courier New" w:hAnsi="Courier New" w:cs="Courier New"/>
                <w:b/>
                <w:bCs/>
                <w:color w:val="E65100"/>
                <w:sz w:val="20"/>
                <w:szCs w:val="20"/>
              </w:rPr>
              <w:t>}</w:t>
            </w:r>
          </w:p>
        </w:tc>
        <w:tc>
          <w:tcPr>
            <w:tcW w:w="656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51B1F3F3" w14:textId="77777777" w:rsidR="00323BBD" w:rsidRDefault="00000000">
            <w:r>
              <w:t>Detailed analysis of endpoints and client usage.</w:t>
            </w:r>
          </w:p>
        </w:tc>
      </w:tr>
      <w:tr w:rsidR="00323BBD" w14:paraId="3F41E5A3"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F3363CE" w14:textId="77777777" w:rsidR="00323BBD" w:rsidRDefault="00000000">
            <w:r>
              <w:rPr>
                <w:rFonts w:ascii="Courier New" w:eastAsia="Courier New" w:hAnsi="Courier New" w:cs="Courier New"/>
                <w:b/>
                <w:bCs/>
                <w:color w:val="E65100"/>
                <w:sz w:val="20"/>
                <w:szCs w:val="20"/>
              </w:rPr>
              <w:t>GET /</w:t>
            </w:r>
            <w:proofErr w:type="spellStart"/>
            <w:r>
              <w:rPr>
                <w:rFonts w:ascii="Courier New" w:eastAsia="Courier New" w:hAnsi="Courier New" w:cs="Courier New"/>
                <w:b/>
                <w:bCs/>
                <w:color w:val="E65100"/>
                <w:sz w:val="20"/>
                <w:szCs w:val="20"/>
              </w:rPr>
              <w:t>api</w:t>
            </w:r>
            <w:proofErr w:type="spellEnd"/>
            <w:r>
              <w:rPr>
                <w:rFonts w:ascii="Courier New" w:eastAsia="Courier New" w:hAnsi="Courier New" w:cs="Courier New"/>
                <w:b/>
                <w:bCs/>
                <w:color w:val="E65100"/>
                <w:sz w:val="20"/>
                <w:szCs w:val="20"/>
              </w:rPr>
              <w:t>/v1/temporal/{</w:t>
            </w:r>
            <w:proofErr w:type="spellStart"/>
            <w:r>
              <w:rPr>
                <w:rFonts w:ascii="Courier New" w:eastAsia="Courier New" w:hAnsi="Courier New" w:cs="Courier New"/>
                <w:b/>
                <w:bCs/>
                <w:color w:val="E65100"/>
                <w:sz w:val="20"/>
                <w:szCs w:val="20"/>
              </w:rPr>
              <w:t>file_id</w:t>
            </w:r>
            <w:proofErr w:type="spellEnd"/>
            <w:r>
              <w:rPr>
                <w:rFonts w:ascii="Courier New" w:eastAsia="Courier New" w:hAnsi="Courier New" w:cs="Courier New"/>
                <w:b/>
                <w:bCs/>
                <w:color w:val="E65100"/>
                <w:sz w:val="20"/>
                <w:szCs w:val="20"/>
              </w:rPr>
              <w:t>}</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188917B" w14:textId="77777777" w:rsidR="00323BBD" w:rsidRDefault="00000000">
            <w:r>
              <w:t>Time-series data for daily and hourly trends.</w:t>
            </w:r>
          </w:p>
        </w:tc>
      </w:tr>
      <w:tr w:rsidR="00323BBD" w14:paraId="04874C3C"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5E1382C4" w14:textId="77777777" w:rsidR="00323BBD" w:rsidRDefault="00000000">
            <w:r>
              <w:rPr>
                <w:rFonts w:ascii="Courier New" w:eastAsia="Courier New" w:hAnsi="Courier New" w:cs="Courier New"/>
                <w:b/>
                <w:bCs/>
                <w:color w:val="E65100"/>
                <w:sz w:val="20"/>
                <w:szCs w:val="20"/>
              </w:rPr>
              <w:t>GET /</w:t>
            </w:r>
            <w:proofErr w:type="spellStart"/>
            <w:r>
              <w:rPr>
                <w:rFonts w:ascii="Courier New" w:eastAsia="Courier New" w:hAnsi="Courier New" w:cs="Courier New"/>
                <w:b/>
                <w:bCs/>
                <w:color w:val="E65100"/>
                <w:sz w:val="20"/>
                <w:szCs w:val="20"/>
              </w:rPr>
              <w:t>api</w:t>
            </w:r>
            <w:proofErr w:type="spellEnd"/>
            <w:r>
              <w:rPr>
                <w:rFonts w:ascii="Courier New" w:eastAsia="Courier New" w:hAnsi="Courier New" w:cs="Courier New"/>
                <w:b/>
                <w:bCs/>
                <w:color w:val="E65100"/>
                <w:sz w:val="20"/>
                <w:szCs w:val="20"/>
              </w:rPr>
              <w:t>/v1/clients/{</w:t>
            </w:r>
            <w:proofErr w:type="spellStart"/>
            <w:r>
              <w:rPr>
                <w:rFonts w:ascii="Courier New" w:eastAsia="Courier New" w:hAnsi="Courier New" w:cs="Courier New"/>
                <w:b/>
                <w:bCs/>
                <w:color w:val="E65100"/>
                <w:sz w:val="20"/>
                <w:szCs w:val="20"/>
              </w:rPr>
              <w:t>file_id</w:t>
            </w:r>
            <w:proofErr w:type="spellEnd"/>
            <w:r>
              <w:rPr>
                <w:rFonts w:ascii="Courier New" w:eastAsia="Courier New" w:hAnsi="Courier New" w:cs="Courier New"/>
                <w:b/>
                <w:bCs/>
                <w:color w:val="E65100"/>
                <w:sz w:val="20"/>
                <w:szCs w:val="20"/>
              </w:rPr>
              <w:t>}</w:t>
            </w:r>
          </w:p>
        </w:tc>
        <w:tc>
          <w:tcPr>
            <w:tcW w:w="656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2D8C9044" w14:textId="77777777" w:rsidR="00323BBD" w:rsidRDefault="00000000">
            <w:r>
              <w:t>Client-level usage breakdown and top consumers.</w:t>
            </w:r>
          </w:p>
        </w:tc>
      </w:tr>
      <w:tr w:rsidR="00323BBD" w14:paraId="5A2FC196"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558450DE" w14:textId="77777777" w:rsidR="00323BBD" w:rsidRDefault="00000000">
            <w:r>
              <w:rPr>
                <w:rFonts w:ascii="Courier New" w:eastAsia="Courier New" w:hAnsi="Courier New" w:cs="Courier New"/>
                <w:b/>
                <w:bCs/>
                <w:color w:val="E65100"/>
                <w:sz w:val="20"/>
                <w:szCs w:val="20"/>
              </w:rPr>
              <w:t>GET /</w:t>
            </w:r>
            <w:proofErr w:type="spellStart"/>
            <w:r>
              <w:rPr>
                <w:rFonts w:ascii="Courier New" w:eastAsia="Courier New" w:hAnsi="Courier New" w:cs="Courier New"/>
                <w:b/>
                <w:bCs/>
                <w:color w:val="E65100"/>
                <w:sz w:val="20"/>
                <w:szCs w:val="20"/>
              </w:rPr>
              <w:t>api</w:t>
            </w:r>
            <w:proofErr w:type="spellEnd"/>
            <w:r>
              <w:rPr>
                <w:rFonts w:ascii="Courier New" w:eastAsia="Courier New" w:hAnsi="Courier New" w:cs="Courier New"/>
                <w:b/>
                <w:bCs/>
                <w:color w:val="E65100"/>
                <w:sz w:val="20"/>
                <w:szCs w:val="20"/>
              </w:rPr>
              <w:t>/v1/distribution/{</w:t>
            </w:r>
            <w:proofErr w:type="spellStart"/>
            <w:r>
              <w:rPr>
                <w:rFonts w:ascii="Courier New" w:eastAsia="Courier New" w:hAnsi="Courier New" w:cs="Courier New"/>
                <w:b/>
                <w:bCs/>
                <w:color w:val="E65100"/>
                <w:sz w:val="20"/>
                <w:szCs w:val="20"/>
              </w:rPr>
              <w:t>file_id</w:t>
            </w:r>
            <w:proofErr w:type="spellEnd"/>
            <w:r>
              <w:rPr>
                <w:rFonts w:ascii="Courier New" w:eastAsia="Courier New" w:hAnsi="Courier New" w:cs="Courier New"/>
                <w:b/>
                <w:bCs/>
                <w:color w:val="E65100"/>
                <w:sz w:val="20"/>
                <w:szCs w:val="20"/>
              </w:rPr>
              <w:t>}</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501F41E5" w14:textId="77777777" w:rsidR="00323BBD" w:rsidRDefault="00000000">
            <w:r>
              <w:t>Brand, partner, team, and geographic distribution.</w:t>
            </w:r>
          </w:p>
        </w:tc>
      </w:tr>
      <w:tr w:rsidR="00323BBD" w14:paraId="10577266"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752277B2" w14:textId="77777777" w:rsidR="00323BBD" w:rsidRDefault="00000000">
            <w:r>
              <w:rPr>
                <w:rFonts w:ascii="Courier New" w:eastAsia="Courier New" w:hAnsi="Courier New" w:cs="Courier New"/>
                <w:b/>
                <w:bCs/>
                <w:color w:val="E65100"/>
                <w:sz w:val="20"/>
                <w:szCs w:val="20"/>
              </w:rPr>
              <w:t>GET /</w:t>
            </w:r>
            <w:proofErr w:type="spellStart"/>
            <w:r>
              <w:rPr>
                <w:rFonts w:ascii="Courier New" w:eastAsia="Courier New" w:hAnsi="Courier New" w:cs="Courier New"/>
                <w:b/>
                <w:bCs/>
                <w:color w:val="E65100"/>
                <w:sz w:val="20"/>
                <w:szCs w:val="20"/>
              </w:rPr>
              <w:t>api</w:t>
            </w:r>
            <w:proofErr w:type="spellEnd"/>
            <w:r>
              <w:rPr>
                <w:rFonts w:ascii="Courier New" w:eastAsia="Courier New" w:hAnsi="Courier New" w:cs="Courier New"/>
                <w:b/>
                <w:bCs/>
                <w:color w:val="E65100"/>
                <w:sz w:val="20"/>
                <w:szCs w:val="20"/>
              </w:rPr>
              <w:t>/v1/rankings/{</w:t>
            </w:r>
            <w:proofErr w:type="spellStart"/>
            <w:r>
              <w:rPr>
                <w:rFonts w:ascii="Courier New" w:eastAsia="Courier New" w:hAnsi="Courier New" w:cs="Courier New"/>
                <w:b/>
                <w:bCs/>
                <w:color w:val="E65100"/>
                <w:sz w:val="20"/>
                <w:szCs w:val="20"/>
              </w:rPr>
              <w:t>file_id</w:t>
            </w:r>
            <w:proofErr w:type="spellEnd"/>
            <w:r>
              <w:rPr>
                <w:rFonts w:ascii="Courier New" w:eastAsia="Courier New" w:hAnsi="Courier New" w:cs="Courier New"/>
                <w:b/>
                <w:bCs/>
                <w:color w:val="E65100"/>
                <w:sz w:val="20"/>
                <w:szCs w:val="20"/>
              </w:rPr>
              <w:t>}</w:t>
            </w:r>
          </w:p>
        </w:tc>
        <w:tc>
          <w:tcPr>
            <w:tcW w:w="656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4656F08F" w14:textId="77777777" w:rsidR="00323BBD" w:rsidRDefault="00000000">
            <w:r>
              <w:t>Top 20 APIs, clients, and failed endpoints.</w:t>
            </w:r>
          </w:p>
        </w:tc>
      </w:tr>
    </w:tbl>
    <w:p w14:paraId="05CC5B5F" w14:textId="77777777" w:rsidR="00323BBD" w:rsidRDefault="00323BBD">
      <w:pPr>
        <w:spacing w:before="60"/>
      </w:pPr>
    </w:p>
    <w:p w14:paraId="0BD9F45A" w14:textId="77777777" w:rsidR="00323BBD" w:rsidRDefault="00000000">
      <w:pPr>
        <w:spacing w:before="60" w:after="60"/>
      </w:pPr>
      <w:r>
        <w:t>These endpoints use Pandas to read CSV/XLSX data, parse timestamps, apply optional time filters, aggregate request counts, calculate error rates, and group data by endpoint, client, geography, brand, partner, and team.</w:t>
      </w:r>
    </w:p>
    <w:p w14:paraId="437FD3F2" w14:textId="77777777" w:rsidR="00323BBD" w:rsidRDefault="00323BBD">
      <w:pPr>
        <w:spacing w:before="80"/>
      </w:pPr>
    </w:p>
    <w:p w14:paraId="19F2CE0C" w14:textId="77777777" w:rsidR="00323BBD" w:rsidRDefault="00000000">
      <w:pPr>
        <w:pStyle w:val="Heading2"/>
      </w:pPr>
      <w:bookmarkStart w:id="30" w:name="_Toc230611255"/>
      <w:r>
        <w:lastRenderedPageBreak/>
        <w:t>5.5 Prediction Endpoints</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81"/>
        <w:gridCol w:w="5879"/>
      </w:tblGrid>
      <w:tr w:rsidR="00323BBD" w14:paraId="51ABB483"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vAlign w:val="center"/>
          </w:tcPr>
          <w:p w14:paraId="12D761C0" w14:textId="77777777" w:rsidR="00323BBD" w:rsidRDefault="00000000">
            <w:pPr>
              <w:jc w:val="center"/>
            </w:pPr>
            <w:r>
              <w:rPr>
                <w:b/>
                <w:bCs/>
              </w:rPr>
              <w:t>Method / Endpoint</w:t>
            </w:r>
          </w:p>
        </w:tc>
        <w:tc>
          <w:tcPr>
            <w:tcW w:w="656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vAlign w:val="center"/>
          </w:tcPr>
          <w:p w14:paraId="6BCDCFD9" w14:textId="77777777" w:rsidR="00323BBD" w:rsidRDefault="00000000">
            <w:pPr>
              <w:jc w:val="center"/>
            </w:pPr>
            <w:r>
              <w:rPr>
                <w:b/>
                <w:bCs/>
              </w:rPr>
              <w:t>Description</w:t>
            </w:r>
          </w:p>
        </w:tc>
      </w:tr>
      <w:tr w:rsidR="00323BBD" w14:paraId="16B72240"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338E905" w14:textId="77777777" w:rsidR="00323BBD" w:rsidRDefault="00000000">
            <w:r>
              <w:rPr>
                <w:rFonts w:ascii="Courier New" w:eastAsia="Courier New" w:hAnsi="Courier New" w:cs="Courier New"/>
                <w:b/>
                <w:bCs/>
                <w:color w:val="E65100"/>
                <w:sz w:val="20"/>
                <w:szCs w:val="20"/>
              </w:rPr>
              <w:t>GET /</w:t>
            </w:r>
            <w:proofErr w:type="spellStart"/>
            <w:r>
              <w:rPr>
                <w:rFonts w:ascii="Courier New" w:eastAsia="Courier New" w:hAnsi="Courier New" w:cs="Courier New"/>
                <w:b/>
                <w:bCs/>
                <w:color w:val="E65100"/>
                <w:sz w:val="20"/>
                <w:szCs w:val="20"/>
              </w:rPr>
              <w:t>api</w:t>
            </w:r>
            <w:proofErr w:type="spellEnd"/>
            <w:r>
              <w:rPr>
                <w:rFonts w:ascii="Courier New" w:eastAsia="Courier New" w:hAnsi="Courier New" w:cs="Courier New"/>
                <w:b/>
                <w:bCs/>
                <w:color w:val="E65100"/>
                <w:sz w:val="20"/>
                <w:szCs w:val="20"/>
              </w:rPr>
              <w:t>/v1/anomalies/{</w:t>
            </w:r>
            <w:proofErr w:type="spellStart"/>
            <w:r>
              <w:rPr>
                <w:rFonts w:ascii="Courier New" w:eastAsia="Courier New" w:hAnsi="Courier New" w:cs="Courier New"/>
                <w:b/>
                <w:bCs/>
                <w:color w:val="E65100"/>
                <w:sz w:val="20"/>
                <w:szCs w:val="20"/>
              </w:rPr>
              <w:t>file_id</w:t>
            </w:r>
            <w:proofErr w:type="spellEnd"/>
            <w:r>
              <w:rPr>
                <w:rFonts w:ascii="Courier New" w:eastAsia="Courier New" w:hAnsi="Courier New" w:cs="Courier New"/>
                <w:b/>
                <w:bCs/>
                <w:color w:val="E65100"/>
                <w:sz w:val="20"/>
                <w:szCs w:val="20"/>
              </w:rPr>
              <w:t>}</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9504013" w14:textId="77777777" w:rsidR="00323BBD" w:rsidRDefault="00000000">
            <w:r>
              <w:t>Detect anomalous records using Isolation Forest.</w:t>
            </w:r>
          </w:p>
        </w:tc>
      </w:tr>
      <w:tr w:rsidR="00323BBD" w14:paraId="494373C1"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0AA9A2C8" w14:textId="77777777" w:rsidR="00323BBD" w:rsidRDefault="00000000">
            <w:r>
              <w:rPr>
                <w:rFonts w:ascii="Courier New" w:eastAsia="Courier New" w:hAnsi="Courier New" w:cs="Courier New"/>
                <w:b/>
                <w:bCs/>
                <w:color w:val="E65100"/>
                <w:sz w:val="20"/>
                <w:szCs w:val="20"/>
              </w:rPr>
              <w:t>GET /</w:t>
            </w:r>
            <w:proofErr w:type="spellStart"/>
            <w:r>
              <w:rPr>
                <w:rFonts w:ascii="Courier New" w:eastAsia="Courier New" w:hAnsi="Courier New" w:cs="Courier New"/>
                <w:b/>
                <w:bCs/>
                <w:color w:val="E65100"/>
                <w:sz w:val="20"/>
                <w:szCs w:val="20"/>
              </w:rPr>
              <w:t>api</w:t>
            </w:r>
            <w:proofErr w:type="spellEnd"/>
            <w:r>
              <w:rPr>
                <w:rFonts w:ascii="Courier New" w:eastAsia="Courier New" w:hAnsi="Courier New" w:cs="Courier New"/>
                <w:b/>
                <w:bCs/>
                <w:color w:val="E65100"/>
                <w:sz w:val="20"/>
                <w:szCs w:val="20"/>
              </w:rPr>
              <w:t>/v1/peak-usage/{</w:t>
            </w:r>
            <w:proofErr w:type="spellStart"/>
            <w:r>
              <w:rPr>
                <w:rFonts w:ascii="Courier New" w:eastAsia="Courier New" w:hAnsi="Courier New" w:cs="Courier New"/>
                <w:b/>
                <w:bCs/>
                <w:color w:val="E65100"/>
                <w:sz w:val="20"/>
                <w:szCs w:val="20"/>
              </w:rPr>
              <w:t>file_id</w:t>
            </w:r>
            <w:proofErr w:type="spellEnd"/>
            <w:r>
              <w:rPr>
                <w:rFonts w:ascii="Courier New" w:eastAsia="Courier New" w:hAnsi="Courier New" w:cs="Courier New"/>
                <w:b/>
                <w:bCs/>
                <w:color w:val="E65100"/>
                <w:sz w:val="20"/>
                <w:szCs w:val="20"/>
              </w:rPr>
              <w:t>}</w:t>
            </w:r>
          </w:p>
        </w:tc>
        <w:tc>
          <w:tcPr>
            <w:tcW w:w="656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28D6889B" w14:textId="77777777" w:rsidR="00323BBD" w:rsidRDefault="00000000">
            <w:r>
              <w:t>Identify peak usage periods in the dataset.</w:t>
            </w:r>
          </w:p>
        </w:tc>
      </w:tr>
      <w:tr w:rsidR="00323BBD" w14:paraId="276B41A2"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BBC9DF6" w14:textId="77777777" w:rsidR="00323BBD" w:rsidRDefault="00000000">
            <w:r>
              <w:rPr>
                <w:rFonts w:ascii="Courier New" w:eastAsia="Courier New" w:hAnsi="Courier New" w:cs="Courier New"/>
                <w:b/>
                <w:bCs/>
                <w:color w:val="E65100"/>
                <w:sz w:val="20"/>
                <w:szCs w:val="20"/>
              </w:rPr>
              <w:t>GET /</w:t>
            </w:r>
            <w:proofErr w:type="spellStart"/>
            <w:r>
              <w:rPr>
                <w:rFonts w:ascii="Courier New" w:eastAsia="Courier New" w:hAnsi="Courier New" w:cs="Courier New"/>
                <w:b/>
                <w:bCs/>
                <w:color w:val="E65100"/>
                <w:sz w:val="20"/>
                <w:szCs w:val="20"/>
              </w:rPr>
              <w:t>api</w:t>
            </w:r>
            <w:proofErr w:type="spellEnd"/>
            <w:r>
              <w:rPr>
                <w:rFonts w:ascii="Courier New" w:eastAsia="Courier New" w:hAnsi="Courier New" w:cs="Courier New"/>
                <w:b/>
                <w:bCs/>
                <w:color w:val="E65100"/>
                <w:sz w:val="20"/>
                <w:szCs w:val="20"/>
              </w:rPr>
              <w:t>/v1/error-type-classification/{</w:t>
            </w:r>
            <w:proofErr w:type="spellStart"/>
            <w:r>
              <w:rPr>
                <w:rFonts w:ascii="Courier New" w:eastAsia="Courier New" w:hAnsi="Courier New" w:cs="Courier New"/>
                <w:b/>
                <w:bCs/>
                <w:color w:val="E65100"/>
                <w:sz w:val="20"/>
                <w:szCs w:val="20"/>
              </w:rPr>
              <w:t>file_id</w:t>
            </w:r>
            <w:proofErr w:type="spellEnd"/>
            <w:r>
              <w:rPr>
                <w:rFonts w:ascii="Courier New" w:eastAsia="Courier New" w:hAnsi="Courier New" w:cs="Courier New"/>
                <w:b/>
                <w:bCs/>
                <w:color w:val="E65100"/>
                <w:sz w:val="20"/>
                <w:szCs w:val="20"/>
              </w:rPr>
              <w:t>}</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E04C0F4" w14:textId="77777777" w:rsidR="00323BBD" w:rsidRDefault="00000000">
            <w:r>
              <w:t>Classify error types using a Random Forest classifier.</w:t>
            </w:r>
          </w:p>
        </w:tc>
      </w:tr>
      <w:tr w:rsidR="00323BBD" w14:paraId="16F2F6A9"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58C1BA64" w14:textId="77777777" w:rsidR="00323BBD" w:rsidRDefault="00000000">
            <w:r>
              <w:rPr>
                <w:rFonts w:ascii="Courier New" w:eastAsia="Courier New" w:hAnsi="Courier New" w:cs="Courier New"/>
                <w:b/>
                <w:bCs/>
                <w:color w:val="E65100"/>
                <w:sz w:val="20"/>
                <w:szCs w:val="20"/>
              </w:rPr>
              <w:t>GET /</w:t>
            </w:r>
            <w:proofErr w:type="spellStart"/>
            <w:r>
              <w:rPr>
                <w:rFonts w:ascii="Courier New" w:eastAsia="Courier New" w:hAnsi="Courier New" w:cs="Courier New"/>
                <w:b/>
                <w:bCs/>
                <w:color w:val="E65100"/>
                <w:sz w:val="20"/>
                <w:szCs w:val="20"/>
              </w:rPr>
              <w:t>api</w:t>
            </w:r>
            <w:proofErr w:type="spellEnd"/>
            <w:r>
              <w:rPr>
                <w:rFonts w:ascii="Courier New" w:eastAsia="Courier New" w:hAnsi="Courier New" w:cs="Courier New"/>
                <w:b/>
                <w:bCs/>
                <w:color w:val="E65100"/>
                <w:sz w:val="20"/>
                <w:szCs w:val="20"/>
              </w:rPr>
              <w:t>/v1/quota-limit-exceedance/{</w:t>
            </w:r>
            <w:proofErr w:type="spellStart"/>
            <w:r>
              <w:rPr>
                <w:rFonts w:ascii="Courier New" w:eastAsia="Courier New" w:hAnsi="Courier New" w:cs="Courier New"/>
                <w:b/>
                <w:bCs/>
                <w:color w:val="E65100"/>
                <w:sz w:val="20"/>
                <w:szCs w:val="20"/>
              </w:rPr>
              <w:t>file_id</w:t>
            </w:r>
            <w:proofErr w:type="spellEnd"/>
            <w:r>
              <w:rPr>
                <w:rFonts w:ascii="Courier New" w:eastAsia="Courier New" w:hAnsi="Courier New" w:cs="Courier New"/>
                <w:b/>
                <w:bCs/>
                <w:color w:val="E65100"/>
                <w:sz w:val="20"/>
                <w:szCs w:val="20"/>
              </w:rPr>
              <w:t>}</w:t>
            </w:r>
          </w:p>
        </w:tc>
        <w:tc>
          <w:tcPr>
            <w:tcW w:w="656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1B1886AA" w14:textId="77777777" w:rsidR="00323BBD" w:rsidRDefault="00000000">
            <w:r>
              <w:t>Predict quota limit exceedance risk using Logistic Regression.</w:t>
            </w:r>
          </w:p>
        </w:tc>
      </w:tr>
      <w:tr w:rsidR="00323BBD" w14:paraId="3DC10DFD"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1ED6F24" w14:textId="77777777" w:rsidR="00323BBD" w:rsidRDefault="00000000">
            <w:r>
              <w:rPr>
                <w:rFonts w:ascii="Courier New" w:eastAsia="Courier New" w:hAnsi="Courier New" w:cs="Courier New"/>
                <w:b/>
                <w:bCs/>
                <w:color w:val="E65100"/>
                <w:sz w:val="20"/>
                <w:szCs w:val="20"/>
              </w:rPr>
              <w:t>GET /</w:t>
            </w:r>
            <w:proofErr w:type="spellStart"/>
            <w:r>
              <w:rPr>
                <w:rFonts w:ascii="Courier New" w:eastAsia="Courier New" w:hAnsi="Courier New" w:cs="Courier New"/>
                <w:b/>
                <w:bCs/>
                <w:color w:val="E65100"/>
                <w:sz w:val="20"/>
                <w:szCs w:val="20"/>
              </w:rPr>
              <w:t>api</w:t>
            </w:r>
            <w:proofErr w:type="spellEnd"/>
            <w:r>
              <w:rPr>
                <w:rFonts w:ascii="Courier New" w:eastAsia="Courier New" w:hAnsi="Courier New" w:cs="Courier New"/>
                <w:b/>
                <w:bCs/>
                <w:color w:val="E65100"/>
                <w:sz w:val="20"/>
                <w:szCs w:val="20"/>
              </w:rPr>
              <w:t>/v1/predict-future-volume/{</w:t>
            </w:r>
            <w:proofErr w:type="spellStart"/>
            <w:r>
              <w:rPr>
                <w:rFonts w:ascii="Courier New" w:eastAsia="Courier New" w:hAnsi="Courier New" w:cs="Courier New"/>
                <w:b/>
                <w:bCs/>
                <w:color w:val="E65100"/>
                <w:sz w:val="20"/>
                <w:szCs w:val="20"/>
              </w:rPr>
              <w:t>file_id</w:t>
            </w:r>
            <w:proofErr w:type="spellEnd"/>
            <w:r>
              <w:rPr>
                <w:rFonts w:ascii="Courier New" w:eastAsia="Courier New" w:hAnsi="Courier New" w:cs="Courier New"/>
                <w:b/>
                <w:bCs/>
                <w:color w:val="E65100"/>
                <w:sz w:val="20"/>
                <w:szCs w:val="20"/>
              </w:rPr>
              <w:t>}</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CCD5EF8" w14:textId="77777777" w:rsidR="00323BBD" w:rsidRDefault="00000000">
            <w:r>
              <w:t>Forecast future request volume using Linear Regression.</w:t>
            </w:r>
          </w:p>
        </w:tc>
      </w:tr>
      <w:tr w:rsidR="00323BBD" w14:paraId="1A2904E2"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32426EBB" w14:textId="77777777" w:rsidR="00323BBD" w:rsidRDefault="00000000">
            <w:r>
              <w:rPr>
                <w:rFonts w:ascii="Courier New" w:eastAsia="Courier New" w:hAnsi="Courier New" w:cs="Courier New"/>
                <w:b/>
                <w:bCs/>
                <w:color w:val="E65100"/>
                <w:sz w:val="20"/>
                <w:szCs w:val="20"/>
              </w:rPr>
              <w:t>GET /</w:t>
            </w:r>
            <w:proofErr w:type="spellStart"/>
            <w:r>
              <w:rPr>
                <w:rFonts w:ascii="Courier New" w:eastAsia="Courier New" w:hAnsi="Courier New" w:cs="Courier New"/>
                <w:b/>
                <w:bCs/>
                <w:color w:val="E65100"/>
                <w:sz w:val="20"/>
                <w:szCs w:val="20"/>
              </w:rPr>
              <w:t>api</w:t>
            </w:r>
            <w:proofErr w:type="spellEnd"/>
            <w:r>
              <w:rPr>
                <w:rFonts w:ascii="Courier New" w:eastAsia="Courier New" w:hAnsi="Courier New" w:cs="Courier New"/>
                <w:b/>
                <w:bCs/>
                <w:color w:val="E65100"/>
                <w:sz w:val="20"/>
                <w:szCs w:val="20"/>
              </w:rPr>
              <w:t>/v1/rate-limit-prediction/{</w:t>
            </w:r>
            <w:proofErr w:type="spellStart"/>
            <w:r>
              <w:rPr>
                <w:rFonts w:ascii="Courier New" w:eastAsia="Courier New" w:hAnsi="Courier New" w:cs="Courier New"/>
                <w:b/>
                <w:bCs/>
                <w:color w:val="E65100"/>
                <w:sz w:val="20"/>
                <w:szCs w:val="20"/>
              </w:rPr>
              <w:t>file_id</w:t>
            </w:r>
            <w:proofErr w:type="spellEnd"/>
            <w:r>
              <w:rPr>
                <w:rFonts w:ascii="Courier New" w:eastAsia="Courier New" w:hAnsi="Courier New" w:cs="Courier New"/>
                <w:b/>
                <w:bCs/>
                <w:color w:val="E65100"/>
                <w:sz w:val="20"/>
                <w:szCs w:val="20"/>
              </w:rPr>
              <w:t>}</w:t>
            </w:r>
          </w:p>
        </w:tc>
        <w:tc>
          <w:tcPr>
            <w:tcW w:w="656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399EBF98" w14:textId="77777777" w:rsidR="00323BBD" w:rsidRDefault="00000000">
            <w:r>
              <w:t>Predict rate-limit breach risk using Logistic Regression.</w:t>
            </w:r>
          </w:p>
        </w:tc>
      </w:tr>
      <w:tr w:rsidR="00323BBD" w14:paraId="14CA7A20"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2AD23B3" w14:textId="77777777" w:rsidR="00323BBD" w:rsidRDefault="00000000">
            <w:r>
              <w:rPr>
                <w:rFonts w:ascii="Courier New" w:eastAsia="Courier New" w:hAnsi="Courier New" w:cs="Courier New"/>
                <w:b/>
                <w:bCs/>
                <w:color w:val="E65100"/>
                <w:sz w:val="20"/>
                <w:szCs w:val="20"/>
              </w:rPr>
              <w:t>GET /</w:t>
            </w:r>
            <w:proofErr w:type="spellStart"/>
            <w:r>
              <w:rPr>
                <w:rFonts w:ascii="Courier New" w:eastAsia="Courier New" w:hAnsi="Courier New" w:cs="Courier New"/>
                <w:b/>
                <w:bCs/>
                <w:color w:val="E65100"/>
                <w:sz w:val="20"/>
                <w:szCs w:val="20"/>
              </w:rPr>
              <w:t>api</w:t>
            </w:r>
            <w:proofErr w:type="spellEnd"/>
            <w:r>
              <w:rPr>
                <w:rFonts w:ascii="Courier New" w:eastAsia="Courier New" w:hAnsi="Courier New" w:cs="Courier New"/>
                <w:b/>
                <w:bCs/>
                <w:color w:val="E65100"/>
                <w:sz w:val="20"/>
                <w:szCs w:val="20"/>
              </w:rPr>
              <w:t>/v1/predict-resource-usage/{</w:t>
            </w:r>
            <w:proofErr w:type="spellStart"/>
            <w:r>
              <w:rPr>
                <w:rFonts w:ascii="Courier New" w:eastAsia="Courier New" w:hAnsi="Courier New" w:cs="Courier New"/>
                <w:b/>
                <w:bCs/>
                <w:color w:val="E65100"/>
                <w:sz w:val="20"/>
                <w:szCs w:val="20"/>
              </w:rPr>
              <w:t>file_id</w:t>
            </w:r>
            <w:proofErr w:type="spellEnd"/>
            <w:r>
              <w:rPr>
                <w:rFonts w:ascii="Courier New" w:eastAsia="Courier New" w:hAnsi="Courier New" w:cs="Courier New"/>
                <w:b/>
                <w:bCs/>
                <w:color w:val="E65100"/>
                <w:sz w:val="20"/>
                <w:szCs w:val="20"/>
              </w:rPr>
              <w:t>}</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73F5C73" w14:textId="77777777" w:rsidR="00323BBD" w:rsidRDefault="00000000">
            <w:r>
              <w:t>Forecast CPU and memory usage using Linear Regression.</w:t>
            </w:r>
          </w:p>
        </w:tc>
      </w:tr>
      <w:tr w:rsidR="00323BBD" w14:paraId="66CFDF68"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36BBE901" w14:textId="77777777" w:rsidR="00323BBD" w:rsidRDefault="00000000">
            <w:r>
              <w:rPr>
                <w:rFonts w:ascii="Courier New" w:eastAsia="Courier New" w:hAnsi="Courier New" w:cs="Courier New"/>
                <w:b/>
                <w:bCs/>
                <w:color w:val="E65100"/>
                <w:sz w:val="20"/>
                <w:szCs w:val="20"/>
              </w:rPr>
              <w:t>GET /</w:t>
            </w:r>
            <w:proofErr w:type="spellStart"/>
            <w:r>
              <w:rPr>
                <w:rFonts w:ascii="Courier New" w:eastAsia="Courier New" w:hAnsi="Courier New" w:cs="Courier New"/>
                <w:b/>
                <w:bCs/>
                <w:color w:val="E65100"/>
                <w:sz w:val="20"/>
                <w:szCs w:val="20"/>
              </w:rPr>
              <w:t>api</w:t>
            </w:r>
            <w:proofErr w:type="spellEnd"/>
            <w:r>
              <w:rPr>
                <w:rFonts w:ascii="Courier New" w:eastAsia="Courier New" w:hAnsi="Courier New" w:cs="Courier New"/>
                <w:b/>
                <w:bCs/>
                <w:color w:val="E65100"/>
                <w:sz w:val="20"/>
                <w:szCs w:val="20"/>
              </w:rPr>
              <w:t>/v1/user-</w:t>
            </w:r>
            <w:proofErr w:type="spellStart"/>
            <w:r>
              <w:rPr>
                <w:rFonts w:ascii="Courier New" w:eastAsia="Courier New" w:hAnsi="Courier New" w:cs="Courier New"/>
                <w:b/>
                <w:bCs/>
                <w:color w:val="E65100"/>
                <w:sz w:val="20"/>
                <w:szCs w:val="20"/>
              </w:rPr>
              <w:t>behavior</w:t>
            </w:r>
            <w:proofErr w:type="spellEnd"/>
            <w:r>
              <w:rPr>
                <w:rFonts w:ascii="Courier New" w:eastAsia="Courier New" w:hAnsi="Courier New" w:cs="Courier New"/>
                <w:b/>
                <w:bCs/>
                <w:color w:val="E65100"/>
                <w:sz w:val="20"/>
                <w:szCs w:val="20"/>
              </w:rPr>
              <w:t>-patterns/{</w:t>
            </w:r>
            <w:proofErr w:type="spellStart"/>
            <w:r>
              <w:rPr>
                <w:rFonts w:ascii="Courier New" w:eastAsia="Courier New" w:hAnsi="Courier New" w:cs="Courier New"/>
                <w:b/>
                <w:bCs/>
                <w:color w:val="E65100"/>
                <w:sz w:val="20"/>
                <w:szCs w:val="20"/>
              </w:rPr>
              <w:t>file_id</w:t>
            </w:r>
            <w:proofErr w:type="spellEnd"/>
            <w:r>
              <w:rPr>
                <w:rFonts w:ascii="Courier New" w:eastAsia="Courier New" w:hAnsi="Courier New" w:cs="Courier New"/>
                <w:b/>
                <w:bCs/>
                <w:color w:val="E65100"/>
                <w:sz w:val="20"/>
                <w:szCs w:val="20"/>
              </w:rPr>
              <w:t>}</w:t>
            </w:r>
          </w:p>
        </w:tc>
        <w:tc>
          <w:tcPr>
            <w:tcW w:w="656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61E69ADC" w14:textId="77777777" w:rsidR="00323BBD" w:rsidRDefault="00000000">
            <w:r>
              <w:t xml:space="preserve">Summarize user </w:t>
            </w:r>
            <w:proofErr w:type="spellStart"/>
            <w:r>
              <w:t>behavior</w:t>
            </w:r>
            <w:proofErr w:type="spellEnd"/>
            <w:r>
              <w:t xml:space="preserve"> and API usage patterns.</w:t>
            </w:r>
          </w:p>
        </w:tc>
      </w:tr>
    </w:tbl>
    <w:p w14:paraId="4FBA91CA" w14:textId="77777777" w:rsidR="00323BBD" w:rsidRDefault="00323BBD">
      <w:pPr>
        <w:spacing w:before="60"/>
      </w:pPr>
    </w:p>
    <w:p w14:paraId="4377D9A2" w14:textId="77777777" w:rsidR="00323BBD" w:rsidRDefault="00000000">
      <w:pPr>
        <w:pStyle w:val="Heading3"/>
      </w:pPr>
      <w:bookmarkStart w:id="31" w:name="_Toc230611256"/>
      <w:r>
        <w:t>Machine Learning Models</w:t>
      </w:r>
      <w:bookmarkEnd w:id="31"/>
    </w:p>
    <w:p w14:paraId="67E5013A" w14:textId="77777777" w:rsidR="00323BBD" w:rsidRDefault="00323BBD">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323BBD" w14:paraId="06638F49" w14:textId="77777777">
        <w:tblPrEx>
          <w:tblCellMar>
            <w:top w:w="0" w:type="dxa"/>
            <w:bottom w:w="0" w:type="dxa"/>
          </w:tblCellMar>
        </w:tblPrEx>
        <w:tc>
          <w:tcPr>
            <w:tcW w:w="35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vAlign w:val="center"/>
          </w:tcPr>
          <w:p w14:paraId="576D050E" w14:textId="77777777" w:rsidR="00323BBD" w:rsidRDefault="00000000">
            <w:r>
              <w:rPr>
                <w:b/>
                <w:bCs/>
              </w:rPr>
              <w:t>Linear Regression</w:t>
            </w:r>
          </w:p>
        </w:tc>
        <w:tc>
          <w:tcPr>
            <w:tcW w:w="58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C67D503" w14:textId="77777777" w:rsidR="00323BBD" w:rsidRDefault="00000000">
            <w:r>
              <w:t>Forecasts future request volume, CPU usage, and memory usage based on historical trends.</w:t>
            </w:r>
          </w:p>
        </w:tc>
      </w:tr>
      <w:tr w:rsidR="00323BBD" w14:paraId="143F6E52" w14:textId="77777777">
        <w:tblPrEx>
          <w:tblCellMar>
            <w:top w:w="0" w:type="dxa"/>
            <w:bottom w:w="0" w:type="dxa"/>
          </w:tblCellMar>
        </w:tblPrEx>
        <w:tc>
          <w:tcPr>
            <w:tcW w:w="350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347CAA07" w14:textId="77777777" w:rsidR="00323BBD" w:rsidRDefault="00000000">
            <w:r>
              <w:rPr>
                <w:b/>
                <w:bCs/>
              </w:rPr>
              <w:t>Isolation Forest</w:t>
            </w:r>
          </w:p>
        </w:tc>
        <w:tc>
          <w:tcPr>
            <w:tcW w:w="586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2D93A576" w14:textId="77777777" w:rsidR="00323BBD" w:rsidRDefault="00000000">
            <w:r>
              <w:t>Detects anomalous records in operational data by isolating outliers.</w:t>
            </w:r>
          </w:p>
        </w:tc>
      </w:tr>
      <w:tr w:rsidR="00323BBD" w14:paraId="295F6551" w14:textId="77777777">
        <w:tblPrEx>
          <w:tblCellMar>
            <w:top w:w="0" w:type="dxa"/>
            <w:bottom w:w="0" w:type="dxa"/>
          </w:tblCellMar>
        </w:tblPrEx>
        <w:tc>
          <w:tcPr>
            <w:tcW w:w="35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vAlign w:val="center"/>
          </w:tcPr>
          <w:p w14:paraId="6077FA15" w14:textId="77777777" w:rsidR="00323BBD" w:rsidRDefault="00000000">
            <w:r>
              <w:rPr>
                <w:b/>
                <w:bCs/>
              </w:rPr>
              <w:t>Random Forest Classifier</w:t>
            </w:r>
          </w:p>
        </w:tc>
        <w:tc>
          <w:tcPr>
            <w:tcW w:w="58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5C1DD9A" w14:textId="77777777" w:rsidR="00323BBD" w:rsidRDefault="00000000">
            <w:r>
              <w:t>Classifies error types across multiple categories using an ensemble of decision trees.</w:t>
            </w:r>
          </w:p>
        </w:tc>
      </w:tr>
      <w:tr w:rsidR="00323BBD" w14:paraId="1B9FE372" w14:textId="77777777">
        <w:tblPrEx>
          <w:tblCellMar>
            <w:top w:w="0" w:type="dxa"/>
            <w:bottom w:w="0" w:type="dxa"/>
          </w:tblCellMar>
        </w:tblPrEx>
        <w:tc>
          <w:tcPr>
            <w:tcW w:w="350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4BBE9E61" w14:textId="77777777" w:rsidR="00323BBD" w:rsidRDefault="00000000">
            <w:r>
              <w:rPr>
                <w:b/>
                <w:bCs/>
              </w:rPr>
              <w:t>Logistic Regression</w:t>
            </w:r>
          </w:p>
        </w:tc>
        <w:tc>
          <w:tcPr>
            <w:tcW w:w="586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6ACED3CA" w14:textId="77777777" w:rsidR="00323BBD" w:rsidRDefault="00000000">
            <w:r>
              <w:t>Predicts binary risk outcomes: quota limit exceedance and rate-limit breaches.</w:t>
            </w:r>
          </w:p>
        </w:tc>
      </w:tr>
    </w:tbl>
    <w:p w14:paraId="5FE55804" w14:textId="77777777" w:rsidR="00323BBD" w:rsidRDefault="00323BBD">
      <w:pPr>
        <w:spacing w:before="80"/>
      </w:pPr>
    </w:p>
    <w:p w14:paraId="7C6E75DB" w14:textId="77777777" w:rsidR="00323BBD" w:rsidRDefault="00000000">
      <w:pPr>
        <w:pStyle w:val="Heading2"/>
      </w:pPr>
      <w:bookmarkStart w:id="32" w:name="_Toc230611257"/>
      <w:r>
        <w:t>5.6 AI Concierge Endpoints</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21"/>
        <w:gridCol w:w="5639"/>
      </w:tblGrid>
      <w:tr w:rsidR="00323BBD" w14:paraId="4C03F886"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vAlign w:val="center"/>
          </w:tcPr>
          <w:p w14:paraId="34AC3BAF" w14:textId="77777777" w:rsidR="00323BBD" w:rsidRDefault="00000000">
            <w:pPr>
              <w:jc w:val="center"/>
            </w:pPr>
            <w:r>
              <w:rPr>
                <w:b/>
                <w:bCs/>
              </w:rPr>
              <w:t>Method / Endpoint</w:t>
            </w:r>
          </w:p>
        </w:tc>
        <w:tc>
          <w:tcPr>
            <w:tcW w:w="656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vAlign w:val="center"/>
          </w:tcPr>
          <w:p w14:paraId="4E7A7C6B" w14:textId="77777777" w:rsidR="00323BBD" w:rsidRDefault="00000000">
            <w:pPr>
              <w:jc w:val="center"/>
            </w:pPr>
            <w:r>
              <w:rPr>
                <w:b/>
                <w:bCs/>
              </w:rPr>
              <w:t>Description</w:t>
            </w:r>
          </w:p>
        </w:tc>
      </w:tr>
      <w:tr w:rsidR="00323BBD" w14:paraId="5CCE1FB7"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F621CD9" w14:textId="77777777" w:rsidR="00323BBD" w:rsidRDefault="00000000">
            <w:r>
              <w:rPr>
                <w:rFonts w:ascii="Courier New" w:eastAsia="Courier New" w:hAnsi="Courier New" w:cs="Courier New"/>
                <w:b/>
                <w:bCs/>
                <w:color w:val="E65100"/>
                <w:sz w:val="20"/>
                <w:szCs w:val="20"/>
              </w:rPr>
              <w:t>POST /</w:t>
            </w:r>
            <w:proofErr w:type="spellStart"/>
            <w:r>
              <w:rPr>
                <w:rFonts w:ascii="Courier New" w:eastAsia="Courier New" w:hAnsi="Courier New" w:cs="Courier New"/>
                <w:b/>
                <w:bCs/>
                <w:color w:val="E65100"/>
                <w:sz w:val="20"/>
                <w:szCs w:val="20"/>
              </w:rPr>
              <w:t>api</w:t>
            </w:r>
            <w:proofErr w:type="spellEnd"/>
            <w:r>
              <w:rPr>
                <w:rFonts w:ascii="Courier New" w:eastAsia="Courier New" w:hAnsi="Courier New" w:cs="Courier New"/>
                <w:b/>
                <w:bCs/>
                <w:color w:val="E65100"/>
                <w:sz w:val="20"/>
                <w:szCs w:val="20"/>
              </w:rPr>
              <w:t>/v1/concierge/chat</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1F98774" w14:textId="77777777" w:rsidR="00323BBD" w:rsidRDefault="00000000">
            <w:r>
              <w:t>Send a user message and receive a data-aware AI response.</w:t>
            </w:r>
          </w:p>
        </w:tc>
      </w:tr>
      <w:tr w:rsidR="00323BBD" w14:paraId="55C8048D"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6AA3A09F" w14:textId="77777777" w:rsidR="00323BBD" w:rsidRDefault="00000000">
            <w:r>
              <w:rPr>
                <w:rFonts w:ascii="Courier New" w:eastAsia="Courier New" w:hAnsi="Courier New" w:cs="Courier New"/>
                <w:b/>
                <w:bCs/>
                <w:color w:val="E65100"/>
                <w:sz w:val="20"/>
                <w:szCs w:val="20"/>
              </w:rPr>
              <w:t>GET /</w:t>
            </w:r>
            <w:proofErr w:type="spellStart"/>
            <w:r>
              <w:rPr>
                <w:rFonts w:ascii="Courier New" w:eastAsia="Courier New" w:hAnsi="Courier New" w:cs="Courier New"/>
                <w:b/>
                <w:bCs/>
                <w:color w:val="E65100"/>
                <w:sz w:val="20"/>
                <w:szCs w:val="20"/>
              </w:rPr>
              <w:t>api</w:t>
            </w:r>
            <w:proofErr w:type="spellEnd"/>
            <w:r>
              <w:rPr>
                <w:rFonts w:ascii="Courier New" w:eastAsia="Courier New" w:hAnsi="Courier New" w:cs="Courier New"/>
                <w:b/>
                <w:bCs/>
                <w:color w:val="E65100"/>
                <w:sz w:val="20"/>
                <w:szCs w:val="20"/>
              </w:rPr>
              <w:t>/v1/concierge/suggestions</w:t>
            </w:r>
          </w:p>
        </w:tc>
        <w:tc>
          <w:tcPr>
            <w:tcW w:w="656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2255EF3F" w14:textId="77777777" w:rsidR="00323BBD" w:rsidRDefault="00000000">
            <w:r>
              <w:t>Retrieve pre-built prompt suggestions for the selected file.</w:t>
            </w:r>
          </w:p>
        </w:tc>
      </w:tr>
    </w:tbl>
    <w:p w14:paraId="756365B1" w14:textId="77777777" w:rsidR="00323BBD" w:rsidRDefault="00323BBD">
      <w:pPr>
        <w:spacing w:before="60"/>
      </w:pPr>
    </w:p>
    <w:p w14:paraId="01413AA7" w14:textId="77777777" w:rsidR="00323BBD" w:rsidRDefault="00000000">
      <w:pPr>
        <w:spacing w:before="60" w:after="60"/>
      </w:pPr>
      <w:r>
        <w:t>Processing steps:</w:t>
      </w:r>
    </w:p>
    <w:p w14:paraId="3E73DC2E" w14:textId="77777777" w:rsidR="00323BBD" w:rsidRDefault="00000000">
      <w:pPr>
        <w:pStyle w:val="ListParagraph"/>
        <w:numPr>
          <w:ilvl w:val="0"/>
          <w:numId w:val="2"/>
        </w:numPr>
        <w:spacing w:before="40" w:after="40"/>
      </w:pPr>
      <w:r>
        <w:lastRenderedPageBreak/>
        <w:t>The selected uploaded file is summarized to extract key statistics.</w:t>
      </w:r>
    </w:p>
    <w:p w14:paraId="7DD29D6F" w14:textId="77777777" w:rsidR="00323BBD" w:rsidRDefault="00000000">
      <w:pPr>
        <w:pStyle w:val="ListParagraph"/>
        <w:numPr>
          <w:ilvl w:val="0"/>
          <w:numId w:val="2"/>
        </w:numPr>
        <w:spacing w:before="40" w:after="40"/>
      </w:pPr>
      <w:r>
        <w:t>The conversation history and dataset summary are combined into the LLM prompt.</w:t>
      </w:r>
    </w:p>
    <w:p w14:paraId="13EEB6FE" w14:textId="77777777" w:rsidR="00323BBD" w:rsidRDefault="00000000">
      <w:pPr>
        <w:pStyle w:val="ListParagraph"/>
        <w:numPr>
          <w:ilvl w:val="0"/>
          <w:numId w:val="2"/>
        </w:numPr>
        <w:spacing w:before="40" w:after="40"/>
      </w:pPr>
      <w:r>
        <w:t xml:space="preserve">The request is sent to </w:t>
      </w:r>
      <w:proofErr w:type="spellStart"/>
      <w:r>
        <w:t>Groq</w:t>
      </w:r>
      <w:proofErr w:type="spellEnd"/>
      <w:r>
        <w:t xml:space="preserve"> using the llama-3.1-8b-instant model.</w:t>
      </w:r>
    </w:p>
    <w:p w14:paraId="47EEF7EE" w14:textId="77777777" w:rsidR="00323BBD" w:rsidRDefault="00000000">
      <w:pPr>
        <w:pStyle w:val="ListParagraph"/>
        <w:numPr>
          <w:ilvl w:val="0"/>
          <w:numId w:val="2"/>
        </w:numPr>
        <w:spacing w:before="40" w:after="40"/>
      </w:pPr>
      <w:r>
        <w:t>The backend returns a concise, context-aware response to the frontend.</w:t>
      </w:r>
    </w:p>
    <w:p w14:paraId="35AA2E24" w14:textId="77777777" w:rsidR="00323BBD" w:rsidRDefault="00323BBD">
      <w:pPr>
        <w:spacing w:before="80"/>
      </w:pPr>
    </w:p>
    <w:p w14:paraId="5CB8FC42" w14:textId="77777777" w:rsidR="00323BBD" w:rsidRDefault="00000000">
      <w:r>
        <w:br/>
      </w:r>
    </w:p>
    <w:p w14:paraId="3FB2605F" w14:textId="77777777" w:rsidR="00323BBD" w:rsidRDefault="00000000">
      <w:pPr>
        <w:pStyle w:val="Heading1"/>
      </w:pPr>
      <w:bookmarkStart w:id="33" w:name="_Toc230611258"/>
      <w:r>
        <w:t>6. Recommendation and Match Score Logic</w:t>
      </w:r>
      <w:bookmarkEnd w:id="33"/>
    </w:p>
    <w:p w14:paraId="3927E1AC" w14:textId="77777777" w:rsidR="00323BBD" w:rsidRDefault="00323BBD">
      <w:pPr>
        <w:pBdr>
          <w:bottom w:val="single" w:sz="6" w:space="1" w:color="1A56A0"/>
        </w:pBdr>
        <w:spacing w:before="120" w:after="120"/>
      </w:pPr>
    </w:p>
    <w:p w14:paraId="4A095010" w14:textId="77777777" w:rsidR="00323BBD" w:rsidRDefault="00000000">
      <w:pPr>
        <w:spacing w:before="60" w:after="60"/>
      </w:pPr>
      <w:r>
        <w:t>Recommendation scoring is implemented in:</w:t>
      </w:r>
    </w:p>
    <w:p w14:paraId="625141B7" w14:textId="77777777" w:rsidR="00323BBD" w:rsidRDefault="00000000">
      <w:pPr>
        <w:spacing w:before="60" w:after="60"/>
      </w:pPr>
      <w:proofErr w:type="spellStart"/>
      <w:r>
        <w:rPr>
          <w:rFonts w:ascii="Courier New" w:eastAsia="Courier New" w:hAnsi="Courier New" w:cs="Courier New"/>
          <w:b/>
          <w:bCs/>
          <w:color w:val="E65100"/>
          <w:sz w:val="20"/>
          <w:szCs w:val="20"/>
        </w:rPr>
        <w:t>MonetizeMate</w:t>
      </w:r>
      <w:proofErr w:type="spellEnd"/>
      <w:r>
        <w:rPr>
          <w:rFonts w:ascii="Courier New" w:eastAsia="Courier New" w:hAnsi="Courier New" w:cs="Courier New"/>
          <w:b/>
          <w:bCs/>
          <w:color w:val="E65100"/>
          <w:sz w:val="20"/>
          <w:szCs w:val="20"/>
        </w:rPr>
        <w:t>-Frontend/app/constants/strategy-</w:t>
      </w:r>
      <w:proofErr w:type="spellStart"/>
      <w:r>
        <w:rPr>
          <w:rFonts w:ascii="Courier New" w:eastAsia="Courier New" w:hAnsi="Courier New" w:cs="Courier New"/>
          <w:b/>
          <w:bCs/>
          <w:color w:val="E65100"/>
          <w:sz w:val="20"/>
          <w:szCs w:val="20"/>
        </w:rPr>
        <w:t>helpers.ts</w:t>
      </w:r>
      <w:proofErr w:type="spellEnd"/>
    </w:p>
    <w:p w14:paraId="6252E365" w14:textId="77777777" w:rsidR="00323BBD" w:rsidRDefault="00323BBD">
      <w:pPr>
        <w:spacing w:before="60"/>
      </w:pPr>
    </w:p>
    <w:p w14:paraId="20EA7255" w14:textId="77777777" w:rsidR="00323BBD" w:rsidRDefault="00000000">
      <w:pPr>
        <w:spacing w:before="60" w:after="60"/>
      </w:pPr>
      <w:r>
        <w:t>Each strategy is assigned a base score of 50. Additional points are added or subtracted based on the user's profile inputs. The final score is clamped between 0 and 100, then all strategies are sorted by descending match score.</w:t>
      </w:r>
    </w:p>
    <w:p w14:paraId="5D30FC25" w14:textId="77777777" w:rsidR="00323BBD" w:rsidRDefault="00323BBD">
      <w:pPr>
        <w:spacing w:before="40"/>
      </w:pPr>
    </w:p>
    <w:p w14:paraId="3B460C68" w14:textId="77777777" w:rsidR="00323BBD" w:rsidRDefault="00000000">
      <w:pPr>
        <w:spacing w:before="40" w:after="40"/>
      </w:pPr>
      <w:r>
        <w:rPr>
          <w:b/>
          <w:bCs/>
        </w:rPr>
        <w:t xml:space="preserve">Scoring formula: </w:t>
      </w:r>
      <w:proofErr w:type="spellStart"/>
      <w:r>
        <w:rPr>
          <w:rFonts w:ascii="Courier New" w:eastAsia="Courier New" w:hAnsi="Courier New" w:cs="Courier New"/>
          <w:b/>
          <w:bCs/>
          <w:color w:val="E65100"/>
          <w:sz w:val="20"/>
          <w:szCs w:val="20"/>
        </w:rPr>
        <w:t>final_score</w:t>
      </w:r>
      <w:proofErr w:type="spellEnd"/>
      <w:r>
        <w:rPr>
          <w:rFonts w:ascii="Courier New" w:eastAsia="Courier New" w:hAnsi="Courier New" w:cs="Courier New"/>
          <w:b/>
          <w:bCs/>
          <w:color w:val="E65100"/>
          <w:sz w:val="20"/>
          <w:szCs w:val="20"/>
        </w:rPr>
        <w:t xml:space="preserve"> = </w:t>
      </w:r>
      <w:proofErr w:type="gramStart"/>
      <w:r>
        <w:rPr>
          <w:rFonts w:ascii="Courier New" w:eastAsia="Courier New" w:hAnsi="Courier New" w:cs="Courier New"/>
          <w:b/>
          <w:bCs/>
          <w:color w:val="E65100"/>
          <w:sz w:val="20"/>
          <w:szCs w:val="20"/>
        </w:rPr>
        <w:t>min(</w:t>
      </w:r>
      <w:proofErr w:type="gramEnd"/>
      <w:r>
        <w:rPr>
          <w:rFonts w:ascii="Courier New" w:eastAsia="Courier New" w:hAnsi="Courier New" w:cs="Courier New"/>
          <w:b/>
          <w:bCs/>
          <w:color w:val="E65100"/>
          <w:sz w:val="20"/>
          <w:szCs w:val="20"/>
        </w:rPr>
        <w:t xml:space="preserve">100, </w:t>
      </w:r>
      <w:proofErr w:type="gramStart"/>
      <w:r>
        <w:rPr>
          <w:rFonts w:ascii="Courier New" w:eastAsia="Courier New" w:hAnsi="Courier New" w:cs="Courier New"/>
          <w:b/>
          <w:bCs/>
          <w:color w:val="E65100"/>
          <w:sz w:val="20"/>
          <w:szCs w:val="20"/>
        </w:rPr>
        <w:t>max(</w:t>
      </w:r>
      <w:proofErr w:type="gramEnd"/>
      <w:r>
        <w:rPr>
          <w:rFonts w:ascii="Courier New" w:eastAsia="Courier New" w:hAnsi="Courier New" w:cs="Courier New"/>
          <w:b/>
          <w:bCs/>
          <w:color w:val="E65100"/>
          <w:sz w:val="20"/>
          <w:szCs w:val="20"/>
        </w:rPr>
        <w:t xml:space="preserve">0, </w:t>
      </w:r>
      <w:proofErr w:type="spellStart"/>
      <w:r>
        <w:rPr>
          <w:rFonts w:ascii="Courier New" w:eastAsia="Courier New" w:hAnsi="Courier New" w:cs="Courier New"/>
          <w:b/>
          <w:bCs/>
          <w:color w:val="E65100"/>
          <w:sz w:val="20"/>
          <w:szCs w:val="20"/>
        </w:rPr>
        <w:t>base_score</w:t>
      </w:r>
      <w:proofErr w:type="spellEnd"/>
      <w:r>
        <w:rPr>
          <w:rFonts w:ascii="Courier New" w:eastAsia="Courier New" w:hAnsi="Courier New" w:cs="Courier New"/>
          <w:b/>
          <w:bCs/>
          <w:color w:val="E65100"/>
          <w:sz w:val="20"/>
          <w:szCs w:val="20"/>
        </w:rPr>
        <w:t xml:space="preserve"> + adjustments))</w:t>
      </w:r>
    </w:p>
    <w:p w14:paraId="0956BA04" w14:textId="77777777" w:rsidR="00323BBD" w:rsidRDefault="00323BBD">
      <w:pPr>
        <w:spacing w:before="80"/>
      </w:pPr>
    </w:p>
    <w:p w14:paraId="5F2AE2D3" w14:textId="77777777" w:rsidR="00323BBD" w:rsidRDefault="00000000">
      <w:pPr>
        <w:pStyle w:val="Heading2"/>
      </w:pPr>
      <w:bookmarkStart w:id="34" w:name="_Toc230611259"/>
      <w:r>
        <w:t>6.1 Scoring Dimensions</w:t>
      </w:r>
      <w:bookmarkEnd w:id="34"/>
    </w:p>
    <w:p w14:paraId="0B4C9B69" w14:textId="77777777" w:rsidR="00323BBD" w:rsidRDefault="00000000">
      <w:pPr>
        <w:spacing w:before="60" w:after="60"/>
      </w:pPr>
      <w:r>
        <w:t>Score adjustments are applied across the following dimensions:</w:t>
      </w:r>
    </w:p>
    <w:p w14:paraId="14F2CE0F" w14:textId="77777777" w:rsidR="00323BBD" w:rsidRDefault="00000000">
      <w:pPr>
        <w:pStyle w:val="ListParagraph"/>
        <w:numPr>
          <w:ilvl w:val="0"/>
          <w:numId w:val="2"/>
        </w:numPr>
        <w:spacing w:before="40" w:after="40"/>
      </w:pPr>
      <w:r>
        <w:t xml:space="preserve">Industry (e.g., Fintech, Healthcare, SaaS, E-commerce, </w:t>
      </w:r>
      <w:proofErr w:type="gramStart"/>
      <w:r>
        <w:t>Social Media</w:t>
      </w:r>
      <w:proofErr w:type="gramEnd"/>
      <w:r>
        <w:t>)</w:t>
      </w:r>
    </w:p>
    <w:p w14:paraId="41D7D0CB" w14:textId="77777777" w:rsidR="00323BBD" w:rsidRDefault="00000000">
      <w:pPr>
        <w:pStyle w:val="ListParagraph"/>
        <w:numPr>
          <w:ilvl w:val="0"/>
          <w:numId w:val="2"/>
        </w:numPr>
        <w:spacing w:before="40" w:after="40"/>
      </w:pPr>
      <w:r>
        <w:t>Business type (B2B vs B2C)</w:t>
      </w:r>
    </w:p>
    <w:p w14:paraId="0F71D032" w14:textId="77777777" w:rsidR="00323BBD" w:rsidRDefault="00000000">
      <w:pPr>
        <w:pStyle w:val="ListParagraph"/>
        <w:numPr>
          <w:ilvl w:val="0"/>
          <w:numId w:val="2"/>
        </w:numPr>
        <w:spacing w:before="40" w:after="40"/>
      </w:pPr>
      <w:r>
        <w:t>User base size (large vs small)</w:t>
      </w:r>
    </w:p>
    <w:p w14:paraId="1C4CB67A" w14:textId="77777777" w:rsidR="00323BBD" w:rsidRDefault="00000000">
      <w:pPr>
        <w:pStyle w:val="ListParagraph"/>
        <w:numPr>
          <w:ilvl w:val="0"/>
          <w:numId w:val="2"/>
        </w:numPr>
        <w:spacing w:before="40" w:after="40"/>
      </w:pPr>
      <w:r>
        <w:t>Revenue target and current revenue level</w:t>
      </w:r>
    </w:p>
    <w:p w14:paraId="46013585" w14:textId="77777777" w:rsidR="00323BBD" w:rsidRDefault="00000000">
      <w:pPr>
        <w:pStyle w:val="ListParagraph"/>
        <w:numPr>
          <w:ilvl w:val="0"/>
          <w:numId w:val="2"/>
        </w:numPr>
        <w:spacing w:before="40" w:after="40"/>
      </w:pPr>
      <w:r>
        <w:t>Primary business goal</w:t>
      </w:r>
    </w:p>
    <w:p w14:paraId="376F08EE" w14:textId="77777777" w:rsidR="00323BBD" w:rsidRDefault="00000000">
      <w:pPr>
        <w:pStyle w:val="ListParagraph"/>
        <w:numPr>
          <w:ilvl w:val="0"/>
          <w:numId w:val="2"/>
        </w:numPr>
        <w:spacing w:before="40" w:after="40"/>
      </w:pPr>
      <w:r>
        <w:t>Customer willingness to pay</w:t>
      </w:r>
    </w:p>
    <w:p w14:paraId="39B67597" w14:textId="77777777" w:rsidR="00323BBD" w:rsidRDefault="00000000">
      <w:pPr>
        <w:pStyle w:val="ListParagraph"/>
        <w:numPr>
          <w:ilvl w:val="0"/>
          <w:numId w:val="2"/>
        </w:numPr>
        <w:spacing w:before="40" w:after="40"/>
      </w:pPr>
      <w:r>
        <w:t>Competitive landscape</w:t>
      </w:r>
    </w:p>
    <w:p w14:paraId="27CA079C" w14:textId="77777777" w:rsidR="00323BBD" w:rsidRDefault="00000000">
      <w:pPr>
        <w:pStyle w:val="ListParagraph"/>
        <w:numPr>
          <w:ilvl w:val="0"/>
          <w:numId w:val="2"/>
        </w:numPr>
        <w:spacing w:before="40" w:after="40"/>
      </w:pPr>
      <w:r>
        <w:t>API complexity and transaction volume</w:t>
      </w:r>
    </w:p>
    <w:p w14:paraId="0C92B8C7" w14:textId="77777777" w:rsidR="00323BBD" w:rsidRDefault="00000000">
      <w:pPr>
        <w:pStyle w:val="ListParagraph"/>
        <w:numPr>
          <w:ilvl w:val="0"/>
          <w:numId w:val="2"/>
        </w:numPr>
        <w:spacing w:before="40" w:after="40"/>
      </w:pPr>
      <w:r>
        <w:t>Target market and time-to-market urgency</w:t>
      </w:r>
    </w:p>
    <w:p w14:paraId="73C75A3F" w14:textId="77777777" w:rsidR="00323BBD" w:rsidRDefault="00000000">
      <w:pPr>
        <w:pStyle w:val="ListParagraph"/>
        <w:numPr>
          <w:ilvl w:val="0"/>
          <w:numId w:val="2"/>
        </w:numPr>
        <w:spacing w:before="40" w:after="40"/>
      </w:pPr>
      <w:r>
        <w:t>Resource availability and readiness</w:t>
      </w:r>
    </w:p>
    <w:p w14:paraId="41DE0651" w14:textId="77777777" w:rsidR="00323BBD" w:rsidRDefault="00323BBD">
      <w:pPr>
        <w:spacing w:before="80"/>
      </w:pPr>
    </w:p>
    <w:p w14:paraId="7DA52CC3" w14:textId="77777777" w:rsidR="00323BBD" w:rsidRDefault="00000000">
      <w:pPr>
        <w:pStyle w:val="Heading2"/>
      </w:pPr>
      <w:bookmarkStart w:id="35" w:name="_Toc230611260"/>
      <w:r>
        <w:t>6.2 Industry-Specific Signals</w:t>
      </w:r>
      <w:bookmarkEnd w:id="35"/>
    </w:p>
    <w:p w14:paraId="44B31ECA" w14:textId="77777777" w:rsidR="00323BBD" w:rsidRDefault="00323BBD">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323BBD" w14:paraId="7432A45F" w14:textId="77777777">
        <w:tblPrEx>
          <w:tblCellMar>
            <w:top w:w="0" w:type="dxa"/>
            <w:bottom w:w="0" w:type="dxa"/>
          </w:tblCellMar>
        </w:tblPrEx>
        <w:tc>
          <w:tcPr>
            <w:tcW w:w="35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vAlign w:val="center"/>
          </w:tcPr>
          <w:p w14:paraId="26B0FF3B" w14:textId="77777777" w:rsidR="00323BBD" w:rsidRDefault="00000000">
            <w:r>
              <w:rPr>
                <w:b/>
                <w:bCs/>
              </w:rPr>
              <w:t>Fintech</w:t>
            </w:r>
          </w:p>
        </w:tc>
        <w:tc>
          <w:tcPr>
            <w:tcW w:w="58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F3C37B9" w14:textId="77777777" w:rsidR="00323BBD" w:rsidRDefault="00000000">
            <w:r>
              <w:t>Increases Subscription and Usage-Based scores.</w:t>
            </w:r>
          </w:p>
        </w:tc>
      </w:tr>
      <w:tr w:rsidR="00323BBD" w14:paraId="03260806" w14:textId="77777777">
        <w:tblPrEx>
          <w:tblCellMar>
            <w:top w:w="0" w:type="dxa"/>
            <w:bottom w:w="0" w:type="dxa"/>
          </w:tblCellMar>
        </w:tblPrEx>
        <w:tc>
          <w:tcPr>
            <w:tcW w:w="350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55D8CD91" w14:textId="77777777" w:rsidR="00323BBD" w:rsidRDefault="00000000">
            <w:r>
              <w:rPr>
                <w:b/>
                <w:bCs/>
              </w:rPr>
              <w:t>Healthcare</w:t>
            </w:r>
          </w:p>
        </w:tc>
        <w:tc>
          <w:tcPr>
            <w:tcW w:w="586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795313A8" w14:textId="77777777" w:rsidR="00323BBD" w:rsidRDefault="00000000">
            <w:r>
              <w:t>Increases Value-Based and Subscription scores.</w:t>
            </w:r>
          </w:p>
        </w:tc>
      </w:tr>
      <w:tr w:rsidR="00323BBD" w14:paraId="099786BA" w14:textId="77777777">
        <w:tblPrEx>
          <w:tblCellMar>
            <w:top w:w="0" w:type="dxa"/>
            <w:bottom w:w="0" w:type="dxa"/>
          </w:tblCellMar>
        </w:tblPrEx>
        <w:tc>
          <w:tcPr>
            <w:tcW w:w="35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vAlign w:val="center"/>
          </w:tcPr>
          <w:p w14:paraId="650E888C" w14:textId="77777777" w:rsidR="00323BBD" w:rsidRDefault="00000000">
            <w:r>
              <w:rPr>
                <w:b/>
                <w:bCs/>
              </w:rPr>
              <w:t>E-commerce</w:t>
            </w:r>
          </w:p>
        </w:tc>
        <w:tc>
          <w:tcPr>
            <w:tcW w:w="58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9994FCE" w14:textId="77777777" w:rsidR="00323BBD" w:rsidRDefault="00000000">
            <w:r>
              <w:t>Increases Usage-Based and Hybrid scores.</w:t>
            </w:r>
          </w:p>
        </w:tc>
      </w:tr>
      <w:tr w:rsidR="00323BBD" w14:paraId="5475972D" w14:textId="77777777">
        <w:tblPrEx>
          <w:tblCellMar>
            <w:top w:w="0" w:type="dxa"/>
            <w:bottom w:w="0" w:type="dxa"/>
          </w:tblCellMar>
        </w:tblPrEx>
        <w:tc>
          <w:tcPr>
            <w:tcW w:w="350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15184ED6" w14:textId="77777777" w:rsidR="00323BBD" w:rsidRDefault="00000000">
            <w:proofErr w:type="gramStart"/>
            <w:r>
              <w:rPr>
                <w:b/>
                <w:bCs/>
              </w:rPr>
              <w:lastRenderedPageBreak/>
              <w:t>Social Media</w:t>
            </w:r>
            <w:proofErr w:type="gramEnd"/>
          </w:p>
        </w:tc>
        <w:tc>
          <w:tcPr>
            <w:tcW w:w="586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6095233C" w14:textId="77777777" w:rsidR="00323BBD" w:rsidRDefault="00000000">
            <w:r>
              <w:t>Increases Freemium and Subscription scores.</w:t>
            </w:r>
          </w:p>
        </w:tc>
      </w:tr>
      <w:tr w:rsidR="00323BBD" w14:paraId="003D13E7" w14:textId="77777777">
        <w:tblPrEx>
          <w:tblCellMar>
            <w:top w:w="0" w:type="dxa"/>
            <w:bottom w:w="0" w:type="dxa"/>
          </w:tblCellMar>
        </w:tblPrEx>
        <w:tc>
          <w:tcPr>
            <w:tcW w:w="35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vAlign w:val="center"/>
          </w:tcPr>
          <w:p w14:paraId="3E358625" w14:textId="77777777" w:rsidR="00323BBD" w:rsidRDefault="00000000">
            <w:r>
              <w:rPr>
                <w:b/>
                <w:bCs/>
              </w:rPr>
              <w:t>SaaS / B2B Tech</w:t>
            </w:r>
          </w:p>
        </w:tc>
        <w:tc>
          <w:tcPr>
            <w:tcW w:w="58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6680964" w14:textId="77777777" w:rsidR="00323BBD" w:rsidRDefault="00000000">
            <w:r>
              <w:t>Increases Subscription and Value-Based scores.</w:t>
            </w:r>
          </w:p>
        </w:tc>
      </w:tr>
      <w:tr w:rsidR="00323BBD" w14:paraId="3D1F0629" w14:textId="77777777">
        <w:tblPrEx>
          <w:tblCellMar>
            <w:top w:w="0" w:type="dxa"/>
            <w:bottom w:w="0" w:type="dxa"/>
          </w:tblCellMar>
        </w:tblPrEx>
        <w:tc>
          <w:tcPr>
            <w:tcW w:w="350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42313ED6" w14:textId="77777777" w:rsidR="00323BBD" w:rsidRDefault="00000000">
            <w:r>
              <w:rPr>
                <w:b/>
                <w:bCs/>
              </w:rPr>
              <w:t>B2B signals (any)</w:t>
            </w:r>
          </w:p>
        </w:tc>
        <w:tc>
          <w:tcPr>
            <w:tcW w:w="586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7644813D" w14:textId="77777777" w:rsidR="00323BBD" w:rsidRDefault="00000000">
            <w:r>
              <w:t>Increases Subscription and Value-Based scores.</w:t>
            </w:r>
          </w:p>
        </w:tc>
      </w:tr>
      <w:tr w:rsidR="00323BBD" w14:paraId="7DDA6148" w14:textId="77777777">
        <w:tblPrEx>
          <w:tblCellMar>
            <w:top w:w="0" w:type="dxa"/>
            <w:bottom w:w="0" w:type="dxa"/>
          </w:tblCellMar>
        </w:tblPrEx>
        <w:tc>
          <w:tcPr>
            <w:tcW w:w="35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vAlign w:val="center"/>
          </w:tcPr>
          <w:p w14:paraId="6A3C1641" w14:textId="77777777" w:rsidR="00323BBD" w:rsidRDefault="00000000">
            <w:r>
              <w:rPr>
                <w:b/>
                <w:bCs/>
              </w:rPr>
              <w:t>B2C signals (any)</w:t>
            </w:r>
          </w:p>
        </w:tc>
        <w:tc>
          <w:tcPr>
            <w:tcW w:w="58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E2EA0C5" w14:textId="77777777" w:rsidR="00323BBD" w:rsidRDefault="00000000">
            <w:r>
              <w:t>Increases Freemium score.</w:t>
            </w:r>
          </w:p>
        </w:tc>
      </w:tr>
      <w:tr w:rsidR="00323BBD" w14:paraId="33DD071F" w14:textId="77777777">
        <w:tblPrEx>
          <w:tblCellMar>
            <w:top w:w="0" w:type="dxa"/>
            <w:bottom w:w="0" w:type="dxa"/>
          </w:tblCellMar>
        </w:tblPrEx>
        <w:tc>
          <w:tcPr>
            <w:tcW w:w="350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3DD2FE71" w14:textId="77777777" w:rsidR="00323BBD" w:rsidRDefault="00000000">
            <w:r>
              <w:rPr>
                <w:b/>
                <w:bCs/>
              </w:rPr>
              <w:t>Large user base</w:t>
            </w:r>
          </w:p>
        </w:tc>
        <w:tc>
          <w:tcPr>
            <w:tcW w:w="586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6278157B" w14:textId="77777777" w:rsidR="00323BBD" w:rsidRDefault="00000000">
            <w:r>
              <w:t>Increases Subscription score.</w:t>
            </w:r>
          </w:p>
        </w:tc>
      </w:tr>
      <w:tr w:rsidR="00323BBD" w14:paraId="48203B4F" w14:textId="77777777">
        <w:tblPrEx>
          <w:tblCellMar>
            <w:top w:w="0" w:type="dxa"/>
            <w:bottom w:w="0" w:type="dxa"/>
          </w:tblCellMar>
        </w:tblPrEx>
        <w:tc>
          <w:tcPr>
            <w:tcW w:w="35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vAlign w:val="center"/>
          </w:tcPr>
          <w:p w14:paraId="4166F845" w14:textId="77777777" w:rsidR="00323BBD" w:rsidRDefault="00000000">
            <w:r>
              <w:rPr>
                <w:b/>
                <w:bCs/>
              </w:rPr>
              <w:t>Small user base</w:t>
            </w:r>
          </w:p>
        </w:tc>
        <w:tc>
          <w:tcPr>
            <w:tcW w:w="58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64F37E6" w14:textId="77777777" w:rsidR="00323BBD" w:rsidRDefault="00000000">
            <w:r>
              <w:t>Increases Freemium score.</w:t>
            </w:r>
          </w:p>
        </w:tc>
      </w:tr>
    </w:tbl>
    <w:p w14:paraId="17902DDA" w14:textId="77777777" w:rsidR="00323BBD" w:rsidRDefault="00323BBD">
      <w:pPr>
        <w:spacing w:before="80"/>
      </w:pPr>
    </w:p>
    <w:p w14:paraId="113BCA1B" w14:textId="77777777" w:rsidR="00323BBD" w:rsidRDefault="00000000">
      <w:pPr>
        <w:pStyle w:val="Heading1"/>
      </w:pPr>
      <w:bookmarkStart w:id="36" w:name="_Toc230611261"/>
      <w:r>
        <w:t>7. Business Data to Recommendation Mapping</w:t>
      </w:r>
      <w:bookmarkEnd w:id="36"/>
    </w:p>
    <w:p w14:paraId="3DC53358" w14:textId="77777777" w:rsidR="00323BBD" w:rsidRDefault="00323BBD">
      <w:pPr>
        <w:pBdr>
          <w:bottom w:val="single" w:sz="6" w:space="1" w:color="1A56A0"/>
        </w:pBdr>
        <w:spacing w:before="120" w:after="120"/>
      </w:pPr>
    </w:p>
    <w:p w14:paraId="514F8006" w14:textId="77777777" w:rsidR="00323BBD" w:rsidRDefault="00000000">
      <w:pPr>
        <w:spacing w:before="60" w:after="60"/>
      </w:pPr>
      <w:r>
        <w:t>When a user submits the Business Data form, each field value is converted into the same scoring input format used by the Questionnaire. This allows both paths to share one unified recommendation engine.</w:t>
      </w:r>
    </w:p>
    <w:p w14:paraId="71EF43D6" w14:textId="77777777" w:rsidR="00323BBD" w:rsidRDefault="00323BBD">
      <w:pPr>
        <w:spacing w:before="60"/>
      </w:pPr>
    </w:p>
    <w:p w14:paraId="030A6AE6" w14:textId="77777777" w:rsidR="00323BBD" w:rsidRDefault="00000000">
      <w:pPr>
        <w:pStyle w:val="Heading2"/>
      </w:pPr>
      <w:bookmarkStart w:id="37" w:name="_Toc230611262"/>
      <w:r>
        <w:t>7.1 Mapping Examples</w:t>
      </w:r>
      <w:bookmarkEnd w:id="37"/>
    </w:p>
    <w:p w14:paraId="41B39A4C" w14:textId="77777777" w:rsidR="00323BBD" w:rsidRDefault="00323BBD">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323BBD" w14:paraId="4662025D" w14:textId="77777777">
        <w:tblPrEx>
          <w:tblCellMar>
            <w:top w:w="0" w:type="dxa"/>
            <w:bottom w:w="0" w:type="dxa"/>
          </w:tblCellMar>
        </w:tblPrEx>
        <w:tc>
          <w:tcPr>
            <w:tcW w:w="35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vAlign w:val="center"/>
          </w:tcPr>
          <w:p w14:paraId="22333DEA" w14:textId="77777777" w:rsidR="00323BBD" w:rsidRDefault="00000000">
            <w:r>
              <w:rPr>
                <w:b/>
                <w:bCs/>
              </w:rPr>
              <w:t>API Consumer Type = B2B</w:t>
            </w:r>
          </w:p>
        </w:tc>
        <w:tc>
          <w:tcPr>
            <w:tcW w:w="58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2DAFE7F" w14:textId="77777777" w:rsidR="00323BBD" w:rsidRDefault="00000000">
            <w:r>
              <w:t>Generates a positive business-type signal, boosting Subscription and Value-Based scores.</w:t>
            </w:r>
          </w:p>
        </w:tc>
      </w:tr>
      <w:tr w:rsidR="00323BBD" w14:paraId="18BC0DB2" w14:textId="77777777">
        <w:tblPrEx>
          <w:tblCellMar>
            <w:top w:w="0" w:type="dxa"/>
            <w:bottom w:w="0" w:type="dxa"/>
          </w:tblCellMar>
        </w:tblPrEx>
        <w:tc>
          <w:tcPr>
            <w:tcW w:w="350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3901746A" w14:textId="77777777" w:rsidR="00323BBD" w:rsidRDefault="00000000">
            <w:r>
              <w:rPr>
                <w:b/>
                <w:bCs/>
              </w:rPr>
              <w:t>API Consumer Type = B2C</w:t>
            </w:r>
          </w:p>
        </w:tc>
        <w:tc>
          <w:tcPr>
            <w:tcW w:w="586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07DBDD0E" w14:textId="77777777" w:rsidR="00323BBD" w:rsidRDefault="00000000">
            <w:r>
              <w:t>Generates a Freemium-friendly signal.</w:t>
            </w:r>
          </w:p>
        </w:tc>
      </w:tr>
      <w:tr w:rsidR="00323BBD" w14:paraId="6E15421F" w14:textId="77777777">
        <w:tblPrEx>
          <w:tblCellMar>
            <w:top w:w="0" w:type="dxa"/>
            <w:bottom w:w="0" w:type="dxa"/>
          </w:tblCellMar>
        </w:tblPrEx>
        <w:tc>
          <w:tcPr>
            <w:tcW w:w="35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vAlign w:val="center"/>
          </w:tcPr>
          <w:p w14:paraId="01663491" w14:textId="77777777" w:rsidR="00323BBD" w:rsidRDefault="00000000">
            <w:r>
              <w:rPr>
                <w:b/>
                <w:bCs/>
              </w:rPr>
              <w:t>Active Consumers ≥ 1,000</w:t>
            </w:r>
          </w:p>
        </w:tc>
        <w:tc>
          <w:tcPr>
            <w:tcW w:w="58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8FB5C6B" w14:textId="77777777" w:rsidR="00323BBD" w:rsidRDefault="00000000">
            <w:r>
              <w:t>Mapped to a large user base signal, boosting Subscription.</w:t>
            </w:r>
          </w:p>
        </w:tc>
      </w:tr>
      <w:tr w:rsidR="00323BBD" w14:paraId="481B7C3B" w14:textId="77777777">
        <w:tblPrEx>
          <w:tblCellMar>
            <w:top w:w="0" w:type="dxa"/>
            <w:bottom w:w="0" w:type="dxa"/>
          </w:tblCellMar>
        </w:tblPrEx>
        <w:tc>
          <w:tcPr>
            <w:tcW w:w="350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40968EFB" w14:textId="77777777" w:rsidR="00323BBD" w:rsidRDefault="00000000">
            <w:r>
              <w:rPr>
                <w:b/>
                <w:bCs/>
              </w:rPr>
              <w:t>Higher annual revenue target</w:t>
            </w:r>
          </w:p>
        </w:tc>
        <w:tc>
          <w:tcPr>
            <w:tcW w:w="586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6AF8066D" w14:textId="77777777" w:rsidR="00323BBD" w:rsidRDefault="00000000">
            <w:r>
              <w:t>Generates a stronger revenue-growth signal.</w:t>
            </w:r>
          </w:p>
        </w:tc>
      </w:tr>
      <w:tr w:rsidR="00323BBD" w14:paraId="0B1725E9" w14:textId="77777777">
        <w:tblPrEx>
          <w:tblCellMar>
            <w:top w:w="0" w:type="dxa"/>
            <w:bottom w:w="0" w:type="dxa"/>
          </w:tblCellMar>
        </w:tblPrEx>
        <w:tc>
          <w:tcPr>
            <w:tcW w:w="35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vAlign w:val="center"/>
          </w:tcPr>
          <w:p w14:paraId="6179CE5B" w14:textId="77777777" w:rsidR="00323BBD" w:rsidRDefault="00000000">
            <w:r>
              <w:rPr>
                <w:b/>
                <w:bCs/>
              </w:rPr>
              <w:t>Primary Goal = Revenue First</w:t>
            </w:r>
          </w:p>
        </w:tc>
        <w:tc>
          <w:tcPr>
            <w:tcW w:w="58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8EE5A9E" w14:textId="77777777" w:rsidR="00323BBD" w:rsidRDefault="00000000">
            <w:r>
              <w:t>Boosts the revenue-growth goal score across relevant models.</w:t>
            </w:r>
          </w:p>
        </w:tc>
      </w:tr>
      <w:tr w:rsidR="00323BBD" w14:paraId="68B72D7A" w14:textId="77777777">
        <w:tblPrEx>
          <w:tblCellMar>
            <w:top w:w="0" w:type="dxa"/>
            <w:bottom w:w="0" w:type="dxa"/>
          </w:tblCellMar>
        </w:tblPrEx>
        <w:tc>
          <w:tcPr>
            <w:tcW w:w="350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12160C34" w14:textId="77777777" w:rsidR="00323BBD" w:rsidRDefault="00000000">
            <w:r>
              <w:rPr>
                <w:b/>
                <w:bCs/>
              </w:rPr>
              <w:t>High perceived API value + premium SLA need</w:t>
            </w:r>
          </w:p>
        </w:tc>
        <w:tc>
          <w:tcPr>
            <w:tcW w:w="586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72DECEF9" w14:textId="77777777" w:rsidR="00323BBD" w:rsidRDefault="00000000">
            <w:r>
              <w:t>Increases the customer willingness-to-pay score.</w:t>
            </w:r>
          </w:p>
        </w:tc>
      </w:tr>
      <w:tr w:rsidR="00323BBD" w14:paraId="49ED5B22" w14:textId="77777777">
        <w:tblPrEx>
          <w:tblCellMar>
            <w:top w:w="0" w:type="dxa"/>
            <w:bottom w:w="0" w:type="dxa"/>
          </w:tblCellMar>
        </w:tblPrEx>
        <w:tc>
          <w:tcPr>
            <w:tcW w:w="35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vAlign w:val="center"/>
          </w:tcPr>
          <w:p w14:paraId="56588772" w14:textId="77777777" w:rsidR="00323BBD" w:rsidRDefault="00000000">
            <w:r>
              <w:rPr>
                <w:b/>
                <w:bCs/>
              </w:rPr>
              <w:t>Higher API count or transaction volume</w:t>
            </w:r>
          </w:p>
        </w:tc>
        <w:tc>
          <w:tcPr>
            <w:tcW w:w="58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D51105C" w14:textId="77777777" w:rsidR="00323BBD" w:rsidRDefault="00000000">
            <w:r>
              <w:t>Increases the API complexity score.</w:t>
            </w:r>
          </w:p>
        </w:tc>
      </w:tr>
      <w:tr w:rsidR="00323BBD" w14:paraId="4818F29E" w14:textId="77777777">
        <w:tblPrEx>
          <w:tblCellMar>
            <w:top w:w="0" w:type="dxa"/>
            <w:bottom w:w="0" w:type="dxa"/>
          </w:tblCellMar>
        </w:tblPrEx>
        <w:tc>
          <w:tcPr>
            <w:tcW w:w="350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31CE0CA8" w14:textId="77777777" w:rsidR="00323BBD" w:rsidRDefault="00000000">
            <w:r>
              <w:rPr>
                <w:b/>
                <w:bCs/>
              </w:rPr>
              <w:t>High or critical strategic importance</w:t>
            </w:r>
          </w:p>
        </w:tc>
        <w:tc>
          <w:tcPr>
            <w:tcW w:w="586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48C852B0" w14:textId="77777777" w:rsidR="00323BBD" w:rsidRDefault="00000000">
            <w:r>
              <w:t>Increases the resource/readiness score.</w:t>
            </w:r>
          </w:p>
        </w:tc>
      </w:tr>
    </w:tbl>
    <w:p w14:paraId="00207896" w14:textId="77777777" w:rsidR="00323BBD" w:rsidRDefault="00323BBD">
      <w:pPr>
        <w:spacing w:before="80"/>
      </w:pPr>
    </w:p>
    <w:p w14:paraId="78BEB628" w14:textId="77777777" w:rsidR="00323BBD" w:rsidRDefault="00000000">
      <w:r>
        <w:br/>
      </w:r>
    </w:p>
    <w:p w14:paraId="475F080E" w14:textId="77777777" w:rsidR="00323BBD" w:rsidRDefault="00000000">
      <w:pPr>
        <w:pStyle w:val="Heading1"/>
      </w:pPr>
      <w:bookmarkStart w:id="38" w:name="_Toc230611263"/>
      <w:r>
        <w:t>8. Frontend Technical Architecture</w:t>
      </w:r>
      <w:bookmarkEnd w:id="38"/>
    </w:p>
    <w:p w14:paraId="23C4DC20" w14:textId="77777777" w:rsidR="00323BBD" w:rsidRDefault="00323BBD">
      <w:pPr>
        <w:pBdr>
          <w:bottom w:val="single" w:sz="6" w:space="1" w:color="1A56A0"/>
        </w:pBdr>
        <w:spacing w:before="120" w:after="120"/>
      </w:pPr>
    </w:p>
    <w:p w14:paraId="523D85B3" w14:textId="77777777" w:rsidR="00323BBD" w:rsidRDefault="00000000">
      <w:pPr>
        <w:pStyle w:val="Heading2"/>
      </w:pPr>
      <w:bookmarkStart w:id="39" w:name="_Toc230611264"/>
      <w:r>
        <w:lastRenderedPageBreak/>
        <w:t>8.1 Technology Stack</w:t>
      </w:r>
      <w:bookmarkEnd w:id="39"/>
    </w:p>
    <w:p w14:paraId="1D3F0835" w14:textId="77777777" w:rsidR="00323BBD" w:rsidRDefault="00323BBD">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323BBD" w14:paraId="0BDADCEC" w14:textId="77777777">
        <w:tblPrEx>
          <w:tblCellMar>
            <w:top w:w="0" w:type="dxa"/>
            <w:bottom w:w="0" w:type="dxa"/>
          </w:tblCellMar>
        </w:tblPrEx>
        <w:tc>
          <w:tcPr>
            <w:tcW w:w="35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vAlign w:val="center"/>
          </w:tcPr>
          <w:p w14:paraId="162AAD7A" w14:textId="77777777" w:rsidR="00323BBD" w:rsidRDefault="00000000">
            <w:r>
              <w:rPr>
                <w:b/>
                <w:bCs/>
              </w:rPr>
              <w:t>Next.js</w:t>
            </w:r>
          </w:p>
        </w:tc>
        <w:tc>
          <w:tcPr>
            <w:tcW w:w="58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E4DDB16" w14:textId="77777777" w:rsidR="00323BBD" w:rsidRDefault="00000000">
            <w:r>
              <w:t>React framework for routing, API routes, server-side rendering, and application structure.</w:t>
            </w:r>
          </w:p>
        </w:tc>
      </w:tr>
      <w:tr w:rsidR="00323BBD" w14:paraId="37509C06" w14:textId="77777777">
        <w:tblPrEx>
          <w:tblCellMar>
            <w:top w:w="0" w:type="dxa"/>
            <w:bottom w:w="0" w:type="dxa"/>
          </w:tblCellMar>
        </w:tblPrEx>
        <w:tc>
          <w:tcPr>
            <w:tcW w:w="350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6659FC02" w14:textId="77777777" w:rsidR="00323BBD" w:rsidRDefault="00000000">
            <w:r>
              <w:rPr>
                <w:b/>
                <w:bCs/>
              </w:rPr>
              <w:t>React</w:t>
            </w:r>
          </w:p>
        </w:tc>
        <w:tc>
          <w:tcPr>
            <w:tcW w:w="586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2525D45C" w14:textId="77777777" w:rsidR="00323BBD" w:rsidRDefault="00000000">
            <w:r>
              <w:t>Component library for building the user interface.</w:t>
            </w:r>
          </w:p>
        </w:tc>
      </w:tr>
      <w:tr w:rsidR="00323BBD" w14:paraId="7EEED97E" w14:textId="77777777">
        <w:tblPrEx>
          <w:tblCellMar>
            <w:top w:w="0" w:type="dxa"/>
            <w:bottom w:w="0" w:type="dxa"/>
          </w:tblCellMar>
        </w:tblPrEx>
        <w:tc>
          <w:tcPr>
            <w:tcW w:w="35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vAlign w:val="center"/>
          </w:tcPr>
          <w:p w14:paraId="2A7E5A6A" w14:textId="77777777" w:rsidR="00323BBD" w:rsidRDefault="00000000">
            <w:r>
              <w:rPr>
                <w:b/>
                <w:bCs/>
              </w:rPr>
              <w:t>TypeScript</w:t>
            </w:r>
          </w:p>
        </w:tc>
        <w:tc>
          <w:tcPr>
            <w:tcW w:w="58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C5F4BE1" w14:textId="77777777" w:rsidR="00323BBD" w:rsidRDefault="00000000">
            <w:r>
              <w:t>Provides static typing for safer, more maintainable frontend code.</w:t>
            </w:r>
          </w:p>
        </w:tc>
      </w:tr>
      <w:tr w:rsidR="00323BBD" w14:paraId="4643167E" w14:textId="77777777">
        <w:tblPrEx>
          <w:tblCellMar>
            <w:top w:w="0" w:type="dxa"/>
            <w:bottom w:w="0" w:type="dxa"/>
          </w:tblCellMar>
        </w:tblPrEx>
        <w:tc>
          <w:tcPr>
            <w:tcW w:w="350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2C1AA00D" w14:textId="77777777" w:rsidR="00323BBD" w:rsidRDefault="00000000">
            <w:r>
              <w:rPr>
                <w:b/>
                <w:bCs/>
              </w:rPr>
              <w:t>React Query</w:t>
            </w:r>
          </w:p>
        </w:tc>
        <w:tc>
          <w:tcPr>
            <w:tcW w:w="586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147ACE25" w14:textId="77777777" w:rsidR="00323BBD" w:rsidRDefault="00000000">
            <w:r>
              <w:t>Manages authentication mutations, session queries, and server state.</w:t>
            </w:r>
          </w:p>
        </w:tc>
      </w:tr>
      <w:tr w:rsidR="00323BBD" w14:paraId="24C7D073" w14:textId="77777777">
        <w:tblPrEx>
          <w:tblCellMar>
            <w:top w:w="0" w:type="dxa"/>
            <w:bottom w:w="0" w:type="dxa"/>
          </w:tblCellMar>
        </w:tblPrEx>
        <w:tc>
          <w:tcPr>
            <w:tcW w:w="35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vAlign w:val="center"/>
          </w:tcPr>
          <w:p w14:paraId="16C2AA54" w14:textId="77777777" w:rsidR="00323BBD" w:rsidRDefault="00000000">
            <w:r>
              <w:rPr>
                <w:b/>
                <w:bCs/>
              </w:rPr>
              <w:t>Tailwind CSS</w:t>
            </w:r>
          </w:p>
        </w:tc>
        <w:tc>
          <w:tcPr>
            <w:tcW w:w="58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50D2817" w14:textId="77777777" w:rsidR="00323BBD" w:rsidRDefault="00000000">
            <w:r>
              <w:t>Utility-class-based styling for consistent, responsive UI components.</w:t>
            </w:r>
          </w:p>
        </w:tc>
      </w:tr>
      <w:tr w:rsidR="00323BBD" w14:paraId="4429C670" w14:textId="77777777">
        <w:tblPrEx>
          <w:tblCellMar>
            <w:top w:w="0" w:type="dxa"/>
            <w:bottom w:w="0" w:type="dxa"/>
          </w:tblCellMar>
        </w:tblPrEx>
        <w:tc>
          <w:tcPr>
            <w:tcW w:w="350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20949A4E" w14:textId="77777777" w:rsidR="00323BBD" w:rsidRDefault="00000000">
            <w:r>
              <w:rPr>
                <w:b/>
                <w:bCs/>
              </w:rPr>
              <w:t>Radix UI</w:t>
            </w:r>
          </w:p>
        </w:tc>
        <w:tc>
          <w:tcPr>
            <w:tcW w:w="586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7FF06398" w14:textId="77777777" w:rsidR="00323BBD" w:rsidRDefault="00000000">
            <w:r>
              <w:t>Accessible UI primitives: dialogs, selects, radio groups, and progress bars.</w:t>
            </w:r>
          </w:p>
        </w:tc>
      </w:tr>
      <w:tr w:rsidR="00323BBD" w14:paraId="0838AD31" w14:textId="77777777">
        <w:tblPrEx>
          <w:tblCellMar>
            <w:top w:w="0" w:type="dxa"/>
            <w:bottom w:w="0" w:type="dxa"/>
          </w:tblCellMar>
        </w:tblPrEx>
        <w:tc>
          <w:tcPr>
            <w:tcW w:w="35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vAlign w:val="center"/>
          </w:tcPr>
          <w:p w14:paraId="11AE9939" w14:textId="77777777" w:rsidR="00323BBD" w:rsidRDefault="00000000">
            <w:proofErr w:type="spellStart"/>
            <w:r>
              <w:rPr>
                <w:b/>
                <w:bCs/>
              </w:rPr>
              <w:t>Lucide</w:t>
            </w:r>
            <w:proofErr w:type="spellEnd"/>
            <w:r>
              <w:rPr>
                <w:b/>
                <w:bCs/>
              </w:rPr>
              <w:t xml:space="preserve"> React</w:t>
            </w:r>
          </w:p>
        </w:tc>
        <w:tc>
          <w:tcPr>
            <w:tcW w:w="58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238CDB6" w14:textId="77777777" w:rsidR="00323BBD" w:rsidRDefault="00000000">
            <w:r>
              <w:t>Icon library used throughout the interface.</w:t>
            </w:r>
          </w:p>
        </w:tc>
      </w:tr>
    </w:tbl>
    <w:p w14:paraId="0158DDD6" w14:textId="77777777" w:rsidR="00323BBD" w:rsidRDefault="00323BBD">
      <w:pPr>
        <w:spacing w:before="80"/>
      </w:pPr>
    </w:p>
    <w:p w14:paraId="49431496" w14:textId="77777777" w:rsidR="00323BBD" w:rsidRDefault="00000000">
      <w:pPr>
        <w:pStyle w:val="Heading2"/>
      </w:pPr>
      <w:bookmarkStart w:id="40" w:name="_Toc230611265"/>
      <w:r>
        <w:t>8.2 Key Architectural Concepts</w:t>
      </w:r>
      <w:bookmarkEnd w:id="40"/>
    </w:p>
    <w:p w14:paraId="2D79A107" w14:textId="77777777" w:rsidR="00323BBD" w:rsidRDefault="00000000">
      <w:pPr>
        <w:pStyle w:val="ListParagraph"/>
        <w:numPr>
          <w:ilvl w:val="0"/>
          <w:numId w:val="2"/>
        </w:numPr>
        <w:spacing w:before="40" w:after="40"/>
      </w:pPr>
      <w:r>
        <w:t>App Router: Next.js routing structure organized inside the app/ directory.</w:t>
      </w:r>
    </w:p>
    <w:p w14:paraId="2E234304" w14:textId="77777777" w:rsidR="00323BBD" w:rsidRDefault="00000000">
      <w:pPr>
        <w:pStyle w:val="ListParagraph"/>
        <w:numPr>
          <w:ilvl w:val="0"/>
          <w:numId w:val="2"/>
        </w:numPr>
        <w:spacing w:before="40" w:after="40"/>
      </w:pPr>
      <w:r>
        <w:t>Client Components: Interactive components using browser state or hooks are marked with the "use client" directive.</w:t>
      </w:r>
    </w:p>
    <w:p w14:paraId="19CEB025" w14:textId="77777777" w:rsidR="00323BBD" w:rsidRDefault="00000000">
      <w:pPr>
        <w:pStyle w:val="ListParagraph"/>
        <w:numPr>
          <w:ilvl w:val="0"/>
          <w:numId w:val="2"/>
        </w:numPr>
        <w:spacing w:before="40" w:after="40"/>
      </w:pPr>
      <w:r>
        <w:t>API Routes: Server-side Next.js routes proxy authentication calls and backend API requests.</w:t>
      </w:r>
    </w:p>
    <w:p w14:paraId="29483E0E" w14:textId="77777777" w:rsidR="00323BBD" w:rsidRDefault="00323BBD">
      <w:pPr>
        <w:spacing w:before="80"/>
      </w:pPr>
    </w:p>
    <w:p w14:paraId="538164EB" w14:textId="77777777" w:rsidR="00323BBD" w:rsidRDefault="00000000">
      <w:pPr>
        <w:pStyle w:val="Heading2"/>
      </w:pPr>
      <w:bookmarkStart w:id="41" w:name="_Toc230611266"/>
      <w:r>
        <w:t>8.3 Directory Structure</w:t>
      </w:r>
      <w:bookmarkEnd w:id="41"/>
    </w:p>
    <w:p w14:paraId="2609704D" w14:textId="77777777" w:rsidR="00323BBD" w:rsidRDefault="00323BBD">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323BBD" w14:paraId="470EC3AA" w14:textId="77777777">
        <w:tblPrEx>
          <w:tblCellMar>
            <w:top w:w="0" w:type="dxa"/>
            <w:bottom w:w="0" w:type="dxa"/>
          </w:tblCellMar>
        </w:tblPrEx>
        <w:tc>
          <w:tcPr>
            <w:tcW w:w="35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vAlign w:val="center"/>
          </w:tcPr>
          <w:p w14:paraId="53260726" w14:textId="77777777" w:rsidR="00323BBD" w:rsidRDefault="00000000">
            <w:r>
              <w:rPr>
                <w:b/>
                <w:bCs/>
              </w:rPr>
              <w:t>app/(auth)/login</w:t>
            </w:r>
          </w:p>
        </w:tc>
        <w:tc>
          <w:tcPr>
            <w:tcW w:w="58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4ED1A16" w14:textId="77777777" w:rsidR="00323BBD" w:rsidRDefault="00000000">
            <w:r>
              <w:t>Login screen.</w:t>
            </w:r>
          </w:p>
        </w:tc>
      </w:tr>
      <w:tr w:rsidR="00323BBD" w14:paraId="4A06E161" w14:textId="77777777">
        <w:tblPrEx>
          <w:tblCellMar>
            <w:top w:w="0" w:type="dxa"/>
            <w:bottom w:w="0" w:type="dxa"/>
          </w:tblCellMar>
        </w:tblPrEx>
        <w:tc>
          <w:tcPr>
            <w:tcW w:w="350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1C752C66" w14:textId="77777777" w:rsidR="00323BBD" w:rsidRDefault="00000000">
            <w:r>
              <w:rPr>
                <w:b/>
                <w:bCs/>
              </w:rPr>
              <w:t>app/(auth)/signup</w:t>
            </w:r>
          </w:p>
        </w:tc>
        <w:tc>
          <w:tcPr>
            <w:tcW w:w="586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5634FE26" w14:textId="77777777" w:rsidR="00323BBD" w:rsidRDefault="00000000">
            <w:r>
              <w:t>Registration screen.</w:t>
            </w:r>
          </w:p>
        </w:tc>
      </w:tr>
      <w:tr w:rsidR="00323BBD" w14:paraId="57B10667" w14:textId="77777777">
        <w:tblPrEx>
          <w:tblCellMar>
            <w:top w:w="0" w:type="dxa"/>
            <w:bottom w:w="0" w:type="dxa"/>
          </w:tblCellMar>
        </w:tblPrEx>
        <w:tc>
          <w:tcPr>
            <w:tcW w:w="35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vAlign w:val="center"/>
          </w:tcPr>
          <w:p w14:paraId="05011D75" w14:textId="77777777" w:rsidR="00323BBD" w:rsidRDefault="00000000">
            <w:r>
              <w:rPr>
                <w:b/>
                <w:bCs/>
              </w:rPr>
              <w:t>app/dashboard</w:t>
            </w:r>
          </w:p>
        </w:tc>
        <w:tc>
          <w:tcPr>
            <w:tcW w:w="58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6D3D577" w14:textId="77777777" w:rsidR="00323BBD" w:rsidRDefault="00000000">
            <w:r>
              <w:t>Authenticated dashboard home.</w:t>
            </w:r>
          </w:p>
        </w:tc>
      </w:tr>
      <w:tr w:rsidR="00323BBD" w14:paraId="4E9231CB" w14:textId="77777777">
        <w:tblPrEx>
          <w:tblCellMar>
            <w:top w:w="0" w:type="dxa"/>
            <w:bottom w:w="0" w:type="dxa"/>
          </w:tblCellMar>
        </w:tblPrEx>
        <w:tc>
          <w:tcPr>
            <w:tcW w:w="350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3D4F84E5" w14:textId="77777777" w:rsidR="00323BBD" w:rsidRDefault="00000000">
            <w:r>
              <w:rPr>
                <w:b/>
                <w:bCs/>
              </w:rPr>
              <w:t>app/dashboard/strategy-adviser</w:t>
            </w:r>
          </w:p>
        </w:tc>
        <w:tc>
          <w:tcPr>
            <w:tcW w:w="586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2EAA191D" w14:textId="77777777" w:rsidR="00323BBD" w:rsidRDefault="00000000">
            <w:r>
              <w:t>Strategy Advisor option selection screen.</w:t>
            </w:r>
          </w:p>
        </w:tc>
      </w:tr>
      <w:tr w:rsidR="00323BBD" w14:paraId="45116614" w14:textId="77777777">
        <w:tblPrEx>
          <w:tblCellMar>
            <w:top w:w="0" w:type="dxa"/>
            <w:bottom w:w="0" w:type="dxa"/>
          </w:tblCellMar>
        </w:tblPrEx>
        <w:tc>
          <w:tcPr>
            <w:tcW w:w="35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vAlign w:val="center"/>
          </w:tcPr>
          <w:p w14:paraId="598D24CB" w14:textId="77777777" w:rsidR="00323BBD" w:rsidRDefault="00000000">
            <w:r>
              <w:rPr>
                <w:b/>
                <w:bCs/>
              </w:rPr>
              <w:t>app/dashboard/strategy-adviser/business-data</w:t>
            </w:r>
          </w:p>
        </w:tc>
        <w:tc>
          <w:tcPr>
            <w:tcW w:w="58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6C956BE" w14:textId="77777777" w:rsidR="00323BBD" w:rsidRDefault="00000000">
            <w:r>
              <w:t>Business data input form.</w:t>
            </w:r>
          </w:p>
        </w:tc>
      </w:tr>
      <w:tr w:rsidR="00323BBD" w14:paraId="4FA1D423" w14:textId="77777777">
        <w:tblPrEx>
          <w:tblCellMar>
            <w:top w:w="0" w:type="dxa"/>
            <w:bottom w:w="0" w:type="dxa"/>
          </w:tblCellMar>
        </w:tblPrEx>
        <w:tc>
          <w:tcPr>
            <w:tcW w:w="350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4785E9CD" w14:textId="77777777" w:rsidR="00323BBD" w:rsidRDefault="00000000">
            <w:r>
              <w:rPr>
                <w:b/>
                <w:bCs/>
              </w:rPr>
              <w:t>app/dashboard/strategy-adviser/questionnaire</w:t>
            </w:r>
          </w:p>
        </w:tc>
        <w:tc>
          <w:tcPr>
            <w:tcW w:w="586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776743D2" w14:textId="77777777" w:rsidR="00323BBD" w:rsidRDefault="00000000">
            <w:r>
              <w:t>MCQ questionnaire.</w:t>
            </w:r>
          </w:p>
        </w:tc>
      </w:tr>
      <w:tr w:rsidR="00323BBD" w14:paraId="760C8F85" w14:textId="77777777">
        <w:tblPrEx>
          <w:tblCellMar>
            <w:top w:w="0" w:type="dxa"/>
            <w:bottom w:w="0" w:type="dxa"/>
          </w:tblCellMar>
        </w:tblPrEx>
        <w:tc>
          <w:tcPr>
            <w:tcW w:w="35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vAlign w:val="center"/>
          </w:tcPr>
          <w:p w14:paraId="0E541E81" w14:textId="77777777" w:rsidR="00323BBD" w:rsidRDefault="00000000">
            <w:r>
              <w:rPr>
                <w:b/>
                <w:bCs/>
              </w:rPr>
              <w:t>app/dashboard/recommendation</w:t>
            </w:r>
          </w:p>
        </w:tc>
        <w:tc>
          <w:tcPr>
            <w:tcW w:w="58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C2301E5" w14:textId="77777777" w:rsidR="00323BBD" w:rsidRDefault="00000000">
            <w:r>
              <w:t>Recommendation results display.</w:t>
            </w:r>
          </w:p>
        </w:tc>
      </w:tr>
      <w:tr w:rsidR="00323BBD" w14:paraId="371F37C6" w14:textId="77777777">
        <w:tblPrEx>
          <w:tblCellMar>
            <w:top w:w="0" w:type="dxa"/>
            <w:bottom w:w="0" w:type="dxa"/>
          </w:tblCellMar>
        </w:tblPrEx>
        <w:tc>
          <w:tcPr>
            <w:tcW w:w="350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5AEADFA5" w14:textId="77777777" w:rsidR="00323BBD" w:rsidRDefault="00000000">
            <w:r>
              <w:rPr>
                <w:b/>
                <w:bCs/>
              </w:rPr>
              <w:t>app/dashboard/upload</w:t>
            </w:r>
          </w:p>
        </w:tc>
        <w:tc>
          <w:tcPr>
            <w:tcW w:w="586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7F92A05E" w14:textId="77777777" w:rsidR="00323BBD" w:rsidRDefault="00000000">
            <w:r>
              <w:t>File upload workflow.</w:t>
            </w:r>
          </w:p>
        </w:tc>
      </w:tr>
      <w:tr w:rsidR="00323BBD" w14:paraId="6BA462FD" w14:textId="77777777">
        <w:tblPrEx>
          <w:tblCellMar>
            <w:top w:w="0" w:type="dxa"/>
            <w:bottom w:w="0" w:type="dxa"/>
          </w:tblCellMar>
        </w:tblPrEx>
        <w:tc>
          <w:tcPr>
            <w:tcW w:w="35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vAlign w:val="center"/>
          </w:tcPr>
          <w:p w14:paraId="43AB8A0F" w14:textId="77777777" w:rsidR="00323BBD" w:rsidRDefault="00000000">
            <w:r>
              <w:rPr>
                <w:b/>
                <w:bCs/>
              </w:rPr>
              <w:lastRenderedPageBreak/>
              <w:t>app/dashboard/analytics</w:t>
            </w:r>
          </w:p>
        </w:tc>
        <w:tc>
          <w:tcPr>
            <w:tcW w:w="58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6DC4734" w14:textId="77777777" w:rsidR="00323BBD" w:rsidRDefault="00000000">
            <w:r>
              <w:t>API analytics dashboard.</w:t>
            </w:r>
          </w:p>
        </w:tc>
      </w:tr>
      <w:tr w:rsidR="00323BBD" w14:paraId="12213FC9" w14:textId="77777777">
        <w:tblPrEx>
          <w:tblCellMar>
            <w:top w:w="0" w:type="dxa"/>
            <w:bottom w:w="0" w:type="dxa"/>
          </w:tblCellMar>
        </w:tblPrEx>
        <w:tc>
          <w:tcPr>
            <w:tcW w:w="350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1C768098" w14:textId="77777777" w:rsidR="00323BBD" w:rsidRDefault="00000000">
            <w:r>
              <w:rPr>
                <w:b/>
                <w:bCs/>
              </w:rPr>
              <w:t>app/dashboard/prediction</w:t>
            </w:r>
          </w:p>
        </w:tc>
        <w:tc>
          <w:tcPr>
            <w:tcW w:w="586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0930044A" w14:textId="77777777" w:rsidR="00323BBD" w:rsidRDefault="00000000">
            <w:r>
              <w:t>Prediction model workflows.</w:t>
            </w:r>
          </w:p>
        </w:tc>
      </w:tr>
      <w:tr w:rsidR="00323BBD" w14:paraId="1E094741" w14:textId="77777777">
        <w:tblPrEx>
          <w:tblCellMar>
            <w:top w:w="0" w:type="dxa"/>
            <w:bottom w:w="0" w:type="dxa"/>
          </w:tblCellMar>
        </w:tblPrEx>
        <w:tc>
          <w:tcPr>
            <w:tcW w:w="35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vAlign w:val="center"/>
          </w:tcPr>
          <w:p w14:paraId="2098BEA4" w14:textId="77777777" w:rsidR="00323BBD" w:rsidRDefault="00000000">
            <w:r>
              <w:rPr>
                <w:b/>
                <w:bCs/>
              </w:rPr>
              <w:t>app/components</w:t>
            </w:r>
          </w:p>
        </w:tc>
        <w:tc>
          <w:tcPr>
            <w:tcW w:w="58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ED64B08" w14:textId="77777777" w:rsidR="00323BBD" w:rsidRDefault="00000000">
            <w:r>
              <w:t>Shared UI and custom components.</w:t>
            </w:r>
          </w:p>
        </w:tc>
      </w:tr>
      <w:tr w:rsidR="00323BBD" w14:paraId="4C13222A" w14:textId="77777777">
        <w:tblPrEx>
          <w:tblCellMar>
            <w:top w:w="0" w:type="dxa"/>
            <w:bottom w:w="0" w:type="dxa"/>
          </w:tblCellMar>
        </w:tblPrEx>
        <w:tc>
          <w:tcPr>
            <w:tcW w:w="350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64FF37D1" w14:textId="77777777" w:rsidR="00323BBD" w:rsidRDefault="00000000">
            <w:r>
              <w:rPr>
                <w:b/>
                <w:bCs/>
              </w:rPr>
              <w:t>app/constants</w:t>
            </w:r>
          </w:p>
        </w:tc>
        <w:tc>
          <w:tcPr>
            <w:tcW w:w="586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2E0D3766" w14:textId="77777777" w:rsidR="00323BBD" w:rsidRDefault="00000000">
            <w:r>
              <w:t>Route constants, scoring configuration, and strategy helpers.</w:t>
            </w:r>
          </w:p>
        </w:tc>
      </w:tr>
      <w:tr w:rsidR="00323BBD" w14:paraId="5DA494A1" w14:textId="77777777">
        <w:tblPrEx>
          <w:tblCellMar>
            <w:top w:w="0" w:type="dxa"/>
            <w:bottom w:w="0" w:type="dxa"/>
          </w:tblCellMar>
        </w:tblPrEx>
        <w:tc>
          <w:tcPr>
            <w:tcW w:w="35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vAlign w:val="center"/>
          </w:tcPr>
          <w:p w14:paraId="1512847F" w14:textId="77777777" w:rsidR="00323BBD" w:rsidRDefault="00000000">
            <w:r>
              <w:rPr>
                <w:b/>
                <w:bCs/>
              </w:rPr>
              <w:t>app/services</w:t>
            </w:r>
          </w:p>
        </w:tc>
        <w:tc>
          <w:tcPr>
            <w:tcW w:w="58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271AA72" w14:textId="77777777" w:rsidR="00323BBD" w:rsidRDefault="00000000">
            <w:r>
              <w:t>Frontend API service wrappers.</w:t>
            </w:r>
          </w:p>
        </w:tc>
      </w:tr>
      <w:tr w:rsidR="00323BBD" w14:paraId="110544B7" w14:textId="77777777">
        <w:tblPrEx>
          <w:tblCellMar>
            <w:top w:w="0" w:type="dxa"/>
            <w:bottom w:w="0" w:type="dxa"/>
          </w:tblCellMar>
        </w:tblPrEx>
        <w:tc>
          <w:tcPr>
            <w:tcW w:w="350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0DE6CDB1" w14:textId="77777777" w:rsidR="00323BBD" w:rsidRDefault="00000000">
            <w:r>
              <w:rPr>
                <w:b/>
                <w:bCs/>
              </w:rPr>
              <w:t>app/hooks</w:t>
            </w:r>
          </w:p>
        </w:tc>
        <w:tc>
          <w:tcPr>
            <w:tcW w:w="586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6A6DCAAD" w14:textId="77777777" w:rsidR="00323BBD" w:rsidRDefault="00000000">
            <w:r>
              <w:t>Shared React hooks.</w:t>
            </w:r>
          </w:p>
        </w:tc>
      </w:tr>
    </w:tbl>
    <w:p w14:paraId="1229C93F" w14:textId="77777777" w:rsidR="00323BBD" w:rsidRDefault="00323BBD">
      <w:pPr>
        <w:spacing w:before="80"/>
      </w:pPr>
    </w:p>
    <w:p w14:paraId="681A222B" w14:textId="77777777" w:rsidR="00323BBD" w:rsidRDefault="00000000">
      <w:pPr>
        <w:pStyle w:val="Heading1"/>
      </w:pPr>
      <w:bookmarkStart w:id="42" w:name="_Toc230611267"/>
      <w:r>
        <w:t>9. Backend Technical Architecture</w:t>
      </w:r>
      <w:bookmarkEnd w:id="42"/>
    </w:p>
    <w:p w14:paraId="4D9DB2DF" w14:textId="77777777" w:rsidR="00323BBD" w:rsidRDefault="00323BBD">
      <w:pPr>
        <w:pBdr>
          <w:bottom w:val="single" w:sz="6" w:space="1" w:color="1A56A0"/>
        </w:pBdr>
        <w:spacing w:before="120" w:after="120"/>
      </w:pPr>
    </w:p>
    <w:p w14:paraId="35E3FA64" w14:textId="77777777" w:rsidR="00323BBD" w:rsidRDefault="00000000">
      <w:pPr>
        <w:pStyle w:val="Heading2"/>
      </w:pPr>
      <w:bookmarkStart w:id="43" w:name="_Toc230611268"/>
      <w:r>
        <w:t>9.1 Technology Stack</w:t>
      </w:r>
      <w:bookmarkEnd w:id="43"/>
    </w:p>
    <w:p w14:paraId="06099EF4" w14:textId="77777777" w:rsidR="00323BBD" w:rsidRDefault="00323BBD">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323BBD" w14:paraId="09859381" w14:textId="77777777">
        <w:tblPrEx>
          <w:tblCellMar>
            <w:top w:w="0" w:type="dxa"/>
            <w:bottom w:w="0" w:type="dxa"/>
          </w:tblCellMar>
        </w:tblPrEx>
        <w:tc>
          <w:tcPr>
            <w:tcW w:w="35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vAlign w:val="center"/>
          </w:tcPr>
          <w:p w14:paraId="3A23BB33" w14:textId="77777777" w:rsidR="00323BBD" w:rsidRDefault="00000000">
            <w:proofErr w:type="spellStart"/>
            <w:r>
              <w:rPr>
                <w:b/>
                <w:bCs/>
              </w:rPr>
              <w:t>FastAPI</w:t>
            </w:r>
            <w:proofErr w:type="spellEnd"/>
          </w:p>
        </w:tc>
        <w:tc>
          <w:tcPr>
            <w:tcW w:w="58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7D17516" w14:textId="77777777" w:rsidR="00323BBD" w:rsidRDefault="00000000">
            <w:r>
              <w:t>Python web framework for building high-performance REST APIs.</w:t>
            </w:r>
          </w:p>
        </w:tc>
      </w:tr>
      <w:tr w:rsidR="00323BBD" w14:paraId="1AC61173" w14:textId="77777777">
        <w:tblPrEx>
          <w:tblCellMar>
            <w:top w:w="0" w:type="dxa"/>
            <w:bottom w:w="0" w:type="dxa"/>
          </w:tblCellMar>
        </w:tblPrEx>
        <w:tc>
          <w:tcPr>
            <w:tcW w:w="350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64786C6A" w14:textId="77777777" w:rsidR="00323BBD" w:rsidRDefault="00000000">
            <w:proofErr w:type="spellStart"/>
            <w:r>
              <w:rPr>
                <w:b/>
                <w:bCs/>
              </w:rPr>
              <w:t>SQLAlchemy</w:t>
            </w:r>
            <w:proofErr w:type="spellEnd"/>
          </w:p>
        </w:tc>
        <w:tc>
          <w:tcPr>
            <w:tcW w:w="586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7AE41351" w14:textId="77777777" w:rsidR="00323BBD" w:rsidRDefault="00000000">
            <w:r>
              <w:t>ORM for defining database models and executing queries.</w:t>
            </w:r>
          </w:p>
        </w:tc>
      </w:tr>
      <w:tr w:rsidR="00323BBD" w14:paraId="6BB98EFA" w14:textId="77777777">
        <w:tblPrEx>
          <w:tblCellMar>
            <w:top w:w="0" w:type="dxa"/>
            <w:bottom w:w="0" w:type="dxa"/>
          </w:tblCellMar>
        </w:tblPrEx>
        <w:tc>
          <w:tcPr>
            <w:tcW w:w="35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vAlign w:val="center"/>
          </w:tcPr>
          <w:p w14:paraId="3B98288B" w14:textId="77777777" w:rsidR="00323BBD" w:rsidRDefault="00000000">
            <w:proofErr w:type="spellStart"/>
            <w:r>
              <w:rPr>
                <w:b/>
                <w:bCs/>
              </w:rPr>
              <w:t>Pydantic</w:t>
            </w:r>
            <w:proofErr w:type="spellEnd"/>
          </w:p>
        </w:tc>
        <w:tc>
          <w:tcPr>
            <w:tcW w:w="58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57582613" w14:textId="77777777" w:rsidR="00323BBD" w:rsidRDefault="00000000">
            <w:r>
              <w:t xml:space="preserve">Schema validation library used by </w:t>
            </w:r>
            <w:proofErr w:type="spellStart"/>
            <w:r>
              <w:t>FastAPI</w:t>
            </w:r>
            <w:proofErr w:type="spellEnd"/>
            <w:r>
              <w:t xml:space="preserve"> for request and response models.</w:t>
            </w:r>
          </w:p>
        </w:tc>
      </w:tr>
      <w:tr w:rsidR="00323BBD" w14:paraId="549EB5D6" w14:textId="77777777">
        <w:tblPrEx>
          <w:tblCellMar>
            <w:top w:w="0" w:type="dxa"/>
            <w:bottom w:w="0" w:type="dxa"/>
          </w:tblCellMar>
        </w:tblPrEx>
        <w:tc>
          <w:tcPr>
            <w:tcW w:w="350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48AEF220" w14:textId="77777777" w:rsidR="00323BBD" w:rsidRDefault="00000000">
            <w:r>
              <w:rPr>
                <w:b/>
                <w:bCs/>
              </w:rPr>
              <w:t>Pandas</w:t>
            </w:r>
          </w:p>
        </w:tc>
        <w:tc>
          <w:tcPr>
            <w:tcW w:w="586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7A8B7F47" w14:textId="77777777" w:rsidR="00323BBD" w:rsidRDefault="00000000">
            <w:r>
              <w:t>Data loading, transformation, grouping, and aggregation for uploaded files.</w:t>
            </w:r>
          </w:p>
        </w:tc>
      </w:tr>
      <w:tr w:rsidR="00323BBD" w14:paraId="6A346BED" w14:textId="77777777">
        <w:tblPrEx>
          <w:tblCellMar>
            <w:top w:w="0" w:type="dxa"/>
            <w:bottom w:w="0" w:type="dxa"/>
          </w:tblCellMar>
        </w:tblPrEx>
        <w:tc>
          <w:tcPr>
            <w:tcW w:w="35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vAlign w:val="center"/>
          </w:tcPr>
          <w:p w14:paraId="67B2B412" w14:textId="77777777" w:rsidR="00323BBD" w:rsidRDefault="00000000">
            <w:r>
              <w:rPr>
                <w:b/>
                <w:bCs/>
              </w:rPr>
              <w:t>Scikit-learn</w:t>
            </w:r>
          </w:p>
        </w:tc>
        <w:tc>
          <w:tcPr>
            <w:tcW w:w="58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DB314DE" w14:textId="77777777" w:rsidR="00323BBD" w:rsidRDefault="00000000">
            <w:r>
              <w:t>Machine learning library providing Linear Regression, Isolation Forest, Random Forest, and Logistic Regression.</w:t>
            </w:r>
          </w:p>
        </w:tc>
      </w:tr>
      <w:tr w:rsidR="00323BBD" w14:paraId="7EBB49A9" w14:textId="77777777">
        <w:tblPrEx>
          <w:tblCellMar>
            <w:top w:w="0" w:type="dxa"/>
            <w:bottom w:w="0" w:type="dxa"/>
          </w:tblCellMar>
        </w:tblPrEx>
        <w:tc>
          <w:tcPr>
            <w:tcW w:w="350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781D56C9" w14:textId="77777777" w:rsidR="00323BBD" w:rsidRDefault="00000000">
            <w:proofErr w:type="spellStart"/>
            <w:r>
              <w:rPr>
                <w:b/>
                <w:bCs/>
              </w:rPr>
              <w:t>Groq</w:t>
            </w:r>
            <w:proofErr w:type="spellEnd"/>
            <w:r>
              <w:rPr>
                <w:b/>
                <w:bCs/>
              </w:rPr>
              <w:t xml:space="preserve"> (llama-3.1-8b-instant)</w:t>
            </w:r>
          </w:p>
        </w:tc>
        <w:tc>
          <w:tcPr>
            <w:tcW w:w="586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1897483F" w14:textId="77777777" w:rsidR="00323BBD" w:rsidRDefault="00000000">
            <w:r>
              <w:t>LLM provider used by the AI Concierge for generating responses.</w:t>
            </w:r>
          </w:p>
        </w:tc>
      </w:tr>
    </w:tbl>
    <w:p w14:paraId="7205E21C" w14:textId="77777777" w:rsidR="00323BBD" w:rsidRDefault="00323BBD">
      <w:pPr>
        <w:spacing w:before="80"/>
      </w:pPr>
    </w:p>
    <w:p w14:paraId="66C046FA" w14:textId="77777777" w:rsidR="00323BBD" w:rsidRDefault="00000000">
      <w:pPr>
        <w:pStyle w:val="Heading2"/>
      </w:pPr>
      <w:bookmarkStart w:id="44" w:name="_Toc230611269"/>
      <w:r>
        <w:t>9.2 Directory Structure</w:t>
      </w:r>
      <w:bookmarkEnd w:id="44"/>
    </w:p>
    <w:p w14:paraId="796FD9EE" w14:textId="77777777" w:rsidR="00323BBD" w:rsidRDefault="00323BBD">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323BBD" w14:paraId="4422C673"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vAlign w:val="center"/>
          </w:tcPr>
          <w:p w14:paraId="53087BFE" w14:textId="77777777" w:rsidR="00323BBD" w:rsidRDefault="00000000">
            <w:r>
              <w:rPr>
                <w:b/>
                <w:bCs/>
              </w:rPr>
              <w:t>app/main.py</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78994EC" w14:textId="77777777" w:rsidR="00323BBD" w:rsidRDefault="00000000">
            <w:proofErr w:type="spellStart"/>
            <w:r>
              <w:t>FastAPI</w:t>
            </w:r>
            <w:proofErr w:type="spellEnd"/>
            <w:r>
              <w:t xml:space="preserve"> application entry point: app setup and router registration.</w:t>
            </w:r>
          </w:p>
        </w:tc>
      </w:tr>
      <w:tr w:rsidR="00323BBD" w14:paraId="1B35DDB6"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052403C5" w14:textId="77777777" w:rsidR="00323BBD" w:rsidRDefault="00000000">
            <w:r>
              <w:rPr>
                <w:b/>
                <w:bCs/>
              </w:rPr>
              <w:t>app/</w:t>
            </w:r>
            <w:proofErr w:type="spellStart"/>
            <w:r>
              <w:rPr>
                <w:b/>
                <w:bCs/>
              </w:rPr>
              <w:t>api</w:t>
            </w:r>
            <w:proofErr w:type="spellEnd"/>
            <w:r>
              <w:rPr>
                <w:b/>
                <w:bCs/>
              </w:rPr>
              <w:t>/</w:t>
            </w:r>
          </w:p>
        </w:tc>
        <w:tc>
          <w:tcPr>
            <w:tcW w:w="656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51B155D0" w14:textId="77777777" w:rsidR="00323BBD" w:rsidRDefault="00000000">
            <w:r>
              <w:t>All API route modules organized by feature.</w:t>
            </w:r>
          </w:p>
        </w:tc>
      </w:tr>
      <w:tr w:rsidR="00323BBD" w14:paraId="368BDC2B"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vAlign w:val="center"/>
          </w:tcPr>
          <w:p w14:paraId="7C875E17" w14:textId="77777777" w:rsidR="00323BBD" w:rsidRDefault="00000000">
            <w:r>
              <w:rPr>
                <w:b/>
                <w:bCs/>
              </w:rPr>
              <w:t>app/models/</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031836D" w14:textId="77777777" w:rsidR="00323BBD" w:rsidRDefault="00000000">
            <w:proofErr w:type="spellStart"/>
            <w:r>
              <w:t>SQLAlchemy</w:t>
            </w:r>
            <w:proofErr w:type="spellEnd"/>
            <w:r>
              <w:t xml:space="preserve"> database model definitions.</w:t>
            </w:r>
          </w:p>
        </w:tc>
      </w:tr>
      <w:tr w:rsidR="00323BBD" w14:paraId="12F8E07C"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2E8A22EE" w14:textId="77777777" w:rsidR="00323BBD" w:rsidRDefault="00000000">
            <w:r>
              <w:rPr>
                <w:b/>
                <w:bCs/>
              </w:rPr>
              <w:t>app/schemas/</w:t>
            </w:r>
          </w:p>
        </w:tc>
        <w:tc>
          <w:tcPr>
            <w:tcW w:w="656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046ADEFA" w14:textId="77777777" w:rsidR="00323BBD" w:rsidRDefault="00000000">
            <w:proofErr w:type="spellStart"/>
            <w:r>
              <w:t>Pydantic</w:t>
            </w:r>
            <w:proofErr w:type="spellEnd"/>
            <w:r>
              <w:t xml:space="preserve"> request/response schema definitions.</w:t>
            </w:r>
          </w:p>
        </w:tc>
      </w:tr>
      <w:tr w:rsidR="00323BBD" w14:paraId="1ECC58F6"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vAlign w:val="center"/>
          </w:tcPr>
          <w:p w14:paraId="70C8A958" w14:textId="77777777" w:rsidR="00323BBD" w:rsidRDefault="00000000">
            <w:r>
              <w:rPr>
                <w:b/>
                <w:bCs/>
              </w:rPr>
              <w:t>app/crud/</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5D158CED" w14:textId="77777777" w:rsidR="00323BBD" w:rsidRDefault="00000000">
            <w:r>
              <w:t>Database helper functions for create, read, update, and delete operations.</w:t>
            </w:r>
          </w:p>
        </w:tc>
      </w:tr>
      <w:tr w:rsidR="00323BBD" w14:paraId="53A7913B"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207D8852" w14:textId="77777777" w:rsidR="00323BBD" w:rsidRDefault="00000000">
            <w:r>
              <w:rPr>
                <w:b/>
                <w:bCs/>
              </w:rPr>
              <w:lastRenderedPageBreak/>
              <w:t>app/core/</w:t>
            </w:r>
          </w:p>
        </w:tc>
        <w:tc>
          <w:tcPr>
            <w:tcW w:w="656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0AE3790D" w14:textId="77777777" w:rsidR="00323BBD" w:rsidRDefault="00000000">
            <w:r>
              <w:t>Security configuration and utility functions.</w:t>
            </w:r>
          </w:p>
        </w:tc>
      </w:tr>
      <w:tr w:rsidR="00323BBD" w14:paraId="021670A2"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vAlign w:val="center"/>
          </w:tcPr>
          <w:p w14:paraId="5E7B7666" w14:textId="77777777" w:rsidR="00323BBD" w:rsidRDefault="00000000">
            <w:r>
              <w:rPr>
                <w:b/>
                <w:bCs/>
              </w:rPr>
              <w:t>app/database/</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17A0B75" w14:textId="77777777" w:rsidR="00323BBD" w:rsidRDefault="00000000">
            <w:r>
              <w:t>Database engine and session setup.</w:t>
            </w:r>
          </w:p>
        </w:tc>
      </w:tr>
    </w:tbl>
    <w:p w14:paraId="31EBA442" w14:textId="77777777" w:rsidR="00323BBD" w:rsidRDefault="00323BBD">
      <w:pPr>
        <w:spacing w:before="80"/>
      </w:pPr>
    </w:p>
    <w:p w14:paraId="380954AA" w14:textId="77777777" w:rsidR="00323BBD" w:rsidRDefault="00000000">
      <w:r>
        <w:br/>
      </w:r>
    </w:p>
    <w:p w14:paraId="5901E2AF" w14:textId="77777777" w:rsidR="00323BBD" w:rsidRDefault="00000000">
      <w:pPr>
        <w:pStyle w:val="Heading1"/>
      </w:pPr>
      <w:bookmarkStart w:id="45" w:name="_Toc230611270"/>
      <w:r>
        <w:t>10. Security and Validation</w:t>
      </w:r>
      <w:bookmarkEnd w:id="45"/>
    </w:p>
    <w:p w14:paraId="3862471D" w14:textId="77777777" w:rsidR="00323BBD" w:rsidRDefault="00323BBD">
      <w:pPr>
        <w:pBdr>
          <w:bottom w:val="single" w:sz="6" w:space="1" w:color="1A56A0"/>
        </w:pBdr>
        <w:spacing w:before="120" w:after="120"/>
      </w:pPr>
    </w:p>
    <w:p w14:paraId="2D4F00D3" w14:textId="77777777" w:rsidR="00323BBD" w:rsidRDefault="00000000">
      <w:pPr>
        <w:spacing w:before="60" w:after="60"/>
      </w:pPr>
      <w:proofErr w:type="spellStart"/>
      <w:r>
        <w:t>MonetizeMate</w:t>
      </w:r>
      <w:proofErr w:type="spellEnd"/>
      <w:r>
        <w:t xml:space="preserve"> applies security controls at both the backend and frontend layers:</w:t>
      </w:r>
    </w:p>
    <w:p w14:paraId="4ADF5799" w14:textId="77777777" w:rsidR="00323BBD" w:rsidRDefault="00323BBD">
      <w:pPr>
        <w:spacing w:before="60"/>
      </w:pPr>
    </w:p>
    <w:p w14:paraId="75306437" w14:textId="77777777" w:rsidR="00323BBD" w:rsidRDefault="00000000">
      <w:pPr>
        <w:pStyle w:val="Heading2"/>
      </w:pPr>
      <w:bookmarkStart w:id="46" w:name="_Toc230611271"/>
      <w:r>
        <w:t>10.1 Backend Security Controls</w:t>
      </w:r>
      <w:bookmarkEnd w:id="46"/>
    </w:p>
    <w:p w14:paraId="5C8197CD" w14:textId="77777777" w:rsidR="00323BBD" w:rsidRDefault="00000000">
      <w:pPr>
        <w:pStyle w:val="ListParagraph"/>
        <w:numPr>
          <w:ilvl w:val="0"/>
          <w:numId w:val="2"/>
        </w:numPr>
        <w:spacing w:before="40" w:after="40"/>
      </w:pPr>
      <w:r>
        <w:t>JWT-based stateless authentication for all protected endpoints.</w:t>
      </w:r>
    </w:p>
    <w:p w14:paraId="72A97D32" w14:textId="77777777" w:rsidR="00323BBD" w:rsidRDefault="00000000">
      <w:pPr>
        <w:pStyle w:val="ListParagraph"/>
        <w:numPr>
          <w:ilvl w:val="0"/>
          <w:numId w:val="2"/>
        </w:numPr>
        <w:spacing w:before="40" w:after="40"/>
      </w:pPr>
      <w:r>
        <w:t>Password hashing using a secure one-way algorithm before storage.</w:t>
      </w:r>
    </w:p>
    <w:p w14:paraId="6B34CC51" w14:textId="77777777" w:rsidR="00323BBD" w:rsidRDefault="00000000">
      <w:pPr>
        <w:pStyle w:val="ListParagraph"/>
        <w:numPr>
          <w:ilvl w:val="0"/>
          <w:numId w:val="2"/>
        </w:numPr>
        <w:spacing w:before="40" w:after="40"/>
      </w:pPr>
      <w:r>
        <w:t>File ownership validation before any file access or deletion.</w:t>
      </w:r>
    </w:p>
    <w:p w14:paraId="638F21A8" w14:textId="77777777" w:rsidR="00323BBD" w:rsidRDefault="00000000">
      <w:pPr>
        <w:pStyle w:val="ListParagraph"/>
        <w:numPr>
          <w:ilvl w:val="0"/>
          <w:numId w:val="2"/>
        </w:numPr>
        <w:spacing w:before="40" w:after="40"/>
      </w:pPr>
      <w:r>
        <w:t>Upload extension validation (CSV and XLSX only).</w:t>
      </w:r>
    </w:p>
    <w:p w14:paraId="050B08F8" w14:textId="77777777" w:rsidR="00323BBD" w:rsidRDefault="00000000">
      <w:pPr>
        <w:pStyle w:val="ListParagraph"/>
        <w:numPr>
          <w:ilvl w:val="0"/>
          <w:numId w:val="2"/>
        </w:numPr>
        <w:spacing w:before="40" w:after="40"/>
      </w:pPr>
      <w:r>
        <w:t>Upload size limit enforced by server configuration.</w:t>
      </w:r>
    </w:p>
    <w:p w14:paraId="1363CAE4" w14:textId="77777777" w:rsidR="00323BBD" w:rsidRDefault="00000000">
      <w:pPr>
        <w:pStyle w:val="ListParagraph"/>
        <w:numPr>
          <w:ilvl w:val="0"/>
          <w:numId w:val="2"/>
        </w:numPr>
        <w:spacing w:before="40" w:after="40"/>
      </w:pPr>
      <w:r>
        <w:t>Safe file path validation to prevent directory traversal attacks.</w:t>
      </w:r>
    </w:p>
    <w:p w14:paraId="766B5A87" w14:textId="77777777" w:rsidR="00323BBD" w:rsidRDefault="00000000">
      <w:pPr>
        <w:pStyle w:val="ListParagraph"/>
        <w:numPr>
          <w:ilvl w:val="0"/>
          <w:numId w:val="2"/>
        </w:numPr>
        <w:spacing w:before="40" w:after="40"/>
      </w:pPr>
      <w:r>
        <w:t>Required column validation on all analytics and prediction uploads.</w:t>
      </w:r>
    </w:p>
    <w:p w14:paraId="0F7CD4BF" w14:textId="77777777" w:rsidR="00323BBD" w:rsidRDefault="00323BBD">
      <w:pPr>
        <w:spacing w:before="80"/>
      </w:pPr>
    </w:p>
    <w:p w14:paraId="42FA65D9" w14:textId="77777777" w:rsidR="00323BBD" w:rsidRDefault="00000000">
      <w:pPr>
        <w:pStyle w:val="Heading2"/>
      </w:pPr>
      <w:bookmarkStart w:id="47" w:name="_Toc230611272"/>
      <w:r>
        <w:t>10.2 Frontend Security Controls</w:t>
      </w:r>
      <w:bookmarkEnd w:id="47"/>
    </w:p>
    <w:p w14:paraId="1B221418" w14:textId="77777777" w:rsidR="00323BBD" w:rsidRDefault="00000000">
      <w:pPr>
        <w:pStyle w:val="ListParagraph"/>
        <w:numPr>
          <w:ilvl w:val="0"/>
          <w:numId w:val="2"/>
        </w:numPr>
        <w:spacing w:before="40" w:after="40"/>
      </w:pPr>
      <w:r>
        <w:t>Authenticated session checks enforced on all protected routes.</w:t>
      </w:r>
    </w:p>
    <w:p w14:paraId="0569A388" w14:textId="77777777" w:rsidR="00323BBD" w:rsidRDefault="00000000">
      <w:pPr>
        <w:pStyle w:val="ListParagraph"/>
        <w:numPr>
          <w:ilvl w:val="0"/>
          <w:numId w:val="2"/>
        </w:numPr>
        <w:spacing w:before="40" w:after="40"/>
      </w:pPr>
      <w:r>
        <w:t>User-friendly messages for all validation failures and error states.</w:t>
      </w:r>
    </w:p>
    <w:p w14:paraId="40B33E78" w14:textId="77777777" w:rsidR="00323BBD" w:rsidRDefault="00000000">
      <w:pPr>
        <w:pStyle w:val="ListParagraph"/>
        <w:numPr>
          <w:ilvl w:val="0"/>
          <w:numId w:val="2"/>
        </w:numPr>
        <w:spacing w:before="40" w:after="40"/>
      </w:pPr>
      <w:r>
        <w:t>No sensitive credentials stored in browser-accessible storage.</w:t>
      </w:r>
    </w:p>
    <w:p w14:paraId="377065EC" w14:textId="77777777" w:rsidR="00323BBD" w:rsidRDefault="00323BBD">
      <w:pPr>
        <w:spacing w:before="80"/>
      </w:pPr>
    </w:p>
    <w:p w14:paraId="6E02F0E3" w14:textId="77777777" w:rsidR="00323BBD" w:rsidRDefault="00000000">
      <w:pPr>
        <w:pStyle w:val="Heading1"/>
      </w:pPr>
      <w:bookmarkStart w:id="48" w:name="_Toc230611273"/>
      <w:r>
        <w:t>11. Deployment Notes</w:t>
      </w:r>
      <w:bookmarkEnd w:id="48"/>
    </w:p>
    <w:p w14:paraId="01E032B9" w14:textId="77777777" w:rsidR="00323BBD" w:rsidRDefault="00323BBD">
      <w:pPr>
        <w:pBdr>
          <w:bottom w:val="single" w:sz="6" w:space="1" w:color="1A56A0"/>
        </w:pBdr>
        <w:spacing w:before="120" w:after="120"/>
      </w:pPr>
    </w:p>
    <w:p w14:paraId="1106993C" w14:textId="77777777" w:rsidR="00323BBD" w:rsidRDefault="00000000">
      <w:pPr>
        <w:spacing w:before="60" w:after="60"/>
      </w:pPr>
      <w:proofErr w:type="spellStart"/>
      <w:r>
        <w:t>MonetizeMate</w:t>
      </w:r>
      <w:proofErr w:type="spellEnd"/>
      <w:r>
        <w:t xml:space="preserve"> is configured for both local development and cloud deployment.</w:t>
      </w:r>
    </w:p>
    <w:p w14:paraId="453144DA" w14:textId="77777777" w:rsidR="00323BBD" w:rsidRDefault="00323BBD">
      <w:pPr>
        <w:spacing w:before="60"/>
      </w:pPr>
    </w:p>
    <w:p w14:paraId="0E2B3691" w14:textId="77777777" w:rsidR="00323BBD" w:rsidRDefault="00000000">
      <w:pPr>
        <w:pStyle w:val="Heading2"/>
      </w:pPr>
      <w:bookmarkStart w:id="49" w:name="_Toc230611274"/>
      <w:r>
        <w:t>11.1 Local Development Ports</w:t>
      </w:r>
      <w:bookmarkEnd w:id="49"/>
    </w:p>
    <w:p w14:paraId="2AD90436" w14:textId="77777777" w:rsidR="00323BBD" w:rsidRDefault="00323BBD">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323BBD" w14:paraId="3874BADF" w14:textId="77777777">
        <w:tblPrEx>
          <w:tblCellMar>
            <w:top w:w="0" w:type="dxa"/>
            <w:bottom w:w="0" w:type="dxa"/>
          </w:tblCellMar>
        </w:tblPrEx>
        <w:tc>
          <w:tcPr>
            <w:tcW w:w="35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vAlign w:val="center"/>
          </w:tcPr>
          <w:p w14:paraId="6283538C" w14:textId="77777777" w:rsidR="00323BBD" w:rsidRDefault="00000000">
            <w:r>
              <w:rPr>
                <w:b/>
                <w:bCs/>
              </w:rPr>
              <w:t>Frontend</w:t>
            </w:r>
          </w:p>
        </w:tc>
        <w:tc>
          <w:tcPr>
            <w:tcW w:w="58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3290A15" w14:textId="77777777" w:rsidR="00323BBD" w:rsidRDefault="00000000">
            <w:r>
              <w:t>http://localhost:3000</w:t>
            </w:r>
          </w:p>
        </w:tc>
      </w:tr>
      <w:tr w:rsidR="00323BBD" w14:paraId="229057AF" w14:textId="77777777">
        <w:tblPrEx>
          <w:tblCellMar>
            <w:top w:w="0" w:type="dxa"/>
            <w:bottom w:w="0" w:type="dxa"/>
          </w:tblCellMar>
        </w:tblPrEx>
        <w:tc>
          <w:tcPr>
            <w:tcW w:w="350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7131BE6C" w14:textId="77777777" w:rsidR="00323BBD" w:rsidRDefault="00000000">
            <w:r>
              <w:rPr>
                <w:b/>
                <w:bCs/>
              </w:rPr>
              <w:t>Backend</w:t>
            </w:r>
          </w:p>
        </w:tc>
        <w:tc>
          <w:tcPr>
            <w:tcW w:w="586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1C632508" w14:textId="77777777" w:rsidR="00323BBD" w:rsidRDefault="00000000">
            <w:r>
              <w:t>http://localhost:8000</w:t>
            </w:r>
          </w:p>
        </w:tc>
      </w:tr>
    </w:tbl>
    <w:p w14:paraId="16809BC2" w14:textId="77777777" w:rsidR="00323BBD" w:rsidRDefault="00323BBD">
      <w:pPr>
        <w:spacing w:before="80"/>
      </w:pPr>
    </w:p>
    <w:p w14:paraId="5EE42A61" w14:textId="77777777" w:rsidR="00323BBD" w:rsidRDefault="00000000">
      <w:pPr>
        <w:pStyle w:val="Heading2"/>
      </w:pPr>
      <w:bookmarkStart w:id="50" w:name="_Toc230611275"/>
      <w:r>
        <w:lastRenderedPageBreak/>
        <w:t>11.2 CORS Configuration</w:t>
      </w:r>
      <w:bookmarkEnd w:id="50"/>
    </w:p>
    <w:p w14:paraId="723AC153" w14:textId="77777777" w:rsidR="00323BBD" w:rsidRDefault="00000000">
      <w:pPr>
        <w:spacing w:before="60" w:after="60"/>
      </w:pPr>
      <w:r>
        <w:t>Permitted frontend origins are defined in the backend CORS settings. Both local development URLs and known Azure-hosted deployment URLs are included to support cloud deployment without frontend changes.</w:t>
      </w:r>
    </w:p>
    <w:p w14:paraId="5317712E" w14:textId="77777777" w:rsidR="00323BBD" w:rsidRDefault="00323BBD">
      <w:pPr>
        <w:spacing w:before="80"/>
      </w:pPr>
    </w:p>
    <w:p w14:paraId="455DDE6F" w14:textId="77777777" w:rsidR="00323BBD" w:rsidRDefault="00000000">
      <w:r>
        <w:br/>
      </w:r>
    </w:p>
    <w:p w14:paraId="3D2B114E" w14:textId="77777777" w:rsidR="00323BBD" w:rsidRDefault="00000000">
      <w:pPr>
        <w:pStyle w:val="Heading1"/>
      </w:pPr>
      <w:bookmarkStart w:id="51" w:name="_Toc230611276"/>
      <w:r>
        <w:t>12. Technical Glossary</w:t>
      </w:r>
      <w:bookmarkEnd w:id="51"/>
    </w:p>
    <w:p w14:paraId="3843B407" w14:textId="77777777" w:rsidR="00323BBD" w:rsidRDefault="00323BBD">
      <w:pPr>
        <w:pBdr>
          <w:bottom w:val="single" w:sz="6" w:space="1" w:color="1A56A0"/>
        </w:pBdr>
        <w:spacing w:before="120" w:after="120"/>
      </w:pPr>
    </w:p>
    <w:p w14:paraId="185E5074" w14:textId="77777777" w:rsidR="00323BBD" w:rsidRDefault="00323BBD">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323BBD" w14:paraId="6C0CA016"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vAlign w:val="center"/>
          </w:tcPr>
          <w:p w14:paraId="754138CC" w14:textId="77777777" w:rsidR="00323BBD" w:rsidRDefault="00000000">
            <w:r>
              <w:rPr>
                <w:b/>
                <w:bCs/>
              </w:rPr>
              <w:t>API</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22CCEF6" w14:textId="77777777" w:rsidR="00323BBD" w:rsidRDefault="00000000">
            <w:r>
              <w:t>Application Programming Interface. A contract that defines how software systems communicate.</w:t>
            </w:r>
          </w:p>
        </w:tc>
      </w:tr>
      <w:tr w:rsidR="00323BBD" w14:paraId="5E911879"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3B665B56" w14:textId="77777777" w:rsidR="00323BBD" w:rsidRDefault="00000000">
            <w:r>
              <w:rPr>
                <w:b/>
                <w:bCs/>
              </w:rPr>
              <w:t>API Monetization</w:t>
            </w:r>
          </w:p>
        </w:tc>
        <w:tc>
          <w:tcPr>
            <w:tcW w:w="656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60CAC915" w14:textId="77777777" w:rsidR="00323BBD" w:rsidRDefault="00000000">
            <w:r>
              <w:t>The process of generating revenue from APIs using models such as subscription, pay-per-use, freemium, or value-based pricing.</w:t>
            </w:r>
          </w:p>
        </w:tc>
      </w:tr>
      <w:tr w:rsidR="00323BBD" w14:paraId="39FFB815"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vAlign w:val="center"/>
          </w:tcPr>
          <w:p w14:paraId="7F64BEBB" w14:textId="77777777" w:rsidR="00323BBD" w:rsidRDefault="00000000">
            <w:r>
              <w:rPr>
                <w:b/>
                <w:bCs/>
              </w:rPr>
              <w:t>Anomaly Detection</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56F617E6" w14:textId="77777777" w:rsidR="00323BBD" w:rsidRDefault="00000000">
            <w:r>
              <w:t xml:space="preserve">Identifying unusual records or patterns that deviate significantly from normal </w:t>
            </w:r>
            <w:proofErr w:type="spellStart"/>
            <w:r>
              <w:t>behavior</w:t>
            </w:r>
            <w:proofErr w:type="spellEnd"/>
            <w:r>
              <w:t>.</w:t>
            </w:r>
          </w:p>
        </w:tc>
      </w:tr>
      <w:tr w:rsidR="00323BBD" w14:paraId="0C9A6135"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2245DC31" w14:textId="77777777" w:rsidR="00323BBD" w:rsidRDefault="00000000">
            <w:r>
              <w:rPr>
                <w:b/>
                <w:bCs/>
              </w:rPr>
              <w:t>CORS</w:t>
            </w:r>
          </w:p>
        </w:tc>
        <w:tc>
          <w:tcPr>
            <w:tcW w:w="656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6D1D001E" w14:textId="77777777" w:rsidR="00323BBD" w:rsidRDefault="00000000">
            <w:r>
              <w:t>Cross-Origin Resource Sharing. A browser security mechanism that controls which frontend domains are permitted to call the backend.</w:t>
            </w:r>
          </w:p>
        </w:tc>
      </w:tr>
      <w:tr w:rsidR="00323BBD" w14:paraId="1EFB0635"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vAlign w:val="center"/>
          </w:tcPr>
          <w:p w14:paraId="198FEDB9" w14:textId="77777777" w:rsidR="00323BBD" w:rsidRDefault="00000000">
            <w:r>
              <w:rPr>
                <w:b/>
                <w:bCs/>
              </w:rPr>
              <w:t>Feature Engineering</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19F7FEA" w14:textId="77777777" w:rsidR="00323BBD" w:rsidRDefault="00000000">
            <w:r>
              <w:t>Creating model-ready input columns from raw data, such as extracting hour, day, or usage ratios from raw timestamps.</w:t>
            </w:r>
          </w:p>
        </w:tc>
      </w:tr>
      <w:tr w:rsidR="00323BBD" w14:paraId="59591428"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1F29DCB3" w14:textId="77777777" w:rsidR="00323BBD" w:rsidRDefault="00000000">
            <w:r>
              <w:rPr>
                <w:b/>
                <w:bCs/>
              </w:rPr>
              <w:t>Freemium</w:t>
            </w:r>
          </w:p>
        </w:tc>
        <w:tc>
          <w:tcPr>
            <w:tcW w:w="656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24047068" w14:textId="77777777" w:rsidR="00323BBD" w:rsidRDefault="00000000">
            <w:r>
              <w:t>A monetization model where basic access is provided free of charge and advanced features require a paid upgrade.</w:t>
            </w:r>
          </w:p>
        </w:tc>
      </w:tr>
      <w:tr w:rsidR="00323BBD" w14:paraId="411022AF"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vAlign w:val="center"/>
          </w:tcPr>
          <w:p w14:paraId="49671C38" w14:textId="77777777" w:rsidR="00323BBD" w:rsidRDefault="00000000">
            <w:r>
              <w:rPr>
                <w:b/>
                <w:bCs/>
              </w:rPr>
              <w:t>Hybrid Pricing</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3B27A72" w14:textId="77777777" w:rsidR="00323BBD" w:rsidRDefault="00000000">
            <w:r>
              <w:t>A model combining a fixed subscription fee with variable usage-based charges.</w:t>
            </w:r>
          </w:p>
        </w:tc>
      </w:tr>
      <w:tr w:rsidR="00323BBD" w14:paraId="616C7724"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230F610D" w14:textId="77777777" w:rsidR="00323BBD" w:rsidRDefault="00000000">
            <w:r>
              <w:rPr>
                <w:b/>
                <w:bCs/>
              </w:rPr>
              <w:t>Isolation Forest</w:t>
            </w:r>
          </w:p>
        </w:tc>
        <w:tc>
          <w:tcPr>
            <w:tcW w:w="656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200B0285" w14:textId="77777777" w:rsidR="00323BBD" w:rsidRDefault="00000000">
            <w:r>
              <w:t>An anomaly detection algorithm that isolates outliers by randomly partitioning the feature space.</w:t>
            </w:r>
          </w:p>
        </w:tc>
      </w:tr>
      <w:tr w:rsidR="00323BBD" w14:paraId="4520F893"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vAlign w:val="center"/>
          </w:tcPr>
          <w:p w14:paraId="19237D37" w14:textId="77777777" w:rsidR="00323BBD" w:rsidRDefault="00000000">
            <w:r>
              <w:rPr>
                <w:b/>
                <w:bCs/>
              </w:rPr>
              <w:t>JWT</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187785B" w14:textId="77777777" w:rsidR="00323BBD" w:rsidRDefault="00000000">
            <w:r>
              <w:t>JSON Web Token. A compact, signed token used to represent an authenticated user session.</w:t>
            </w:r>
          </w:p>
        </w:tc>
      </w:tr>
      <w:tr w:rsidR="00323BBD" w14:paraId="2CC1B3A9"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1CECFE1E" w14:textId="77777777" w:rsidR="00323BBD" w:rsidRDefault="00000000">
            <w:r>
              <w:rPr>
                <w:b/>
                <w:bCs/>
              </w:rPr>
              <w:t>Linear Regression</w:t>
            </w:r>
          </w:p>
        </w:tc>
        <w:tc>
          <w:tcPr>
            <w:tcW w:w="656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4ADD7441" w14:textId="77777777" w:rsidR="00323BBD" w:rsidRDefault="00000000">
            <w:r>
              <w:t>A machine learning model that predicts a continuous numeric value based on historical trends.</w:t>
            </w:r>
          </w:p>
        </w:tc>
      </w:tr>
      <w:tr w:rsidR="00323BBD" w14:paraId="2A03EFC8"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vAlign w:val="center"/>
          </w:tcPr>
          <w:p w14:paraId="1E163044" w14:textId="77777777" w:rsidR="00323BBD" w:rsidRDefault="00000000">
            <w:r>
              <w:rPr>
                <w:b/>
                <w:bCs/>
              </w:rPr>
              <w:t>Logistic Regression</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54465A52" w14:textId="77777777" w:rsidR="00323BBD" w:rsidRDefault="00000000">
            <w:r>
              <w:t>A classification model used to predict binary outcomes, such as whether a quota limit will be exceeded.</w:t>
            </w:r>
          </w:p>
        </w:tc>
      </w:tr>
      <w:tr w:rsidR="00323BBD" w14:paraId="45E286A9"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74128606" w14:textId="77777777" w:rsidR="00323BBD" w:rsidRDefault="00000000">
            <w:r>
              <w:rPr>
                <w:b/>
                <w:bCs/>
              </w:rPr>
              <w:t>ORM</w:t>
            </w:r>
          </w:p>
        </w:tc>
        <w:tc>
          <w:tcPr>
            <w:tcW w:w="656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05AC8121" w14:textId="77777777" w:rsidR="00323BBD" w:rsidRDefault="00000000">
            <w:r>
              <w:t>Object Relational Mapper. A tool that maps database tables to programming language objects.</w:t>
            </w:r>
          </w:p>
        </w:tc>
      </w:tr>
      <w:tr w:rsidR="00323BBD" w14:paraId="7E4D4B47"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vAlign w:val="center"/>
          </w:tcPr>
          <w:p w14:paraId="1E54D9AA" w14:textId="77777777" w:rsidR="00323BBD" w:rsidRDefault="00000000">
            <w:r>
              <w:rPr>
                <w:b/>
                <w:bCs/>
              </w:rPr>
              <w:t xml:space="preserve">Pandas </w:t>
            </w:r>
            <w:proofErr w:type="spellStart"/>
            <w:r>
              <w:rPr>
                <w:b/>
                <w:bCs/>
              </w:rPr>
              <w:t>DataFrame</w:t>
            </w:r>
            <w:proofErr w:type="spellEnd"/>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82F012F" w14:textId="77777777" w:rsidR="00323BBD" w:rsidRDefault="00000000">
            <w:r>
              <w:t xml:space="preserve">A two-dimensional tabular data structure used in Python for reading, transforming, and </w:t>
            </w:r>
            <w:proofErr w:type="spellStart"/>
            <w:r>
              <w:t>analyzing</w:t>
            </w:r>
            <w:proofErr w:type="spellEnd"/>
            <w:r>
              <w:t xml:space="preserve"> CSV/XLSX data.</w:t>
            </w:r>
          </w:p>
        </w:tc>
      </w:tr>
      <w:tr w:rsidR="00323BBD" w14:paraId="11525E77"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764DCF83" w14:textId="77777777" w:rsidR="00323BBD" w:rsidRDefault="00000000">
            <w:proofErr w:type="spellStart"/>
            <w:r>
              <w:rPr>
                <w:b/>
                <w:bCs/>
              </w:rPr>
              <w:lastRenderedPageBreak/>
              <w:t>Pydantic</w:t>
            </w:r>
            <w:proofErr w:type="spellEnd"/>
            <w:r>
              <w:rPr>
                <w:b/>
                <w:bCs/>
              </w:rPr>
              <w:t xml:space="preserve"> Schema</w:t>
            </w:r>
          </w:p>
        </w:tc>
        <w:tc>
          <w:tcPr>
            <w:tcW w:w="656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221EC403" w14:textId="77777777" w:rsidR="00323BBD" w:rsidRDefault="00000000">
            <w:r>
              <w:t xml:space="preserve">A Python data validation model used by </w:t>
            </w:r>
            <w:proofErr w:type="spellStart"/>
            <w:r>
              <w:t>FastAPI</w:t>
            </w:r>
            <w:proofErr w:type="spellEnd"/>
            <w:r>
              <w:t xml:space="preserve"> for validating API request and response payloads.</w:t>
            </w:r>
          </w:p>
        </w:tc>
      </w:tr>
      <w:tr w:rsidR="00323BBD" w14:paraId="208D92FA"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vAlign w:val="center"/>
          </w:tcPr>
          <w:p w14:paraId="1FFEB7A0" w14:textId="77777777" w:rsidR="00323BBD" w:rsidRDefault="00000000">
            <w:r>
              <w:rPr>
                <w:b/>
                <w:bCs/>
              </w:rPr>
              <w:t>Quota</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9D7380A" w14:textId="77777777" w:rsidR="00323BBD" w:rsidRDefault="00000000">
            <w:r>
              <w:t>A usage allowance assigned to a specific API consumer or client.</w:t>
            </w:r>
          </w:p>
        </w:tc>
      </w:tr>
      <w:tr w:rsidR="00323BBD" w14:paraId="5FFFB896"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724C5543" w14:textId="77777777" w:rsidR="00323BBD" w:rsidRDefault="00000000">
            <w:r>
              <w:rPr>
                <w:b/>
                <w:bCs/>
              </w:rPr>
              <w:t>Random Forest</w:t>
            </w:r>
          </w:p>
        </w:tc>
        <w:tc>
          <w:tcPr>
            <w:tcW w:w="656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756FE060" w14:textId="77777777" w:rsidR="00323BBD" w:rsidRDefault="00000000">
            <w:r>
              <w:t>An ensemble machine learning model composed of multiple decision trees, used here for error type classification.</w:t>
            </w:r>
          </w:p>
        </w:tc>
      </w:tr>
      <w:tr w:rsidR="00323BBD" w14:paraId="609A38A4"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vAlign w:val="center"/>
          </w:tcPr>
          <w:p w14:paraId="70593A1E" w14:textId="77777777" w:rsidR="00323BBD" w:rsidRDefault="00000000">
            <w:r>
              <w:rPr>
                <w:b/>
                <w:bCs/>
              </w:rPr>
              <w:t>Rate Limit</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A1772C2" w14:textId="77777777" w:rsidR="00323BBD" w:rsidRDefault="00000000">
            <w:r>
              <w:t>The maximum number of API calls permitted within a defined time window.</w:t>
            </w:r>
          </w:p>
        </w:tc>
      </w:tr>
      <w:tr w:rsidR="00323BBD" w14:paraId="235722E4"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177BE650" w14:textId="77777777" w:rsidR="00323BBD" w:rsidRDefault="00000000">
            <w:r>
              <w:rPr>
                <w:b/>
                <w:bCs/>
              </w:rPr>
              <w:t>SLA</w:t>
            </w:r>
          </w:p>
        </w:tc>
        <w:tc>
          <w:tcPr>
            <w:tcW w:w="656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073F52C6" w14:textId="77777777" w:rsidR="00323BBD" w:rsidRDefault="00000000">
            <w:r>
              <w:t>Service Level Agreement. A formal commitment defining reliability, response time, or support standards between a provider and customer.</w:t>
            </w:r>
          </w:p>
        </w:tc>
      </w:tr>
      <w:tr w:rsidR="00323BBD" w14:paraId="010308FF"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vAlign w:val="center"/>
          </w:tcPr>
          <w:p w14:paraId="60E237B4" w14:textId="77777777" w:rsidR="00323BBD" w:rsidRDefault="00000000">
            <w:r>
              <w:rPr>
                <w:b/>
                <w:bCs/>
              </w:rPr>
              <w:t>Subscription Model</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17FDB0A" w14:textId="77777777" w:rsidR="00323BBD" w:rsidRDefault="00000000">
            <w:r>
              <w:t>A recurring-payment monetization model, typically billed monthly or annually.</w:t>
            </w:r>
          </w:p>
        </w:tc>
      </w:tr>
      <w:tr w:rsidR="00323BBD" w14:paraId="7FF55193"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6C7CC380" w14:textId="77777777" w:rsidR="00323BBD" w:rsidRDefault="00000000">
            <w:r>
              <w:rPr>
                <w:b/>
                <w:bCs/>
              </w:rPr>
              <w:t>Usage-Based Pricing</w:t>
            </w:r>
          </w:p>
        </w:tc>
        <w:tc>
          <w:tcPr>
            <w:tcW w:w="6560" w:type="dxa"/>
            <w:tcBorders>
              <w:top w:val="single" w:sz="1" w:space="0" w:color="B0C4DE"/>
              <w:left w:val="single" w:sz="1" w:space="0" w:color="B0C4DE"/>
              <w:bottom w:val="single" w:sz="1" w:space="0" w:color="B0C4DE"/>
              <w:right w:val="single" w:sz="1" w:space="0" w:color="B0C4DE"/>
            </w:tcBorders>
            <w:shd w:val="clear" w:color="auto" w:fill="F3F8FF"/>
            <w:tcMar>
              <w:top w:w="80" w:type="dxa"/>
              <w:left w:w="120" w:type="dxa"/>
              <w:bottom w:w="80" w:type="dxa"/>
              <w:right w:w="120" w:type="dxa"/>
            </w:tcMar>
            <w:vAlign w:val="center"/>
          </w:tcPr>
          <w:p w14:paraId="0964ED6E" w14:textId="77777777" w:rsidR="00323BBD" w:rsidRDefault="00000000">
            <w:r>
              <w:t>A pricing model where customers are charged based on actual consumption: API calls, transactions, or data volume.</w:t>
            </w:r>
          </w:p>
        </w:tc>
      </w:tr>
      <w:tr w:rsidR="00323BBD" w14:paraId="7D3D5E86"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vAlign w:val="center"/>
          </w:tcPr>
          <w:p w14:paraId="01477296" w14:textId="77777777" w:rsidR="00323BBD" w:rsidRDefault="00000000">
            <w:r>
              <w:rPr>
                <w:b/>
                <w:bCs/>
              </w:rPr>
              <w:t>Value-Based Pricing</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D039379" w14:textId="77777777" w:rsidR="00323BBD" w:rsidRDefault="00000000">
            <w:r>
              <w:t>A pricing model calibrated to the business value the API delivers to the customer rather than cost or usage volume.</w:t>
            </w:r>
          </w:p>
        </w:tc>
      </w:tr>
    </w:tbl>
    <w:p w14:paraId="366030A8" w14:textId="77777777" w:rsidR="00323BBD" w:rsidRDefault="00323BBD">
      <w:pPr>
        <w:spacing w:before="80"/>
      </w:pPr>
    </w:p>
    <w:p w14:paraId="2337638A" w14:textId="77777777" w:rsidR="00323BBD" w:rsidRDefault="00000000">
      <w:r>
        <w:br/>
      </w:r>
    </w:p>
    <w:p w14:paraId="1EF27C0D" w14:textId="77777777" w:rsidR="00323BBD" w:rsidRDefault="00000000">
      <w:pPr>
        <w:pStyle w:val="Heading1"/>
      </w:pPr>
      <w:bookmarkStart w:id="52" w:name="_Toc230611277"/>
      <w:r>
        <w:t>13. Summary</w:t>
      </w:r>
      <w:bookmarkEnd w:id="52"/>
    </w:p>
    <w:p w14:paraId="578DCD2C" w14:textId="77777777" w:rsidR="00323BBD" w:rsidRDefault="00323BBD">
      <w:pPr>
        <w:pBdr>
          <w:bottom w:val="single" w:sz="6" w:space="1" w:color="1A56A0"/>
        </w:pBdr>
        <w:spacing w:before="120" w:after="120"/>
      </w:pPr>
    </w:p>
    <w:p w14:paraId="7604F1A4" w14:textId="77777777" w:rsidR="00323BBD" w:rsidRDefault="00000000">
      <w:pPr>
        <w:spacing w:before="60" w:after="60"/>
      </w:pPr>
      <w:proofErr w:type="spellStart"/>
      <w:r>
        <w:t>MonetizeMate</w:t>
      </w:r>
      <w:proofErr w:type="spellEnd"/>
      <w:r>
        <w:t xml:space="preserve"> is a comprehensive API monetization intelligence platform that unifies authentication, file-based analytics, machine learning predictions, business-data-driven strategy recommendations, questionnaire-based assessment, and AI-assisted explanations into a single coherent product.</w:t>
      </w:r>
    </w:p>
    <w:p w14:paraId="36B7068E" w14:textId="77777777" w:rsidR="00323BBD" w:rsidRDefault="00323BBD">
      <w:pPr>
        <w:spacing w:before="80"/>
      </w:pPr>
    </w:p>
    <w:p w14:paraId="268357AB" w14:textId="77777777" w:rsidR="00323BBD" w:rsidRDefault="00000000">
      <w:pPr>
        <w:spacing w:before="60" w:after="60"/>
      </w:pPr>
      <w:r>
        <w:t>It is designed to help businesses:</w:t>
      </w:r>
    </w:p>
    <w:p w14:paraId="17C70C0C" w14:textId="77777777" w:rsidR="00323BBD" w:rsidRDefault="00000000">
      <w:pPr>
        <w:pStyle w:val="ListParagraph"/>
        <w:numPr>
          <w:ilvl w:val="0"/>
          <w:numId w:val="2"/>
        </w:numPr>
        <w:spacing w:before="40" w:after="40"/>
      </w:pPr>
      <w:r>
        <w:t>Understand API usage patterns and performance at depth.</w:t>
      </w:r>
    </w:p>
    <w:p w14:paraId="4A25E26E" w14:textId="77777777" w:rsidR="00323BBD" w:rsidRDefault="00000000">
      <w:pPr>
        <w:pStyle w:val="ListParagraph"/>
        <w:numPr>
          <w:ilvl w:val="0"/>
          <w:numId w:val="2"/>
        </w:numPr>
        <w:spacing w:before="40" w:after="40"/>
      </w:pPr>
      <w:r>
        <w:t>Identify operational risks and anomalies before they become incidents.</w:t>
      </w:r>
    </w:p>
    <w:p w14:paraId="2A6C6709" w14:textId="77777777" w:rsidR="00323BBD" w:rsidRDefault="00000000">
      <w:pPr>
        <w:pStyle w:val="ListParagraph"/>
        <w:numPr>
          <w:ilvl w:val="0"/>
          <w:numId w:val="2"/>
        </w:numPr>
        <w:spacing w:before="40" w:after="40"/>
      </w:pPr>
      <w:r>
        <w:t>Forecast future demand to plan infrastructure and pricing proactively.</w:t>
      </w:r>
    </w:p>
    <w:p w14:paraId="1BB98C47" w14:textId="77777777" w:rsidR="00323BBD" w:rsidRDefault="00000000">
      <w:pPr>
        <w:pStyle w:val="ListParagraph"/>
        <w:numPr>
          <w:ilvl w:val="0"/>
          <w:numId w:val="2"/>
        </w:numPr>
        <w:spacing w:before="40" w:after="40"/>
      </w:pPr>
      <w:r>
        <w:t>Select the right monetization strategy with clear reasoning, projected revenue, and implementation guidance.</w:t>
      </w:r>
    </w:p>
    <w:p w14:paraId="384748A0" w14:textId="77777777" w:rsidR="00323BBD" w:rsidRDefault="00000000">
      <w:pPr>
        <w:pStyle w:val="ListParagraph"/>
        <w:numPr>
          <w:ilvl w:val="0"/>
          <w:numId w:val="2"/>
        </w:numPr>
        <w:spacing w:before="40" w:after="40"/>
      </w:pPr>
      <w:r>
        <w:t>Leverage AI-powered explanations to make data accessible to all stakeholders.</w:t>
      </w:r>
    </w:p>
    <w:p w14:paraId="21B9EAE2" w14:textId="77777777" w:rsidR="00323BBD" w:rsidRDefault="00323BBD">
      <w:pPr>
        <w:spacing w:before="80"/>
      </w:pPr>
    </w:p>
    <w:p w14:paraId="7474A1E3" w14:textId="77777777" w:rsidR="00323BBD" w:rsidRDefault="00323BBD">
      <w:pPr>
        <w:pBdr>
          <w:bottom w:val="single" w:sz="6" w:space="1" w:color="1A56A0"/>
        </w:pBdr>
        <w:spacing w:before="120" w:after="120"/>
      </w:pPr>
    </w:p>
    <w:p w14:paraId="39736DBD" w14:textId="77777777" w:rsidR="00323BBD" w:rsidRDefault="00000000">
      <w:pPr>
        <w:spacing w:before="80"/>
        <w:jc w:val="center"/>
      </w:pPr>
      <w:r>
        <w:rPr>
          <w:i/>
          <w:iCs/>
          <w:color w:val="3D3D3D"/>
          <w:sz w:val="20"/>
          <w:szCs w:val="20"/>
        </w:rPr>
        <w:t>End of Document</w:t>
      </w:r>
    </w:p>
    <w:sectPr w:rsidR="00323BBD">
      <w:headerReference w:type="default" r:id="rId7"/>
      <w:footerReference w:type="default" r:id="rId8"/>
      <w:pgSz w:w="12240" w:h="15840"/>
      <w:pgMar w:top="1440" w:right="1296" w:bottom="144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1CED1" w14:textId="77777777" w:rsidR="007765D7" w:rsidRDefault="007765D7">
      <w:r>
        <w:separator/>
      </w:r>
    </w:p>
  </w:endnote>
  <w:endnote w:type="continuationSeparator" w:id="0">
    <w:p w14:paraId="238558E3" w14:textId="77777777" w:rsidR="007765D7" w:rsidRDefault="007765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19B30" w14:textId="77777777" w:rsidR="00323BBD" w:rsidRDefault="00000000">
    <w:pPr>
      <w:pBdr>
        <w:top w:val="single" w:sz="4" w:space="4" w:color="1A56A0"/>
      </w:pBdr>
      <w:tabs>
        <w:tab w:val="right" w:pos="9026"/>
      </w:tabs>
    </w:pPr>
    <w:r>
      <w:rPr>
        <w:color w:val="3D3D3D"/>
        <w:sz w:val="18"/>
        <w:szCs w:val="18"/>
      </w:rPr>
      <w:t xml:space="preserve">Nagarro / </w:t>
    </w:r>
    <w:proofErr w:type="spellStart"/>
    <w:r>
      <w:rPr>
        <w:color w:val="3D3D3D"/>
        <w:sz w:val="18"/>
        <w:szCs w:val="18"/>
      </w:rPr>
      <w:t>MonetizeMate</w:t>
    </w:r>
    <w:proofErr w:type="spellEnd"/>
    <w:r>
      <w:rPr>
        <w:color w:val="3D3D3D"/>
        <w:sz w:val="18"/>
        <w:szCs w:val="18"/>
      </w:rPr>
      <w:t xml:space="preserve"> Platform</w:t>
    </w:r>
    <w:r>
      <w:rPr>
        <w:sz w:val="18"/>
        <w:szCs w:val="18"/>
      </w:rPr>
      <w:tab/>
    </w:r>
    <w:r>
      <w:rPr>
        <w:color w:val="3D3D3D"/>
        <w:sz w:val="18"/>
        <w:szCs w:val="18"/>
      </w:rPr>
      <w:t xml:space="preserve">Page </w:t>
    </w:r>
    <w:r>
      <w:rPr>
        <w:color w:val="3D3D3D"/>
        <w:sz w:val="18"/>
        <w:szCs w:val="18"/>
      </w:rPr>
      <w:fldChar w:fldCharType="begin"/>
    </w:r>
    <w:r>
      <w:rPr>
        <w:color w:val="3D3D3D"/>
        <w:sz w:val="18"/>
        <w:szCs w:val="18"/>
      </w:rPr>
      <w:instrText>PAGE</w:instrText>
    </w:r>
    <w:r>
      <w:rPr>
        <w:color w:val="3D3D3D"/>
        <w:sz w:val="18"/>
        <w:szCs w:val="18"/>
      </w:rPr>
      <w:fldChar w:fldCharType="separate"/>
    </w:r>
    <w:r w:rsidR="0052185B">
      <w:rPr>
        <w:noProof/>
        <w:color w:val="3D3D3D"/>
        <w:sz w:val="18"/>
        <w:szCs w:val="18"/>
      </w:rPr>
      <w:t>1</w:t>
    </w:r>
    <w:r>
      <w:rPr>
        <w:color w:val="3D3D3D"/>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0F49B" w14:textId="77777777" w:rsidR="007765D7" w:rsidRDefault="007765D7">
      <w:r>
        <w:separator/>
      </w:r>
    </w:p>
  </w:footnote>
  <w:footnote w:type="continuationSeparator" w:id="0">
    <w:p w14:paraId="6A527D9E" w14:textId="77777777" w:rsidR="007765D7" w:rsidRDefault="007765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21BD1" w14:textId="77777777" w:rsidR="00323BBD" w:rsidRDefault="00000000">
    <w:pPr>
      <w:pBdr>
        <w:bottom w:val="single" w:sz="4" w:space="4" w:color="1A56A0"/>
      </w:pBdr>
      <w:tabs>
        <w:tab w:val="right" w:pos="9026"/>
      </w:tabs>
    </w:pPr>
    <w:proofErr w:type="spellStart"/>
    <w:r>
      <w:rPr>
        <w:b/>
        <w:bCs/>
        <w:color w:val="1A56A0"/>
        <w:sz w:val="20"/>
        <w:szCs w:val="20"/>
      </w:rPr>
      <w:t>MonetizeMate</w:t>
    </w:r>
    <w:proofErr w:type="spellEnd"/>
    <w:r>
      <w:rPr>
        <w:b/>
        <w:bCs/>
        <w:color w:val="1A56A0"/>
        <w:sz w:val="20"/>
        <w:szCs w:val="20"/>
      </w:rPr>
      <w:t xml:space="preserve"> </w:t>
    </w:r>
    <w:r>
      <w:rPr>
        <w:color w:val="3D3D3D"/>
        <w:sz w:val="20"/>
        <w:szCs w:val="20"/>
      </w:rPr>
      <w:t>— Application Documentation</w:t>
    </w:r>
    <w:r>
      <w:rPr>
        <w:sz w:val="20"/>
        <w:szCs w:val="20"/>
      </w:rPr>
      <w:tab/>
    </w:r>
    <w:r>
      <w:rPr>
        <w:i/>
        <w:iCs/>
        <w:color w:val="3D3D3D"/>
        <w:sz w:val="18"/>
        <w:szCs w:val="18"/>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E095C"/>
    <w:multiLevelType w:val="hybridMultilevel"/>
    <w:tmpl w:val="61325B1C"/>
    <w:lvl w:ilvl="0" w:tplc="D86A0510">
      <w:start w:val="1"/>
      <w:numFmt w:val="decimal"/>
      <w:lvlText w:val="%1."/>
      <w:lvlJc w:val="left"/>
      <w:pPr>
        <w:ind w:left="720" w:hanging="360"/>
      </w:pPr>
    </w:lvl>
    <w:lvl w:ilvl="1" w:tplc="B720C072">
      <w:numFmt w:val="decimal"/>
      <w:lvlText w:val=""/>
      <w:lvlJc w:val="left"/>
    </w:lvl>
    <w:lvl w:ilvl="2" w:tplc="73D88606">
      <w:numFmt w:val="decimal"/>
      <w:lvlText w:val=""/>
      <w:lvlJc w:val="left"/>
    </w:lvl>
    <w:lvl w:ilvl="3" w:tplc="F7A4FA58">
      <w:numFmt w:val="decimal"/>
      <w:lvlText w:val=""/>
      <w:lvlJc w:val="left"/>
    </w:lvl>
    <w:lvl w:ilvl="4" w:tplc="A83A6BCE">
      <w:numFmt w:val="decimal"/>
      <w:lvlText w:val=""/>
      <w:lvlJc w:val="left"/>
    </w:lvl>
    <w:lvl w:ilvl="5" w:tplc="27647C46">
      <w:numFmt w:val="decimal"/>
      <w:lvlText w:val=""/>
      <w:lvlJc w:val="left"/>
    </w:lvl>
    <w:lvl w:ilvl="6" w:tplc="03B8FABE">
      <w:numFmt w:val="decimal"/>
      <w:lvlText w:val=""/>
      <w:lvlJc w:val="left"/>
    </w:lvl>
    <w:lvl w:ilvl="7" w:tplc="FF88C8D4">
      <w:numFmt w:val="decimal"/>
      <w:lvlText w:val=""/>
      <w:lvlJc w:val="left"/>
    </w:lvl>
    <w:lvl w:ilvl="8" w:tplc="2B12B586">
      <w:numFmt w:val="decimal"/>
      <w:lvlText w:val=""/>
      <w:lvlJc w:val="left"/>
    </w:lvl>
  </w:abstractNum>
  <w:abstractNum w:abstractNumId="1" w15:restartNumberingAfterBreak="0">
    <w:nsid w:val="166F4AF0"/>
    <w:multiLevelType w:val="hybridMultilevel"/>
    <w:tmpl w:val="2DD00C32"/>
    <w:lvl w:ilvl="0" w:tplc="15AA5AC6">
      <w:start w:val="1"/>
      <w:numFmt w:val="bullet"/>
      <w:lvlText w:val="•"/>
      <w:lvlJc w:val="left"/>
      <w:pPr>
        <w:ind w:left="720" w:hanging="360"/>
      </w:pPr>
    </w:lvl>
    <w:lvl w:ilvl="1" w:tplc="DEFAC70C">
      <w:start w:val="1"/>
      <w:numFmt w:val="bullet"/>
      <w:lvlText w:val="◦"/>
      <w:lvlJc w:val="left"/>
      <w:pPr>
        <w:ind w:left="1080" w:hanging="360"/>
      </w:pPr>
    </w:lvl>
    <w:lvl w:ilvl="2" w:tplc="C2A262FA">
      <w:numFmt w:val="decimal"/>
      <w:lvlText w:val=""/>
      <w:lvlJc w:val="left"/>
    </w:lvl>
    <w:lvl w:ilvl="3" w:tplc="A35C9BDE">
      <w:numFmt w:val="decimal"/>
      <w:lvlText w:val=""/>
      <w:lvlJc w:val="left"/>
    </w:lvl>
    <w:lvl w:ilvl="4" w:tplc="44FC025E">
      <w:numFmt w:val="decimal"/>
      <w:lvlText w:val=""/>
      <w:lvlJc w:val="left"/>
    </w:lvl>
    <w:lvl w:ilvl="5" w:tplc="47FC166A">
      <w:numFmt w:val="decimal"/>
      <w:lvlText w:val=""/>
      <w:lvlJc w:val="left"/>
    </w:lvl>
    <w:lvl w:ilvl="6" w:tplc="633C7AD6">
      <w:numFmt w:val="decimal"/>
      <w:lvlText w:val=""/>
      <w:lvlJc w:val="left"/>
    </w:lvl>
    <w:lvl w:ilvl="7" w:tplc="EB8ABC52">
      <w:numFmt w:val="decimal"/>
      <w:lvlText w:val=""/>
      <w:lvlJc w:val="left"/>
    </w:lvl>
    <w:lvl w:ilvl="8" w:tplc="29608C0C">
      <w:numFmt w:val="decimal"/>
      <w:lvlText w:val=""/>
      <w:lvlJc w:val="left"/>
    </w:lvl>
  </w:abstractNum>
  <w:abstractNum w:abstractNumId="2" w15:restartNumberingAfterBreak="0">
    <w:nsid w:val="25777F17"/>
    <w:multiLevelType w:val="hybridMultilevel"/>
    <w:tmpl w:val="E82EDF44"/>
    <w:lvl w:ilvl="0" w:tplc="EF7CFE14">
      <w:start w:val="1"/>
      <w:numFmt w:val="bullet"/>
      <w:lvlText w:val="●"/>
      <w:lvlJc w:val="left"/>
      <w:pPr>
        <w:ind w:left="720" w:hanging="360"/>
      </w:pPr>
    </w:lvl>
    <w:lvl w:ilvl="1" w:tplc="D75CA464">
      <w:start w:val="1"/>
      <w:numFmt w:val="bullet"/>
      <w:lvlText w:val="○"/>
      <w:lvlJc w:val="left"/>
      <w:pPr>
        <w:ind w:left="1440" w:hanging="360"/>
      </w:pPr>
    </w:lvl>
    <w:lvl w:ilvl="2" w:tplc="1FF2F37C">
      <w:start w:val="1"/>
      <w:numFmt w:val="bullet"/>
      <w:lvlText w:val="■"/>
      <w:lvlJc w:val="left"/>
      <w:pPr>
        <w:ind w:left="2160" w:hanging="360"/>
      </w:pPr>
    </w:lvl>
    <w:lvl w:ilvl="3" w:tplc="6CEAC0FC">
      <w:start w:val="1"/>
      <w:numFmt w:val="bullet"/>
      <w:lvlText w:val="●"/>
      <w:lvlJc w:val="left"/>
      <w:pPr>
        <w:ind w:left="2880" w:hanging="360"/>
      </w:pPr>
    </w:lvl>
    <w:lvl w:ilvl="4" w:tplc="34FAB3DE">
      <w:start w:val="1"/>
      <w:numFmt w:val="bullet"/>
      <w:lvlText w:val="○"/>
      <w:lvlJc w:val="left"/>
      <w:pPr>
        <w:ind w:left="3600" w:hanging="360"/>
      </w:pPr>
    </w:lvl>
    <w:lvl w:ilvl="5" w:tplc="EC5AC23C">
      <w:start w:val="1"/>
      <w:numFmt w:val="bullet"/>
      <w:lvlText w:val="■"/>
      <w:lvlJc w:val="left"/>
      <w:pPr>
        <w:ind w:left="4320" w:hanging="360"/>
      </w:pPr>
    </w:lvl>
    <w:lvl w:ilvl="6" w:tplc="19AAEFBA">
      <w:start w:val="1"/>
      <w:numFmt w:val="bullet"/>
      <w:lvlText w:val="●"/>
      <w:lvlJc w:val="left"/>
      <w:pPr>
        <w:ind w:left="5040" w:hanging="360"/>
      </w:pPr>
    </w:lvl>
    <w:lvl w:ilvl="7" w:tplc="7062EDD0">
      <w:start w:val="1"/>
      <w:numFmt w:val="bullet"/>
      <w:lvlText w:val="●"/>
      <w:lvlJc w:val="left"/>
      <w:pPr>
        <w:ind w:left="5760" w:hanging="360"/>
      </w:pPr>
    </w:lvl>
    <w:lvl w:ilvl="8" w:tplc="F6A84B18">
      <w:start w:val="1"/>
      <w:numFmt w:val="bullet"/>
      <w:lvlText w:val="●"/>
      <w:lvlJc w:val="left"/>
      <w:pPr>
        <w:ind w:left="6480" w:hanging="360"/>
      </w:pPr>
    </w:lvl>
  </w:abstractNum>
  <w:num w:numId="1" w16cid:durableId="1153982618">
    <w:abstractNumId w:val="2"/>
    <w:lvlOverride w:ilvl="0">
      <w:startOverride w:val="1"/>
    </w:lvlOverride>
  </w:num>
  <w:num w:numId="2" w16cid:durableId="638800535">
    <w:abstractNumId w:val="1"/>
    <w:lvlOverride w:ilvl="0">
      <w:startOverride w:val="1"/>
    </w:lvlOverride>
  </w:num>
  <w:num w:numId="3" w16cid:durableId="4440791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3BBD"/>
    <w:rsid w:val="001974FD"/>
    <w:rsid w:val="00323BBD"/>
    <w:rsid w:val="0052185B"/>
    <w:rsid w:val="007765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7EA0D"/>
  <w15:docId w15:val="{1AE7B369-C8CC-4BF7-A2C8-93AB59068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2E"/>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56A0"/>
      <w:sz w:val="36"/>
      <w:szCs w:val="36"/>
    </w:rPr>
  </w:style>
  <w:style w:type="paragraph" w:styleId="Heading2">
    <w:name w:val="heading 2"/>
    <w:uiPriority w:val="9"/>
    <w:unhideWhenUsed/>
    <w:qFormat/>
    <w:pPr>
      <w:spacing w:before="280" w:after="80"/>
      <w:outlineLvl w:val="1"/>
    </w:pPr>
    <w:rPr>
      <w:b/>
      <w:bCs/>
      <w:color w:val="1A56A0"/>
      <w:sz w:val="28"/>
      <w:szCs w:val="28"/>
    </w:rPr>
  </w:style>
  <w:style w:type="paragraph" w:styleId="Heading3">
    <w:name w:val="heading 3"/>
    <w:uiPriority w:val="9"/>
    <w:unhideWhenUsed/>
    <w:qFormat/>
    <w:pPr>
      <w:spacing w:before="200" w:after="60"/>
      <w:outlineLvl w:val="2"/>
    </w:pPr>
    <w:rPr>
      <w:b/>
      <w:bCs/>
      <w:color w:val="2E7D32"/>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2185B"/>
    <w:pPr>
      <w:spacing w:after="100"/>
    </w:pPr>
  </w:style>
  <w:style w:type="paragraph" w:styleId="TOC2">
    <w:name w:val="toc 2"/>
    <w:basedOn w:val="Normal"/>
    <w:next w:val="Normal"/>
    <w:autoRedefine/>
    <w:uiPriority w:val="39"/>
    <w:unhideWhenUsed/>
    <w:rsid w:val="0052185B"/>
    <w:pPr>
      <w:spacing w:after="100"/>
      <w:ind w:left="220"/>
    </w:pPr>
  </w:style>
  <w:style w:type="paragraph" w:styleId="TOC3">
    <w:name w:val="toc 3"/>
    <w:basedOn w:val="Normal"/>
    <w:next w:val="Normal"/>
    <w:autoRedefine/>
    <w:uiPriority w:val="39"/>
    <w:unhideWhenUsed/>
    <w:rsid w:val="0052185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18</Pages>
  <Words>4027</Words>
  <Characters>22960</Characters>
  <Application>Microsoft Office Word</Application>
  <DocSecurity>0</DocSecurity>
  <Lines>191</Lines>
  <Paragraphs>53</Paragraphs>
  <ScaleCrop>false</ScaleCrop>
  <Company/>
  <LinksUpToDate>false</LinksUpToDate>
  <CharactersWithSpaces>26934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Aman Pandey</cp:lastModifiedBy>
  <cp:revision>2</cp:revision>
  <dcterms:created xsi:type="dcterms:W3CDTF">2026-05-25T08:45:00Z</dcterms:created>
  <dcterms:modified xsi:type="dcterms:W3CDTF">2026-05-25T08:55:00Z</dcterms:modified>
</cp:coreProperties>
</file>