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3B" w:rsidRDefault="00C56C3B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005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var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let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const</w:t>
      </w:r>
      <w:proofErr w:type="spellEnd"/>
    </w:p>
    <w:p w:rsidR="00AD1D9B" w:rsidRDefault="00AD1D9B" w:rsidP="00AD1D9B">
      <w:r>
        <w:t>TypeScript Kata List – Blog Page</w:t>
      </w:r>
    </w:p>
    <w:p w:rsidR="00A63158" w:rsidRDefault="00A63158" w:rsidP="00A63158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25683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5683C" w:rsidP="00807EBD">
      <w:r>
        <w:t xml:space="preserve">Working with </w:t>
      </w:r>
      <w:proofErr w:type="spellStart"/>
      <w:r>
        <w:t>var</w:t>
      </w:r>
      <w:proofErr w:type="spellEnd"/>
      <w:r>
        <w:t xml:space="preserve">, let, and </w:t>
      </w:r>
      <w:proofErr w:type="spellStart"/>
      <w:r>
        <w:t>const</w:t>
      </w:r>
      <w:proofErr w:type="spellEnd"/>
      <w:r>
        <w:t xml:space="preserve"> and their scopes.</w:t>
      </w:r>
    </w:p>
    <w:p w:rsidR="00537D39" w:rsidRDefault="00537D39" w:rsidP="00537D39">
      <w:pPr>
        <w:pStyle w:val="Heading3"/>
      </w:pPr>
      <w:r>
        <w:t>For More Information</w:t>
      </w:r>
    </w:p>
    <w:p w:rsidR="00537D39" w:rsidRDefault="00537D39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let </w:t>
      </w:r>
      <w:proofErr w:type="spellStart"/>
      <w:r>
        <w:t>const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673E7C" w:rsidRDefault="00A63158" w:rsidP="00673E7C">
      <w:pPr>
        <w:pStyle w:val="ListParagraph"/>
        <w:numPr>
          <w:ilvl w:val="1"/>
          <w:numId w:val="1"/>
        </w:numPr>
      </w:pPr>
      <w:hyperlink r:id="rId6" w:history="1">
        <w:r w:rsidR="00673E7C" w:rsidRPr="00BC6AD5">
          <w:rPr>
            <w:rStyle w:val="Hyperlink"/>
          </w:rPr>
          <w:t>https://github.com/robertdunaway/katas-typescript/tree/master/005%20TypeScript%20-%20var%20let%20const/before</w:t>
        </w:r>
      </w:hyperlink>
    </w:p>
    <w:p w:rsidR="00FD01E7" w:rsidRPr="00072FE6" w:rsidRDefault="00FD01E7" w:rsidP="00673E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73E7C" w:rsidRDefault="00A63158" w:rsidP="00673E7C">
      <w:pPr>
        <w:pStyle w:val="ListParagraph"/>
        <w:numPr>
          <w:ilvl w:val="1"/>
          <w:numId w:val="1"/>
        </w:numPr>
      </w:pPr>
      <w:hyperlink r:id="rId7" w:history="1">
        <w:r w:rsidR="00673E7C" w:rsidRPr="00BC6AD5">
          <w:rPr>
            <w:rStyle w:val="Hyperlink"/>
          </w:rPr>
          <w:t>https://github.com/robertdunaway/katas-typescript/tree/master/005%20TypeScript%20-%20var%20let%20const/after</w:t>
        </w:r>
      </w:hyperlink>
    </w:p>
    <w:p w:rsidR="00807EBD" w:rsidRDefault="00807EBD" w:rsidP="007401C8">
      <w:pPr>
        <w:pStyle w:val="Heading1"/>
      </w:pPr>
      <w:r>
        <w:t>Kata</w:t>
      </w:r>
    </w:p>
    <w:p w:rsidR="00172366" w:rsidRDefault="007401C8" w:rsidP="00172366">
      <w:r>
        <w:t>Create a few variables with “</w:t>
      </w:r>
      <w:proofErr w:type="spellStart"/>
      <w:r>
        <w:t>var</w:t>
      </w:r>
      <w:proofErr w:type="spellEnd"/>
      <w:r>
        <w:t>”, “let”, and “</w:t>
      </w:r>
      <w:proofErr w:type="spellStart"/>
      <w:r>
        <w:t>const</w:t>
      </w:r>
      <w:proofErr w:type="spellEnd"/>
      <w:r>
        <w:t>”.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var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myVar</w:t>
      </w:r>
      <w:proofErr w:type="spellEnd"/>
      <w:r w:rsidRPr="00883742">
        <w:rPr>
          <w:rFonts w:ascii="Courier New" w:hAnsi="Courier New" w:cs="Courier New"/>
        </w:rPr>
        <w:t>: number = 111;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r w:rsidRPr="00883742">
        <w:rPr>
          <w:rFonts w:ascii="Courier New" w:hAnsi="Courier New" w:cs="Courier New"/>
        </w:rPr>
        <w:t xml:space="preserve">let </w:t>
      </w:r>
      <w:proofErr w:type="spellStart"/>
      <w:r w:rsidRPr="00883742">
        <w:rPr>
          <w:rFonts w:ascii="Courier New" w:hAnsi="Courier New" w:cs="Courier New"/>
        </w:rPr>
        <w:t>myLet</w:t>
      </w:r>
      <w:proofErr w:type="spellEnd"/>
      <w:r w:rsidRPr="00883742">
        <w:rPr>
          <w:rFonts w:ascii="Courier New" w:hAnsi="Courier New" w:cs="Courier New"/>
        </w:rPr>
        <w:t>: number = 222;</w:t>
      </w:r>
    </w:p>
    <w:p w:rsidR="00407797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const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myConst</w:t>
      </w:r>
      <w:proofErr w:type="spellEnd"/>
      <w:r w:rsidRPr="00883742">
        <w:rPr>
          <w:rFonts w:ascii="Courier New" w:hAnsi="Courier New" w:cs="Courier New"/>
        </w:rPr>
        <w:t>: number = 333;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83742" w:rsidRDefault="008B3CD3" w:rsidP="008B3CD3">
      <w:r>
        <w:t>Demonstrate what happens when declaring a variable with “</w:t>
      </w:r>
      <w:proofErr w:type="spellStart"/>
      <w:r>
        <w:t>var</w:t>
      </w:r>
      <w:proofErr w:type="spellEnd"/>
      <w:r>
        <w:t xml:space="preserve">” in the root and then again inside a block statement like </w:t>
      </w:r>
      <w:proofErr w:type="spellStart"/>
      <w:r>
        <w:t>foreach</w:t>
      </w:r>
      <w:proofErr w:type="spellEnd"/>
      <w:r>
        <w:t xml:space="preserve"> or if(true).</w:t>
      </w:r>
    </w:p>
    <w:p w:rsidR="008B3CD3" w:rsidRDefault="008B3CD3" w:rsidP="008B3CD3">
      <w:r>
        <w:t>Here is one possible example: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>if (true) {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 xml:space="preserve">    </w:t>
      </w:r>
      <w:proofErr w:type="spellStart"/>
      <w:r w:rsidRPr="008B3CD3">
        <w:rPr>
          <w:rFonts w:ascii="Courier New" w:hAnsi="Courier New" w:cs="Courier New"/>
        </w:rPr>
        <w:t>var</w:t>
      </w:r>
      <w:proofErr w:type="spellEnd"/>
      <w:r w:rsidRPr="008B3CD3">
        <w:rPr>
          <w:rFonts w:ascii="Courier New" w:hAnsi="Courier New" w:cs="Courier New"/>
        </w:rPr>
        <w:t xml:space="preserve">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: number = 444;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proofErr w:type="gramStart"/>
      <w:r w:rsidRPr="008B3CD3">
        <w:rPr>
          <w:rFonts w:ascii="Courier New" w:hAnsi="Courier New" w:cs="Courier New"/>
        </w:rPr>
        <w:t>console.log(</w:t>
      </w:r>
      <w:proofErr w:type="gramEnd"/>
      <w:r w:rsidRPr="008B3CD3">
        <w:rPr>
          <w:rFonts w:ascii="Courier New" w:hAnsi="Courier New" w:cs="Courier New"/>
        </w:rPr>
        <w:t>'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 xml:space="preserve"> = ' +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);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07EBD" w:rsidRDefault="008B3CD3" w:rsidP="00807EBD">
      <w:r>
        <w:t>Demonstrate what happens when doing the same with a variable declared with “let”.</w:t>
      </w:r>
    </w:p>
    <w:p w:rsidR="008B3CD3" w:rsidRPr="00982416" w:rsidRDefault="008B3CD3" w:rsidP="008B3CD3">
      <w:pPr>
        <w:pStyle w:val="Subtitle"/>
      </w:pPr>
      <w:r>
        <w:t>[highlight below for one possible answer]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if (true) {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 xml:space="preserve">    let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: number = 555;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}</w:t>
      </w:r>
    </w:p>
    <w:p w:rsidR="008B3CD3" w:rsidRPr="00E34D03" w:rsidRDefault="00E34D03" w:rsidP="00E34D03">
      <w:pPr>
        <w:rPr>
          <w:rFonts w:ascii="Courier New" w:hAnsi="Courier New" w:cs="Courier New"/>
        </w:rPr>
      </w:pPr>
      <w:proofErr w:type="gramStart"/>
      <w:r w:rsidRPr="00E34D03">
        <w:rPr>
          <w:rFonts w:ascii="Courier New" w:hAnsi="Courier New" w:cs="Courier New"/>
        </w:rPr>
        <w:t>console.log(</w:t>
      </w:r>
      <w:proofErr w:type="gramEnd"/>
      <w:r w:rsidRPr="00E34D03">
        <w:rPr>
          <w:rFonts w:ascii="Courier New" w:hAnsi="Courier New" w:cs="Courier New"/>
        </w:rPr>
        <w:t>'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 xml:space="preserve"> = ' +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);</w:t>
      </w:r>
    </w:p>
    <w:p w:rsidR="00E34D03" w:rsidRDefault="00E34D03" w:rsidP="00807EBD"/>
    <w:p w:rsidR="00E34D03" w:rsidRDefault="00E34D03" w:rsidP="00807EBD">
      <w:r>
        <w:rPr>
          <w:noProof/>
        </w:rPr>
        <w:drawing>
          <wp:inline distT="0" distB="0" distL="0" distR="0" wp14:anchorId="021834A1" wp14:editId="3C638643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FF2612" w:rsidP="00807EBD">
      <w:r>
        <w:t>Try changing the value of the constant you created earlier.  You will receive error message, at design time, explaining why you can’t change the value.</w:t>
      </w:r>
    </w:p>
    <w:p w:rsidR="00FF2612" w:rsidRPr="00FF2612" w:rsidRDefault="00FF2612" w:rsidP="00807EBD">
      <w:pPr>
        <w:rPr>
          <w:rFonts w:ascii="Courier New" w:hAnsi="Courier New" w:cs="Courier New"/>
        </w:rPr>
      </w:pPr>
      <w:proofErr w:type="spellStart"/>
      <w:r w:rsidRPr="00FF2612">
        <w:rPr>
          <w:rFonts w:ascii="Courier New" w:hAnsi="Courier New" w:cs="Courier New"/>
        </w:rPr>
        <w:t>myConst</w:t>
      </w:r>
      <w:proofErr w:type="spellEnd"/>
      <w:r w:rsidRPr="00FF2612">
        <w:rPr>
          <w:rFonts w:ascii="Courier New" w:hAnsi="Courier New" w:cs="Courier New"/>
        </w:rPr>
        <w:t xml:space="preserve"> = 123;</w:t>
      </w:r>
    </w:p>
    <w:p w:rsidR="00807EBD" w:rsidRDefault="009836CE" w:rsidP="00807EBD">
      <w:r>
        <w:t xml:space="preserve">Maybe you think you can just ignore this message and fall back on the Gulp task to </w:t>
      </w:r>
      <w:proofErr w:type="spellStart"/>
      <w:r>
        <w:t>transpile</w:t>
      </w:r>
      <w:proofErr w:type="spellEnd"/>
      <w:r>
        <w:t xml:space="preserve"> this errant </w:t>
      </w:r>
      <w:proofErr w:type="spellStart"/>
      <w:r>
        <w:t>TypeScript</w:t>
      </w:r>
      <w:proofErr w:type="spellEnd"/>
      <w:r>
        <w:t xml:space="preserve"> code.</w:t>
      </w:r>
    </w:p>
    <w:p w:rsidR="009836CE" w:rsidRDefault="009836CE" w:rsidP="00807EBD"/>
    <w:p w:rsidR="009836CE" w:rsidRDefault="009836CE" w:rsidP="00807EBD">
      <w:r>
        <w:t>You’d be wrong…</w:t>
      </w:r>
      <w:r>
        <w:br/>
      </w:r>
      <w:r>
        <w:br/>
      </w:r>
      <w:r>
        <w:rPr>
          <w:noProof/>
        </w:rPr>
        <w:drawing>
          <wp:inline distT="0" distB="0" distL="0" distR="0" wp14:anchorId="758DBB8C" wp14:editId="0A1F7F72">
            <wp:extent cx="6400800" cy="305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789" cy="3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560CBB" w:rsidRDefault="00560CBB" w:rsidP="00560CBB">
      <w:pPr>
        <w:pStyle w:val="Heading1"/>
      </w:pPr>
      <w:r>
        <w:t>Next</w:t>
      </w:r>
    </w:p>
    <w:p w:rsidR="00560CBB" w:rsidRDefault="00560CBB" w:rsidP="00560CBB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6315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5683C"/>
    <w:rsid w:val="00407797"/>
    <w:rsid w:val="00537D39"/>
    <w:rsid w:val="00560CBB"/>
    <w:rsid w:val="00561367"/>
    <w:rsid w:val="0057289D"/>
    <w:rsid w:val="0058345E"/>
    <w:rsid w:val="005C5EBC"/>
    <w:rsid w:val="00673E7C"/>
    <w:rsid w:val="007401C8"/>
    <w:rsid w:val="00807EBD"/>
    <w:rsid w:val="00883742"/>
    <w:rsid w:val="008B3CD3"/>
    <w:rsid w:val="009836CE"/>
    <w:rsid w:val="00986353"/>
    <w:rsid w:val="009A2273"/>
    <w:rsid w:val="009F3B8F"/>
    <w:rsid w:val="00A63158"/>
    <w:rsid w:val="00AC1251"/>
    <w:rsid w:val="00AD1D9B"/>
    <w:rsid w:val="00C56C3B"/>
    <w:rsid w:val="00E34D03"/>
    <w:rsid w:val="00EC7C01"/>
    <w:rsid w:val="00FD01E7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5%20TypeScript%20-%20var%20let%20const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5%20TypeScript%20-%20var%20let%20const/befo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2015-12-20T21:50:00Z</dcterms:modified>
</cp:coreProperties>
</file>