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99ef6e7eef044ee6" Type="http://schemas.microsoft.com/office/2006/relationships/ui/extensibility" Target="customUI/customUI.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4139" w:rsidRPr="00D24139" w:rsidRDefault="00D24139" w:rsidP="00D24139">
      <w:pPr>
        <w:pStyle w:val="Heading0Alt0"/>
        <w:rPr>
          <w:lang w:val="en-US"/>
        </w:rPr>
      </w:pPr>
      <w:r w:rsidRPr="00D24139">
        <w:rPr>
          <w:lang w:val="en-US"/>
        </w:rPr>
        <w:t>API</w:t>
      </w:r>
      <w:r>
        <w:rPr>
          <w:lang w:val="en-US"/>
        </w:rPr>
        <w:t xml:space="preserve"> Terms o</w:t>
      </w:r>
      <w:r w:rsidRPr="00D24139">
        <w:rPr>
          <w:lang w:val="en-US"/>
        </w:rPr>
        <w:t>f Licence</w:t>
      </w:r>
    </w:p>
    <w:p w:rsidR="00D24139" w:rsidRPr="003D7D10" w:rsidRDefault="00D24139" w:rsidP="006E1A60">
      <w:pPr>
        <w:pStyle w:val="Heading0Alt0"/>
        <w:ind w:left="1009"/>
        <w:rPr>
          <w:sz w:val="28"/>
          <w:szCs w:val="28"/>
          <w:lang w:val="en-US"/>
        </w:rPr>
      </w:pPr>
      <w:r w:rsidRPr="003D7D10">
        <w:rPr>
          <w:sz w:val="28"/>
          <w:szCs w:val="28"/>
          <w:lang w:val="en-US"/>
        </w:rPr>
        <w:t>Background</w:t>
      </w:r>
    </w:p>
    <w:p w:rsidR="00D24139" w:rsidRPr="00D24139" w:rsidRDefault="00D24139" w:rsidP="006E1A60">
      <w:pPr>
        <w:pStyle w:val="NormalwithindentAltD"/>
        <w:rPr>
          <w:lang w:val="en-US"/>
        </w:rPr>
      </w:pPr>
      <w:r w:rsidRPr="00D24139">
        <w:rPr>
          <w:lang w:val="en-US"/>
        </w:rPr>
        <w:t>[</w:t>
      </w:r>
      <w:r w:rsidRPr="00595CC1">
        <w:rPr>
          <w:i/>
          <w:shd w:val="pct15" w:color="auto" w:fill="FFFFFF"/>
          <w:lang w:val="en-US"/>
        </w:rPr>
        <w:t>Insert provider’s name</w:t>
      </w:r>
      <w:r w:rsidR="002319EF">
        <w:rPr>
          <w:lang w:val="en-US"/>
        </w:rPr>
        <w:t>] (“</w:t>
      </w:r>
      <w:r w:rsidRPr="00D24139">
        <w:rPr>
          <w:lang w:val="en-US"/>
        </w:rPr>
        <w:t>[</w:t>
      </w:r>
      <w:r w:rsidRPr="00406629">
        <w:rPr>
          <w:b/>
          <w:i/>
          <w:shd w:val="pct15" w:color="auto" w:fill="FFFFFF"/>
          <w:lang w:val="en-US"/>
        </w:rPr>
        <w:t>Name</w:t>
      </w:r>
      <w:r w:rsidR="002319EF">
        <w:rPr>
          <w:lang w:val="en-US"/>
        </w:rPr>
        <w:t>]”) provides an API (the “</w:t>
      </w:r>
      <w:r w:rsidRPr="00595CC1">
        <w:rPr>
          <w:b/>
          <w:lang w:val="en-US"/>
        </w:rPr>
        <w:t>API</w:t>
      </w:r>
      <w:r w:rsidRPr="00D24139">
        <w:rPr>
          <w:lang w:val="en-US"/>
        </w:rPr>
        <w:t>”) on the website [</w:t>
      </w:r>
      <w:r w:rsidRPr="00595CC1">
        <w:rPr>
          <w:i/>
          <w:shd w:val="pct15" w:color="auto" w:fill="FFFFFF"/>
          <w:lang w:val="en-US"/>
        </w:rPr>
        <w:t>Insert websites</w:t>
      </w:r>
      <w:r w:rsidRPr="00D24139">
        <w:rPr>
          <w:lang w:val="en-US"/>
        </w:rPr>
        <w:t xml:space="preserve">], which provides you access to information, code and </w:t>
      </w:r>
      <w:r w:rsidR="002319EF">
        <w:rPr>
          <w:lang w:val="en-US"/>
        </w:rPr>
        <w:t>other material (the “</w:t>
      </w:r>
      <w:r w:rsidRPr="00595CC1">
        <w:rPr>
          <w:b/>
          <w:lang w:val="en-US"/>
        </w:rPr>
        <w:t>API-content</w:t>
      </w:r>
      <w:r w:rsidRPr="00D24139">
        <w:rPr>
          <w:lang w:val="en-US"/>
        </w:rPr>
        <w:t xml:space="preserve">”). </w:t>
      </w:r>
    </w:p>
    <w:p w:rsidR="00D24139" w:rsidRPr="00D24139" w:rsidRDefault="00D24139" w:rsidP="006E1A60">
      <w:pPr>
        <w:pStyle w:val="NormalwithindentAltD"/>
        <w:rPr>
          <w:lang w:val="en-US"/>
        </w:rPr>
      </w:pPr>
      <w:r w:rsidRPr="00D24139">
        <w:rPr>
          <w:lang w:val="en-US"/>
        </w:rPr>
        <w:t>These terms of licence (the “</w:t>
      </w:r>
      <w:r w:rsidRPr="00595CC1">
        <w:rPr>
          <w:b/>
          <w:lang w:val="en-US"/>
        </w:rPr>
        <w:t>Agreement</w:t>
      </w:r>
      <w:r w:rsidRPr="00D24139">
        <w:rPr>
          <w:lang w:val="en-US"/>
        </w:rPr>
        <w:t>”) describe under what conditions the API is provided, how you are expected to use the API and what your rights and obligations are when using the API-content in your own products or services.</w:t>
      </w:r>
    </w:p>
    <w:p w:rsidR="00D24139" w:rsidRPr="00D24139" w:rsidRDefault="00D24139" w:rsidP="006E1A60">
      <w:pPr>
        <w:pStyle w:val="NormalwithindentAltD"/>
        <w:rPr>
          <w:lang w:val="en-US"/>
        </w:rPr>
      </w:pPr>
      <w:r w:rsidRPr="00D24139">
        <w:rPr>
          <w:lang w:val="en-US"/>
        </w:rPr>
        <w:t xml:space="preserve">By accepting the terms of this Agreement you certify that you have read, understood and accept the terms set out herein and in the documents referred to in this Agreement. </w:t>
      </w:r>
    </w:p>
    <w:p w:rsidR="00D24139" w:rsidRDefault="00D24139" w:rsidP="00D24139">
      <w:pPr>
        <w:pStyle w:val="Heading1"/>
      </w:pPr>
      <w:r>
        <w:t>Licence</w:t>
      </w:r>
    </w:p>
    <w:p w:rsidR="00D24139" w:rsidRPr="00D24139" w:rsidRDefault="00D24139" w:rsidP="00D24139">
      <w:pPr>
        <w:pStyle w:val="NormalwithindentAltD"/>
        <w:rPr>
          <w:lang w:val="en-US"/>
        </w:rPr>
      </w:pPr>
      <w:r w:rsidRPr="00D24139">
        <w:rPr>
          <w:lang w:val="en-US"/>
        </w:rPr>
        <w:t>[</w:t>
      </w:r>
      <w:r w:rsidRPr="00595CC1">
        <w:rPr>
          <w:i/>
          <w:shd w:val="pct15" w:color="auto" w:fill="FFFFFF"/>
          <w:lang w:val="en-US"/>
        </w:rPr>
        <w:t>Name</w:t>
      </w:r>
      <w:r w:rsidRPr="00D24139">
        <w:rPr>
          <w:lang w:val="en-US"/>
        </w:rPr>
        <w:t>] hereby grants you a non-exclusive, non-assignable, non- transferable and revocable licence to use the API in accordance with this Agreement. This licence, and the products and services which you develop under the licence, do not constitute any limitation in [</w:t>
      </w:r>
      <w:r w:rsidRPr="00595CC1">
        <w:rPr>
          <w:i/>
          <w:shd w:val="pct15" w:color="auto" w:fill="FFFFFF"/>
          <w:lang w:val="en-US"/>
        </w:rPr>
        <w:t>Name</w:t>
      </w:r>
      <w:r w:rsidRPr="00D24139">
        <w:rPr>
          <w:lang w:val="en-US"/>
        </w:rPr>
        <w:t>]’s or our data sources’ right to freely use, develop, amend and to stop providing the API, the API-content and related products and services.</w:t>
      </w:r>
    </w:p>
    <w:p w:rsidR="00D24139" w:rsidRPr="00D24139" w:rsidRDefault="00D24139" w:rsidP="00D24139">
      <w:pPr>
        <w:pStyle w:val="NormalwithindentAltD"/>
        <w:rPr>
          <w:lang w:val="en-US"/>
        </w:rPr>
      </w:pPr>
      <w:r w:rsidRPr="00D24139">
        <w:rPr>
          <w:lang w:val="en-US"/>
        </w:rPr>
        <w:t>As further set out below, we will keep you updated on changes to the API and our ability to provide the API.</w:t>
      </w:r>
    </w:p>
    <w:p w:rsidR="00D24139" w:rsidRPr="00D24139" w:rsidRDefault="00D24139" w:rsidP="00D24139">
      <w:pPr>
        <w:pStyle w:val="Heading1"/>
        <w:rPr>
          <w:lang w:val="en-US"/>
        </w:rPr>
      </w:pPr>
      <w:r w:rsidRPr="00D24139">
        <w:rPr>
          <w:lang w:val="en-US"/>
        </w:rPr>
        <w:t>Intellectual Property Rights</w:t>
      </w:r>
    </w:p>
    <w:p w:rsidR="00D24139" w:rsidRPr="00D24139" w:rsidRDefault="00D24139" w:rsidP="00D24139">
      <w:pPr>
        <w:pStyle w:val="Numbparagr2AltS"/>
        <w:rPr>
          <w:lang w:val="en-US"/>
        </w:rPr>
      </w:pPr>
      <w:r w:rsidRPr="00D24139">
        <w:rPr>
          <w:lang w:val="en-US"/>
        </w:rPr>
        <w:t>[</w:t>
      </w:r>
      <w:r w:rsidRPr="008238BB">
        <w:rPr>
          <w:i/>
          <w:shd w:val="pct15" w:color="auto" w:fill="FFFFFF"/>
          <w:lang w:val="en-US"/>
        </w:rPr>
        <w:t>Name</w:t>
      </w:r>
      <w:r w:rsidRPr="00D24139">
        <w:rPr>
          <w:lang w:val="en-US"/>
        </w:rPr>
        <w:t>] and/or the third parties with which we are cooperating hold the ownership and the intellectual property rights to the API. Unless you have received our express written consent you are not entitled to claim the ownership of, publish, copy, assign, transfer, license or otherwise dispose of the intellectual property rights to the source code or call structure of the API.</w:t>
      </w:r>
    </w:p>
    <w:p w:rsidR="00D24139" w:rsidRPr="00D24139" w:rsidRDefault="00D24139" w:rsidP="00D24139">
      <w:pPr>
        <w:pStyle w:val="Numbparagr2AltS"/>
        <w:rPr>
          <w:lang w:val="en-US"/>
        </w:rPr>
      </w:pPr>
      <w:r w:rsidRPr="00D24139">
        <w:rPr>
          <w:lang w:val="en-US"/>
        </w:rPr>
        <w:t>[</w:t>
      </w:r>
      <w:r w:rsidRPr="008238BB">
        <w:rPr>
          <w:b/>
          <w:highlight w:val="yellow"/>
          <w:u w:val="single"/>
          <w:lang w:val="en-US"/>
        </w:rPr>
        <w:t>Alt</w:t>
      </w:r>
      <w:r w:rsidRPr="00D24139">
        <w:rPr>
          <w:lang w:val="en-US"/>
        </w:rPr>
        <w:t>: The API-content includes content which is protected by intellectual property rights, such as copyright and trademark protection and you are not entitled to claim ownership of, publish, copy, assign, transfer, license or amend such content other than in accordance with the applicable licence terms for each work.][</w:t>
      </w:r>
      <w:r w:rsidRPr="008238BB">
        <w:rPr>
          <w:i/>
          <w:shd w:val="pct15" w:color="auto" w:fill="FFFFFF"/>
          <w:lang w:val="en-US"/>
        </w:rPr>
        <w:t>Insert information on how the API-user can receive information on which API-content is protected by intellectual property rights and which licence terms are applicable for such content, for example by referring to the applicable Creative Commons-licence.]</w:t>
      </w:r>
    </w:p>
    <w:p w:rsidR="00D24139" w:rsidRPr="00D24139" w:rsidRDefault="00D24139" w:rsidP="00D24139">
      <w:pPr>
        <w:pStyle w:val="Numbparagr2AltS"/>
        <w:rPr>
          <w:lang w:val="en-US"/>
        </w:rPr>
      </w:pPr>
      <w:r w:rsidRPr="00D24139">
        <w:rPr>
          <w:lang w:val="en-US"/>
        </w:rPr>
        <w:lastRenderedPageBreak/>
        <w:t>[</w:t>
      </w:r>
      <w:r w:rsidRPr="008238BB">
        <w:rPr>
          <w:b/>
          <w:highlight w:val="yellow"/>
          <w:u w:val="single"/>
          <w:lang w:val="en-US"/>
        </w:rPr>
        <w:t>Alt. 1</w:t>
      </w:r>
      <w:r w:rsidRPr="00D24139">
        <w:rPr>
          <w:lang w:val="en-US"/>
        </w:rPr>
        <w:t>: When using the API-content in products or services developed by you, you are obliged to indicate, in the product or service at hand, that it contains data from the API and to refer to the API by [</w:t>
      </w:r>
      <w:r w:rsidRPr="008238BB">
        <w:rPr>
          <w:i/>
          <w:shd w:val="pct15" w:color="auto" w:fill="FFFFFF"/>
          <w:lang w:val="en-US"/>
        </w:rPr>
        <w:t>insert description of the method of reference</w:t>
      </w:r>
      <w:r w:rsidRPr="00D24139">
        <w:rPr>
          <w:lang w:val="en-US"/>
        </w:rPr>
        <w:t>]. Your right to use [</w:t>
      </w:r>
      <w:r w:rsidRPr="008238BB">
        <w:rPr>
          <w:i/>
          <w:shd w:val="pct15" w:color="auto" w:fill="FFFFFF"/>
          <w:lang w:val="en-US"/>
        </w:rPr>
        <w:t>Name</w:t>
      </w:r>
      <w:r w:rsidRPr="00D24139">
        <w:rPr>
          <w:lang w:val="en-US"/>
        </w:rPr>
        <w:t xml:space="preserve">]’s trade name and trademark is limited to source references in accordance with the aforesaid, and you are not entitled to use our trade name or our trademarks other than set out in this section. </w:t>
      </w:r>
    </w:p>
    <w:p w:rsidR="00D24139" w:rsidRPr="00D24139" w:rsidRDefault="00D24139" w:rsidP="00D24139">
      <w:pPr>
        <w:pStyle w:val="NormalwithindentAltD"/>
        <w:rPr>
          <w:lang w:val="en-US"/>
        </w:rPr>
      </w:pPr>
      <w:r w:rsidRPr="00D24139">
        <w:rPr>
          <w:lang w:val="en-US"/>
        </w:rPr>
        <w:t>[</w:t>
      </w:r>
      <w:r w:rsidRPr="008238BB">
        <w:rPr>
          <w:b/>
          <w:highlight w:val="yellow"/>
          <w:u w:val="single"/>
          <w:lang w:val="en-US"/>
        </w:rPr>
        <w:t>Alt. 2</w:t>
      </w:r>
      <w:r w:rsidRPr="00D24139">
        <w:rPr>
          <w:lang w:val="en-US"/>
        </w:rPr>
        <w:t>: When using the API-content in products or services developed by you, you are not entitled to refer to the API or to [</w:t>
      </w:r>
      <w:r w:rsidRPr="008238BB">
        <w:rPr>
          <w:i/>
          <w:shd w:val="pct15" w:color="auto" w:fill="FFFFFF"/>
          <w:lang w:val="en-US"/>
        </w:rPr>
        <w:t>Name</w:t>
      </w:r>
      <w:r w:rsidRPr="00D24139">
        <w:rPr>
          <w:lang w:val="en-US"/>
        </w:rPr>
        <w:t>]’s trade name or trademark]</w:t>
      </w:r>
    </w:p>
    <w:p w:rsidR="00D24139" w:rsidRPr="00D24139" w:rsidRDefault="00D24139" w:rsidP="00D24139">
      <w:pPr>
        <w:pStyle w:val="Numbparagr2AltS"/>
        <w:rPr>
          <w:lang w:val="en-US"/>
        </w:rPr>
      </w:pPr>
      <w:r w:rsidRPr="00D24139">
        <w:rPr>
          <w:lang w:val="en-US"/>
        </w:rPr>
        <w:t>[</w:t>
      </w:r>
      <w:r w:rsidRPr="008238BB">
        <w:rPr>
          <w:b/>
          <w:highlight w:val="yellow"/>
          <w:u w:val="single"/>
          <w:lang w:val="en-US"/>
        </w:rPr>
        <w:t>Alt</w:t>
      </w:r>
      <w:r w:rsidRPr="00D24139">
        <w:rPr>
          <w:lang w:val="en-US"/>
        </w:rPr>
        <w:t>: By submitting requests to the API, you grant [</w:t>
      </w:r>
      <w:r w:rsidRPr="008238BB">
        <w:rPr>
          <w:i/>
          <w:shd w:val="pct15" w:color="auto" w:fill="FFFFFF"/>
          <w:lang w:val="en-US"/>
        </w:rPr>
        <w:t>Name</w:t>
      </w:r>
      <w:r w:rsidRPr="00D24139">
        <w:rPr>
          <w:lang w:val="en-US"/>
        </w:rPr>
        <w:t>] a non-exclusive, non-assignable  and non- transferable licence to refer to your trade name and any products and services in which the API-content is used (including any trademarks which you hold for such products or services), for the purpose of indicating that you are using the API. [</w:t>
      </w:r>
      <w:r w:rsidRPr="008238BB">
        <w:rPr>
          <w:i/>
          <w:shd w:val="pct15" w:color="auto" w:fill="FFFFFF"/>
          <w:lang w:val="en-US"/>
        </w:rPr>
        <w:t>Name</w:t>
      </w:r>
      <w:r w:rsidRPr="00D24139">
        <w:rPr>
          <w:lang w:val="en-US"/>
        </w:rPr>
        <w:t>]’s right to use your trade name and trademark is limited to source references for this purpose.]</w:t>
      </w:r>
    </w:p>
    <w:p w:rsidR="00D24139" w:rsidRPr="00D24139" w:rsidRDefault="00D24139" w:rsidP="00D24139">
      <w:pPr>
        <w:pStyle w:val="Heading1"/>
        <w:rPr>
          <w:lang w:val="en-US"/>
        </w:rPr>
      </w:pPr>
      <w:r>
        <w:rPr>
          <w:lang w:val="en-US"/>
        </w:rPr>
        <w:t>Processing o</w:t>
      </w:r>
      <w:r w:rsidRPr="00D24139">
        <w:rPr>
          <w:lang w:val="en-US"/>
        </w:rPr>
        <w:t>f Personal Data</w:t>
      </w:r>
    </w:p>
    <w:p w:rsidR="00D24139" w:rsidRPr="00D24139" w:rsidRDefault="00D24139" w:rsidP="00D24139">
      <w:pPr>
        <w:pStyle w:val="Numbparagr2AltS"/>
        <w:rPr>
          <w:lang w:val="en-US"/>
        </w:rPr>
      </w:pPr>
      <w:r w:rsidRPr="00D24139">
        <w:rPr>
          <w:lang w:val="en-US"/>
        </w:rPr>
        <w:t>[</w:t>
      </w:r>
      <w:r w:rsidRPr="00EC573C">
        <w:rPr>
          <w:b/>
          <w:highlight w:val="yellow"/>
          <w:u w:val="single"/>
          <w:lang w:val="en-US"/>
        </w:rPr>
        <w:t>Alt</w:t>
      </w:r>
      <w:r w:rsidRPr="00D24139">
        <w:rPr>
          <w:lang w:val="en-US"/>
        </w:rPr>
        <w:t>: In order to be able to submit request to the API, you may need to register certain personal data pertaining to you. By registering your personal data, you accept that [</w:t>
      </w:r>
      <w:r w:rsidRPr="008238BB">
        <w:rPr>
          <w:i/>
          <w:shd w:val="pct15" w:color="auto" w:fill="FFFFFF"/>
          <w:lang w:val="en-US"/>
        </w:rPr>
        <w:t>Name</w:t>
      </w:r>
      <w:r w:rsidRPr="00D24139">
        <w:rPr>
          <w:lang w:val="en-US"/>
        </w:rPr>
        <w:t>] processes your personal data for the purpose of administrating, supervising and enabling your use of the API, and that [</w:t>
      </w:r>
      <w:r w:rsidRPr="008238BB">
        <w:rPr>
          <w:i/>
          <w:shd w:val="pct15" w:color="auto" w:fill="FFFFFF"/>
          <w:lang w:val="en-US"/>
        </w:rPr>
        <w:t>Name</w:t>
      </w:r>
      <w:r w:rsidRPr="00D24139">
        <w:rPr>
          <w:lang w:val="en-US"/>
        </w:rPr>
        <w:t>], acting as a data controller in accordance with the Personal Data Act (</w:t>
      </w:r>
      <w:r w:rsidRPr="009C2BBD">
        <w:rPr>
          <w:i/>
          <w:lang w:val="en-US"/>
        </w:rPr>
        <w:t>Personuppgiftslag (1998:204</w:t>
      </w:r>
      <w:r w:rsidRPr="00D24139">
        <w:rPr>
          <w:lang w:val="en-US"/>
        </w:rPr>
        <w:t xml:space="preserve">)), processes your personal data in accordance with our </w:t>
      </w:r>
      <w:r w:rsidRPr="00EC573C">
        <w:rPr>
          <w:color w:val="4F81BD"/>
          <w:lang w:val="en-US"/>
        </w:rPr>
        <w:t>Policy for processing of personal data</w:t>
      </w:r>
      <w:r w:rsidRPr="00D24139">
        <w:rPr>
          <w:lang w:val="en-US"/>
        </w:rPr>
        <w:t xml:space="preserve">. </w:t>
      </w:r>
    </w:p>
    <w:p w:rsidR="00D24139" w:rsidRPr="00D24139" w:rsidRDefault="00D24139" w:rsidP="00D24139">
      <w:pPr>
        <w:pStyle w:val="Numbparagr2AltS"/>
        <w:rPr>
          <w:lang w:val="en-US"/>
        </w:rPr>
      </w:pPr>
      <w:r w:rsidRPr="00D24139">
        <w:rPr>
          <w:lang w:val="en-US"/>
        </w:rPr>
        <w:t>[</w:t>
      </w:r>
      <w:r w:rsidRPr="00EC573C">
        <w:rPr>
          <w:b/>
          <w:highlight w:val="yellow"/>
          <w:u w:val="single"/>
          <w:lang w:val="en-US"/>
        </w:rPr>
        <w:t>Alt</w:t>
      </w:r>
      <w:r w:rsidRPr="00D24139">
        <w:rPr>
          <w:lang w:val="en-US"/>
        </w:rPr>
        <w:t>: The API-content includes personal data, and you are aware and accept that by collecting, using, aligning, compiling or otherwise processing such personal data you are acting as a data controller for the processing in accordance with the Personal Data Act (</w:t>
      </w:r>
      <w:r w:rsidRPr="00EC573C">
        <w:rPr>
          <w:i/>
          <w:lang w:val="en-US"/>
        </w:rPr>
        <w:t>Personuppgiftslag (1998:204)</w:t>
      </w:r>
      <w:r w:rsidRPr="00D24139">
        <w:rPr>
          <w:lang w:val="en-US"/>
        </w:rPr>
        <w:t>).]</w:t>
      </w:r>
    </w:p>
    <w:p w:rsidR="00D24139" w:rsidRPr="00D24139" w:rsidRDefault="00D24139" w:rsidP="00D24139">
      <w:pPr>
        <w:pStyle w:val="Heading1"/>
        <w:rPr>
          <w:lang w:val="en-US"/>
        </w:rPr>
      </w:pPr>
      <w:r>
        <w:rPr>
          <w:lang w:val="en-US"/>
        </w:rPr>
        <w:t>Technical Requirements a</w:t>
      </w:r>
      <w:r w:rsidRPr="00D24139">
        <w:rPr>
          <w:lang w:val="en-US"/>
        </w:rPr>
        <w:t>nd Limitations</w:t>
      </w:r>
    </w:p>
    <w:p w:rsidR="00D24139" w:rsidRPr="00D24139" w:rsidRDefault="00D24139" w:rsidP="00D24139">
      <w:pPr>
        <w:pStyle w:val="Numbparagr2AltS"/>
        <w:rPr>
          <w:lang w:val="en-US"/>
        </w:rPr>
      </w:pPr>
      <w:r w:rsidRPr="00D24139">
        <w:rPr>
          <w:lang w:val="en-US"/>
        </w:rPr>
        <w:t>[</w:t>
      </w:r>
      <w:r w:rsidRPr="00EC573C">
        <w:rPr>
          <w:b/>
          <w:highlight w:val="yellow"/>
          <w:u w:val="single"/>
          <w:lang w:val="en-US"/>
        </w:rPr>
        <w:t>Alt</w:t>
      </w:r>
      <w:r w:rsidRPr="00D24139">
        <w:rPr>
          <w:lang w:val="en-US"/>
        </w:rPr>
        <w:t>: For the purpose of securing and maintaining the availability and quality of the API and the API-content you are obliged to adhere to our instructions regarding [</w:t>
      </w:r>
      <w:r w:rsidRPr="00EC573C">
        <w:rPr>
          <w:i/>
          <w:shd w:val="pct15" w:color="auto" w:fill="FFFFFF"/>
          <w:lang w:val="en-US"/>
        </w:rPr>
        <w:t>caching, storing, copying and updating</w:t>
      </w:r>
      <w:r w:rsidRPr="00D24139">
        <w:rPr>
          <w:lang w:val="en-US"/>
        </w:rPr>
        <w:t xml:space="preserve">] the API-content, as set out in our </w:t>
      </w:r>
      <w:r w:rsidRPr="00EC573C">
        <w:rPr>
          <w:color w:val="4F81BD"/>
          <w:lang w:val="en-US"/>
        </w:rPr>
        <w:t>Technical Documentation</w:t>
      </w:r>
      <w:r w:rsidRPr="00D24139">
        <w:rPr>
          <w:lang w:val="en-US"/>
        </w:rPr>
        <w:t>.</w:t>
      </w:r>
    </w:p>
    <w:p w:rsidR="00D24139" w:rsidRPr="00D24139" w:rsidRDefault="00D24139" w:rsidP="00D24139">
      <w:pPr>
        <w:pStyle w:val="Numbparagr2AltS"/>
        <w:rPr>
          <w:lang w:val="en-US"/>
        </w:rPr>
      </w:pPr>
      <w:r w:rsidRPr="00D24139">
        <w:rPr>
          <w:lang w:val="en-US"/>
        </w:rPr>
        <w:t xml:space="preserve">You may only connect to the API in the way set out in our instructions and you are not entitled to use any technical means to gain unauthorized access to, disturb or deactivate the API. This includes, but is not limited to, that you undertake not to introduce viruses, worms, Trojan horses or other forms of malware in the API or on the website where the API is provided. </w:t>
      </w:r>
    </w:p>
    <w:p w:rsidR="00D24139" w:rsidRPr="00D24139" w:rsidRDefault="00D24139" w:rsidP="00D24139">
      <w:pPr>
        <w:pStyle w:val="Heading1"/>
        <w:rPr>
          <w:lang w:val="en-US"/>
        </w:rPr>
      </w:pPr>
      <w:r>
        <w:rPr>
          <w:lang w:val="en-US"/>
        </w:rPr>
        <w:lastRenderedPageBreak/>
        <w:t>Other Requirements o</w:t>
      </w:r>
      <w:r w:rsidRPr="00D24139">
        <w:rPr>
          <w:lang w:val="en-US"/>
        </w:rPr>
        <w:t>f Use</w:t>
      </w:r>
    </w:p>
    <w:p w:rsidR="00D24139" w:rsidRPr="00D24139" w:rsidRDefault="00D24139" w:rsidP="00D24139">
      <w:pPr>
        <w:pStyle w:val="Numbparagr2AltS"/>
        <w:rPr>
          <w:lang w:val="en-US"/>
        </w:rPr>
      </w:pPr>
      <w:r w:rsidRPr="00D24139">
        <w:rPr>
          <w:lang w:val="en-US"/>
        </w:rPr>
        <w:t>You have to be 18 years of age to enter into this Agreement and to access the API.</w:t>
      </w:r>
    </w:p>
    <w:p w:rsidR="00D24139" w:rsidRPr="00D24139" w:rsidRDefault="00D24139" w:rsidP="00D24139">
      <w:pPr>
        <w:pStyle w:val="Numbparagr2AltS"/>
        <w:rPr>
          <w:lang w:val="en-US"/>
        </w:rPr>
      </w:pPr>
      <w:r w:rsidRPr="00D24139">
        <w:rPr>
          <w:lang w:val="en-US"/>
        </w:rPr>
        <w:t>[</w:t>
      </w:r>
      <w:r w:rsidRPr="00EC573C">
        <w:rPr>
          <w:b/>
          <w:highlight w:val="yellow"/>
          <w:u w:val="single"/>
          <w:lang w:val="en-US"/>
        </w:rPr>
        <w:t>Alt</w:t>
      </w:r>
      <w:r w:rsidRPr="00D24139">
        <w:rPr>
          <w:lang w:val="en-US"/>
        </w:rPr>
        <w:t xml:space="preserve">: Your access to the API and the API-content is subject to your payment of charges, in accordance with the prices and terms of payment set out in our </w:t>
      </w:r>
      <w:r w:rsidRPr="00EC573C">
        <w:rPr>
          <w:color w:val="4F81BD"/>
          <w:lang w:val="en-US"/>
        </w:rPr>
        <w:t>Price List</w:t>
      </w:r>
      <w:r w:rsidRPr="00D24139">
        <w:rPr>
          <w:lang w:val="en-US"/>
        </w:rPr>
        <w:t>.]</w:t>
      </w:r>
    </w:p>
    <w:p w:rsidR="00D24139" w:rsidRPr="00D24139" w:rsidRDefault="00D24139" w:rsidP="00D24139">
      <w:pPr>
        <w:pStyle w:val="Numbparagr2AltS"/>
        <w:rPr>
          <w:lang w:val="en-US"/>
        </w:rPr>
      </w:pPr>
      <w:r w:rsidRPr="00D24139">
        <w:rPr>
          <w:lang w:val="en-US"/>
        </w:rPr>
        <w:t>[</w:t>
      </w:r>
      <w:r w:rsidRPr="00EC573C">
        <w:rPr>
          <w:b/>
          <w:highlight w:val="yellow"/>
          <w:u w:val="single"/>
          <w:lang w:val="en-US"/>
        </w:rPr>
        <w:t>Alt. 1</w:t>
      </w:r>
      <w:r w:rsidRPr="00D24139">
        <w:rPr>
          <w:lang w:val="en-US"/>
        </w:rPr>
        <w:t>: You are not entitled to use the API-content for any commercial purpose. This means that you are not entitled to use the API-content in a product or service which in any way generates income, including but not limited to by means of financing through advertising or by requiring payment for membership or subscription.]</w:t>
      </w:r>
    </w:p>
    <w:p w:rsidR="00D24139" w:rsidRPr="00D24139" w:rsidRDefault="00D24139" w:rsidP="00D24139">
      <w:pPr>
        <w:pStyle w:val="NormalwithindentAltD"/>
        <w:rPr>
          <w:lang w:val="en-US"/>
        </w:rPr>
      </w:pPr>
      <w:r w:rsidRPr="00D24139">
        <w:rPr>
          <w:lang w:val="en-US"/>
        </w:rPr>
        <w:t>[</w:t>
      </w:r>
      <w:r w:rsidRPr="00EC573C">
        <w:rPr>
          <w:b/>
          <w:highlight w:val="yellow"/>
          <w:u w:val="single"/>
          <w:lang w:val="en-US"/>
        </w:rPr>
        <w:t>Alt.2</w:t>
      </w:r>
      <w:r w:rsidRPr="00D24139">
        <w:rPr>
          <w:lang w:val="en-US"/>
        </w:rPr>
        <w:t>: Your right to use the API-content for commercial purposes is limited, to the extent that you are not entitled to charge users for the products or services in which you use the API-content. You are however entitled to use the API-content for products or services which are financed by advertising.]</w:t>
      </w:r>
    </w:p>
    <w:p w:rsidR="00D24139" w:rsidRPr="00D24139" w:rsidRDefault="00D24139" w:rsidP="00D24139">
      <w:pPr>
        <w:pStyle w:val="Numbparagr2AltS"/>
        <w:rPr>
          <w:lang w:val="en-US"/>
        </w:rPr>
      </w:pPr>
      <w:r w:rsidRPr="00D24139">
        <w:rPr>
          <w:lang w:val="en-US"/>
        </w:rPr>
        <w:t>[</w:t>
      </w:r>
      <w:r w:rsidRPr="00EC573C">
        <w:rPr>
          <w:b/>
          <w:highlight w:val="yellow"/>
          <w:u w:val="single"/>
          <w:lang w:val="en-US"/>
        </w:rPr>
        <w:t>Alt</w:t>
      </w:r>
      <w:r w:rsidRPr="00D24139">
        <w:rPr>
          <w:lang w:val="en-US"/>
        </w:rPr>
        <w:t>: You are not entitled to use the API or the API-content for products and services which may harm [</w:t>
      </w:r>
      <w:r w:rsidRPr="00EC573C">
        <w:rPr>
          <w:i/>
          <w:shd w:val="pct15" w:color="auto" w:fill="FFFFFF"/>
          <w:lang w:val="en-US"/>
        </w:rPr>
        <w:t>Name</w:t>
      </w:r>
      <w:r w:rsidRPr="00D24139">
        <w:rPr>
          <w:lang w:val="en-US"/>
        </w:rPr>
        <w:t>]’s business or which violates our interests. This means that the API and the API-content may not be used for products or services which [</w:t>
      </w:r>
      <w:r w:rsidRPr="00EC573C">
        <w:rPr>
          <w:i/>
          <w:shd w:val="pct15" w:color="auto" w:fill="FFFFFF"/>
          <w:lang w:val="en-US"/>
        </w:rPr>
        <w:t>insert description of products/services/contexts which may harm the provider’s interests.</w:t>
      </w:r>
      <w:r w:rsidRPr="00D24139">
        <w:rPr>
          <w:lang w:val="en-US"/>
        </w:rPr>
        <w:t>]]</w:t>
      </w:r>
    </w:p>
    <w:p w:rsidR="00D24139" w:rsidRPr="00D24139" w:rsidRDefault="00D24139" w:rsidP="00D24139">
      <w:pPr>
        <w:pStyle w:val="Numbparagr2AltS"/>
        <w:rPr>
          <w:lang w:val="en-US"/>
        </w:rPr>
      </w:pPr>
      <w:r w:rsidRPr="00D24139">
        <w:rPr>
          <w:lang w:val="en-US"/>
        </w:rPr>
        <w:t>You are not entitled to use the API or the API-content for products or services which are in breach of or which allude to the breach of applicable laws and regulations.</w:t>
      </w:r>
    </w:p>
    <w:p w:rsidR="00D24139" w:rsidRPr="00D24139" w:rsidRDefault="00D24139" w:rsidP="00D24139">
      <w:pPr>
        <w:pStyle w:val="Numbparagr2AltS"/>
        <w:rPr>
          <w:lang w:val="en-US"/>
        </w:rPr>
      </w:pPr>
      <w:r w:rsidRPr="00D24139">
        <w:rPr>
          <w:lang w:val="en-US"/>
        </w:rPr>
        <w:t xml:space="preserve">If you have any questions regarding the limitations set out in this section </w:t>
      </w:r>
      <w:r w:rsidR="008F604E">
        <w:rPr>
          <w:lang w:val="en-US"/>
        </w:rPr>
        <w:t>“</w:t>
      </w:r>
      <w:r w:rsidRPr="00D24139">
        <w:rPr>
          <w:lang w:val="en-US"/>
        </w:rPr>
        <w:t xml:space="preserve">Other requirements of use” or if you wish to use the API or the API-content in any other way than as set out in this section, you may contact us at </w:t>
      </w:r>
      <w:r w:rsidR="00EC573C">
        <w:rPr>
          <w:i/>
          <w:shd w:val="pct15" w:color="auto" w:fill="FFFFFF"/>
          <w:lang w:val="en-US"/>
        </w:rPr>
        <w:t>[</w:t>
      </w:r>
      <w:r w:rsidRPr="00EC573C">
        <w:rPr>
          <w:i/>
          <w:shd w:val="pct15" w:color="auto" w:fill="FFFFFF"/>
          <w:lang w:val="en-US"/>
        </w:rPr>
        <w:t>insert e-mail address</w:t>
      </w:r>
      <w:r w:rsidRPr="00D24139">
        <w:rPr>
          <w:lang w:val="en-US"/>
        </w:rPr>
        <w:t xml:space="preserve">]. You are however not entitled to commence such use before you have received our written consent. </w:t>
      </w:r>
    </w:p>
    <w:p w:rsidR="00D24139" w:rsidRPr="00D24139" w:rsidRDefault="00D24139" w:rsidP="00D24139">
      <w:pPr>
        <w:pStyle w:val="Heading1"/>
        <w:rPr>
          <w:lang w:val="en-US"/>
        </w:rPr>
      </w:pPr>
      <w:r w:rsidRPr="00D24139">
        <w:rPr>
          <w:lang w:val="en-US"/>
        </w:rPr>
        <w:t>Liability</w:t>
      </w:r>
    </w:p>
    <w:p w:rsidR="00D24139" w:rsidRPr="00D24139" w:rsidRDefault="00D24139" w:rsidP="00D24139">
      <w:pPr>
        <w:pStyle w:val="Numbparagr2AltS"/>
        <w:rPr>
          <w:lang w:val="en-US"/>
        </w:rPr>
      </w:pPr>
      <w:r w:rsidRPr="00D24139">
        <w:rPr>
          <w:lang w:val="en-US"/>
        </w:rPr>
        <w:t>[</w:t>
      </w:r>
      <w:r w:rsidRPr="00EC573C">
        <w:rPr>
          <w:b/>
          <w:highlight w:val="yellow"/>
          <w:u w:val="single"/>
          <w:lang w:val="en-US"/>
        </w:rPr>
        <w:t>Alt</w:t>
      </w:r>
      <w:r w:rsidRPr="00D24139">
        <w:rPr>
          <w:lang w:val="en-US"/>
        </w:rPr>
        <w:t>.: We strive to constantly improve the API and welcome you to inform us of any errors or defects in your user experience by sending us a message at [</w:t>
      </w:r>
      <w:r w:rsidRPr="00EC573C">
        <w:rPr>
          <w:i/>
          <w:shd w:val="pct15" w:color="auto" w:fill="FFFFFF"/>
          <w:lang w:val="en-US"/>
        </w:rPr>
        <w:t>insert e-mail address</w:t>
      </w:r>
      <w:r w:rsidRPr="00D24139">
        <w:rPr>
          <w:lang w:val="en-US"/>
        </w:rPr>
        <w:t>]. As fur</w:t>
      </w:r>
      <w:r w:rsidR="008F604E">
        <w:rPr>
          <w:lang w:val="en-US"/>
        </w:rPr>
        <w:t>ther specified in this section “</w:t>
      </w:r>
      <w:r w:rsidRPr="00D24139">
        <w:rPr>
          <w:lang w:val="en-US"/>
        </w:rPr>
        <w:t>Liability” we however have limited possibilities to correct errors or defects.]</w:t>
      </w:r>
    </w:p>
    <w:p w:rsidR="00D24139" w:rsidRPr="00D24139" w:rsidRDefault="00D24139" w:rsidP="00D24139">
      <w:pPr>
        <w:pStyle w:val="Numbparagr2AltS"/>
        <w:rPr>
          <w:lang w:val="en-US"/>
        </w:rPr>
      </w:pPr>
      <w:r w:rsidRPr="00D24139">
        <w:rPr>
          <w:lang w:val="en-US"/>
        </w:rPr>
        <w:t>[</w:t>
      </w:r>
      <w:r w:rsidRPr="00EC573C">
        <w:rPr>
          <w:b/>
          <w:highlight w:val="yellow"/>
          <w:u w:val="single"/>
          <w:lang w:val="en-US"/>
        </w:rPr>
        <w:t>Alt. 1</w:t>
      </w:r>
      <w:r w:rsidRPr="00D24139">
        <w:rPr>
          <w:lang w:val="en-US"/>
        </w:rPr>
        <w:t>: We provide the following, limited warranty for the API and the API-content: [</w:t>
      </w:r>
      <w:r w:rsidRPr="00EC573C">
        <w:rPr>
          <w:i/>
          <w:shd w:val="pct15" w:color="auto" w:fill="FFFFFF"/>
          <w:lang w:val="en-US"/>
        </w:rPr>
        <w:t>insert description of warranty</w:t>
      </w:r>
      <w:r w:rsidRPr="00D24139">
        <w:rPr>
          <w:lang w:val="en-US"/>
        </w:rPr>
        <w:t>.].Otherwise, you accept that [</w:t>
      </w:r>
      <w:r w:rsidRPr="00EC573C">
        <w:rPr>
          <w:i/>
          <w:shd w:val="pct15" w:color="auto" w:fill="FFFFFF"/>
          <w:lang w:val="en-US"/>
        </w:rPr>
        <w:t>Name</w:t>
      </w:r>
      <w:r w:rsidRPr="00D24139">
        <w:rPr>
          <w:lang w:val="en-US"/>
        </w:rPr>
        <w:t>] does not commit to, or provide any warranties regarding the API’s or the API-content’s quality, security, reliability, availability or performance.]</w:t>
      </w:r>
    </w:p>
    <w:p w:rsidR="00D24139" w:rsidRPr="00D24139" w:rsidRDefault="00D24139" w:rsidP="00D24139">
      <w:pPr>
        <w:pStyle w:val="NormalwithindentAltD"/>
        <w:rPr>
          <w:lang w:val="en-US"/>
        </w:rPr>
      </w:pPr>
      <w:r w:rsidRPr="00D24139">
        <w:rPr>
          <w:lang w:val="en-US"/>
        </w:rPr>
        <w:t>[</w:t>
      </w:r>
      <w:r w:rsidRPr="00EC573C">
        <w:rPr>
          <w:b/>
          <w:highlight w:val="yellow"/>
          <w:u w:val="single"/>
          <w:lang w:val="en-US"/>
        </w:rPr>
        <w:t>Alt. 2</w:t>
      </w:r>
      <w:r w:rsidRPr="00D24139">
        <w:rPr>
          <w:lang w:val="en-US"/>
        </w:rPr>
        <w:t>: You are aware and accept that [</w:t>
      </w:r>
      <w:r w:rsidRPr="00EC573C">
        <w:rPr>
          <w:i/>
          <w:shd w:val="pct15" w:color="auto" w:fill="FFFFFF"/>
          <w:lang w:val="en-US"/>
        </w:rPr>
        <w:t>Name</w:t>
      </w:r>
      <w:r w:rsidRPr="00D24139">
        <w:rPr>
          <w:lang w:val="en-US"/>
        </w:rPr>
        <w:t xml:space="preserve">] does not commit to, or provide any warranties regarding the quality, security, reliability, availability or performance of the API or the API-content. Accordingly, notwithstanding what is set out in our </w:t>
      </w:r>
      <w:r w:rsidRPr="00EC573C">
        <w:rPr>
          <w:color w:val="4F81BD"/>
          <w:lang w:val="en-US"/>
        </w:rPr>
        <w:t>Technical Documentation</w:t>
      </w:r>
      <w:r w:rsidRPr="00D24139">
        <w:rPr>
          <w:lang w:val="en-US"/>
        </w:rPr>
        <w:t xml:space="preserve">, </w:t>
      </w:r>
      <w:r w:rsidRPr="00EC573C">
        <w:rPr>
          <w:color w:val="4F81BD"/>
          <w:lang w:val="en-US"/>
        </w:rPr>
        <w:t xml:space="preserve">Policy for Change </w:t>
      </w:r>
      <w:r w:rsidRPr="00EC573C">
        <w:rPr>
          <w:color w:val="4F81BD"/>
          <w:lang w:val="en-US"/>
        </w:rPr>
        <w:lastRenderedPageBreak/>
        <w:t>Management</w:t>
      </w:r>
      <w:r w:rsidRPr="00D24139">
        <w:rPr>
          <w:lang w:val="en-US"/>
        </w:rPr>
        <w:t xml:space="preserve"> or other descriptions of the API’s function where the API is provided, you cannot expect that the API is error free, free from security issues, updated, or a suitable data source for the products or services you intend to use the API for.]</w:t>
      </w:r>
    </w:p>
    <w:p w:rsidR="00D24139" w:rsidRPr="00D24139" w:rsidRDefault="00D24139" w:rsidP="00D24139">
      <w:pPr>
        <w:pStyle w:val="Numbparagr2AltS"/>
        <w:rPr>
          <w:lang w:val="en-US"/>
        </w:rPr>
      </w:pPr>
      <w:r w:rsidRPr="00D24139">
        <w:rPr>
          <w:lang w:val="en-US"/>
        </w:rPr>
        <w:t>You are aware and accept that you use the API at your own risk and that [</w:t>
      </w:r>
      <w:r w:rsidRPr="00EC573C">
        <w:rPr>
          <w:i/>
          <w:shd w:val="pct15" w:color="auto" w:fill="FFFFFF"/>
          <w:lang w:val="en-US"/>
        </w:rPr>
        <w:t>Name</w:t>
      </w:r>
      <w:r w:rsidRPr="00D24139">
        <w:rPr>
          <w:lang w:val="en-US"/>
        </w:rPr>
        <w:t>] is not liable for any indirect damage which you may suffer due to your use of, respectively your inability to use, the API or the API-content. In this Agreement, indirect damage shall be interpreted to mean for example loss of profit, loss of use of your products or services, reimbursement for the use of a replacing service, loss of data, costs for trouble shooting, loss of goodwill and damage due to viruses and other security related issues. You also accept that [</w:t>
      </w:r>
      <w:r w:rsidRPr="00EC573C">
        <w:rPr>
          <w:i/>
          <w:shd w:val="pct15" w:color="auto" w:fill="FFFFFF"/>
          <w:lang w:val="en-US"/>
        </w:rPr>
        <w:t>Name</w:t>
      </w:r>
      <w:r w:rsidRPr="00D24139">
        <w:rPr>
          <w:lang w:val="en-US"/>
        </w:rPr>
        <w:t>]’s total liability for damages due to your use of, respectively your inability to use, the API and the API-content is limited to [</w:t>
      </w:r>
      <w:r w:rsidRPr="00EC573C">
        <w:rPr>
          <w:i/>
          <w:shd w:val="pct15" w:color="auto" w:fill="FFFFFF"/>
          <w:lang w:val="en-US"/>
        </w:rPr>
        <w:t>insert sum</w:t>
      </w:r>
      <w:r w:rsidRPr="00D24139">
        <w:rPr>
          <w:lang w:val="en-US"/>
        </w:rPr>
        <w:t>].</w:t>
      </w:r>
    </w:p>
    <w:p w:rsidR="00D24139" w:rsidRPr="00D24139" w:rsidRDefault="00D24139" w:rsidP="00D24139">
      <w:pPr>
        <w:pStyle w:val="Numbparagr2AltS"/>
        <w:rPr>
          <w:lang w:val="en-US"/>
        </w:rPr>
      </w:pPr>
      <w:r w:rsidRPr="00D24139">
        <w:rPr>
          <w:lang w:val="en-US"/>
        </w:rPr>
        <w:t>[</w:t>
      </w:r>
      <w:r w:rsidRPr="00EC573C">
        <w:rPr>
          <w:b/>
          <w:highlight w:val="yellow"/>
          <w:u w:val="single"/>
          <w:lang w:val="en-US"/>
        </w:rPr>
        <w:t>Alt</w:t>
      </w:r>
      <w:r w:rsidRPr="00D24139">
        <w:rPr>
          <w:lang w:val="en-US"/>
        </w:rPr>
        <w:t>: By generating data and information to the API, you accept that you are responsible for your right to publish and distribute such information, including but not limited to a responsibility to ensure that you (i) do not violate any third party’s intellectual property rights, (ii) are entitled to distribute any personal data, (iii) do not distribute information in breach of, or which allude to the breach of, applicable laws and regulations.]</w:t>
      </w:r>
    </w:p>
    <w:p w:rsidR="00D24139" w:rsidRPr="00D24139" w:rsidRDefault="00D24139" w:rsidP="00D24139">
      <w:pPr>
        <w:pStyle w:val="Numbparagr2AltS"/>
        <w:rPr>
          <w:lang w:val="en-US"/>
        </w:rPr>
      </w:pPr>
      <w:r w:rsidRPr="00D24139">
        <w:rPr>
          <w:lang w:val="en-US"/>
        </w:rPr>
        <w:t>You undertake to indemnify [</w:t>
      </w:r>
      <w:r w:rsidRPr="00EC573C">
        <w:rPr>
          <w:i/>
          <w:shd w:val="pct15" w:color="auto" w:fill="FFFFFF"/>
          <w:lang w:val="en-US"/>
        </w:rPr>
        <w:t>Name</w:t>
      </w:r>
      <w:r w:rsidRPr="00D24139">
        <w:rPr>
          <w:lang w:val="en-US"/>
        </w:rPr>
        <w:t>], our partners and employees against any claims from third parties pertaining to your use of the API or the API-content in breach of this Agreement.</w:t>
      </w:r>
    </w:p>
    <w:p w:rsidR="00D24139" w:rsidRPr="00D24139" w:rsidRDefault="00D24139" w:rsidP="00D24139">
      <w:pPr>
        <w:pStyle w:val="Heading1"/>
        <w:rPr>
          <w:lang w:val="en-US"/>
        </w:rPr>
      </w:pPr>
      <w:r w:rsidRPr="00D24139">
        <w:rPr>
          <w:lang w:val="en-US"/>
        </w:rPr>
        <w:t>Changes</w:t>
      </w:r>
    </w:p>
    <w:p w:rsidR="00D24139" w:rsidRPr="00D24139" w:rsidRDefault="00D24139" w:rsidP="00D24139">
      <w:pPr>
        <w:pStyle w:val="Numbparagr2AltS"/>
        <w:rPr>
          <w:lang w:val="en-US"/>
        </w:rPr>
      </w:pPr>
      <w:r w:rsidRPr="00D24139">
        <w:rPr>
          <w:lang w:val="en-US"/>
        </w:rPr>
        <w:t xml:space="preserve">We reserve the right to update and change the API, the API-content and this Agreement in accordance with our </w:t>
      </w:r>
      <w:r w:rsidRPr="00EC573C">
        <w:rPr>
          <w:color w:val="4F81BD"/>
          <w:lang w:val="en-US"/>
        </w:rPr>
        <w:t>Change Policy</w:t>
      </w:r>
      <w:r w:rsidRPr="00D24139">
        <w:rPr>
          <w:lang w:val="en-US"/>
        </w:rPr>
        <w:t xml:space="preserve">. The change policy sets out which changes may occur, how changes are communicated to you and how long in advance. </w:t>
      </w:r>
    </w:p>
    <w:p w:rsidR="00D24139" w:rsidRPr="00D24139" w:rsidRDefault="00D24139" w:rsidP="00D24139">
      <w:pPr>
        <w:pStyle w:val="Numbparagr2AltS"/>
        <w:rPr>
          <w:lang w:val="en-US"/>
        </w:rPr>
      </w:pPr>
      <w:r w:rsidRPr="00D24139">
        <w:rPr>
          <w:lang w:val="en-US"/>
        </w:rPr>
        <w:t xml:space="preserve">Changes to this Agreement are documented by the issuance of a new version of these terms. Each new version will be provided with a new version number, set out at the end of the document. </w:t>
      </w:r>
    </w:p>
    <w:p w:rsidR="00D24139" w:rsidRPr="00D24139" w:rsidRDefault="00D24139" w:rsidP="00F450A4">
      <w:pPr>
        <w:pStyle w:val="Numbparagr2AltS"/>
        <w:rPr>
          <w:lang w:val="en-US"/>
        </w:rPr>
      </w:pPr>
      <w:r w:rsidRPr="00D24139">
        <w:rPr>
          <w:lang w:val="en-US"/>
        </w:rPr>
        <w:t xml:space="preserve">By continuing to use the API after a change has been executed, out you confirm that you accept the change. If you do not accept a change you are no longer entitled to use the API and must discontinue your connection to the API in accordance with the section </w:t>
      </w:r>
      <w:r w:rsidR="008F604E">
        <w:rPr>
          <w:lang w:val="en-US"/>
        </w:rPr>
        <w:t>“</w:t>
      </w:r>
      <w:r w:rsidRPr="00D24139">
        <w:rPr>
          <w:lang w:val="en-US"/>
        </w:rPr>
        <w:t xml:space="preserve">Term and Termination” below. </w:t>
      </w:r>
    </w:p>
    <w:p w:rsidR="00D24139" w:rsidRPr="00D24139" w:rsidRDefault="00F450A4" w:rsidP="00F450A4">
      <w:pPr>
        <w:pStyle w:val="Heading1"/>
        <w:rPr>
          <w:lang w:val="en-US"/>
        </w:rPr>
      </w:pPr>
      <w:r w:rsidRPr="00D24139">
        <w:rPr>
          <w:lang w:val="en-US"/>
        </w:rPr>
        <w:t>Term And Termination</w:t>
      </w:r>
    </w:p>
    <w:p w:rsidR="00D24139" w:rsidRPr="00D24139" w:rsidRDefault="00D24139" w:rsidP="00F450A4">
      <w:pPr>
        <w:pStyle w:val="Numbparagr2AltS"/>
        <w:rPr>
          <w:lang w:val="en-US"/>
        </w:rPr>
      </w:pPr>
      <w:r w:rsidRPr="00D24139">
        <w:rPr>
          <w:lang w:val="en-US"/>
        </w:rPr>
        <w:t>This Agreement, and your licence to the API, enters into force when you accept this Agreement, and remains in force as long as [</w:t>
      </w:r>
      <w:r w:rsidRPr="00DC60A4">
        <w:rPr>
          <w:i/>
          <w:shd w:val="pct15" w:color="auto" w:fill="FFFFFF"/>
          <w:lang w:val="en-US"/>
        </w:rPr>
        <w:t>Name</w:t>
      </w:r>
      <w:r w:rsidRPr="00D24139">
        <w:rPr>
          <w:lang w:val="en-US"/>
        </w:rPr>
        <w:t>] provides the API, unless previously terminated in accordance with this section “Term and Termination”.</w:t>
      </w:r>
    </w:p>
    <w:p w:rsidR="00D24139" w:rsidRPr="00D24139" w:rsidRDefault="00D24139" w:rsidP="00F450A4">
      <w:pPr>
        <w:pStyle w:val="Numbparagr2AltS"/>
        <w:rPr>
          <w:lang w:val="en-US"/>
        </w:rPr>
      </w:pPr>
      <w:r w:rsidRPr="00D24139">
        <w:rPr>
          <w:lang w:val="en-US"/>
        </w:rPr>
        <w:lastRenderedPageBreak/>
        <w:t>[</w:t>
      </w:r>
      <w:r w:rsidRPr="00DC60A4">
        <w:rPr>
          <w:i/>
          <w:shd w:val="pct15" w:color="auto" w:fill="FFFFFF"/>
          <w:lang w:val="en-US"/>
        </w:rPr>
        <w:t>Name</w:t>
      </w:r>
      <w:r w:rsidRPr="00D24139">
        <w:rPr>
          <w:lang w:val="en-US"/>
        </w:rPr>
        <w:t xml:space="preserve">] reserves the right to immediately terminate this Agreement and to discontinue your use of the API if you use the API or the API-content in breach of the provisions set out herein. We also reserve the right to, based on our reasonable assessment and following notice to you, in accordance with our </w:t>
      </w:r>
      <w:r w:rsidRPr="007201A1">
        <w:rPr>
          <w:color w:val="4F81BD"/>
          <w:lang w:val="en-US"/>
        </w:rPr>
        <w:t>Change Policy</w:t>
      </w:r>
      <w:r w:rsidRPr="00D24139">
        <w:rPr>
          <w:lang w:val="en-US"/>
        </w:rPr>
        <w:t>, permanently or temporarily discontinue the API or the API-content in part or in its entirety.</w:t>
      </w:r>
    </w:p>
    <w:p w:rsidR="00D24139" w:rsidRPr="00D24139" w:rsidRDefault="00D24139" w:rsidP="00F450A4">
      <w:pPr>
        <w:pStyle w:val="Numbparagr2AltS"/>
        <w:rPr>
          <w:lang w:val="en-US"/>
        </w:rPr>
      </w:pPr>
      <w:r w:rsidRPr="00D24139">
        <w:rPr>
          <w:lang w:val="en-US"/>
        </w:rPr>
        <w:t>[</w:t>
      </w:r>
      <w:r w:rsidRPr="0013088A">
        <w:rPr>
          <w:b/>
          <w:highlight w:val="yellow"/>
          <w:u w:val="single"/>
          <w:lang w:val="en-US"/>
        </w:rPr>
        <w:t>Alt. 1</w:t>
      </w:r>
      <w:r w:rsidRPr="00D24139">
        <w:rPr>
          <w:lang w:val="en-US"/>
        </w:rPr>
        <w:t>: You are entitled to terminate this Agreement, provided that you [</w:t>
      </w:r>
      <w:r w:rsidRPr="0013088A">
        <w:rPr>
          <w:i/>
          <w:shd w:val="pct15" w:color="auto" w:fill="FFFFFF"/>
          <w:lang w:val="en-US"/>
        </w:rPr>
        <w:t>insert notice period, method of termination and any applicable charge for early termination</w:t>
      </w:r>
      <w:r w:rsidRPr="00D24139">
        <w:rPr>
          <w:lang w:val="en-US"/>
        </w:rPr>
        <w:t>]]</w:t>
      </w:r>
    </w:p>
    <w:p w:rsidR="00D24139" w:rsidRPr="00D24139" w:rsidRDefault="00D24139" w:rsidP="00F450A4">
      <w:pPr>
        <w:pStyle w:val="NormalwithindentAltD"/>
        <w:rPr>
          <w:lang w:val="en-US"/>
        </w:rPr>
      </w:pPr>
      <w:r w:rsidRPr="00D24139">
        <w:rPr>
          <w:lang w:val="en-US"/>
        </w:rPr>
        <w:t>[</w:t>
      </w:r>
      <w:r w:rsidRPr="0013088A">
        <w:rPr>
          <w:b/>
          <w:highlight w:val="yellow"/>
          <w:u w:val="single"/>
          <w:lang w:val="en-US"/>
        </w:rPr>
        <w:t>Alt 2</w:t>
      </w:r>
      <w:r w:rsidRPr="00D24139">
        <w:rPr>
          <w:lang w:val="en-US"/>
        </w:rPr>
        <w:t>: You are entitled to at any time, without grounds and without cost terminate this Agreement. Such termination is carried out by discontinuing your use of the API by [</w:t>
      </w:r>
      <w:r w:rsidRPr="0013088A">
        <w:rPr>
          <w:i/>
          <w:shd w:val="pct15" w:color="auto" w:fill="FFFFFF"/>
          <w:lang w:val="en-US"/>
        </w:rPr>
        <w:t>insert description of how to discontinue use of the API.</w:t>
      </w:r>
      <w:r w:rsidRPr="00D24139">
        <w:rPr>
          <w:lang w:val="en-US"/>
        </w:rPr>
        <w:t>].]</w:t>
      </w:r>
    </w:p>
    <w:p w:rsidR="00D24139" w:rsidRPr="00D24139" w:rsidRDefault="009C2BBD" w:rsidP="00F450A4">
      <w:pPr>
        <w:pStyle w:val="Numbparagr2AltS"/>
        <w:rPr>
          <w:lang w:val="en-US"/>
        </w:rPr>
      </w:pPr>
      <w:r>
        <w:rPr>
          <w:lang w:val="en-US"/>
        </w:rPr>
        <w:t>I</w:t>
      </w:r>
      <w:r w:rsidR="00D24139" w:rsidRPr="00D24139">
        <w:rPr>
          <w:lang w:val="en-US"/>
        </w:rPr>
        <w:t>f your right to use the API is terminated, you are liable to immediately discontinue and erase your connection to the API [</w:t>
      </w:r>
      <w:r w:rsidR="00D24139" w:rsidRPr="0013088A">
        <w:rPr>
          <w:i/>
          <w:shd w:val="pct15" w:color="auto" w:fill="FFFFFF"/>
          <w:lang w:val="en-US"/>
        </w:rPr>
        <w:t>and any references to our trade name and our trademarks used in your products or services</w:t>
      </w:r>
      <w:r w:rsidR="00D24139" w:rsidRPr="00D24139">
        <w:rPr>
          <w:lang w:val="en-US"/>
        </w:rPr>
        <w:t>].</w:t>
      </w:r>
    </w:p>
    <w:p w:rsidR="00D24139" w:rsidRPr="00D24139" w:rsidRDefault="00F450A4" w:rsidP="00F450A4">
      <w:pPr>
        <w:pStyle w:val="Heading1"/>
        <w:rPr>
          <w:lang w:val="en-US"/>
        </w:rPr>
      </w:pPr>
      <w:r w:rsidRPr="00D24139">
        <w:rPr>
          <w:lang w:val="en-US"/>
        </w:rPr>
        <w:t xml:space="preserve">Miscellaneous </w:t>
      </w:r>
    </w:p>
    <w:p w:rsidR="00D24139" w:rsidRPr="00D24139" w:rsidRDefault="00D24139" w:rsidP="00F450A4">
      <w:pPr>
        <w:pStyle w:val="Numbparagr2AltS"/>
        <w:rPr>
          <w:lang w:val="en-US"/>
        </w:rPr>
      </w:pPr>
      <w:r w:rsidRPr="00D24139">
        <w:rPr>
          <w:lang w:val="en-US"/>
        </w:rPr>
        <w:t xml:space="preserve">This Agreement constitutes the entire agreement on all matters concerning your right to use the API and the API-content. Changes in or amendments to this Agreement other than new versions in accordance with the section </w:t>
      </w:r>
      <w:r w:rsidR="008F604E">
        <w:rPr>
          <w:lang w:val="en-US"/>
        </w:rPr>
        <w:t>“</w:t>
      </w:r>
      <w:r w:rsidRPr="00D24139">
        <w:rPr>
          <w:lang w:val="en-US"/>
        </w:rPr>
        <w:t>Changes” above shall, in order to be valid, be carried out by way of written confirmation from [</w:t>
      </w:r>
      <w:r w:rsidRPr="005543CC">
        <w:rPr>
          <w:i/>
          <w:shd w:val="pct15" w:color="auto" w:fill="FFFFFF"/>
          <w:lang w:val="en-US"/>
        </w:rPr>
        <w:t>Name</w:t>
      </w:r>
      <w:r w:rsidRPr="00D24139">
        <w:rPr>
          <w:lang w:val="en-US"/>
        </w:rPr>
        <w:t>].</w:t>
      </w:r>
    </w:p>
    <w:p w:rsidR="00D24139" w:rsidRPr="00D24139" w:rsidRDefault="00D24139" w:rsidP="00F450A4">
      <w:pPr>
        <w:pStyle w:val="Numbparagr2AltS"/>
        <w:rPr>
          <w:lang w:val="en-US"/>
        </w:rPr>
      </w:pPr>
      <w:r w:rsidRPr="00D24139">
        <w:rPr>
          <w:lang w:val="en-US"/>
        </w:rPr>
        <w:t>You are not entitled to transfer your rights and obligations under this Agreement to a third party. [</w:t>
      </w:r>
      <w:r w:rsidRPr="00F26DE6">
        <w:rPr>
          <w:i/>
          <w:shd w:val="pct15" w:color="auto" w:fill="FFFFFF"/>
          <w:lang w:val="en-US"/>
        </w:rPr>
        <w:t>Name</w:t>
      </w:r>
      <w:r w:rsidRPr="00D24139">
        <w:rPr>
          <w:lang w:val="en-US"/>
        </w:rPr>
        <w:t>] reserves the right to, after notice to you, assign the Agreement to any of our group companies or to a third party which acquire our business, in part or in its entirety.</w:t>
      </w:r>
    </w:p>
    <w:p w:rsidR="00D24139" w:rsidRPr="00D24139" w:rsidRDefault="00D24139" w:rsidP="00F450A4">
      <w:pPr>
        <w:pStyle w:val="Numbparagr2AltS"/>
        <w:rPr>
          <w:lang w:val="en-US"/>
        </w:rPr>
      </w:pPr>
      <w:r w:rsidRPr="00D24139">
        <w:rPr>
          <w:lang w:val="en-US"/>
        </w:rPr>
        <w:t>If and to the extent that any of your obligations, or any limitation of your rights in accordance with this Agreement, are not valid because of your rights as a consumer, they shall not be applicable to you. Accordingly, nothing in this Agreement is intended to exclude or limit your lawful rights as a consumer.</w:t>
      </w:r>
    </w:p>
    <w:p w:rsidR="00D24139" w:rsidRPr="00D24139" w:rsidRDefault="00D24139" w:rsidP="00F450A4">
      <w:pPr>
        <w:pStyle w:val="Numbparagr2AltS"/>
        <w:rPr>
          <w:lang w:val="en-US"/>
        </w:rPr>
      </w:pPr>
      <w:r w:rsidRPr="00D24139">
        <w:rPr>
          <w:lang w:val="en-US"/>
        </w:rPr>
        <w:t>This Agreement shall be governed by and construed in accordance with the laws of Sweden. Any disputes which arise in relation to this Agreement shall be settled in Swedish courts.</w:t>
      </w:r>
    </w:p>
    <w:p w:rsidR="00D24139" w:rsidRDefault="00D24139" w:rsidP="00F450A4">
      <w:pPr>
        <w:jc w:val="center"/>
      </w:pPr>
      <w:r>
        <w:t>[</w:t>
      </w:r>
      <w:r w:rsidRPr="00F26DE6">
        <w:rPr>
          <w:highlight w:val="yellow"/>
        </w:rPr>
        <w:t>Place</w:t>
      </w:r>
      <w:bookmarkStart w:id="0" w:name="_GoBack"/>
      <w:bookmarkEnd w:id="0"/>
      <w:r w:rsidRPr="00F26DE6">
        <w:rPr>
          <w:highlight w:val="yellow"/>
        </w:rPr>
        <w:t>holder for version number</w:t>
      </w:r>
      <w:r>
        <w:t>]</w:t>
      </w:r>
    </w:p>
    <w:p w:rsidR="006E43D3" w:rsidRPr="00AB7858" w:rsidRDefault="006E43D3" w:rsidP="00AB7858"/>
    <w:sectPr w:rsidR="006E43D3" w:rsidRPr="00AB7858" w:rsidSect="006F676D">
      <w:headerReference w:type="even" r:id="rId9"/>
      <w:headerReference w:type="default" r:id="rId10"/>
      <w:footerReference w:type="even" r:id="rId11"/>
      <w:footerReference w:type="default" r:id="rId12"/>
      <w:headerReference w:type="first" r:id="rId13"/>
      <w:footerReference w:type="first" r:id="rId14"/>
      <w:pgSz w:w="11906" w:h="16838" w:code="9"/>
      <w:pgMar w:top="1985" w:right="1701" w:bottom="1418" w:left="1701" w:header="709"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7934" w:rsidRDefault="00BB7934">
      <w:r>
        <w:separator/>
      </w:r>
    </w:p>
  </w:endnote>
  <w:endnote w:type="continuationSeparator" w:id="0">
    <w:p w:rsidR="00BB7934" w:rsidRDefault="00BB7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E52" w:rsidRDefault="00065E5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E52" w:rsidRDefault="00065E5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E52" w:rsidRDefault="00065E52">
    <w:pPr>
      <w:pStyle w:val="Footer"/>
    </w:pPr>
    <w:r>
      <w:rPr>
        <w:noProof/>
        <w:lang w:eastAsia="zh-CN"/>
      </w:rPr>
      <mc:AlternateContent>
        <mc:Choice Requires="wps">
          <w:drawing>
            <wp:anchor distT="0" distB="0" distL="114300" distR="114300" simplePos="0" relativeHeight="251659264" behindDoc="0" locked="0" layoutInCell="1" allowOverlap="1">
              <wp:simplePos x="0" y="0"/>
              <wp:positionH relativeFrom="column">
                <wp:posOffset>-699135</wp:posOffset>
              </wp:positionH>
              <wp:positionV relativeFrom="page">
                <wp:posOffset>7620000</wp:posOffset>
              </wp:positionV>
              <wp:extent cx="155276" cy="1777042"/>
              <wp:effectExtent l="0" t="0" r="0" b="0"/>
              <wp:wrapNone/>
              <wp:docPr id="3" name="Text Box 3"/>
              <wp:cNvGraphicFramePr/>
              <a:graphic xmlns:a="http://schemas.openxmlformats.org/drawingml/2006/main">
                <a:graphicData uri="http://schemas.microsoft.com/office/word/2010/wordprocessingShape">
                  <wps:wsp>
                    <wps:cNvSpPr txBox="1"/>
                    <wps:spPr>
                      <a:xfrm>
                        <a:off x="0" y="0"/>
                        <a:ext cx="155276" cy="1777042"/>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065E52" w:rsidRPr="00065E52" w:rsidRDefault="00065E52">
                          <w:pPr>
                            <w:rPr>
                              <w:rFonts w:cs="Arial"/>
                              <w:sz w:val="12"/>
                            </w:rPr>
                          </w:pPr>
                          <w:r>
                            <w:rPr>
                              <w:rFonts w:cs="Arial"/>
                              <w:sz w:val="12"/>
                            </w:rPr>
                            <w:t>LEGAL#10237351v1</w:t>
                          </w:r>
                        </w:p>
                      </w:txbxContent>
                    </wps:txbx>
                    <wps:bodyPr rot="0" spcFirstLastPara="0" vertOverflow="overflow" horzOverflow="overflow" vert="vert270" wrap="square" lIns="12700" tIns="12700" rIns="12700" bIns="1270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7" type="#_x0000_t202" style="position:absolute;margin-left:-55.05pt;margin-top:600pt;width:12.25pt;height:139.9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" filled="f" stroked="f" strokeweight=".5pt">
              <v:fill o:detectmouseclick="t"/>
              <v:textbox style="layout-flow:vertical;mso-layout-flow-alt:bottom-to-top" inset="1pt,1pt,1pt,1pt">
                <w:txbxContent>
                  <w:p w:rsidR="00065E52" w:rsidRPr="00065E52" w:rsidRDefault="00065E52">
                    <w:pPr>
                      <w:rPr>
                        <w:rFonts w:cs="Arial"/>
                        <w:sz w:val="12"/>
                      </w:rPr>
                    </w:pPr>
                    <w:r>
                      <w:rPr>
                        <w:rFonts w:cs="Arial"/>
                        <w:sz w:val="12"/>
                      </w:rPr>
                      <w:t>LEGAL#10237351v1</w:t>
                    </w:r>
                  </w:p>
                </w:txbxContent>
              </v:textbox>
              <w10:wrap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7934" w:rsidRDefault="00BB7934">
      <w:r>
        <w:separator/>
      </w:r>
    </w:p>
  </w:footnote>
  <w:footnote w:type="continuationSeparator" w:id="0">
    <w:p w:rsidR="00BB7934" w:rsidRDefault="00BB79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E52" w:rsidRDefault="00065E5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364" w:rsidRPr="00F30DA7" w:rsidRDefault="00065E52" w:rsidP="00DF1BC2">
    <w:pPr>
      <w:pStyle w:val="Header"/>
      <w:pBdr>
        <w:bottom w:val="none" w:sz="0" w:space="0" w:color="auto"/>
      </w:pBdr>
    </w:pPr>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-699135</wp:posOffset>
              </wp:positionH>
              <wp:positionV relativeFrom="page">
                <wp:posOffset>7620000</wp:posOffset>
              </wp:positionV>
              <wp:extent cx="152400" cy="17780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52400" cy="17780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065E52" w:rsidRPr="00065E52" w:rsidRDefault="00065E52">
                          <w:pPr>
                            <w:rPr>
                              <w:rFonts w:cs="Arial"/>
                              <w:sz w:val="12"/>
                            </w:rPr>
                          </w:pPr>
                          <w:r>
                            <w:rPr>
                              <w:rFonts w:cs="Arial"/>
                              <w:sz w:val="12"/>
                            </w:rPr>
                            <w:t>LEGAL#10237351v1</w:t>
                          </w:r>
                        </w:p>
                      </w:txbxContent>
                    </wps:txbx>
                    <wps:bodyPr rot="0" spcFirstLastPara="0" vertOverflow="overflow" horzOverflow="overflow" vert="vert270" wrap="square" lIns="12700" tIns="12700" rIns="12700" bIns="1270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55.05pt;margin-top:600pt;width:12pt;height:140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" filled="f" stroked="f" strokeweight=".5pt">
              <v:fill o:detectmouseclick="t"/>
              <v:textbox style="layout-flow:vertical;mso-layout-flow-alt:bottom-to-top" inset="1pt,1pt,1pt,1pt">
                <w:txbxContent>
                  <w:p w:rsidR="00065E52" w:rsidRPr="00065E52" w:rsidRDefault="00065E52">
                    <w:pPr>
                      <w:rPr>
                        <w:rFonts w:cs="Arial"/>
                        <w:sz w:val="12"/>
                      </w:rPr>
                    </w:pPr>
                    <w:r>
                      <w:rPr>
                        <w:rFonts w:cs="Arial"/>
                        <w:sz w:val="12"/>
                      </w:rPr>
                      <w:t>LEGAL#10237351v1</w:t>
                    </w:r>
                  </w:p>
                </w:txbxContent>
              </v:textbox>
              <w10:wrap anchory="page"/>
            </v:shape>
          </w:pict>
        </mc:Fallback>
      </mc:AlternateContent>
    </w:r>
    <w:r w:rsidR="00937364">
      <w:tab/>
    </w:r>
    <w:r w:rsidR="00616808" w:rsidRPr="00F30DA7">
      <w:fldChar w:fldCharType="begin"/>
    </w:r>
    <w:r w:rsidR="00937364" w:rsidRPr="00AD6A91">
      <w:instrText xml:space="preserve"> docVariable "</w:instrText>
    </w:r>
    <w:r w:rsidR="00937364">
      <w:instrText>special</w:instrText>
    </w:r>
    <w:r w:rsidR="00937364" w:rsidRPr="00AD6A91">
      <w:instrText xml:space="preserve">Draft" </w:instrText>
    </w:r>
    <w:r w:rsidR="00616808" w:rsidRPr="00F30DA7">
      <w:fldChar w:fldCharType="separate"/>
    </w:r>
    <w:r w:rsidR="00406629">
      <w:t xml:space="preserve"> </w:t>
    </w:r>
    <w:r w:rsidR="00616808" w:rsidRPr="00F30DA7">
      <w:fldChar w:fldCharType="end"/>
    </w:r>
    <w:r w:rsidR="00937364" w:rsidRPr="00AD6A91">
      <w:t xml:space="preserve"> </w:t>
    </w:r>
    <w:r w:rsidR="00616808">
      <w:fldChar w:fldCharType="begin"/>
    </w:r>
    <w:r w:rsidR="00937364" w:rsidRPr="00AD6A91">
      <w:instrText xml:space="preserve"> docVariable "</w:instrText>
    </w:r>
    <w:r w:rsidR="00937364">
      <w:instrText>specialDraft</w:instrText>
    </w:r>
    <w:r w:rsidR="00937364" w:rsidRPr="00AD6A91">
      <w:instrText xml:space="preserve">Date" </w:instrText>
    </w:r>
    <w:r w:rsidR="00616808">
      <w:fldChar w:fldCharType="separate"/>
    </w:r>
    <w:r w:rsidR="00406629">
      <w:t xml:space="preserve"> </w:t>
    </w:r>
    <w:r w:rsidR="00616808">
      <w:fldChar w:fldCharType="end"/>
    </w:r>
    <w:r w:rsidR="00937364">
      <w:tab/>
    </w:r>
    <w:r w:rsidR="00616808">
      <w:rPr>
        <w:rStyle w:val="PageNumber"/>
      </w:rPr>
      <w:fldChar w:fldCharType="begin"/>
    </w:r>
    <w:r w:rsidR="00937364">
      <w:rPr>
        <w:rStyle w:val="PageNumber"/>
      </w:rPr>
      <w:instrText xml:space="preserve"> PAGE </w:instrText>
    </w:r>
    <w:r w:rsidR="00616808">
      <w:rPr>
        <w:rStyle w:val="PageNumber"/>
      </w:rPr>
      <w:fldChar w:fldCharType="separate"/>
    </w:r>
    <w:r>
      <w:rPr>
        <w:rStyle w:val="PageNumber"/>
        <w:noProof/>
      </w:rPr>
      <w:t>5</w:t>
    </w:r>
    <w:r w:rsidR="00616808">
      <w:rPr>
        <w:rStyle w:val="PageNumber"/>
      </w:rPr>
      <w:fldChar w:fldCharType="end"/>
    </w:r>
    <w:r w:rsidR="00937364">
      <w:rPr>
        <w:rStyle w:val="PageNumber"/>
      </w:rPr>
      <w:t>(</w:t>
    </w:r>
    <w:r w:rsidR="00616808">
      <w:rPr>
        <w:rStyle w:val="PageNumber"/>
      </w:rPr>
      <w:fldChar w:fldCharType="begin"/>
    </w:r>
    <w:r w:rsidR="00937364">
      <w:rPr>
        <w:rStyle w:val="PageNumber"/>
      </w:rPr>
      <w:instrText xml:space="preserve"> NUMPAGES </w:instrText>
    </w:r>
    <w:r w:rsidR="00616808">
      <w:rPr>
        <w:rStyle w:val="PageNumber"/>
      </w:rPr>
      <w:fldChar w:fldCharType="separate"/>
    </w:r>
    <w:r>
      <w:rPr>
        <w:rStyle w:val="PageNumber"/>
        <w:noProof/>
      </w:rPr>
      <w:t>5</w:t>
    </w:r>
    <w:r w:rsidR="00616808">
      <w:rPr>
        <w:rStyle w:val="PageNumber"/>
      </w:rPr>
      <w:fldChar w:fldCharType="end"/>
    </w:r>
    <w:r w:rsidR="00937364">
      <w:rPr>
        <w:rStyle w:val="PageNumber"/>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364" w:rsidRPr="00C47F24" w:rsidRDefault="00937364" w:rsidP="00AB7858">
    <w:pPr>
      <w:pStyle w:val="Headertitlepage"/>
      <w:spacing w:before="240" w:after="480"/>
      <w:jc w:val="center"/>
    </w:pPr>
    <w:bookmarkStart w:id="1" w:name="nologotype"/>
    <w:bookmarkEnd w:id="1"/>
  </w:p>
  <w:p w:rsidR="00937364" w:rsidRPr="00F54033" w:rsidRDefault="00937364" w:rsidP="005F3186">
    <w:pPr>
      <w:pStyle w:val="Headertitlepage"/>
      <w:rPr>
        <w:szCs w:val="20"/>
      </w:rPr>
    </w:pPr>
    <w:r w:rsidRPr="00F54033">
      <w:rPr>
        <w:szCs w:val="20"/>
      </w:rPr>
      <w:t xml:space="preserve"> </w:t>
    </w:r>
    <w:r w:rsidR="00616808" w:rsidRPr="00F54033">
      <w:rPr>
        <w:szCs w:val="20"/>
      </w:rPr>
      <w:fldChar w:fldCharType="begin"/>
    </w:r>
    <w:r w:rsidRPr="00F54033">
      <w:rPr>
        <w:szCs w:val="20"/>
      </w:rPr>
      <w:instrText xml:space="preserve"> docVariable "specialDraft" </w:instrText>
    </w:r>
    <w:r w:rsidR="00616808" w:rsidRPr="00F54033">
      <w:rPr>
        <w:szCs w:val="20"/>
      </w:rPr>
      <w:fldChar w:fldCharType="separate"/>
    </w:r>
    <w:r w:rsidR="00406629">
      <w:rPr>
        <w:szCs w:val="20"/>
      </w:rPr>
      <w:t xml:space="preserve"> </w:t>
    </w:r>
    <w:r w:rsidR="00616808" w:rsidRPr="00F54033">
      <w:rPr>
        <w:szCs w:val="20"/>
      </w:rPr>
      <w:fldChar w:fldCharType="end"/>
    </w:r>
    <w:r w:rsidRPr="00F54033">
      <w:rPr>
        <w:szCs w:val="20"/>
      </w:rPr>
      <w:t xml:space="preserve"> </w:t>
    </w:r>
    <w:r w:rsidR="00616808" w:rsidRPr="00F54033">
      <w:rPr>
        <w:szCs w:val="20"/>
      </w:rPr>
      <w:fldChar w:fldCharType="begin"/>
    </w:r>
    <w:r w:rsidRPr="00F54033">
      <w:rPr>
        <w:szCs w:val="20"/>
      </w:rPr>
      <w:instrText xml:space="preserve"> docVariable "specialDraftDate" </w:instrText>
    </w:r>
    <w:r w:rsidR="00616808" w:rsidRPr="00F54033">
      <w:rPr>
        <w:szCs w:val="20"/>
      </w:rPr>
      <w:fldChar w:fldCharType="separate"/>
    </w:r>
    <w:r w:rsidR="00406629">
      <w:rPr>
        <w:szCs w:val="20"/>
      </w:rPr>
      <w:t xml:space="preserve"> </w:t>
    </w:r>
    <w:r w:rsidR="00616808" w:rsidRPr="00F54033">
      <w:rPr>
        <w:szCs w:val="20"/>
      </w:rPr>
      <w:fldChar w:fldCharType="end"/>
    </w:r>
  </w:p>
  <w:p w:rsidR="00937364" w:rsidRDefault="00937364" w:rsidP="005F3186">
    <w:pPr>
      <w:pStyle w:val="Headertitlepag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1048B6A"/>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3146ABD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DE8A1334"/>
    <w:lvl w:ilvl="0">
      <w:start w:val="1"/>
      <w:numFmt w:val="decimal"/>
      <w:pStyle w:val="ListNumber3"/>
      <w:lvlText w:val="%1."/>
      <w:lvlJc w:val="left"/>
      <w:pPr>
        <w:tabs>
          <w:tab w:val="num" w:pos="926"/>
        </w:tabs>
        <w:ind w:left="926" w:hanging="360"/>
      </w:pPr>
    </w:lvl>
  </w:abstractNum>
  <w:abstractNum w:abstractNumId="3">
    <w:nsid w:val="FFFFFF7F"/>
    <w:multiLevelType w:val="singleLevel"/>
    <w:tmpl w:val="4E4045EC"/>
    <w:lvl w:ilvl="0">
      <w:start w:val="1"/>
      <w:numFmt w:val="decimal"/>
      <w:pStyle w:val="ListNumber2"/>
      <w:lvlText w:val="%1."/>
      <w:lvlJc w:val="left"/>
      <w:pPr>
        <w:tabs>
          <w:tab w:val="num" w:pos="643"/>
        </w:tabs>
        <w:ind w:left="643" w:hanging="360"/>
      </w:pPr>
    </w:lvl>
  </w:abstractNum>
  <w:abstractNum w:abstractNumId="4">
    <w:nsid w:val="FFFFFF80"/>
    <w:multiLevelType w:val="singleLevel"/>
    <w:tmpl w:val="CEECC8B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A51CD39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04AEFA3E"/>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2BAA92F4"/>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0ADCECE2"/>
    <w:lvl w:ilvl="0">
      <w:start w:val="1"/>
      <w:numFmt w:val="decimal"/>
      <w:pStyle w:val="ListNumber"/>
      <w:lvlText w:val="%1."/>
      <w:lvlJc w:val="left"/>
      <w:pPr>
        <w:tabs>
          <w:tab w:val="num" w:pos="360"/>
        </w:tabs>
        <w:ind w:left="360" w:hanging="360"/>
      </w:pPr>
    </w:lvl>
  </w:abstractNum>
  <w:abstractNum w:abstractNumId="9">
    <w:nsid w:val="FFFFFF89"/>
    <w:multiLevelType w:val="singleLevel"/>
    <w:tmpl w:val="D9369A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16D5F"/>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21E2268E"/>
    <w:multiLevelType w:val="multilevel"/>
    <w:tmpl w:val="06E27078"/>
    <w:lvl w:ilvl="0">
      <w:start w:val="1"/>
      <w:numFmt w:val="lowerLetter"/>
      <w:lvlText w:val="(%1)"/>
      <w:lvlJc w:val="left"/>
      <w:pPr>
        <w:tabs>
          <w:tab w:val="num" w:pos="1009"/>
        </w:tabs>
        <w:ind w:left="1009" w:hanging="578"/>
      </w:pPr>
      <w:rPr>
        <w:rFonts w:hint="default"/>
      </w:rPr>
    </w:lvl>
    <w:lvl w:ilvl="1">
      <w:start w:val="1"/>
      <w:numFmt w:val="lowerRoman"/>
      <w:lvlText w:val="(%2)"/>
      <w:lvlJc w:val="left"/>
      <w:pPr>
        <w:tabs>
          <w:tab w:val="num" w:pos="1588"/>
        </w:tabs>
        <w:ind w:left="1588" w:hanging="57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nsid w:val="28976652"/>
    <w:multiLevelType w:val="multilevel"/>
    <w:tmpl w:val="38A458B2"/>
    <w:lvl w:ilvl="0">
      <w:start w:val="1"/>
      <w:numFmt w:val="bullet"/>
      <w:pStyle w:val="ListAlt7"/>
      <w:lvlText w:val=""/>
      <w:lvlJc w:val="left"/>
      <w:pPr>
        <w:tabs>
          <w:tab w:val="num" w:pos="1587"/>
        </w:tabs>
        <w:ind w:left="1587" w:hanging="578"/>
      </w:pPr>
      <w:rPr>
        <w:rFonts w:ascii="Symbol" w:hAnsi="Symbol" w:hint="default"/>
      </w:rPr>
    </w:lvl>
    <w:lvl w:ilvl="1">
      <w:start w:val="1"/>
      <w:numFmt w:val="bullet"/>
      <w:pStyle w:val="List-sublist"/>
      <w:lvlText w:val=""/>
      <w:lvlJc w:val="left"/>
      <w:pPr>
        <w:ind w:left="2166" w:hanging="579"/>
      </w:pPr>
      <w:rPr>
        <w:rFonts w:ascii="Symbol" w:hAnsi="Symbol" w:hint="default"/>
      </w:rPr>
    </w:lvl>
    <w:lvl w:ilvl="2">
      <w:start w:val="1"/>
      <w:numFmt w:val="bullet"/>
      <w:lvlText w:val=""/>
      <w:lvlJc w:val="left"/>
      <w:pPr>
        <w:tabs>
          <w:tab w:val="num" w:pos="2738"/>
        </w:tabs>
        <w:ind w:left="2738" w:hanging="360"/>
      </w:pPr>
      <w:rPr>
        <w:rFonts w:ascii="Wingdings" w:hAnsi="Wingdings" w:hint="default"/>
      </w:rPr>
    </w:lvl>
    <w:lvl w:ilvl="3">
      <w:start w:val="1"/>
      <w:numFmt w:val="bullet"/>
      <w:lvlText w:val=""/>
      <w:lvlJc w:val="left"/>
      <w:pPr>
        <w:tabs>
          <w:tab w:val="num" w:pos="3458"/>
        </w:tabs>
        <w:ind w:left="3458" w:hanging="360"/>
      </w:pPr>
      <w:rPr>
        <w:rFonts w:ascii="Symbol" w:hAnsi="Symbol" w:hint="default"/>
      </w:rPr>
    </w:lvl>
    <w:lvl w:ilvl="4">
      <w:start w:val="1"/>
      <w:numFmt w:val="bullet"/>
      <w:lvlText w:val="o"/>
      <w:lvlJc w:val="left"/>
      <w:pPr>
        <w:tabs>
          <w:tab w:val="num" w:pos="4178"/>
        </w:tabs>
        <w:ind w:left="4178" w:hanging="360"/>
      </w:pPr>
      <w:rPr>
        <w:rFonts w:ascii="Courier New" w:hAnsi="Courier New" w:cs="Courier New" w:hint="default"/>
      </w:rPr>
    </w:lvl>
    <w:lvl w:ilvl="5">
      <w:start w:val="1"/>
      <w:numFmt w:val="bullet"/>
      <w:lvlText w:val=""/>
      <w:lvlJc w:val="left"/>
      <w:pPr>
        <w:tabs>
          <w:tab w:val="num" w:pos="4898"/>
        </w:tabs>
        <w:ind w:left="4898" w:hanging="360"/>
      </w:pPr>
      <w:rPr>
        <w:rFonts w:ascii="Wingdings" w:hAnsi="Wingdings" w:hint="default"/>
      </w:rPr>
    </w:lvl>
    <w:lvl w:ilvl="6">
      <w:start w:val="1"/>
      <w:numFmt w:val="bullet"/>
      <w:lvlText w:val=""/>
      <w:lvlJc w:val="left"/>
      <w:pPr>
        <w:tabs>
          <w:tab w:val="num" w:pos="5618"/>
        </w:tabs>
        <w:ind w:left="5618" w:hanging="360"/>
      </w:pPr>
      <w:rPr>
        <w:rFonts w:ascii="Symbol" w:hAnsi="Symbol" w:hint="default"/>
      </w:rPr>
    </w:lvl>
    <w:lvl w:ilvl="7">
      <w:start w:val="1"/>
      <w:numFmt w:val="bullet"/>
      <w:lvlText w:val="o"/>
      <w:lvlJc w:val="left"/>
      <w:pPr>
        <w:tabs>
          <w:tab w:val="num" w:pos="6338"/>
        </w:tabs>
        <w:ind w:left="6338" w:hanging="360"/>
      </w:pPr>
      <w:rPr>
        <w:rFonts w:ascii="Courier New" w:hAnsi="Courier New" w:cs="Courier New" w:hint="default"/>
      </w:rPr>
    </w:lvl>
    <w:lvl w:ilvl="8">
      <w:start w:val="1"/>
      <w:numFmt w:val="bullet"/>
      <w:lvlText w:val=""/>
      <w:lvlJc w:val="left"/>
      <w:pPr>
        <w:tabs>
          <w:tab w:val="num" w:pos="7058"/>
        </w:tabs>
        <w:ind w:left="7058" w:hanging="360"/>
      </w:pPr>
      <w:rPr>
        <w:rFonts w:ascii="Wingdings" w:hAnsi="Wingdings" w:hint="default"/>
      </w:rPr>
    </w:lvl>
  </w:abstractNum>
  <w:abstractNum w:abstractNumId="13">
    <w:nsid w:val="2B593951"/>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34B7041B"/>
    <w:multiLevelType w:val="multilevel"/>
    <w:tmpl w:val="5838C3BA"/>
    <w:lvl w:ilvl="0">
      <w:start w:val="1"/>
      <w:numFmt w:val="bullet"/>
      <w:lvlText w:val=""/>
      <w:lvlJc w:val="left"/>
      <w:pPr>
        <w:tabs>
          <w:tab w:val="num" w:pos="1009"/>
        </w:tabs>
        <w:ind w:left="1009" w:hanging="57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363F5D92"/>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3A3C56C3"/>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3CA675B1"/>
    <w:multiLevelType w:val="multilevel"/>
    <w:tmpl w:val="FC88B08C"/>
    <w:lvl w:ilvl="0">
      <w:start w:val="1"/>
      <w:numFmt w:val="decimal"/>
      <w:pStyle w:val="List1Alt6"/>
      <w:lvlText w:val="%1."/>
      <w:lvlJc w:val="left"/>
      <w:pPr>
        <w:tabs>
          <w:tab w:val="num" w:pos="1156"/>
        </w:tabs>
        <w:ind w:left="1729" w:hanging="720"/>
      </w:pPr>
      <w:rPr>
        <w:rFonts w:hint="default"/>
      </w:rPr>
    </w:lvl>
    <w:lvl w:ilvl="1">
      <w:start w:val="1"/>
      <w:numFmt w:val="lowerLetter"/>
      <w:lvlText w:val="%2."/>
      <w:lvlJc w:val="left"/>
      <w:pPr>
        <w:tabs>
          <w:tab w:val="num" w:pos="1587"/>
        </w:tabs>
        <w:ind w:left="1587" w:hanging="360"/>
      </w:pPr>
      <w:rPr>
        <w:rFonts w:hint="default"/>
      </w:rPr>
    </w:lvl>
    <w:lvl w:ilvl="2">
      <w:start w:val="1"/>
      <w:numFmt w:val="lowerRoman"/>
      <w:lvlText w:val="%3."/>
      <w:lvlJc w:val="right"/>
      <w:pPr>
        <w:tabs>
          <w:tab w:val="num" w:pos="2307"/>
        </w:tabs>
        <w:ind w:left="2307" w:hanging="180"/>
      </w:pPr>
      <w:rPr>
        <w:rFonts w:hint="default"/>
      </w:rPr>
    </w:lvl>
    <w:lvl w:ilvl="3">
      <w:start w:val="1"/>
      <w:numFmt w:val="decimal"/>
      <w:lvlText w:val="%4."/>
      <w:lvlJc w:val="left"/>
      <w:pPr>
        <w:tabs>
          <w:tab w:val="num" w:pos="3027"/>
        </w:tabs>
        <w:ind w:left="3027" w:hanging="360"/>
      </w:pPr>
      <w:rPr>
        <w:rFonts w:hint="default"/>
      </w:rPr>
    </w:lvl>
    <w:lvl w:ilvl="4">
      <w:start w:val="1"/>
      <w:numFmt w:val="lowerLetter"/>
      <w:lvlText w:val="%5."/>
      <w:lvlJc w:val="left"/>
      <w:pPr>
        <w:tabs>
          <w:tab w:val="num" w:pos="3747"/>
        </w:tabs>
        <w:ind w:left="3747" w:hanging="360"/>
      </w:pPr>
      <w:rPr>
        <w:rFonts w:hint="default"/>
      </w:rPr>
    </w:lvl>
    <w:lvl w:ilvl="5">
      <w:start w:val="1"/>
      <w:numFmt w:val="lowerRoman"/>
      <w:lvlText w:val="%6."/>
      <w:lvlJc w:val="right"/>
      <w:pPr>
        <w:tabs>
          <w:tab w:val="num" w:pos="4467"/>
        </w:tabs>
        <w:ind w:left="4467" w:hanging="180"/>
      </w:pPr>
      <w:rPr>
        <w:rFonts w:hint="default"/>
      </w:rPr>
    </w:lvl>
    <w:lvl w:ilvl="6">
      <w:start w:val="1"/>
      <w:numFmt w:val="decimal"/>
      <w:lvlText w:val="%7."/>
      <w:lvlJc w:val="left"/>
      <w:pPr>
        <w:tabs>
          <w:tab w:val="num" w:pos="5187"/>
        </w:tabs>
        <w:ind w:left="5187" w:hanging="360"/>
      </w:pPr>
      <w:rPr>
        <w:rFonts w:hint="default"/>
      </w:rPr>
    </w:lvl>
    <w:lvl w:ilvl="7">
      <w:start w:val="1"/>
      <w:numFmt w:val="lowerLetter"/>
      <w:lvlText w:val="%8."/>
      <w:lvlJc w:val="left"/>
      <w:pPr>
        <w:tabs>
          <w:tab w:val="num" w:pos="5907"/>
        </w:tabs>
        <w:ind w:left="5907" w:hanging="360"/>
      </w:pPr>
      <w:rPr>
        <w:rFonts w:hint="default"/>
      </w:rPr>
    </w:lvl>
    <w:lvl w:ilvl="8">
      <w:start w:val="1"/>
      <w:numFmt w:val="lowerRoman"/>
      <w:lvlText w:val="%9."/>
      <w:lvlJc w:val="right"/>
      <w:pPr>
        <w:tabs>
          <w:tab w:val="num" w:pos="6627"/>
        </w:tabs>
        <w:ind w:left="6627" w:hanging="180"/>
      </w:pPr>
      <w:rPr>
        <w:rFonts w:hint="default"/>
      </w:rPr>
    </w:lvl>
  </w:abstractNum>
  <w:abstractNum w:abstractNumId="18">
    <w:nsid w:val="407C14D7"/>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4AC65A92"/>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4DC0718A"/>
    <w:multiLevelType w:val="multilevel"/>
    <w:tmpl w:val="37F0730E"/>
    <w:name w:val="bilaga"/>
    <w:lvl w:ilvl="0">
      <w:start w:val="1"/>
      <w:numFmt w:val="lowerLetter"/>
      <w:lvlRestart w:val="0"/>
      <w:pStyle w:val="Listlevel1aAlt5"/>
      <w:lvlText w:val="(%1)"/>
      <w:lvlJc w:val="left"/>
      <w:pPr>
        <w:tabs>
          <w:tab w:val="num" w:pos="1009"/>
        </w:tabs>
        <w:ind w:left="1009" w:hanging="578"/>
      </w:pPr>
      <w:rPr>
        <w:rFonts w:hint="default"/>
      </w:rPr>
    </w:lvl>
    <w:lvl w:ilvl="1">
      <w:start w:val="1"/>
      <w:numFmt w:val="lowerRoman"/>
      <w:pStyle w:val="Listlevel2i"/>
      <w:lvlText w:val="(%2)"/>
      <w:lvlJc w:val="left"/>
      <w:pPr>
        <w:tabs>
          <w:tab w:val="num" w:pos="1587"/>
        </w:tabs>
        <w:ind w:left="1587" w:hanging="578"/>
      </w:pPr>
      <w:rPr>
        <w:rFonts w:hint="default"/>
      </w:rPr>
    </w:lvl>
    <w:lvl w:ilvl="2">
      <w:start w:val="1"/>
      <w:numFmt w:val="upperLetter"/>
      <w:pStyle w:val="Listlevel3A"/>
      <w:lvlText w:val="(%3)"/>
      <w:lvlJc w:val="left"/>
      <w:pPr>
        <w:tabs>
          <w:tab w:val="num" w:pos="2166"/>
        </w:tabs>
        <w:ind w:left="2166" w:hanging="579"/>
      </w:pPr>
      <w:rPr>
        <w:rFonts w:hint="default"/>
      </w:rPr>
    </w:lvl>
    <w:lvl w:ilvl="3">
      <w:start w:val="1"/>
      <w:numFmt w:val="decimal"/>
      <w:lvlText w:val="(%4)"/>
      <w:lvlJc w:val="left"/>
      <w:pPr>
        <w:tabs>
          <w:tab w:val="num" w:pos="1440"/>
        </w:tabs>
        <w:ind w:left="1440" w:hanging="363"/>
      </w:pPr>
      <w:rPr>
        <w:rFonts w:hint="default"/>
      </w:rPr>
    </w:lvl>
    <w:lvl w:ilvl="4">
      <w:start w:val="1"/>
      <w:numFmt w:val="lowerLetter"/>
      <w:lvlText w:val="(%5)"/>
      <w:lvlJc w:val="left"/>
      <w:pPr>
        <w:tabs>
          <w:tab w:val="num" w:pos="1797"/>
        </w:tabs>
        <w:ind w:left="1797" w:hanging="357"/>
      </w:pPr>
      <w:rPr>
        <w:rFonts w:hint="default"/>
      </w:rPr>
    </w:lvl>
    <w:lvl w:ilvl="5">
      <w:start w:val="1"/>
      <w:numFmt w:val="lowerRoman"/>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21">
    <w:nsid w:val="555C67EC"/>
    <w:multiLevelType w:val="multilevel"/>
    <w:tmpl w:val="9E887744"/>
    <w:lvl w:ilvl="0">
      <w:start w:val="1"/>
      <w:numFmt w:val="decimal"/>
      <w:pStyle w:val="Heading1"/>
      <w:lvlText w:val="%1."/>
      <w:lvlJc w:val="left"/>
      <w:pPr>
        <w:tabs>
          <w:tab w:val="num" w:pos="0"/>
        </w:tabs>
        <w:ind w:left="1009" w:hanging="1009"/>
      </w:pPr>
      <w:rPr>
        <w:rFonts w:hint="default"/>
      </w:rPr>
    </w:lvl>
    <w:lvl w:ilvl="1">
      <w:start w:val="1"/>
      <w:numFmt w:val="decimal"/>
      <w:pStyle w:val="Heading2"/>
      <w:lvlText w:val="%1.%2"/>
      <w:lvlJc w:val="left"/>
      <w:pPr>
        <w:tabs>
          <w:tab w:val="num" w:pos="0"/>
        </w:tabs>
        <w:ind w:left="1009" w:hanging="1009"/>
      </w:pPr>
      <w:rPr>
        <w:rFonts w:hint="default"/>
      </w:rPr>
    </w:lvl>
    <w:lvl w:ilvl="2">
      <w:start w:val="1"/>
      <w:numFmt w:val="decimal"/>
      <w:pStyle w:val="Heading3"/>
      <w:lvlText w:val="%1.%2.%3"/>
      <w:lvlJc w:val="left"/>
      <w:pPr>
        <w:tabs>
          <w:tab w:val="num" w:pos="0"/>
        </w:tabs>
        <w:ind w:left="1009" w:hanging="1009"/>
      </w:pPr>
      <w:rPr>
        <w:rFonts w:hint="default"/>
      </w:rPr>
    </w:lvl>
    <w:lvl w:ilvl="3">
      <w:start w:val="1"/>
      <w:numFmt w:val="decimal"/>
      <w:pStyle w:val="Heading4"/>
      <w:lvlText w:val="%1.%2.%3.%4"/>
      <w:lvlJc w:val="left"/>
      <w:pPr>
        <w:tabs>
          <w:tab w:val="num" w:pos="0"/>
        </w:tabs>
        <w:ind w:left="1009" w:hanging="1009"/>
      </w:pPr>
      <w:rPr>
        <w:rFonts w:ascii="Times New Roman" w:hAnsi="Times New Roman" w:hint="default"/>
        <w:b w:val="0"/>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nsid w:val="67D351E3"/>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9425115"/>
    <w:multiLevelType w:val="multilevel"/>
    <w:tmpl w:val="C812DA4E"/>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0"/>
        </w:tabs>
        <w:ind w:left="1009" w:hanging="1009"/>
      </w:pPr>
      <w:rPr>
        <w:rFonts w:hint="default"/>
      </w:rPr>
    </w:lvl>
    <w:lvl w:ilvl="3">
      <w:start w:val="1"/>
      <w:numFmt w:val="decimal"/>
      <w:lvlText w:val="%1.%2.%3.%4"/>
      <w:lvlJc w:val="left"/>
      <w:pPr>
        <w:tabs>
          <w:tab w:val="num" w:pos="0"/>
        </w:tabs>
        <w:ind w:left="1009" w:hanging="100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nsid w:val="6AB9005C"/>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731B31BB"/>
    <w:multiLevelType w:val="multilevel"/>
    <w:tmpl w:val="A412F5F0"/>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0"/>
        </w:tabs>
        <w:ind w:left="1009" w:hanging="1009"/>
      </w:pPr>
      <w:rPr>
        <w:rFonts w:hint="default"/>
      </w:rPr>
    </w:lvl>
    <w:lvl w:ilvl="3">
      <w:start w:val="1"/>
      <w:numFmt w:val="decimal"/>
      <w:lvlText w:val="%1.%2.%3.%4"/>
      <w:lvlJc w:val="left"/>
      <w:pPr>
        <w:tabs>
          <w:tab w:val="num" w:pos="0"/>
        </w:tabs>
        <w:ind w:left="1009" w:hanging="100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nsid w:val="74B62B48"/>
    <w:multiLevelType w:val="multilevel"/>
    <w:tmpl w:val="F46A2714"/>
    <w:lvl w:ilvl="0">
      <w:start w:val="1"/>
      <w:numFmt w:val="decimal"/>
      <w:lvlRestart w:val="0"/>
      <w:suff w:val="nothing"/>
      <w:lvlText w:val="Bilaga %1"/>
      <w:lvlJc w:val="left"/>
      <w:pPr>
        <w:ind w:left="0" w:firstLine="0"/>
      </w:pPr>
      <w:rPr>
        <w:rFonts w:hint="default"/>
      </w:rPr>
    </w:lvl>
    <w:lvl w:ilvl="1">
      <w:start w:val="1"/>
      <w:numFmt w:val="none"/>
      <w:lvlText w:val=""/>
      <w:lvlJc w:val="left"/>
      <w:pPr>
        <w:tabs>
          <w:tab w:val="num" w:pos="0"/>
        </w:tabs>
        <w:ind w:left="0" w:firstLine="0"/>
      </w:pPr>
      <w:rPr>
        <w:rFonts w:hint="default"/>
      </w:rPr>
    </w:lvl>
    <w:lvl w:ilvl="2">
      <w:start w:val="1"/>
      <w:numFmt w:val="decimal"/>
      <w:lvlText w:val="%3%2."/>
      <w:lvlJc w:val="left"/>
      <w:pPr>
        <w:tabs>
          <w:tab w:val="num" w:pos="1009"/>
        </w:tabs>
        <w:ind w:left="1009" w:hanging="1009"/>
      </w:pPr>
      <w:rPr>
        <w:rFonts w:hint="default"/>
      </w:rPr>
    </w:lvl>
    <w:lvl w:ilvl="3">
      <w:start w:val="1"/>
      <w:numFmt w:val="decimal"/>
      <w:lvlText w:val="%3.%4"/>
      <w:lvlJc w:val="left"/>
      <w:pPr>
        <w:tabs>
          <w:tab w:val="num" w:pos="1009"/>
        </w:tabs>
        <w:ind w:left="1009" w:hanging="1009"/>
      </w:pPr>
      <w:rPr>
        <w:rFonts w:hint="default"/>
      </w:rPr>
    </w:lvl>
    <w:lvl w:ilvl="4">
      <w:start w:val="1"/>
      <w:numFmt w:val="decimal"/>
      <w:lvlText w:val="%3.%4.%5"/>
      <w:lvlJc w:val="left"/>
      <w:pPr>
        <w:tabs>
          <w:tab w:val="num" w:pos="1009"/>
        </w:tabs>
        <w:ind w:left="1009" w:hanging="1009"/>
      </w:pPr>
      <w:rPr>
        <w:rFonts w:hint="default"/>
      </w:rPr>
    </w:lvl>
    <w:lvl w:ilvl="5">
      <w:start w:val="1"/>
      <w:numFmt w:val="lowerLetter"/>
      <w:lvlText w:val="(%6)"/>
      <w:lvlJc w:val="left"/>
      <w:pPr>
        <w:tabs>
          <w:tab w:val="num" w:pos="3957"/>
        </w:tabs>
        <w:ind w:left="3600" w:firstLine="0"/>
      </w:pPr>
      <w:rPr>
        <w:rFonts w:hint="default"/>
      </w:rPr>
    </w:lvl>
    <w:lvl w:ilvl="6">
      <w:start w:val="1"/>
      <w:numFmt w:val="lowerRoman"/>
      <w:lvlText w:val="(%7)"/>
      <w:lvlJc w:val="left"/>
      <w:pPr>
        <w:tabs>
          <w:tab w:val="num" w:pos="4677"/>
        </w:tabs>
        <w:ind w:left="4320" w:firstLine="0"/>
      </w:pPr>
      <w:rPr>
        <w:rFonts w:hint="default"/>
      </w:rPr>
    </w:lvl>
    <w:lvl w:ilvl="7">
      <w:start w:val="1"/>
      <w:numFmt w:val="lowerLetter"/>
      <w:lvlText w:val="(%8)"/>
      <w:lvlJc w:val="left"/>
      <w:pPr>
        <w:tabs>
          <w:tab w:val="num" w:pos="5397"/>
        </w:tabs>
        <w:ind w:left="5040" w:firstLine="0"/>
      </w:pPr>
      <w:rPr>
        <w:rFonts w:hint="default"/>
      </w:rPr>
    </w:lvl>
    <w:lvl w:ilvl="8">
      <w:start w:val="1"/>
      <w:numFmt w:val="lowerRoman"/>
      <w:lvlText w:val="(%9)"/>
      <w:lvlJc w:val="left"/>
      <w:pPr>
        <w:tabs>
          <w:tab w:val="num" w:pos="6117"/>
        </w:tabs>
        <w:ind w:left="5760" w:firstLine="0"/>
      </w:pPr>
      <w:rPr>
        <w:rFonts w:hint="default"/>
      </w:rPr>
    </w:lvl>
  </w:abstractNum>
  <w:abstractNum w:abstractNumId="27">
    <w:nsid w:val="79910EFB"/>
    <w:multiLevelType w:val="multilevel"/>
    <w:tmpl w:val="B664913C"/>
    <w:lvl w:ilvl="0">
      <w:start w:val="1"/>
      <w:numFmt w:val="decimal"/>
      <w:pStyle w:val="Schedule"/>
      <w:suff w:val="space"/>
      <w:lvlText w:val="Bilaga %1"/>
      <w:lvlJc w:val="left"/>
      <w:pPr>
        <w:ind w:left="0" w:firstLine="0"/>
      </w:pPr>
      <w:rPr>
        <w:rFonts w:hint="default"/>
      </w:rPr>
    </w:lvl>
    <w:lvl w:ilvl="1">
      <w:start w:val="1"/>
      <w:numFmt w:val="none"/>
      <w:pStyle w:val="ScheduleHeadingToC"/>
      <w:lvlText w:val=""/>
      <w:lvlJc w:val="left"/>
      <w:pPr>
        <w:tabs>
          <w:tab w:val="num" w:pos="0"/>
        </w:tabs>
        <w:ind w:left="0" w:firstLine="0"/>
      </w:pPr>
      <w:rPr>
        <w:rFonts w:hint="default"/>
      </w:rPr>
    </w:lvl>
    <w:lvl w:ilvl="2">
      <w:start w:val="1"/>
      <w:numFmt w:val="decimal"/>
      <w:pStyle w:val="ScheduleHeading1"/>
      <w:lvlText w:val="%3."/>
      <w:lvlJc w:val="left"/>
      <w:pPr>
        <w:tabs>
          <w:tab w:val="num" w:pos="1009"/>
        </w:tabs>
        <w:ind w:left="1009" w:hanging="1009"/>
      </w:pPr>
      <w:rPr>
        <w:rFonts w:hint="default"/>
      </w:rPr>
    </w:lvl>
    <w:lvl w:ilvl="3">
      <w:start w:val="1"/>
      <w:numFmt w:val="decimal"/>
      <w:pStyle w:val="ScheduleHeading2"/>
      <w:lvlText w:val="%3.%4"/>
      <w:lvlJc w:val="left"/>
      <w:pPr>
        <w:tabs>
          <w:tab w:val="num" w:pos="1009"/>
        </w:tabs>
        <w:ind w:left="1009" w:hanging="1009"/>
      </w:pPr>
      <w:rPr>
        <w:rFonts w:hint="default"/>
      </w:rPr>
    </w:lvl>
    <w:lvl w:ilvl="4">
      <w:start w:val="1"/>
      <w:numFmt w:val="decimal"/>
      <w:pStyle w:val="ScheduleHeading3"/>
      <w:lvlText w:val="%3.%4.%5"/>
      <w:lvlJc w:val="left"/>
      <w:pPr>
        <w:tabs>
          <w:tab w:val="num" w:pos="1009"/>
        </w:tabs>
        <w:ind w:left="1009" w:hanging="1009"/>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nsid w:val="7BD26AAA"/>
    <w:multiLevelType w:val="multilevel"/>
    <w:tmpl w:val="35BCEE28"/>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8"/>
  </w:num>
  <w:num w:numId="12">
    <w:abstractNumId w:val="13"/>
  </w:num>
  <w:num w:numId="13">
    <w:abstractNumId w:val="19"/>
  </w:num>
  <w:num w:numId="14">
    <w:abstractNumId w:val="25"/>
  </w:num>
  <w:num w:numId="15">
    <w:abstractNumId w:val="15"/>
  </w:num>
  <w:num w:numId="16">
    <w:abstractNumId w:val="10"/>
  </w:num>
  <w:num w:numId="17">
    <w:abstractNumId w:val="24"/>
  </w:num>
  <w:num w:numId="18">
    <w:abstractNumId w:val="21"/>
  </w:num>
  <w:num w:numId="19">
    <w:abstractNumId w:val="23"/>
  </w:num>
  <w:num w:numId="20">
    <w:abstractNumId w:val="11"/>
  </w:num>
  <w:num w:numId="21">
    <w:abstractNumId w:val="17"/>
  </w:num>
  <w:num w:numId="22">
    <w:abstractNumId w:val="12"/>
  </w:num>
  <w:num w:numId="23">
    <w:abstractNumId w:val="14"/>
  </w:num>
  <w:num w:numId="24">
    <w:abstractNumId w:val="22"/>
  </w:num>
  <w:num w:numId="25">
    <w:abstractNumId w:val="18"/>
  </w:num>
  <w:num w:numId="26">
    <w:abstractNumId w:val="16"/>
  </w:num>
  <w:num w:numId="27">
    <w:abstractNumId w:val="26"/>
  </w:num>
  <w:num w:numId="28">
    <w:abstractNumId w:val="20"/>
  </w:num>
  <w:num w:numId="29">
    <w:abstractNumId w:val="26"/>
  </w:num>
  <w:num w:numId="30">
    <w:abstractNumId w:val="27"/>
  </w:num>
  <w:num w:numId="31">
    <w:abstractNumId w:val="27"/>
  </w:num>
  <w:num w:numId="32">
    <w:abstractNumId w:val="27"/>
  </w:num>
  <w:num w:numId="33">
    <w:abstractNumId w:val="12"/>
  </w:num>
  <w:num w:numId="34">
    <w:abstractNumId w:val="17"/>
    <w:lvlOverride w:ilvl="0">
      <w:lvl w:ilvl="0">
        <w:start w:val="1"/>
        <w:numFmt w:val="decimal"/>
        <w:pStyle w:val="List1Alt6"/>
        <w:lvlText w:val="%1."/>
        <w:lvlJc w:val="left"/>
        <w:pPr>
          <w:tabs>
            <w:tab w:val="num" w:pos="1156"/>
          </w:tabs>
          <w:ind w:left="1588" w:hanging="579"/>
        </w:pPr>
        <w:rPr>
          <w:rFonts w:hint="default"/>
        </w:rPr>
      </w:lvl>
    </w:lvlOverride>
    <w:lvlOverride w:ilvl="1">
      <w:lvl w:ilvl="1">
        <w:start w:val="1"/>
        <w:numFmt w:val="lowerLetter"/>
        <w:lvlText w:val="%2."/>
        <w:lvlJc w:val="left"/>
        <w:pPr>
          <w:tabs>
            <w:tab w:val="num" w:pos="1587"/>
          </w:tabs>
          <w:ind w:left="1587" w:hanging="360"/>
        </w:pPr>
        <w:rPr>
          <w:rFonts w:hint="default"/>
        </w:rPr>
      </w:lvl>
    </w:lvlOverride>
    <w:lvlOverride w:ilvl="2">
      <w:lvl w:ilvl="2">
        <w:start w:val="1"/>
        <w:numFmt w:val="lowerRoman"/>
        <w:lvlText w:val="%3."/>
        <w:lvlJc w:val="right"/>
        <w:pPr>
          <w:tabs>
            <w:tab w:val="num" w:pos="2307"/>
          </w:tabs>
          <w:ind w:left="2307" w:hanging="180"/>
        </w:pPr>
        <w:rPr>
          <w:rFonts w:hint="default"/>
        </w:rPr>
      </w:lvl>
    </w:lvlOverride>
    <w:lvlOverride w:ilvl="3">
      <w:lvl w:ilvl="3">
        <w:start w:val="1"/>
        <w:numFmt w:val="decimal"/>
        <w:lvlText w:val="%4."/>
        <w:lvlJc w:val="left"/>
        <w:pPr>
          <w:tabs>
            <w:tab w:val="num" w:pos="3027"/>
          </w:tabs>
          <w:ind w:left="3027" w:hanging="360"/>
        </w:pPr>
        <w:rPr>
          <w:rFonts w:hint="default"/>
        </w:rPr>
      </w:lvl>
    </w:lvlOverride>
    <w:lvlOverride w:ilvl="4">
      <w:lvl w:ilvl="4">
        <w:start w:val="1"/>
        <w:numFmt w:val="lowerLetter"/>
        <w:lvlText w:val="%5."/>
        <w:lvlJc w:val="left"/>
        <w:pPr>
          <w:tabs>
            <w:tab w:val="num" w:pos="3747"/>
          </w:tabs>
          <w:ind w:left="3747" w:hanging="360"/>
        </w:pPr>
        <w:rPr>
          <w:rFonts w:hint="default"/>
        </w:rPr>
      </w:lvl>
    </w:lvlOverride>
    <w:lvlOverride w:ilvl="5">
      <w:lvl w:ilvl="5">
        <w:start w:val="1"/>
        <w:numFmt w:val="lowerRoman"/>
        <w:lvlText w:val="%6."/>
        <w:lvlJc w:val="right"/>
        <w:pPr>
          <w:tabs>
            <w:tab w:val="num" w:pos="4467"/>
          </w:tabs>
          <w:ind w:left="4467" w:hanging="180"/>
        </w:pPr>
        <w:rPr>
          <w:rFonts w:hint="default"/>
        </w:rPr>
      </w:lvl>
    </w:lvlOverride>
    <w:lvlOverride w:ilvl="6">
      <w:lvl w:ilvl="6">
        <w:start w:val="1"/>
        <w:numFmt w:val="decimal"/>
        <w:lvlText w:val="%7."/>
        <w:lvlJc w:val="left"/>
        <w:pPr>
          <w:tabs>
            <w:tab w:val="num" w:pos="5187"/>
          </w:tabs>
          <w:ind w:left="5187" w:hanging="360"/>
        </w:pPr>
        <w:rPr>
          <w:rFonts w:hint="default"/>
        </w:rPr>
      </w:lvl>
    </w:lvlOverride>
    <w:lvlOverride w:ilvl="7">
      <w:lvl w:ilvl="7">
        <w:start w:val="1"/>
        <w:numFmt w:val="lowerLetter"/>
        <w:lvlText w:val="%8."/>
        <w:lvlJc w:val="left"/>
        <w:pPr>
          <w:tabs>
            <w:tab w:val="num" w:pos="5907"/>
          </w:tabs>
          <w:ind w:left="5907" w:hanging="360"/>
        </w:pPr>
        <w:rPr>
          <w:rFonts w:hint="default"/>
        </w:rPr>
      </w:lvl>
    </w:lvlOverride>
    <w:lvlOverride w:ilvl="8">
      <w:lvl w:ilvl="8">
        <w:start w:val="1"/>
        <w:numFmt w:val="lowerRoman"/>
        <w:lvlText w:val="%9."/>
        <w:lvlJc w:val="right"/>
        <w:pPr>
          <w:tabs>
            <w:tab w:val="num" w:pos="6627"/>
          </w:tabs>
          <w:ind w:left="6627" w:hanging="180"/>
        </w:pPr>
        <w:rPr>
          <w:rFonts w:hint="default"/>
        </w:rPr>
      </w:lvl>
    </w:lvlOverride>
  </w:num>
  <w:num w:numId="35">
    <w:abstractNumId w:val="17"/>
    <w:lvlOverride w:ilvl="0">
      <w:startOverride w:val="1"/>
      <w:lvl w:ilvl="0">
        <w:start w:val="1"/>
        <w:numFmt w:val="decimal"/>
        <w:pStyle w:val="List1Alt6"/>
        <w:lvlText w:val="%1."/>
        <w:lvlJc w:val="left"/>
        <w:pPr>
          <w:tabs>
            <w:tab w:val="num" w:pos="1156"/>
          </w:tabs>
          <w:ind w:left="1588" w:hanging="579"/>
        </w:pPr>
        <w:rPr>
          <w:rFonts w:hint="default"/>
        </w:rPr>
      </w:lvl>
    </w:lvlOverride>
    <w:lvlOverride w:ilvl="1">
      <w:startOverride w:val="1"/>
      <w:lvl w:ilvl="1">
        <w:start w:val="1"/>
        <w:numFmt w:val="lowerLetter"/>
        <w:lvlText w:val="%2."/>
        <w:lvlJc w:val="left"/>
        <w:pPr>
          <w:tabs>
            <w:tab w:val="num" w:pos="1587"/>
          </w:tabs>
          <w:ind w:left="1587" w:hanging="360"/>
        </w:pPr>
        <w:rPr>
          <w:rFonts w:hint="default"/>
        </w:rPr>
      </w:lvl>
    </w:lvlOverride>
    <w:lvlOverride w:ilvl="2">
      <w:startOverride w:val="1"/>
      <w:lvl w:ilvl="2">
        <w:start w:val="1"/>
        <w:numFmt w:val="lowerRoman"/>
        <w:lvlText w:val="%3."/>
        <w:lvlJc w:val="right"/>
        <w:pPr>
          <w:tabs>
            <w:tab w:val="num" w:pos="2307"/>
          </w:tabs>
          <w:ind w:left="2307" w:hanging="180"/>
        </w:pPr>
        <w:rPr>
          <w:rFonts w:hint="default"/>
        </w:rPr>
      </w:lvl>
    </w:lvlOverride>
    <w:lvlOverride w:ilvl="3">
      <w:startOverride w:val="1"/>
      <w:lvl w:ilvl="3">
        <w:start w:val="1"/>
        <w:numFmt w:val="decimal"/>
        <w:lvlText w:val="%4."/>
        <w:lvlJc w:val="left"/>
        <w:pPr>
          <w:tabs>
            <w:tab w:val="num" w:pos="3027"/>
          </w:tabs>
          <w:ind w:left="3027" w:hanging="360"/>
        </w:pPr>
        <w:rPr>
          <w:rFonts w:hint="default"/>
        </w:rPr>
      </w:lvl>
    </w:lvlOverride>
    <w:lvlOverride w:ilvl="4">
      <w:startOverride w:val="1"/>
      <w:lvl w:ilvl="4">
        <w:start w:val="1"/>
        <w:numFmt w:val="lowerLetter"/>
        <w:lvlText w:val="%5."/>
        <w:lvlJc w:val="left"/>
        <w:pPr>
          <w:tabs>
            <w:tab w:val="num" w:pos="3747"/>
          </w:tabs>
          <w:ind w:left="3747" w:hanging="360"/>
        </w:pPr>
        <w:rPr>
          <w:rFonts w:hint="default"/>
        </w:rPr>
      </w:lvl>
    </w:lvlOverride>
    <w:lvlOverride w:ilvl="5">
      <w:startOverride w:val="1"/>
      <w:lvl w:ilvl="5">
        <w:start w:val="1"/>
        <w:numFmt w:val="lowerRoman"/>
        <w:lvlText w:val="%6."/>
        <w:lvlJc w:val="right"/>
        <w:pPr>
          <w:tabs>
            <w:tab w:val="num" w:pos="4467"/>
          </w:tabs>
          <w:ind w:left="4467" w:hanging="180"/>
        </w:pPr>
        <w:rPr>
          <w:rFonts w:hint="default"/>
        </w:rPr>
      </w:lvl>
    </w:lvlOverride>
    <w:lvlOverride w:ilvl="6">
      <w:startOverride w:val="1"/>
      <w:lvl w:ilvl="6">
        <w:start w:val="1"/>
        <w:numFmt w:val="decimal"/>
        <w:lvlText w:val="%7."/>
        <w:lvlJc w:val="left"/>
        <w:pPr>
          <w:tabs>
            <w:tab w:val="num" w:pos="5187"/>
          </w:tabs>
          <w:ind w:left="5187" w:hanging="360"/>
        </w:pPr>
        <w:rPr>
          <w:rFonts w:hint="default"/>
        </w:rPr>
      </w:lvl>
    </w:lvlOverride>
    <w:lvlOverride w:ilvl="7">
      <w:startOverride w:val="1"/>
      <w:lvl w:ilvl="7">
        <w:start w:val="1"/>
        <w:numFmt w:val="lowerLetter"/>
        <w:lvlText w:val="%8."/>
        <w:lvlJc w:val="left"/>
        <w:pPr>
          <w:tabs>
            <w:tab w:val="num" w:pos="5907"/>
          </w:tabs>
          <w:ind w:left="5907" w:hanging="360"/>
        </w:pPr>
        <w:rPr>
          <w:rFonts w:hint="default"/>
        </w:rPr>
      </w:lvl>
    </w:lvlOverride>
    <w:lvlOverride w:ilvl="8">
      <w:startOverride w:val="1"/>
      <w:lvl w:ilvl="8">
        <w:start w:val="1"/>
        <w:numFmt w:val="lowerRoman"/>
        <w:lvlText w:val="%9."/>
        <w:lvlJc w:val="right"/>
        <w:pPr>
          <w:tabs>
            <w:tab w:val="num" w:pos="6627"/>
          </w:tabs>
          <w:ind w:left="6627" w:hanging="18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F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1"/>
  <w:stylePaneSortMethod w:val="0000"/>
  <w:defaultTabStop w:val="1304"/>
  <w:hyphenationZone w:val="425"/>
  <w:characterSpacingControl w:val="doNotCompress"/>
  <w:hdrShapeDefaults>
    <o:shapedefaults v:ext="edit" spidmax="16385"/>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atedate" w:val=" "/>
    <w:docVar w:name="datum" w:val=" "/>
    <w:docVar w:name="DraftDateDate" w:val=" "/>
    <w:docVar w:name="first" w:val="true"/>
    <w:docVar w:name="MSAlanguage" w:val="SV"/>
    <w:docVar w:name="specialDraft" w:val=" "/>
    <w:docVar w:name="specialDraftdate" w:val=" "/>
  </w:docVars>
  <w:rsids>
    <w:rsidRoot w:val="00AB7858"/>
    <w:rsid w:val="00003A8E"/>
    <w:rsid w:val="00005868"/>
    <w:rsid w:val="000138A7"/>
    <w:rsid w:val="00020323"/>
    <w:rsid w:val="00055F96"/>
    <w:rsid w:val="00065E52"/>
    <w:rsid w:val="000675A3"/>
    <w:rsid w:val="0006791F"/>
    <w:rsid w:val="00071549"/>
    <w:rsid w:val="00090AFD"/>
    <w:rsid w:val="00096D8D"/>
    <w:rsid w:val="000A066A"/>
    <w:rsid w:val="000B0A06"/>
    <w:rsid w:val="000B3F8B"/>
    <w:rsid w:val="000C667B"/>
    <w:rsid w:val="000D75FF"/>
    <w:rsid w:val="000E0F77"/>
    <w:rsid w:val="000F361F"/>
    <w:rsid w:val="000F73DE"/>
    <w:rsid w:val="00101C66"/>
    <w:rsid w:val="00107276"/>
    <w:rsid w:val="00112ABC"/>
    <w:rsid w:val="00114492"/>
    <w:rsid w:val="001166BB"/>
    <w:rsid w:val="00116945"/>
    <w:rsid w:val="00121AD5"/>
    <w:rsid w:val="00121FE5"/>
    <w:rsid w:val="0013088A"/>
    <w:rsid w:val="001315A4"/>
    <w:rsid w:val="00132740"/>
    <w:rsid w:val="001331C5"/>
    <w:rsid w:val="0013387C"/>
    <w:rsid w:val="001577EF"/>
    <w:rsid w:val="001618E1"/>
    <w:rsid w:val="0016758E"/>
    <w:rsid w:val="001861E8"/>
    <w:rsid w:val="00190758"/>
    <w:rsid w:val="00197627"/>
    <w:rsid w:val="00197F91"/>
    <w:rsid w:val="001A605A"/>
    <w:rsid w:val="001C1635"/>
    <w:rsid w:val="001C3179"/>
    <w:rsid w:val="001C6FA5"/>
    <w:rsid w:val="001D659B"/>
    <w:rsid w:val="001E4111"/>
    <w:rsid w:val="001E794D"/>
    <w:rsid w:val="001F01C2"/>
    <w:rsid w:val="001F148D"/>
    <w:rsid w:val="002114D8"/>
    <w:rsid w:val="00212859"/>
    <w:rsid w:val="00212FA6"/>
    <w:rsid w:val="002319EF"/>
    <w:rsid w:val="002335CC"/>
    <w:rsid w:val="002347CD"/>
    <w:rsid w:val="00242FB8"/>
    <w:rsid w:val="00274DF6"/>
    <w:rsid w:val="00274E03"/>
    <w:rsid w:val="002833E6"/>
    <w:rsid w:val="00287F59"/>
    <w:rsid w:val="002A2B8C"/>
    <w:rsid w:val="002A38EC"/>
    <w:rsid w:val="002A585B"/>
    <w:rsid w:val="002A5CED"/>
    <w:rsid w:val="002B32C7"/>
    <w:rsid w:val="002D7C0A"/>
    <w:rsid w:val="0030213B"/>
    <w:rsid w:val="0030551A"/>
    <w:rsid w:val="00313FEC"/>
    <w:rsid w:val="00314B56"/>
    <w:rsid w:val="00316930"/>
    <w:rsid w:val="00323570"/>
    <w:rsid w:val="003245CD"/>
    <w:rsid w:val="003359C6"/>
    <w:rsid w:val="00344E29"/>
    <w:rsid w:val="00346834"/>
    <w:rsid w:val="003621AF"/>
    <w:rsid w:val="003765C1"/>
    <w:rsid w:val="003769DD"/>
    <w:rsid w:val="003778AC"/>
    <w:rsid w:val="0038313E"/>
    <w:rsid w:val="00390D70"/>
    <w:rsid w:val="00395DCF"/>
    <w:rsid w:val="003C42C7"/>
    <w:rsid w:val="003D68F4"/>
    <w:rsid w:val="003D70CE"/>
    <w:rsid w:val="003D7D10"/>
    <w:rsid w:val="003E485E"/>
    <w:rsid w:val="003E62AD"/>
    <w:rsid w:val="003F3CC7"/>
    <w:rsid w:val="003F57A0"/>
    <w:rsid w:val="00405F55"/>
    <w:rsid w:val="00406629"/>
    <w:rsid w:val="0042131C"/>
    <w:rsid w:val="00424CAF"/>
    <w:rsid w:val="004323DA"/>
    <w:rsid w:val="00434B5D"/>
    <w:rsid w:val="00441324"/>
    <w:rsid w:val="00443403"/>
    <w:rsid w:val="00445B3C"/>
    <w:rsid w:val="00453AEF"/>
    <w:rsid w:val="00453E97"/>
    <w:rsid w:val="00463E68"/>
    <w:rsid w:val="00487706"/>
    <w:rsid w:val="00487748"/>
    <w:rsid w:val="00497020"/>
    <w:rsid w:val="004A2E58"/>
    <w:rsid w:val="004C1BBA"/>
    <w:rsid w:val="004D4B4A"/>
    <w:rsid w:val="004D4F0E"/>
    <w:rsid w:val="004E18D1"/>
    <w:rsid w:val="004E440A"/>
    <w:rsid w:val="004E4B93"/>
    <w:rsid w:val="004F2813"/>
    <w:rsid w:val="00507D8A"/>
    <w:rsid w:val="00511DA4"/>
    <w:rsid w:val="0051378A"/>
    <w:rsid w:val="00516135"/>
    <w:rsid w:val="00530CF4"/>
    <w:rsid w:val="00535296"/>
    <w:rsid w:val="00540CBB"/>
    <w:rsid w:val="00550EAF"/>
    <w:rsid w:val="005543CC"/>
    <w:rsid w:val="00555E5E"/>
    <w:rsid w:val="00560F05"/>
    <w:rsid w:val="0056141B"/>
    <w:rsid w:val="00562A94"/>
    <w:rsid w:val="00563882"/>
    <w:rsid w:val="00566107"/>
    <w:rsid w:val="00586293"/>
    <w:rsid w:val="00595CC1"/>
    <w:rsid w:val="005A06F4"/>
    <w:rsid w:val="005A0BEB"/>
    <w:rsid w:val="005A14BA"/>
    <w:rsid w:val="005B0CB1"/>
    <w:rsid w:val="005B1355"/>
    <w:rsid w:val="005B2082"/>
    <w:rsid w:val="005C4F4B"/>
    <w:rsid w:val="005D3E0A"/>
    <w:rsid w:val="005F1CCF"/>
    <w:rsid w:val="005F3186"/>
    <w:rsid w:val="00601600"/>
    <w:rsid w:val="00616808"/>
    <w:rsid w:val="0062255F"/>
    <w:rsid w:val="00633AFD"/>
    <w:rsid w:val="00634ADE"/>
    <w:rsid w:val="0063548B"/>
    <w:rsid w:val="00657D6B"/>
    <w:rsid w:val="006618E4"/>
    <w:rsid w:val="00661A88"/>
    <w:rsid w:val="006634AA"/>
    <w:rsid w:val="00664A19"/>
    <w:rsid w:val="00673FA8"/>
    <w:rsid w:val="00676261"/>
    <w:rsid w:val="00677A75"/>
    <w:rsid w:val="00692579"/>
    <w:rsid w:val="006A182A"/>
    <w:rsid w:val="006A587F"/>
    <w:rsid w:val="006B35B9"/>
    <w:rsid w:val="006C0C49"/>
    <w:rsid w:val="006C206A"/>
    <w:rsid w:val="006C5386"/>
    <w:rsid w:val="006D19D1"/>
    <w:rsid w:val="006E1A60"/>
    <w:rsid w:val="006E34D1"/>
    <w:rsid w:val="006E43D3"/>
    <w:rsid w:val="006F37D1"/>
    <w:rsid w:val="006F670E"/>
    <w:rsid w:val="006F676D"/>
    <w:rsid w:val="006F6EB3"/>
    <w:rsid w:val="007041E1"/>
    <w:rsid w:val="00707FFC"/>
    <w:rsid w:val="00716584"/>
    <w:rsid w:val="007201A1"/>
    <w:rsid w:val="00724E70"/>
    <w:rsid w:val="007377E0"/>
    <w:rsid w:val="007560BE"/>
    <w:rsid w:val="007723EC"/>
    <w:rsid w:val="0077451B"/>
    <w:rsid w:val="00782970"/>
    <w:rsid w:val="007931D5"/>
    <w:rsid w:val="007A4A28"/>
    <w:rsid w:val="007C4F1D"/>
    <w:rsid w:val="007C6BB5"/>
    <w:rsid w:val="007D5379"/>
    <w:rsid w:val="007D7F5E"/>
    <w:rsid w:val="007E274F"/>
    <w:rsid w:val="007F255D"/>
    <w:rsid w:val="008114F5"/>
    <w:rsid w:val="00813626"/>
    <w:rsid w:val="008238BB"/>
    <w:rsid w:val="00840CBF"/>
    <w:rsid w:val="0085238A"/>
    <w:rsid w:val="00866C47"/>
    <w:rsid w:val="008724B5"/>
    <w:rsid w:val="00886CE5"/>
    <w:rsid w:val="00891FCF"/>
    <w:rsid w:val="00892302"/>
    <w:rsid w:val="00897AD4"/>
    <w:rsid w:val="008B06CB"/>
    <w:rsid w:val="008B51DE"/>
    <w:rsid w:val="008B5384"/>
    <w:rsid w:val="008B618D"/>
    <w:rsid w:val="008C6C11"/>
    <w:rsid w:val="008D7B4B"/>
    <w:rsid w:val="008E0F52"/>
    <w:rsid w:val="008F604E"/>
    <w:rsid w:val="009345F7"/>
    <w:rsid w:val="00937364"/>
    <w:rsid w:val="009623B1"/>
    <w:rsid w:val="0098019E"/>
    <w:rsid w:val="009916AC"/>
    <w:rsid w:val="009B6A92"/>
    <w:rsid w:val="009B7B03"/>
    <w:rsid w:val="009C2BBD"/>
    <w:rsid w:val="009C3B57"/>
    <w:rsid w:val="009D10B1"/>
    <w:rsid w:val="009D2ED5"/>
    <w:rsid w:val="009D663B"/>
    <w:rsid w:val="009E0FF5"/>
    <w:rsid w:val="009E29FC"/>
    <w:rsid w:val="009E3F57"/>
    <w:rsid w:val="009E42F1"/>
    <w:rsid w:val="009E6407"/>
    <w:rsid w:val="009F5BE4"/>
    <w:rsid w:val="00A0623C"/>
    <w:rsid w:val="00A067A0"/>
    <w:rsid w:val="00A131CE"/>
    <w:rsid w:val="00A14886"/>
    <w:rsid w:val="00A168E1"/>
    <w:rsid w:val="00A16C56"/>
    <w:rsid w:val="00A1778B"/>
    <w:rsid w:val="00A27D69"/>
    <w:rsid w:val="00A3525B"/>
    <w:rsid w:val="00A37EA3"/>
    <w:rsid w:val="00A43522"/>
    <w:rsid w:val="00A47926"/>
    <w:rsid w:val="00A51BB7"/>
    <w:rsid w:val="00A72651"/>
    <w:rsid w:val="00A83959"/>
    <w:rsid w:val="00A85983"/>
    <w:rsid w:val="00AB7858"/>
    <w:rsid w:val="00AC1F38"/>
    <w:rsid w:val="00AD10E3"/>
    <w:rsid w:val="00AE2238"/>
    <w:rsid w:val="00AF199C"/>
    <w:rsid w:val="00AF5EA3"/>
    <w:rsid w:val="00B151FD"/>
    <w:rsid w:val="00B35917"/>
    <w:rsid w:val="00B42B77"/>
    <w:rsid w:val="00B44A42"/>
    <w:rsid w:val="00B44B3B"/>
    <w:rsid w:val="00B46609"/>
    <w:rsid w:val="00B55CCC"/>
    <w:rsid w:val="00B659E6"/>
    <w:rsid w:val="00B65CA9"/>
    <w:rsid w:val="00B76669"/>
    <w:rsid w:val="00B81794"/>
    <w:rsid w:val="00B9521E"/>
    <w:rsid w:val="00BA0A96"/>
    <w:rsid w:val="00BA0ABC"/>
    <w:rsid w:val="00BA32D3"/>
    <w:rsid w:val="00BA5F5C"/>
    <w:rsid w:val="00BB3513"/>
    <w:rsid w:val="00BB4385"/>
    <w:rsid w:val="00BB7934"/>
    <w:rsid w:val="00BC1BB3"/>
    <w:rsid w:val="00BF2480"/>
    <w:rsid w:val="00C074AE"/>
    <w:rsid w:val="00C134F4"/>
    <w:rsid w:val="00C23F51"/>
    <w:rsid w:val="00C3070D"/>
    <w:rsid w:val="00C370EE"/>
    <w:rsid w:val="00C47084"/>
    <w:rsid w:val="00C47F24"/>
    <w:rsid w:val="00C54F9A"/>
    <w:rsid w:val="00C65439"/>
    <w:rsid w:val="00C8236C"/>
    <w:rsid w:val="00C95331"/>
    <w:rsid w:val="00CA4761"/>
    <w:rsid w:val="00CA6144"/>
    <w:rsid w:val="00CB5934"/>
    <w:rsid w:val="00CB6410"/>
    <w:rsid w:val="00CC4CFF"/>
    <w:rsid w:val="00CC6A98"/>
    <w:rsid w:val="00CD2E64"/>
    <w:rsid w:val="00CE05D7"/>
    <w:rsid w:val="00CE33FB"/>
    <w:rsid w:val="00CF1E62"/>
    <w:rsid w:val="00CF45A4"/>
    <w:rsid w:val="00CF7234"/>
    <w:rsid w:val="00D01A64"/>
    <w:rsid w:val="00D24139"/>
    <w:rsid w:val="00D249AD"/>
    <w:rsid w:val="00D413F7"/>
    <w:rsid w:val="00D46D9B"/>
    <w:rsid w:val="00D573B9"/>
    <w:rsid w:val="00D57F18"/>
    <w:rsid w:val="00D62224"/>
    <w:rsid w:val="00D65CBE"/>
    <w:rsid w:val="00D82E79"/>
    <w:rsid w:val="00DA09E5"/>
    <w:rsid w:val="00DA21A5"/>
    <w:rsid w:val="00DA4779"/>
    <w:rsid w:val="00DA5CAF"/>
    <w:rsid w:val="00DC18DF"/>
    <w:rsid w:val="00DC5585"/>
    <w:rsid w:val="00DC60A4"/>
    <w:rsid w:val="00DD6358"/>
    <w:rsid w:val="00DE669C"/>
    <w:rsid w:val="00DF01E8"/>
    <w:rsid w:val="00DF1BC2"/>
    <w:rsid w:val="00E00BEC"/>
    <w:rsid w:val="00E157B8"/>
    <w:rsid w:val="00E26B92"/>
    <w:rsid w:val="00E3256F"/>
    <w:rsid w:val="00E44C3C"/>
    <w:rsid w:val="00E52156"/>
    <w:rsid w:val="00E80EE4"/>
    <w:rsid w:val="00E81568"/>
    <w:rsid w:val="00E82067"/>
    <w:rsid w:val="00E84F27"/>
    <w:rsid w:val="00E904AE"/>
    <w:rsid w:val="00E9455D"/>
    <w:rsid w:val="00E9560A"/>
    <w:rsid w:val="00EA2FA4"/>
    <w:rsid w:val="00EB5BE7"/>
    <w:rsid w:val="00EC573C"/>
    <w:rsid w:val="00ED2095"/>
    <w:rsid w:val="00ED7017"/>
    <w:rsid w:val="00EE37F6"/>
    <w:rsid w:val="00EE3DF0"/>
    <w:rsid w:val="00EF21C0"/>
    <w:rsid w:val="00EF3201"/>
    <w:rsid w:val="00EF3989"/>
    <w:rsid w:val="00EF4673"/>
    <w:rsid w:val="00F04B60"/>
    <w:rsid w:val="00F06339"/>
    <w:rsid w:val="00F066A1"/>
    <w:rsid w:val="00F16E98"/>
    <w:rsid w:val="00F26DE6"/>
    <w:rsid w:val="00F31420"/>
    <w:rsid w:val="00F3380E"/>
    <w:rsid w:val="00F37386"/>
    <w:rsid w:val="00F40AD4"/>
    <w:rsid w:val="00F450A4"/>
    <w:rsid w:val="00F54033"/>
    <w:rsid w:val="00F54076"/>
    <w:rsid w:val="00F54129"/>
    <w:rsid w:val="00F610F7"/>
    <w:rsid w:val="00F7116F"/>
    <w:rsid w:val="00F808FE"/>
    <w:rsid w:val="00F82CCA"/>
    <w:rsid w:val="00FA4B94"/>
    <w:rsid w:val="00FC44F3"/>
    <w:rsid w:val="00FC5DDB"/>
    <w:rsid w:val="00FC62D3"/>
    <w:rsid w:val="00FE0986"/>
    <w:rsid w:val="00FE437F"/>
    <w:rsid w:val="00FE5181"/>
    <w:rsid w:val="00FF5C8E"/>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 Alt+B"/>
    <w:qFormat/>
    <w:rsid w:val="00AB7858"/>
    <w:pPr>
      <w:spacing w:after="240"/>
    </w:pPr>
    <w:rPr>
      <w:rFonts w:ascii="Arial" w:hAnsi="Arial"/>
      <w:sz w:val="22"/>
      <w:szCs w:val="24"/>
    </w:rPr>
  </w:style>
  <w:style w:type="paragraph" w:styleId="Heading1">
    <w:name w:val="heading 1"/>
    <w:aliases w:val="Heading 1 Alt+1"/>
    <w:basedOn w:val="Normal"/>
    <w:next w:val="Normal"/>
    <w:qFormat/>
    <w:rsid w:val="00AB7858"/>
    <w:pPr>
      <w:keepNext/>
      <w:numPr>
        <w:numId w:val="18"/>
      </w:numPr>
      <w:spacing w:before="240"/>
      <w:outlineLvl w:val="0"/>
    </w:pPr>
    <w:rPr>
      <w:rFonts w:cs="Arial"/>
      <w:b/>
      <w:bCs/>
      <w:color w:val="4F81BD"/>
      <w:sz w:val="28"/>
      <w:szCs w:val="28"/>
    </w:rPr>
  </w:style>
  <w:style w:type="paragraph" w:styleId="Heading2">
    <w:name w:val="heading 2"/>
    <w:aliases w:val="Heading 2 Alt+2"/>
    <w:basedOn w:val="Normal"/>
    <w:next w:val="Normal"/>
    <w:qFormat/>
    <w:rsid w:val="00AB7858"/>
    <w:pPr>
      <w:keepNext/>
      <w:numPr>
        <w:ilvl w:val="1"/>
        <w:numId w:val="18"/>
      </w:numPr>
      <w:spacing w:before="120"/>
      <w:outlineLvl w:val="1"/>
    </w:pPr>
    <w:rPr>
      <w:rFonts w:cs="Arial"/>
      <w:b/>
      <w:bCs/>
      <w:iCs/>
      <w:color w:val="4F81BD"/>
    </w:rPr>
  </w:style>
  <w:style w:type="paragraph" w:styleId="Heading3">
    <w:name w:val="heading 3"/>
    <w:aliases w:val="Heading 3 Alt+3"/>
    <w:basedOn w:val="Normal"/>
    <w:next w:val="Normal"/>
    <w:qFormat/>
    <w:rsid w:val="00AB7858"/>
    <w:pPr>
      <w:keepNext/>
      <w:numPr>
        <w:ilvl w:val="2"/>
        <w:numId w:val="18"/>
      </w:numPr>
      <w:outlineLvl w:val="2"/>
    </w:pPr>
    <w:rPr>
      <w:rFonts w:cs="Arial"/>
      <w:bCs/>
      <w:color w:val="4F81BD"/>
      <w:u w:val="single"/>
    </w:rPr>
  </w:style>
  <w:style w:type="paragraph" w:styleId="Heading4">
    <w:name w:val="heading 4"/>
    <w:aliases w:val="Heading 4 Alt+4"/>
    <w:basedOn w:val="Normal"/>
    <w:next w:val="Normal"/>
    <w:qFormat/>
    <w:rsid w:val="00866C47"/>
    <w:pPr>
      <w:keepNext/>
      <w:numPr>
        <w:ilvl w:val="3"/>
        <w:numId w:val="18"/>
      </w:numPr>
      <w:outlineLvl w:val="3"/>
    </w:pPr>
    <w:rPr>
      <w:bCs/>
      <w:i/>
      <w:color w:val="4F81BD"/>
    </w:rPr>
  </w:style>
  <w:style w:type="paragraph" w:styleId="Heading5">
    <w:name w:val="heading 5"/>
    <w:basedOn w:val="Normal"/>
    <w:next w:val="Normal"/>
    <w:semiHidden/>
    <w:qFormat/>
    <w:rsid w:val="00441324"/>
    <w:pPr>
      <w:numPr>
        <w:ilvl w:val="4"/>
        <w:numId w:val="18"/>
      </w:numPr>
      <w:spacing w:before="240" w:after="60"/>
      <w:outlineLvl w:val="4"/>
    </w:pPr>
    <w:rPr>
      <w:b/>
      <w:bCs/>
      <w:i/>
      <w:iCs/>
      <w:sz w:val="26"/>
      <w:szCs w:val="26"/>
    </w:rPr>
  </w:style>
  <w:style w:type="paragraph" w:styleId="Heading6">
    <w:name w:val="heading 6"/>
    <w:basedOn w:val="Normal"/>
    <w:next w:val="Normal"/>
    <w:semiHidden/>
    <w:qFormat/>
    <w:rsid w:val="00441324"/>
    <w:pPr>
      <w:numPr>
        <w:ilvl w:val="5"/>
        <w:numId w:val="18"/>
      </w:numPr>
      <w:spacing w:before="240" w:after="60"/>
      <w:outlineLvl w:val="5"/>
    </w:pPr>
    <w:rPr>
      <w:b/>
      <w:bCs/>
      <w:szCs w:val="22"/>
    </w:rPr>
  </w:style>
  <w:style w:type="paragraph" w:styleId="Heading7">
    <w:name w:val="heading 7"/>
    <w:basedOn w:val="Normal"/>
    <w:next w:val="Normal"/>
    <w:semiHidden/>
    <w:qFormat/>
    <w:rsid w:val="00441324"/>
    <w:pPr>
      <w:numPr>
        <w:ilvl w:val="6"/>
        <w:numId w:val="18"/>
      </w:numPr>
      <w:spacing w:before="240" w:after="60"/>
      <w:outlineLvl w:val="6"/>
    </w:pPr>
  </w:style>
  <w:style w:type="paragraph" w:styleId="Heading8">
    <w:name w:val="heading 8"/>
    <w:basedOn w:val="Normal"/>
    <w:next w:val="Normal"/>
    <w:semiHidden/>
    <w:qFormat/>
    <w:rsid w:val="00441324"/>
    <w:pPr>
      <w:numPr>
        <w:ilvl w:val="7"/>
        <w:numId w:val="18"/>
      </w:numPr>
      <w:spacing w:before="240" w:after="60"/>
      <w:outlineLvl w:val="7"/>
    </w:pPr>
    <w:rPr>
      <w:i/>
      <w:iCs/>
    </w:rPr>
  </w:style>
  <w:style w:type="paragraph" w:styleId="Heading9">
    <w:name w:val="heading 9"/>
    <w:basedOn w:val="Normal"/>
    <w:next w:val="Normal"/>
    <w:semiHidden/>
    <w:qFormat/>
    <w:rsid w:val="00441324"/>
    <w:pPr>
      <w:numPr>
        <w:ilvl w:val="8"/>
        <w:numId w:val="18"/>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ithindentAltD">
    <w:name w:val="Normal with indent Alt+D"/>
    <w:basedOn w:val="Normal"/>
    <w:qFormat/>
    <w:rsid w:val="00555E5E"/>
    <w:pPr>
      <w:ind w:left="1009"/>
    </w:pPr>
  </w:style>
  <w:style w:type="paragraph" w:customStyle="1" w:styleId="Numbparagr2AltS">
    <w:name w:val="Numb paragr 2 Alt+S"/>
    <w:basedOn w:val="Heading2"/>
    <w:qFormat/>
    <w:rsid w:val="00AB7858"/>
    <w:pPr>
      <w:keepNext w:val="0"/>
      <w:spacing w:before="0"/>
    </w:pPr>
    <w:rPr>
      <w:b w:val="0"/>
      <w:color w:val="auto"/>
    </w:rPr>
  </w:style>
  <w:style w:type="paragraph" w:customStyle="1" w:styleId="Numbparagr3AltU">
    <w:name w:val="Numb paragr 3 Alt+U"/>
    <w:basedOn w:val="Heading3"/>
    <w:qFormat/>
    <w:rsid w:val="00AB7858"/>
    <w:pPr>
      <w:keepNext w:val="0"/>
    </w:pPr>
    <w:rPr>
      <w:color w:val="auto"/>
      <w:u w:val="none"/>
    </w:rPr>
  </w:style>
  <w:style w:type="paragraph" w:customStyle="1" w:styleId="Numbparagr4AltE">
    <w:name w:val="Numb paragr 4 Alt+E"/>
    <w:basedOn w:val="Heading4"/>
    <w:qFormat/>
    <w:rsid w:val="008724B5"/>
    <w:pPr>
      <w:keepNext w:val="0"/>
    </w:pPr>
    <w:rPr>
      <w:i w:val="0"/>
    </w:rPr>
  </w:style>
  <w:style w:type="paragraph" w:customStyle="1" w:styleId="Listlevel1aAlt5">
    <w:name w:val="List level 1 (a) Alt+5"/>
    <w:basedOn w:val="Normal"/>
    <w:uiPriority w:val="1"/>
    <w:qFormat/>
    <w:rsid w:val="004C1BBA"/>
    <w:pPr>
      <w:numPr>
        <w:numId w:val="28"/>
      </w:numPr>
    </w:pPr>
  </w:style>
  <w:style w:type="paragraph" w:customStyle="1" w:styleId="List1Alt6">
    <w:name w:val="List 1. Alt+6"/>
    <w:basedOn w:val="Normal"/>
    <w:uiPriority w:val="2"/>
    <w:qFormat/>
    <w:rsid w:val="00424CAF"/>
    <w:pPr>
      <w:numPr>
        <w:numId w:val="21"/>
      </w:numPr>
    </w:pPr>
  </w:style>
  <w:style w:type="paragraph" w:customStyle="1" w:styleId="ListAlt7">
    <w:name w:val="List • Alt+7"/>
    <w:basedOn w:val="Normal"/>
    <w:uiPriority w:val="3"/>
    <w:qFormat/>
    <w:rsid w:val="00424CAF"/>
    <w:pPr>
      <w:numPr>
        <w:numId w:val="33"/>
      </w:numPr>
    </w:pPr>
  </w:style>
  <w:style w:type="paragraph" w:customStyle="1" w:styleId="Heading0Alt0">
    <w:name w:val="Heading 0 Alt+0"/>
    <w:basedOn w:val="Normal"/>
    <w:next w:val="Normal"/>
    <w:qFormat/>
    <w:rsid w:val="00AB7858"/>
    <w:pPr>
      <w:keepNext/>
      <w:spacing w:before="240"/>
    </w:pPr>
    <w:rPr>
      <w:b/>
      <w:color w:val="4F81BD"/>
      <w:sz w:val="32"/>
      <w:szCs w:val="32"/>
    </w:rPr>
  </w:style>
  <w:style w:type="paragraph" w:customStyle="1" w:styleId="Schedule">
    <w:name w:val="Schedule"/>
    <w:basedOn w:val="Normal"/>
    <w:next w:val="Normal"/>
    <w:rsid w:val="004C1BBA"/>
    <w:pPr>
      <w:numPr>
        <w:numId w:val="32"/>
      </w:numPr>
      <w:spacing w:after="320"/>
      <w:ind w:right="-850"/>
      <w:jc w:val="right"/>
    </w:pPr>
    <w:rPr>
      <w:b/>
    </w:rPr>
  </w:style>
  <w:style w:type="paragraph" w:customStyle="1" w:styleId="ScheduleHeading">
    <w:name w:val="Schedule Heading"/>
    <w:basedOn w:val="Normal"/>
    <w:next w:val="Normal"/>
    <w:uiPriority w:val="4"/>
    <w:qFormat/>
    <w:rsid w:val="004C1BBA"/>
    <w:pPr>
      <w:keepNext/>
    </w:pPr>
    <w:rPr>
      <w:b/>
      <w:sz w:val="32"/>
    </w:rPr>
  </w:style>
  <w:style w:type="paragraph" w:styleId="Header">
    <w:name w:val="header"/>
    <w:aliases w:val="Header portrait"/>
    <w:basedOn w:val="Normal"/>
    <w:rsid w:val="00F54033"/>
    <w:pPr>
      <w:pBdr>
        <w:bottom w:val="single" w:sz="4" w:space="6" w:color="auto"/>
      </w:pBdr>
      <w:tabs>
        <w:tab w:val="right" w:pos="8505"/>
        <w:tab w:val="right" w:pos="9356"/>
      </w:tabs>
      <w:ind w:left="-851" w:right="-851"/>
    </w:pPr>
    <w:rPr>
      <w:sz w:val="20"/>
      <w:szCs w:val="20"/>
    </w:rPr>
  </w:style>
  <w:style w:type="paragraph" w:styleId="Footer">
    <w:name w:val="footer"/>
    <w:basedOn w:val="Normal"/>
    <w:semiHidden/>
    <w:rsid w:val="006F676D"/>
    <w:pPr>
      <w:tabs>
        <w:tab w:val="center" w:pos="4536"/>
        <w:tab w:val="right" w:pos="9072"/>
      </w:tabs>
      <w:spacing w:after="0"/>
    </w:pPr>
    <w:rPr>
      <w:rFonts w:ascii="Arial Narrow" w:hAnsi="Arial Narrow"/>
      <w:sz w:val="16"/>
    </w:rPr>
  </w:style>
  <w:style w:type="character" w:styleId="PageNumber">
    <w:name w:val="page number"/>
    <w:basedOn w:val="DefaultParagraphFont"/>
    <w:semiHidden/>
    <w:rsid w:val="00E84F27"/>
    <w:rPr>
      <w:sz w:val="20"/>
      <w:lang w:val="sv-SE"/>
    </w:rPr>
  </w:style>
  <w:style w:type="paragraph" w:customStyle="1" w:styleId="Headerlandscape">
    <w:name w:val="Header landscape"/>
    <w:basedOn w:val="Header"/>
    <w:rsid w:val="00F54033"/>
    <w:pPr>
      <w:tabs>
        <w:tab w:val="clear" w:pos="8505"/>
        <w:tab w:val="clear" w:pos="9356"/>
        <w:tab w:val="right" w:pos="13721"/>
        <w:tab w:val="right" w:pos="14572"/>
      </w:tabs>
      <w:ind w:left="-567" w:right="-567"/>
    </w:pPr>
  </w:style>
  <w:style w:type="table" w:customStyle="1" w:styleId="MSA">
    <w:name w:val="MSA"/>
    <w:basedOn w:val="TableNormal"/>
    <w:rsid w:val="006A587F"/>
    <w:pPr>
      <w:spacing w:after="240"/>
    </w:pPr>
    <w:tblPr>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Times New Roman" w:hAnsi="Times New Roman"/>
        <w:b/>
        <w:sz w:val="20"/>
      </w:rPr>
      <w:tblPr/>
      <w:trPr>
        <w:tblHeader/>
      </w:tr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pct10" w:color="auto" w:fill="auto"/>
      </w:tcPr>
    </w:tblStylePr>
  </w:style>
  <w:style w:type="paragraph" w:styleId="TOC1">
    <w:name w:val="toc 1"/>
    <w:basedOn w:val="Normal"/>
    <w:next w:val="Normal"/>
    <w:uiPriority w:val="39"/>
    <w:rsid w:val="003E485E"/>
    <w:pPr>
      <w:tabs>
        <w:tab w:val="left" w:pos="567"/>
        <w:tab w:val="right" w:leader="dot" w:pos="8789"/>
      </w:tabs>
      <w:spacing w:after="120"/>
      <w:ind w:left="567" w:hanging="567"/>
    </w:pPr>
  </w:style>
  <w:style w:type="paragraph" w:styleId="TOC2">
    <w:name w:val="toc 2"/>
    <w:basedOn w:val="TOC1"/>
    <w:next w:val="Normal"/>
    <w:uiPriority w:val="39"/>
    <w:rsid w:val="003E485E"/>
    <w:pPr>
      <w:tabs>
        <w:tab w:val="clear" w:pos="567"/>
        <w:tab w:val="left" w:pos="1134"/>
      </w:tabs>
      <w:ind w:left="1134"/>
    </w:pPr>
  </w:style>
  <w:style w:type="paragraph" w:styleId="TOC3">
    <w:name w:val="toc 3"/>
    <w:basedOn w:val="TOC2"/>
    <w:next w:val="Normal"/>
    <w:uiPriority w:val="39"/>
    <w:rsid w:val="00323570"/>
    <w:pPr>
      <w:tabs>
        <w:tab w:val="clear" w:pos="1134"/>
        <w:tab w:val="left" w:pos="1701"/>
      </w:tabs>
      <w:ind w:left="1701"/>
    </w:pPr>
  </w:style>
  <w:style w:type="paragraph" w:styleId="EnvelopeAddress">
    <w:name w:val="envelope address"/>
    <w:basedOn w:val="Normal"/>
    <w:semiHidden/>
    <w:rsid w:val="00CF7234"/>
    <w:pPr>
      <w:framePr w:w="7938" w:h="1984" w:hRule="exact" w:hSpace="141" w:wrap="auto" w:hAnchor="page" w:xAlign="center" w:yAlign="bottom"/>
      <w:ind w:left="2880"/>
    </w:pPr>
    <w:rPr>
      <w:rFonts w:cs="Arial"/>
    </w:rPr>
  </w:style>
  <w:style w:type="paragraph" w:styleId="NoteHeading">
    <w:name w:val="Note Heading"/>
    <w:basedOn w:val="Normal"/>
    <w:next w:val="Normal"/>
    <w:semiHidden/>
    <w:rsid w:val="00CF7234"/>
  </w:style>
  <w:style w:type="character" w:styleId="FollowedHyperlink">
    <w:name w:val="FollowedHyperlink"/>
    <w:basedOn w:val="DefaultParagraphFont"/>
    <w:semiHidden/>
    <w:rsid w:val="00CF7234"/>
    <w:rPr>
      <w:color w:val="606420"/>
      <w:u w:val="single"/>
      <w:lang w:val="sv-SE"/>
    </w:rPr>
  </w:style>
  <w:style w:type="paragraph" w:styleId="Closing">
    <w:name w:val="Closing"/>
    <w:basedOn w:val="Normal"/>
    <w:semiHidden/>
    <w:rsid w:val="00CF7234"/>
    <w:pPr>
      <w:ind w:left="4252"/>
    </w:pPr>
  </w:style>
  <w:style w:type="paragraph" w:styleId="EnvelopeReturn">
    <w:name w:val="envelope return"/>
    <w:basedOn w:val="Normal"/>
    <w:semiHidden/>
    <w:rsid w:val="00CF7234"/>
    <w:rPr>
      <w:rFonts w:cs="Arial"/>
      <w:sz w:val="20"/>
      <w:szCs w:val="20"/>
    </w:rPr>
  </w:style>
  <w:style w:type="paragraph" w:styleId="BalloonText">
    <w:name w:val="Balloon Text"/>
    <w:basedOn w:val="Normal"/>
    <w:semiHidden/>
    <w:rsid w:val="00CF7234"/>
    <w:rPr>
      <w:rFonts w:ascii="Tahoma" w:hAnsi="Tahoma" w:cs="Tahoma"/>
      <w:sz w:val="16"/>
      <w:szCs w:val="16"/>
    </w:rPr>
  </w:style>
  <w:style w:type="paragraph" w:styleId="Caption">
    <w:name w:val="caption"/>
    <w:basedOn w:val="Normal"/>
    <w:next w:val="Normal"/>
    <w:semiHidden/>
    <w:qFormat/>
    <w:rsid w:val="00CF7234"/>
    <w:rPr>
      <w:b/>
      <w:bCs/>
      <w:sz w:val="20"/>
      <w:szCs w:val="20"/>
    </w:rPr>
  </w:style>
  <w:style w:type="character" w:styleId="Emphasis">
    <w:name w:val="Emphasis"/>
    <w:basedOn w:val="DefaultParagraphFont"/>
    <w:semiHidden/>
    <w:qFormat/>
    <w:rsid w:val="00CF7234"/>
    <w:rPr>
      <w:i/>
      <w:iCs/>
      <w:lang w:val="sv-SE"/>
    </w:rPr>
  </w:style>
  <w:style w:type="paragraph" w:styleId="BodyText">
    <w:name w:val="Body Text"/>
    <w:basedOn w:val="Normal"/>
    <w:semiHidden/>
    <w:rsid w:val="00CF7234"/>
    <w:pPr>
      <w:spacing w:after="120"/>
    </w:pPr>
  </w:style>
  <w:style w:type="paragraph" w:styleId="BodyText2">
    <w:name w:val="Body Text 2"/>
    <w:basedOn w:val="Normal"/>
    <w:semiHidden/>
    <w:rsid w:val="00CF7234"/>
    <w:pPr>
      <w:spacing w:after="120" w:line="480" w:lineRule="auto"/>
    </w:pPr>
  </w:style>
  <w:style w:type="paragraph" w:styleId="BodyText3">
    <w:name w:val="Body Text 3"/>
    <w:basedOn w:val="Normal"/>
    <w:semiHidden/>
    <w:rsid w:val="00CF7234"/>
    <w:pPr>
      <w:spacing w:after="120"/>
    </w:pPr>
    <w:rPr>
      <w:sz w:val="16"/>
      <w:szCs w:val="16"/>
    </w:rPr>
  </w:style>
  <w:style w:type="paragraph" w:styleId="BodyTextFirstIndent">
    <w:name w:val="Body Text First Indent"/>
    <w:basedOn w:val="BodyText"/>
    <w:semiHidden/>
    <w:rsid w:val="00CF7234"/>
    <w:pPr>
      <w:ind w:firstLine="210"/>
    </w:pPr>
  </w:style>
  <w:style w:type="paragraph" w:styleId="BodyTextIndent">
    <w:name w:val="Body Text Indent"/>
    <w:basedOn w:val="Normal"/>
    <w:semiHidden/>
    <w:rsid w:val="00CF7234"/>
    <w:pPr>
      <w:spacing w:after="120"/>
      <w:ind w:left="283"/>
    </w:pPr>
  </w:style>
  <w:style w:type="paragraph" w:styleId="BodyTextFirstIndent2">
    <w:name w:val="Body Text First Indent 2"/>
    <w:basedOn w:val="BodyTextIndent"/>
    <w:semiHidden/>
    <w:rsid w:val="00CF7234"/>
    <w:pPr>
      <w:ind w:firstLine="210"/>
    </w:pPr>
  </w:style>
  <w:style w:type="paragraph" w:styleId="BodyTextIndent2">
    <w:name w:val="Body Text Indent 2"/>
    <w:basedOn w:val="Normal"/>
    <w:semiHidden/>
    <w:rsid w:val="00CF7234"/>
    <w:pPr>
      <w:spacing w:after="120" w:line="480" w:lineRule="auto"/>
      <w:ind w:left="283"/>
    </w:pPr>
  </w:style>
  <w:style w:type="paragraph" w:styleId="BodyTextIndent3">
    <w:name w:val="Body Text Indent 3"/>
    <w:basedOn w:val="Normal"/>
    <w:semiHidden/>
    <w:rsid w:val="00CF7234"/>
    <w:pPr>
      <w:spacing w:after="120"/>
      <w:ind w:left="283"/>
    </w:pPr>
    <w:rPr>
      <w:sz w:val="16"/>
      <w:szCs w:val="16"/>
    </w:rPr>
  </w:style>
  <w:style w:type="paragraph" w:styleId="TableofAuthorities">
    <w:name w:val="table of authorities"/>
    <w:basedOn w:val="Normal"/>
    <w:next w:val="Normal"/>
    <w:semiHidden/>
    <w:rsid w:val="00CF7234"/>
    <w:pPr>
      <w:ind w:left="240" w:hanging="240"/>
    </w:pPr>
  </w:style>
  <w:style w:type="paragraph" w:styleId="TOAHeading">
    <w:name w:val="toa heading"/>
    <w:basedOn w:val="Normal"/>
    <w:next w:val="Normal"/>
    <w:semiHidden/>
    <w:rsid w:val="00CF7234"/>
    <w:pPr>
      <w:spacing w:before="120"/>
    </w:pPr>
    <w:rPr>
      <w:rFonts w:cs="Arial"/>
      <w:b/>
      <w:bCs/>
    </w:rPr>
  </w:style>
  <w:style w:type="paragraph" w:styleId="Date">
    <w:name w:val="Date"/>
    <w:basedOn w:val="Normal"/>
    <w:next w:val="Normal"/>
    <w:semiHidden/>
    <w:rsid w:val="00CF7234"/>
  </w:style>
  <w:style w:type="table" w:styleId="TableSubtle1">
    <w:name w:val="Table Subtle 1"/>
    <w:basedOn w:val="TableNormal"/>
    <w:semiHidden/>
    <w:rsid w:val="00CF7234"/>
    <w:pPr>
      <w:spacing w:after="24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F7234"/>
    <w:pPr>
      <w:spacing w:after="24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semiHidden/>
    <w:rsid w:val="00CF7234"/>
    <w:pPr>
      <w:shd w:val="clear" w:color="auto" w:fill="000080"/>
    </w:pPr>
    <w:rPr>
      <w:rFonts w:ascii="Tahoma" w:hAnsi="Tahoma" w:cs="Tahoma"/>
      <w:sz w:val="20"/>
      <w:szCs w:val="20"/>
    </w:rPr>
  </w:style>
  <w:style w:type="table" w:styleId="TableElegant">
    <w:name w:val="Table Elegant"/>
    <w:basedOn w:val="TableNormal"/>
    <w:semiHidden/>
    <w:rsid w:val="00CF7234"/>
    <w:pPr>
      <w:spacing w:after="24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semiHidden/>
    <w:rsid w:val="00CF7234"/>
    <w:pPr>
      <w:spacing w:after="24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F7234"/>
    <w:pPr>
      <w:spacing w:after="24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semiHidden/>
    <w:rsid w:val="00CF7234"/>
  </w:style>
  <w:style w:type="paragraph" w:styleId="TableofFigures">
    <w:name w:val="table of figures"/>
    <w:basedOn w:val="Normal"/>
    <w:next w:val="Normal"/>
    <w:semiHidden/>
    <w:rsid w:val="00CF7234"/>
  </w:style>
  <w:style w:type="character" w:styleId="FootnoteReference">
    <w:name w:val="footnote reference"/>
    <w:basedOn w:val="DefaultParagraphFont"/>
    <w:semiHidden/>
    <w:rsid w:val="00CF7234"/>
    <w:rPr>
      <w:vertAlign w:val="superscript"/>
      <w:lang w:val="sv-SE"/>
    </w:rPr>
  </w:style>
  <w:style w:type="paragraph" w:styleId="FootnoteText">
    <w:name w:val="footnote text"/>
    <w:basedOn w:val="Normal"/>
    <w:semiHidden/>
    <w:rsid w:val="007A4A28"/>
    <w:pPr>
      <w:keepLines/>
      <w:spacing w:after="60"/>
    </w:pPr>
    <w:rPr>
      <w:sz w:val="20"/>
      <w:szCs w:val="20"/>
    </w:rPr>
  </w:style>
  <w:style w:type="table" w:styleId="TableColorful1">
    <w:name w:val="Table Colorful 1"/>
    <w:basedOn w:val="TableNormal"/>
    <w:semiHidden/>
    <w:rsid w:val="00CF7234"/>
    <w:pPr>
      <w:spacing w:after="24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F7234"/>
    <w:pPr>
      <w:spacing w:after="24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F7234"/>
    <w:pPr>
      <w:spacing w:after="24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HTMLAddress">
    <w:name w:val="HTML Address"/>
    <w:basedOn w:val="Normal"/>
    <w:semiHidden/>
    <w:rsid w:val="00CF7234"/>
    <w:rPr>
      <w:i/>
      <w:iCs/>
    </w:rPr>
  </w:style>
  <w:style w:type="character" w:styleId="HTMLAcronym">
    <w:name w:val="HTML Acronym"/>
    <w:basedOn w:val="DefaultParagraphFont"/>
    <w:semiHidden/>
    <w:rsid w:val="00CF7234"/>
    <w:rPr>
      <w:lang w:val="sv-SE"/>
    </w:rPr>
  </w:style>
  <w:style w:type="character" w:styleId="HTMLCite">
    <w:name w:val="HTML Cite"/>
    <w:basedOn w:val="DefaultParagraphFont"/>
    <w:semiHidden/>
    <w:rsid w:val="00CF7234"/>
    <w:rPr>
      <w:i/>
      <w:iCs/>
      <w:lang w:val="sv-SE"/>
    </w:rPr>
  </w:style>
  <w:style w:type="character" w:styleId="HTMLDefinition">
    <w:name w:val="HTML Definition"/>
    <w:basedOn w:val="DefaultParagraphFont"/>
    <w:semiHidden/>
    <w:rsid w:val="00CF7234"/>
    <w:rPr>
      <w:i/>
      <w:iCs/>
      <w:lang w:val="sv-SE"/>
    </w:rPr>
  </w:style>
  <w:style w:type="character" w:styleId="HTMLSample">
    <w:name w:val="HTML Sample"/>
    <w:basedOn w:val="DefaultParagraphFont"/>
    <w:semiHidden/>
    <w:rsid w:val="00CF7234"/>
    <w:rPr>
      <w:rFonts w:ascii="Courier New" w:hAnsi="Courier New" w:cs="Courier New"/>
      <w:lang w:val="sv-SE"/>
    </w:rPr>
  </w:style>
  <w:style w:type="paragraph" w:styleId="HTMLPreformatted">
    <w:name w:val="HTML Preformatted"/>
    <w:basedOn w:val="Normal"/>
    <w:semiHidden/>
    <w:rsid w:val="00CF7234"/>
    <w:rPr>
      <w:rFonts w:ascii="Courier New" w:hAnsi="Courier New" w:cs="Courier New"/>
      <w:sz w:val="20"/>
      <w:szCs w:val="20"/>
    </w:rPr>
  </w:style>
  <w:style w:type="character" w:styleId="HTMLCode">
    <w:name w:val="HTML Code"/>
    <w:basedOn w:val="DefaultParagraphFont"/>
    <w:semiHidden/>
    <w:rsid w:val="00CF7234"/>
    <w:rPr>
      <w:rFonts w:ascii="Courier New" w:hAnsi="Courier New" w:cs="Courier New"/>
      <w:sz w:val="20"/>
      <w:szCs w:val="20"/>
      <w:lang w:val="sv-SE"/>
    </w:rPr>
  </w:style>
  <w:style w:type="character" w:styleId="HTMLTypewriter">
    <w:name w:val="HTML Typewriter"/>
    <w:basedOn w:val="DefaultParagraphFont"/>
    <w:semiHidden/>
    <w:rsid w:val="00CF7234"/>
    <w:rPr>
      <w:rFonts w:ascii="Courier New" w:hAnsi="Courier New" w:cs="Courier New"/>
      <w:sz w:val="20"/>
      <w:szCs w:val="20"/>
      <w:lang w:val="sv-SE"/>
    </w:rPr>
  </w:style>
  <w:style w:type="character" w:styleId="HTMLKeyboard">
    <w:name w:val="HTML Keyboard"/>
    <w:basedOn w:val="DefaultParagraphFont"/>
    <w:semiHidden/>
    <w:rsid w:val="00CF7234"/>
    <w:rPr>
      <w:rFonts w:ascii="Courier New" w:hAnsi="Courier New" w:cs="Courier New"/>
      <w:sz w:val="20"/>
      <w:szCs w:val="20"/>
      <w:lang w:val="sv-SE"/>
    </w:rPr>
  </w:style>
  <w:style w:type="character" w:styleId="HTMLVariable">
    <w:name w:val="HTML Variable"/>
    <w:basedOn w:val="DefaultParagraphFont"/>
    <w:semiHidden/>
    <w:rsid w:val="00CF7234"/>
    <w:rPr>
      <w:i/>
      <w:iCs/>
      <w:lang w:val="sv-SE"/>
    </w:rPr>
  </w:style>
  <w:style w:type="character" w:styleId="Hyperlink">
    <w:name w:val="Hyperlink"/>
    <w:basedOn w:val="DefaultParagraphFont"/>
    <w:uiPriority w:val="99"/>
    <w:rsid w:val="00CF7234"/>
    <w:rPr>
      <w:color w:val="0000FF"/>
      <w:u w:val="single"/>
      <w:lang w:val="sv-SE"/>
    </w:rPr>
  </w:style>
  <w:style w:type="paragraph" w:styleId="Index1">
    <w:name w:val="index 1"/>
    <w:basedOn w:val="Normal"/>
    <w:next w:val="Normal"/>
    <w:autoRedefine/>
    <w:semiHidden/>
    <w:rsid w:val="00CF7234"/>
    <w:pPr>
      <w:ind w:left="240" w:hanging="240"/>
    </w:pPr>
  </w:style>
  <w:style w:type="paragraph" w:styleId="Index2">
    <w:name w:val="index 2"/>
    <w:basedOn w:val="Normal"/>
    <w:next w:val="Normal"/>
    <w:autoRedefine/>
    <w:semiHidden/>
    <w:rsid w:val="00CF7234"/>
    <w:pPr>
      <w:ind w:left="480" w:hanging="240"/>
    </w:pPr>
  </w:style>
  <w:style w:type="paragraph" w:styleId="Index3">
    <w:name w:val="index 3"/>
    <w:basedOn w:val="Normal"/>
    <w:next w:val="Normal"/>
    <w:autoRedefine/>
    <w:semiHidden/>
    <w:rsid w:val="00CF7234"/>
    <w:pPr>
      <w:ind w:left="720" w:hanging="240"/>
    </w:pPr>
  </w:style>
  <w:style w:type="paragraph" w:styleId="Index4">
    <w:name w:val="index 4"/>
    <w:basedOn w:val="Normal"/>
    <w:next w:val="Normal"/>
    <w:autoRedefine/>
    <w:semiHidden/>
    <w:rsid w:val="00CF7234"/>
    <w:pPr>
      <w:ind w:left="960" w:hanging="240"/>
    </w:pPr>
  </w:style>
  <w:style w:type="paragraph" w:styleId="Index5">
    <w:name w:val="index 5"/>
    <w:basedOn w:val="Normal"/>
    <w:next w:val="Normal"/>
    <w:autoRedefine/>
    <w:semiHidden/>
    <w:rsid w:val="00CF7234"/>
    <w:pPr>
      <w:ind w:left="1200" w:hanging="240"/>
    </w:pPr>
  </w:style>
  <w:style w:type="paragraph" w:styleId="Index6">
    <w:name w:val="index 6"/>
    <w:basedOn w:val="Normal"/>
    <w:next w:val="Normal"/>
    <w:autoRedefine/>
    <w:semiHidden/>
    <w:rsid w:val="00CF7234"/>
    <w:pPr>
      <w:ind w:left="1440" w:hanging="240"/>
    </w:pPr>
  </w:style>
  <w:style w:type="paragraph" w:styleId="Index7">
    <w:name w:val="index 7"/>
    <w:basedOn w:val="Normal"/>
    <w:next w:val="Normal"/>
    <w:autoRedefine/>
    <w:semiHidden/>
    <w:rsid w:val="00CF7234"/>
    <w:pPr>
      <w:ind w:left="1680" w:hanging="240"/>
    </w:pPr>
  </w:style>
  <w:style w:type="paragraph" w:styleId="Index8">
    <w:name w:val="index 8"/>
    <w:basedOn w:val="Normal"/>
    <w:next w:val="Normal"/>
    <w:autoRedefine/>
    <w:semiHidden/>
    <w:rsid w:val="00CF7234"/>
    <w:pPr>
      <w:ind w:left="1920" w:hanging="240"/>
    </w:pPr>
  </w:style>
  <w:style w:type="paragraph" w:styleId="Index9">
    <w:name w:val="index 9"/>
    <w:basedOn w:val="Normal"/>
    <w:next w:val="Normal"/>
    <w:autoRedefine/>
    <w:semiHidden/>
    <w:rsid w:val="00CF7234"/>
    <w:pPr>
      <w:ind w:left="2160" w:hanging="240"/>
    </w:pPr>
  </w:style>
  <w:style w:type="paragraph" w:styleId="IndexHeading">
    <w:name w:val="index heading"/>
    <w:basedOn w:val="Normal"/>
    <w:next w:val="Index1"/>
    <w:semiHidden/>
    <w:rsid w:val="00CF7234"/>
    <w:rPr>
      <w:rFonts w:cs="Arial"/>
      <w:b/>
      <w:bCs/>
    </w:rPr>
  </w:style>
  <w:style w:type="paragraph" w:styleId="BlockText">
    <w:name w:val="Block Text"/>
    <w:basedOn w:val="Normal"/>
    <w:semiHidden/>
    <w:rsid w:val="00CF7234"/>
    <w:pPr>
      <w:spacing w:after="120"/>
      <w:ind w:left="1440" w:right="1440"/>
    </w:pPr>
  </w:style>
  <w:style w:type="paragraph" w:styleId="Salutation">
    <w:name w:val="Salutation"/>
    <w:basedOn w:val="Normal"/>
    <w:next w:val="Normal"/>
    <w:semiHidden/>
    <w:rsid w:val="00CF7234"/>
  </w:style>
  <w:style w:type="paragraph" w:styleId="TOC4">
    <w:name w:val="toc 4"/>
    <w:basedOn w:val="Normal"/>
    <w:next w:val="Normal"/>
    <w:semiHidden/>
    <w:rsid w:val="00313FEC"/>
    <w:pPr>
      <w:tabs>
        <w:tab w:val="left" w:pos="2552"/>
        <w:tab w:val="right" w:leader="dot" w:pos="8789"/>
      </w:tabs>
      <w:spacing w:after="120"/>
      <w:ind w:left="2552" w:hanging="851"/>
    </w:pPr>
  </w:style>
  <w:style w:type="paragraph" w:styleId="TOC5">
    <w:name w:val="toc 5"/>
    <w:basedOn w:val="Normal"/>
    <w:next w:val="Normal"/>
    <w:semiHidden/>
    <w:rsid w:val="00313FEC"/>
    <w:pPr>
      <w:tabs>
        <w:tab w:val="left" w:pos="3402"/>
        <w:tab w:val="right" w:leader="dot" w:pos="8789"/>
      </w:tabs>
      <w:spacing w:after="120"/>
      <w:ind w:left="3403" w:hanging="851"/>
    </w:pPr>
  </w:style>
  <w:style w:type="paragraph" w:styleId="TOC6">
    <w:name w:val="toc 6"/>
    <w:basedOn w:val="Normal"/>
    <w:next w:val="Normal"/>
    <w:autoRedefine/>
    <w:semiHidden/>
    <w:rsid w:val="00CF7234"/>
    <w:pPr>
      <w:ind w:left="1200"/>
    </w:pPr>
  </w:style>
  <w:style w:type="paragraph" w:styleId="TOC7">
    <w:name w:val="toc 7"/>
    <w:basedOn w:val="Normal"/>
    <w:next w:val="Normal"/>
    <w:autoRedefine/>
    <w:semiHidden/>
    <w:rsid w:val="00CF7234"/>
    <w:pPr>
      <w:ind w:left="1440"/>
    </w:pPr>
  </w:style>
  <w:style w:type="paragraph" w:styleId="TOC8">
    <w:name w:val="toc 8"/>
    <w:basedOn w:val="Normal"/>
    <w:next w:val="Normal"/>
    <w:autoRedefine/>
    <w:semiHidden/>
    <w:rsid w:val="00CF7234"/>
    <w:pPr>
      <w:ind w:left="1680"/>
    </w:pPr>
  </w:style>
  <w:style w:type="paragraph" w:styleId="TOC9">
    <w:name w:val="toc 9"/>
    <w:basedOn w:val="Normal"/>
    <w:next w:val="Normal"/>
    <w:autoRedefine/>
    <w:semiHidden/>
    <w:rsid w:val="00CF7234"/>
    <w:pPr>
      <w:ind w:left="1920"/>
    </w:pPr>
  </w:style>
  <w:style w:type="paragraph" w:styleId="CommentText">
    <w:name w:val="annotation text"/>
    <w:basedOn w:val="Normal"/>
    <w:semiHidden/>
    <w:rsid w:val="00CF7234"/>
    <w:rPr>
      <w:sz w:val="20"/>
      <w:szCs w:val="20"/>
    </w:rPr>
  </w:style>
  <w:style w:type="character" w:styleId="CommentReference">
    <w:name w:val="annotation reference"/>
    <w:basedOn w:val="DefaultParagraphFont"/>
    <w:semiHidden/>
    <w:rsid w:val="00CF7234"/>
    <w:rPr>
      <w:sz w:val="16"/>
      <w:szCs w:val="16"/>
      <w:lang w:val="sv-SE"/>
    </w:rPr>
  </w:style>
  <w:style w:type="paragraph" w:styleId="CommentSubject">
    <w:name w:val="annotation subject"/>
    <w:basedOn w:val="CommentText"/>
    <w:next w:val="CommentText"/>
    <w:semiHidden/>
    <w:rsid w:val="00CF7234"/>
    <w:rPr>
      <w:b/>
      <w:bCs/>
    </w:rPr>
  </w:style>
  <w:style w:type="paragraph" w:styleId="List">
    <w:name w:val="List"/>
    <w:basedOn w:val="Normal"/>
    <w:semiHidden/>
    <w:rsid w:val="00CF7234"/>
    <w:pPr>
      <w:ind w:left="283" w:hanging="283"/>
    </w:pPr>
  </w:style>
  <w:style w:type="paragraph" w:styleId="List2">
    <w:name w:val="List 2"/>
    <w:basedOn w:val="Normal"/>
    <w:semiHidden/>
    <w:rsid w:val="00CF7234"/>
    <w:pPr>
      <w:ind w:left="566" w:hanging="283"/>
    </w:pPr>
  </w:style>
  <w:style w:type="paragraph" w:styleId="List3">
    <w:name w:val="List 3"/>
    <w:basedOn w:val="Normal"/>
    <w:semiHidden/>
    <w:rsid w:val="00CF7234"/>
    <w:pPr>
      <w:ind w:left="849" w:hanging="283"/>
    </w:pPr>
  </w:style>
  <w:style w:type="paragraph" w:styleId="List4">
    <w:name w:val="List 4"/>
    <w:basedOn w:val="Normal"/>
    <w:semiHidden/>
    <w:rsid w:val="00CF7234"/>
    <w:pPr>
      <w:ind w:left="1132" w:hanging="283"/>
    </w:pPr>
  </w:style>
  <w:style w:type="paragraph" w:styleId="List5">
    <w:name w:val="List 5"/>
    <w:basedOn w:val="Normal"/>
    <w:semiHidden/>
    <w:rsid w:val="00CF7234"/>
    <w:pPr>
      <w:ind w:left="1415" w:hanging="283"/>
    </w:pPr>
  </w:style>
  <w:style w:type="paragraph" w:styleId="ListContinue">
    <w:name w:val="List Continue"/>
    <w:basedOn w:val="Normal"/>
    <w:semiHidden/>
    <w:rsid w:val="00CF7234"/>
    <w:pPr>
      <w:spacing w:after="120"/>
      <w:ind w:left="283"/>
    </w:pPr>
  </w:style>
  <w:style w:type="paragraph" w:styleId="ListContinue2">
    <w:name w:val="List Continue 2"/>
    <w:basedOn w:val="Normal"/>
    <w:semiHidden/>
    <w:rsid w:val="00CF7234"/>
    <w:pPr>
      <w:spacing w:after="120"/>
      <w:ind w:left="566"/>
    </w:pPr>
  </w:style>
  <w:style w:type="paragraph" w:styleId="ListContinue3">
    <w:name w:val="List Continue 3"/>
    <w:basedOn w:val="Normal"/>
    <w:semiHidden/>
    <w:rsid w:val="00CF7234"/>
    <w:pPr>
      <w:spacing w:after="120"/>
      <w:ind w:left="849"/>
    </w:pPr>
  </w:style>
  <w:style w:type="paragraph" w:styleId="ListContinue4">
    <w:name w:val="List Continue 4"/>
    <w:basedOn w:val="Normal"/>
    <w:semiHidden/>
    <w:rsid w:val="00CF7234"/>
    <w:pPr>
      <w:spacing w:after="120"/>
      <w:ind w:left="1132"/>
    </w:pPr>
  </w:style>
  <w:style w:type="paragraph" w:styleId="ListContinue5">
    <w:name w:val="List Continue 5"/>
    <w:basedOn w:val="Normal"/>
    <w:semiHidden/>
    <w:rsid w:val="00CF7234"/>
    <w:pPr>
      <w:spacing w:after="120"/>
      <w:ind w:left="1415"/>
    </w:pPr>
  </w:style>
  <w:style w:type="paragraph" w:styleId="MacroText">
    <w:name w:val="macro"/>
    <w:semiHidden/>
    <w:rsid w:val="00CF7234"/>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paragraph" w:styleId="MessageHeader">
    <w:name w:val="Message Header"/>
    <w:basedOn w:val="Normal"/>
    <w:semiHidden/>
    <w:rsid w:val="00CF7234"/>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table" w:styleId="TableContemporary">
    <w:name w:val="Table Contemporary"/>
    <w:basedOn w:val="TableNormal"/>
    <w:semiHidden/>
    <w:rsid w:val="00CF7234"/>
    <w:pPr>
      <w:spacing w:after="24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CF7234"/>
  </w:style>
  <w:style w:type="paragraph" w:styleId="NormalIndent">
    <w:name w:val="Normal Indent"/>
    <w:basedOn w:val="Normal"/>
    <w:semiHidden/>
    <w:rsid w:val="00CF7234"/>
    <w:pPr>
      <w:ind w:left="1304"/>
    </w:pPr>
  </w:style>
  <w:style w:type="paragraph" w:styleId="ListNumber">
    <w:name w:val="List Number"/>
    <w:basedOn w:val="Normal"/>
    <w:semiHidden/>
    <w:rsid w:val="00CF7234"/>
    <w:pPr>
      <w:numPr>
        <w:numId w:val="1"/>
      </w:numPr>
    </w:pPr>
  </w:style>
  <w:style w:type="paragraph" w:styleId="ListNumber2">
    <w:name w:val="List Number 2"/>
    <w:basedOn w:val="Normal"/>
    <w:semiHidden/>
    <w:rsid w:val="00CF7234"/>
    <w:pPr>
      <w:numPr>
        <w:numId w:val="2"/>
      </w:numPr>
    </w:pPr>
  </w:style>
  <w:style w:type="paragraph" w:styleId="ListNumber3">
    <w:name w:val="List Number 3"/>
    <w:basedOn w:val="Normal"/>
    <w:semiHidden/>
    <w:rsid w:val="00CF7234"/>
    <w:pPr>
      <w:numPr>
        <w:numId w:val="3"/>
      </w:numPr>
    </w:pPr>
  </w:style>
  <w:style w:type="paragraph" w:styleId="ListNumber4">
    <w:name w:val="List Number 4"/>
    <w:basedOn w:val="Normal"/>
    <w:semiHidden/>
    <w:rsid w:val="00CF7234"/>
    <w:pPr>
      <w:numPr>
        <w:numId w:val="4"/>
      </w:numPr>
    </w:pPr>
  </w:style>
  <w:style w:type="paragraph" w:styleId="ListNumber5">
    <w:name w:val="List Number 5"/>
    <w:basedOn w:val="Normal"/>
    <w:semiHidden/>
    <w:rsid w:val="00CF7234"/>
    <w:pPr>
      <w:numPr>
        <w:numId w:val="5"/>
      </w:numPr>
    </w:pPr>
  </w:style>
  <w:style w:type="paragraph" w:styleId="PlainText">
    <w:name w:val="Plain Text"/>
    <w:basedOn w:val="Normal"/>
    <w:semiHidden/>
    <w:rsid w:val="00CF7234"/>
    <w:rPr>
      <w:rFonts w:ascii="Courier New" w:hAnsi="Courier New" w:cs="Courier New"/>
      <w:sz w:val="20"/>
      <w:szCs w:val="20"/>
    </w:rPr>
  </w:style>
  <w:style w:type="table" w:styleId="TableProfessional">
    <w:name w:val="Table Professional"/>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semiHidden/>
    <w:rsid w:val="00CF7234"/>
    <w:pPr>
      <w:numPr>
        <w:numId w:val="6"/>
      </w:numPr>
    </w:pPr>
  </w:style>
  <w:style w:type="paragraph" w:styleId="ListBullet2">
    <w:name w:val="List Bullet 2"/>
    <w:basedOn w:val="Normal"/>
    <w:semiHidden/>
    <w:rsid w:val="00CF7234"/>
    <w:pPr>
      <w:numPr>
        <w:numId w:val="7"/>
      </w:numPr>
    </w:pPr>
  </w:style>
  <w:style w:type="paragraph" w:styleId="ListBullet3">
    <w:name w:val="List Bullet 3"/>
    <w:basedOn w:val="Normal"/>
    <w:semiHidden/>
    <w:rsid w:val="00CF7234"/>
    <w:pPr>
      <w:numPr>
        <w:numId w:val="8"/>
      </w:numPr>
    </w:pPr>
  </w:style>
  <w:style w:type="paragraph" w:styleId="ListBullet4">
    <w:name w:val="List Bullet 4"/>
    <w:basedOn w:val="Normal"/>
    <w:semiHidden/>
    <w:rsid w:val="00CF7234"/>
    <w:pPr>
      <w:numPr>
        <w:numId w:val="9"/>
      </w:numPr>
    </w:pPr>
  </w:style>
  <w:style w:type="paragraph" w:styleId="ListBullet5">
    <w:name w:val="List Bullet 5"/>
    <w:basedOn w:val="Normal"/>
    <w:semiHidden/>
    <w:rsid w:val="00CF7234"/>
    <w:pPr>
      <w:numPr>
        <w:numId w:val="10"/>
      </w:numPr>
    </w:pPr>
  </w:style>
  <w:style w:type="character" w:styleId="LineNumber">
    <w:name w:val="line number"/>
    <w:basedOn w:val="DefaultParagraphFont"/>
    <w:semiHidden/>
    <w:rsid w:val="00CF7234"/>
    <w:rPr>
      <w:lang w:val="sv-SE"/>
    </w:rPr>
  </w:style>
  <w:style w:type="paragraph" w:styleId="Title">
    <w:name w:val="Title"/>
    <w:basedOn w:val="Normal"/>
    <w:semiHidden/>
    <w:qFormat/>
    <w:rsid w:val="00CF7234"/>
    <w:pPr>
      <w:spacing w:before="240" w:after="60"/>
      <w:jc w:val="center"/>
      <w:outlineLvl w:val="0"/>
    </w:pPr>
    <w:rPr>
      <w:rFonts w:cs="Arial"/>
      <w:b/>
      <w:bCs/>
      <w:kern w:val="28"/>
      <w:sz w:val="32"/>
      <w:szCs w:val="32"/>
    </w:rPr>
  </w:style>
  <w:style w:type="paragraph" w:styleId="Signature">
    <w:name w:val="Signature"/>
    <w:basedOn w:val="Normal"/>
    <w:semiHidden/>
    <w:rsid w:val="00CF7234"/>
    <w:pPr>
      <w:ind w:left="4252"/>
    </w:pPr>
  </w:style>
  <w:style w:type="paragraph" w:styleId="EndnoteText">
    <w:name w:val="endnote text"/>
    <w:basedOn w:val="Normal"/>
    <w:semiHidden/>
    <w:rsid w:val="00CF7234"/>
    <w:rPr>
      <w:sz w:val="20"/>
      <w:szCs w:val="20"/>
    </w:rPr>
  </w:style>
  <w:style w:type="character" w:styleId="EndnoteReference">
    <w:name w:val="endnote reference"/>
    <w:basedOn w:val="DefaultParagraphFont"/>
    <w:semiHidden/>
    <w:rsid w:val="00CF7234"/>
    <w:rPr>
      <w:vertAlign w:val="superscript"/>
      <w:lang w:val="sv-SE"/>
    </w:rPr>
  </w:style>
  <w:style w:type="table" w:styleId="TableClassic1">
    <w:name w:val="Table Classic 1"/>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F7234"/>
    <w:pPr>
      <w:spacing w:after="24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F7234"/>
    <w:pPr>
      <w:spacing w:after="24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semiHidden/>
    <w:qFormat/>
    <w:rsid w:val="00CF7234"/>
    <w:rPr>
      <w:b/>
      <w:bCs/>
    </w:rPr>
  </w:style>
  <w:style w:type="table" w:styleId="Table3Deffects1">
    <w:name w:val="Table 3D effects 1"/>
    <w:basedOn w:val="TableNormal"/>
    <w:semiHidden/>
    <w:rsid w:val="00CF7234"/>
    <w:pPr>
      <w:spacing w:after="24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F7234"/>
    <w:pPr>
      <w:spacing w:after="24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F7234"/>
    <w:pPr>
      <w:spacing w:after="24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semiHidden/>
    <w:rsid w:val="00CF7234"/>
    <w:pPr>
      <w:spacing w:after="24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F7234"/>
    <w:pPr>
      <w:spacing w:after="24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F7234"/>
    <w:pPr>
      <w:spacing w:after="24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F7234"/>
    <w:pPr>
      <w:spacing w:after="24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F7234"/>
    <w:pPr>
      <w:spacing w:after="24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CF7234"/>
    <w:pPr>
      <w:spacing w:after="24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F7234"/>
    <w:pPr>
      <w:spacing w:after="24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F7234"/>
    <w:pPr>
      <w:spacing w:after="24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F7234"/>
    <w:pPr>
      <w:spacing w:after="24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F7234"/>
    <w:pPr>
      <w:spacing w:after="24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F7234"/>
    <w:pPr>
      <w:spacing w:after="24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F7234"/>
    <w:pPr>
      <w:spacing w:after="24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F7234"/>
    <w:pPr>
      <w:spacing w:after="24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F7234"/>
    <w:pPr>
      <w:spacing w:after="24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semiHidden/>
    <w:qFormat/>
    <w:rsid w:val="00CF7234"/>
    <w:pPr>
      <w:spacing w:after="60"/>
      <w:jc w:val="center"/>
      <w:outlineLvl w:val="1"/>
    </w:pPr>
    <w:rPr>
      <w:rFonts w:cs="Arial"/>
    </w:rPr>
  </w:style>
  <w:style w:type="table" w:styleId="TableWeb1">
    <w:name w:val="Table Web 1"/>
    <w:basedOn w:val="TableNormal"/>
    <w:semiHidden/>
    <w:rsid w:val="00CF7234"/>
    <w:pPr>
      <w:spacing w:after="24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F7234"/>
    <w:pPr>
      <w:spacing w:after="24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F7234"/>
    <w:pPr>
      <w:spacing w:after="24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titlepage">
    <w:name w:val="Header title page"/>
    <w:basedOn w:val="Normal"/>
    <w:rsid w:val="005F3186"/>
    <w:pPr>
      <w:ind w:left="-851" w:right="-851"/>
      <w:jc w:val="right"/>
    </w:pPr>
    <w:rPr>
      <w:sz w:val="20"/>
    </w:rPr>
  </w:style>
  <w:style w:type="paragraph" w:customStyle="1" w:styleId="Listlevel2i">
    <w:name w:val="List level 2 (i)"/>
    <w:uiPriority w:val="1"/>
    <w:qFormat/>
    <w:rsid w:val="004C1BBA"/>
    <w:pPr>
      <w:numPr>
        <w:ilvl w:val="1"/>
        <w:numId w:val="28"/>
      </w:numPr>
      <w:spacing w:after="240"/>
    </w:pPr>
    <w:rPr>
      <w:sz w:val="24"/>
      <w:szCs w:val="24"/>
    </w:rPr>
  </w:style>
  <w:style w:type="paragraph" w:customStyle="1" w:styleId="Listlevel3A">
    <w:name w:val="List level 3 (A)"/>
    <w:uiPriority w:val="1"/>
    <w:qFormat/>
    <w:rsid w:val="004C1BBA"/>
    <w:pPr>
      <w:numPr>
        <w:ilvl w:val="2"/>
        <w:numId w:val="28"/>
      </w:numPr>
      <w:spacing w:after="240"/>
    </w:pPr>
    <w:rPr>
      <w:sz w:val="24"/>
      <w:szCs w:val="24"/>
    </w:rPr>
  </w:style>
  <w:style w:type="paragraph" w:customStyle="1" w:styleId="ScheduleHeading1">
    <w:name w:val="Schedule Heading 1"/>
    <w:next w:val="NormalwithindentAltD"/>
    <w:uiPriority w:val="5"/>
    <w:qFormat/>
    <w:rsid w:val="00197627"/>
    <w:pPr>
      <w:keepNext/>
      <w:numPr>
        <w:ilvl w:val="2"/>
        <w:numId w:val="32"/>
      </w:numPr>
      <w:spacing w:before="240" w:after="240"/>
    </w:pPr>
    <w:rPr>
      <w:b/>
      <w:caps/>
      <w:sz w:val="22"/>
      <w:szCs w:val="22"/>
    </w:rPr>
  </w:style>
  <w:style w:type="paragraph" w:customStyle="1" w:styleId="ScheduleHeading2">
    <w:name w:val="Schedule Heading 2"/>
    <w:next w:val="NormalwithindentAltD"/>
    <w:rsid w:val="00197627"/>
    <w:pPr>
      <w:keepNext/>
      <w:numPr>
        <w:ilvl w:val="3"/>
        <w:numId w:val="32"/>
      </w:numPr>
      <w:spacing w:after="240"/>
    </w:pPr>
    <w:rPr>
      <w:b/>
      <w:sz w:val="22"/>
      <w:szCs w:val="24"/>
    </w:rPr>
  </w:style>
  <w:style w:type="paragraph" w:customStyle="1" w:styleId="ScheduleHeading3">
    <w:name w:val="Schedule Heading 3"/>
    <w:next w:val="NormalwithindentAltD"/>
    <w:rsid w:val="00197627"/>
    <w:pPr>
      <w:keepNext/>
      <w:numPr>
        <w:ilvl w:val="4"/>
        <w:numId w:val="32"/>
      </w:numPr>
      <w:spacing w:after="240"/>
    </w:pPr>
    <w:rPr>
      <w:sz w:val="22"/>
      <w:szCs w:val="24"/>
      <w:u w:val="single"/>
    </w:rPr>
  </w:style>
  <w:style w:type="paragraph" w:customStyle="1" w:styleId="ScheduleHeadingToC">
    <w:name w:val="Schedule Heading ToC"/>
    <w:basedOn w:val="Normal"/>
    <w:next w:val="Normal"/>
    <w:semiHidden/>
    <w:rsid w:val="00840CBF"/>
    <w:pPr>
      <w:keepNext/>
      <w:numPr>
        <w:ilvl w:val="1"/>
        <w:numId w:val="32"/>
      </w:numPr>
    </w:pPr>
    <w:rPr>
      <w:b/>
      <w:sz w:val="32"/>
    </w:rPr>
  </w:style>
  <w:style w:type="paragraph" w:customStyle="1" w:styleId="List-sublist">
    <w:name w:val="List - (sublist)"/>
    <w:basedOn w:val="ListAlt7"/>
    <w:uiPriority w:val="3"/>
    <w:semiHidden/>
    <w:qFormat/>
    <w:rsid w:val="00E9560A"/>
    <w:pPr>
      <w:numPr>
        <w:ilvl w:val="1"/>
      </w:numPr>
    </w:pPr>
    <w:rPr>
      <w:lang w:val="de-DE"/>
    </w:rPr>
  </w:style>
  <w:style w:type="table" w:customStyle="1" w:styleId="Adresstabell1">
    <w:name w:val="Adresstabell1"/>
    <w:basedOn w:val="TableNormal"/>
    <w:rsid w:val="00EF3989"/>
    <w:rPr>
      <w:lang w:eastAsia="zh-CN"/>
    </w:rPr>
    <w:tblPr>
      <w:tblInd w:w="0" w:type="dxa"/>
      <w:tblCellMar>
        <w:top w:w="0" w:type="dxa"/>
        <w:left w:w="108" w:type="dxa"/>
        <w:bottom w:w="0" w:type="dxa"/>
        <w:right w:w="108" w:type="dxa"/>
      </w:tblCellMar>
    </w:tblPr>
  </w:style>
  <w:style w:type="paragraph" w:customStyle="1" w:styleId="QuotationAltC">
    <w:name w:val="Quotation Alt+C"/>
    <w:qFormat/>
    <w:rsid w:val="00A85983"/>
    <w:pPr>
      <w:spacing w:after="360"/>
      <w:ind w:left="1588" w:right="578"/>
    </w:pPr>
    <w:rPr>
      <w:szCs w:val="24"/>
      <w:lang w:val="en-GB"/>
    </w:rPr>
  </w:style>
  <w:style w:type="paragraph" w:customStyle="1" w:styleId="Tabletext-Normal">
    <w:name w:val="Table text - Normal"/>
    <w:basedOn w:val="Normal"/>
    <w:qFormat/>
    <w:rsid w:val="006E43D3"/>
    <w:pPr>
      <w:spacing w:before="120" w:after="1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 Alt+B"/>
    <w:qFormat/>
    <w:rsid w:val="00AB7858"/>
    <w:pPr>
      <w:spacing w:after="240"/>
    </w:pPr>
    <w:rPr>
      <w:rFonts w:ascii="Arial" w:hAnsi="Arial"/>
      <w:sz w:val="22"/>
      <w:szCs w:val="24"/>
    </w:rPr>
  </w:style>
  <w:style w:type="paragraph" w:styleId="Heading1">
    <w:name w:val="heading 1"/>
    <w:aliases w:val="Heading 1 Alt+1"/>
    <w:basedOn w:val="Normal"/>
    <w:next w:val="Normal"/>
    <w:qFormat/>
    <w:rsid w:val="00AB7858"/>
    <w:pPr>
      <w:keepNext/>
      <w:numPr>
        <w:numId w:val="18"/>
      </w:numPr>
      <w:spacing w:before="240"/>
      <w:outlineLvl w:val="0"/>
    </w:pPr>
    <w:rPr>
      <w:rFonts w:cs="Arial"/>
      <w:b/>
      <w:bCs/>
      <w:color w:val="4F81BD"/>
      <w:sz w:val="28"/>
      <w:szCs w:val="28"/>
    </w:rPr>
  </w:style>
  <w:style w:type="paragraph" w:styleId="Heading2">
    <w:name w:val="heading 2"/>
    <w:aliases w:val="Heading 2 Alt+2"/>
    <w:basedOn w:val="Normal"/>
    <w:next w:val="Normal"/>
    <w:qFormat/>
    <w:rsid w:val="00AB7858"/>
    <w:pPr>
      <w:keepNext/>
      <w:numPr>
        <w:ilvl w:val="1"/>
        <w:numId w:val="18"/>
      </w:numPr>
      <w:spacing w:before="120"/>
      <w:outlineLvl w:val="1"/>
    </w:pPr>
    <w:rPr>
      <w:rFonts w:cs="Arial"/>
      <w:b/>
      <w:bCs/>
      <w:iCs/>
      <w:color w:val="4F81BD"/>
    </w:rPr>
  </w:style>
  <w:style w:type="paragraph" w:styleId="Heading3">
    <w:name w:val="heading 3"/>
    <w:aliases w:val="Heading 3 Alt+3"/>
    <w:basedOn w:val="Normal"/>
    <w:next w:val="Normal"/>
    <w:qFormat/>
    <w:rsid w:val="00AB7858"/>
    <w:pPr>
      <w:keepNext/>
      <w:numPr>
        <w:ilvl w:val="2"/>
        <w:numId w:val="18"/>
      </w:numPr>
      <w:outlineLvl w:val="2"/>
    </w:pPr>
    <w:rPr>
      <w:rFonts w:cs="Arial"/>
      <w:bCs/>
      <w:color w:val="4F81BD"/>
      <w:u w:val="single"/>
    </w:rPr>
  </w:style>
  <w:style w:type="paragraph" w:styleId="Heading4">
    <w:name w:val="heading 4"/>
    <w:aliases w:val="Heading 4 Alt+4"/>
    <w:basedOn w:val="Normal"/>
    <w:next w:val="Normal"/>
    <w:qFormat/>
    <w:rsid w:val="00866C47"/>
    <w:pPr>
      <w:keepNext/>
      <w:numPr>
        <w:ilvl w:val="3"/>
        <w:numId w:val="18"/>
      </w:numPr>
      <w:outlineLvl w:val="3"/>
    </w:pPr>
    <w:rPr>
      <w:bCs/>
      <w:i/>
      <w:color w:val="4F81BD"/>
    </w:rPr>
  </w:style>
  <w:style w:type="paragraph" w:styleId="Heading5">
    <w:name w:val="heading 5"/>
    <w:basedOn w:val="Normal"/>
    <w:next w:val="Normal"/>
    <w:semiHidden/>
    <w:qFormat/>
    <w:rsid w:val="00441324"/>
    <w:pPr>
      <w:numPr>
        <w:ilvl w:val="4"/>
        <w:numId w:val="18"/>
      </w:numPr>
      <w:spacing w:before="240" w:after="60"/>
      <w:outlineLvl w:val="4"/>
    </w:pPr>
    <w:rPr>
      <w:b/>
      <w:bCs/>
      <w:i/>
      <w:iCs/>
      <w:sz w:val="26"/>
      <w:szCs w:val="26"/>
    </w:rPr>
  </w:style>
  <w:style w:type="paragraph" w:styleId="Heading6">
    <w:name w:val="heading 6"/>
    <w:basedOn w:val="Normal"/>
    <w:next w:val="Normal"/>
    <w:semiHidden/>
    <w:qFormat/>
    <w:rsid w:val="00441324"/>
    <w:pPr>
      <w:numPr>
        <w:ilvl w:val="5"/>
        <w:numId w:val="18"/>
      </w:numPr>
      <w:spacing w:before="240" w:after="60"/>
      <w:outlineLvl w:val="5"/>
    </w:pPr>
    <w:rPr>
      <w:b/>
      <w:bCs/>
      <w:szCs w:val="22"/>
    </w:rPr>
  </w:style>
  <w:style w:type="paragraph" w:styleId="Heading7">
    <w:name w:val="heading 7"/>
    <w:basedOn w:val="Normal"/>
    <w:next w:val="Normal"/>
    <w:semiHidden/>
    <w:qFormat/>
    <w:rsid w:val="00441324"/>
    <w:pPr>
      <w:numPr>
        <w:ilvl w:val="6"/>
        <w:numId w:val="18"/>
      </w:numPr>
      <w:spacing w:before="240" w:after="60"/>
      <w:outlineLvl w:val="6"/>
    </w:pPr>
  </w:style>
  <w:style w:type="paragraph" w:styleId="Heading8">
    <w:name w:val="heading 8"/>
    <w:basedOn w:val="Normal"/>
    <w:next w:val="Normal"/>
    <w:semiHidden/>
    <w:qFormat/>
    <w:rsid w:val="00441324"/>
    <w:pPr>
      <w:numPr>
        <w:ilvl w:val="7"/>
        <w:numId w:val="18"/>
      </w:numPr>
      <w:spacing w:before="240" w:after="60"/>
      <w:outlineLvl w:val="7"/>
    </w:pPr>
    <w:rPr>
      <w:i/>
      <w:iCs/>
    </w:rPr>
  </w:style>
  <w:style w:type="paragraph" w:styleId="Heading9">
    <w:name w:val="heading 9"/>
    <w:basedOn w:val="Normal"/>
    <w:next w:val="Normal"/>
    <w:semiHidden/>
    <w:qFormat/>
    <w:rsid w:val="00441324"/>
    <w:pPr>
      <w:numPr>
        <w:ilvl w:val="8"/>
        <w:numId w:val="18"/>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ithindentAltD">
    <w:name w:val="Normal with indent Alt+D"/>
    <w:basedOn w:val="Normal"/>
    <w:qFormat/>
    <w:rsid w:val="00555E5E"/>
    <w:pPr>
      <w:ind w:left="1009"/>
    </w:pPr>
  </w:style>
  <w:style w:type="paragraph" w:customStyle="1" w:styleId="Numbparagr2AltS">
    <w:name w:val="Numb paragr 2 Alt+S"/>
    <w:basedOn w:val="Heading2"/>
    <w:qFormat/>
    <w:rsid w:val="00AB7858"/>
    <w:pPr>
      <w:keepNext w:val="0"/>
      <w:spacing w:before="0"/>
    </w:pPr>
    <w:rPr>
      <w:b w:val="0"/>
      <w:color w:val="auto"/>
    </w:rPr>
  </w:style>
  <w:style w:type="paragraph" w:customStyle="1" w:styleId="Numbparagr3AltU">
    <w:name w:val="Numb paragr 3 Alt+U"/>
    <w:basedOn w:val="Heading3"/>
    <w:qFormat/>
    <w:rsid w:val="00AB7858"/>
    <w:pPr>
      <w:keepNext w:val="0"/>
    </w:pPr>
    <w:rPr>
      <w:color w:val="auto"/>
      <w:u w:val="none"/>
    </w:rPr>
  </w:style>
  <w:style w:type="paragraph" w:customStyle="1" w:styleId="Numbparagr4AltE">
    <w:name w:val="Numb paragr 4 Alt+E"/>
    <w:basedOn w:val="Heading4"/>
    <w:qFormat/>
    <w:rsid w:val="008724B5"/>
    <w:pPr>
      <w:keepNext w:val="0"/>
    </w:pPr>
    <w:rPr>
      <w:i w:val="0"/>
    </w:rPr>
  </w:style>
  <w:style w:type="paragraph" w:customStyle="1" w:styleId="Listlevel1aAlt5">
    <w:name w:val="List level 1 (a) Alt+5"/>
    <w:basedOn w:val="Normal"/>
    <w:uiPriority w:val="1"/>
    <w:qFormat/>
    <w:rsid w:val="004C1BBA"/>
    <w:pPr>
      <w:numPr>
        <w:numId w:val="28"/>
      </w:numPr>
    </w:pPr>
  </w:style>
  <w:style w:type="paragraph" w:customStyle="1" w:styleId="List1Alt6">
    <w:name w:val="List 1. Alt+6"/>
    <w:basedOn w:val="Normal"/>
    <w:uiPriority w:val="2"/>
    <w:qFormat/>
    <w:rsid w:val="00424CAF"/>
    <w:pPr>
      <w:numPr>
        <w:numId w:val="21"/>
      </w:numPr>
    </w:pPr>
  </w:style>
  <w:style w:type="paragraph" w:customStyle="1" w:styleId="ListAlt7">
    <w:name w:val="List • Alt+7"/>
    <w:basedOn w:val="Normal"/>
    <w:uiPriority w:val="3"/>
    <w:qFormat/>
    <w:rsid w:val="00424CAF"/>
    <w:pPr>
      <w:numPr>
        <w:numId w:val="33"/>
      </w:numPr>
    </w:pPr>
  </w:style>
  <w:style w:type="paragraph" w:customStyle="1" w:styleId="Heading0Alt0">
    <w:name w:val="Heading 0 Alt+0"/>
    <w:basedOn w:val="Normal"/>
    <w:next w:val="Normal"/>
    <w:qFormat/>
    <w:rsid w:val="00AB7858"/>
    <w:pPr>
      <w:keepNext/>
      <w:spacing w:before="240"/>
    </w:pPr>
    <w:rPr>
      <w:b/>
      <w:color w:val="4F81BD"/>
      <w:sz w:val="32"/>
      <w:szCs w:val="32"/>
    </w:rPr>
  </w:style>
  <w:style w:type="paragraph" w:customStyle="1" w:styleId="Schedule">
    <w:name w:val="Schedule"/>
    <w:basedOn w:val="Normal"/>
    <w:next w:val="Normal"/>
    <w:rsid w:val="004C1BBA"/>
    <w:pPr>
      <w:numPr>
        <w:numId w:val="32"/>
      </w:numPr>
      <w:spacing w:after="320"/>
      <w:ind w:right="-850"/>
      <w:jc w:val="right"/>
    </w:pPr>
    <w:rPr>
      <w:b/>
    </w:rPr>
  </w:style>
  <w:style w:type="paragraph" w:customStyle="1" w:styleId="ScheduleHeading">
    <w:name w:val="Schedule Heading"/>
    <w:basedOn w:val="Normal"/>
    <w:next w:val="Normal"/>
    <w:uiPriority w:val="4"/>
    <w:qFormat/>
    <w:rsid w:val="004C1BBA"/>
    <w:pPr>
      <w:keepNext/>
    </w:pPr>
    <w:rPr>
      <w:b/>
      <w:sz w:val="32"/>
    </w:rPr>
  </w:style>
  <w:style w:type="paragraph" w:styleId="Header">
    <w:name w:val="header"/>
    <w:aliases w:val="Header portrait"/>
    <w:basedOn w:val="Normal"/>
    <w:rsid w:val="00F54033"/>
    <w:pPr>
      <w:pBdr>
        <w:bottom w:val="single" w:sz="4" w:space="6" w:color="auto"/>
      </w:pBdr>
      <w:tabs>
        <w:tab w:val="right" w:pos="8505"/>
        <w:tab w:val="right" w:pos="9356"/>
      </w:tabs>
      <w:ind w:left="-851" w:right="-851"/>
    </w:pPr>
    <w:rPr>
      <w:sz w:val="20"/>
      <w:szCs w:val="20"/>
    </w:rPr>
  </w:style>
  <w:style w:type="paragraph" w:styleId="Footer">
    <w:name w:val="footer"/>
    <w:basedOn w:val="Normal"/>
    <w:semiHidden/>
    <w:rsid w:val="006F676D"/>
    <w:pPr>
      <w:tabs>
        <w:tab w:val="center" w:pos="4536"/>
        <w:tab w:val="right" w:pos="9072"/>
      </w:tabs>
      <w:spacing w:after="0"/>
    </w:pPr>
    <w:rPr>
      <w:rFonts w:ascii="Arial Narrow" w:hAnsi="Arial Narrow"/>
      <w:sz w:val="16"/>
    </w:rPr>
  </w:style>
  <w:style w:type="character" w:styleId="PageNumber">
    <w:name w:val="page number"/>
    <w:basedOn w:val="DefaultParagraphFont"/>
    <w:semiHidden/>
    <w:rsid w:val="00E84F27"/>
    <w:rPr>
      <w:sz w:val="20"/>
      <w:lang w:val="sv-SE"/>
    </w:rPr>
  </w:style>
  <w:style w:type="paragraph" w:customStyle="1" w:styleId="Headerlandscape">
    <w:name w:val="Header landscape"/>
    <w:basedOn w:val="Header"/>
    <w:rsid w:val="00F54033"/>
    <w:pPr>
      <w:tabs>
        <w:tab w:val="clear" w:pos="8505"/>
        <w:tab w:val="clear" w:pos="9356"/>
        <w:tab w:val="right" w:pos="13721"/>
        <w:tab w:val="right" w:pos="14572"/>
      </w:tabs>
      <w:ind w:left="-567" w:right="-567"/>
    </w:pPr>
  </w:style>
  <w:style w:type="table" w:customStyle="1" w:styleId="MSA">
    <w:name w:val="MSA"/>
    <w:basedOn w:val="TableNormal"/>
    <w:rsid w:val="006A587F"/>
    <w:pPr>
      <w:spacing w:after="240"/>
    </w:pPr>
    <w:tblPr>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Times New Roman" w:hAnsi="Times New Roman"/>
        <w:b/>
        <w:sz w:val="20"/>
      </w:rPr>
      <w:tblPr/>
      <w:trPr>
        <w:tblHeader/>
      </w:tr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pct10" w:color="auto" w:fill="auto"/>
      </w:tcPr>
    </w:tblStylePr>
  </w:style>
  <w:style w:type="paragraph" w:styleId="TOC1">
    <w:name w:val="toc 1"/>
    <w:basedOn w:val="Normal"/>
    <w:next w:val="Normal"/>
    <w:uiPriority w:val="39"/>
    <w:rsid w:val="003E485E"/>
    <w:pPr>
      <w:tabs>
        <w:tab w:val="left" w:pos="567"/>
        <w:tab w:val="right" w:leader="dot" w:pos="8789"/>
      </w:tabs>
      <w:spacing w:after="120"/>
      <w:ind w:left="567" w:hanging="567"/>
    </w:pPr>
  </w:style>
  <w:style w:type="paragraph" w:styleId="TOC2">
    <w:name w:val="toc 2"/>
    <w:basedOn w:val="TOC1"/>
    <w:next w:val="Normal"/>
    <w:uiPriority w:val="39"/>
    <w:rsid w:val="003E485E"/>
    <w:pPr>
      <w:tabs>
        <w:tab w:val="clear" w:pos="567"/>
        <w:tab w:val="left" w:pos="1134"/>
      </w:tabs>
      <w:ind w:left="1134"/>
    </w:pPr>
  </w:style>
  <w:style w:type="paragraph" w:styleId="TOC3">
    <w:name w:val="toc 3"/>
    <w:basedOn w:val="TOC2"/>
    <w:next w:val="Normal"/>
    <w:uiPriority w:val="39"/>
    <w:rsid w:val="00323570"/>
    <w:pPr>
      <w:tabs>
        <w:tab w:val="clear" w:pos="1134"/>
        <w:tab w:val="left" w:pos="1701"/>
      </w:tabs>
      <w:ind w:left="1701"/>
    </w:pPr>
  </w:style>
  <w:style w:type="paragraph" w:styleId="EnvelopeAddress">
    <w:name w:val="envelope address"/>
    <w:basedOn w:val="Normal"/>
    <w:semiHidden/>
    <w:rsid w:val="00CF7234"/>
    <w:pPr>
      <w:framePr w:w="7938" w:h="1984" w:hRule="exact" w:hSpace="141" w:wrap="auto" w:hAnchor="page" w:xAlign="center" w:yAlign="bottom"/>
      <w:ind w:left="2880"/>
    </w:pPr>
    <w:rPr>
      <w:rFonts w:cs="Arial"/>
    </w:rPr>
  </w:style>
  <w:style w:type="paragraph" w:styleId="NoteHeading">
    <w:name w:val="Note Heading"/>
    <w:basedOn w:val="Normal"/>
    <w:next w:val="Normal"/>
    <w:semiHidden/>
    <w:rsid w:val="00CF7234"/>
  </w:style>
  <w:style w:type="character" w:styleId="FollowedHyperlink">
    <w:name w:val="FollowedHyperlink"/>
    <w:basedOn w:val="DefaultParagraphFont"/>
    <w:semiHidden/>
    <w:rsid w:val="00CF7234"/>
    <w:rPr>
      <w:color w:val="606420"/>
      <w:u w:val="single"/>
      <w:lang w:val="sv-SE"/>
    </w:rPr>
  </w:style>
  <w:style w:type="paragraph" w:styleId="Closing">
    <w:name w:val="Closing"/>
    <w:basedOn w:val="Normal"/>
    <w:semiHidden/>
    <w:rsid w:val="00CF7234"/>
    <w:pPr>
      <w:ind w:left="4252"/>
    </w:pPr>
  </w:style>
  <w:style w:type="paragraph" w:styleId="EnvelopeReturn">
    <w:name w:val="envelope return"/>
    <w:basedOn w:val="Normal"/>
    <w:semiHidden/>
    <w:rsid w:val="00CF7234"/>
    <w:rPr>
      <w:rFonts w:cs="Arial"/>
      <w:sz w:val="20"/>
      <w:szCs w:val="20"/>
    </w:rPr>
  </w:style>
  <w:style w:type="paragraph" w:styleId="BalloonText">
    <w:name w:val="Balloon Text"/>
    <w:basedOn w:val="Normal"/>
    <w:semiHidden/>
    <w:rsid w:val="00CF7234"/>
    <w:rPr>
      <w:rFonts w:ascii="Tahoma" w:hAnsi="Tahoma" w:cs="Tahoma"/>
      <w:sz w:val="16"/>
      <w:szCs w:val="16"/>
    </w:rPr>
  </w:style>
  <w:style w:type="paragraph" w:styleId="Caption">
    <w:name w:val="caption"/>
    <w:basedOn w:val="Normal"/>
    <w:next w:val="Normal"/>
    <w:semiHidden/>
    <w:qFormat/>
    <w:rsid w:val="00CF7234"/>
    <w:rPr>
      <w:b/>
      <w:bCs/>
      <w:sz w:val="20"/>
      <w:szCs w:val="20"/>
    </w:rPr>
  </w:style>
  <w:style w:type="character" w:styleId="Emphasis">
    <w:name w:val="Emphasis"/>
    <w:basedOn w:val="DefaultParagraphFont"/>
    <w:semiHidden/>
    <w:qFormat/>
    <w:rsid w:val="00CF7234"/>
    <w:rPr>
      <w:i/>
      <w:iCs/>
      <w:lang w:val="sv-SE"/>
    </w:rPr>
  </w:style>
  <w:style w:type="paragraph" w:styleId="BodyText">
    <w:name w:val="Body Text"/>
    <w:basedOn w:val="Normal"/>
    <w:semiHidden/>
    <w:rsid w:val="00CF7234"/>
    <w:pPr>
      <w:spacing w:after="120"/>
    </w:pPr>
  </w:style>
  <w:style w:type="paragraph" w:styleId="BodyText2">
    <w:name w:val="Body Text 2"/>
    <w:basedOn w:val="Normal"/>
    <w:semiHidden/>
    <w:rsid w:val="00CF7234"/>
    <w:pPr>
      <w:spacing w:after="120" w:line="480" w:lineRule="auto"/>
    </w:pPr>
  </w:style>
  <w:style w:type="paragraph" w:styleId="BodyText3">
    <w:name w:val="Body Text 3"/>
    <w:basedOn w:val="Normal"/>
    <w:semiHidden/>
    <w:rsid w:val="00CF7234"/>
    <w:pPr>
      <w:spacing w:after="120"/>
    </w:pPr>
    <w:rPr>
      <w:sz w:val="16"/>
      <w:szCs w:val="16"/>
    </w:rPr>
  </w:style>
  <w:style w:type="paragraph" w:styleId="BodyTextFirstIndent">
    <w:name w:val="Body Text First Indent"/>
    <w:basedOn w:val="BodyText"/>
    <w:semiHidden/>
    <w:rsid w:val="00CF7234"/>
    <w:pPr>
      <w:ind w:firstLine="210"/>
    </w:pPr>
  </w:style>
  <w:style w:type="paragraph" w:styleId="BodyTextIndent">
    <w:name w:val="Body Text Indent"/>
    <w:basedOn w:val="Normal"/>
    <w:semiHidden/>
    <w:rsid w:val="00CF7234"/>
    <w:pPr>
      <w:spacing w:after="120"/>
      <w:ind w:left="283"/>
    </w:pPr>
  </w:style>
  <w:style w:type="paragraph" w:styleId="BodyTextFirstIndent2">
    <w:name w:val="Body Text First Indent 2"/>
    <w:basedOn w:val="BodyTextIndent"/>
    <w:semiHidden/>
    <w:rsid w:val="00CF7234"/>
    <w:pPr>
      <w:ind w:firstLine="210"/>
    </w:pPr>
  </w:style>
  <w:style w:type="paragraph" w:styleId="BodyTextIndent2">
    <w:name w:val="Body Text Indent 2"/>
    <w:basedOn w:val="Normal"/>
    <w:semiHidden/>
    <w:rsid w:val="00CF7234"/>
    <w:pPr>
      <w:spacing w:after="120" w:line="480" w:lineRule="auto"/>
      <w:ind w:left="283"/>
    </w:pPr>
  </w:style>
  <w:style w:type="paragraph" w:styleId="BodyTextIndent3">
    <w:name w:val="Body Text Indent 3"/>
    <w:basedOn w:val="Normal"/>
    <w:semiHidden/>
    <w:rsid w:val="00CF7234"/>
    <w:pPr>
      <w:spacing w:after="120"/>
      <w:ind w:left="283"/>
    </w:pPr>
    <w:rPr>
      <w:sz w:val="16"/>
      <w:szCs w:val="16"/>
    </w:rPr>
  </w:style>
  <w:style w:type="paragraph" w:styleId="TableofAuthorities">
    <w:name w:val="table of authorities"/>
    <w:basedOn w:val="Normal"/>
    <w:next w:val="Normal"/>
    <w:semiHidden/>
    <w:rsid w:val="00CF7234"/>
    <w:pPr>
      <w:ind w:left="240" w:hanging="240"/>
    </w:pPr>
  </w:style>
  <w:style w:type="paragraph" w:styleId="TOAHeading">
    <w:name w:val="toa heading"/>
    <w:basedOn w:val="Normal"/>
    <w:next w:val="Normal"/>
    <w:semiHidden/>
    <w:rsid w:val="00CF7234"/>
    <w:pPr>
      <w:spacing w:before="120"/>
    </w:pPr>
    <w:rPr>
      <w:rFonts w:cs="Arial"/>
      <w:b/>
      <w:bCs/>
    </w:rPr>
  </w:style>
  <w:style w:type="paragraph" w:styleId="Date">
    <w:name w:val="Date"/>
    <w:basedOn w:val="Normal"/>
    <w:next w:val="Normal"/>
    <w:semiHidden/>
    <w:rsid w:val="00CF7234"/>
  </w:style>
  <w:style w:type="table" w:styleId="TableSubtle1">
    <w:name w:val="Table Subtle 1"/>
    <w:basedOn w:val="TableNormal"/>
    <w:semiHidden/>
    <w:rsid w:val="00CF7234"/>
    <w:pPr>
      <w:spacing w:after="24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F7234"/>
    <w:pPr>
      <w:spacing w:after="24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semiHidden/>
    <w:rsid w:val="00CF7234"/>
    <w:pPr>
      <w:shd w:val="clear" w:color="auto" w:fill="000080"/>
    </w:pPr>
    <w:rPr>
      <w:rFonts w:ascii="Tahoma" w:hAnsi="Tahoma" w:cs="Tahoma"/>
      <w:sz w:val="20"/>
      <w:szCs w:val="20"/>
    </w:rPr>
  </w:style>
  <w:style w:type="table" w:styleId="TableElegant">
    <w:name w:val="Table Elegant"/>
    <w:basedOn w:val="TableNormal"/>
    <w:semiHidden/>
    <w:rsid w:val="00CF7234"/>
    <w:pPr>
      <w:spacing w:after="24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semiHidden/>
    <w:rsid w:val="00CF7234"/>
    <w:pPr>
      <w:spacing w:after="24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F7234"/>
    <w:pPr>
      <w:spacing w:after="24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semiHidden/>
    <w:rsid w:val="00CF7234"/>
  </w:style>
  <w:style w:type="paragraph" w:styleId="TableofFigures">
    <w:name w:val="table of figures"/>
    <w:basedOn w:val="Normal"/>
    <w:next w:val="Normal"/>
    <w:semiHidden/>
    <w:rsid w:val="00CF7234"/>
  </w:style>
  <w:style w:type="character" w:styleId="FootnoteReference">
    <w:name w:val="footnote reference"/>
    <w:basedOn w:val="DefaultParagraphFont"/>
    <w:semiHidden/>
    <w:rsid w:val="00CF7234"/>
    <w:rPr>
      <w:vertAlign w:val="superscript"/>
      <w:lang w:val="sv-SE"/>
    </w:rPr>
  </w:style>
  <w:style w:type="paragraph" w:styleId="FootnoteText">
    <w:name w:val="footnote text"/>
    <w:basedOn w:val="Normal"/>
    <w:semiHidden/>
    <w:rsid w:val="007A4A28"/>
    <w:pPr>
      <w:keepLines/>
      <w:spacing w:after="60"/>
    </w:pPr>
    <w:rPr>
      <w:sz w:val="20"/>
      <w:szCs w:val="20"/>
    </w:rPr>
  </w:style>
  <w:style w:type="table" w:styleId="TableColorful1">
    <w:name w:val="Table Colorful 1"/>
    <w:basedOn w:val="TableNormal"/>
    <w:semiHidden/>
    <w:rsid w:val="00CF7234"/>
    <w:pPr>
      <w:spacing w:after="24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F7234"/>
    <w:pPr>
      <w:spacing w:after="24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F7234"/>
    <w:pPr>
      <w:spacing w:after="24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HTMLAddress">
    <w:name w:val="HTML Address"/>
    <w:basedOn w:val="Normal"/>
    <w:semiHidden/>
    <w:rsid w:val="00CF7234"/>
    <w:rPr>
      <w:i/>
      <w:iCs/>
    </w:rPr>
  </w:style>
  <w:style w:type="character" w:styleId="HTMLAcronym">
    <w:name w:val="HTML Acronym"/>
    <w:basedOn w:val="DefaultParagraphFont"/>
    <w:semiHidden/>
    <w:rsid w:val="00CF7234"/>
    <w:rPr>
      <w:lang w:val="sv-SE"/>
    </w:rPr>
  </w:style>
  <w:style w:type="character" w:styleId="HTMLCite">
    <w:name w:val="HTML Cite"/>
    <w:basedOn w:val="DefaultParagraphFont"/>
    <w:semiHidden/>
    <w:rsid w:val="00CF7234"/>
    <w:rPr>
      <w:i/>
      <w:iCs/>
      <w:lang w:val="sv-SE"/>
    </w:rPr>
  </w:style>
  <w:style w:type="character" w:styleId="HTMLDefinition">
    <w:name w:val="HTML Definition"/>
    <w:basedOn w:val="DefaultParagraphFont"/>
    <w:semiHidden/>
    <w:rsid w:val="00CF7234"/>
    <w:rPr>
      <w:i/>
      <w:iCs/>
      <w:lang w:val="sv-SE"/>
    </w:rPr>
  </w:style>
  <w:style w:type="character" w:styleId="HTMLSample">
    <w:name w:val="HTML Sample"/>
    <w:basedOn w:val="DefaultParagraphFont"/>
    <w:semiHidden/>
    <w:rsid w:val="00CF7234"/>
    <w:rPr>
      <w:rFonts w:ascii="Courier New" w:hAnsi="Courier New" w:cs="Courier New"/>
      <w:lang w:val="sv-SE"/>
    </w:rPr>
  </w:style>
  <w:style w:type="paragraph" w:styleId="HTMLPreformatted">
    <w:name w:val="HTML Preformatted"/>
    <w:basedOn w:val="Normal"/>
    <w:semiHidden/>
    <w:rsid w:val="00CF7234"/>
    <w:rPr>
      <w:rFonts w:ascii="Courier New" w:hAnsi="Courier New" w:cs="Courier New"/>
      <w:sz w:val="20"/>
      <w:szCs w:val="20"/>
    </w:rPr>
  </w:style>
  <w:style w:type="character" w:styleId="HTMLCode">
    <w:name w:val="HTML Code"/>
    <w:basedOn w:val="DefaultParagraphFont"/>
    <w:semiHidden/>
    <w:rsid w:val="00CF7234"/>
    <w:rPr>
      <w:rFonts w:ascii="Courier New" w:hAnsi="Courier New" w:cs="Courier New"/>
      <w:sz w:val="20"/>
      <w:szCs w:val="20"/>
      <w:lang w:val="sv-SE"/>
    </w:rPr>
  </w:style>
  <w:style w:type="character" w:styleId="HTMLTypewriter">
    <w:name w:val="HTML Typewriter"/>
    <w:basedOn w:val="DefaultParagraphFont"/>
    <w:semiHidden/>
    <w:rsid w:val="00CF7234"/>
    <w:rPr>
      <w:rFonts w:ascii="Courier New" w:hAnsi="Courier New" w:cs="Courier New"/>
      <w:sz w:val="20"/>
      <w:szCs w:val="20"/>
      <w:lang w:val="sv-SE"/>
    </w:rPr>
  </w:style>
  <w:style w:type="character" w:styleId="HTMLKeyboard">
    <w:name w:val="HTML Keyboard"/>
    <w:basedOn w:val="DefaultParagraphFont"/>
    <w:semiHidden/>
    <w:rsid w:val="00CF7234"/>
    <w:rPr>
      <w:rFonts w:ascii="Courier New" w:hAnsi="Courier New" w:cs="Courier New"/>
      <w:sz w:val="20"/>
      <w:szCs w:val="20"/>
      <w:lang w:val="sv-SE"/>
    </w:rPr>
  </w:style>
  <w:style w:type="character" w:styleId="HTMLVariable">
    <w:name w:val="HTML Variable"/>
    <w:basedOn w:val="DefaultParagraphFont"/>
    <w:semiHidden/>
    <w:rsid w:val="00CF7234"/>
    <w:rPr>
      <w:i/>
      <w:iCs/>
      <w:lang w:val="sv-SE"/>
    </w:rPr>
  </w:style>
  <w:style w:type="character" w:styleId="Hyperlink">
    <w:name w:val="Hyperlink"/>
    <w:basedOn w:val="DefaultParagraphFont"/>
    <w:uiPriority w:val="99"/>
    <w:rsid w:val="00CF7234"/>
    <w:rPr>
      <w:color w:val="0000FF"/>
      <w:u w:val="single"/>
      <w:lang w:val="sv-SE"/>
    </w:rPr>
  </w:style>
  <w:style w:type="paragraph" w:styleId="Index1">
    <w:name w:val="index 1"/>
    <w:basedOn w:val="Normal"/>
    <w:next w:val="Normal"/>
    <w:autoRedefine/>
    <w:semiHidden/>
    <w:rsid w:val="00CF7234"/>
    <w:pPr>
      <w:ind w:left="240" w:hanging="240"/>
    </w:pPr>
  </w:style>
  <w:style w:type="paragraph" w:styleId="Index2">
    <w:name w:val="index 2"/>
    <w:basedOn w:val="Normal"/>
    <w:next w:val="Normal"/>
    <w:autoRedefine/>
    <w:semiHidden/>
    <w:rsid w:val="00CF7234"/>
    <w:pPr>
      <w:ind w:left="480" w:hanging="240"/>
    </w:pPr>
  </w:style>
  <w:style w:type="paragraph" w:styleId="Index3">
    <w:name w:val="index 3"/>
    <w:basedOn w:val="Normal"/>
    <w:next w:val="Normal"/>
    <w:autoRedefine/>
    <w:semiHidden/>
    <w:rsid w:val="00CF7234"/>
    <w:pPr>
      <w:ind w:left="720" w:hanging="240"/>
    </w:pPr>
  </w:style>
  <w:style w:type="paragraph" w:styleId="Index4">
    <w:name w:val="index 4"/>
    <w:basedOn w:val="Normal"/>
    <w:next w:val="Normal"/>
    <w:autoRedefine/>
    <w:semiHidden/>
    <w:rsid w:val="00CF7234"/>
    <w:pPr>
      <w:ind w:left="960" w:hanging="240"/>
    </w:pPr>
  </w:style>
  <w:style w:type="paragraph" w:styleId="Index5">
    <w:name w:val="index 5"/>
    <w:basedOn w:val="Normal"/>
    <w:next w:val="Normal"/>
    <w:autoRedefine/>
    <w:semiHidden/>
    <w:rsid w:val="00CF7234"/>
    <w:pPr>
      <w:ind w:left="1200" w:hanging="240"/>
    </w:pPr>
  </w:style>
  <w:style w:type="paragraph" w:styleId="Index6">
    <w:name w:val="index 6"/>
    <w:basedOn w:val="Normal"/>
    <w:next w:val="Normal"/>
    <w:autoRedefine/>
    <w:semiHidden/>
    <w:rsid w:val="00CF7234"/>
    <w:pPr>
      <w:ind w:left="1440" w:hanging="240"/>
    </w:pPr>
  </w:style>
  <w:style w:type="paragraph" w:styleId="Index7">
    <w:name w:val="index 7"/>
    <w:basedOn w:val="Normal"/>
    <w:next w:val="Normal"/>
    <w:autoRedefine/>
    <w:semiHidden/>
    <w:rsid w:val="00CF7234"/>
    <w:pPr>
      <w:ind w:left="1680" w:hanging="240"/>
    </w:pPr>
  </w:style>
  <w:style w:type="paragraph" w:styleId="Index8">
    <w:name w:val="index 8"/>
    <w:basedOn w:val="Normal"/>
    <w:next w:val="Normal"/>
    <w:autoRedefine/>
    <w:semiHidden/>
    <w:rsid w:val="00CF7234"/>
    <w:pPr>
      <w:ind w:left="1920" w:hanging="240"/>
    </w:pPr>
  </w:style>
  <w:style w:type="paragraph" w:styleId="Index9">
    <w:name w:val="index 9"/>
    <w:basedOn w:val="Normal"/>
    <w:next w:val="Normal"/>
    <w:autoRedefine/>
    <w:semiHidden/>
    <w:rsid w:val="00CF7234"/>
    <w:pPr>
      <w:ind w:left="2160" w:hanging="240"/>
    </w:pPr>
  </w:style>
  <w:style w:type="paragraph" w:styleId="IndexHeading">
    <w:name w:val="index heading"/>
    <w:basedOn w:val="Normal"/>
    <w:next w:val="Index1"/>
    <w:semiHidden/>
    <w:rsid w:val="00CF7234"/>
    <w:rPr>
      <w:rFonts w:cs="Arial"/>
      <w:b/>
      <w:bCs/>
    </w:rPr>
  </w:style>
  <w:style w:type="paragraph" w:styleId="BlockText">
    <w:name w:val="Block Text"/>
    <w:basedOn w:val="Normal"/>
    <w:semiHidden/>
    <w:rsid w:val="00CF7234"/>
    <w:pPr>
      <w:spacing w:after="120"/>
      <w:ind w:left="1440" w:right="1440"/>
    </w:pPr>
  </w:style>
  <w:style w:type="paragraph" w:styleId="Salutation">
    <w:name w:val="Salutation"/>
    <w:basedOn w:val="Normal"/>
    <w:next w:val="Normal"/>
    <w:semiHidden/>
    <w:rsid w:val="00CF7234"/>
  </w:style>
  <w:style w:type="paragraph" w:styleId="TOC4">
    <w:name w:val="toc 4"/>
    <w:basedOn w:val="Normal"/>
    <w:next w:val="Normal"/>
    <w:semiHidden/>
    <w:rsid w:val="00313FEC"/>
    <w:pPr>
      <w:tabs>
        <w:tab w:val="left" w:pos="2552"/>
        <w:tab w:val="right" w:leader="dot" w:pos="8789"/>
      </w:tabs>
      <w:spacing w:after="120"/>
      <w:ind w:left="2552" w:hanging="851"/>
    </w:pPr>
  </w:style>
  <w:style w:type="paragraph" w:styleId="TOC5">
    <w:name w:val="toc 5"/>
    <w:basedOn w:val="Normal"/>
    <w:next w:val="Normal"/>
    <w:semiHidden/>
    <w:rsid w:val="00313FEC"/>
    <w:pPr>
      <w:tabs>
        <w:tab w:val="left" w:pos="3402"/>
        <w:tab w:val="right" w:leader="dot" w:pos="8789"/>
      </w:tabs>
      <w:spacing w:after="120"/>
      <w:ind w:left="3403" w:hanging="851"/>
    </w:pPr>
  </w:style>
  <w:style w:type="paragraph" w:styleId="TOC6">
    <w:name w:val="toc 6"/>
    <w:basedOn w:val="Normal"/>
    <w:next w:val="Normal"/>
    <w:autoRedefine/>
    <w:semiHidden/>
    <w:rsid w:val="00CF7234"/>
    <w:pPr>
      <w:ind w:left="1200"/>
    </w:pPr>
  </w:style>
  <w:style w:type="paragraph" w:styleId="TOC7">
    <w:name w:val="toc 7"/>
    <w:basedOn w:val="Normal"/>
    <w:next w:val="Normal"/>
    <w:autoRedefine/>
    <w:semiHidden/>
    <w:rsid w:val="00CF7234"/>
    <w:pPr>
      <w:ind w:left="1440"/>
    </w:pPr>
  </w:style>
  <w:style w:type="paragraph" w:styleId="TOC8">
    <w:name w:val="toc 8"/>
    <w:basedOn w:val="Normal"/>
    <w:next w:val="Normal"/>
    <w:autoRedefine/>
    <w:semiHidden/>
    <w:rsid w:val="00CF7234"/>
    <w:pPr>
      <w:ind w:left="1680"/>
    </w:pPr>
  </w:style>
  <w:style w:type="paragraph" w:styleId="TOC9">
    <w:name w:val="toc 9"/>
    <w:basedOn w:val="Normal"/>
    <w:next w:val="Normal"/>
    <w:autoRedefine/>
    <w:semiHidden/>
    <w:rsid w:val="00CF7234"/>
    <w:pPr>
      <w:ind w:left="1920"/>
    </w:pPr>
  </w:style>
  <w:style w:type="paragraph" w:styleId="CommentText">
    <w:name w:val="annotation text"/>
    <w:basedOn w:val="Normal"/>
    <w:semiHidden/>
    <w:rsid w:val="00CF7234"/>
    <w:rPr>
      <w:sz w:val="20"/>
      <w:szCs w:val="20"/>
    </w:rPr>
  </w:style>
  <w:style w:type="character" w:styleId="CommentReference">
    <w:name w:val="annotation reference"/>
    <w:basedOn w:val="DefaultParagraphFont"/>
    <w:semiHidden/>
    <w:rsid w:val="00CF7234"/>
    <w:rPr>
      <w:sz w:val="16"/>
      <w:szCs w:val="16"/>
      <w:lang w:val="sv-SE"/>
    </w:rPr>
  </w:style>
  <w:style w:type="paragraph" w:styleId="CommentSubject">
    <w:name w:val="annotation subject"/>
    <w:basedOn w:val="CommentText"/>
    <w:next w:val="CommentText"/>
    <w:semiHidden/>
    <w:rsid w:val="00CF7234"/>
    <w:rPr>
      <w:b/>
      <w:bCs/>
    </w:rPr>
  </w:style>
  <w:style w:type="paragraph" w:styleId="List">
    <w:name w:val="List"/>
    <w:basedOn w:val="Normal"/>
    <w:semiHidden/>
    <w:rsid w:val="00CF7234"/>
    <w:pPr>
      <w:ind w:left="283" w:hanging="283"/>
    </w:pPr>
  </w:style>
  <w:style w:type="paragraph" w:styleId="List2">
    <w:name w:val="List 2"/>
    <w:basedOn w:val="Normal"/>
    <w:semiHidden/>
    <w:rsid w:val="00CF7234"/>
    <w:pPr>
      <w:ind w:left="566" w:hanging="283"/>
    </w:pPr>
  </w:style>
  <w:style w:type="paragraph" w:styleId="List3">
    <w:name w:val="List 3"/>
    <w:basedOn w:val="Normal"/>
    <w:semiHidden/>
    <w:rsid w:val="00CF7234"/>
    <w:pPr>
      <w:ind w:left="849" w:hanging="283"/>
    </w:pPr>
  </w:style>
  <w:style w:type="paragraph" w:styleId="List4">
    <w:name w:val="List 4"/>
    <w:basedOn w:val="Normal"/>
    <w:semiHidden/>
    <w:rsid w:val="00CF7234"/>
    <w:pPr>
      <w:ind w:left="1132" w:hanging="283"/>
    </w:pPr>
  </w:style>
  <w:style w:type="paragraph" w:styleId="List5">
    <w:name w:val="List 5"/>
    <w:basedOn w:val="Normal"/>
    <w:semiHidden/>
    <w:rsid w:val="00CF7234"/>
    <w:pPr>
      <w:ind w:left="1415" w:hanging="283"/>
    </w:pPr>
  </w:style>
  <w:style w:type="paragraph" w:styleId="ListContinue">
    <w:name w:val="List Continue"/>
    <w:basedOn w:val="Normal"/>
    <w:semiHidden/>
    <w:rsid w:val="00CF7234"/>
    <w:pPr>
      <w:spacing w:after="120"/>
      <w:ind w:left="283"/>
    </w:pPr>
  </w:style>
  <w:style w:type="paragraph" w:styleId="ListContinue2">
    <w:name w:val="List Continue 2"/>
    <w:basedOn w:val="Normal"/>
    <w:semiHidden/>
    <w:rsid w:val="00CF7234"/>
    <w:pPr>
      <w:spacing w:after="120"/>
      <w:ind w:left="566"/>
    </w:pPr>
  </w:style>
  <w:style w:type="paragraph" w:styleId="ListContinue3">
    <w:name w:val="List Continue 3"/>
    <w:basedOn w:val="Normal"/>
    <w:semiHidden/>
    <w:rsid w:val="00CF7234"/>
    <w:pPr>
      <w:spacing w:after="120"/>
      <w:ind w:left="849"/>
    </w:pPr>
  </w:style>
  <w:style w:type="paragraph" w:styleId="ListContinue4">
    <w:name w:val="List Continue 4"/>
    <w:basedOn w:val="Normal"/>
    <w:semiHidden/>
    <w:rsid w:val="00CF7234"/>
    <w:pPr>
      <w:spacing w:after="120"/>
      <w:ind w:left="1132"/>
    </w:pPr>
  </w:style>
  <w:style w:type="paragraph" w:styleId="ListContinue5">
    <w:name w:val="List Continue 5"/>
    <w:basedOn w:val="Normal"/>
    <w:semiHidden/>
    <w:rsid w:val="00CF7234"/>
    <w:pPr>
      <w:spacing w:after="120"/>
      <w:ind w:left="1415"/>
    </w:pPr>
  </w:style>
  <w:style w:type="paragraph" w:styleId="MacroText">
    <w:name w:val="macro"/>
    <w:semiHidden/>
    <w:rsid w:val="00CF7234"/>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paragraph" w:styleId="MessageHeader">
    <w:name w:val="Message Header"/>
    <w:basedOn w:val="Normal"/>
    <w:semiHidden/>
    <w:rsid w:val="00CF7234"/>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table" w:styleId="TableContemporary">
    <w:name w:val="Table Contemporary"/>
    <w:basedOn w:val="TableNormal"/>
    <w:semiHidden/>
    <w:rsid w:val="00CF7234"/>
    <w:pPr>
      <w:spacing w:after="24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CF7234"/>
  </w:style>
  <w:style w:type="paragraph" w:styleId="NormalIndent">
    <w:name w:val="Normal Indent"/>
    <w:basedOn w:val="Normal"/>
    <w:semiHidden/>
    <w:rsid w:val="00CF7234"/>
    <w:pPr>
      <w:ind w:left="1304"/>
    </w:pPr>
  </w:style>
  <w:style w:type="paragraph" w:styleId="ListNumber">
    <w:name w:val="List Number"/>
    <w:basedOn w:val="Normal"/>
    <w:semiHidden/>
    <w:rsid w:val="00CF7234"/>
    <w:pPr>
      <w:numPr>
        <w:numId w:val="1"/>
      </w:numPr>
    </w:pPr>
  </w:style>
  <w:style w:type="paragraph" w:styleId="ListNumber2">
    <w:name w:val="List Number 2"/>
    <w:basedOn w:val="Normal"/>
    <w:semiHidden/>
    <w:rsid w:val="00CF7234"/>
    <w:pPr>
      <w:numPr>
        <w:numId w:val="2"/>
      </w:numPr>
    </w:pPr>
  </w:style>
  <w:style w:type="paragraph" w:styleId="ListNumber3">
    <w:name w:val="List Number 3"/>
    <w:basedOn w:val="Normal"/>
    <w:semiHidden/>
    <w:rsid w:val="00CF7234"/>
    <w:pPr>
      <w:numPr>
        <w:numId w:val="3"/>
      </w:numPr>
    </w:pPr>
  </w:style>
  <w:style w:type="paragraph" w:styleId="ListNumber4">
    <w:name w:val="List Number 4"/>
    <w:basedOn w:val="Normal"/>
    <w:semiHidden/>
    <w:rsid w:val="00CF7234"/>
    <w:pPr>
      <w:numPr>
        <w:numId w:val="4"/>
      </w:numPr>
    </w:pPr>
  </w:style>
  <w:style w:type="paragraph" w:styleId="ListNumber5">
    <w:name w:val="List Number 5"/>
    <w:basedOn w:val="Normal"/>
    <w:semiHidden/>
    <w:rsid w:val="00CF7234"/>
    <w:pPr>
      <w:numPr>
        <w:numId w:val="5"/>
      </w:numPr>
    </w:pPr>
  </w:style>
  <w:style w:type="paragraph" w:styleId="PlainText">
    <w:name w:val="Plain Text"/>
    <w:basedOn w:val="Normal"/>
    <w:semiHidden/>
    <w:rsid w:val="00CF7234"/>
    <w:rPr>
      <w:rFonts w:ascii="Courier New" w:hAnsi="Courier New" w:cs="Courier New"/>
      <w:sz w:val="20"/>
      <w:szCs w:val="20"/>
    </w:rPr>
  </w:style>
  <w:style w:type="table" w:styleId="TableProfessional">
    <w:name w:val="Table Professional"/>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semiHidden/>
    <w:rsid w:val="00CF7234"/>
    <w:pPr>
      <w:numPr>
        <w:numId w:val="6"/>
      </w:numPr>
    </w:pPr>
  </w:style>
  <w:style w:type="paragraph" w:styleId="ListBullet2">
    <w:name w:val="List Bullet 2"/>
    <w:basedOn w:val="Normal"/>
    <w:semiHidden/>
    <w:rsid w:val="00CF7234"/>
    <w:pPr>
      <w:numPr>
        <w:numId w:val="7"/>
      </w:numPr>
    </w:pPr>
  </w:style>
  <w:style w:type="paragraph" w:styleId="ListBullet3">
    <w:name w:val="List Bullet 3"/>
    <w:basedOn w:val="Normal"/>
    <w:semiHidden/>
    <w:rsid w:val="00CF7234"/>
    <w:pPr>
      <w:numPr>
        <w:numId w:val="8"/>
      </w:numPr>
    </w:pPr>
  </w:style>
  <w:style w:type="paragraph" w:styleId="ListBullet4">
    <w:name w:val="List Bullet 4"/>
    <w:basedOn w:val="Normal"/>
    <w:semiHidden/>
    <w:rsid w:val="00CF7234"/>
    <w:pPr>
      <w:numPr>
        <w:numId w:val="9"/>
      </w:numPr>
    </w:pPr>
  </w:style>
  <w:style w:type="paragraph" w:styleId="ListBullet5">
    <w:name w:val="List Bullet 5"/>
    <w:basedOn w:val="Normal"/>
    <w:semiHidden/>
    <w:rsid w:val="00CF7234"/>
    <w:pPr>
      <w:numPr>
        <w:numId w:val="10"/>
      </w:numPr>
    </w:pPr>
  </w:style>
  <w:style w:type="character" w:styleId="LineNumber">
    <w:name w:val="line number"/>
    <w:basedOn w:val="DefaultParagraphFont"/>
    <w:semiHidden/>
    <w:rsid w:val="00CF7234"/>
    <w:rPr>
      <w:lang w:val="sv-SE"/>
    </w:rPr>
  </w:style>
  <w:style w:type="paragraph" w:styleId="Title">
    <w:name w:val="Title"/>
    <w:basedOn w:val="Normal"/>
    <w:semiHidden/>
    <w:qFormat/>
    <w:rsid w:val="00CF7234"/>
    <w:pPr>
      <w:spacing w:before="240" w:after="60"/>
      <w:jc w:val="center"/>
      <w:outlineLvl w:val="0"/>
    </w:pPr>
    <w:rPr>
      <w:rFonts w:cs="Arial"/>
      <w:b/>
      <w:bCs/>
      <w:kern w:val="28"/>
      <w:sz w:val="32"/>
      <w:szCs w:val="32"/>
    </w:rPr>
  </w:style>
  <w:style w:type="paragraph" w:styleId="Signature">
    <w:name w:val="Signature"/>
    <w:basedOn w:val="Normal"/>
    <w:semiHidden/>
    <w:rsid w:val="00CF7234"/>
    <w:pPr>
      <w:ind w:left="4252"/>
    </w:pPr>
  </w:style>
  <w:style w:type="paragraph" w:styleId="EndnoteText">
    <w:name w:val="endnote text"/>
    <w:basedOn w:val="Normal"/>
    <w:semiHidden/>
    <w:rsid w:val="00CF7234"/>
    <w:rPr>
      <w:sz w:val="20"/>
      <w:szCs w:val="20"/>
    </w:rPr>
  </w:style>
  <w:style w:type="character" w:styleId="EndnoteReference">
    <w:name w:val="endnote reference"/>
    <w:basedOn w:val="DefaultParagraphFont"/>
    <w:semiHidden/>
    <w:rsid w:val="00CF7234"/>
    <w:rPr>
      <w:vertAlign w:val="superscript"/>
      <w:lang w:val="sv-SE"/>
    </w:rPr>
  </w:style>
  <w:style w:type="table" w:styleId="TableClassic1">
    <w:name w:val="Table Classic 1"/>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F7234"/>
    <w:pPr>
      <w:spacing w:after="24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F7234"/>
    <w:pPr>
      <w:spacing w:after="24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semiHidden/>
    <w:qFormat/>
    <w:rsid w:val="00CF7234"/>
    <w:rPr>
      <w:b/>
      <w:bCs/>
    </w:rPr>
  </w:style>
  <w:style w:type="table" w:styleId="Table3Deffects1">
    <w:name w:val="Table 3D effects 1"/>
    <w:basedOn w:val="TableNormal"/>
    <w:semiHidden/>
    <w:rsid w:val="00CF7234"/>
    <w:pPr>
      <w:spacing w:after="24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F7234"/>
    <w:pPr>
      <w:spacing w:after="24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F7234"/>
    <w:pPr>
      <w:spacing w:after="24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semiHidden/>
    <w:rsid w:val="00CF7234"/>
    <w:pPr>
      <w:spacing w:after="24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F7234"/>
    <w:pPr>
      <w:spacing w:after="24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F7234"/>
    <w:pPr>
      <w:spacing w:after="24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F7234"/>
    <w:pPr>
      <w:spacing w:after="24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F7234"/>
    <w:pPr>
      <w:spacing w:after="24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CF7234"/>
    <w:pPr>
      <w:spacing w:after="24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F7234"/>
    <w:pPr>
      <w:spacing w:after="24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F7234"/>
    <w:pPr>
      <w:spacing w:after="24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F7234"/>
    <w:pPr>
      <w:spacing w:after="24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F7234"/>
    <w:pPr>
      <w:spacing w:after="24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F7234"/>
    <w:pPr>
      <w:spacing w:after="24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F7234"/>
    <w:pPr>
      <w:spacing w:after="24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F7234"/>
    <w:pPr>
      <w:spacing w:after="24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F7234"/>
    <w:pPr>
      <w:spacing w:after="24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semiHidden/>
    <w:qFormat/>
    <w:rsid w:val="00CF7234"/>
    <w:pPr>
      <w:spacing w:after="60"/>
      <w:jc w:val="center"/>
      <w:outlineLvl w:val="1"/>
    </w:pPr>
    <w:rPr>
      <w:rFonts w:cs="Arial"/>
    </w:rPr>
  </w:style>
  <w:style w:type="table" w:styleId="TableWeb1">
    <w:name w:val="Table Web 1"/>
    <w:basedOn w:val="TableNormal"/>
    <w:semiHidden/>
    <w:rsid w:val="00CF7234"/>
    <w:pPr>
      <w:spacing w:after="24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F7234"/>
    <w:pPr>
      <w:spacing w:after="24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F7234"/>
    <w:pPr>
      <w:spacing w:after="24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titlepage">
    <w:name w:val="Header title page"/>
    <w:basedOn w:val="Normal"/>
    <w:rsid w:val="005F3186"/>
    <w:pPr>
      <w:ind w:left="-851" w:right="-851"/>
      <w:jc w:val="right"/>
    </w:pPr>
    <w:rPr>
      <w:sz w:val="20"/>
    </w:rPr>
  </w:style>
  <w:style w:type="paragraph" w:customStyle="1" w:styleId="Listlevel2i">
    <w:name w:val="List level 2 (i)"/>
    <w:uiPriority w:val="1"/>
    <w:qFormat/>
    <w:rsid w:val="004C1BBA"/>
    <w:pPr>
      <w:numPr>
        <w:ilvl w:val="1"/>
        <w:numId w:val="28"/>
      </w:numPr>
      <w:spacing w:after="240"/>
    </w:pPr>
    <w:rPr>
      <w:sz w:val="24"/>
      <w:szCs w:val="24"/>
    </w:rPr>
  </w:style>
  <w:style w:type="paragraph" w:customStyle="1" w:styleId="Listlevel3A">
    <w:name w:val="List level 3 (A)"/>
    <w:uiPriority w:val="1"/>
    <w:qFormat/>
    <w:rsid w:val="004C1BBA"/>
    <w:pPr>
      <w:numPr>
        <w:ilvl w:val="2"/>
        <w:numId w:val="28"/>
      </w:numPr>
      <w:spacing w:after="240"/>
    </w:pPr>
    <w:rPr>
      <w:sz w:val="24"/>
      <w:szCs w:val="24"/>
    </w:rPr>
  </w:style>
  <w:style w:type="paragraph" w:customStyle="1" w:styleId="ScheduleHeading1">
    <w:name w:val="Schedule Heading 1"/>
    <w:next w:val="NormalwithindentAltD"/>
    <w:uiPriority w:val="5"/>
    <w:qFormat/>
    <w:rsid w:val="00197627"/>
    <w:pPr>
      <w:keepNext/>
      <w:numPr>
        <w:ilvl w:val="2"/>
        <w:numId w:val="32"/>
      </w:numPr>
      <w:spacing w:before="240" w:after="240"/>
    </w:pPr>
    <w:rPr>
      <w:b/>
      <w:caps/>
      <w:sz w:val="22"/>
      <w:szCs w:val="22"/>
    </w:rPr>
  </w:style>
  <w:style w:type="paragraph" w:customStyle="1" w:styleId="ScheduleHeading2">
    <w:name w:val="Schedule Heading 2"/>
    <w:next w:val="NormalwithindentAltD"/>
    <w:rsid w:val="00197627"/>
    <w:pPr>
      <w:keepNext/>
      <w:numPr>
        <w:ilvl w:val="3"/>
        <w:numId w:val="32"/>
      </w:numPr>
      <w:spacing w:after="240"/>
    </w:pPr>
    <w:rPr>
      <w:b/>
      <w:sz w:val="22"/>
      <w:szCs w:val="24"/>
    </w:rPr>
  </w:style>
  <w:style w:type="paragraph" w:customStyle="1" w:styleId="ScheduleHeading3">
    <w:name w:val="Schedule Heading 3"/>
    <w:next w:val="NormalwithindentAltD"/>
    <w:rsid w:val="00197627"/>
    <w:pPr>
      <w:keepNext/>
      <w:numPr>
        <w:ilvl w:val="4"/>
        <w:numId w:val="32"/>
      </w:numPr>
      <w:spacing w:after="240"/>
    </w:pPr>
    <w:rPr>
      <w:sz w:val="22"/>
      <w:szCs w:val="24"/>
      <w:u w:val="single"/>
    </w:rPr>
  </w:style>
  <w:style w:type="paragraph" w:customStyle="1" w:styleId="ScheduleHeadingToC">
    <w:name w:val="Schedule Heading ToC"/>
    <w:basedOn w:val="Normal"/>
    <w:next w:val="Normal"/>
    <w:semiHidden/>
    <w:rsid w:val="00840CBF"/>
    <w:pPr>
      <w:keepNext/>
      <w:numPr>
        <w:ilvl w:val="1"/>
        <w:numId w:val="32"/>
      </w:numPr>
    </w:pPr>
    <w:rPr>
      <w:b/>
      <w:sz w:val="32"/>
    </w:rPr>
  </w:style>
  <w:style w:type="paragraph" w:customStyle="1" w:styleId="List-sublist">
    <w:name w:val="List - (sublist)"/>
    <w:basedOn w:val="ListAlt7"/>
    <w:uiPriority w:val="3"/>
    <w:semiHidden/>
    <w:qFormat/>
    <w:rsid w:val="00E9560A"/>
    <w:pPr>
      <w:numPr>
        <w:ilvl w:val="1"/>
      </w:numPr>
    </w:pPr>
    <w:rPr>
      <w:lang w:val="de-DE"/>
    </w:rPr>
  </w:style>
  <w:style w:type="table" w:customStyle="1" w:styleId="Adresstabell1">
    <w:name w:val="Adresstabell1"/>
    <w:basedOn w:val="TableNormal"/>
    <w:rsid w:val="00EF3989"/>
    <w:rPr>
      <w:lang w:eastAsia="zh-CN"/>
    </w:rPr>
    <w:tblPr>
      <w:tblInd w:w="0" w:type="dxa"/>
      <w:tblCellMar>
        <w:top w:w="0" w:type="dxa"/>
        <w:left w:w="108" w:type="dxa"/>
        <w:bottom w:w="0" w:type="dxa"/>
        <w:right w:w="108" w:type="dxa"/>
      </w:tblCellMar>
    </w:tblPr>
  </w:style>
  <w:style w:type="paragraph" w:customStyle="1" w:styleId="QuotationAltC">
    <w:name w:val="Quotation Alt+C"/>
    <w:qFormat/>
    <w:rsid w:val="00A85983"/>
    <w:pPr>
      <w:spacing w:after="360"/>
      <w:ind w:left="1588" w:right="578"/>
    </w:pPr>
    <w:rPr>
      <w:szCs w:val="24"/>
      <w:lang w:val="en-GB"/>
    </w:rPr>
  </w:style>
  <w:style w:type="paragraph" w:customStyle="1" w:styleId="Tabletext-Normal">
    <w:name w:val="Table text - Normal"/>
    <w:basedOn w:val="Normal"/>
    <w:qFormat/>
    <w:rsid w:val="006E43D3"/>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SAMallar\Dokumentmallar\Generic%20p%20SV.dotm" TargetMode="External"/></Relationships>
</file>

<file path=word/theme/theme1.xml><?xml version="1.0" encoding="utf-8"?>
<a:theme xmlns:a="http://schemas.openxmlformats.org/drawingml/2006/main" name="Office Theme">
  <a:themeElements>
    <a:clrScheme name="MSA">
      <a:dk1>
        <a:sysClr val="windowText" lastClr="000000"/>
      </a:dk1>
      <a:lt1>
        <a:sysClr val="window" lastClr="FFFFFF"/>
      </a:lt1>
      <a:dk2>
        <a:srgbClr val="1F497D"/>
      </a:dk2>
      <a:lt2>
        <a:srgbClr val="EEECE1"/>
      </a:lt2>
      <a:accent1>
        <a:srgbClr val="E8D19D"/>
      </a:accent1>
      <a:accent2>
        <a:srgbClr val="A19689"/>
      </a:accent2>
      <a:accent3>
        <a:srgbClr val="E4E9E2"/>
      </a:accent3>
      <a:accent4>
        <a:srgbClr val="A27956"/>
      </a:accent4>
      <a:accent5>
        <a:srgbClr val="F9A34D"/>
      </a:accent5>
      <a:accent6>
        <a:srgbClr val="7D3C4A"/>
      </a:accent6>
      <a:hlink>
        <a:srgbClr val="474B78"/>
      </a:hlink>
      <a:folHlink>
        <a:srgbClr val="7F7F7F"/>
      </a:folHlink>
    </a:clrScheme>
    <a:fontScheme name="MSA">
      <a:majorFont>
        <a:latin typeface="Times New Roman"/>
        <a:ea typeface="SimSun"/>
        <a:cs typeface=""/>
      </a:majorFont>
      <a:minorFont>
        <a:latin typeface="Times New Roman"/>
        <a:ea typeface="SimSun"/>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A45F2-8EE9-48F1-8B69-54C7DEDFA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 p SV.dotm</Template>
  <TotalTime>0</TotalTime>
  <Pages>5</Pages>
  <Words>1922</Words>
  <Characters>10187</Characters>
  <Application>Microsoft Office Word</Application>
  <DocSecurity>0</DocSecurity>
  <Lines>84</Lines>
  <Paragraphs>24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Mannheimer Swartling Advokatbyrå</Company>
  <LinksUpToDate>false</LinksUpToDate>
  <CharactersWithSpaces>12085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Ingrid Rowell-Holm</dc:creator>
  <dc:description>4.2.3</dc:description>
  <cp:lastModifiedBy>MSA</cp:lastModifiedBy>
  <cp:revision>2</cp:revision>
  <cp:lastPrinted>2012-08-15T09:32:00Z</cp:lastPrinted>
  <dcterms:created xsi:type="dcterms:W3CDTF">2013-11-11T15:57:00Z</dcterms:created>
  <dcterms:modified xsi:type="dcterms:W3CDTF">2013-11-11T15:57:00Z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template">
    <vt:lpwstr>Sweden</vt:lpwstr>
  </property>
  <property fmtid="{D5CDD505-2E9C-101B-9397-08002B2CF9AE}" pid="3" name="Category">
    <vt:lpwstr>Generic</vt:lpwstr>
  </property>
  <property fmtid="{D5CDD505-2E9C-101B-9397-08002B2CF9AE}" pid="4" name="Document">
    <vt:lpwstr>Generic p</vt:lpwstr>
  </property>
  <property fmtid="{D5CDD505-2E9C-101B-9397-08002B2CF9AE}" pid="5" name="Language">
    <vt:lpwstr>Swedish</vt:lpwstr>
  </property>
  <property fmtid="{D5CDD505-2E9C-101B-9397-08002B2CF9AE}" pid="6" name="Name">
    <vt:lpwstr>FirstName LastName</vt:lpwstr>
  </property>
  <property fmtid="{D5CDD505-2E9C-101B-9397-08002B2CF9AE}" pid="7" name="Country">
    <vt:lpwstr>Sweden</vt:lpwstr>
  </property>
  <property fmtid="{D5CDD505-2E9C-101B-9397-08002B2CF9AE}" pid="8" name="Office">
    <vt:lpwstr>Stockholm</vt:lpwstr>
  </property>
  <property fmtid="{D5CDD505-2E9C-101B-9397-08002B2CF9AE}" pid="9" name="ID">
    <vt:lpwstr>LEGAL#10237351v1</vt:lpwstr>
  </property>
  <property fmtid="{D5CDD505-2E9C-101B-9397-08002B2CF9AE}" pid="10" name="Removed">
    <vt:lpwstr>False</vt:lpwstr>
  </property>
</Properties>
</file>