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32045">
      <w:pPr>
        <w:numPr>
          <w:numId w:val="0"/>
        </w:num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Phần 1: Trợ từ 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>の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 xml:space="preserve"> chỉ 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 xml:space="preserve"> vị trí</w:t>
      </w:r>
    </w:p>
    <w:p w14:paraId="380704B8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vi-VN"/>
        </w:rPr>
        <w:t>1.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アップル銀行は 大阪 ___ 南です。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に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の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で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から</w:t>
      </w:r>
    </w:p>
    <w:p w14:paraId="2E7A144F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vi-VN"/>
        </w:rPr>
        <w:t>2.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コンピュータセンターは 東京 ___ 東です。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で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の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へ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に</w:t>
      </w:r>
    </w:p>
    <w:p w14:paraId="017C27E7">
      <w:pPr>
        <w:pStyle w:val="5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vi-VN"/>
        </w:rPr>
        <w:t>3.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みどり図書館は 市場 ___ 南東です。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の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で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が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に</w:t>
      </w:r>
    </w:p>
    <w:p w14:paraId="6F435624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4.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</w:rPr>
        <w:t>Câu nào đúng khi nói “Thư viện ở phía tây bệnh viện”?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図書館は 病院の西です。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図書館は 病院の南です。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図書館は 病院の北です。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図書館は 病院の東です。</w:t>
      </w:r>
    </w:p>
    <w:p w14:paraId="53051828">
      <w:pPr>
        <w:rPr>
          <w:rFonts w:hint="eastAsia" w:ascii="MS Mincho" w:hAnsi="MS Mincho" w:eastAsia="MS Mincho" w:cs="MS Mincho"/>
          <w:sz w:val="28"/>
          <w:szCs w:val="28"/>
        </w:rPr>
      </w:pPr>
    </w:p>
    <w:p w14:paraId="704FC442">
      <w:pPr>
        <w:pStyle w:val="8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i/>
          <w:iCs/>
          <w:color w:val="000000"/>
          <w:sz w:val="28"/>
          <w:szCs w:val="28"/>
          <w:lang w:val="vi-VN" w:eastAsia="ja-JP"/>
        </w:rPr>
      </w:pPr>
    </w:p>
    <w:p w14:paraId="1C7D599B">
      <w:pPr>
        <w:pStyle w:val="8"/>
        <w:numPr>
          <w:numId w:val="0"/>
        </w:numPr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 xml:space="preserve">Phần 2: Cách hỏi thời gian di chuyển </w:t>
      </w:r>
    </w:p>
    <w:p w14:paraId="7E034D98">
      <w:pPr>
        <w:rPr>
          <w:rFonts w:hint="eastAsia" w:ascii="MS Mincho" w:hAnsi="MS Mincho" w:eastAsia="MS Mincho" w:cs="MS Mincho"/>
          <w:sz w:val="28"/>
          <w:szCs w:val="28"/>
        </w:rPr>
      </w:pPr>
    </w:p>
    <w:p w14:paraId="118E07C8">
      <w:pPr>
        <w:numPr>
          <w:ilvl w:val="0"/>
          <w:numId w:val="1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</w:rPr>
        <w:t>うち_____ さくら大学まで どのくらいですか</w:t>
      </w:r>
      <w:r>
        <w:rPr>
          <w:rFonts w:hint="eastAsia" w:ascii="MS Mincho" w:hAnsi="MS Mincho" w:eastAsia="MS Mincho" w:cs="MS Mincho"/>
          <w:sz w:val="28"/>
          <w:szCs w:val="28"/>
        </w:rPr>
        <w:t>。</w:t>
      </w:r>
    </w:p>
    <w:p w14:paraId="39289FD1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A.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から</w:t>
      </w:r>
    </w:p>
    <w:p w14:paraId="1B87236F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B.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に</w:t>
      </w:r>
    </w:p>
    <w:p w14:paraId="679DBB11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C.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まで</w:t>
      </w:r>
    </w:p>
    <w:p w14:paraId="45C34965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D.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が</w:t>
      </w:r>
    </w:p>
    <w:p w14:paraId="271D38C6">
      <w:pPr>
        <w:rPr>
          <w:rFonts w:hint="eastAsia" w:ascii="MS Mincho" w:hAnsi="MS Mincho" w:eastAsia="MS Mincho" w:cs="MS Mincho"/>
          <w:sz w:val="28"/>
          <w:szCs w:val="28"/>
        </w:rPr>
      </w:pPr>
    </w:p>
    <w:p w14:paraId="2C59B57A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６．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ハノイから 大阪___どのくらいですか。</w:t>
      </w:r>
    </w:p>
    <w:p w14:paraId="33B391D6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A.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から</w:t>
      </w:r>
    </w:p>
    <w:p w14:paraId="43AF857D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B.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に</w:t>
      </w:r>
    </w:p>
    <w:p w14:paraId="5300770A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C.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まで</w:t>
      </w:r>
    </w:p>
    <w:p w14:paraId="73185697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 xml:space="preserve">D.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が</w:t>
      </w:r>
    </w:p>
    <w:p w14:paraId="1E09D6D2">
      <w:pPr>
        <w:rPr>
          <w:rFonts w:hint="eastAsia" w:ascii="MS Mincho" w:hAnsi="MS Mincho" w:eastAsia="MS Mincho" w:cs="MS Mincho"/>
          <w:sz w:val="28"/>
          <w:szCs w:val="28"/>
        </w:rPr>
      </w:pPr>
    </w:p>
    <w:p w14:paraId="78A2E62B">
      <w:pPr>
        <w:numPr>
          <w:numId w:val="0"/>
        </w:numPr>
        <w:ind w:leftChars="0"/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vi-VN"/>
        </w:rPr>
        <w:t>7.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東京から 京都まで どのくらいですか。</w:t>
      </w:r>
    </w:p>
    <w:p w14:paraId="537003EA">
      <w:pPr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</w:rPr>
        <w:t>➞ ______ 新幹線で ２時間ぐらいです。</w:t>
      </w:r>
    </w:p>
    <w:p w14:paraId="7364BEF7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A. 京都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は</w:t>
      </w:r>
      <w:r>
        <w:rPr>
          <w:rFonts w:hint="eastAsia" w:ascii="MS Mincho" w:hAnsi="MS Mincho" w:eastAsia="MS Mincho" w:cs="MS Mincho"/>
          <w:sz w:val="28"/>
          <w:szCs w:val="28"/>
        </w:rPr>
        <w:t xml:space="preserve"> 東京まで</w:t>
      </w:r>
    </w:p>
    <w:p w14:paraId="24D9D931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B. 東京から 京都まで</w:t>
      </w:r>
    </w:p>
    <w:p w14:paraId="30A33B48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C. 東京は 京都に</w:t>
      </w:r>
    </w:p>
    <w:p w14:paraId="52F28FCB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D. 新幹線は 京都に</w:t>
      </w:r>
    </w:p>
    <w:p w14:paraId="6747DFDD">
      <w:pPr>
        <w:pStyle w:val="5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Style w:val="4"/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/>
        </w:rPr>
        <w:t xml:space="preserve">8. 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</w:rPr>
        <w:t xml:space="preserve">Câu nào đúng khi nói 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/>
        </w:rPr>
        <w:t>”</w:t>
      </w:r>
      <w:r>
        <w:rPr>
          <w:rStyle w:val="4"/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</w:rPr>
        <w:t>Từ nhà đến bưu điện mất bao lâu</w:t>
      </w:r>
      <w:r>
        <w:rPr>
          <w:rStyle w:val="4"/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/>
        </w:rPr>
        <w:t>”</w:t>
      </w:r>
      <w:r>
        <w:rPr>
          <w:rStyle w:val="4"/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</w:rPr>
        <w:t>?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うちから 郵便局まで どのくらいですか。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郵便局から うちまで どのくらいですか。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うちは 郵便局に どのくらいですか。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うちは 郵便局まで なんじですか。</w:t>
      </w:r>
    </w:p>
    <w:p w14:paraId="6A61BA59">
      <w:pPr>
        <w:pStyle w:val="5"/>
        <w:keepNext w:val="0"/>
        <w:keepLines w:val="0"/>
        <w:widowControl/>
        <w:suppressLineNumbers w:val="0"/>
        <w:rPr>
          <w:rFonts w:hint="default" w:ascii="MS Mincho" w:hAnsi="MS Mincho" w:eastAsia="MS Mincho" w:cs="MS Mincho"/>
          <w:sz w:val="28"/>
          <w:szCs w:val="28"/>
          <w:lang w:val="vi-VN"/>
        </w:rPr>
      </w:pPr>
      <w:r>
        <w:rPr>
          <w:rFonts w:hint="default" w:ascii="MS Mincho" w:hAnsi="MS Mincho" w:eastAsia="MS Mincho" w:cs="MS Mincho"/>
          <w:sz w:val="28"/>
          <w:szCs w:val="28"/>
          <w:lang w:val="vi-VN"/>
        </w:rPr>
        <w:t>Đáp án</w:t>
      </w:r>
    </w:p>
    <w:tbl>
      <w:tblPr>
        <w:tblStyle w:val="7"/>
        <w:tblW w:w="79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7200"/>
      </w:tblGrid>
      <w:tr w14:paraId="71E3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Align w:val="center"/>
          </w:tcPr>
          <w:p w14:paraId="496C11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7200" w:type="dxa"/>
            <w:vAlign w:val="center"/>
          </w:tcPr>
          <w:p w14:paraId="2EF962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val="vi-VN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アップル銀行は 大阪の南です。</w:t>
            </w:r>
          </w:p>
        </w:tc>
      </w:tr>
      <w:tr w14:paraId="5808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Align w:val="center"/>
          </w:tcPr>
          <w:p w14:paraId="114859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7200" w:type="dxa"/>
            <w:vAlign w:val="center"/>
          </w:tcPr>
          <w:p w14:paraId="4F20CD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val="vi-VN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コンピュータセンターは 東京の東です。</w:t>
            </w:r>
          </w:p>
        </w:tc>
      </w:tr>
      <w:tr w14:paraId="5B45D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Align w:val="center"/>
          </w:tcPr>
          <w:p w14:paraId="62CDA8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7200" w:type="dxa"/>
            <w:vAlign w:val="center"/>
          </w:tcPr>
          <w:p w14:paraId="38A8F8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val="vi-VN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みどり図書館は 市場の南東です。</w:t>
            </w:r>
          </w:p>
        </w:tc>
      </w:tr>
      <w:tr w14:paraId="5F90D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Align w:val="center"/>
          </w:tcPr>
          <w:p w14:paraId="261C8B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7200" w:type="dxa"/>
            <w:vAlign w:val="center"/>
          </w:tcPr>
          <w:p w14:paraId="165669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val="vi-VN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図書館は 病院の西です。</w:t>
            </w:r>
          </w:p>
        </w:tc>
      </w:tr>
      <w:tr w14:paraId="7555E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Align w:val="center"/>
          </w:tcPr>
          <w:p w14:paraId="5233FB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7200" w:type="dxa"/>
            <w:vAlign w:val="center"/>
          </w:tcPr>
          <w:p w14:paraId="70C514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val="vi-VN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うちから さくら大学まで どのくらいですか。</w:t>
            </w:r>
          </w:p>
        </w:tc>
      </w:tr>
      <w:tr w14:paraId="7CDB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Align w:val="center"/>
          </w:tcPr>
          <w:p w14:paraId="14430B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7200" w:type="dxa"/>
            <w:vAlign w:val="center"/>
          </w:tcPr>
          <w:p w14:paraId="76D708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val="vi-VN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ハノイから 大阪まで どのくらいですか。</w:t>
            </w:r>
          </w:p>
        </w:tc>
      </w:tr>
      <w:tr w14:paraId="57B7A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Align w:val="center"/>
          </w:tcPr>
          <w:p w14:paraId="7B70D3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7200" w:type="dxa"/>
            <w:vAlign w:val="center"/>
          </w:tcPr>
          <w:p w14:paraId="58F43A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val="vi-VN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東京から 京都まで 新幹線で ２時間ぐらいです。</w:t>
            </w:r>
          </w:p>
        </w:tc>
      </w:tr>
      <w:tr w14:paraId="2905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9" w:type="dxa"/>
            <w:vAlign w:val="center"/>
          </w:tcPr>
          <w:p w14:paraId="71B6F8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7200" w:type="dxa"/>
            <w:vAlign w:val="center"/>
          </w:tcPr>
          <w:p w14:paraId="02CEC3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 w:val="0"/>
                <w:bCs w:val="0"/>
                <w:sz w:val="28"/>
                <w:szCs w:val="28"/>
                <w:vertAlign w:val="baseline"/>
                <w:lang w:val="vi-VN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うちから 郵便局まで どのくらいですか。</w:t>
            </w:r>
          </w:p>
        </w:tc>
      </w:tr>
    </w:tbl>
    <w:p w14:paraId="6D493093">
      <w:pPr>
        <w:rPr>
          <w:rFonts w:hint="eastAsia" w:ascii="MS Mincho" w:hAnsi="MS Mincho" w:eastAsia="MS Mincho" w:cs="MS Mincho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ocs-Calib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8B452D"/>
    <w:multiLevelType w:val="singleLevel"/>
    <w:tmpl w:val="CD8B452D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451952"/>
    <w:rsid w:val="38560500"/>
    <w:rsid w:val="3D45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2025-07-30T22:50:00Z</dcterms:created>
  <dc:creator>ln891</dc:creator>
  <cp:lastModifiedBy>ln891</cp:lastModifiedBy>
  <dcterms:modified xsi:type="dcterms:W3CDTF">2025-07-31T08:14:16Z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126E321AAA5B4918A34960AF688F426E_11</vt:lpwstr>
  </property>
</Properties>
</file>