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E1A" w:rsidRPr="009D5CC9" w:rsidRDefault="006C4D15" w:rsidP="009D5CC9">
      <w:pPr>
        <w:jc w:val="center"/>
        <w:rPr>
          <w:b/>
          <w:sz w:val="32"/>
        </w:rPr>
      </w:pPr>
      <w:r w:rsidRPr="006C4D15">
        <w:rPr>
          <w:rFonts w:hint="eastAsia"/>
          <w:b/>
          <w:sz w:val="32"/>
        </w:rPr>
        <w:t>《数据仓库与数据挖掘》试题</w:t>
      </w:r>
      <w:r w:rsidR="007D35E7">
        <w:rPr>
          <w:rFonts w:hint="eastAsia"/>
          <w:b/>
          <w:sz w:val="32"/>
        </w:rPr>
        <w:t>与答案</w:t>
      </w:r>
      <w:bookmarkStart w:id="0" w:name="_GoBack"/>
      <w:bookmarkEnd w:id="0"/>
      <w:r w:rsidRPr="006C4D15">
        <w:rPr>
          <w:rFonts w:hint="eastAsia"/>
          <w:b/>
          <w:sz w:val="32"/>
        </w:rPr>
        <w:t>整理</w:t>
      </w:r>
    </w:p>
    <w:p w:rsidR="002F3E1A" w:rsidRPr="009D5CC9" w:rsidRDefault="0091438B" w:rsidP="009D5CC9">
      <w:pPr>
        <w:jc w:val="center"/>
        <w:rPr>
          <w:b/>
        </w:rPr>
      </w:pPr>
      <w:r>
        <w:rPr>
          <w:rFonts w:hint="eastAsia"/>
          <w:b/>
        </w:rPr>
        <w:t>2013</w:t>
      </w:r>
      <w:r>
        <w:rPr>
          <w:rFonts w:hint="eastAsia"/>
          <w:b/>
        </w:rPr>
        <w:t>级智能系</w:t>
      </w:r>
      <w:r>
        <w:rPr>
          <w:rFonts w:hint="eastAsia"/>
          <w:b/>
        </w:rPr>
        <w:t xml:space="preserve"> </w:t>
      </w:r>
      <w:r w:rsidR="002F3E1A" w:rsidRPr="009D5CC9">
        <w:rPr>
          <w:b/>
        </w:rPr>
        <w:t>高飙</w:t>
      </w:r>
    </w:p>
    <w:p w:rsidR="002F3E1A" w:rsidRDefault="002F3E1A" w:rsidP="00B0230B"/>
    <w:p w:rsidR="00B0230B" w:rsidRPr="001C0856" w:rsidRDefault="00B0230B" w:rsidP="00B0230B">
      <w:r w:rsidRPr="001C0856">
        <w:rPr>
          <w:rFonts w:hint="eastAsia"/>
        </w:rPr>
        <w:t>1.</w:t>
      </w:r>
      <w:r w:rsidRPr="001C0856">
        <w:rPr>
          <w:rFonts w:hint="eastAsia"/>
        </w:rPr>
        <w:t>名词解释</w:t>
      </w:r>
      <w:r w:rsidRPr="001C0856">
        <w:rPr>
          <w:rFonts w:hint="eastAsia"/>
        </w:rPr>
        <w:t>5x4</w:t>
      </w:r>
    </w:p>
    <w:p w:rsidR="00B0230B" w:rsidRPr="000823D2" w:rsidRDefault="00B0230B" w:rsidP="00B0230B">
      <w:pPr>
        <w:rPr>
          <w:b/>
        </w:rPr>
      </w:pPr>
      <w:r w:rsidRPr="000823D2">
        <w:rPr>
          <w:rFonts w:hint="eastAsia"/>
          <w:b/>
        </w:rPr>
        <w:t>（</w:t>
      </w:r>
      <w:r w:rsidRPr="000823D2">
        <w:rPr>
          <w:rFonts w:hint="eastAsia"/>
          <w:b/>
        </w:rPr>
        <w:t>1</w:t>
      </w:r>
      <w:r w:rsidRPr="000823D2">
        <w:rPr>
          <w:rFonts w:hint="eastAsia"/>
          <w:b/>
        </w:rPr>
        <w:t>）主题</w:t>
      </w:r>
    </w:p>
    <w:p w:rsidR="001C0856" w:rsidRDefault="001C0856" w:rsidP="00B0230B">
      <w:r>
        <w:tab/>
      </w:r>
      <w:r w:rsidRPr="001C0856">
        <w:rPr>
          <w:rFonts w:hint="eastAsia"/>
        </w:rPr>
        <w:t>主题（</w:t>
      </w:r>
      <w:r w:rsidRPr="001C0856">
        <w:rPr>
          <w:rFonts w:hint="eastAsia"/>
        </w:rPr>
        <w:t>Subject</w:t>
      </w:r>
      <w:r w:rsidRPr="001C0856">
        <w:rPr>
          <w:rFonts w:hint="eastAsia"/>
        </w:rPr>
        <w:t>）</w:t>
      </w:r>
      <w:r>
        <w:rPr>
          <w:rFonts w:hint="eastAsia"/>
        </w:rPr>
        <w:t>：</w:t>
      </w:r>
      <w:r w:rsidRPr="001C0856">
        <w:rPr>
          <w:rFonts w:hint="eastAsia"/>
        </w:rPr>
        <w:t>宏观分析领域所涉及的分析对象</w:t>
      </w:r>
      <w:r>
        <w:rPr>
          <w:rFonts w:hint="eastAsia"/>
        </w:rPr>
        <w:t>。</w:t>
      </w:r>
      <w:r w:rsidRPr="001C0856">
        <w:rPr>
          <w:rFonts w:hint="eastAsia"/>
        </w:rPr>
        <w:t>是在较高层次上将企业信息系统中的数据进行综合、归类和分析利用的一个抽象概念，每一个主题基本对应一个宏观的分析领域。</w:t>
      </w:r>
    </w:p>
    <w:p w:rsidR="00101644" w:rsidRPr="00101644" w:rsidRDefault="00101644" w:rsidP="00101644">
      <w:pPr>
        <w:ind w:firstLine="420"/>
      </w:pPr>
      <w:r w:rsidRPr="00101644">
        <w:rPr>
          <w:rFonts w:hint="eastAsia"/>
        </w:rPr>
        <w:t>面向主题的数据组织方式：在较高的层次上对分析对象的数据的一个完整、一致的描述。</w:t>
      </w:r>
    </w:p>
    <w:p w:rsidR="00B0230B" w:rsidRPr="000823D2" w:rsidRDefault="00B0230B" w:rsidP="00B0230B">
      <w:pPr>
        <w:rPr>
          <w:b/>
        </w:rPr>
      </w:pPr>
      <w:r w:rsidRPr="000823D2">
        <w:rPr>
          <w:rFonts w:hint="eastAsia"/>
          <w:b/>
        </w:rPr>
        <w:t>（</w:t>
      </w:r>
      <w:r w:rsidRPr="000823D2">
        <w:rPr>
          <w:rFonts w:hint="eastAsia"/>
          <w:b/>
        </w:rPr>
        <w:t>2</w:t>
      </w:r>
      <w:r w:rsidRPr="000823D2">
        <w:rPr>
          <w:rFonts w:hint="eastAsia"/>
          <w:b/>
        </w:rPr>
        <w:t>）事实</w:t>
      </w:r>
      <w:r w:rsidR="001A1C9C">
        <w:rPr>
          <w:rFonts w:hint="eastAsia"/>
          <w:b/>
        </w:rPr>
        <w:t>（</w:t>
      </w:r>
      <w:r w:rsidR="009E462B">
        <w:rPr>
          <w:rFonts w:hint="eastAsia"/>
          <w:b/>
        </w:rPr>
        <w:t>P</w:t>
      </w:r>
      <w:r w:rsidR="001A1C9C">
        <w:rPr>
          <w:rFonts w:hint="eastAsia"/>
          <w:b/>
        </w:rPr>
        <w:t>联机分析）</w:t>
      </w:r>
    </w:p>
    <w:p w:rsidR="00F53FDC" w:rsidRDefault="00A23C59" w:rsidP="00F53FDC">
      <w:r>
        <w:tab/>
      </w:r>
      <w:r w:rsidR="00F53FDC">
        <w:t>事实是数值度量的</w:t>
      </w:r>
      <w:r w:rsidR="00F53FDC">
        <w:rPr>
          <w:rFonts w:hint="eastAsia"/>
        </w:rPr>
        <w:t>；</w:t>
      </w:r>
      <w:r w:rsidR="00F53FDC">
        <w:rPr>
          <w:rFonts w:hint="eastAsia"/>
        </w:rPr>
        <w:t xml:space="preserve"> </w:t>
      </w:r>
      <w:r w:rsidR="00F53FDC">
        <w:rPr>
          <w:rFonts w:hint="eastAsia"/>
        </w:rPr>
        <w:t>存储一个多维数据，表达期望分析的主题（目的、感兴趣的事情、事件或者指标等）；具有一定的粒度，粒度的大小与维层次相关；</w:t>
      </w:r>
    </w:p>
    <w:p w:rsidR="00A23C59" w:rsidRDefault="00F53FDC" w:rsidP="00F53FDC">
      <w:r>
        <w:rPr>
          <w:rFonts w:hint="eastAsia"/>
        </w:rPr>
        <w:t>一个事实中通常包含一个或者多个度量</w:t>
      </w:r>
    </w:p>
    <w:p w:rsidR="00396DA0" w:rsidRPr="001C0856" w:rsidRDefault="00396DA0" w:rsidP="00396DA0">
      <w:r>
        <w:tab/>
      </w:r>
      <w:r>
        <w:rPr>
          <w:rFonts w:hint="eastAsia"/>
        </w:rPr>
        <w:t>一个事实的两个组件：数字型指标</w:t>
      </w:r>
      <w:r>
        <w:rPr>
          <w:rFonts w:hint="eastAsia"/>
        </w:rPr>
        <w:t xml:space="preserve"> </w:t>
      </w:r>
      <w:r>
        <w:rPr>
          <w:rFonts w:hint="eastAsia"/>
        </w:rPr>
        <w:t>、聚集函数</w:t>
      </w:r>
    </w:p>
    <w:p w:rsidR="00B0230B" w:rsidRPr="00903009" w:rsidRDefault="00B0230B" w:rsidP="00B0230B">
      <w:pPr>
        <w:rPr>
          <w:b/>
        </w:rPr>
      </w:pPr>
      <w:r w:rsidRPr="00903009">
        <w:rPr>
          <w:rFonts w:hint="eastAsia"/>
          <w:b/>
        </w:rPr>
        <w:t>（</w:t>
      </w:r>
      <w:r w:rsidRPr="00903009">
        <w:rPr>
          <w:rFonts w:hint="eastAsia"/>
          <w:b/>
        </w:rPr>
        <w:t>3</w:t>
      </w:r>
      <w:r w:rsidRPr="00903009">
        <w:rPr>
          <w:rFonts w:hint="eastAsia"/>
          <w:b/>
        </w:rPr>
        <w:t>）数据归约</w:t>
      </w:r>
      <w:r w:rsidR="006A6C22" w:rsidRPr="00903009">
        <w:rPr>
          <w:rFonts w:hint="eastAsia"/>
          <w:b/>
        </w:rPr>
        <w:t>（</w:t>
      </w:r>
      <w:r w:rsidR="006A6C22" w:rsidRPr="00903009">
        <w:rPr>
          <w:rFonts w:hint="eastAsia"/>
          <w:b/>
        </w:rPr>
        <w:t>P</w:t>
      </w:r>
      <w:r w:rsidR="006A6C22" w:rsidRPr="00903009">
        <w:rPr>
          <w:rFonts w:hint="eastAsia"/>
          <w:b/>
        </w:rPr>
        <w:t>数据预处理）</w:t>
      </w:r>
    </w:p>
    <w:p w:rsidR="004913E5" w:rsidRDefault="004913E5" w:rsidP="00B0230B">
      <w:r>
        <w:tab/>
      </w:r>
      <w:r w:rsidR="006A6C22" w:rsidRPr="006A6C22">
        <w:rPr>
          <w:rFonts w:hint="eastAsia"/>
        </w:rPr>
        <w:t>在可能获得相同或相似结果的前提下，对数据的容量进行有效的缩减</w:t>
      </w:r>
    </w:p>
    <w:p w:rsidR="006A6C22" w:rsidRPr="00903009" w:rsidRDefault="006A6C22" w:rsidP="006A6C22">
      <w:pPr>
        <w:rPr>
          <w:i/>
        </w:rPr>
      </w:pPr>
      <w:r w:rsidRPr="00903009">
        <w:rPr>
          <w:i/>
        </w:rPr>
        <w:tab/>
      </w:r>
      <w:r w:rsidRPr="00903009">
        <w:rPr>
          <w:rFonts w:hint="eastAsia"/>
          <w:i/>
        </w:rPr>
        <w:t>数据归约的方法</w:t>
      </w:r>
      <w:r w:rsidR="00903009">
        <w:rPr>
          <w:rFonts w:hint="eastAsia"/>
          <w:i/>
        </w:rPr>
        <w:t>：</w:t>
      </w:r>
    </w:p>
    <w:p w:rsidR="006A6C22" w:rsidRDefault="003073B7" w:rsidP="00B6362D">
      <w:pPr>
        <w:ind w:leftChars="270" w:left="567"/>
      </w:pPr>
      <w:r>
        <w:rPr>
          <w:rFonts w:hint="eastAsia"/>
        </w:rPr>
        <w:t>1</w:t>
      </w:r>
      <w:r w:rsidR="006A6C22">
        <w:rPr>
          <w:rFonts w:hint="eastAsia"/>
        </w:rPr>
        <w:t>数据立方体聚集：聚集操作作用于立方体中的数据</w:t>
      </w:r>
    </w:p>
    <w:p w:rsidR="006A6C22" w:rsidRDefault="003073B7" w:rsidP="00B6362D">
      <w:pPr>
        <w:ind w:leftChars="270" w:left="567"/>
      </w:pPr>
      <w:r>
        <w:rPr>
          <w:rFonts w:hint="eastAsia"/>
        </w:rPr>
        <w:t>2</w:t>
      </w:r>
      <w:r w:rsidR="006A6C22">
        <w:rPr>
          <w:rFonts w:hint="eastAsia"/>
        </w:rPr>
        <w:t>减少数据维度（维归约）：可以检测并删除不相关、弱相</w:t>
      </w:r>
      <w:proofErr w:type="gramStart"/>
      <w:r w:rsidR="006A6C22">
        <w:rPr>
          <w:rFonts w:hint="eastAsia"/>
        </w:rPr>
        <w:t>关或者</w:t>
      </w:r>
      <w:proofErr w:type="gramEnd"/>
      <w:r w:rsidR="006A6C22">
        <w:rPr>
          <w:rFonts w:hint="eastAsia"/>
        </w:rPr>
        <w:t>冗余的属性或维</w:t>
      </w:r>
    </w:p>
    <w:p w:rsidR="006A6C22" w:rsidRDefault="003073B7" w:rsidP="00B6362D">
      <w:pPr>
        <w:ind w:leftChars="270" w:left="567"/>
      </w:pPr>
      <w:r>
        <w:rPr>
          <w:rFonts w:hint="eastAsia"/>
        </w:rPr>
        <w:t>3</w:t>
      </w:r>
      <w:r w:rsidR="006A6C22">
        <w:rPr>
          <w:rFonts w:hint="eastAsia"/>
        </w:rPr>
        <w:t>数据压缩：使用编码机制压缩数据集</w:t>
      </w:r>
    </w:p>
    <w:p w:rsidR="006A6C22" w:rsidRDefault="003073B7" w:rsidP="00B6362D">
      <w:pPr>
        <w:ind w:leftChars="270" w:left="567"/>
      </w:pPr>
      <w:r>
        <w:rPr>
          <w:rFonts w:hint="eastAsia"/>
        </w:rPr>
        <w:t>4</w:t>
      </w:r>
      <w:r w:rsidR="006A6C22">
        <w:rPr>
          <w:rFonts w:hint="eastAsia"/>
        </w:rPr>
        <w:t>数值压缩：用替代的、较小的数据表示替换或估计数据</w:t>
      </w:r>
    </w:p>
    <w:p w:rsidR="006A6C22" w:rsidRPr="001C0856" w:rsidRDefault="003073B7" w:rsidP="00B6362D">
      <w:pPr>
        <w:ind w:leftChars="270" w:left="567"/>
      </w:pPr>
      <w:r>
        <w:rPr>
          <w:rFonts w:hint="eastAsia"/>
        </w:rPr>
        <w:t>5</w:t>
      </w:r>
      <w:r w:rsidR="006A6C22">
        <w:rPr>
          <w:rFonts w:hint="eastAsia"/>
        </w:rPr>
        <w:t>数据离散化以及概念层次的建立：属性的原始值用区间值或较高层的概念予以替换</w:t>
      </w:r>
    </w:p>
    <w:p w:rsidR="00B0230B" w:rsidRPr="002F3E1A" w:rsidRDefault="00B0230B" w:rsidP="00B0230B">
      <w:pPr>
        <w:rPr>
          <w:b/>
        </w:rPr>
      </w:pPr>
      <w:r w:rsidRPr="002F3E1A">
        <w:rPr>
          <w:rFonts w:hint="eastAsia"/>
          <w:b/>
        </w:rPr>
        <w:t>（</w:t>
      </w:r>
      <w:r w:rsidRPr="002F3E1A">
        <w:rPr>
          <w:rFonts w:hint="eastAsia"/>
          <w:b/>
        </w:rPr>
        <w:t>4</w:t>
      </w:r>
      <w:r w:rsidRPr="002F3E1A">
        <w:rPr>
          <w:rFonts w:hint="eastAsia"/>
          <w:b/>
        </w:rPr>
        <w:t>）兴趣度</w:t>
      </w:r>
      <w:r w:rsidR="009828CC" w:rsidRPr="002F3E1A">
        <w:rPr>
          <w:rFonts w:hint="eastAsia"/>
          <w:b/>
        </w:rPr>
        <w:t>（</w:t>
      </w:r>
      <w:r w:rsidR="009828CC" w:rsidRPr="002F3E1A">
        <w:rPr>
          <w:rFonts w:hint="eastAsia"/>
          <w:b/>
        </w:rPr>
        <w:t>P</w:t>
      </w:r>
      <w:r w:rsidR="009828CC" w:rsidRPr="002F3E1A">
        <w:rPr>
          <w:rFonts w:hint="eastAsia"/>
          <w:b/>
        </w:rPr>
        <w:t>数据挖掘）</w:t>
      </w:r>
    </w:p>
    <w:p w:rsidR="009828CC" w:rsidRDefault="003D5D9F" w:rsidP="009828CC">
      <w:pPr>
        <w:ind w:leftChars="100" w:left="210"/>
      </w:pPr>
      <w:r>
        <w:tab/>
      </w:r>
      <w:r w:rsidR="009828CC">
        <w:rPr>
          <w:rFonts w:hint="eastAsia"/>
        </w:rPr>
        <w:t>一个数据挖掘系统的挖掘结果可能会产生成千上万</w:t>
      </w:r>
      <w:proofErr w:type="gramStart"/>
      <w:r w:rsidR="009828CC">
        <w:rPr>
          <w:rFonts w:hint="eastAsia"/>
        </w:rPr>
        <w:t>个</w:t>
      </w:r>
      <w:proofErr w:type="gramEnd"/>
      <w:r w:rsidR="009828CC">
        <w:rPr>
          <w:rFonts w:hint="eastAsia"/>
        </w:rPr>
        <w:t>模式，但是并不是所有的模式都有意义。</w:t>
      </w:r>
      <w:r w:rsidR="00EB1DE3">
        <w:rPr>
          <w:rFonts w:hint="eastAsia"/>
        </w:rPr>
        <w:t>兴趣度度量用于将不感兴趣的模式从知识中分开。他们可以用于指导挖掘过程，或在挖掘之后，评估发现的模式。</w:t>
      </w:r>
      <w:r w:rsidR="003C5816">
        <w:rPr>
          <w:rFonts w:hint="eastAsia"/>
        </w:rPr>
        <w:t>不同类型的数据需要不同的兴趣度量。</w:t>
      </w:r>
    </w:p>
    <w:p w:rsidR="009828CC" w:rsidRDefault="009828CC" w:rsidP="009828CC">
      <w:pPr>
        <w:ind w:leftChars="100" w:left="210"/>
      </w:pPr>
      <w:r w:rsidRPr="009828CC">
        <w:rPr>
          <w:rFonts w:hint="eastAsia"/>
          <w:u w:val="single"/>
        </w:rPr>
        <w:t>兴趣度的度量</w:t>
      </w:r>
      <w:r>
        <w:rPr>
          <w:rFonts w:hint="eastAsia"/>
        </w:rPr>
        <w:t>：一个模式是否感兴趣，取决于它是否容易被用户所理解，是否有效可信，是否潜在有用，是否新颖等</w:t>
      </w:r>
    </w:p>
    <w:p w:rsidR="009828CC" w:rsidRPr="009828CC" w:rsidRDefault="009828CC" w:rsidP="009828CC">
      <w:pPr>
        <w:ind w:leftChars="100" w:left="210"/>
        <w:rPr>
          <w:u w:val="single"/>
        </w:rPr>
      </w:pPr>
      <w:r w:rsidRPr="009828CC">
        <w:rPr>
          <w:rFonts w:hint="eastAsia"/>
          <w:u w:val="single"/>
        </w:rPr>
        <w:t>兴趣度的度量</w:t>
      </w:r>
      <w:r w:rsidRPr="009828CC">
        <w:rPr>
          <w:rFonts w:hint="eastAsia"/>
          <w:u w:val="single"/>
        </w:rPr>
        <w:t>:</w:t>
      </w:r>
    </w:p>
    <w:p w:rsidR="009828CC" w:rsidRDefault="009828CC" w:rsidP="009828CC">
      <w:pPr>
        <w:ind w:leftChars="100" w:left="210"/>
      </w:pPr>
      <w:r w:rsidRPr="009828CC">
        <w:rPr>
          <w:rFonts w:hint="eastAsia"/>
          <w:i/>
        </w:rPr>
        <w:t>客观的度量</w:t>
      </w:r>
      <w:r>
        <w:rPr>
          <w:rFonts w:hint="eastAsia"/>
        </w:rPr>
        <w:t xml:space="preserve">: </w:t>
      </w:r>
      <w:r>
        <w:rPr>
          <w:rFonts w:hint="eastAsia"/>
        </w:rPr>
        <w:t>从模式的角度出发，基于模式结构的某些统计的结果，如：支持度（</w:t>
      </w:r>
      <w:r>
        <w:rPr>
          <w:rFonts w:hint="eastAsia"/>
        </w:rPr>
        <w:t>support</w:t>
      </w:r>
      <w:r w:rsidR="004178FF">
        <w:rPr>
          <w:rFonts w:hint="eastAsia"/>
        </w:rPr>
        <w:t>）、置</w:t>
      </w:r>
      <w:r>
        <w:rPr>
          <w:rFonts w:hint="eastAsia"/>
        </w:rPr>
        <w:t>信度（</w:t>
      </w:r>
      <w:r>
        <w:rPr>
          <w:rFonts w:hint="eastAsia"/>
        </w:rPr>
        <w:t>confidence</w:t>
      </w:r>
      <w:r>
        <w:rPr>
          <w:rFonts w:hint="eastAsia"/>
        </w:rPr>
        <w:t>）等。</w:t>
      </w:r>
    </w:p>
    <w:p w:rsidR="003D5D9F" w:rsidRPr="001C0856" w:rsidRDefault="009828CC" w:rsidP="009828CC">
      <w:pPr>
        <w:ind w:leftChars="100" w:left="210"/>
      </w:pPr>
      <w:r w:rsidRPr="009828CC">
        <w:rPr>
          <w:rFonts w:hint="eastAsia"/>
          <w:i/>
        </w:rPr>
        <w:t>主观的度量</w:t>
      </w:r>
      <w:r w:rsidRPr="009828CC">
        <w:rPr>
          <w:rFonts w:hint="eastAsia"/>
          <w:i/>
        </w:rPr>
        <w:t>:</w:t>
      </w:r>
      <w:r>
        <w:rPr>
          <w:rFonts w:hint="eastAsia"/>
        </w:rPr>
        <w:t xml:space="preserve"> </w:t>
      </w:r>
      <w:r>
        <w:rPr>
          <w:rFonts w:hint="eastAsia"/>
        </w:rPr>
        <w:t>从用户的角度出发，</w:t>
      </w:r>
      <w:proofErr w:type="gramStart"/>
      <w:r>
        <w:rPr>
          <w:rFonts w:hint="eastAsia"/>
        </w:rPr>
        <w:t>对模式</w:t>
      </w:r>
      <w:proofErr w:type="gramEnd"/>
      <w:r>
        <w:rPr>
          <w:rFonts w:hint="eastAsia"/>
        </w:rPr>
        <w:t>的信任程度，如：新颖性、可操作性等。</w:t>
      </w:r>
    </w:p>
    <w:p w:rsidR="00D42F31" w:rsidRPr="007901BF" w:rsidRDefault="00D42F31" w:rsidP="00D42F31">
      <w:pPr>
        <w:rPr>
          <w:b/>
        </w:rPr>
      </w:pPr>
      <w:r w:rsidRPr="007901BF">
        <w:rPr>
          <w:b/>
        </w:rPr>
        <w:t>（</w:t>
      </w:r>
      <w:r w:rsidRPr="007901BF">
        <w:rPr>
          <w:b/>
        </w:rPr>
        <w:t>5</w:t>
      </w:r>
      <w:r w:rsidRPr="007901BF">
        <w:rPr>
          <w:b/>
        </w:rPr>
        <w:t>）</w:t>
      </w:r>
      <w:r w:rsidRPr="007901BF">
        <w:rPr>
          <w:rFonts w:hint="eastAsia"/>
          <w:b/>
        </w:rPr>
        <w:t>数据分区（片）</w:t>
      </w:r>
      <w:r w:rsidR="00F1781E" w:rsidRPr="007901BF">
        <w:rPr>
          <w:rFonts w:hint="eastAsia"/>
          <w:b/>
        </w:rPr>
        <w:t>（</w:t>
      </w:r>
      <w:r w:rsidR="00F1781E" w:rsidRPr="007901BF">
        <w:rPr>
          <w:rFonts w:hint="eastAsia"/>
          <w:b/>
        </w:rPr>
        <w:t>P</w:t>
      </w:r>
      <w:r w:rsidR="00F1781E" w:rsidRPr="007901BF">
        <w:rPr>
          <w:rFonts w:hint="eastAsia"/>
          <w:b/>
        </w:rPr>
        <w:t>数据仓库设计）</w:t>
      </w:r>
    </w:p>
    <w:p w:rsidR="00F1781E" w:rsidRDefault="00F1781E" w:rsidP="00F1781E">
      <w:r>
        <w:tab/>
      </w:r>
      <w:r>
        <w:rPr>
          <w:rFonts w:hint="eastAsia"/>
        </w:rPr>
        <w:t>把逻辑上统一的数据分割成较小的、可以独立管理的物理单元（分片）进行存储。</w:t>
      </w:r>
    </w:p>
    <w:p w:rsidR="00F1781E" w:rsidRPr="00F1781E" w:rsidRDefault="00F1781E" w:rsidP="00F1781E">
      <w:pPr>
        <w:ind w:firstLine="420"/>
      </w:pPr>
      <w:r>
        <w:rPr>
          <w:rFonts w:hint="eastAsia"/>
        </w:rPr>
        <w:t>可按时间、按地区、按业务类型进行数据分片</w:t>
      </w:r>
    </w:p>
    <w:p w:rsidR="00397365" w:rsidRPr="007901BF" w:rsidRDefault="0012658B" w:rsidP="00397365">
      <w:pPr>
        <w:rPr>
          <w:b/>
        </w:rPr>
      </w:pPr>
      <w:r w:rsidRPr="007901BF">
        <w:rPr>
          <w:rFonts w:hint="eastAsia"/>
          <w:b/>
        </w:rPr>
        <w:t>（</w:t>
      </w:r>
      <w:r w:rsidRPr="007901BF">
        <w:rPr>
          <w:rFonts w:hint="eastAsia"/>
          <w:b/>
        </w:rPr>
        <w:t>6</w:t>
      </w:r>
      <w:r w:rsidRPr="007901BF">
        <w:rPr>
          <w:rFonts w:hint="eastAsia"/>
          <w:b/>
        </w:rPr>
        <w:t>）</w:t>
      </w:r>
      <w:r w:rsidR="00397365" w:rsidRPr="007901BF">
        <w:rPr>
          <w:rFonts w:hint="eastAsia"/>
          <w:b/>
        </w:rPr>
        <w:t>数据挖掘</w:t>
      </w:r>
    </w:p>
    <w:p w:rsidR="007901BF" w:rsidRPr="001C0856" w:rsidRDefault="007901BF" w:rsidP="007901BF">
      <w:pPr>
        <w:ind w:left="420" w:firstLine="420"/>
      </w:pPr>
      <w:r w:rsidRPr="007901BF">
        <w:rPr>
          <w:rFonts w:hint="eastAsia"/>
        </w:rPr>
        <w:t>数据挖掘是识别数据中有效的、新颖的、潜在有用的和最终可被理解的模式（</w:t>
      </w:r>
      <w:r w:rsidRPr="007901BF">
        <w:rPr>
          <w:rFonts w:hint="eastAsia"/>
        </w:rPr>
        <w:t>Pattern</w:t>
      </w:r>
      <w:r w:rsidRPr="007901BF">
        <w:rPr>
          <w:rFonts w:hint="eastAsia"/>
        </w:rPr>
        <w:t>）的非平凡过程。</w:t>
      </w:r>
      <w:r>
        <w:rPr>
          <w:rFonts w:hint="eastAsia"/>
        </w:rPr>
        <w:t xml:space="preserve">    </w:t>
      </w:r>
    </w:p>
    <w:p w:rsidR="00B0230B" w:rsidRPr="00655521" w:rsidRDefault="0012658B" w:rsidP="00397365">
      <w:pPr>
        <w:rPr>
          <w:b/>
        </w:rPr>
      </w:pPr>
      <w:r w:rsidRPr="00655521">
        <w:rPr>
          <w:rFonts w:hint="eastAsia"/>
          <w:b/>
        </w:rPr>
        <w:t>（</w:t>
      </w:r>
      <w:r w:rsidRPr="00655521">
        <w:rPr>
          <w:rFonts w:hint="eastAsia"/>
          <w:b/>
        </w:rPr>
        <w:t>7</w:t>
      </w:r>
      <w:r w:rsidRPr="00655521">
        <w:rPr>
          <w:rFonts w:hint="eastAsia"/>
          <w:b/>
        </w:rPr>
        <w:t>）</w:t>
      </w:r>
      <w:r w:rsidR="00397365" w:rsidRPr="00655521">
        <w:rPr>
          <w:rFonts w:hint="eastAsia"/>
          <w:b/>
        </w:rPr>
        <w:t>关联分析</w:t>
      </w:r>
    </w:p>
    <w:p w:rsidR="005F2628" w:rsidRDefault="005F2628" w:rsidP="00397365">
      <w:r>
        <w:tab/>
      </w:r>
      <w:r w:rsidR="007B43B8">
        <w:t>是数据挖掘的分析方法之一，</w:t>
      </w:r>
      <w:r w:rsidR="007B43B8" w:rsidRPr="007B43B8">
        <w:rPr>
          <w:rFonts w:hint="eastAsia"/>
        </w:rPr>
        <w:t>发现数据库中数据间的相互关联</w:t>
      </w:r>
      <w:r w:rsidR="000D558B">
        <w:rPr>
          <w:rFonts w:hint="eastAsia"/>
        </w:rPr>
        <w:t>。关联分析发现关联规则，这些规则展示属性</w:t>
      </w:r>
      <w:r w:rsidR="000D558B">
        <w:rPr>
          <w:rFonts w:hint="eastAsia"/>
        </w:rPr>
        <w:t>-</w:t>
      </w:r>
      <w:r w:rsidR="000D558B">
        <w:rPr>
          <w:rFonts w:hint="eastAsia"/>
        </w:rPr>
        <w:t>值频繁地在给定数据集中也一起出现的条件。</w:t>
      </w:r>
    </w:p>
    <w:p w:rsidR="000D558B" w:rsidRPr="00655521" w:rsidRDefault="000D558B" w:rsidP="00397365">
      <w:pPr>
        <w:rPr>
          <w:b/>
        </w:rPr>
      </w:pPr>
      <w:r w:rsidRPr="00655521">
        <w:rPr>
          <w:b/>
        </w:rPr>
        <w:t>（</w:t>
      </w:r>
      <w:r w:rsidRPr="00655521">
        <w:rPr>
          <w:b/>
        </w:rPr>
        <w:t>7</w:t>
      </w:r>
      <w:proofErr w:type="gramStart"/>
      <w:r w:rsidRPr="00655521">
        <w:rPr>
          <w:b/>
        </w:rPr>
        <w:t>‘</w:t>
      </w:r>
      <w:proofErr w:type="gramEnd"/>
      <w:r w:rsidRPr="00655521">
        <w:rPr>
          <w:b/>
        </w:rPr>
        <w:t>）关联规则</w:t>
      </w:r>
    </w:p>
    <w:p w:rsidR="000D558B" w:rsidRDefault="000D558B" w:rsidP="00397365">
      <w:r>
        <w:tab/>
      </w:r>
      <w:r w:rsidR="00DE7798">
        <w:t>形如</w:t>
      </w:r>
      <w:r w:rsidR="00DE7798">
        <w:t>X=&gt;Y,</w:t>
      </w:r>
      <w:r w:rsidR="00DE7798">
        <w:t>即</w:t>
      </w:r>
      <w:r w:rsidR="00DE7798">
        <w:t>“A1ᴧ…</w:t>
      </w:r>
      <w:r w:rsidR="00DE7798" w:rsidRPr="00DE7798">
        <w:t>ᴧ</w:t>
      </w:r>
      <w:r w:rsidR="00DE7798">
        <w:t>Am=&gt;B1</w:t>
      </w:r>
      <w:r w:rsidR="00DE7798" w:rsidRPr="00DE7798">
        <w:t>ᴧ</w:t>
      </w:r>
      <w:r w:rsidR="00DE7798">
        <w:t>…</w:t>
      </w:r>
      <w:r w:rsidR="00DE7798" w:rsidRPr="00DE7798">
        <w:t>ᴧ</w:t>
      </w:r>
      <w:r w:rsidR="00DE7798">
        <w:t>Bn”</w:t>
      </w:r>
      <w:r w:rsidR="00DE7798">
        <w:t>的规则，其中</w:t>
      </w:r>
      <w:proofErr w:type="spellStart"/>
      <w:r w:rsidR="00DE7798">
        <w:t>Ai,Bj</w:t>
      </w:r>
      <w:proofErr w:type="spellEnd"/>
      <w:r w:rsidR="00DE7798">
        <w:t>是属性</w:t>
      </w:r>
      <w:r w:rsidR="00DE7798">
        <w:t>-</w:t>
      </w:r>
      <w:r w:rsidR="00DE7798">
        <w:t>值对。关联规则</w:t>
      </w:r>
      <w:r w:rsidR="00DE7798">
        <w:t>X=&gt;Y</w:t>
      </w:r>
      <w:r w:rsidR="00DE7798">
        <w:t>解</w:t>
      </w:r>
      <w:r w:rsidR="00DE7798">
        <w:lastRenderedPageBreak/>
        <w:t>释为</w:t>
      </w:r>
      <w:r w:rsidR="00DE7798">
        <w:t>“</w:t>
      </w:r>
      <w:r w:rsidR="00DE7798">
        <w:t>满足</w:t>
      </w:r>
      <w:r w:rsidR="00DE7798">
        <w:t>X</w:t>
      </w:r>
      <w:r w:rsidR="00DE7798">
        <w:t>中条件的数据库元组多半也满足</w:t>
      </w:r>
      <w:r w:rsidR="00DE7798">
        <w:t>Y</w:t>
      </w:r>
      <w:r w:rsidR="00DE7798">
        <w:t>中的条件</w:t>
      </w:r>
      <w:r w:rsidR="00DE7798">
        <w:t>”</w:t>
      </w:r>
      <w:r w:rsidR="00DE7798">
        <w:t>。</w:t>
      </w:r>
    </w:p>
    <w:p w:rsidR="009A338F" w:rsidRDefault="009A338F" w:rsidP="009A338F">
      <w:r>
        <w:tab/>
      </w:r>
      <w:r>
        <w:rPr>
          <w:rFonts w:hint="eastAsia"/>
        </w:rPr>
        <w:t>发现海量数据中</w:t>
      </w:r>
      <w:proofErr w:type="gramStart"/>
      <w:r>
        <w:rPr>
          <w:rFonts w:hint="eastAsia"/>
        </w:rPr>
        <w:t>项集之间</w:t>
      </w:r>
      <w:proofErr w:type="gramEnd"/>
      <w:r>
        <w:rPr>
          <w:rFonts w:hint="eastAsia"/>
        </w:rPr>
        <w:t>有趣的关联；</w:t>
      </w:r>
    </w:p>
    <w:p w:rsidR="009A338F" w:rsidRPr="001C0856" w:rsidRDefault="009A338F" w:rsidP="009A338F">
      <w:pPr>
        <w:ind w:firstLine="420"/>
      </w:pPr>
      <w:r>
        <w:rPr>
          <w:rFonts w:hint="eastAsia"/>
        </w:rPr>
        <w:t>在交易数据、关系数据或其他信息载体中，查找存在于项目集合或对象集合之间的相关性或因果结构</w:t>
      </w:r>
    </w:p>
    <w:p w:rsidR="00A72900" w:rsidRPr="003C3AA7" w:rsidRDefault="0012658B" w:rsidP="0012658B">
      <w:pPr>
        <w:rPr>
          <w:b/>
        </w:rPr>
      </w:pPr>
      <w:r w:rsidRPr="003C3AA7">
        <w:rPr>
          <w:b/>
        </w:rPr>
        <w:t>（</w:t>
      </w:r>
      <w:r w:rsidRPr="003C3AA7">
        <w:rPr>
          <w:b/>
        </w:rPr>
        <w:t>8</w:t>
      </w:r>
      <w:r w:rsidRPr="003C3AA7">
        <w:rPr>
          <w:b/>
        </w:rPr>
        <w:t>）</w:t>
      </w:r>
      <w:r w:rsidR="00397365" w:rsidRPr="003C3AA7">
        <w:rPr>
          <w:b/>
        </w:rPr>
        <w:t>维度</w:t>
      </w:r>
      <w:r w:rsidR="00CA1DC4" w:rsidRPr="003C3AA7">
        <w:rPr>
          <w:b/>
        </w:rPr>
        <w:t>（</w:t>
      </w:r>
      <w:r w:rsidR="00CA1DC4" w:rsidRPr="003C3AA7">
        <w:rPr>
          <w:b/>
        </w:rPr>
        <w:t>P8</w:t>
      </w:r>
      <w:r w:rsidR="00CA1DC4" w:rsidRPr="003C3AA7">
        <w:rPr>
          <w:b/>
        </w:rPr>
        <w:t>）</w:t>
      </w:r>
    </w:p>
    <w:p w:rsidR="00655521" w:rsidRDefault="00655521" w:rsidP="0012658B">
      <w:r>
        <w:tab/>
      </w:r>
      <w:r w:rsidR="00CA1DC4">
        <w:t>数据仓库中的每一维对应于模式中的一个或一组属性。</w:t>
      </w:r>
    </w:p>
    <w:p w:rsidR="00ED4619" w:rsidRDefault="00ED4619" w:rsidP="0012658B">
      <w:r>
        <w:tab/>
      </w:r>
      <w:r w:rsidR="00BB5145">
        <w:t>或者</w:t>
      </w:r>
      <w:r w:rsidR="00601EA0">
        <w:t>（</w:t>
      </w:r>
      <w:r w:rsidR="00D86AB6">
        <w:t>P</w:t>
      </w:r>
      <w:r w:rsidR="00601EA0">
        <w:t>联机分析）</w:t>
      </w:r>
      <w:r w:rsidR="00BB5145">
        <w:t>：</w:t>
      </w:r>
      <w:r w:rsidRPr="00ED4619">
        <w:rPr>
          <w:rFonts w:hint="eastAsia"/>
        </w:rPr>
        <w:t>对数据进行分类的一种结构，以用于从特定的角度观察数据。（例如：时间、地区、产品）</w:t>
      </w:r>
    </w:p>
    <w:p w:rsidR="003C3AA7" w:rsidRPr="003C3AA7" w:rsidRDefault="00A72900" w:rsidP="0012658B">
      <w:pPr>
        <w:rPr>
          <w:b/>
        </w:rPr>
      </w:pPr>
      <w:r w:rsidRPr="003C3AA7">
        <w:rPr>
          <w:rFonts w:hint="eastAsia"/>
          <w:b/>
        </w:rPr>
        <w:t>（</w:t>
      </w:r>
      <w:r w:rsidRPr="003C3AA7">
        <w:rPr>
          <w:rFonts w:hint="eastAsia"/>
          <w:b/>
        </w:rPr>
        <w:t>9</w:t>
      </w:r>
      <w:r w:rsidRPr="003C3AA7">
        <w:rPr>
          <w:rFonts w:hint="eastAsia"/>
          <w:b/>
        </w:rPr>
        <w:t>）度量（指标）</w:t>
      </w:r>
    </w:p>
    <w:p w:rsidR="00A72900" w:rsidRPr="001C0856" w:rsidRDefault="00A72900" w:rsidP="003C3AA7">
      <w:pPr>
        <w:ind w:firstLine="420"/>
      </w:pPr>
      <w:r w:rsidRPr="00A72900">
        <w:rPr>
          <w:rFonts w:hint="eastAsia"/>
        </w:rPr>
        <w:t>数据的实际意义，一般是一个数值度量指标</w:t>
      </w:r>
    </w:p>
    <w:p w:rsidR="00D05A69" w:rsidRPr="001C0856" w:rsidRDefault="00D05A69" w:rsidP="00397365"/>
    <w:p w:rsidR="00B0230B" w:rsidRPr="001C0856" w:rsidRDefault="00B0230B" w:rsidP="00B0230B">
      <w:r w:rsidRPr="001C0856">
        <w:rPr>
          <w:rFonts w:hint="eastAsia"/>
        </w:rPr>
        <w:t>2.</w:t>
      </w:r>
      <w:r w:rsidRPr="001C0856">
        <w:rPr>
          <w:rFonts w:hint="eastAsia"/>
        </w:rPr>
        <w:t>简答</w:t>
      </w:r>
      <w:r w:rsidRPr="001C0856">
        <w:rPr>
          <w:rFonts w:hint="eastAsia"/>
        </w:rPr>
        <w:t>10x4</w:t>
      </w:r>
    </w:p>
    <w:p w:rsidR="00B0230B" w:rsidRPr="003C3AA7" w:rsidRDefault="00B0230B" w:rsidP="00B0230B">
      <w:pPr>
        <w:rPr>
          <w:b/>
        </w:rPr>
      </w:pPr>
      <w:r w:rsidRPr="003C3AA7">
        <w:rPr>
          <w:rFonts w:hint="eastAsia"/>
          <w:b/>
        </w:rPr>
        <w:t>（</w:t>
      </w:r>
      <w:r w:rsidRPr="003C3AA7">
        <w:rPr>
          <w:rFonts w:hint="eastAsia"/>
          <w:b/>
        </w:rPr>
        <w:t>1</w:t>
      </w:r>
      <w:r w:rsidRPr="003C3AA7">
        <w:rPr>
          <w:rFonts w:hint="eastAsia"/>
          <w:b/>
        </w:rPr>
        <w:t>）描述</w:t>
      </w:r>
      <w:r w:rsidRPr="003C3AA7">
        <w:rPr>
          <w:rFonts w:hint="eastAsia"/>
          <w:b/>
        </w:rPr>
        <w:t>ROLAP</w:t>
      </w:r>
      <w:r w:rsidRPr="003C3AA7">
        <w:rPr>
          <w:rFonts w:hint="eastAsia"/>
          <w:b/>
        </w:rPr>
        <w:t>、</w:t>
      </w:r>
      <w:r w:rsidRPr="003C3AA7">
        <w:rPr>
          <w:rFonts w:hint="eastAsia"/>
          <w:b/>
        </w:rPr>
        <w:t>MOLAP</w:t>
      </w:r>
      <w:r w:rsidRPr="003C3AA7">
        <w:rPr>
          <w:rFonts w:hint="eastAsia"/>
          <w:b/>
        </w:rPr>
        <w:t>、</w:t>
      </w:r>
      <w:r w:rsidRPr="003C3AA7">
        <w:rPr>
          <w:rFonts w:hint="eastAsia"/>
          <w:b/>
        </w:rPr>
        <w:t>HOLAP</w:t>
      </w:r>
      <w:r w:rsidRPr="003C3AA7">
        <w:rPr>
          <w:rFonts w:hint="eastAsia"/>
          <w:b/>
        </w:rPr>
        <w:t>的特点</w:t>
      </w:r>
      <w:r w:rsidR="003C3AA7">
        <w:rPr>
          <w:rFonts w:hint="eastAsia"/>
          <w:b/>
        </w:rPr>
        <w:t>（</w:t>
      </w:r>
      <w:r w:rsidR="003C3AA7">
        <w:rPr>
          <w:rFonts w:hint="eastAsia"/>
          <w:b/>
        </w:rPr>
        <w:t>P</w:t>
      </w:r>
      <w:r w:rsidR="003C3AA7">
        <w:rPr>
          <w:b/>
        </w:rPr>
        <w:t>46</w:t>
      </w:r>
      <w:r w:rsidR="00D86AB6">
        <w:rPr>
          <w:b/>
        </w:rPr>
        <w:t>+P</w:t>
      </w:r>
      <w:r w:rsidR="00D86AB6">
        <w:rPr>
          <w:b/>
        </w:rPr>
        <w:t>联机分析</w:t>
      </w:r>
      <w:r w:rsidR="003C3AA7">
        <w:rPr>
          <w:rFonts w:hint="eastAsia"/>
          <w:b/>
        </w:rPr>
        <w:t>）</w:t>
      </w:r>
    </w:p>
    <w:p w:rsidR="00CB1D48" w:rsidRPr="005D7523" w:rsidRDefault="00ED6F8C" w:rsidP="00CB1D48">
      <w:pPr>
        <w:rPr>
          <w:b/>
        </w:rPr>
      </w:pPr>
      <w:r w:rsidRPr="005D7523">
        <w:rPr>
          <w:b/>
        </w:rPr>
        <w:tab/>
      </w:r>
      <w:r w:rsidR="00CB1D48" w:rsidRPr="005D7523">
        <w:rPr>
          <w:b/>
        </w:rPr>
        <w:t>MOLAP</w:t>
      </w:r>
      <w:r w:rsidR="00CB1D48" w:rsidRPr="005D7523">
        <w:rPr>
          <w:b/>
        </w:rPr>
        <w:t>：</w:t>
      </w:r>
    </w:p>
    <w:p w:rsidR="00CB1D48" w:rsidRDefault="00CB1D48" w:rsidP="00CB1D48">
      <w:r>
        <w:t>1</w:t>
      </w:r>
      <w:r>
        <w:rPr>
          <w:rFonts w:hint="eastAsia"/>
        </w:rPr>
        <w:t>数据存储容量较</w:t>
      </w:r>
      <w:r>
        <w:rPr>
          <w:rFonts w:hint="eastAsia"/>
        </w:rPr>
        <w:t>ROLAP</w:t>
      </w:r>
      <w:r>
        <w:rPr>
          <w:rFonts w:hint="eastAsia"/>
        </w:rPr>
        <w:t>少，往往利用</w:t>
      </w:r>
      <w:r>
        <w:rPr>
          <w:rFonts w:hint="eastAsia"/>
        </w:rPr>
        <w:t>RDB</w:t>
      </w:r>
      <w:r>
        <w:rPr>
          <w:rFonts w:hint="eastAsia"/>
        </w:rPr>
        <w:t>存储细节数据，</w:t>
      </w:r>
      <w:r>
        <w:rPr>
          <w:rFonts w:hint="eastAsia"/>
        </w:rPr>
        <w:t>MDB</w:t>
      </w:r>
      <w:r>
        <w:rPr>
          <w:rFonts w:hint="eastAsia"/>
        </w:rPr>
        <w:t>存储综合数据</w:t>
      </w:r>
    </w:p>
    <w:p w:rsidR="00CB1D48" w:rsidRDefault="00CB1D48" w:rsidP="00CB1D48">
      <w:r>
        <w:rPr>
          <w:rFonts w:hint="eastAsia"/>
        </w:rPr>
        <w:t>2</w:t>
      </w:r>
      <w:r>
        <w:rPr>
          <w:rFonts w:hint="eastAsia"/>
        </w:rPr>
        <w:t>元数据以内在方式处理，元数据描述了层次关系、时间序列信息、报表项、安全存取控制、数据源以及</w:t>
      </w:r>
      <w:proofErr w:type="gramStart"/>
      <w:r>
        <w:rPr>
          <w:rFonts w:hint="eastAsia"/>
        </w:rPr>
        <w:t>预综合</w:t>
      </w:r>
      <w:proofErr w:type="gramEnd"/>
      <w:r>
        <w:rPr>
          <w:rFonts w:hint="eastAsia"/>
        </w:rPr>
        <w:t>等等。</w:t>
      </w:r>
    </w:p>
    <w:p w:rsidR="003C3AA7" w:rsidRDefault="00AD330E" w:rsidP="00CB1D48">
      <w:r>
        <w:rPr>
          <w:rFonts w:hint="eastAsia"/>
        </w:rPr>
        <w:t>3</w:t>
      </w:r>
      <w:r w:rsidR="00CB1D48">
        <w:rPr>
          <w:rFonts w:hint="eastAsia"/>
        </w:rPr>
        <w:t>利用多维查询语言直接访问</w:t>
      </w:r>
      <w:r w:rsidR="00CB1D48">
        <w:rPr>
          <w:rFonts w:hint="eastAsia"/>
        </w:rPr>
        <w:t>MDB</w:t>
      </w:r>
      <w:r w:rsidR="00CB1D48">
        <w:rPr>
          <w:rFonts w:hint="eastAsia"/>
        </w:rPr>
        <w:t>（不借助附加程序）</w:t>
      </w:r>
    </w:p>
    <w:p w:rsidR="00A077B5" w:rsidRPr="005D7523" w:rsidRDefault="00E8539A" w:rsidP="00CB1D48">
      <w:pPr>
        <w:rPr>
          <w:b/>
        </w:rPr>
      </w:pPr>
      <w:r w:rsidRPr="005D7523">
        <w:rPr>
          <w:b/>
        </w:rPr>
        <w:tab/>
        <w:t>ROLAP</w:t>
      </w:r>
      <w:r w:rsidRPr="005D7523">
        <w:rPr>
          <w:b/>
        </w:rPr>
        <w:t>：</w:t>
      </w:r>
    </w:p>
    <w:p w:rsidR="00E8539A" w:rsidRDefault="00E8539A" w:rsidP="00E8539A">
      <w:r>
        <w:t>1</w:t>
      </w:r>
      <w:r w:rsidRPr="00E8539A">
        <w:rPr>
          <w:rFonts w:hint="eastAsia"/>
        </w:rPr>
        <w:t>以关系数据库系统方法进行数据存储和管理；</w:t>
      </w:r>
      <w:r>
        <w:rPr>
          <w:rFonts w:hint="eastAsia"/>
        </w:rPr>
        <w:t>安全控制和存取控制基于表；</w:t>
      </w:r>
      <w:r>
        <w:rPr>
          <w:rFonts w:hint="eastAsia"/>
        </w:rPr>
        <w:tab/>
      </w:r>
      <w:r>
        <w:rPr>
          <w:rFonts w:hint="eastAsia"/>
        </w:rPr>
        <w:t>封锁基于表、页面或行；</w:t>
      </w:r>
    </w:p>
    <w:p w:rsidR="00E8539A" w:rsidRDefault="00E8539A" w:rsidP="00E8539A">
      <w:r>
        <w:t>2</w:t>
      </w:r>
      <w:r w:rsidRPr="00E8539A">
        <w:rPr>
          <w:rFonts w:hint="eastAsia"/>
        </w:rPr>
        <w:t>多维概念下的安全及存取控制，</w:t>
      </w:r>
      <w:r w:rsidRPr="00E8539A">
        <w:rPr>
          <w:rFonts w:hint="eastAsia"/>
        </w:rPr>
        <w:t>RDBMS</w:t>
      </w:r>
      <w:r w:rsidRPr="00E8539A">
        <w:rPr>
          <w:rFonts w:hint="eastAsia"/>
        </w:rPr>
        <w:t>不支持，需由</w:t>
      </w:r>
      <w:r w:rsidRPr="00E8539A">
        <w:rPr>
          <w:rFonts w:hint="eastAsia"/>
        </w:rPr>
        <w:t>OLAP Server</w:t>
      </w:r>
      <w:r w:rsidRPr="00E8539A">
        <w:rPr>
          <w:rFonts w:hint="eastAsia"/>
        </w:rPr>
        <w:t>实现</w:t>
      </w:r>
    </w:p>
    <w:p w:rsidR="00E8539A" w:rsidRDefault="00E8539A" w:rsidP="00E8539A">
      <w:r>
        <w:t>3</w:t>
      </w:r>
      <w:r>
        <w:rPr>
          <w:rFonts w:hint="eastAsia"/>
        </w:rPr>
        <w:t>数据存储容量大（因为</w:t>
      </w:r>
      <w:r>
        <w:rPr>
          <w:rFonts w:hint="eastAsia"/>
        </w:rPr>
        <w:t>RDB</w:t>
      </w:r>
      <w:r>
        <w:rPr>
          <w:rFonts w:hint="eastAsia"/>
        </w:rPr>
        <w:t>技术成熟）</w:t>
      </w:r>
      <w:r>
        <w:rPr>
          <w:rFonts w:hint="eastAsia"/>
        </w:rPr>
        <w:tab/>
      </w:r>
      <w:r>
        <w:rPr>
          <w:rFonts w:hint="eastAsia"/>
        </w:rPr>
        <w:t>但为了提高性能，须建中间表（预综合），数据冗余大</w:t>
      </w:r>
    </w:p>
    <w:p w:rsidR="00E8539A" w:rsidRDefault="00E8539A" w:rsidP="00E8539A">
      <w:r>
        <w:t>4</w:t>
      </w:r>
      <w:r w:rsidRPr="00E8539A">
        <w:rPr>
          <w:rFonts w:hint="eastAsia"/>
        </w:rPr>
        <w:t>元数据作为应用的一部分，由</w:t>
      </w:r>
      <w:r w:rsidRPr="00E8539A">
        <w:rPr>
          <w:rFonts w:hint="eastAsia"/>
        </w:rPr>
        <w:t>ROLAP Server</w:t>
      </w:r>
      <w:r w:rsidRPr="00E8539A">
        <w:rPr>
          <w:rFonts w:hint="eastAsia"/>
        </w:rPr>
        <w:t>管理</w:t>
      </w:r>
    </w:p>
    <w:p w:rsidR="00E8539A" w:rsidRDefault="00E8539A" w:rsidP="00E8539A">
      <w:r>
        <w:t>5</w:t>
      </w:r>
      <w:r>
        <w:rPr>
          <w:rFonts w:hint="eastAsia"/>
        </w:rPr>
        <w:t>用户的分析（查询）请求，需</w:t>
      </w:r>
      <w:r>
        <w:rPr>
          <w:rFonts w:hint="eastAsia"/>
        </w:rPr>
        <w:t>SQL</w:t>
      </w:r>
      <w:r>
        <w:rPr>
          <w:rFonts w:hint="eastAsia"/>
        </w:rPr>
        <w:t>和附加的应用程序共同完成，可以直接在细节数据上提供</w:t>
      </w:r>
      <w:r>
        <w:rPr>
          <w:rFonts w:hint="eastAsia"/>
        </w:rPr>
        <w:t xml:space="preserve">OLAP </w:t>
      </w:r>
      <w:r>
        <w:rPr>
          <w:rFonts w:hint="eastAsia"/>
        </w:rPr>
        <w:t>的功能</w:t>
      </w:r>
    </w:p>
    <w:p w:rsidR="006A601B" w:rsidRPr="006A601B" w:rsidRDefault="006A601B" w:rsidP="00E8539A"/>
    <w:p w:rsidR="00B0230B" w:rsidRPr="00755A14" w:rsidRDefault="00B0230B" w:rsidP="00B0230B">
      <w:pPr>
        <w:rPr>
          <w:b/>
        </w:rPr>
      </w:pPr>
      <w:r w:rsidRPr="00755A14">
        <w:rPr>
          <w:rFonts w:hint="eastAsia"/>
          <w:b/>
        </w:rPr>
        <w:t>（</w:t>
      </w:r>
      <w:r w:rsidRPr="00755A14">
        <w:rPr>
          <w:rFonts w:hint="eastAsia"/>
          <w:b/>
        </w:rPr>
        <w:t>2</w:t>
      </w:r>
      <w:r w:rsidRPr="00755A14">
        <w:rPr>
          <w:rFonts w:hint="eastAsia"/>
          <w:b/>
        </w:rPr>
        <w:t>）数据粒度的概念及它在</w:t>
      </w:r>
      <w:r w:rsidRPr="00755A14">
        <w:rPr>
          <w:rFonts w:hint="eastAsia"/>
          <w:b/>
        </w:rPr>
        <w:t>DW</w:t>
      </w:r>
      <w:r w:rsidR="00180639" w:rsidRPr="00755A14">
        <w:rPr>
          <w:rFonts w:hint="eastAsia"/>
          <w:b/>
        </w:rPr>
        <w:t>（数据仓库）</w:t>
      </w:r>
      <w:r w:rsidRPr="00755A14">
        <w:rPr>
          <w:rFonts w:hint="eastAsia"/>
          <w:b/>
        </w:rPr>
        <w:t>建模中的作用</w:t>
      </w:r>
    </w:p>
    <w:p w:rsidR="005D7523" w:rsidRDefault="00EC1237" w:rsidP="00B0230B">
      <w:r>
        <w:tab/>
      </w:r>
      <w:r w:rsidRPr="001F0B03">
        <w:rPr>
          <w:u w:val="single"/>
        </w:rPr>
        <w:t>粒度</w:t>
      </w:r>
      <w:r>
        <w:t>：数据的综合程度。例如：</w:t>
      </w:r>
      <w:r w:rsidRPr="00EC1237">
        <w:rPr>
          <w:rFonts w:hint="eastAsia"/>
        </w:rPr>
        <w:t>细节</w:t>
      </w:r>
      <w:r w:rsidRPr="00EC1237">
        <w:rPr>
          <w:rFonts w:hint="eastAsia"/>
        </w:rPr>
        <w:t xml:space="preserve"> </w:t>
      </w:r>
      <w:r w:rsidRPr="00EC1237">
        <w:rPr>
          <w:rFonts w:hint="eastAsia"/>
        </w:rPr>
        <w:t>—</w:t>
      </w:r>
      <w:r w:rsidRPr="00EC1237">
        <w:rPr>
          <w:rFonts w:hint="eastAsia"/>
        </w:rPr>
        <w:t xml:space="preserve"> </w:t>
      </w:r>
      <w:r w:rsidRPr="00EC1237">
        <w:rPr>
          <w:rFonts w:hint="eastAsia"/>
        </w:rPr>
        <w:t>轻度综合</w:t>
      </w:r>
      <w:r w:rsidRPr="00EC1237">
        <w:rPr>
          <w:rFonts w:hint="eastAsia"/>
        </w:rPr>
        <w:t xml:space="preserve"> </w:t>
      </w:r>
      <w:r w:rsidRPr="00EC1237">
        <w:rPr>
          <w:rFonts w:hint="eastAsia"/>
        </w:rPr>
        <w:t>—</w:t>
      </w:r>
      <w:r w:rsidRPr="00EC1237">
        <w:rPr>
          <w:rFonts w:hint="eastAsia"/>
        </w:rPr>
        <w:t xml:space="preserve"> </w:t>
      </w:r>
      <w:r w:rsidRPr="00EC1237">
        <w:rPr>
          <w:rFonts w:hint="eastAsia"/>
        </w:rPr>
        <w:t>高度综合</w:t>
      </w:r>
      <w:r w:rsidR="00916D75">
        <w:rPr>
          <w:rFonts w:hint="eastAsia"/>
        </w:rPr>
        <w:t>。</w:t>
      </w:r>
      <w:r w:rsidR="00916D75" w:rsidRPr="00916D75">
        <w:rPr>
          <w:rFonts w:hint="eastAsia"/>
        </w:rPr>
        <w:t>数据越详细，粒度越小，层次级别就越低；数据综合度越高，粒度越大，层次级别就越高。</w:t>
      </w:r>
    </w:p>
    <w:p w:rsidR="00EC1237" w:rsidRDefault="00EC1237" w:rsidP="00B0230B">
      <w:r>
        <w:tab/>
      </w:r>
      <w:r w:rsidRPr="001F0B03">
        <w:rPr>
          <w:u w:val="single"/>
        </w:rPr>
        <w:t>作用</w:t>
      </w:r>
      <w:r>
        <w:t>：</w:t>
      </w:r>
      <w:r w:rsidR="00DE372F">
        <w:t>合理的粒度划分是</w:t>
      </w:r>
      <w:r w:rsidR="003819C8">
        <w:t>提高数据仓库性能的途径之一。</w:t>
      </w:r>
      <w:r w:rsidR="00DE372F">
        <w:t>粒度影响着数据仓库中数据量的大小，同时影响数据仓库所能回答的查询类型。粒度大小需要数据仓库在设计时在数据量大小和查询的详细程度之间做出权衡。</w:t>
      </w:r>
    </w:p>
    <w:p w:rsidR="00916D75" w:rsidRDefault="00916D75" w:rsidP="00B0230B">
      <w:r>
        <w:tab/>
      </w:r>
      <w:r w:rsidRPr="00916D75">
        <w:rPr>
          <w:rFonts w:hint="eastAsia"/>
        </w:rPr>
        <w:t>一张表的数据量很大时，就需要两个级别的粒度。粒度的划分，主要考虑行数。因为按行组织索引，索引依赖于行数，索引大小直接影响</w:t>
      </w:r>
      <w:r w:rsidRPr="00916D75">
        <w:rPr>
          <w:rFonts w:hint="eastAsia"/>
        </w:rPr>
        <w:t>I/O</w:t>
      </w:r>
      <w:r w:rsidRPr="00916D75">
        <w:rPr>
          <w:rFonts w:hint="eastAsia"/>
        </w:rPr>
        <w:t>次数。</w:t>
      </w:r>
    </w:p>
    <w:p w:rsidR="00755A14" w:rsidRPr="00EC1237" w:rsidRDefault="00755A14" w:rsidP="00B0230B"/>
    <w:p w:rsidR="00B0230B" w:rsidRPr="005A22B7" w:rsidRDefault="00B0230B" w:rsidP="00B0230B">
      <w:pPr>
        <w:rPr>
          <w:b/>
        </w:rPr>
      </w:pPr>
      <w:r w:rsidRPr="005A22B7">
        <w:rPr>
          <w:rFonts w:hint="eastAsia"/>
          <w:b/>
        </w:rPr>
        <w:t>（</w:t>
      </w:r>
      <w:r w:rsidRPr="005A22B7">
        <w:rPr>
          <w:rFonts w:hint="eastAsia"/>
          <w:b/>
        </w:rPr>
        <w:t>3</w:t>
      </w:r>
      <w:r w:rsidRPr="005A22B7">
        <w:rPr>
          <w:rFonts w:hint="eastAsia"/>
          <w:b/>
        </w:rPr>
        <w:t>）最大</w:t>
      </w:r>
      <w:proofErr w:type="gramStart"/>
      <w:r w:rsidRPr="005A22B7">
        <w:rPr>
          <w:rFonts w:hint="eastAsia"/>
          <w:b/>
        </w:rPr>
        <w:t>频繁项集与闭合项集</w:t>
      </w:r>
      <w:proofErr w:type="gramEnd"/>
      <w:r w:rsidRPr="005A22B7">
        <w:rPr>
          <w:rFonts w:hint="eastAsia"/>
          <w:b/>
        </w:rPr>
        <w:t>的区别与联系</w:t>
      </w:r>
      <w:r w:rsidR="00AB7696" w:rsidRPr="005A22B7">
        <w:rPr>
          <w:rFonts w:hint="eastAsia"/>
          <w:b/>
        </w:rPr>
        <w:t>（</w:t>
      </w:r>
      <w:r w:rsidR="00AB7696" w:rsidRPr="005A22B7">
        <w:rPr>
          <w:rFonts w:hint="eastAsia"/>
          <w:b/>
        </w:rPr>
        <w:t>P</w:t>
      </w:r>
      <w:r w:rsidR="00AB7696" w:rsidRPr="005A22B7">
        <w:rPr>
          <w:rFonts w:hint="eastAsia"/>
          <w:b/>
        </w:rPr>
        <w:t>关联规则挖掘）</w:t>
      </w:r>
    </w:p>
    <w:p w:rsidR="00755A14" w:rsidRDefault="00FF39F1" w:rsidP="00AB7696">
      <w:r>
        <w:tab/>
      </w:r>
      <w:r w:rsidR="00AB7696">
        <w:t>最大频繁项集：</w:t>
      </w:r>
      <w:r w:rsidR="00AB7696">
        <w:rPr>
          <w:rFonts w:hint="eastAsia"/>
        </w:rPr>
        <w:t>自身是频繁项集，任何直接</w:t>
      </w:r>
      <w:proofErr w:type="gramStart"/>
      <w:r w:rsidR="00AB7696">
        <w:rPr>
          <w:rFonts w:hint="eastAsia"/>
        </w:rPr>
        <w:t>后继超</w:t>
      </w:r>
      <w:proofErr w:type="gramEnd"/>
      <w:r w:rsidR="00AB7696">
        <w:rPr>
          <w:rFonts w:hint="eastAsia"/>
        </w:rPr>
        <w:t>集都不是频繁项集</w:t>
      </w:r>
    </w:p>
    <w:p w:rsidR="00AB7696" w:rsidRPr="00AB7696" w:rsidRDefault="00AB7696" w:rsidP="00BD2CD0">
      <w:r>
        <w:tab/>
      </w:r>
      <w:r w:rsidRPr="00AB7696">
        <w:rPr>
          <w:rFonts w:hint="eastAsia"/>
        </w:rPr>
        <w:t>闭合项集</w:t>
      </w:r>
      <w:r>
        <w:rPr>
          <w:rFonts w:hint="eastAsia"/>
        </w:rPr>
        <w:t>：</w:t>
      </w:r>
      <w:r w:rsidR="00BD2CD0">
        <w:rPr>
          <w:rFonts w:hint="eastAsia"/>
        </w:rPr>
        <w:t>自身是频繁项集，所有直接</w:t>
      </w:r>
      <w:proofErr w:type="gramStart"/>
      <w:r w:rsidR="00BD2CD0">
        <w:rPr>
          <w:rFonts w:hint="eastAsia"/>
        </w:rPr>
        <w:t>后继超集项集</w:t>
      </w:r>
      <w:proofErr w:type="gramEnd"/>
      <w:r w:rsidR="00BD2CD0">
        <w:rPr>
          <w:rFonts w:hint="eastAsia"/>
        </w:rPr>
        <w:t>的支持度均小于当前的频繁项集</w:t>
      </w:r>
    </w:p>
    <w:p w:rsidR="000670CE" w:rsidRPr="00274089" w:rsidRDefault="00B0230B" w:rsidP="000670CE">
      <w:pPr>
        <w:rPr>
          <w:b/>
        </w:rPr>
      </w:pPr>
      <w:r w:rsidRPr="00274089">
        <w:rPr>
          <w:rFonts w:hint="eastAsia"/>
          <w:b/>
        </w:rPr>
        <w:t>（</w:t>
      </w:r>
      <w:r w:rsidRPr="00274089">
        <w:rPr>
          <w:rFonts w:hint="eastAsia"/>
          <w:b/>
        </w:rPr>
        <w:t>4</w:t>
      </w:r>
      <w:r w:rsidRPr="00274089">
        <w:rPr>
          <w:rFonts w:hint="eastAsia"/>
          <w:b/>
        </w:rPr>
        <w:t>）多维数据模型的概念及优势</w:t>
      </w:r>
      <w:r w:rsidR="00274089" w:rsidRPr="00274089">
        <w:rPr>
          <w:rFonts w:hint="eastAsia"/>
          <w:b/>
        </w:rPr>
        <w:t>（</w:t>
      </w:r>
      <w:r w:rsidR="00274089" w:rsidRPr="00274089">
        <w:rPr>
          <w:rFonts w:hint="eastAsia"/>
          <w:b/>
        </w:rPr>
        <w:t>P</w:t>
      </w:r>
      <w:r w:rsidR="00274089" w:rsidRPr="00274089">
        <w:rPr>
          <w:rFonts w:hint="eastAsia"/>
          <w:b/>
        </w:rPr>
        <w:t>联机分析）</w:t>
      </w:r>
    </w:p>
    <w:p w:rsidR="005A22B7" w:rsidRDefault="00522560" w:rsidP="00B33022">
      <w:r>
        <w:tab/>
      </w:r>
      <w:r w:rsidR="00B33022" w:rsidRPr="00274089">
        <w:rPr>
          <w:i/>
          <w:u w:val="single"/>
        </w:rPr>
        <w:t>概念：</w:t>
      </w:r>
      <w:r w:rsidR="00B33022">
        <w:rPr>
          <w:rFonts w:hint="eastAsia"/>
        </w:rPr>
        <w:t>多维数据模型又称多维概念视图，通常用</w:t>
      </w:r>
      <w:r w:rsidR="00B33022">
        <w:rPr>
          <w:rFonts w:hint="eastAsia"/>
        </w:rPr>
        <w:t>Cube</w:t>
      </w:r>
      <w:r w:rsidR="00B33022">
        <w:rPr>
          <w:rFonts w:hint="eastAsia"/>
        </w:rPr>
        <w:t>来表示。多维数据模型的基本组成：维、度量（变量、指标）</w:t>
      </w:r>
    </w:p>
    <w:p w:rsidR="00274089" w:rsidRDefault="00274089" w:rsidP="00B33022">
      <w:r>
        <w:tab/>
      </w:r>
      <w:r w:rsidRPr="00274089">
        <w:rPr>
          <w:rFonts w:hint="eastAsia"/>
        </w:rPr>
        <w:t>多维数据模型是为了满足用户从多角度多层次进行数据查询和分析的需要而建立起来</w:t>
      </w:r>
      <w:r w:rsidRPr="00274089">
        <w:rPr>
          <w:rFonts w:hint="eastAsia"/>
        </w:rPr>
        <w:lastRenderedPageBreak/>
        <w:t>的基于事实和维的数据库模型，其基本的应用是为了实现</w:t>
      </w:r>
      <w:r w:rsidRPr="00274089">
        <w:rPr>
          <w:rFonts w:hint="eastAsia"/>
        </w:rPr>
        <w:t>OLAP</w:t>
      </w:r>
    </w:p>
    <w:p w:rsidR="00274089" w:rsidRDefault="002E35F4" w:rsidP="00274089">
      <w:r>
        <w:tab/>
      </w:r>
      <w:r w:rsidRPr="00274089">
        <w:rPr>
          <w:i/>
          <w:u w:val="single"/>
        </w:rPr>
        <w:t>优势：</w:t>
      </w:r>
      <w:r w:rsidR="00274089">
        <w:rPr>
          <w:rFonts w:hint="eastAsia"/>
        </w:rPr>
        <w:t>多维数据模型最大的优点就是其基于分析优化的数据组织和存储模式。</w:t>
      </w:r>
      <w:r w:rsidR="00F558D9" w:rsidRPr="00F558D9">
        <w:rPr>
          <w:rFonts w:hint="eastAsia"/>
        </w:rPr>
        <w:t>多维数据模型可以更加直观的表示现实中的复杂关系；</w:t>
      </w:r>
    </w:p>
    <w:p w:rsidR="00F91611" w:rsidRPr="001C0856" w:rsidRDefault="00F91611" w:rsidP="00274089"/>
    <w:p w:rsidR="00397365" w:rsidRPr="005A49D3" w:rsidRDefault="00F91611" w:rsidP="000670CE">
      <w:pPr>
        <w:rPr>
          <w:b/>
        </w:rPr>
      </w:pPr>
      <w:r w:rsidRPr="005A49D3">
        <w:rPr>
          <w:rFonts w:hint="eastAsia"/>
          <w:b/>
        </w:rPr>
        <w:t>（</w:t>
      </w:r>
      <w:r w:rsidRPr="005A49D3">
        <w:rPr>
          <w:rFonts w:hint="eastAsia"/>
          <w:b/>
        </w:rPr>
        <w:t>5</w:t>
      </w:r>
      <w:r w:rsidRPr="005A49D3">
        <w:rPr>
          <w:rFonts w:hint="eastAsia"/>
          <w:b/>
        </w:rPr>
        <w:t>）</w:t>
      </w:r>
      <w:r w:rsidR="00397365" w:rsidRPr="005A49D3">
        <w:rPr>
          <w:rFonts w:hint="eastAsia"/>
          <w:b/>
        </w:rPr>
        <w:t>数据挖掘的分类</w:t>
      </w:r>
    </w:p>
    <w:p w:rsidR="004E5FD5" w:rsidRPr="004E5FD5" w:rsidRDefault="004E5FD5" w:rsidP="004E5FD5">
      <w:pPr>
        <w:ind w:leftChars="200" w:left="420" w:rightChars="-162" w:right="-340"/>
        <w:rPr>
          <w:i/>
          <w:u w:val="single"/>
        </w:rPr>
      </w:pPr>
      <w:r w:rsidRPr="004E5FD5">
        <w:rPr>
          <w:rFonts w:hint="eastAsia"/>
          <w:i/>
          <w:u w:val="single"/>
        </w:rPr>
        <w:t>针对的数据源不同</w:t>
      </w:r>
    </w:p>
    <w:p w:rsidR="004E5FD5" w:rsidRDefault="004E5FD5" w:rsidP="004E5FD5">
      <w:pPr>
        <w:ind w:leftChars="200" w:left="420" w:rightChars="-162" w:right="-340"/>
      </w:pPr>
      <w:r>
        <w:rPr>
          <w:rFonts w:hint="eastAsia"/>
        </w:rPr>
        <w:t>关系数据库、对象数据库、空间数据库、时序数据库、文档数据库、多媒体数据库、</w:t>
      </w:r>
      <w:r>
        <w:rPr>
          <w:rFonts w:hint="eastAsia"/>
        </w:rPr>
        <w:t>Web</w:t>
      </w:r>
      <w:r>
        <w:rPr>
          <w:rFonts w:hint="eastAsia"/>
        </w:rPr>
        <w:t>等</w:t>
      </w:r>
    </w:p>
    <w:p w:rsidR="004E5FD5" w:rsidRPr="004E5FD5" w:rsidRDefault="004E5FD5" w:rsidP="004E5FD5">
      <w:pPr>
        <w:ind w:leftChars="200" w:left="420" w:rightChars="-162" w:right="-340"/>
        <w:rPr>
          <w:i/>
          <w:u w:val="single"/>
        </w:rPr>
      </w:pPr>
      <w:r w:rsidRPr="004E5FD5">
        <w:rPr>
          <w:rFonts w:hint="eastAsia"/>
          <w:i/>
          <w:u w:val="single"/>
        </w:rPr>
        <w:t>采用的不同的分析方法</w:t>
      </w:r>
    </w:p>
    <w:p w:rsidR="004E5FD5" w:rsidRDefault="004E5FD5" w:rsidP="004E5FD5">
      <w:pPr>
        <w:ind w:leftChars="200" w:left="420" w:rightChars="-162" w:right="-340"/>
      </w:pPr>
      <w:r>
        <w:rPr>
          <w:rFonts w:hint="eastAsia"/>
        </w:rPr>
        <w:t>关联分析、分类分析、聚类分析、趋势分析、偏差分析以及异常点分析等</w:t>
      </w:r>
    </w:p>
    <w:p w:rsidR="004E5FD5" w:rsidRPr="004E5FD5" w:rsidRDefault="004E5FD5" w:rsidP="004E5FD5">
      <w:pPr>
        <w:ind w:leftChars="200" w:left="420" w:rightChars="-162" w:right="-340"/>
        <w:rPr>
          <w:i/>
          <w:u w:val="single"/>
        </w:rPr>
      </w:pPr>
      <w:r w:rsidRPr="004E5FD5">
        <w:rPr>
          <w:rFonts w:hint="eastAsia"/>
          <w:i/>
          <w:u w:val="single"/>
        </w:rPr>
        <w:t>采用的不同技术</w:t>
      </w:r>
    </w:p>
    <w:p w:rsidR="004E5FD5" w:rsidRDefault="004E5FD5" w:rsidP="004E5FD5">
      <w:pPr>
        <w:ind w:leftChars="200" w:left="420" w:rightChars="-162" w:right="-340"/>
      </w:pPr>
      <w:r>
        <w:rPr>
          <w:rFonts w:hint="eastAsia"/>
        </w:rPr>
        <w:t>利用数据库或数据仓库的方法、机器学习的方法、统计的方法、神经网络的方法等。</w:t>
      </w:r>
    </w:p>
    <w:p w:rsidR="004E5FD5" w:rsidRPr="004E5FD5" w:rsidRDefault="004E5FD5" w:rsidP="004E5FD5">
      <w:pPr>
        <w:ind w:leftChars="200" w:left="420" w:rightChars="-162" w:right="-340"/>
        <w:rPr>
          <w:i/>
          <w:u w:val="single"/>
        </w:rPr>
      </w:pPr>
      <w:r w:rsidRPr="004E5FD5">
        <w:rPr>
          <w:rFonts w:hint="eastAsia"/>
          <w:i/>
          <w:u w:val="single"/>
        </w:rPr>
        <w:t>不同的应用领域</w:t>
      </w:r>
    </w:p>
    <w:p w:rsidR="00F91611" w:rsidRDefault="004E5FD5" w:rsidP="004E5FD5">
      <w:pPr>
        <w:ind w:leftChars="200" w:left="420" w:rightChars="-162" w:right="-340"/>
      </w:pPr>
      <w:r>
        <w:rPr>
          <w:rFonts w:hint="eastAsia"/>
        </w:rPr>
        <w:t>金融、电信、商业、</w:t>
      </w:r>
      <w:r>
        <w:rPr>
          <w:rFonts w:hint="eastAsia"/>
        </w:rPr>
        <w:t>DNA</w:t>
      </w:r>
      <w:r>
        <w:rPr>
          <w:rFonts w:hint="eastAsia"/>
        </w:rPr>
        <w:t>分析、</w:t>
      </w:r>
      <w:r>
        <w:rPr>
          <w:rFonts w:hint="eastAsia"/>
        </w:rPr>
        <w:t xml:space="preserve"> </w:t>
      </w:r>
      <w:r>
        <w:rPr>
          <w:rFonts w:hint="eastAsia"/>
        </w:rPr>
        <w:t>……、股市分析等</w:t>
      </w:r>
    </w:p>
    <w:p w:rsidR="005A49D3" w:rsidRPr="001C0856" w:rsidRDefault="005A49D3" w:rsidP="004E5FD5">
      <w:pPr>
        <w:ind w:leftChars="200" w:left="420" w:rightChars="-162" w:right="-340"/>
      </w:pPr>
    </w:p>
    <w:p w:rsidR="00397365" w:rsidRPr="00C6224A" w:rsidRDefault="004B51A9" w:rsidP="00B0230B">
      <w:pPr>
        <w:rPr>
          <w:b/>
        </w:rPr>
      </w:pPr>
      <w:r w:rsidRPr="00C6224A">
        <w:rPr>
          <w:rFonts w:hint="eastAsia"/>
          <w:b/>
        </w:rPr>
        <w:t>（</w:t>
      </w:r>
      <w:r w:rsidRPr="00C6224A">
        <w:rPr>
          <w:rFonts w:hint="eastAsia"/>
          <w:b/>
        </w:rPr>
        <w:t>6</w:t>
      </w:r>
      <w:r w:rsidRPr="00C6224A">
        <w:rPr>
          <w:rFonts w:hint="eastAsia"/>
          <w:b/>
        </w:rPr>
        <w:t>）</w:t>
      </w:r>
      <w:r w:rsidR="00397365" w:rsidRPr="00C6224A">
        <w:rPr>
          <w:rFonts w:hint="eastAsia"/>
          <w:b/>
        </w:rPr>
        <w:t>置信度</w:t>
      </w:r>
      <w:r w:rsidR="00397365" w:rsidRPr="00C6224A">
        <w:rPr>
          <w:rFonts w:hint="eastAsia"/>
          <w:b/>
        </w:rPr>
        <w:t>,</w:t>
      </w:r>
      <w:r w:rsidR="00397365" w:rsidRPr="00C6224A">
        <w:rPr>
          <w:rFonts w:hint="eastAsia"/>
          <w:b/>
        </w:rPr>
        <w:t>支持度的概念和联系</w:t>
      </w:r>
      <w:r w:rsidR="00C6224A">
        <w:rPr>
          <w:rFonts w:hint="eastAsia"/>
          <w:b/>
        </w:rPr>
        <w:t>（</w:t>
      </w:r>
      <w:r w:rsidR="00C6224A">
        <w:rPr>
          <w:rFonts w:hint="eastAsia"/>
          <w:b/>
        </w:rPr>
        <w:t>P</w:t>
      </w:r>
      <w:r w:rsidR="00C6224A">
        <w:rPr>
          <w:rFonts w:hint="eastAsia"/>
          <w:b/>
        </w:rPr>
        <w:t>关联规则挖掘）</w:t>
      </w:r>
    </w:p>
    <w:p w:rsidR="00BD7613" w:rsidRDefault="00BD7613" w:rsidP="00B0230B">
      <w:r>
        <w:tab/>
      </w:r>
      <w:r w:rsidR="0094060E">
        <w:rPr>
          <w:noProof/>
        </w:rPr>
        <w:drawing>
          <wp:inline distT="0" distB="0" distL="0" distR="0" wp14:anchorId="32269B28" wp14:editId="27F1007A">
            <wp:extent cx="4426527" cy="578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2765" cy="627377"/>
                    </a:xfrm>
                    <a:prstGeom prst="rect">
                      <a:avLst/>
                    </a:prstGeom>
                  </pic:spPr>
                </pic:pic>
              </a:graphicData>
            </a:graphic>
          </wp:inline>
        </w:drawing>
      </w:r>
    </w:p>
    <w:p w:rsidR="0094060E" w:rsidRDefault="0094060E" w:rsidP="0094060E">
      <w:pPr>
        <w:jc w:val="center"/>
      </w:pPr>
      <w:r>
        <w:rPr>
          <w:noProof/>
        </w:rPr>
        <w:drawing>
          <wp:inline distT="0" distB="0" distL="0" distR="0" wp14:anchorId="4DAB1D73" wp14:editId="20FA7F34">
            <wp:extent cx="2154381" cy="338333"/>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2969" cy="375802"/>
                    </a:xfrm>
                    <a:prstGeom prst="rect">
                      <a:avLst/>
                    </a:prstGeom>
                  </pic:spPr>
                </pic:pic>
              </a:graphicData>
            </a:graphic>
          </wp:inline>
        </w:drawing>
      </w:r>
    </w:p>
    <w:p w:rsidR="0094060E" w:rsidRDefault="0094060E" w:rsidP="0094060E">
      <w:pPr>
        <w:jc w:val="center"/>
      </w:pPr>
      <w:r>
        <w:rPr>
          <w:noProof/>
        </w:rPr>
        <w:drawing>
          <wp:inline distT="0" distB="0" distL="0" distR="0" wp14:anchorId="1856B24C" wp14:editId="39DE0084">
            <wp:extent cx="4675909" cy="11253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660" cy="1146226"/>
                    </a:xfrm>
                    <a:prstGeom prst="rect">
                      <a:avLst/>
                    </a:prstGeom>
                  </pic:spPr>
                </pic:pic>
              </a:graphicData>
            </a:graphic>
          </wp:inline>
        </w:drawing>
      </w:r>
    </w:p>
    <w:p w:rsidR="0094060E" w:rsidRDefault="0094060E" w:rsidP="0094060E">
      <w:r>
        <w:tab/>
      </w:r>
      <w:r>
        <w:t>他们都是关联规则有效性和确定性的度量值，或者说是模式兴趣度的客观度量。</w:t>
      </w:r>
    </w:p>
    <w:p w:rsidR="0094060E" w:rsidRPr="001C0856" w:rsidRDefault="0094060E" w:rsidP="00B0230B"/>
    <w:p w:rsidR="00397365" w:rsidRDefault="00397365" w:rsidP="0048073C">
      <w:pPr>
        <w:pStyle w:val="a3"/>
        <w:numPr>
          <w:ilvl w:val="0"/>
          <w:numId w:val="2"/>
        </w:numPr>
        <w:ind w:firstLineChars="0"/>
        <w:rPr>
          <w:b/>
        </w:rPr>
      </w:pPr>
      <w:r w:rsidRPr="0048073C">
        <w:rPr>
          <w:rFonts w:hint="eastAsia"/>
          <w:b/>
        </w:rPr>
        <w:t>数据仓库和数据集市的区别与联系</w:t>
      </w:r>
      <w:r w:rsidR="0048073C">
        <w:rPr>
          <w:rFonts w:hint="eastAsia"/>
          <w:b/>
        </w:rPr>
        <w:t>（</w:t>
      </w:r>
      <w:r w:rsidR="0048073C">
        <w:rPr>
          <w:rFonts w:hint="eastAsia"/>
          <w:b/>
        </w:rPr>
        <w:t>P</w:t>
      </w:r>
      <w:r w:rsidR="0048073C">
        <w:rPr>
          <w:b/>
        </w:rPr>
        <w:t>9</w:t>
      </w:r>
      <w:r w:rsidR="0048073C" w:rsidRPr="0048073C">
        <w:rPr>
          <w:rFonts w:hint="eastAsia"/>
          <w:b/>
        </w:rPr>
        <w:t>）</w:t>
      </w:r>
    </w:p>
    <w:p w:rsidR="00004DA9" w:rsidRPr="00004DA9" w:rsidRDefault="00004DA9" w:rsidP="00004DA9">
      <w:pPr>
        <w:pStyle w:val="a3"/>
        <w:ind w:left="828" w:firstLineChars="0" w:firstLine="0"/>
      </w:pPr>
      <w:r w:rsidRPr="00004DA9">
        <w:t>数据</w:t>
      </w:r>
      <w:r>
        <w:t>集市包含企业范围数据的一个子集，对于特定的用户是有用的</w:t>
      </w:r>
      <w:r w:rsidR="009100FA">
        <w:t>。其范围限于选定的主题。</w:t>
      </w:r>
      <w:r w:rsidR="000F704E">
        <w:t>是数据仓库的三种模型之一。</w:t>
      </w:r>
    </w:p>
    <w:p w:rsidR="00DC3907" w:rsidRDefault="00DC3907" w:rsidP="00DC3907">
      <w:pPr>
        <w:pStyle w:val="a3"/>
        <w:ind w:left="828" w:firstLineChars="0" w:firstLine="0"/>
      </w:pPr>
      <w:r>
        <w:rPr>
          <w:rFonts w:hint="eastAsia"/>
        </w:rPr>
        <w:t>数据仓库收集了整个组织的主题信息，因此它是企业范围的。数据集市是数据仓库的一个部门子集。它聚焦在选定的主题上，是部门范围的。</w:t>
      </w:r>
    </w:p>
    <w:p w:rsidR="005E39DD" w:rsidRDefault="005E39DD" w:rsidP="00DC3907">
      <w:pPr>
        <w:pStyle w:val="a3"/>
        <w:ind w:left="828" w:firstLineChars="0" w:firstLine="0"/>
      </w:pPr>
      <w:r w:rsidRPr="005E39DD">
        <w:rPr>
          <w:rFonts w:hint="eastAsia"/>
        </w:rPr>
        <w:t>一般来说，数据仓库更倾向于是一个战略，但不是一个未完成的概念；而数据集市更倾向于战术，它的目标在于满足企业客户营销即时的需求。</w:t>
      </w:r>
    </w:p>
    <w:p w:rsidR="005E39DD" w:rsidRDefault="005E39DD" w:rsidP="00DC3907">
      <w:pPr>
        <w:pStyle w:val="a3"/>
        <w:ind w:left="828" w:firstLineChars="0" w:firstLine="0"/>
      </w:pPr>
      <w:r>
        <w:rPr>
          <w:noProof/>
        </w:rPr>
        <w:drawing>
          <wp:inline distT="0" distB="0" distL="0" distR="0" wp14:anchorId="7D665091" wp14:editId="6236C1D2">
            <wp:extent cx="3615500" cy="1540048"/>
            <wp:effectExtent l="0" t="0" r="444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610" cy="1566078"/>
                    </a:xfrm>
                    <a:prstGeom prst="rect">
                      <a:avLst/>
                    </a:prstGeom>
                  </pic:spPr>
                </pic:pic>
              </a:graphicData>
            </a:graphic>
          </wp:inline>
        </w:drawing>
      </w:r>
    </w:p>
    <w:p w:rsidR="00DD454A" w:rsidRPr="001C0856" w:rsidRDefault="00DD454A" w:rsidP="00DC3907">
      <w:pPr>
        <w:pStyle w:val="a3"/>
        <w:ind w:left="828" w:firstLineChars="0" w:firstLine="0"/>
      </w:pPr>
      <w:r>
        <w:t>补充：</w:t>
      </w:r>
      <w:r>
        <w:t>P45</w:t>
      </w:r>
    </w:p>
    <w:p w:rsidR="00397365" w:rsidRPr="00247B4A" w:rsidRDefault="00397365" w:rsidP="004B51A9">
      <w:pPr>
        <w:pStyle w:val="a3"/>
        <w:numPr>
          <w:ilvl w:val="0"/>
          <w:numId w:val="2"/>
        </w:numPr>
        <w:ind w:firstLineChars="0"/>
        <w:rPr>
          <w:b/>
        </w:rPr>
      </w:pPr>
      <w:r w:rsidRPr="00247B4A">
        <w:rPr>
          <w:rFonts w:hint="eastAsia"/>
          <w:b/>
        </w:rPr>
        <w:lastRenderedPageBreak/>
        <w:t>聚类分析和分类分析的区别和联系</w:t>
      </w:r>
      <w:r w:rsidR="00247B4A">
        <w:rPr>
          <w:rFonts w:hint="eastAsia"/>
          <w:b/>
        </w:rPr>
        <w:t>（</w:t>
      </w:r>
      <w:r w:rsidR="00247B4A">
        <w:rPr>
          <w:rFonts w:hint="eastAsia"/>
          <w:b/>
        </w:rPr>
        <w:t>P</w:t>
      </w:r>
      <w:r w:rsidR="00247B4A">
        <w:rPr>
          <w:rFonts w:hint="eastAsia"/>
          <w:b/>
        </w:rPr>
        <w:t>数据挖掘）</w:t>
      </w:r>
    </w:p>
    <w:p w:rsidR="00EB0C53" w:rsidRDefault="0028441C" w:rsidP="00EB0C53">
      <w:pPr>
        <w:pStyle w:val="a3"/>
        <w:ind w:left="828" w:firstLineChars="0" w:firstLine="0"/>
      </w:pPr>
      <w:r>
        <w:rPr>
          <w:rFonts w:hint="eastAsia"/>
        </w:rPr>
        <w:t>他们是数据挖掘的不同分析方法。</w:t>
      </w:r>
    </w:p>
    <w:p w:rsidR="009E54B4" w:rsidRPr="009E54B4" w:rsidRDefault="0028441C" w:rsidP="00EB0C53">
      <w:pPr>
        <w:pStyle w:val="a3"/>
        <w:ind w:left="828" w:firstLineChars="0" w:firstLine="0"/>
        <w:rPr>
          <w:i/>
          <w:u w:val="single"/>
        </w:rPr>
      </w:pPr>
      <w:r w:rsidRPr="009E54B4">
        <w:rPr>
          <w:i/>
          <w:u w:val="single"/>
        </w:rPr>
        <w:t>聚类分析：</w:t>
      </w:r>
    </w:p>
    <w:p w:rsidR="0028441C" w:rsidRDefault="009E54B4" w:rsidP="00EB0C53">
      <w:pPr>
        <w:pStyle w:val="a3"/>
        <w:ind w:left="828" w:firstLineChars="0" w:firstLine="0"/>
      </w:pPr>
      <w:r>
        <w:t>1</w:t>
      </w:r>
      <w:r w:rsidR="00BC6829">
        <w:t>描述型。</w:t>
      </w:r>
      <w:r w:rsidRPr="009E54B4">
        <w:rPr>
          <w:rFonts w:hint="eastAsia"/>
        </w:rPr>
        <w:t>了解数据中潜在的规律、规则。以简洁概要的方式描述数据，并提供数据的有趣的一般性质</w:t>
      </w:r>
    </w:p>
    <w:p w:rsidR="009E54B4" w:rsidRDefault="009E54B4" w:rsidP="009E54B4">
      <w:pPr>
        <w:pStyle w:val="a3"/>
        <w:ind w:left="828" w:firstLineChars="10" w:firstLine="21"/>
      </w:pPr>
      <w:r>
        <w:t>2</w:t>
      </w:r>
      <w:r>
        <w:rPr>
          <w:rFonts w:hint="eastAsia"/>
        </w:rPr>
        <w:t>每个类的标识事先不确定，把一组对象按照相似性归成若干类别，即“物以类聚”。</w:t>
      </w:r>
    </w:p>
    <w:p w:rsidR="009E54B4" w:rsidRDefault="009E54B4" w:rsidP="009E54B4">
      <w:pPr>
        <w:pStyle w:val="a3"/>
        <w:ind w:left="828" w:firstLineChars="0" w:firstLine="0"/>
      </w:pPr>
      <w:r>
        <w:rPr>
          <w:rFonts w:hint="eastAsia"/>
        </w:rPr>
        <w:t>基本的原则：属于同一类别的个体之间的距离尽可能的小而不同类别上的个体间的距离尽可能的大。</w:t>
      </w:r>
    </w:p>
    <w:p w:rsidR="009E54B4" w:rsidRDefault="009E54B4" w:rsidP="009E54B4">
      <w:pPr>
        <w:pStyle w:val="a3"/>
        <w:ind w:left="828" w:firstLineChars="0" w:firstLine="0"/>
      </w:pPr>
    </w:p>
    <w:p w:rsidR="009E54B4" w:rsidRPr="009E54B4" w:rsidRDefault="0028441C" w:rsidP="00EB0C53">
      <w:pPr>
        <w:pStyle w:val="a3"/>
        <w:ind w:left="828" w:firstLineChars="0" w:firstLine="0"/>
        <w:rPr>
          <w:i/>
          <w:u w:val="single"/>
        </w:rPr>
      </w:pPr>
      <w:r w:rsidRPr="009E54B4">
        <w:rPr>
          <w:i/>
          <w:u w:val="single"/>
        </w:rPr>
        <w:t>分类分析：</w:t>
      </w:r>
    </w:p>
    <w:p w:rsidR="0028441C" w:rsidRDefault="009E54B4" w:rsidP="00EB0C53">
      <w:pPr>
        <w:pStyle w:val="a3"/>
        <w:ind w:left="828" w:firstLineChars="0" w:firstLine="0"/>
      </w:pPr>
      <w:r>
        <w:t>1</w:t>
      </w:r>
      <w:r w:rsidR="00BC6829">
        <w:t>预测型</w:t>
      </w:r>
      <w:r w:rsidR="005E439A">
        <w:t>。</w:t>
      </w:r>
      <w:r w:rsidRPr="009E54B4">
        <w:rPr>
          <w:rFonts w:hint="eastAsia"/>
        </w:rPr>
        <w:t>用历史预测未来。分析数据，建立一个或一组模型，并且试图预测新的数据集的行为</w:t>
      </w:r>
    </w:p>
    <w:p w:rsidR="009E54B4" w:rsidRDefault="009E54B4" w:rsidP="009E54B4">
      <w:pPr>
        <w:pStyle w:val="a3"/>
        <w:ind w:left="828" w:firstLineChars="10" w:firstLine="21"/>
      </w:pPr>
      <w:r>
        <w:t>2</w:t>
      </w:r>
      <w:r>
        <w:rPr>
          <w:rFonts w:hint="eastAsia"/>
        </w:rPr>
        <w:t>在数据库的一个对象集中发现公共的属性，并根据分类模型把这些对象分成不同的类的过程。</w:t>
      </w:r>
      <w:r>
        <w:rPr>
          <w:rFonts w:hint="eastAsia"/>
        </w:rPr>
        <w:t xml:space="preserve"> </w:t>
      </w:r>
    </w:p>
    <w:p w:rsidR="009E54B4" w:rsidRDefault="009E54B4" w:rsidP="009E54B4">
      <w:pPr>
        <w:pStyle w:val="a3"/>
        <w:ind w:left="828" w:firstLineChars="10" w:firstLine="21"/>
      </w:pPr>
      <w:r>
        <w:rPr>
          <w:rFonts w:hint="eastAsia"/>
        </w:rPr>
        <w:t>例如：根据不同的气候环境，对不同地区进行分类；根据不同的成绩，对学生进行分类。</w:t>
      </w:r>
    </w:p>
    <w:p w:rsidR="009E54B4" w:rsidRDefault="009E54B4" w:rsidP="009E54B4">
      <w:pPr>
        <w:pStyle w:val="a3"/>
        <w:ind w:left="828" w:firstLineChars="10" w:firstLine="21"/>
      </w:pPr>
      <w:r>
        <w:rPr>
          <w:rFonts w:hint="eastAsia"/>
        </w:rPr>
        <w:t>方法表述</w:t>
      </w:r>
      <w:r>
        <w:rPr>
          <w:rFonts w:hint="eastAsia"/>
        </w:rPr>
        <w:t xml:space="preserve">: </w:t>
      </w:r>
      <w:r>
        <w:rPr>
          <w:rFonts w:hint="eastAsia"/>
        </w:rPr>
        <w:t>决策树、分类规则、神经网络等</w:t>
      </w:r>
    </w:p>
    <w:p w:rsidR="00A642EF" w:rsidRPr="001C0856" w:rsidRDefault="00A642EF" w:rsidP="009E54B4">
      <w:pPr>
        <w:pStyle w:val="a3"/>
        <w:ind w:left="828" w:firstLineChars="10" w:firstLine="21"/>
      </w:pPr>
    </w:p>
    <w:p w:rsidR="003C2364" w:rsidRPr="0081324C" w:rsidRDefault="003C2364" w:rsidP="00B824E7">
      <w:pPr>
        <w:pStyle w:val="a3"/>
        <w:numPr>
          <w:ilvl w:val="0"/>
          <w:numId w:val="2"/>
        </w:numPr>
        <w:ind w:firstLineChars="0"/>
        <w:rPr>
          <w:b/>
        </w:rPr>
      </w:pPr>
      <w:r w:rsidRPr="0081324C">
        <w:rPr>
          <w:rFonts w:hint="eastAsia"/>
          <w:b/>
        </w:rPr>
        <w:t>简述数据仓库建模中数据项集</w:t>
      </w:r>
      <w:r w:rsidRPr="0081324C">
        <w:rPr>
          <w:rFonts w:hint="eastAsia"/>
          <w:b/>
        </w:rPr>
        <w:t>(DIS)</w:t>
      </w:r>
      <w:r w:rsidRPr="0081324C">
        <w:rPr>
          <w:rFonts w:hint="eastAsia"/>
          <w:b/>
        </w:rPr>
        <w:t>的概念</w:t>
      </w:r>
    </w:p>
    <w:p w:rsidR="0081324C" w:rsidRDefault="0081324C" w:rsidP="0081324C">
      <w:pPr>
        <w:pStyle w:val="a3"/>
        <w:ind w:left="828" w:firstLineChars="0" w:firstLine="0"/>
      </w:pPr>
      <w:r w:rsidRPr="0081324C">
        <w:rPr>
          <w:rFonts w:hint="eastAsia"/>
        </w:rPr>
        <w:t>数据仓库设计的</w:t>
      </w:r>
      <w:proofErr w:type="spellStart"/>
      <w:r w:rsidRPr="0081324C">
        <w:rPr>
          <w:rFonts w:hint="eastAsia"/>
        </w:rPr>
        <w:t>Inmon</w:t>
      </w:r>
      <w:proofErr w:type="spellEnd"/>
      <w:r w:rsidRPr="0081324C">
        <w:rPr>
          <w:rFonts w:hint="eastAsia"/>
        </w:rPr>
        <w:t>方法</w:t>
      </w:r>
      <w:r>
        <w:rPr>
          <w:rFonts w:hint="eastAsia"/>
        </w:rPr>
        <w:t>中，数据建模的三级数据模型中的中级数据模型（称为数据项集</w:t>
      </w:r>
      <w:r>
        <w:rPr>
          <w:rFonts w:hint="eastAsia"/>
        </w:rPr>
        <w:t>DIS</w:t>
      </w:r>
      <w:r>
        <w:rPr>
          <w:rFonts w:hint="eastAsia"/>
        </w:rPr>
        <w:t>），一个</w:t>
      </w:r>
      <w:r w:rsidRPr="0081324C">
        <w:rPr>
          <w:rFonts w:hint="eastAsia"/>
        </w:rPr>
        <w:t>dis</w:t>
      </w:r>
      <w:r w:rsidRPr="0081324C">
        <w:rPr>
          <w:rFonts w:hint="eastAsia"/>
        </w:rPr>
        <w:t>与</w:t>
      </w:r>
      <w:r w:rsidRPr="0081324C">
        <w:rPr>
          <w:rFonts w:hint="eastAsia"/>
        </w:rPr>
        <w:t>E</w:t>
      </w:r>
      <w:r w:rsidRPr="0081324C">
        <w:rPr>
          <w:rFonts w:hint="eastAsia"/>
        </w:rPr>
        <w:t>—</w:t>
      </w:r>
      <w:r w:rsidRPr="0081324C">
        <w:rPr>
          <w:rFonts w:hint="eastAsia"/>
        </w:rPr>
        <w:t>R</w:t>
      </w:r>
      <w:r w:rsidRPr="0081324C">
        <w:rPr>
          <w:rFonts w:hint="eastAsia"/>
        </w:rPr>
        <w:t>中的一个主题域（实体）对应</w:t>
      </w:r>
      <w:r>
        <w:rPr>
          <w:rFonts w:hint="eastAsia"/>
        </w:rPr>
        <w:t>。另外两层模型是高级数据模型（采用</w:t>
      </w:r>
      <w:r>
        <w:rPr>
          <w:rFonts w:hint="eastAsia"/>
        </w:rPr>
        <w:t>E</w:t>
      </w:r>
      <w:r>
        <w:t>-R</w:t>
      </w:r>
      <w:r>
        <w:t>方法</w:t>
      </w:r>
      <w:r>
        <w:rPr>
          <w:rFonts w:hint="eastAsia"/>
        </w:rPr>
        <w:t>）和低级数据模型（</w:t>
      </w:r>
      <w:r w:rsidRPr="0081324C">
        <w:rPr>
          <w:rFonts w:hint="eastAsia"/>
        </w:rPr>
        <w:t>物理模型</w:t>
      </w:r>
      <w:r>
        <w:rPr>
          <w:rFonts w:hint="eastAsia"/>
        </w:rPr>
        <w:t>）。</w:t>
      </w:r>
    </w:p>
    <w:p w:rsidR="00B824E7" w:rsidRPr="001C0856" w:rsidRDefault="00B824E7" w:rsidP="00B824E7">
      <w:pPr>
        <w:pStyle w:val="a3"/>
        <w:ind w:left="828" w:firstLineChars="0" w:firstLine="0"/>
      </w:pPr>
    </w:p>
    <w:p w:rsidR="00B0230B" w:rsidRPr="001C0856" w:rsidRDefault="00B0230B" w:rsidP="00B0230B"/>
    <w:p w:rsidR="00B0230B" w:rsidRPr="00B7306C" w:rsidRDefault="00B0230B" w:rsidP="00B0230B">
      <w:pPr>
        <w:rPr>
          <w:b/>
        </w:rPr>
      </w:pPr>
      <w:r w:rsidRPr="00B7306C">
        <w:rPr>
          <w:rFonts w:hint="eastAsia"/>
          <w:b/>
        </w:rPr>
        <w:t>3.</w:t>
      </w:r>
      <w:r w:rsidRPr="00B7306C">
        <w:rPr>
          <w:rFonts w:hint="eastAsia"/>
          <w:b/>
        </w:rPr>
        <w:t>论述</w:t>
      </w:r>
      <w:r w:rsidRPr="00B7306C">
        <w:rPr>
          <w:rFonts w:hint="eastAsia"/>
          <w:b/>
        </w:rPr>
        <w:t>15x2</w:t>
      </w:r>
    </w:p>
    <w:p w:rsidR="00B0230B" w:rsidRPr="00B7306C" w:rsidRDefault="00B0230B" w:rsidP="00B0230B">
      <w:pPr>
        <w:rPr>
          <w:b/>
        </w:rPr>
      </w:pPr>
      <w:r w:rsidRPr="00B7306C">
        <w:rPr>
          <w:rFonts w:hint="eastAsia"/>
          <w:b/>
        </w:rPr>
        <w:t>（</w:t>
      </w:r>
      <w:r w:rsidRPr="00B7306C">
        <w:rPr>
          <w:rFonts w:hint="eastAsia"/>
          <w:b/>
        </w:rPr>
        <w:t>1</w:t>
      </w:r>
      <w:r w:rsidRPr="00B7306C">
        <w:rPr>
          <w:rFonts w:hint="eastAsia"/>
          <w:b/>
        </w:rPr>
        <w:t>）有一个事务集</w:t>
      </w:r>
      <w:r w:rsidRPr="00B7306C">
        <w:rPr>
          <w:rFonts w:hint="eastAsia"/>
          <w:b/>
        </w:rPr>
        <w:t>T</w:t>
      </w:r>
      <w:r w:rsidRPr="00B7306C">
        <w:rPr>
          <w:rFonts w:hint="eastAsia"/>
          <w:b/>
        </w:rPr>
        <w:t>如下，最小支持度为</w:t>
      </w:r>
      <w:r w:rsidRPr="00B7306C">
        <w:rPr>
          <w:rFonts w:hint="eastAsia"/>
          <w:b/>
        </w:rPr>
        <w:t>62.5%</w:t>
      </w:r>
      <w:r w:rsidRPr="00B7306C">
        <w:rPr>
          <w:rFonts w:hint="eastAsia"/>
          <w:b/>
        </w:rPr>
        <w:t>，求其</w:t>
      </w:r>
      <w:r w:rsidRPr="00B7306C">
        <w:rPr>
          <w:rFonts w:hint="eastAsia"/>
          <w:b/>
        </w:rPr>
        <w:t>1-3</w:t>
      </w:r>
      <w:r w:rsidRPr="00B7306C">
        <w:rPr>
          <w:rFonts w:hint="eastAsia"/>
          <w:b/>
        </w:rPr>
        <w:t>阶频繁项集</w:t>
      </w:r>
    </w:p>
    <w:p w:rsidR="00B0230B" w:rsidRPr="00B7306C" w:rsidRDefault="00B0230B" w:rsidP="00B0230B">
      <w:pPr>
        <w:rPr>
          <w:b/>
        </w:rPr>
      </w:pPr>
      <w:r w:rsidRPr="00B7306C">
        <w:rPr>
          <w:b/>
        </w:rPr>
        <w:t xml:space="preserve">        001     ABCD</w:t>
      </w:r>
    </w:p>
    <w:p w:rsidR="00B0230B" w:rsidRPr="00B7306C" w:rsidRDefault="00B0230B" w:rsidP="00B0230B">
      <w:pPr>
        <w:rPr>
          <w:b/>
        </w:rPr>
      </w:pPr>
      <w:r w:rsidRPr="00B7306C">
        <w:rPr>
          <w:b/>
        </w:rPr>
        <w:t xml:space="preserve">        002     BCDE</w:t>
      </w:r>
    </w:p>
    <w:p w:rsidR="00B0230B" w:rsidRPr="00B7306C" w:rsidRDefault="00B0230B" w:rsidP="00B0230B">
      <w:pPr>
        <w:rPr>
          <w:b/>
        </w:rPr>
      </w:pPr>
      <w:r w:rsidRPr="00B7306C">
        <w:rPr>
          <w:b/>
        </w:rPr>
        <w:t xml:space="preserve">        003     ABCDE</w:t>
      </w:r>
    </w:p>
    <w:p w:rsidR="00B0230B" w:rsidRPr="00B7306C" w:rsidRDefault="00B0230B" w:rsidP="00B0230B">
      <w:pPr>
        <w:rPr>
          <w:b/>
        </w:rPr>
      </w:pPr>
      <w:r w:rsidRPr="00B7306C">
        <w:rPr>
          <w:b/>
        </w:rPr>
        <w:t xml:space="preserve">        004     ADE</w:t>
      </w:r>
    </w:p>
    <w:p w:rsidR="00B0230B" w:rsidRPr="00B7306C" w:rsidRDefault="00B0230B" w:rsidP="00B0230B">
      <w:pPr>
        <w:rPr>
          <w:b/>
        </w:rPr>
      </w:pPr>
      <w:r w:rsidRPr="00B7306C">
        <w:rPr>
          <w:b/>
        </w:rPr>
        <w:t xml:space="preserve">        005     BDE</w:t>
      </w:r>
    </w:p>
    <w:p w:rsidR="00B0230B" w:rsidRPr="00B7306C" w:rsidRDefault="00B0230B" w:rsidP="00B0230B">
      <w:pPr>
        <w:rPr>
          <w:b/>
        </w:rPr>
      </w:pPr>
      <w:r w:rsidRPr="00B7306C">
        <w:rPr>
          <w:b/>
        </w:rPr>
        <w:t xml:space="preserve">        006     ACEF</w:t>
      </w:r>
    </w:p>
    <w:p w:rsidR="00B0230B" w:rsidRPr="00B7306C" w:rsidRDefault="00B0230B" w:rsidP="00B0230B">
      <w:pPr>
        <w:rPr>
          <w:b/>
        </w:rPr>
      </w:pPr>
      <w:r w:rsidRPr="00B7306C">
        <w:rPr>
          <w:b/>
        </w:rPr>
        <w:t xml:space="preserve">        007     BCDE</w:t>
      </w:r>
    </w:p>
    <w:p w:rsidR="00B0230B" w:rsidRPr="00B7306C" w:rsidRDefault="00B0230B" w:rsidP="00B0230B">
      <w:pPr>
        <w:rPr>
          <w:b/>
        </w:rPr>
      </w:pPr>
      <w:r w:rsidRPr="00B7306C">
        <w:rPr>
          <w:b/>
        </w:rPr>
        <w:t xml:space="preserve">        008     BCDEF</w:t>
      </w:r>
    </w:p>
    <w:p w:rsidR="00B7306C" w:rsidRDefault="00B7306C" w:rsidP="00B0230B"/>
    <w:p w:rsidR="00B7306C" w:rsidRPr="001C0856" w:rsidRDefault="00B7306C" w:rsidP="00B0230B"/>
    <w:p w:rsidR="00B0230B" w:rsidRDefault="00B0230B" w:rsidP="00B0230B">
      <w:pPr>
        <w:rPr>
          <w:b/>
        </w:rPr>
      </w:pPr>
      <w:r w:rsidRPr="00E65D75">
        <w:rPr>
          <w:rFonts w:hint="eastAsia"/>
          <w:b/>
        </w:rPr>
        <w:t>（</w:t>
      </w:r>
      <w:r w:rsidRPr="00E65D75">
        <w:rPr>
          <w:rFonts w:hint="eastAsia"/>
          <w:b/>
        </w:rPr>
        <w:t>2</w:t>
      </w:r>
      <w:r w:rsidRPr="00E65D75">
        <w:rPr>
          <w:rFonts w:hint="eastAsia"/>
          <w:b/>
        </w:rPr>
        <w:t>）</w:t>
      </w:r>
      <w:r w:rsidRPr="00E65D75">
        <w:rPr>
          <w:rFonts w:hint="eastAsia"/>
          <w:b/>
        </w:rPr>
        <w:t>K-means</w:t>
      </w:r>
      <w:r w:rsidRPr="00E65D75">
        <w:rPr>
          <w:rFonts w:hint="eastAsia"/>
          <w:b/>
        </w:rPr>
        <w:t>算法和</w:t>
      </w:r>
      <w:r w:rsidRPr="00E65D75">
        <w:rPr>
          <w:rFonts w:hint="eastAsia"/>
          <w:b/>
        </w:rPr>
        <w:t>K-</w:t>
      </w:r>
      <w:r w:rsidRPr="00E65D75">
        <w:rPr>
          <w:rFonts w:hint="eastAsia"/>
          <w:b/>
        </w:rPr>
        <w:t>中心点算法的详细步骤与特点，并比较两种算法</w:t>
      </w:r>
    </w:p>
    <w:p w:rsidR="00E65D75" w:rsidRPr="00E65D75" w:rsidRDefault="00E65D75" w:rsidP="00E65D75">
      <w:pPr>
        <w:ind w:leftChars="-135" w:left="-1" w:hangingChars="134" w:hanging="282"/>
        <w:rPr>
          <w:b/>
        </w:rPr>
      </w:pPr>
      <w:r>
        <w:rPr>
          <w:b/>
        </w:rPr>
        <w:t>步骤：</w:t>
      </w:r>
    </w:p>
    <w:p w:rsidR="001F7666" w:rsidRPr="00E65D75" w:rsidRDefault="00E65D75" w:rsidP="001F7666">
      <w:pPr>
        <w:ind w:firstLineChars="100" w:firstLine="210"/>
        <w:rPr>
          <w:i/>
          <w:u w:val="single"/>
        </w:rPr>
      </w:pPr>
      <w:r w:rsidRPr="00E65D75">
        <w:rPr>
          <w:i/>
          <w:u w:val="single"/>
        </w:rPr>
        <w:t>K-means:</w:t>
      </w:r>
    </w:p>
    <w:p w:rsidR="00E65D75" w:rsidRDefault="00E65D75" w:rsidP="00E65D75">
      <w:pPr>
        <w:ind w:firstLineChars="100" w:firstLine="210"/>
      </w:pPr>
      <w:r>
        <w:rPr>
          <w:rFonts w:hint="eastAsia"/>
        </w:rPr>
        <w:t>给定</w:t>
      </w:r>
      <w:r>
        <w:rPr>
          <w:rFonts w:hint="eastAsia"/>
        </w:rPr>
        <w:t>k</w:t>
      </w:r>
      <w:r>
        <w:rPr>
          <w:rFonts w:hint="eastAsia"/>
        </w:rPr>
        <w:t>，算法的处理流程如下</w:t>
      </w:r>
      <w:r>
        <w:rPr>
          <w:rFonts w:hint="eastAsia"/>
        </w:rPr>
        <w:t>:</w:t>
      </w:r>
    </w:p>
    <w:p w:rsidR="00E65D75" w:rsidRDefault="00E65D75" w:rsidP="00E65D75">
      <w:pPr>
        <w:ind w:firstLineChars="100" w:firstLine="210"/>
      </w:pPr>
      <w:r>
        <w:rPr>
          <w:rFonts w:hint="eastAsia"/>
        </w:rPr>
        <w:t xml:space="preserve">1. </w:t>
      </w:r>
      <w:r>
        <w:rPr>
          <w:rFonts w:hint="eastAsia"/>
        </w:rPr>
        <w:t>随机的把所有对象分配到</w:t>
      </w:r>
      <w:r>
        <w:rPr>
          <w:rFonts w:hint="eastAsia"/>
        </w:rPr>
        <w:t>k</w:t>
      </w:r>
      <w:proofErr w:type="gramStart"/>
      <w:r>
        <w:rPr>
          <w:rFonts w:hint="eastAsia"/>
        </w:rPr>
        <w:t>个</w:t>
      </w:r>
      <w:proofErr w:type="gramEnd"/>
      <w:r>
        <w:rPr>
          <w:rFonts w:hint="eastAsia"/>
        </w:rPr>
        <w:t>非空的簇中；</w:t>
      </w:r>
    </w:p>
    <w:p w:rsidR="00E65D75" w:rsidRDefault="00E65D75" w:rsidP="00E65D75">
      <w:pPr>
        <w:ind w:firstLineChars="100" w:firstLine="210"/>
      </w:pPr>
      <w:r>
        <w:rPr>
          <w:rFonts w:hint="eastAsia"/>
        </w:rPr>
        <w:t xml:space="preserve">2. </w:t>
      </w:r>
      <w:r>
        <w:rPr>
          <w:rFonts w:hint="eastAsia"/>
        </w:rPr>
        <w:t>计算每个簇的平均值，并用该平均值代表相应的簇；</w:t>
      </w:r>
    </w:p>
    <w:p w:rsidR="00E65D75" w:rsidRDefault="00E65D75" w:rsidP="00E65D75">
      <w:pPr>
        <w:ind w:firstLineChars="100" w:firstLine="210"/>
      </w:pPr>
      <w:r>
        <w:rPr>
          <w:rFonts w:hint="eastAsia"/>
        </w:rPr>
        <w:t xml:space="preserve">3. </w:t>
      </w:r>
      <w:r>
        <w:rPr>
          <w:rFonts w:hint="eastAsia"/>
        </w:rPr>
        <w:t>将每个对象根据其与各个</w:t>
      </w:r>
      <w:proofErr w:type="gramStart"/>
      <w:r>
        <w:rPr>
          <w:rFonts w:hint="eastAsia"/>
        </w:rPr>
        <w:t>簇</w:t>
      </w:r>
      <w:proofErr w:type="gramEnd"/>
      <w:r>
        <w:rPr>
          <w:rFonts w:hint="eastAsia"/>
        </w:rPr>
        <w:t>中心的距离，重新分配到</w:t>
      </w:r>
      <w:r>
        <w:rPr>
          <w:rFonts w:hint="eastAsia"/>
        </w:rPr>
        <w:t xml:space="preserve"> </w:t>
      </w:r>
      <w:r>
        <w:rPr>
          <w:rFonts w:hint="eastAsia"/>
        </w:rPr>
        <w:t>与它最近的簇中；</w:t>
      </w:r>
      <w:r>
        <w:rPr>
          <w:rFonts w:hint="eastAsia"/>
        </w:rPr>
        <w:t xml:space="preserve">  </w:t>
      </w:r>
    </w:p>
    <w:p w:rsidR="00E65D75" w:rsidRDefault="00E65D75" w:rsidP="00E65D75">
      <w:pPr>
        <w:ind w:firstLineChars="100" w:firstLine="210"/>
      </w:pPr>
      <w:r>
        <w:rPr>
          <w:rFonts w:hint="eastAsia"/>
        </w:rPr>
        <w:t xml:space="preserve">4. </w:t>
      </w:r>
      <w:r>
        <w:rPr>
          <w:rFonts w:hint="eastAsia"/>
        </w:rPr>
        <w:t>回到第二步，直到不再有新的分配发生。</w:t>
      </w:r>
    </w:p>
    <w:p w:rsidR="00E65D75" w:rsidRPr="00E65D75" w:rsidRDefault="00E65D75" w:rsidP="00E65D75">
      <w:pPr>
        <w:ind w:firstLineChars="100" w:firstLine="210"/>
        <w:rPr>
          <w:i/>
          <w:u w:val="single"/>
        </w:rPr>
      </w:pPr>
      <w:r w:rsidRPr="00E65D75">
        <w:rPr>
          <w:rFonts w:hint="eastAsia"/>
          <w:i/>
          <w:u w:val="single"/>
        </w:rPr>
        <w:lastRenderedPageBreak/>
        <w:t>K</w:t>
      </w:r>
      <w:r w:rsidRPr="00E65D75">
        <w:rPr>
          <w:i/>
          <w:u w:val="single"/>
        </w:rPr>
        <w:t>-</w:t>
      </w:r>
      <w:r w:rsidRPr="00E65D75">
        <w:rPr>
          <w:i/>
          <w:u w:val="single"/>
        </w:rPr>
        <w:t>中心点：</w:t>
      </w:r>
    </w:p>
    <w:p w:rsidR="00E65D75" w:rsidRDefault="00E65D75" w:rsidP="00E65D75">
      <w:pPr>
        <w:ind w:firstLineChars="100" w:firstLine="210"/>
      </w:pPr>
      <w:r>
        <w:rPr>
          <w:rFonts w:hint="eastAsia"/>
        </w:rPr>
        <w:t>用真实的数据对象来代表</w:t>
      </w:r>
      <w:proofErr w:type="gramStart"/>
      <w:r>
        <w:rPr>
          <w:rFonts w:hint="eastAsia"/>
        </w:rPr>
        <w:t>簇</w:t>
      </w:r>
      <w:proofErr w:type="gramEnd"/>
    </w:p>
    <w:p w:rsidR="00E65D75" w:rsidRDefault="00E65D75" w:rsidP="00E65D75">
      <w:pPr>
        <w:ind w:firstLineChars="100" w:firstLine="210"/>
      </w:pPr>
      <w:r>
        <w:rPr>
          <w:rFonts w:hint="eastAsia"/>
        </w:rPr>
        <w:t>随机选择</w:t>
      </w:r>
      <w:r>
        <w:rPr>
          <w:rFonts w:hint="eastAsia"/>
        </w:rPr>
        <w:t>k</w:t>
      </w:r>
      <w:proofErr w:type="gramStart"/>
      <w:r>
        <w:rPr>
          <w:rFonts w:hint="eastAsia"/>
        </w:rPr>
        <w:t>个</w:t>
      </w:r>
      <w:proofErr w:type="gramEnd"/>
      <w:r>
        <w:rPr>
          <w:rFonts w:hint="eastAsia"/>
        </w:rPr>
        <w:t>对象作为初始的中心点；</w:t>
      </w:r>
    </w:p>
    <w:p w:rsidR="00E65D75" w:rsidRDefault="00E65D75" w:rsidP="00E65D75">
      <w:pPr>
        <w:ind w:firstLineChars="100" w:firstLine="210"/>
      </w:pPr>
      <w:r>
        <w:t>Repeat</w:t>
      </w:r>
    </w:p>
    <w:p w:rsidR="00E65D75" w:rsidRDefault="00E65D75" w:rsidP="00E65D75">
      <w:pPr>
        <w:ind w:firstLineChars="100" w:firstLine="210"/>
      </w:pPr>
      <w:r>
        <w:rPr>
          <w:rFonts w:hint="eastAsia"/>
        </w:rPr>
        <w:t>对每一个由非中心对象</w:t>
      </w:r>
      <w:r>
        <w:rPr>
          <w:rFonts w:hint="eastAsia"/>
        </w:rPr>
        <w:t xml:space="preserve">h </w:t>
      </w:r>
      <w:r>
        <w:rPr>
          <w:rFonts w:hint="eastAsia"/>
        </w:rPr>
        <w:t>和中心对象</w:t>
      </w:r>
      <w:r>
        <w:rPr>
          <w:rFonts w:hint="eastAsia"/>
        </w:rPr>
        <w:t xml:space="preserve"> </w:t>
      </w:r>
      <w:proofErr w:type="spellStart"/>
      <w:r>
        <w:rPr>
          <w:rFonts w:hint="eastAsia"/>
        </w:rPr>
        <w:t>i</w:t>
      </w:r>
      <w:proofErr w:type="spellEnd"/>
      <w:r>
        <w:rPr>
          <w:rFonts w:hint="eastAsia"/>
        </w:rPr>
        <w:t xml:space="preserve">, </w:t>
      </w:r>
      <w:r>
        <w:rPr>
          <w:rFonts w:hint="eastAsia"/>
        </w:rPr>
        <w:t>计算</w:t>
      </w:r>
      <w:proofErr w:type="spellStart"/>
      <w:r>
        <w:rPr>
          <w:rFonts w:hint="eastAsia"/>
        </w:rPr>
        <w:t>i</w:t>
      </w:r>
      <w:proofErr w:type="spellEnd"/>
      <w:r>
        <w:rPr>
          <w:rFonts w:hint="eastAsia"/>
        </w:rPr>
        <w:t>被</w:t>
      </w:r>
      <w:r>
        <w:rPr>
          <w:rFonts w:hint="eastAsia"/>
        </w:rPr>
        <w:t>h</w:t>
      </w:r>
      <w:r>
        <w:rPr>
          <w:rFonts w:hint="eastAsia"/>
        </w:rPr>
        <w:t>替代的总代价</w:t>
      </w:r>
      <w:r>
        <w:rPr>
          <w:rFonts w:hint="eastAsia"/>
        </w:rPr>
        <w:t xml:space="preserve"> </w:t>
      </w:r>
      <w:proofErr w:type="spellStart"/>
      <w:r>
        <w:rPr>
          <w:rFonts w:hint="eastAsia"/>
        </w:rPr>
        <w:t>Tcih</w:t>
      </w:r>
      <w:proofErr w:type="spellEnd"/>
      <w:r>
        <w:rPr>
          <w:rFonts w:hint="eastAsia"/>
        </w:rPr>
        <w:t xml:space="preserve"> </w:t>
      </w:r>
    </w:p>
    <w:p w:rsidR="00E65D75" w:rsidRDefault="00E65D75" w:rsidP="00E65D75">
      <w:pPr>
        <w:ind w:firstLineChars="100" w:firstLine="210"/>
      </w:pPr>
      <w:r>
        <w:rPr>
          <w:rFonts w:hint="eastAsia"/>
        </w:rPr>
        <w:t>对每一个有</w:t>
      </w:r>
      <w:r>
        <w:rPr>
          <w:rFonts w:hint="eastAsia"/>
        </w:rPr>
        <w:t>h</w:t>
      </w:r>
      <w:r>
        <w:rPr>
          <w:rFonts w:hint="eastAsia"/>
        </w:rPr>
        <w:t>和</w:t>
      </w:r>
      <w:proofErr w:type="spellStart"/>
      <w:r>
        <w:rPr>
          <w:rFonts w:hint="eastAsia"/>
        </w:rPr>
        <w:t>i</w:t>
      </w:r>
      <w:proofErr w:type="spellEnd"/>
      <w:r>
        <w:rPr>
          <w:rFonts w:hint="eastAsia"/>
        </w:rPr>
        <w:t>组成的对象对</w:t>
      </w:r>
      <w:r>
        <w:rPr>
          <w:rFonts w:hint="eastAsia"/>
        </w:rPr>
        <w:t xml:space="preserve"> </w:t>
      </w:r>
    </w:p>
    <w:p w:rsidR="00E65D75" w:rsidRDefault="00E65D75" w:rsidP="00E65D75">
      <w:pPr>
        <w:ind w:firstLineChars="100" w:firstLine="210"/>
      </w:pPr>
      <w:r>
        <w:rPr>
          <w:rFonts w:hint="eastAsia"/>
        </w:rPr>
        <w:t xml:space="preserve">If </w:t>
      </w:r>
      <w:proofErr w:type="spellStart"/>
      <w:r>
        <w:rPr>
          <w:rFonts w:hint="eastAsia"/>
        </w:rPr>
        <w:t>TCih</w:t>
      </w:r>
      <w:proofErr w:type="spellEnd"/>
      <w:r>
        <w:rPr>
          <w:rFonts w:hint="eastAsia"/>
        </w:rPr>
        <w:t xml:space="preserve"> &lt; 0, </w:t>
      </w:r>
      <w:proofErr w:type="spellStart"/>
      <w:r>
        <w:rPr>
          <w:rFonts w:hint="eastAsia"/>
        </w:rPr>
        <w:t>i</w:t>
      </w:r>
      <w:proofErr w:type="spellEnd"/>
      <w:r>
        <w:rPr>
          <w:rFonts w:hint="eastAsia"/>
        </w:rPr>
        <w:t xml:space="preserve"> </w:t>
      </w:r>
      <w:r>
        <w:rPr>
          <w:rFonts w:hint="eastAsia"/>
        </w:rPr>
        <w:t>被</w:t>
      </w:r>
      <w:r>
        <w:rPr>
          <w:rFonts w:hint="eastAsia"/>
        </w:rPr>
        <w:t xml:space="preserve"> h</w:t>
      </w:r>
      <w:r>
        <w:rPr>
          <w:rFonts w:hint="eastAsia"/>
        </w:rPr>
        <w:t>替换</w:t>
      </w:r>
    </w:p>
    <w:p w:rsidR="00E65D75" w:rsidRDefault="00E65D75" w:rsidP="00E65D75">
      <w:pPr>
        <w:ind w:firstLineChars="100" w:firstLine="210"/>
      </w:pPr>
      <w:r>
        <w:rPr>
          <w:rFonts w:hint="eastAsia"/>
        </w:rPr>
        <w:t>然后将每一个非中心点对象根据与中心点的距离分配给离它最近的中心点</w:t>
      </w:r>
    </w:p>
    <w:p w:rsidR="00E65D75" w:rsidRPr="001C0856" w:rsidRDefault="00E65D75" w:rsidP="00E65D75">
      <w:pPr>
        <w:ind w:firstLineChars="100" w:firstLine="210"/>
      </w:pPr>
      <w:r>
        <w:rPr>
          <w:rFonts w:hint="eastAsia"/>
        </w:rPr>
        <w:t>Until</w:t>
      </w:r>
      <w:r>
        <w:rPr>
          <w:rFonts w:hint="eastAsia"/>
        </w:rPr>
        <w:t>不发生变化。</w:t>
      </w:r>
    </w:p>
    <w:p w:rsidR="00E65D75" w:rsidRPr="00E65D75" w:rsidRDefault="00E65D75" w:rsidP="00E65D75">
      <w:pPr>
        <w:ind w:leftChars="-202" w:hangingChars="201" w:hanging="424"/>
        <w:rPr>
          <w:b/>
        </w:rPr>
      </w:pPr>
      <w:r w:rsidRPr="00E65D75">
        <w:rPr>
          <w:b/>
        </w:rPr>
        <w:t>特点：</w:t>
      </w:r>
    </w:p>
    <w:p w:rsidR="00E65D75" w:rsidRPr="00E65D75" w:rsidRDefault="00E65D75" w:rsidP="001F7666">
      <w:pPr>
        <w:ind w:firstLineChars="100" w:firstLine="210"/>
        <w:rPr>
          <w:i/>
          <w:u w:val="single"/>
        </w:rPr>
      </w:pPr>
      <w:r w:rsidRPr="00E65D75">
        <w:rPr>
          <w:i/>
          <w:u w:val="single"/>
        </w:rPr>
        <w:t>K-means:</w:t>
      </w:r>
    </w:p>
    <w:p w:rsidR="00E65D75" w:rsidRPr="00E65D75" w:rsidRDefault="00E65D75" w:rsidP="00E65D75">
      <w:pPr>
        <w:ind w:firstLineChars="100" w:firstLine="210"/>
        <w:rPr>
          <w:i/>
          <w:u w:val="single"/>
        </w:rPr>
      </w:pPr>
      <w:r w:rsidRPr="00E65D75">
        <w:rPr>
          <w:rFonts w:hint="eastAsia"/>
          <w:i/>
          <w:u w:val="single"/>
        </w:rPr>
        <w:t>优点</w:t>
      </w:r>
      <w:r w:rsidRPr="00E65D75">
        <w:rPr>
          <w:rFonts w:hint="eastAsia"/>
          <w:i/>
          <w:u w:val="single"/>
        </w:rPr>
        <w:t xml:space="preserve"> </w:t>
      </w:r>
    </w:p>
    <w:p w:rsidR="00E65D75" w:rsidRDefault="00E65D75" w:rsidP="00E65D75">
      <w:pPr>
        <w:ind w:left="210"/>
      </w:pPr>
      <w:r w:rsidRPr="00E65D75">
        <w:rPr>
          <w:rFonts w:hint="eastAsia"/>
        </w:rPr>
        <w:t>相对高效的</w:t>
      </w:r>
      <w:r w:rsidRPr="00E65D75">
        <w:rPr>
          <w:rFonts w:hint="eastAsia"/>
        </w:rPr>
        <w:t xml:space="preserve">: </w:t>
      </w:r>
      <w:r w:rsidRPr="00E65D75">
        <w:rPr>
          <w:rFonts w:hint="eastAsia"/>
        </w:rPr>
        <w:t>算法复杂度</w:t>
      </w:r>
      <w:r w:rsidRPr="00E65D75">
        <w:rPr>
          <w:rFonts w:hint="eastAsia"/>
        </w:rPr>
        <w:t>O(</w:t>
      </w:r>
      <w:proofErr w:type="spellStart"/>
      <w:r w:rsidRPr="00E65D75">
        <w:rPr>
          <w:rFonts w:hint="eastAsia"/>
        </w:rPr>
        <w:t>tkn</w:t>
      </w:r>
      <w:proofErr w:type="spellEnd"/>
      <w:r w:rsidRPr="00E65D75">
        <w:rPr>
          <w:rFonts w:hint="eastAsia"/>
        </w:rPr>
        <w:t xml:space="preserve">), </w:t>
      </w:r>
      <w:r w:rsidRPr="00E65D75">
        <w:rPr>
          <w:rFonts w:hint="eastAsia"/>
        </w:rPr>
        <w:t>其中</w:t>
      </w:r>
      <w:r w:rsidRPr="00E65D75">
        <w:rPr>
          <w:rFonts w:hint="eastAsia"/>
        </w:rPr>
        <w:t xml:space="preserve">n </w:t>
      </w:r>
      <w:r w:rsidRPr="00E65D75">
        <w:rPr>
          <w:rFonts w:hint="eastAsia"/>
        </w:rPr>
        <w:t>是数据对象的个数</w:t>
      </w:r>
      <w:r w:rsidRPr="00E65D75">
        <w:rPr>
          <w:rFonts w:hint="eastAsia"/>
        </w:rPr>
        <w:t xml:space="preserve">, k </w:t>
      </w:r>
      <w:proofErr w:type="gramStart"/>
      <w:r w:rsidRPr="00E65D75">
        <w:rPr>
          <w:rFonts w:hint="eastAsia"/>
        </w:rPr>
        <w:t>是簇的</w:t>
      </w:r>
      <w:proofErr w:type="gramEnd"/>
      <w:r w:rsidRPr="00E65D75">
        <w:rPr>
          <w:rFonts w:hint="eastAsia"/>
        </w:rPr>
        <w:t>个数</w:t>
      </w:r>
      <w:r w:rsidRPr="00E65D75">
        <w:rPr>
          <w:rFonts w:hint="eastAsia"/>
        </w:rPr>
        <w:t>, t</w:t>
      </w:r>
      <w:r w:rsidRPr="00E65D75">
        <w:rPr>
          <w:rFonts w:hint="eastAsia"/>
        </w:rPr>
        <w:t>是迭代的次</w:t>
      </w:r>
      <w:r>
        <w:rPr>
          <w:rFonts w:hint="eastAsia"/>
        </w:rPr>
        <w:t>数，通常</w:t>
      </w:r>
      <w:r>
        <w:rPr>
          <w:rFonts w:hint="eastAsia"/>
        </w:rPr>
        <w:t>k, t &lt;&lt; n.</w:t>
      </w:r>
    </w:p>
    <w:p w:rsidR="00E65D75" w:rsidRDefault="00E65D75" w:rsidP="00E65D75">
      <w:pPr>
        <w:ind w:firstLineChars="100" w:firstLine="210"/>
      </w:pPr>
      <w:r>
        <w:rPr>
          <w:rFonts w:hint="eastAsia"/>
        </w:rPr>
        <w:t>算法通常终止于局部最优解；</w:t>
      </w:r>
    </w:p>
    <w:p w:rsidR="00E65D75" w:rsidRPr="00E65D75" w:rsidRDefault="00E65D75" w:rsidP="00E65D75">
      <w:pPr>
        <w:ind w:firstLineChars="100" w:firstLine="210"/>
        <w:rPr>
          <w:i/>
          <w:u w:val="single"/>
        </w:rPr>
      </w:pPr>
      <w:r w:rsidRPr="00E65D75">
        <w:rPr>
          <w:rFonts w:hint="eastAsia"/>
          <w:i/>
          <w:u w:val="single"/>
        </w:rPr>
        <w:t>缺点</w:t>
      </w:r>
    </w:p>
    <w:p w:rsidR="00E65D75" w:rsidRDefault="00E65D75" w:rsidP="00E65D75">
      <w:pPr>
        <w:ind w:firstLineChars="100" w:firstLine="210"/>
      </w:pPr>
      <w:r>
        <w:rPr>
          <w:rFonts w:hint="eastAsia"/>
        </w:rPr>
        <w:t>只有当平均值有意义的情况下才能使用，对于类别字段不适用；</w:t>
      </w:r>
    </w:p>
    <w:p w:rsidR="00E65D75" w:rsidRDefault="00E65D75" w:rsidP="00E65D75">
      <w:pPr>
        <w:ind w:firstLineChars="100" w:firstLine="210"/>
      </w:pPr>
      <w:r>
        <w:rPr>
          <w:rFonts w:hint="eastAsia"/>
        </w:rPr>
        <w:t>必须事先给定要生成的簇的个数；</w:t>
      </w:r>
    </w:p>
    <w:p w:rsidR="00E65D75" w:rsidRDefault="00E65D75" w:rsidP="00E65D75">
      <w:pPr>
        <w:ind w:firstLineChars="100" w:firstLine="210"/>
      </w:pPr>
      <w:r>
        <w:rPr>
          <w:rFonts w:hint="eastAsia"/>
        </w:rPr>
        <w:t>对“噪声”和异常数据敏感；</w:t>
      </w:r>
    </w:p>
    <w:p w:rsidR="00E65D75" w:rsidRDefault="00E65D75" w:rsidP="00E65D75">
      <w:pPr>
        <w:ind w:firstLineChars="100" w:firstLine="210"/>
      </w:pPr>
      <w:r>
        <w:rPr>
          <w:rFonts w:hint="eastAsia"/>
        </w:rPr>
        <w:t>不能发现非凸面形状的数据。</w:t>
      </w:r>
    </w:p>
    <w:p w:rsidR="00E65D75" w:rsidRPr="00E65D75" w:rsidRDefault="00E65D75" w:rsidP="001F7666">
      <w:pPr>
        <w:ind w:firstLineChars="100" w:firstLine="210"/>
        <w:rPr>
          <w:i/>
          <w:u w:val="single"/>
        </w:rPr>
      </w:pPr>
      <w:r w:rsidRPr="00E65D75">
        <w:rPr>
          <w:rFonts w:hint="eastAsia"/>
          <w:i/>
          <w:u w:val="single"/>
        </w:rPr>
        <w:t>K</w:t>
      </w:r>
      <w:r w:rsidRPr="00E65D75">
        <w:rPr>
          <w:i/>
          <w:u w:val="single"/>
        </w:rPr>
        <w:t>-</w:t>
      </w:r>
      <w:proofErr w:type="spellStart"/>
      <w:r w:rsidRPr="00E65D75">
        <w:rPr>
          <w:i/>
          <w:u w:val="single"/>
        </w:rPr>
        <w:t>mediods</w:t>
      </w:r>
      <w:proofErr w:type="spellEnd"/>
      <w:r w:rsidRPr="00E65D75">
        <w:rPr>
          <w:i/>
          <w:u w:val="single"/>
        </w:rPr>
        <w:t>:</w:t>
      </w:r>
    </w:p>
    <w:p w:rsidR="00E65D75" w:rsidRDefault="00E65D75" w:rsidP="00E65D75">
      <w:pPr>
        <w:ind w:firstLineChars="100" w:firstLine="210"/>
      </w:pPr>
      <w:r>
        <w:rPr>
          <w:rFonts w:hint="eastAsia"/>
        </w:rPr>
        <w:t>a) K-</w:t>
      </w:r>
      <w:proofErr w:type="spellStart"/>
      <w:r>
        <w:rPr>
          <w:rFonts w:hint="eastAsia"/>
        </w:rPr>
        <w:t>mediods</w:t>
      </w:r>
      <w:proofErr w:type="spellEnd"/>
      <w:r>
        <w:rPr>
          <w:rFonts w:hint="eastAsia"/>
        </w:rPr>
        <w:t>算法具有能够处理大型数据集，结果</w:t>
      </w:r>
      <w:proofErr w:type="gramStart"/>
      <w:r>
        <w:rPr>
          <w:rFonts w:hint="eastAsia"/>
        </w:rPr>
        <w:t>簇</w:t>
      </w:r>
      <w:proofErr w:type="gramEnd"/>
      <w:r>
        <w:rPr>
          <w:rFonts w:hint="eastAsia"/>
        </w:rPr>
        <w:t>相当紧凑，并且簇</w:t>
      </w:r>
      <w:proofErr w:type="gramStart"/>
      <w:r>
        <w:rPr>
          <w:rFonts w:hint="eastAsia"/>
        </w:rPr>
        <w:t>与簇之</w:t>
      </w:r>
      <w:proofErr w:type="gramEnd"/>
      <w:r>
        <w:rPr>
          <w:rFonts w:hint="eastAsia"/>
        </w:rPr>
        <w:t>间明显分明的优点，这一点和</w:t>
      </w:r>
      <w:r>
        <w:rPr>
          <w:rFonts w:hint="eastAsia"/>
        </w:rPr>
        <w:t>K-means</w:t>
      </w:r>
      <w:r>
        <w:rPr>
          <w:rFonts w:hint="eastAsia"/>
        </w:rPr>
        <w:t>算法相同。</w:t>
      </w:r>
    </w:p>
    <w:p w:rsidR="00E65D75" w:rsidRDefault="00E65D75" w:rsidP="00E65D75">
      <w:pPr>
        <w:ind w:firstLineChars="100" w:firstLine="210"/>
      </w:pPr>
      <w:r>
        <w:rPr>
          <w:rFonts w:hint="eastAsia"/>
        </w:rPr>
        <w:t xml:space="preserve">b) </w:t>
      </w:r>
      <w:r>
        <w:rPr>
          <w:rFonts w:hint="eastAsia"/>
        </w:rPr>
        <w:t>同时，该算法也有</w:t>
      </w:r>
      <w:r>
        <w:rPr>
          <w:rFonts w:hint="eastAsia"/>
        </w:rPr>
        <w:t>K-means</w:t>
      </w:r>
      <w:r>
        <w:rPr>
          <w:rFonts w:hint="eastAsia"/>
        </w:rPr>
        <w:t>同样的缺点，如，必须事先确定</w:t>
      </w:r>
      <w:proofErr w:type="gramStart"/>
      <w:r>
        <w:rPr>
          <w:rFonts w:hint="eastAsia"/>
        </w:rPr>
        <w:t>类簇数</w:t>
      </w:r>
      <w:proofErr w:type="gramEnd"/>
      <w:r>
        <w:rPr>
          <w:rFonts w:hint="eastAsia"/>
        </w:rPr>
        <w:t>和中心点，</w:t>
      </w:r>
      <w:proofErr w:type="gramStart"/>
      <w:r>
        <w:rPr>
          <w:rFonts w:hint="eastAsia"/>
        </w:rPr>
        <w:t>簇数</w:t>
      </w:r>
      <w:proofErr w:type="gramEnd"/>
      <w:r>
        <w:rPr>
          <w:rFonts w:hint="eastAsia"/>
        </w:rPr>
        <w:t>和中心点的选择对结果影响很大；一般在获得一个局部最优的解后就停止了；对于除数值型以外的数据不适合；只适用于聚类结果为凸形的数据集等。</w:t>
      </w:r>
    </w:p>
    <w:p w:rsidR="00E65D75" w:rsidRDefault="00E65D75" w:rsidP="00E65D75">
      <w:pPr>
        <w:ind w:firstLineChars="100" w:firstLine="210"/>
      </w:pPr>
      <w:r>
        <w:rPr>
          <w:rFonts w:hint="eastAsia"/>
        </w:rPr>
        <w:t xml:space="preserve">c) </w:t>
      </w:r>
      <w:r>
        <w:rPr>
          <w:rFonts w:hint="eastAsia"/>
        </w:rPr>
        <w:t>与</w:t>
      </w:r>
      <w:r>
        <w:rPr>
          <w:rFonts w:hint="eastAsia"/>
        </w:rPr>
        <w:t>K-means</w:t>
      </w:r>
      <w:r>
        <w:rPr>
          <w:rFonts w:hint="eastAsia"/>
        </w:rPr>
        <w:t>相比，</w:t>
      </w:r>
      <w:r>
        <w:rPr>
          <w:rFonts w:hint="eastAsia"/>
        </w:rPr>
        <w:t>K-</w:t>
      </w:r>
      <w:proofErr w:type="spellStart"/>
      <w:r>
        <w:rPr>
          <w:rFonts w:hint="eastAsia"/>
        </w:rPr>
        <w:t>mediods</w:t>
      </w:r>
      <w:proofErr w:type="spellEnd"/>
      <w:r>
        <w:rPr>
          <w:rFonts w:hint="eastAsia"/>
        </w:rPr>
        <w:t>算法对于噪声不那么敏感，这样对于离群点就不会造成划分的结果偏差过大，少数数据不会造成重大影响。</w:t>
      </w:r>
    </w:p>
    <w:p w:rsidR="00E65D75" w:rsidRDefault="00E65D75" w:rsidP="00E65D75">
      <w:pPr>
        <w:ind w:firstLineChars="100" w:firstLine="210"/>
      </w:pPr>
      <w:r>
        <w:rPr>
          <w:rFonts w:hint="eastAsia"/>
        </w:rPr>
        <w:t>d) K-</w:t>
      </w:r>
      <w:proofErr w:type="spellStart"/>
      <w:r>
        <w:rPr>
          <w:rFonts w:hint="eastAsia"/>
        </w:rPr>
        <w:t>mediods</w:t>
      </w:r>
      <w:proofErr w:type="spellEnd"/>
      <w:r>
        <w:rPr>
          <w:rFonts w:hint="eastAsia"/>
        </w:rPr>
        <w:t>由于上述原因被认为是对</w:t>
      </w:r>
      <w:r>
        <w:rPr>
          <w:rFonts w:hint="eastAsia"/>
        </w:rPr>
        <w:t>K-means</w:t>
      </w:r>
      <w:r>
        <w:rPr>
          <w:rFonts w:hint="eastAsia"/>
        </w:rPr>
        <w:t>的改进，但由于按照中心点选择的方式进行计算，算法的时间复杂度也比</w:t>
      </w:r>
      <w:r>
        <w:rPr>
          <w:rFonts w:hint="eastAsia"/>
        </w:rPr>
        <w:t>K-means</w:t>
      </w:r>
      <w:r>
        <w:rPr>
          <w:rFonts w:hint="eastAsia"/>
        </w:rPr>
        <w:t>上升了</w:t>
      </w:r>
      <w:r>
        <w:rPr>
          <w:rFonts w:hint="eastAsia"/>
        </w:rPr>
        <w:t>O(n)</w:t>
      </w:r>
      <w:r>
        <w:rPr>
          <w:rFonts w:hint="eastAsia"/>
        </w:rPr>
        <w:t>。</w:t>
      </w:r>
    </w:p>
    <w:p w:rsidR="00E65D75" w:rsidRPr="00E65D75" w:rsidRDefault="00E65D75" w:rsidP="00E65D75">
      <w:pPr>
        <w:ind w:leftChars="-270" w:left="-2" w:hangingChars="268" w:hanging="565"/>
        <w:rPr>
          <w:b/>
        </w:rPr>
      </w:pPr>
      <w:r w:rsidRPr="00E65D75">
        <w:rPr>
          <w:rFonts w:hint="eastAsia"/>
          <w:b/>
        </w:rPr>
        <w:t>比较：</w:t>
      </w:r>
    </w:p>
    <w:p w:rsidR="00E65D75" w:rsidRDefault="00E65D75" w:rsidP="00E65D75">
      <w:pPr>
        <w:ind w:firstLineChars="100" w:firstLine="210"/>
      </w:pPr>
      <w:r>
        <w:rPr>
          <w:rFonts w:hint="eastAsia"/>
        </w:rPr>
        <w:t>存在“噪声”或者孤立点数据时，</w:t>
      </w:r>
      <w:r>
        <w:rPr>
          <w:rFonts w:hint="eastAsia"/>
        </w:rPr>
        <w:t>K-</w:t>
      </w:r>
      <w:r>
        <w:rPr>
          <w:rFonts w:hint="eastAsia"/>
        </w:rPr>
        <w:t>中心点的方法比</w:t>
      </w:r>
      <w:r>
        <w:rPr>
          <w:rFonts w:hint="eastAsia"/>
        </w:rPr>
        <w:t>K-</w:t>
      </w:r>
      <w:r>
        <w:rPr>
          <w:rFonts w:hint="eastAsia"/>
        </w:rPr>
        <w:t>平均方法健壮；</w:t>
      </w:r>
    </w:p>
    <w:p w:rsidR="00E65D75" w:rsidRDefault="00E65D75" w:rsidP="00E65D75">
      <w:pPr>
        <w:ind w:firstLineChars="100" w:firstLine="210"/>
      </w:pPr>
      <w:r>
        <w:rPr>
          <w:rFonts w:hint="eastAsia"/>
        </w:rPr>
        <w:t>K-</w:t>
      </w:r>
      <w:r>
        <w:rPr>
          <w:rFonts w:hint="eastAsia"/>
        </w:rPr>
        <w:t>中心点方法的执行代价比</w:t>
      </w:r>
      <w:r>
        <w:rPr>
          <w:rFonts w:hint="eastAsia"/>
        </w:rPr>
        <w:t>K-</w:t>
      </w:r>
      <w:r>
        <w:rPr>
          <w:rFonts w:hint="eastAsia"/>
        </w:rPr>
        <w:t>平均方法高；</w:t>
      </w:r>
    </w:p>
    <w:p w:rsidR="0025155C" w:rsidRDefault="0025155C">
      <w:pPr>
        <w:widowControl/>
        <w:jc w:val="left"/>
      </w:pPr>
      <w:r>
        <w:br w:type="page"/>
      </w:r>
    </w:p>
    <w:p w:rsidR="00397365" w:rsidRPr="001C0856" w:rsidRDefault="00397365" w:rsidP="001F7666"/>
    <w:p w:rsidR="00397365" w:rsidRPr="0025155C" w:rsidRDefault="00397365" w:rsidP="00397365">
      <w:pPr>
        <w:rPr>
          <w:b/>
        </w:rPr>
      </w:pPr>
      <w:r w:rsidRPr="0025155C">
        <w:rPr>
          <w:rFonts w:hint="eastAsia"/>
          <w:b/>
        </w:rPr>
        <w:t>四（</w:t>
      </w:r>
      <w:r w:rsidRPr="0025155C">
        <w:rPr>
          <w:rFonts w:hint="eastAsia"/>
          <w:b/>
        </w:rPr>
        <w:t>15'</w:t>
      </w:r>
      <w:r w:rsidRPr="0025155C">
        <w:rPr>
          <w:rFonts w:hint="eastAsia"/>
          <w:b/>
        </w:rPr>
        <w:t>）</w:t>
      </w:r>
    </w:p>
    <w:p w:rsidR="00397365" w:rsidRPr="0025155C" w:rsidRDefault="00397365" w:rsidP="00397365">
      <w:pPr>
        <w:rPr>
          <w:b/>
        </w:rPr>
      </w:pPr>
      <w:r w:rsidRPr="0025155C">
        <w:rPr>
          <w:rFonts w:hint="eastAsia"/>
          <w:b/>
        </w:rPr>
        <w:t>列举</w:t>
      </w:r>
      <w:r w:rsidRPr="0025155C">
        <w:rPr>
          <w:rFonts w:hint="eastAsia"/>
          <w:b/>
        </w:rPr>
        <w:t>4</w:t>
      </w:r>
      <w:r w:rsidRPr="0025155C">
        <w:rPr>
          <w:rFonts w:hint="eastAsia"/>
          <w:b/>
        </w:rPr>
        <w:t>种面向数据仓库实际需求的索引技术，并说明其特点和适应性</w:t>
      </w:r>
    </w:p>
    <w:p w:rsidR="00397365" w:rsidRPr="001C0856" w:rsidRDefault="0025155C" w:rsidP="00397365">
      <w:r>
        <w:rPr>
          <w:noProof/>
        </w:rPr>
        <w:drawing>
          <wp:inline distT="0" distB="0" distL="0" distR="0" wp14:anchorId="1B1530FA" wp14:editId="1704ADA1">
            <wp:extent cx="5274310" cy="39890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89070"/>
                    </a:xfrm>
                    <a:prstGeom prst="rect">
                      <a:avLst/>
                    </a:prstGeom>
                  </pic:spPr>
                </pic:pic>
              </a:graphicData>
            </a:graphic>
          </wp:inline>
        </w:drawing>
      </w:r>
      <w:r>
        <w:rPr>
          <w:noProof/>
        </w:rPr>
        <w:drawing>
          <wp:inline distT="0" distB="0" distL="0" distR="0" wp14:anchorId="715C7365" wp14:editId="02C3E7F3">
            <wp:extent cx="5375009" cy="206756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9144" cy="2072997"/>
                    </a:xfrm>
                    <a:prstGeom prst="rect">
                      <a:avLst/>
                    </a:prstGeom>
                  </pic:spPr>
                </pic:pic>
              </a:graphicData>
            </a:graphic>
          </wp:inline>
        </w:drawing>
      </w:r>
    </w:p>
    <w:p w:rsidR="003E3D31" w:rsidRPr="00BA6EF6" w:rsidRDefault="00B92E67" w:rsidP="00B0230B">
      <w:pPr>
        <w:rPr>
          <w:b/>
        </w:rPr>
      </w:pPr>
      <w:r w:rsidRPr="00BA6EF6">
        <w:rPr>
          <w:rFonts w:hint="eastAsia"/>
          <w:b/>
        </w:rPr>
        <w:t>五</w:t>
      </w:r>
      <w:r w:rsidR="00B0230B" w:rsidRPr="00BA6EF6">
        <w:rPr>
          <w:rFonts w:hint="eastAsia"/>
          <w:b/>
        </w:rPr>
        <w:t>.</w:t>
      </w:r>
    </w:p>
    <w:p w:rsidR="00A6089E" w:rsidRPr="00BA6EF6" w:rsidRDefault="00B0230B" w:rsidP="00B0230B">
      <w:pPr>
        <w:rPr>
          <w:b/>
        </w:rPr>
      </w:pPr>
      <w:r w:rsidRPr="00BA6EF6">
        <w:rPr>
          <w:rFonts w:hint="eastAsia"/>
          <w:b/>
        </w:rPr>
        <w:t>就你感兴趣的领域，说说数据仓库和数据挖掘技术的应用及在该领域的应用</w:t>
      </w:r>
      <w:r w:rsidRPr="00BA6EF6">
        <w:rPr>
          <w:rFonts w:hint="eastAsia"/>
          <w:b/>
        </w:rPr>
        <w:t xml:space="preserve"> 10x1</w:t>
      </w:r>
    </w:p>
    <w:p w:rsidR="00397365" w:rsidRDefault="00BA6EF6" w:rsidP="00B0230B">
      <w:r>
        <w:t>数据挖掘见</w:t>
      </w:r>
      <w:r>
        <w:t>PPT</w:t>
      </w:r>
    </w:p>
    <w:p w:rsidR="00BA6EF6" w:rsidRDefault="00BA6EF6" w:rsidP="00BA6EF6">
      <w:r>
        <w:rPr>
          <w:rFonts w:hint="eastAsia"/>
        </w:rPr>
        <w:t>数据仓库技术在金融信息化中的定位和作用</w:t>
      </w:r>
      <w:r w:rsidR="00704C5D">
        <w:rPr>
          <w:rFonts w:hint="eastAsia"/>
        </w:rPr>
        <w:t>（</w:t>
      </w:r>
      <w:r w:rsidR="00704C5D" w:rsidRPr="00FC5FEB">
        <w:rPr>
          <w:rFonts w:hint="eastAsia"/>
          <w:b/>
        </w:rPr>
        <w:t>引言</w:t>
      </w:r>
      <w:r w:rsidR="00704C5D">
        <w:rPr>
          <w:rFonts w:hint="eastAsia"/>
        </w:rPr>
        <w:t>）</w:t>
      </w:r>
    </w:p>
    <w:p w:rsidR="00BA6EF6" w:rsidRDefault="00BA6EF6" w:rsidP="00BA6EF6">
      <w:r>
        <w:rPr>
          <w:rFonts w:hint="eastAsia"/>
        </w:rPr>
        <w:t xml:space="preserve">　　金融业务和信息技术的紧密融合，已经成为金融行业打造核心竞争力的重要途径。随着国内外金融行业竞争的日益加剧，如何利用信息技术提升业务管理水平，增强业务创新能力，为客户提供更优质的服务，成为我国金融行业面临的重大课题。</w:t>
      </w:r>
    </w:p>
    <w:p w:rsidR="00BA6EF6" w:rsidRDefault="00BA6EF6" w:rsidP="00BA6EF6">
      <w:r>
        <w:rPr>
          <w:rFonts w:hint="eastAsia"/>
        </w:rPr>
        <w:t xml:space="preserve">　　近年来，我国金融信息化按照“数据集中化、业务综合化、管理扁平化、服务网络化、决策科学化”的理念，构建了两大数据平台：一个是基于数据大集中的策略，面向金融业务</w:t>
      </w:r>
      <w:r>
        <w:rPr>
          <w:rFonts w:hint="eastAsia"/>
        </w:rPr>
        <w:lastRenderedPageBreak/>
        <w:t>数据处理，构建高效、统一的核心业务数据平台；另一个是面向分析处理，构建完整、一致、反映时间变化的数据仓库平台。</w:t>
      </w:r>
    </w:p>
    <w:p w:rsidR="00BA6EF6" w:rsidRDefault="00BA6EF6" w:rsidP="00BA6EF6">
      <w:r>
        <w:rPr>
          <w:rFonts w:hint="eastAsia"/>
        </w:rPr>
        <w:t xml:space="preserve">　　数据仓库平台的建设实现了企业异构数据的集成，企业按照分析主题重组数据库，建立了面向整个企业的、一致的信息视图，提升了数据的利用价值。在此基础上，结合联机分析处理技术（</w:t>
      </w:r>
      <w:r>
        <w:rPr>
          <w:rFonts w:hint="eastAsia"/>
        </w:rPr>
        <w:t>Online Analytical Processing</w:t>
      </w:r>
      <w:r>
        <w:rPr>
          <w:rFonts w:hint="eastAsia"/>
        </w:rPr>
        <w:t>）和数据挖掘技术（</w:t>
      </w:r>
      <w:r>
        <w:rPr>
          <w:rFonts w:hint="eastAsia"/>
        </w:rPr>
        <w:t>Data Mining</w:t>
      </w:r>
      <w:r>
        <w:rPr>
          <w:rFonts w:hint="eastAsia"/>
        </w:rPr>
        <w:t>），为有效控制企业风险、实现金融企业经营资源的优化配置等提供了数据基础，也为相关金融企业的经营决策提供有力支撑，大大增强了决策的科学性。</w:t>
      </w:r>
    </w:p>
    <w:p w:rsidR="00BA6EF6" w:rsidRPr="001C0856" w:rsidRDefault="00BA6EF6" w:rsidP="00BA6EF6">
      <w:r>
        <w:rPr>
          <w:rFonts w:hint="eastAsia"/>
        </w:rPr>
        <w:t xml:space="preserve">　　数据仓库技术是金融信息化发展到一定阶段的必然选择。数据仓库技术在金融行业的应用，将为推进金融业务的发展和创新，促进我国金融行业的改革和发展，起到积极的作用。目前，部分银行、保险、证券等企业的数据仓库建设主要围绕资产负债管理、客户关系管理、风险管理、绩效管理等业务主题展开，实现了对历史数据的集成和重组，为各类分析型应用提供了较好的数据基础。</w:t>
      </w:r>
    </w:p>
    <w:p w:rsidR="003C2364" w:rsidRPr="001C0856" w:rsidRDefault="003C2364" w:rsidP="00397365"/>
    <w:p w:rsidR="003C2364" w:rsidRPr="00704C5D" w:rsidRDefault="00B92E67" w:rsidP="003C2364">
      <w:pPr>
        <w:rPr>
          <w:b/>
        </w:rPr>
      </w:pPr>
      <w:r w:rsidRPr="00704C5D">
        <w:rPr>
          <w:rFonts w:hint="eastAsia"/>
          <w:b/>
        </w:rPr>
        <w:t>七</w:t>
      </w:r>
      <w:r w:rsidR="003C2364" w:rsidRPr="00704C5D">
        <w:rPr>
          <w:rFonts w:hint="eastAsia"/>
          <w:b/>
        </w:rPr>
        <w:t xml:space="preserve"> </w:t>
      </w:r>
      <w:r w:rsidR="003C2364" w:rsidRPr="00704C5D">
        <w:rPr>
          <w:rFonts w:hint="eastAsia"/>
          <w:b/>
        </w:rPr>
        <w:t>结合你熟悉的领域</w:t>
      </w:r>
      <w:r w:rsidR="003C2364" w:rsidRPr="00704C5D">
        <w:rPr>
          <w:rFonts w:hint="eastAsia"/>
          <w:b/>
        </w:rPr>
        <w:t>,</w:t>
      </w:r>
      <w:r w:rsidR="003C2364" w:rsidRPr="00704C5D">
        <w:rPr>
          <w:rFonts w:hint="eastAsia"/>
          <w:b/>
        </w:rPr>
        <w:t>说明</w:t>
      </w:r>
      <w:r w:rsidR="003C2364" w:rsidRPr="00704C5D">
        <w:rPr>
          <w:rFonts w:hint="eastAsia"/>
          <w:b/>
        </w:rPr>
        <w:t>(1)</w:t>
      </w:r>
      <w:r w:rsidR="003C2364" w:rsidRPr="00704C5D">
        <w:rPr>
          <w:rFonts w:hint="eastAsia"/>
          <w:b/>
        </w:rPr>
        <w:t>构建数据仓库和数据挖掘应用的必要性</w:t>
      </w:r>
      <w:r w:rsidR="003C2364" w:rsidRPr="00704C5D">
        <w:rPr>
          <w:rFonts w:hint="eastAsia"/>
          <w:b/>
        </w:rPr>
        <w:t>.(2)</w:t>
      </w:r>
      <w:r w:rsidR="003C2364" w:rsidRPr="00704C5D">
        <w:rPr>
          <w:rFonts w:hint="eastAsia"/>
          <w:b/>
        </w:rPr>
        <w:t>建设数据仓库</w:t>
      </w:r>
    </w:p>
    <w:p w:rsidR="003C2364" w:rsidRPr="00704C5D" w:rsidRDefault="003C2364" w:rsidP="003C2364">
      <w:pPr>
        <w:rPr>
          <w:b/>
        </w:rPr>
      </w:pPr>
      <w:r w:rsidRPr="00704C5D">
        <w:rPr>
          <w:rFonts w:hint="eastAsia"/>
          <w:b/>
        </w:rPr>
        <w:t>涉及的主题及其内容</w:t>
      </w:r>
      <w:r w:rsidRPr="00704C5D">
        <w:rPr>
          <w:rFonts w:hint="eastAsia"/>
          <w:b/>
        </w:rPr>
        <w:t>.(3)</w:t>
      </w:r>
      <w:r w:rsidRPr="00704C5D">
        <w:rPr>
          <w:rFonts w:hint="eastAsia"/>
          <w:b/>
        </w:rPr>
        <w:t>数据挖掘的主要应用</w:t>
      </w:r>
      <w:r w:rsidRPr="00704C5D">
        <w:rPr>
          <w:rFonts w:hint="eastAsia"/>
          <w:b/>
        </w:rPr>
        <w:t>. 15</w:t>
      </w:r>
    </w:p>
    <w:p w:rsidR="00704C5D" w:rsidRPr="00CC2211" w:rsidRDefault="00704C5D" w:rsidP="00704C5D">
      <w:pPr>
        <w:pStyle w:val="a3"/>
        <w:numPr>
          <w:ilvl w:val="0"/>
          <w:numId w:val="3"/>
        </w:numPr>
        <w:ind w:firstLineChars="0"/>
        <w:rPr>
          <w:u w:val="single"/>
        </w:rPr>
      </w:pPr>
      <w:r w:rsidRPr="00CC2211">
        <w:rPr>
          <w:rFonts w:hint="eastAsia"/>
          <w:u w:val="single"/>
        </w:rPr>
        <w:t>构建数据仓库和数据挖掘应用的必要性</w:t>
      </w:r>
    </w:p>
    <w:p w:rsidR="00704C5D" w:rsidRDefault="00292CB4" w:rsidP="00704C5D">
      <w:pPr>
        <w:pStyle w:val="a3"/>
        <w:ind w:left="360" w:firstLineChars="0" w:firstLine="0"/>
      </w:pPr>
      <w:r w:rsidRPr="00292CB4">
        <w:rPr>
          <w:rFonts w:hint="eastAsia"/>
        </w:rPr>
        <w:t>数据采集、数据存储、数据处理、数据共享能力的持续增强</w:t>
      </w:r>
    </w:p>
    <w:p w:rsidR="00292CB4" w:rsidRDefault="00292CB4" w:rsidP="00A55828">
      <w:pPr>
        <w:ind w:firstLineChars="200" w:firstLine="420"/>
      </w:pPr>
      <w:r>
        <w:rPr>
          <w:rFonts w:hint="eastAsia"/>
        </w:rPr>
        <w:t>数据极大丰富，知识极其匮乏</w:t>
      </w:r>
      <w:r w:rsidR="00A55828">
        <w:rPr>
          <w:rFonts w:hint="eastAsia"/>
        </w:rPr>
        <w:t>；</w:t>
      </w:r>
      <w:r>
        <w:rPr>
          <w:rFonts w:hint="eastAsia"/>
        </w:rPr>
        <w:t>数据挖掘的动机：在海量数据集中挖掘知识</w:t>
      </w:r>
    </w:p>
    <w:p w:rsidR="00A55828" w:rsidRPr="0040288E" w:rsidRDefault="00A55828" w:rsidP="00A55828">
      <w:pPr>
        <w:ind w:firstLineChars="200" w:firstLine="420"/>
        <w:rPr>
          <w:i/>
          <w:u w:val="single"/>
        </w:rPr>
      </w:pPr>
      <w:r w:rsidRPr="0040288E">
        <w:rPr>
          <w:rFonts w:hint="eastAsia"/>
          <w:i/>
          <w:u w:val="single"/>
        </w:rPr>
        <w:t>从金融信息化的角度</w:t>
      </w:r>
    </w:p>
    <w:p w:rsidR="00A55828" w:rsidRDefault="00A55828" w:rsidP="0040288E">
      <w:pPr>
        <w:pStyle w:val="a3"/>
        <w:numPr>
          <w:ilvl w:val="0"/>
          <w:numId w:val="5"/>
        </w:numPr>
        <w:ind w:firstLineChars="0"/>
      </w:pPr>
      <w:r w:rsidRPr="00A55828">
        <w:rPr>
          <w:rFonts w:hint="eastAsia"/>
        </w:rPr>
        <w:t>“数据集中化、业务综合化”，极大推动了金融行业的信息化建设进程，提高了劳动生产率，同时也积累了大量的数据</w:t>
      </w:r>
    </w:p>
    <w:p w:rsidR="00A55828" w:rsidRDefault="00A55828" w:rsidP="0040288E">
      <w:pPr>
        <w:pStyle w:val="a3"/>
        <w:numPr>
          <w:ilvl w:val="0"/>
          <w:numId w:val="5"/>
        </w:numPr>
        <w:ind w:firstLineChars="0"/>
      </w:pPr>
      <w:r>
        <w:rPr>
          <w:rFonts w:hint="eastAsia"/>
        </w:rPr>
        <w:t>“管理扁平化、决策科学化”成为金融行业在激烈竞争中创造优势的重要手段</w:t>
      </w:r>
    </w:p>
    <w:p w:rsidR="00A55828" w:rsidRDefault="00A55828" w:rsidP="00A55828">
      <w:pPr>
        <w:ind w:firstLineChars="200" w:firstLine="420"/>
      </w:pPr>
      <w:r>
        <w:rPr>
          <w:rFonts w:hint="eastAsia"/>
        </w:rPr>
        <w:t>优化客户管理，提供高质量、个性化的服务</w:t>
      </w:r>
    </w:p>
    <w:p w:rsidR="00A55828" w:rsidRDefault="00A55828" w:rsidP="00A55828">
      <w:pPr>
        <w:ind w:left="420" w:firstLineChars="200" w:firstLine="420"/>
      </w:pPr>
      <w:r>
        <w:rPr>
          <w:rFonts w:hint="eastAsia"/>
        </w:rPr>
        <w:t>客户分类分析、行为分析、满意度分析、忠诚度分析</w:t>
      </w:r>
    </w:p>
    <w:p w:rsidR="00A55828" w:rsidRDefault="00A55828" w:rsidP="00A55828">
      <w:pPr>
        <w:ind w:firstLineChars="200" w:firstLine="420"/>
      </w:pPr>
      <w:r>
        <w:rPr>
          <w:rFonts w:hint="eastAsia"/>
        </w:rPr>
        <w:t>发挥金融创新，推出创新产品</w:t>
      </w:r>
    </w:p>
    <w:p w:rsidR="00A55828" w:rsidRDefault="00A55828" w:rsidP="00A55828">
      <w:pPr>
        <w:ind w:left="420" w:firstLineChars="200" w:firstLine="420"/>
      </w:pPr>
      <w:r>
        <w:rPr>
          <w:rFonts w:hint="eastAsia"/>
        </w:rPr>
        <w:t>交叉销售、营销策略</w:t>
      </w:r>
    </w:p>
    <w:p w:rsidR="00A55828" w:rsidRDefault="00A55828" w:rsidP="006D56F5">
      <w:pPr>
        <w:pStyle w:val="a3"/>
        <w:numPr>
          <w:ilvl w:val="0"/>
          <w:numId w:val="4"/>
        </w:numPr>
        <w:ind w:firstLineChars="0"/>
      </w:pPr>
      <w:r w:rsidRPr="00A55828">
        <w:rPr>
          <w:rFonts w:hint="eastAsia"/>
        </w:rPr>
        <w:t>构建企业级数据仓库、开发深层次的数据挖掘应用</w:t>
      </w:r>
    </w:p>
    <w:p w:rsidR="00CC2211" w:rsidRDefault="00CC2211" w:rsidP="006766C3">
      <w:pPr>
        <w:pStyle w:val="a3"/>
        <w:numPr>
          <w:ilvl w:val="0"/>
          <w:numId w:val="4"/>
        </w:numPr>
        <w:ind w:firstLineChars="0"/>
      </w:pPr>
      <w:r>
        <w:rPr>
          <w:rFonts w:hint="eastAsia"/>
        </w:rPr>
        <w:t>呼唤强大的智能型自动数据分析技术和工具</w:t>
      </w:r>
      <w:r>
        <w:rPr>
          <w:rFonts w:hint="eastAsia"/>
        </w:rPr>
        <w:t xml:space="preserve">, </w:t>
      </w:r>
      <w:r>
        <w:rPr>
          <w:rFonts w:hint="eastAsia"/>
        </w:rPr>
        <w:t>对数据进行有效预处理</w:t>
      </w:r>
      <w:r>
        <w:rPr>
          <w:rFonts w:hint="eastAsia"/>
        </w:rPr>
        <w:t xml:space="preserve">; </w:t>
      </w:r>
      <w:r>
        <w:rPr>
          <w:rFonts w:hint="eastAsia"/>
        </w:rPr>
        <w:t>对数据进行智能分析（数据分割、数据分类等）</w:t>
      </w:r>
    </w:p>
    <w:p w:rsidR="00CC2211" w:rsidRPr="00A55828" w:rsidRDefault="00CC2211" w:rsidP="00CC2211">
      <w:pPr>
        <w:pStyle w:val="a3"/>
        <w:ind w:left="780" w:firstLineChars="0" w:firstLine="0"/>
      </w:pPr>
    </w:p>
    <w:p w:rsidR="00704C5D" w:rsidRPr="00CC2211" w:rsidRDefault="00704C5D" w:rsidP="00090E61">
      <w:pPr>
        <w:pStyle w:val="a3"/>
        <w:numPr>
          <w:ilvl w:val="0"/>
          <w:numId w:val="3"/>
        </w:numPr>
        <w:ind w:firstLineChars="0"/>
        <w:rPr>
          <w:u w:val="single"/>
        </w:rPr>
      </w:pPr>
      <w:r w:rsidRPr="00CC2211">
        <w:rPr>
          <w:rFonts w:hint="eastAsia"/>
          <w:u w:val="single"/>
        </w:rPr>
        <w:t>建设数据仓库涉及的主题及其内容</w:t>
      </w:r>
    </w:p>
    <w:p w:rsidR="009432D7" w:rsidRPr="00CF0D5B" w:rsidRDefault="00CF0D5B" w:rsidP="00752576">
      <w:pPr>
        <w:ind w:left="360"/>
        <w:rPr>
          <w:i/>
          <w:u w:val="single"/>
        </w:rPr>
      </w:pPr>
      <w:r w:rsidRPr="00CF0D5B">
        <w:rPr>
          <w:rFonts w:hint="eastAsia"/>
          <w:i/>
          <w:u w:val="single"/>
        </w:rPr>
        <w:t>从金融信息化的角度</w:t>
      </w:r>
    </w:p>
    <w:p w:rsidR="00CF0D5B" w:rsidRDefault="00CF0D5B" w:rsidP="000E55DF">
      <w:pPr>
        <w:ind w:left="360" w:firstLineChars="100" w:firstLine="210"/>
      </w:pPr>
      <w:r>
        <w:rPr>
          <w:rFonts w:hint="eastAsia"/>
        </w:rPr>
        <w:t>主题：客户、产品、收入</w:t>
      </w:r>
    </w:p>
    <w:p w:rsidR="00CD4BC1" w:rsidRPr="00CD4BC1" w:rsidRDefault="00CD4BC1" w:rsidP="00CD4BC1">
      <w:pPr>
        <w:ind w:left="360"/>
        <w:rPr>
          <w:i/>
          <w:u w:val="single"/>
        </w:rPr>
      </w:pPr>
      <w:r w:rsidRPr="00CD4BC1">
        <w:rPr>
          <w:rFonts w:hint="eastAsia"/>
          <w:i/>
          <w:u w:val="single"/>
        </w:rPr>
        <w:t>保险公司：</w:t>
      </w:r>
    </w:p>
    <w:p w:rsidR="00CD4BC1" w:rsidRDefault="00CD4BC1" w:rsidP="00CD4BC1">
      <w:pPr>
        <w:ind w:left="360"/>
      </w:pPr>
      <w:r>
        <w:rPr>
          <w:rFonts w:hint="eastAsia"/>
        </w:rPr>
        <w:t xml:space="preserve">  </w:t>
      </w:r>
      <w:r>
        <w:rPr>
          <w:rFonts w:hint="eastAsia"/>
        </w:rPr>
        <w:t>面向主题：客户、保单、保费、理赔（赔款）</w:t>
      </w:r>
    </w:p>
    <w:p w:rsidR="00CD4BC1" w:rsidRDefault="00CD4BC1" w:rsidP="00CD4BC1">
      <w:pPr>
        <w:ind w:left="360"/>
      </w:pPr>
    </w:p>
    <w:p w:rsidR="00704C5D" w:rsidRPr="00CD4BC1" w:rsidRDefault="00704C5D" w:rsidP="00704C5D">
      <w:pPr>
        <w:pStyle w:val="a3"/>
        <w:numPr>
          <w:ilvl w:val="0"/>
          <w:numId w:val="3"/>
        </w:numPr>
        <w:ind w:firstLineChars="0"/>
        <w:rPr>
          <w:u w:val="single"/>
        </w:rPr>
      </w:pPr>
      <w:r w:rsidRPr="00CD4BC1">
        <w:rPr>
          <w:rFonts w:hint="eastAsia"/>
          <w:u w:val="single"/>
        </w:rPr>
        <w:t>数据挖掘的主要应用</w:t>
      </w:r>
      <w:r w:rsidRPr="00CD4BC1">
        <w:rPr>
          <w:rFonts w:hint="eastAsia"/>
          <w:u w:val="single"/>
        </w:rPr>
        <w:t xml:space="preserve">. </w:t>
      </w:r>
      <w:r w:rsidRPr="00CD4BC1">
        <w:rPr>
          <w:rFonts w:hint="eastAsia"/>
          <w:u w:val="single"/>
        </w:rPr>
        <w:t>（见</w:t>
      </w:r>
      <w:r w:rsidRPr="00CD4BC1">
        <w:rPr>
          <w:rFonts w:hint="eastAsia"/>
          <w:u w:val="single"/>
        </w:rPr>
        <w:t>PPT</w:t>
      </w:r>
      <w:r w:rsidRPr="00CD4BC1">
        <w:rPr>
          <w:rFonts w:hint="eastAsia"/>
          <w:u w:val="single"/>
        </w:rPr>
        <w:t>）</w:t>
      </w:r>
    </w:p>
    <w:p w:rsidR="00704C5D" w:rsidRPr="001C0856" w:rsidRDefault="009432D7" w:rsidP="003C2364">
      <w:r w:rsidRPr="009432D7">
        <w:rPr>
          <w:rFonts w:hint="eastAsia"/>
        </w:rPr>
        <w:t>数据仓库技术为企业提供企业级的数据存储，数据挖掘技术为企业提供智能</w:t>
      </w:r>
    </w:p>
    <w:sectPr w:rsidR="00704C5D" w:rsidRPr="001C08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A5F4E"/>
    <w:multiLevelType w:val="hybridMultilevel"/>
    <w:tmpl w:val="07D282EE"/>
    <w:lvl w:ilvl="0" w:tplc="4900FB4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4C16A05"/>
    <w:multiLevelType w:val="hybridMultilevel"/>
    <w:tmpl w:val="572801BA"/>
    <w:lvl w:ilvl="0" w:tplc="5A04CC9E">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7E733C1"/>
    <w:multiLevelType w:val="hybridMultilevel"/>
    <w:tmpl w:val="E20435E2"/>
    <w:lvl w:ilvl="0" w:tplc="10F4C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D60853"/>
    <w:multiLevelType w:val="hybridMultilevel"/>
    <w:tmpl w:val="04A203C6"/>
    <w:lvl w:ilvl="0" w:tplc="B3A65890">
      <w:start w:val="7"/>
      <w:numFmt w:val="decimal"/>
      <w:lvlText w:val="（%1）"/>
      <w:lvlJc w:val="left"/>
      <w:pPr>
        <w:ind w:left="828" w:hanging="72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4" w15:restartNumberingAfterBreak="0">
    <w:nsid w:val="69070DA0"/>
    <w:multiLevelType w:val="hybridMultilevel"/>
    <w:tmpl w:val="0FF8F01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6FE"/>
    <w:rsid w:val="00004DA9"/>
    <w:rsid w:val="000670CE"/>
    <w:rsid w:val="000823D2"/>
    <w:rsid w:val="000B7CC0"/>
    <w:rsid w:val="000D558B"/>
    <w:rsid w:val="000E55DF"/>
    <w:rsid w:val="000F704E"/>
    <w:rsid w:val="00101644"/>
    <w:rsid w:val="0012658B"/>
    <w:rsid w:val="001656FE"/>
    <w:rsid w:val="00180639"/>
    <w:rsid w:val="001A1C9C"/>
    <w:rsid w:val="001C0856"/>
    <w:rsid w:val="001F0B03"/>
    <w:rsid w:val="001F7666"/>
    <w:rsid w:val="00247B4A"/>
    <w:rsid w:val="0025155C"/>
    <w:rsid w:val="00274089"/>
    <w:rsid w:val="0028441C"/>
    <w:rsid w:val="0028450C"/>
    <w:rsid w:val="00292CB4"/>
    <w:rsid w:val="002E35F4"/>
    <w:rsid w:val="002F3E1A"/>
    <w:rsid w:val="003073B7"/>
    <w:rsid w:val="003819C8"/>
    <w:rsid w:val="00396DA0"/>
    <w:rsid w:val="00397365"/>
    <w:rsid w:val="003C2364"/>
    <w:rsid w:val="003C3AA7"/>
    <w:rsid w:val="003C5816"/>
    <w:rsid w:val="003D5D9F"/>
    <w:rsid w:val="003E3D31"/>
    <w:rsid w:val="0040288E"/>
    <w:rsid w:val="004178FF"/>
    <w:rsid w:val="004573BC"/>
    <w:rsid w:val="0048073C"/>
    <w:rsid w:val="0049029D"/>
    <w:rsid w:val="004913E5"/>
    <w:rsid w:val="004B51A9"/>
    <w:rsid w:val="004D6222"/>
    <w:rsid w:val="004E5FD5"/>
    <w:rsid w:val="00522560"/>
    <w:rsid w:val="005A22B7"/>
    <w:rsid w:val="005A49D3"/>
    <w:rsid w:val="005D7523"/>
    <w:rsid w:val="005E39DD"/>
    <w:rsid w:val="005E439A"/>
    <w:rsid w:val="005F2628"/>
    <w:rsid w:val="00601EA0"/>
    <w:rsid w:val="00655521"/>
    <w:rsid w:val="006A601B"/>
    <w:rsid w:val="006A6C22"/>
    <w:rsid w:val="006C4D15"/>
    <w:rsid w:val="006D56F5"/>
    <w:rsid w:val="00704C5D"/>
    <w:rsid w:val="00752576"/>
    <w:rsid w:val="00755A14"/>
    <w:rsid w:val="007901BF"/>
    <w:rsid w:val="007B43B8"/>
    <w:rsid w:val="007D35E7"/>
    <w:rsid w:val="007F45FE"/>
    <w:rsid w:val="0081324C"/>
    <w:rsid w:val="00847D1C"/>
    <w:rsid w:val="00903009"/>
    <w:rsid w:val="009100FA"/>
    <w:rsid w:val="0091438B"/>
    <w:rsid w:val="00916D75"/>
    <w:rsid w:val="0094060E"/>
    <w:rsid w:val="009432D7"/>
    <w:rsid w:val="009828CC"/>
    <w:rsid w:val="009A338F"/>
    <w:rsid w:val="009D5CC9"/>
    <w:rsid w:val="009E462B"/>
    <w:rsid w:val="009E54B4"/>
    <w:rsid w:val="00A077B5"/>
    <w:rsid w:val="00A23C59"/>
    <w:rsid w:val="00A55828"/>
    <w:rsid w:val="00A6089E"/>
    <w:rsid w:val="00A642EF"/>
    <w:rsid w:val="00A72900"/>
    <w:rsid w:val="00AB7696"/>
    <w:rsid w:val="00AD330E"/>
    <w:rsid w:val="00AE126C"/>
    <w:rsid w:val="00B0230B"/>
    <w:rsid w:val="00B0447E"/>
    <w:rsid w:val="00B33022"/>
    <w:rsid w:val="00B6362D"/>
    <w:rsid w:val="00B7306C"/>
    <w:rsid w:val="00B824E7"/>
    <w:rsid w:val="00B92E67"/>
    <w:rsid w:val="00BA6EF6"/>
    <w:rsid w:val="00BB5145"/>
    <w:rsid w:val="00BC6829"/>
    <w:rsid w:val="00BD2CD0"/>
    <w:rsid w:val="00BD7613"/>
    <w:rsid w:val="00C20F8B"/>
    <w:rsid w:val="00C6224A"/>
    <w:rsid w:val="00CA1DC4"/>
    <w:rsid w:val="00CB1D48"/>
    <w:rsid w:val="00CC2211"/>
    <w:rsid w:val="00CD4BC1"/>
    <w:rsid w:val="00CF0D5B"/>
    <w:rsid w:val="00D05A69"/>
    <w:rsid w:val="00D42F31"/>
    <w:rsid w:val="00D72479"/>
    <w:rsid w:val="00D86AB6"/>
    <w:rsid w:val="00DC3907"/>
    <w:rsid w:val="00DD454A"/>
    <w:rsid w:val="00DE372F"/>
    <w:rsid w:val="00DE7798"/>
    <w:rsid w:val="00E65D75"/>
    <w:rsid w:val="00E8539A"/>
    <w:rsid w:val="00EB0C53"/>
    <w:rsid w:val="00EB1DE3"/>
    <w:rsid w:val="00EC1237"/>
    <w:rsid w:val="00ED4619"/>
    <w:rsid w:val="00ED6F8C"/>
    <w:rsid w:val="00F1781E"/>
    <w:rsid w:val="00F53FDC"/>
    <w:rsid w:val="00F558D9"/>
    <w:rsid w:val="00F91611"/>
    <w:rsid w:val="00FC5FEB"/>
    <w:rsid w:val="00FF3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89F5"/>
  <w15:chartTrackingRefBased/>
  <w15:docId w15:val="{F75B5EB6-1AC8-414E-B6E0-357311D7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3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5446">
      <w:bodyDiv w:val="1"/>
      <w:marLeft w:val="0"/>
      <w:marRight w:val="0"/>
      <w:marTop w:val="0"/>
      <w:marBottom w:val="0"/>
      <w:divBdr>
        <w:top w:val="none" w:sz="0" w:space="0" w:color="auto"/>
        <w:left w:val="none" w:sz="0" w:space="0" w:color="auto"/>
        <w:bottom w:val="none" w:sz="0" w:space="0" w:color="auto"/>
        <w:right w:val="none" w:sz="0" w:space="0" w:color="auto"/>
      </w:divBdr>
      <w:divsChild>
        <w:div w:id="848447798">
          <w:marLeft w:val="1166"/>
          <w:marRight w:val="0"/>
          <w:marTop w:val="86"/>
          <w:marBottom w:val="0"/>
          <w:divBdr>
            <w:top w:val="none" w:sz="0" w:space="0" w:color="auto"/>
            <w:left w:val="none" w:sz="0" w:space="0" w:color="auto"/>
            <w:bottom w:val="none" w:sz="0" w:space="0" w:color="auto"/>
            <w:right w:val="none" w:sz="0" w:space="0" w:color="auto"/>
          </w:divBdr>
        </w:div>
        <w:div w:id="1279291256">
          <w:marLeft w:val="1166"/>
          <w:marRight w:val="0"/>
          <w:marTop w:val="86"/>
          <w:marBottom w:val="0"/>
          <w:divBdr>
            <w:top w:val="none" w:sz="0" w:space="0" w:color="auto"/>
            <w:left w:val="none" w:sz="0" w:space="0" w:color="auto"/>
            <w:bottom w:val="none" w:sz="0" w:space="0" w:color="auto"/>
            <w:right w:val="none" w:sz="0" w:space="0" w:color="auto"/>
          </w:divBdr>
        </w:div>
      </w:divsChild>
    </w:div>
    <w:div w:id="112990374">
      <w:bodyDiv w:val="1"/>
      <w:marLeft w:val="0"/>
      <w:marRight w:val="0"/>
      <w:marTop w:val="0"/>
      <w:marBottom w:val="0"/>
      <w:divBdr>
        <w:top w:val="none" w:sz="0" w:space="0" w:color="auto"/>
        <w:left w:val="none" w:sz="0" w:space="0" w:color="auto"/>
        <w:bottom w:val="none" w:sz="0" w:space="0" w:color="auto"/>
        <w:right w:val="none" w:sz="0" w:space="0" w:color="auto"/>
      </w:divBdr>
    </w:div>
    <w:div w:id="115413418">
      <w:bodyDiv w:val="1"/>
      <w:marLeft w:val="0"/>
      <w:marRight w:val="0"/>
      <w:marTop w:val="0"/>
      <w:marBottom w:val="0"/>
      <w:divBdr>
        <w:top w:val="none" w:sz="0" w:space="0" w:color="auto"/>
        <w:left w:val="none" w:sz="0" w:space="0" w:color="auto"/>
        <w:bottom w:val="none" w:sz="0" w:space="0" w:color="auto"/>
        <w:right w:val="none" w:sz="0" w:space="0" w:color="auto"/>
      </w:divBdr>
      <w:divsChild>
        <w:div w:id="1557348984">
          <w:marLeft w:val="547"/>
          <w:marRight w:val="0"/>
          <w:marTop w:val="86"/>
          <w:marBottom w:val="0"/>
          <w:divBdr>
            <w:top w:val="none" w:sz="0" w:space="0" w:color="auto"/>
            <w:left w:val="none" w:sz="0" w:space="0" w:color="auto"/>
            <w:bottom w:val="none" w:sz="0" w:space="0" w:color="auto"/>
            <w:right w:val="none" w:sz="0" w:space="0" w:color="auto"/>
          </w:divBdr>
        </w:div>
        <w:div w:id="459763586">
          <w:marLeft w:val="1166"/>
          <w:marRight w:val="0"/>
          <w:marTop w:val="86"/>
          <w:marBottom w:val="0"/>
          <w:divBdr>
            <w:top w:val="none" w:sz="0" w:space="0" w:color="auto"/>
            <w:left w:val="none" w:sz="0" w:space="0" w:color="auto"/>
            <w:bottom w:val="none" w:sz="0" w:space="0" w:color="auto"/>
            <w:right w:val="none" w:sz="0" w:space="0" w:color="auto"/>
          </w:divBdr>
        </w:div>
        <w:div w:id="1679851267">
          <w:marLeft w:val="1166"/>
          <w:marRight w:val="0"/>
          <w:marTop w:val="86"/>
          <w:marBottom w:val="0"/>
          <w:divBdr>
            <w:top w:val="none" w:sz="0" w:space="0" w:color="auto"/>
            <w:left w:val="none" w:sz="0" w:space="0" w:color="auto"/>
            <w:bottom w:val="none" w:sz="0" w:space="0" w:color="auto"/>
            <w:right w:val="none" w:sz="0" w:space="0" w:color="auto"/>
          </w:divBdr>
        </w:div>
        <w:div w:id="753015181">
          <w:marLeft w:val="1166"/>
          <w:marRight w:val="0"/>
          <w:marTop w:val="86"/>
          <w:marBottom w:val="0"/>
          <w:divBdr>
            <w:top w:val="none" w:sz="0" w:space="0" w:color="auto"/>
            <w:left w:val="none" w:sz="0" w:space="0" w:color="auto"/>
            <w:bottom w:val="none" w:sz="0" w:space="0" w:color="auto"/>
            <w:right w:val="none" w:sz="0" w:space="0" w:color="auto"/>
          </w:divBdr>
        </w:div>
        <w:div w:id="452596329">
          <w:marLeft w:val="1166"/>
          <w:marRight w:val="0"/>
          <w:marTop w:val="86"/>
          <w:marBottom w:val="0"/>
          <w:divBdr>
            <w:top w:val="none" w:sz="0" w:space="0" w:color="auto"/>
            <w:left w:val="none" w:sz="0" w:space="0" w:color="auto"/>
            <w:bottom w:val="none" w:sz="0" w:space="0" w:color="auto"/>
            <w:right w:val="none" w:sz="0" w:space="0" w:color="auto"/>
          </w:divBdr>
        </w:div>
        <w:div w:id="1321730721">
          <w:marLeft w:val="1800"/>
          <w:marRight w:val="0"/>
          <w:marTop w:val="96"/>
          <w:marBottom w:val="0"/>
          <w:divBdr>
            <w:top w:val="none" w:sz="0" w:space="0" w:color="auto"/>
            <w:left w:val="none" w:sz="0" w:space="0" w:color="auto"/>
            <w:bottom w:val="none" w:sz="0" w:space="0" w:color="auto"/>
            <w:right w:val="none" w:sz="0" w:space="0" w:color="auto"/>
          </w:divBdr>
        </w:div>
        <w:div w:id="32000909">
          <w:marLeft w:val="1800"/>
          <w:marRight w:val="0"/>
          <w:marTop w:val="96"/>
          <w:marBottom w:val="0"/>
          <w:divBdr>
            <w:top w:val="none" w:sz="0" w:space="0" w:color="auto"/>
            <w:left w:val="none" w:sz="0" w:space="0" w:color="auto"/>
            <w:bottom w:val="none" w:sz="0" w:space="0" w:color="auto"/>
            <w:right w:val="none" w:sz="0" w:space="0" w:color="auto"/>
          </w:divBdr>
        </w:div>
        <w:div w:id="409499219">
          <w:marLeft w:val="1166"/>
          <w:marRight w:val="0"/>
          <w:marTop w:val="86"/>
          <w:marBottom w:val="0"/>
          <w:divBdr>
            <w:top w:val="none" w:sz="0" w:space="0" w:color="auto"/>
            <w:left w:val="none" w:sz="0" w:space="0" w:color="auto"/>
            <w:bottom w:val="none" w:sz="0" w:space="0" w:color="auto"/>
            <w:right w:val="none" w:sz="0" w:space="0" w:color="auto"/>
          </w:divBdr>
        </w:div>
      </w:divsChild>
    </w:div>
    <w:div w:id="121849942">
      <w:bodyDiv w:val="1"/>
      <w:marLeft w:val="0"/>
      <w:marRight w:val="0"/>
      <w:marTop w:val="0"/>
      <w:marBottom w:val="0"/>
      <w:divBdr>
        <w:top w:val="none" w:sz="0" w:space="0" w:color="auto"/>
        <w:left w:val="none" w:sz="0" w:space="0" w:color="auto"/>
        <w:bottom w:val="none" w:sz="0" w:space="0" w:color="auto"/>
        <w:right w:val="none" w:sz="0" w:space="0" w:color="auto"/>
      </w:divBdr>
      <w:divsChild>
        <w:div w:id="1859657156">
          <w:marLeft w:val="1166"/>
          <w:marRight w:val="0"/>
          <w:marTop w:val="91"/>
          <w:marBottom w:val="0"/>
          <w:divBdr>
            <w:top w:val="none" w:sz="0" w:space="0" w:color="auto"/>
            <w:left w:val="none" w:sz="0" w:space="0" w:color="auto"/>
            <w:bottom w:val="none" w:sz="0" w:space="0" w:color="auto"/>
            <w:right w:val="none" w:sz="0" w:space="0" w:color="auto"/>
          </w:divBdr>
        </w:div>
      </w:divsChild>
    </w:div>
    <w:div w:id="140847629">
      <w:bodyDiv w:val="1"/>
      <w:marLeft w:val="0"/>
      <w:marRight w:val="0"/>
      <w:marTop w:val="0"/>
      <w:marBottom w:val="0"/>
      <w:divBdr>
        <w:top w:val="none" w:sz="0" w:space="0" w:color="auto"/>
        <w:left w:val="none" w:sz="0" w:space="0" w:color="auto"/>
        <w:bottom w:val="none" w:sz="0" w:space="0" w:color="auto"/>
        <w:right w:val="none" w:sz="0" w:space="0" w:color="auto"/>
      </w:divBdr>
    </w:div>
    <w:div w:id="150024392">
      <w:bodyDiv w:val="1"/>
      <w:marLeft w:val="0"/>
      <w:marRight w:val="0"/>
      <w:marTop w:val="0"/>
      <w:marBottom w:val="0"/>
      <w:divBdr>
        <w:top w:val="none" w:sz="0" w:space="0" w:color="auto"/>
        <w:left w:val="none" w:sz="0" w:space="0" w:color="auto"/>
        <w:bottom w:val="none" w:sz="0" w:space="0" w:color="auto"/>
        <w:right w:val="none" w:sz="0" w:space="0" w:color="auto"/>
      </w:divBdr>
      <w:divsChild>
        <w:div w:id="1467354416">
          <w:marLeft w:val="547"/>
          <w:marRight w:val="0"/>
          <w:marTop w:val="106"/>
          <w:marBottom w:val="0"/>
          <w:divBdr>
            <w:top w:val="none" w:sz="0" w:space="0" w:color="auto"/>
            <w:left w:val="none" w:sz="0" w:space="0" w:color="auto"/>
            <w:bottom w:val="none" w:sz="0" w:space="0" w:color="auto"/>
            <w:right w:val="none" w:sz="0" w:space="0" w:color="auto"/>
          </w:divBdr>
        </w:div>
      </w:divsChild>
    </w:div>
    <w:div w:id="170267010">
      <w:bodyDiv w:val="1"/>
      <w:marLeft w:val="0"/>
      <w:marRight w:val="0"/>
      <w:marTop w:val="0"/>
      <w:marBottom w:val="0"/>
      <w:divBdr>
        <w:top w:val="none" w:sz="0" w:space="0" w:color="auto"/>
        <w:left w:val="none" w:sz="0" w:space="0" w:color="auto"/>
        <w:bottom w:val="none" w:sz="0" w:space="0" w:color="auto"/>
        <w:right w:val="none" w:sz="0" w:space="0" w:color="auto"/>
      </w:divBdr>
    </w:div>
    <w:div w:id="217590068">
      <w:bodyDiv w:val="1"/>
      <w:marLeft w:val="0"/>
      <w:marRight w:val="0"/>
      <w:marTop w:val="0"/>
      <w:marBottom w:val="0"/>
      <w:divBdr>
        <w:top w:val="none" w:sz="0" w:space="0" w:color="auto"/>
        <w:left w:val="none" w:sz="0" w:space="0" w:color="auto"/>
        <w:bottom w:val="none" w:sz="0" w:space="0" w:color="auto"/>
        <w:right w:val="none" w:sz="0" w:space="0" w:color="auto"/>
      </w:divBdr>
      <w:divsChild>
        <w:div w:id="698310936">
          <w:marLeft w:val="1166"/>
          <w:marRight w:val="0"/>
          <w:marTop w:val="86"/>
          <w:marBottom w:val="0"/>
          <w:divBdr>
            <w:top w:val="none" w:sz="0" w:space="0" w:color="auto"/>
            <w:left w:val="none" w:sz="0" w:space="0" w:color="auto"/>
            <w:bottom w:val="none" w:sz="0" w:space="0" w:color="auto"/>
            <w:right w:val="none" w:sz="0" w:space="0" w:color="auto"/>
          </w:divBdr>
        </w:div>
      </w:divsChild>
    </w:div>
    <w:div w:id="234628476">
      <w:bodyDiv w:val="1"/>
      <w:marLeft w:val="0"/>
      <w:marRight w:val="0"/>
      <w:marTop w:val="0"/>
      <w:marBottom w:val="0"/>
      <w:divBdr>
        <w:top w:val="none" w:sz="0" w:space="0" w:color="auto"/>
        <w:left w:val="none" w:sz="0" w:space="0" w:color="auto"/>
        <w:bottom w:val="none" w:sz="0" w:space="0" w:color="auto"/>
        <w:right w:val="none" w:sz="0" w:space="0" w:color="auto"/>
      </w:divBdr>
      <w:divsChild>
        <w:div w:id="1331637768">
          <w:marLeft w:val="547"/>
          <w:marRight w:val="0"/>
          <w:marTop w:val="96"/>
          <w:marBottom w:val="0"/>
          <w:divBdr>
            <w:top w:val="none" w:sz="0" w:space="0" w:color="auto"/>
            <w:left w:val="none" w:sz="0" w:space="0" w:color="auto"/>
            <w:bottom w:val="none" w:sz="0" w:space="0" w:color="auto"/>
            <w:right w:val="none" w:sz="0" w:space="0" w:color="auto"/>
          </w:divBdr>
        </w:div>
        <w:div w:id="1490172517">
          <w:marLeft w:val="547"/>
          <w:marRight w:val="0"/>
          <w:marTop w:val="96"/>
          <w:marBottom w:val="0"/>
          <w:divBdr>
            <w:top w:val="none" w:sz="0" w:space="0" w:color="auto"/>
            <w:left w:val="none" w:sz="0" w:space="0" w:color="auto"/>
            <w:bottom w:val="none" w:sz="0" w:space="0" w:color="auto"/>
            <w:right w:val="none" w:sz="0" w:space="0" w:color="auto"/>
          </w:divBdr>
        </w:div>
        <w:div w:id="185750850">
          <w:marLeft w:val="547"/>
          <w:marRight w:val="0"/>
          <w:marTop w:val="96"/>
          <w:marBottom w:val="0"/>
          <w:divBdr>
            <w:top w:val="none" w:sz="0" w:space="0" w:color="auto"/>
            <w:left w:val="none" w:sz="0" w:space="0" w:color="auto"/>
            <w:bottom w:val="none" w:sz="0" w:space="0" w:color="auto"/>
            <w:right w:val="none" w:sz="0" w:space="0" w:color="auto"/>
          </w:divBdr>
        </w:div>
        <w:div w:id="1232698124">
          <w:marLeft w:val="1166"/>
          <w:marRight w:val="0"/>
          <w:marTop w:val="96"/>
          <w:marBottom w:val="0"/>
          <w:divBdr>
            <w:top w:val="none" w:sz="0" w:space="0" w:color="auto"/>
            <w:left w:val="none" w:sz="0" w:space="0" w:color="auto"/>
            <w:bottom w:val="none" w:sz="0" w:space="0" w:color="auto"/>
            <w:right w:val="none" w:sz="0" w:space="0" w:color="auto"/>
          </w:divBdr>
        </w:div>
        <w:div w:id="95291897">
          <w:marLeft w:val="1166"/>
          <w:marRight w:val="0"/>
          <w:marTop w:val="96"/>
          <w:marBottom w:val="0"/>
          <w:divBdr>
            <w:top w:val="none" w:sz="0" w:space="0" w:color="auto"/>
            <w:left w:val="none" w:sz="0" w:space="0" w:color="auto"/>
            <w:bottom w:val="none" w:sz="0" w:space="0" w:color="auto"/>
            <w:right w:val="none" w:sz="0" w:space="0" w:color="auto"/>
          </w:divBdr>
        </w:div>
      </w:divsChild>
    </w:div>
    <w:div w:id="237791637">
      <w:bodyDiv w:val="1"/>
      <w:marLeft w:val="0"/>
      <w:marRight w:val="0"/>
      <w:marTop w:val="0"/>
      <w:marBottom w:val="0"/>
      <w:divBdr>
        <w:top w:val="none" w:sz="0" w:space="0" w:color="auto"/>
        <w:left w:val="none" w:sz="0" w:space="0" w:color="auto"/>
        <w:bottom w:val="none" w:sz="0" w:space="0" w:color="auto"/>
        <w:right w:val="none" w:sz="0" w:space="0" w:color="auto"/>
      </w:divBdr>
      <w:divsChild>
        <w:div w:id="2138597070">
          <w:marLeft w:val="1166"/>
          <w:marRight w:val="0"/>
          <w:marTop w:val="86"/>
          <w:marBottom w:val="0"/>
          <w:divBdr>
            <w:top w:val="none" w:sz="0" w:space="0" w:color="auto"/>
            <w:left w:val="none" w:sz="0" w:space="0" w:color="auto"/>
            <w:bottom w:val="none" w:sz="0" w:space="0" w:color="auto"/>
            <w:right w:val="none" w:sz="0" w:space="0" w:color="auto"/>
          </w:divBdr>
        </w:div>
      </w:divsChild>
    </w:div>
    <w:div w:id="272136029">
      <w:bodyDiv w:val="1"/>
      <w:marLeft w:val="0"/>
      <w:marRight w:val="0"/>
      <w:marTop w:val="0"/>
      <w:marBottom w:val="0"/>
      <w:divBdr>
        <w:top w:val="none" w:sz="0" w:space="0" w:color="auto"/>
        <w:left w:val="none" w:sz="0" w:space="0" w:color="auto"/>
        <w:bottom w:val="none" w:sz="0" w:space="0" w:color="auto"/>
        <w:right w:val="none" w:sz="0" w:space="0" w:color="auto"/>
      </w:divBdr>
      <w:divsChild>
        <w:div w:id="594216060">
          <w:marLeft w:val="547"/>
          <w:marRight w:val="0"/>
          <w:marTop w:val="101"/>
          <w:marBottom w:val="0"/>
          <w:divBdr>
            <w:top w:val="none" w:sz="0" w:space="0" w:color="auto"/>
            <w:left w:val="none" w:sz="0" w:space="0" w:color="auto"/>
            <w:bottom w:val="none" w:sz="0" w:space="0" w:color="auto"/>
            <w:right w:val="none" w:sz="0" w:space="0" w:color="auto"/>
          </w:divBdr>
        </w:div>
      </w:divsChild>
    </w:div>
    <w:div w:id="279067011">
      <w:bodyDiv w:val="1"/>
      <w:marLeft w:val="0"/>
      <w:marRight w:val="0"/>
      <w:marTop w:val="0"/>
      <w:marBottom w:val="0"/>
      <w:divBdr>
        <w:top w:val="none" w:sz="0" w:space="0" w:color="auto"/>
        <w:left w:val="none" w:sz="0" w:space="0" w:color="auto"/>
        <w:bottom w:val="none" w:sz="0" w:space="0" w:color="auto"/>
        <w:right w:val="none" w:sz="0" w:space="0" w:color="auto"/>
      </w:divBdr>
      <w:divsChild>
        <w:div w:id="2042703572">
          <w:marLeft w:val="1166"/>
          <w:marRight w:val="0"/>
          <w:marTop w:val="91"/>
          <w:marBottom w:val="0"/>
          <w:divBdr>
            <w:top w:val="none" w:sz="0" w:space="0" w:color="auto"/>
            <w:left w:val="none" w:sz="0" w:space="0" w:color="auto"/>
            <w:bottom w:val="none" w:sz="0" w:space="0" w:color="auto"/>
            <w:right w:val="none" w:sz="0" w:space="0" w:color="auto"/>
          </w:divBdr>
        </w:div>
      </w:divsChild>
    </w:div>
    <w:div w:id="301272410">
      <w:bodyDiv w:val="1"/>
      <w:marLeft w:val="0"/>
      <w:marRight w:val="0"/>
      <w:marTop w:val="0"/>
      <w:marBottom w:val="0"/>
      <w:divBdr>
        <w:top w:val="none" w:sz="0" w:space="0" w:color="auto"/>
        <w:left w:val="none" w:sz="0" w:space="0" w:color="auto"/>
        <w:bottom w:val="none" w:sz="0" w:space="0" w:color="auto"/>
        <w:right w:val="none" w:sz="0" w:space="0" w:color="auto"/>
      </w:divBdr>
      <w:divsChild>
        <w:div w:id="704209115">
          <w:marLeft w:val="547"/>
          <w:marRight w:val="0"/>
          <w:marTop w:val="96"/>
          <w:marBottom w:val="0"/>
          <w:divBdr>
            <w:top w:val="none" w:sz="0" w:space="0" w:color="auto"/>
            <w:left w:val="none" w:sz="0" w:space="0" w:color="auto"/>
            <w:bottom w:val="none" w:sz="0" w:space="0" w:color="auto"/>
            <w:right w:val="none" w:sz="0" w:space="0" w:color="auto"/>
          </w:divBdr>
        </w:div>
        <w:div w:id="238446008">
          <w:marLeft w:val="547"/>
          <w:marRight w:val="0"/>
          <w:marTop w:val="96"/>
          <w:marBottom w:val="0"/>
          <w:divBdr>
            <w:top w:val="none" w:sz="0" w:space="0" w:color="auto"/>
            <w:left w:val="none" w:sz="0" w:space="0" w:color="auto"/>
            <w:bottom w:val="none" w:sz="0" w:space="0" w:color="auto"/>
            <w:right w:val="none" w:sz="0" w:space="0" w:color="auto"/>
          </w:divBdr>
        </w:div>
        <w:div w:id="1875730873">
          <w:marLeft w:val="547"/>
          <w:marRight w:val="0"/>
          <w:marTop w:val="96"/>
          <w:marBottom w:val="0"/>
          <w:divBdr>
            <w:top w:val="none" w:sz="0" w:space="0" w:color="auto"/>
            <w:left w:val="none" w:sz="0" w:space="0" w:color="auto"/>
            <w:bottom w:val="none" w:sz="0" w:space="0" w:color="auto"/>
            <w:right w:val="none" w:sz="0" w:space="0" w:color="auto"/>
          </w:divBdr>
        </w:div>
      </w:divsChild>
    </w:div>
    <w:div w:id="374963153">
      <w:bodyDiv w:val="1"/>
      <w:marLeft w:val="0"/>
      <w:marRight w:val="0"/>
      <w:marTop w:val="0"/>
      <w:marBottom w:val="0"/>
      <w:divBdr>
        <w:top w:val="none" w:sz="0" w:space="0" w:color="auto"/>
        <w:left w:val="none" w:sz="0" w:space="0" w:color="auto"/>
        <w:bottom w:val="none" w:sz="0" w:space="0" w:color="auto"/>
        <w:right w:val="none" w:sz="0" w:space="0" w:color="auto"/>
      </w:divBdr>
      <w:divsChild>
        <w:div w:id="55394738">
          <w:marLeft w:val="547"/>
          <w:marRight w:val="0"/>
          <w:marTop w:val="115"/>
          <w:marBottom w:val="0"/>
          <w:divBdr>
            <w:top w:val="none" w:sz="0" w:space="0" w:color="auto"/>
            <w:left w:val="none" w:sz="0" w:space="0" w:color="auto"/>
            <w:bottom w:val="none" w:sz="0" w:space="0" w:color="auto"/>
            <w:right w:val="none" w:sz="0" w:space="0" w:color="auto"/>
          </w:divBdr>
        </w:div>
        <w:div w:id="1660039445">
          <w:marLeft w:val="547"/>
          <w:marRight w:val="0"/>
          <w:marTop w:val="115"/>
          <w:marBottom w:val="0"/>
          <w:divBdr>
            <w:top w:val="none" w:sz="0" w:space="0" w:color="auto"/>
            <w:left w:val="none" w:sz="0" w:space="0" w:color="auto"/>
            <w:bottom w:val="none" w:sz="0" w:space="0" w:color="auto"/>
            <w:right w:val="none" w:sz="0" w:space="0" w:color="auto"/>
          </w:divBdr>
        </w:div>
      </w:divsChild>
    </w:div>
    <w:div w:id="393432256">
      <w:bodyDiv w:val="1"/>
      <w:marLeft w:val="0"/>
      <w:marRight w:val="0"/>
      <w:marTop w:val="0"/>
      <w:marBottom w:val="0"/>
      <w:divBdr>
        <w:top w:val="none" w:sz="0" w:space="0" w:color="auto"/>
        <w:left w:val="none" w:sz="0" w:space="0" w:color="auto"/>
        <w:bottom w:val="none" w:sz="0" w:space="0" w:color="auto"/>
        <w:right w:val="none" w:sz="0" w:space="0" w:color="auto"/>
      </w:divBdr>
      <w:divsChild>
        <w:div w:id="2074505937">
          <w:marLeft w:val="720"/>
          <w:marRight w:val="0"/>
          <w:marTop w:val="0"/>
          <w:marBottom w:val="0"/>
          <w:divBdr>
            <w:top w:val="none" w:sz="0" w:space="0" w:color="auto"/>
            <w:left w:val="none" w:sz="0" w:space="0" w:color="auto"/>
            <w:bottom w:val="none" w:sz="0" w:space="0" w:color="auto"/>
            <w:right w:val="none" w:sz="0" w:space="0" w:color="auto"/>
          </w:divBdr>
        </w:div>
        <w:div w:id="1378582307">
          <w:marLeft w:val="720"/>
          <w:marRight w:val="0"/>
          <w:marTop w:val="0"/>
          <w:marBottom w:val="0"/>
          <w:divBdr>
            <w:top w:val="none" w:sz="0" w:space="0" w:color="auto"/>
            <w:left w:val="none" w:sz="0" w:space="0" w:color="auto"/>
            <w:bottom w:val="none" w:sz="0" w:space="0" w:color="auto"/>
            <w:right w:val="none" w:sz="0" w:space="0" w:color="auto"/>
          </w:divBdr>
        </w:div>
      </w:divsChild>
    </w:div>
    <w:div w:id="393893244">
      <w:bodyDiv w:val="1"/>
      <w:marLeft w:val="0"/>
      <w:marRight w:val="0"/>
      <w:marTop w:val="0"/>
      <w:marBottom w:val="0"/>
      <w:divBdr>
        <w:top w:val="none" w:sz="0" w:space="0" w:color="auto"/>
        <w:left w:val="none" w:sz="0" w:space="0" w:color="auto"/>
        <w:bottom w:val="none" w:sz="0" w:space="0" w:color="auto"/>
        <w:right w:val="none" w:sz="0" w:space="0" w:color="auto"/>
      </w:divBdr>
      <w:divsChild>
        <w:div w:id="249315380">
          <w:marLeft w:val="547"/>
          <w:marRight w:val="0"/>
          <w:marTop w:val="96"/>
          <w:marBottom w:val="0"/>
          <w:divBdr>
            <w:top w:val="none" w:sz="0" w:space="0" w:color="auto"/>
            <w:left w:val="none" w:sz="0" w:space="0" w:color="auto"/>
            <w:bottom w:val="none" w:sz="0" w:space="0" w:color="auto"/>
            <w:right w:val="none" w:sz="0" w:space="0" w:color="auto"/>
          </w:divBdr>
        </w:div>
        <w:div w:id="1793091400">
          <w:marLeft w:val="1166"/>
          <w:marRight w:val="0"/>
          <w:marTop w:val="86"/>
          <w:marBottom w:val="0"/>
          <w:divBdr>
            <w:top w:val="none" w:sz="0" w:space="0" w:color="auto"/>
            <w:left w:val="none" w:sz="0" w:space="0" w:color="auto"/>
            <w:bottom w:val="none" w:sz="0" w:space="0" w:color="auto"/>
            <w:right w:val="none" w:sz="0" w:space="0" w:color="auto"/>
          </w:divBdr>
        </w:div>
        <w:div w:id="608661737">
          <w:marLeft w:val="1166"/>
          <w:marRight w:val="0"/>
          <w:marTop w:val="86"/>
          <w:marBottom w:val="0"/>
          <w:divBdr>
            <w:top w:val="none" w:sz="0" w:space="0" w:color="auto"/>
            <w:left w:val="none" w:sz="0" w:space="0" w:color="auto"/>
            <w:bottom w:val="none" w:sz="0" w:space="0" w:color="auto"/>
            <w:right w:val="none" w:sz="0" w:space="0" w:color="auto"/>
          </w:divBdr>
        </w:div>
        <w:div w:id="1228690622">
          <w:marLeft w:val="1166"/>
          <w:marRight w:val="0"/>
          <w:marTop w:val="86"/>
          <w:marBottom w:val="0"/>
          <w:divBdr>
            <w:top w:val="none" w:sz="0" w:space="0" w:color="auto"/>
            <w:left w:val="none" w:sz="0" w:space="0" w:color="auto"/>
            <w:bottom w:val="none" w:sz="0" w:space="0" w:color="auto"/>
            <w:right w:val="none" w:sz="0" w:space="0" w:color="auto"/>
          </w:divBdr>
        </w:div>
      </w:divsChild>
    </w:div>
    <w:div w:id="397560960">
      <w:bodyDiv w:val="1"/>
      <w:marLeft w:val="0"/>
      <w:marRight w:val="0"/>
      <w:marTop w:val="0"/>
      <w:marBottom w:val="0"/>
      <w:divBdr>
        <w:top w:val="none" w:sz="0" w:space="0" w:color="auto"/>
        <w:left w:val="none" w:sz="0" w:space="0" w:color="auto"/>
        <w:bottom w:val="none" w:sz="0" w:space="0" w:color="auto"/>
        <w:right w:val="none" w:sz="0" w:space="0" w:color="auto"/>
      </w:divBdr>
    </w:div>
    <w:div w:id="469860305">
      <w:bodyDiv w:val="1"/>
      <w:marLeft w:val="0"/>
      <w:marRight w:val="0"/>
      <w:marTop w:val="0"/>
      <w:marBottom w:val="0"/>
      <w:divBdr>
        <w:top w:val="none" w:sz="0" w:space="0" w:color="auto"/>
        <w:left w:val="none" w:sz="0" w:space="0" w:color="auto"/>
        <w:bottom w:val="none" w:sz="0" w:space="0" w:color="auto"/>
        <w:right w:val="none" w:sz="0" w:space="0" w:color="auto"/>
      </w:divBdr>
      <w:divsChild>
        <w:div w:id="1014235340">
          <w:marLeft w:val="720"/>
          <w:marRight w:val="0"/>
          <w:marTop w:val="0"/>
          <w:marBottom w:val="0"/>
          <w:divBdr>
            <w:top w:val="none" w:sz="0" w:space="0" w:color="auto"/>
            <w:left w:val="none" w:sz="0" w:space="0" w:color="auto"/>
            <w:bottom w:val="none" w:sz="0" w:space="0" w:color="auto"/>
            <w:right w:val="none" w:sz="0" w:space="0" w:color="auto"/>
          </w:divBdr>
        </w:div>
        <w:div w:id="234635262">
          <w:marLeft w:val="720"/>
          <w:marRight w:val="0"/>
          <w:marTop w:val="0"/>
          <w:marBottom w:val="0"/>
          <w:divBdr>
            <w:top w:val="none" w:sz="0" w:space="0" w:color="auto"/>
            <w:left w:val="none" w:sz="0" w:space="0" w:color="auto"/>
            <w:bottom w:val="none" w:sz="0" w:space="0" w:color="auto"/>
            <w:right w:val="none" w:sz="0" w:space="0" w:color="auto"/>
          </w:divBdr>
        </w:div>
      </w:divsChild>
    </w:div>
    <w:div w:id="492651130">
      <w:bodyDiv w:val="1"/>
      <w:marLeft w:val="0"/>
      <w:marRight w:val="0"/>
      <w:marTop w:val="0"/>
      <w:marBottom w:val="0"/>
      <w:divBdr>
        <w:top w:val="none" w:sz="0" w:space="0" w:color="auto"/>
        <w:left w:val="none" w:sz="0" w:space="0" w:color="auto"/>
        <w:bottom w:val="none" w:sz="0" w:space="0" w:color="auto"/>
        <w:right w:val="none" w:sz="0" w:space="0" w:color="auto"/>
      </w:divBdr>
      <w:divsChild>
        <w:div w:id="1342049228">
          <w:marLeft w:val="1166"/>
          <w:marRight w:val="0"/>
          <w:marTop w:val="96"/>
          <w:marBottom w:val="0"/>
          <w:divBdr>
            <w:top w:val="none" w:sz="0" w:space="0" w:color="auto"/>
            <w:left w:val="none" w:sz="0" w:space="0" w:color="auto"/>
            <w:bottom w:val="none" w:sz="0" w:space="0" w:color="auto"/>
            <w:right w:val="none" w:sz="0" w:space="0" w:color="auto"/>
          </w:divBdr>
        </w:div>
        <w:div w:id="1914315478">
          <w:marLeft w:val="1166"/>
          <w:marRight w:val="0"/>
          <w:marTop w:val="96"/>
          <w:marBottom w:val="0"/>
          <w:divBdr>
            <w:top w:val="none" w:sz="0" w:space="0" w:color="auto"/>
            <w:left w:val="none" w:sz="0" w:space="0" w:color="auto"/>
            <w:bottom w:val="none" w:sz="0" w:space="0" w:color="auto"/>
            <w:right w:val="none" w:sz="0" w:space="0" w:color="auto"/>
          </w:divBdr>
        </w:div>
        <w:div w:id="508834680">
          <w:marLeft w:val="1166"/>
          <w:marRight w:val="0"/>
          <w:marTop w:val="96"/>
          <w:marBottom w:val="0"/>
          <w:divBdr>
            <w:top w:val="none" w:sz="0" w:space="0" w:color="auto"/>
            <w:left w:val="none" w:sz="0" w:space="0" w:color="auto"/>
            <w:bottom w:val="none" w:sz="0" w:space="0" w:color="auto"/>
            <w:right w:val="none" w:sz="0" w:space="0" w:color="auto"/>
          </w:divBdr>
        </w:div>
      </w:divsChild>
    </w:div>
    <w:div w:id="501242451">
      <w:bodyDiv w:val="1"/>
      <w:marLeft w:val="0"/>
      <w:marRight w:val="0"/>
      <w:marTop w:val="0"/>
      <w:marBottom w:val="0"/>
      <w:divBdr>
        <w:top w:val="none" w:sz="0" w:space="0" w:color="auto"/>
        <w:left w:val="none" w:sz="0" w:space="0" w:color="auto"/>
        <w:bottom w:val="none" w:sz="0" w:space="0" w:color="auto"/>
        <w:right w:val="none" w:sz="0" w:space="0" w:color="auto"/>
      </w:divBdr>
      <w:divsChild>
        <w:div w:id="643781784">
          <w:marLeft w:val="446"/>
          <w:marRight w:val="0"/>
          <w:marTop w:val="216"/>
          <w:marBottom w:val="0"/>
          <w:divBdr>
            <w:top w:val="none" w:sz="0" w:space="0" w:color="auto"/>
            <w:left w:val="none" w:sz="0" w:space="0" w:color="auto"/>
            <w:bottom w:val="none" w:sz="0" w:space="0" w:color="auto"/>
            <w:right w:val="none" w:sz="0" w:space="0" w:color="auto"/>
          </w:divBdr>
        </w:div>
        <w:div w:id="754135745">
          <w:marLeft w:val="446"/>
          <w:marRight w:val="0"/>
          <w:marTop w:val="216"/>
          <w:marBottom w:val="0"/>
          <w:divBdr>
            <w:top w:val="none" w:sz="0" w:space="0" w:color="auto"/>
            <w:left w:val="none" w:sz="0" w:space="0" w:color="auto"/>
            <w:bottom w:val="none" w:sz="0" w:space="0" w:color="auto"/>
            <w:right w:val="none" w:sz="0" w:space="0" w:color="auto"/>
          </w:divBdr>
        </w:div>
      </w:divsChild>
    </w:div>
    <w:div w:id="513885409">
      <w:bodyDiv w:val="1"/>
      <w:marLeft w:val="0"/>
      <w:marRight w:val="0"/>
      <w:marTop w:val="0"/>
      <w:marBottom w:val="0"/>
      <w:divBdr>
        <w:top w:val="none" w:sz="0" w:space="0" w:color="auto"/>
        <w:left w:val="none" w:sz="0" w:space="0" w:color="auto"/>
        <w:bottom w:val="none" w:sz="0" w:space="0" w:color="auto"/>
        <w:right w:val="none" w:sz="0" w:space="0" w:color="auto"/>
      </w:divBdr>
    </w:div>
    <w:div w:id="553083615">
      <w:bodyDiv w:val="1"/>
      <w:marLeft w:val="0"/>
      <w:marRight w:val="0"/>
      <w:marTop w:val="0"/>
      <w:marBottom w:val="0"/>
      <w:divBdr>
        <w:top w:val="none" w:sz="0" w:space="0" w:color="auto"/>
        <w:left w:val="none" w:sz="0" w:space="0" w:color="auto"/>
        <w:bottom w:val="none" w:sz="0" w:space="0" w:color="auto"/>
        <w:right w:val="none" w:sz="0" w:space="0" w:color="auto"/>
      </w:divBdr>
      <w:divsChild>
        <w:div w:id="166751728">
          <w:marLeft w:val="547"/>
          <w:marRight w:val="0"/>
          <w:marTop w:val="96"/>
          <w:marBottom w:val="0"/>
          <w:divBdr>
            <w:top w:val="none" w:sz="0" w:space="0" w:color="auto"/>
            <w:left w:val="none" w:sz="0" w:space="0" w:color="auto"/>
            <w:bottom w:val="none" w:sz="0" w:space="0" w:color="auto"/>
            <w:right w:val="none" w:sz="0" w:space="0" w:color="auto"/>
          </w:divBdr>
        </w:div>
        <w:div w:id="1550339656">
          <w:marLeft w:val="1166"/>
          <w:marRight w:val="0"/>
          <w:marTop w:val="86"/>
          <w:marBottom w:val="0"/>
          <w:divBdr>
            <w:top w:val="none" w:sz="0" w:space="0" w:color="auto"/>
            <w:left w:val="none" w:sz="0" w:space="0" w:color="auto"/>
            <w:bottom w:val="none" w:sz="0" w:space="0" w:color="auto"/>
            <w:right w:val="none" w:sz="0" w:space="0" w:color="auto"/>
          </w:divBdr>
        </w:div>
        <w:div w:id="836267478">
          <w:marLeft w:val="1800"/>
          <w:marRight w:val="0"/>
          <w:marTop w:val="86"/>
          <w:marBottom w:val="0"/>
          <w:divBdr>
            <w:top w:val="none" w:sz="0" w:space="0" w:color="auto"/>
            <w:left w:val="none" w:sz="0" w:space="0" w:color="auto"/>
            <w:bottom w:val="none" w:sz="0" w:space="0" w:color="auto"/>
            <w:right w:val="none" w:sz="0" w:space="0" w:color="auto"/>
          </w:divBdr>
        </w:div>
        <w:div w:id="1895312136">
          <w:marLeft w:val="1166"/>
          <w:marRight w:val="0"/>
          <w:marTop w:val="86"/>
          <w:marBottom w:val="0"/>
          <w:divBdr>
            <w:top w:val="none" w:sz="0" w:space="0" w:color="auto"/>
            <w:left w:val="none" w:sz="0" w:space="0" w:color="auto"/>
            <w:bottom w:val="none" w:sz="0" w:space="0" w:color="auto"/>
            <w:right w:val="none" w:sz="0" w:space="0" w:color="auto"/>
          </w:divBdr>
        </w:div>
        <w:div w:id="652680995">
          <w:marLeft w:val="1800"/>
          <w:marRight w:val="0"/>
          <w:marTop w:val="86"/>
          <w:marBottom w:val="0"/>
          <w:divBdr>
            <w:top w:val="none" w:sz="0" w:space="0" w:color="auto"/>
            <w:left w:val="none" w:sz="0" w:space="0" w:color="auto"/>
            <w:bottom w:val="none" w:sz="0" w:space="0" w:color="auto"/>
            <w:right w:val="none" w:sz="0" w:space="0" w:color="auto"/>
          </w:divBdr>
        </w:div>
      </w:divsChild>
    </w:div>
    <w:div w:id="554858780">
      <w:bodyDiv w:val="1"/>
      <w:marLeft w:val="0"/>
      <w:marRight w:val="0"/>
      <w:marTop w:val="0"/>
      <w:marBottom w:val="0"/>
      <w:divBdr>
        <w:top w:val="none" w:sz="0" w:space="0" w:color="auto"/>
        <w:left w:val="none" w:sz="0" w:space="0" w:color="auto"/>
        <w:bottom w:val="none" w:sz="0" w:space="0" w:color="auto"/>
        <w:right w:val="none" w:sz="0" w:space="0" w:color="auto"/>
      </w:divBdr>
    </w:div>
    <w:div w:id="602107201">
      <w:bodyDiv w:val="1"/>
      <w:marLeft w:val="0"/>
      <w:marRight w:val="0"/>
      <w:marTop w:val="0"/>
      <w:marBottom w:val="0"/>
      <w:divBdr>
        <w:top w:val="none" w:sz="0" w:space="0" w:color="auto"/>
        <w:left w:val="none" w:sz="0" w:space="0" w:color="auto"/>
        <w:bottom w:val="none" w:sz="0" w:space="0" w:color="auto"/>
        <w:right w:val="none" w:sz="0" w:space="0" w:color="auto"/>
      </w:divBdr>
      <w:divsChild>
        <w:div w:id="720327430">
          <w:marLeft w:val="1166"/>
          <w:marRight w:val="0"/>
          <w:marTop w:val="86"/>
          <w:marBottom w:val="0"/>
          <w:divBdr>
            <w:top w:val="none" w:sz="0" w:space="0" w:color="auto"/>
            <w:left w:val="none" w:sz="0" w:space="0" w:color="auto"/>
            <w:bottom w:val="none" w:sz="0" w:space="0" w:color="auto"/>
            <w:right w:val="none" w:sz="0" w:space="0" w:color="auto"/>
          </w:divBdr>
        </w:div>
      </w:divsChild>
    </w:div>
    <w:div w:id="609702861">
      <w:bodyDiv w:val="1"/>
      <w:marLeft w:val="0"/>
      <w:marRight w:val="0"/>
      <w:marTop w:val="0"/>
      <w:marBottom w:val="0"/>
      <w:divBdr>
        <w:top w:val="none" w:sz="0" w:space="0" w:color="auto"/>
        <w:left w:val="none" w:sz="0" w:space="0" w:color="auto"/>
        <w:bottom w:val="none" w:sz="0" w:space="0" w:color="auto"/>
        <w:right w:val="none" w:sz="0" w:space="0" w:color="auto"/>
      </w:divBdr>
    </w:div>
    <w:div w:id="666397356">
      <w:bodyDiv w:val="1"/>
      <w:marLeft w:val="0"/>
      <w:marRight w:val="0"/>
      <w:marTop w:val="0"/>
      <w:marBottom w:val="0"/>
      <w:divBdr>
        <w:top w:val="none" w:sz="0" w:space="0" w:color="auto"/>
        <w:left w:val="none" w:sz="0" w:space="0" w:color="auto"/>
        <w:bottom w:val="none" w:sz="0" w:space="0" w:color="auto"/>
        <w:right w:val="none" w:sz="0" w:space="0" w:color="auto"/>
      </w:divBdr>
    </w:div>
    <w:div w:id="804005894">
      <w:bodyDiv w:val="1"/>
      <w:marLeft w:val="0"/>
      <w:marRight w:val="0"/>
      <w:marTop w:val="0"/>
      <w:marBottom w:val="0"/>
      <w:divBdr>
        <w:top w:val="none" w:sz="0" w:space="0" w:color="auto"/>
        <w:left w:val="none" w:sz="0" w:space="0" w:color="auto"/>
        <w:bottom w:val="none" w:sz="0" w:space="0" w:color="auto"/>
        <w:right w:val="none" w:sz="0" w:space="0" w:color="auto"/>
      </w:divBdr>
    </w:div>
    <w:div w:id="852453028">
      <w:bodyDiv w:val="1"/>
      <w:marLeft w:val="0"/>
      <w:marRight w:val="0"/>
      <w:marTop w:val="0"/>
      <w:marBottom w:val="0"/>
      <w:divBdr>
        <w:top w:val="none" w:sz="0" w:space="0" w:color="auto"/>
        <w:left w:val="none" w:sz="0" w:space="0" w:color="auto"/>
        <w:bottom w:val="none" w:sz="0" w:space="0" w:color="auto"/>
        <w:right w:val="none" w:sz="0" w:space="0" w:color="auto"/>
      </w:divBdr>
    </w:div>
    <w:div w:id="869728388">
      <w:bodyDiv w:val="1"/>
      <w:marLeft w:val="0"/>
      <w:marRight w:val="0"/>
      <w:marTop w:val="0"/>
      <w:marBottom w:val="0"/>
      <w:divBdr>
        <w:top w:val="none" w:sz="0" w:space="0" w:color="auto"/>
        <w:left w:val="none" w:sz="0" w:space="0" w:color="auto"/>
        <w:bottom w:val="none" w:sz="0" w:space="0" w:color="auto"/>
        <w:right w:val="none" w:sz="0" w:space="0" w:color="auto"/>
      </w:divBdr>
      <w:divsChild>
        <w:div w:id="1181310800">
          <w:marLeft w:val="1166"/>
          <w:marRight w:val="0"/>
          <w:marTop w:val="67"/>
          <w:marBottom w:val="0"/>
          <w:divBdr>
            <w:top w:val="none" w:sz="0" w:space="0" w:color="auto"/>
            <w:left w:val="none" w:sz="0" w:space="0" w:color="auto"/>
            <w:bottom w:val="none" w:sz="0" w:space="0" w:color="auto"/>
            <w:right w:val="none" w:sz="0" w:space="0" w:color="auto"/>
          </w:divBdr>
        </w:div>
        <w:div w:id="180632481">
          <w:marLeft w:val="1166"/>
          <w:marRight w:val="0"/>
          <w:marTop w:val="67"/>
          <w:marBottom w:val="0"/>
          <w:divBdr>
            <w:top w:val="none" w:sz="0" w:space="0" w:color="auto"/>
            <w:left w:val="none" w:sz="0" w:space="0" w:color="auto"/>
            <w:bottom w:val="none" w:sz="0" w:space="0" w:color="auto"/>
            <w:right w:val="none" w:sz="0" w:space="0" w:color="auto"/>
          </w:divBdr>
        </w:div>
      </w:divsChild>
    </w:div>
    <w:div w:id="883173803">
      <w:bodyDiv w:val="1"/>
      <w:marLeft w:val="0"/>
      <w:marRight w:val="0"/>
      <w:marTop w:val="0"/>
      <w:marBottom w:val="0"/>
      <w:divBdr>
        <w:top w:val="none" w:sz="0" w:space="0" w:color="auto"/>
        <w:left w:val="none" w:sz="0" w:space="0" w:color="auto"/>
        <w:bottom w:val="none" w:sz="0" w:space="0" w:color="auto"/>
        <w:right w:val="none" w:sz="0" w:space="0" w:color="auto"/>
      </w:divBdr>
      <w:divsChild>
        <w:div w:id="1436754169">
          <w:marLeft w:val="547"/>
          <w:marRight w:val="0"/>
          <w:marTop w:val="91"/>
          <w:marBottom w:val="0"/>
          <w:divBdr>
            <w:top w:val="none" w:sz="0" w:space="0" w:color="auto"/>
            <w:left w:val="none" w:sz="0" w:space="0" w:color="auto"/>
            <w:bottom w:val="none" w:sz="0" w:space="0" w:color="auto"/>
            <w:right w:val="none" w:sz="0" w:space="0" w:color="auto"/>
          </w:divBdr>
        </w:div>
        <w:div w:id="1293366903">
          <w:marLeft w:val="1166"/>
          <w:marRight w:val="0"/>
          <w:marTop w:val="72"/>
          <w:marBottom w:val="0"/>
          <w:divBdr>
            <w:top w:val="none" w:sz="0" w:space="0" w:color="auto"/>
            <w:left w:val="none" w:sz="0" w:space="0" w:color="auto"/>
            <w:bottom w:val="none" w:sz="0" w:space="0" w:color="auto"/>
            <w:right w:val="none" w:sz="0" w:space="0" w:color="auto"/>
          </w:divBdr>
        </w:div>
        <w:div w:id="1979727941">
          <w:marLeft w:val="1166"/>
          <w:marRight w:val="0"/>
          <w:marTop w:val="72"/>
          <w:marBottom w:val="0"/>
          <w:divBdr>
            <w:top w:val="none" w:sz="0" w:space="0" w:color="auto"/>
            <w:left w:val="none" w:sz="0" w:space="0" w:color="auto"/>
            <w:bottom w:val="none" w:sz="0" w:space="0" w:color="auto"/>
            <w:right w:val="none" w:sz="0" w:space="0" w:color="auto"/>
          </w:divBdr>
        </w:div>
        <w:div w:id="1120997532">
          <w:marLeft w:val="1166"/>
          <w:marRight w:val="0"/>
          <w:marTop w:val="72"/>
          <w:marBottom w:val="0"/>
          <w:divBdr>
            <w:top w:val="none" w:sz="0" w:space="0" w:color="auto"/>
            <w:left w:val="none" w:sz="0" w:space="0" w:color="auto"/>
            <w:bottom w:val="none" w:sz="0" w:space="0" w:color="auto"/>
            <w:right w:val="none" w:sz="0" w:space="0" w:color="auto"/>
          </w:divBdr>
        </w:div>
        <w:div w:id="906690597">
          <w:marLeft w:val="1166"/>
          <w:marRight w:val="0"/>
          <w:marTop w:val="72"/>
          <w:marBottom w:val="0"/>
          <w:divBdr>
            <w:top w:val="none" w:sz="0" w:space="0" w:color="auto"/>
            <w:left w:val="none" w:sz="0" w:space="0" w:color="auto"/>
            <w:bottom w:val="none" w:sz="0" w:space="0" w:color="auto"/>
            <w:right w:val="none" w:sz="0" w:space="0" w:color="auto"/>
          </w:divBdr>
        </w:div>
        <w:div w:id="1646667700">
          <w:marLeft w:val="1166"/>
          <w:marRight w:val="0"/>
          <w:marTop w:val="72"/>
          <w:marBottom w:val="0"/>
          <w:divBdr>
            <w:top w:val="none" w:sz="0" w:space="0" w:color="auto"/>
            <w:left w:val="none" w:sz="0" w:space="0" w:color="auto"/>
            <w:bottom w:val="none" w:sz="0" w:space="0" w:color="auto"/>
            <w:right w:val="none" w:sz="0" w:space="0" w:color="auto"/>
          </w:divBdr>
        </w:div>
      </w:divsChild>
    </w:div>
    <w:div w:id="938179991">
      <w:bodyDiv w:val="1"/>
      <w:marLeft w:val="0"/>
      <w:marRight w:val="0"/>
      <w:marTop w:val="0"/>
      <w:marBottom w:val="0"/>
      <w:divBdr>
        <w:top w:val="none" w:sz="0" w:space="0" w:color="auto"/>
        <w:left w:val="none" w:sz="0" w:space="0" w:color="auto"/>
        <w:bottom w:val="none" w:sz="0" w:space="0" w:color="auto"/>
        <w:right w:val="none" w:sz="0" w:space="0" w:color="auto"/>
      </w:divBdr>
    </w:div>
    <w:div w:id="943146762">
      <w:bodyDiv w:val="1"/>
      <w:marLeft w:val="0"/>
      <w:marRight w:val="0"/>
      <w:marTop w:val="0"/>
      <w:marBottom w:val="0"/>
      <w:divBdr>
        <w:top w:val="none" w:sz="0" w:space="0" w:color="auto"/>
        <w:left w:val="none" w:sz="0" w:space="0" w:color="auto"/>
        <w:bottom w:val="none" w:sz="0" w:space="0" w:color="auto"/>
        <w:right w:val="none" w:sz="0" w:space="0" w:color="auto"/>
      </w:divBdr>
    </w:div>
    <w:div w:id="974874548">
      <w:bodyDiv w:val="1"/>
      <w:marLeft w:val="0"/>
      <w:marRight w:val="0"/>
      <w:marTop w:val="0"/>
      <w:marBottom w:val="0"/>
      <w:divBdr>
        <w:top w:val="none" w:sz="0" w:space="0" w:color="auto"/>
        <w:left w:val="none" w:sz="0" w:space="0" w:color="auto"/>
        <w:bottom w:val="none" w:sz="0" w:space="0" w:color="auto"/>
        <w:right w:val="none" w:sz="0" w:space="0" w:color="auto"/>
      </w:divBdr>
      <w:divsChild>
        <w:div w:id="1465004904">
          <w:marLeft w:val="547"/>
          <w:marRight w:val="0"/>
          <w:marTop w:val="115"/>
          <w:marBottom w:val="0"/>
          <w:divBdr>
            <w:top w:val="none" w:sz="0" w:space="0" w:color="auto"/>
            <w:left w:val="none" w:sz="0" w:space="0" w:color="auto"/>
            <w:bottom w:val="none" w:sz="0" w:space="0" w:color="auto"/>
            <w:right w:val="none" w:sz="0" w:space="0" w:color="auto"/>
          </w:divBdr>
        </w:div>
        <w:div w:id="707879607">
          <w:marLeft w:val="1166"/>
          <w:marRight w:val="0"/>
          <w:marTop w:val="96"/>
          <w:marBottom w:val="0"/>
          <w:divBdr>
            <w:top w:val="none" w:sz="0" w:space="0" w:color="auto"/>
            <w:left w:val="none" w:sz="0" w:space="0" w:color="auto"/>
            <w:bottom w:val="none" w:sz="0" w:space="0" w:color="auto"/>
            <w:right w:val="none" w:sz="0" w:space="0" w:color="auto"/>
          </w:divBdr>
        </w:div>
      </w:divsChild>
    </w:div>
    <w:div w:id="987978825">
      <w:bodyDiv w:val="1"/>
      <w:marLeft w:val="0"/>
      <w:marRight w:val="0"/>
      <w:marTop w:val="0"/>
      <w:marBottom w:val="0"/>
      <w:divBdr>
        <w:top w:val="none" w:sz="0" w:space="0" w:color="auto"/>
        <w:left w:val="none" w:sz="0" w:space="0" w:color="auto"/>
        <w:bottom w:val="none" w:sz="0" w:space="0" w:color="auto"/>
        <w:right w:val="none" w:sz="0" w:space="0" w:color="auto"/>
      </w:divBdr>
      <w:divsChild>
        <w:div w:id="1017580688">
          <w:marLeft w:val="547"/>
          <w:marRight w:val="0"/>
          <w:marTop w:val="96"/>
          <w:marBottom w:val="0"/>
          <w:divBdr>
            <w:top w:val="none" w:sz="0" w:space="0" w:color="auto"/>
            <w:left w:val="none" w:sz="0" w:space="0" w:color="auto"/>
            <w:bottom w:val="none" w:sz="0" w:space="0" w:color="auto"/>
            <w:right w:val="none" w:sz="0" w:space="0" w:color="auto"/>
          </w:divBdr>
        </w:div>
        <w:div w:id="790827141">
          <w:marLeft w:val="547"/>
          <w:marRight w:val="0"/>
          <w:marTop w:val="96"/>
          <w:marBottom w:val="0"/>
          <w:divBdr>
            <w:top w:val="none" w:sz="0" w:space="0" w:color="auto"/>
            <w:left w:val="none" w:sz="0" w:space="0" w:color="auto"/>
            <w:bottom w:val="none" w:sz="0" w:space="0" w:color="auto"/>
            <w:right w:val="none" w:sz="0" w:space="0" w:color="auto"/>
          </w:divBdr>
        </w:div>
        <w:div w:id="1856922823">
          <w:marLeft w:val="547"/>
          <w:marRight w:val="0"/>
          <w:marTop w:val="96"/>
          <w:marBottom w:val="0"/>
          <w:divBdr>
            <w:top w:val="none" w:sz="0" w:space="0" w:color="auto"/>
            <w:left w:val="none" w:sz="0" w:space="0" w:color="auto"/>
            <w:bottom w:val="none" w:sz="0" w:space="0" w:color="auto"/>
            <w:right w:val="none" w:sz="0" w:space="0" w:color="auto"/>
          </w:divBdr>
        </w:div>
      </w:divsChild>
    </w:div>
    <w:div w:id="1002391697">
      <w:bodyDiv w:val="1"/>
      <w:marLeft w:val="0"/>
      <w:marRight w:val="0"/>
      <w:marTop w:val="0"/>
      <w:marBottom w:val="0"/>
      <w:divBdr>
        <w:top w:val="none" w:sz="0" w:space="0" w:color="auto"/>
        <w:left w:val="none" w:sz="0" w:space="0" w:color="auto"/>
        <w:bottom w:val="none" w:sz="0" w:space="0" w:color="auto"/>
        <w:right w:val="none" w:sz="0" w:space="0" w:color="auto"/>
      </w:divBdr>
    </w:div>
    <w:div w:id="1003707816">
      <w:bodyDiv w:val="1"/>
      <w:marLeft w:val="0"/>
      <w:marRight w:val="0"/>
      <w:marTop w:val="0"/>
      <w:marBottom w:val="0"/>
      <w:divBdr>
        <w:top w:val="none" w:sz="0" w:space="0" w:color="auto"/>
        <w:left w:val="none" w:sz="0" w:space="0" w:color="auto"/>
        <w:bottom w:val="none" w:sz="0" w:space="0" w:color="auto"/>
        <w:right w:val="none" w:sz="0" w:space="0" w:color="auto"/>
      </w:divBdr>
      <w:divsChild>
        <w:div w:id="851529812">
          <w:marLeft w:val="547"/>
          <w:marRight w:val="0"/>
          <w:marTop w:val="101"/>
          <w:marBottom w:val="0"/>
          <w:divBdr>
            <w:top w:val="none" w:sz="0" w:space="0" w:color="auto"/>
            <w:left w:val="none" w:sz="0" w:space="0" w:color="auto"/>
            <w:bottom w:val="none" w:sz="0" w:space="0" w:color="auto"/>
            <w:right w:val="none" w:sz="0" w:space="0" w:color="auto"/>
          </w:divBdr>
        </w:div>
      </w:divsChild>
    </w:div>
    <w:div w:id="1040399041">
      <w:bodyDiv w:val="1"/>
      <w:marLeft w:val="0"/>
      <w:marRight w:val="0"/>
      <w:marTop w:val="0"/>
      <w:marBottom w:val="0"/>
      <w:divBdr>
        <w:top w:val="none" w:sz="0" w:space="0" w:color="auto"/>
        <w:left w:val="none" w:sz="0" w:space="0" w:color="auto"/>
        <w:bottom w:val="none" w:sz="0" w:space="0" w:color="auto"/>
        <w:right w:val="none" w:sz="0" w:space="0" w:color="auto"/>
      </w:divBdr>
    </w:div>
    <w:div w:id="1135222673">
      <w:bodyDiv w:val="1"/>
      <w:marLeft w:val="0"/>
      <w:marRight w:val="0"/>
      <w:marTop w:val="0"/>
      <w:marBottom w:val="0"/>
      <w:divBdr>
        <w:top w:val="none" w:sz="0" w:space="0" w:color="auto"/>
        <w:left w:val="none" w:sz="0" w:space="0" w:color="auto"/>
        <w:bottom w:val="none" w:sz="0" w:space="0" w:color="auto"/>
        <w:right w:val="none" w:sz="0" w:space="0" w:color="auto"/>
      </w:divBdr>
    </w:div>
    <w:div w:id="1198546839">
      <w:bodyDiv w:val="1"/>
      <w:marLeft w:val="0"/>
      <w:marRight w:val="0"/>
      <w:marTop w:val="0"/>
      <w:marBottom w:val="0"/>
      <w:divBdr>
        <w:top w:val="none" w:sz="0" w:space="0" w:color="auto"/>
        <w:left w:val="none" w:sz="0" w:space="0" w:color="auto"/>
        <w:bottom w:val="none" w:sz="0" w:space="0" w:color="auto"/>
        <w:right w:val="none" w:sz="0" w:space="0" w:color="auto"/>
      </w:divBdr>
    </w:div>
    <w:div w:id="1283852439">
      <w:bodyDiv w:val="1"/>
      <w:marLeft w:val="0"/>
      <w:marRight w:val="0"/>
      <w:marTop w:val="0"/>
      <w:marBottom w:val="0"/>
      <w:divBdr>
        <w:top w:val="none" w:sz="0" w:space="0" w:color="auto"/>
        <w:left w:val="none" w:sz="0" w:space="0" w:color="auto"/>
        <w:bottom w:val="none" w:sz="0" w:space="0" w:color="auto"/>
        <w:right w:val="none" w:sz="0" w:space="0" w:color="auto"/>
      </w:divBdr>
    </w:div>
    <w:div w:id="1298796041">
      <w:bodyDiv w:val="1"/>
      <w:marLeft w:val="0"/>
      <w:marRight w:val="0"/>
      <w:marTop w:val="0"/>
      <w:marBottom w:val="0"/>
      <w:divBdr>
        <w:top w:val="none" w:sz="0" w:space="0" w:color="auto"/>
        <w:left w:val="none" w:sz="0" w:space="0" w:color="auto"/>
        <w:bottom w:val="none" w:sz="0" w:space="0" w:color="auto"/>
        <w:right w:val="none" w:sz="0" w:space="0" w:color="auto"/>
      </w:divBdr>
    </w:div>
    <w:div w:id="1306006985">
      <w:bodyDiv w:val="1"/>
      <w:marLeft w:val="0"/>
      <w:marRight w:val="0"/>
      <w:marTop w:val="0"/>
      <w:marBottom w:val="0"/>
      <w:divBdr>
        <w:top w:val="none" w:sz="0" w:space="0" w:color="auto"/>
        <w:left w:val="none" w:sz="0" w:space="0" w:color="auto"/>
        <w:bottom w:val="none" w:sz="0" w:space="0" w:color="auto"/>
        <w:right w:val="none" w:sz="0" w:space="0" w:color="auto"/>
      </w:divBdr>
      <w:divsChild>
        <w:div w:id="1462991526">
          <w:marLeft w:val="547"/>
          <w:marRight w:val="0"/>
          <w:marTop w:val="101"/>
          <w:marBottom w:val="0"/>
          <w:divBdr>
            <w:top w:val="none" w:sz="0" w:space="0" w:color="auto"/>
            <w:left w:val="none" w:sz="0" w:space="0" w:color="auto"/>
            <w:bottom w:val="none" w:sz="0" w:space="0" w:color="auto"/>
            <w:right w:val="none" w:sz="0" w:space="0" w:color="auto"/>
          </w:divBdr>
        </w:div>
      </w:divsChild>
    </w:div>
    <w:div w:id="1420567167">
      <w:bodyDiv w:val="1"/>
      <w:marLeft w:val="0"/>
      <w:marRight w:val="0"/>
      <w:marTop w:val="0"/>
      <w:marBottom w:val="0"/>
      <w:divBdr>
        <w:top w:val="none" w:sz="0" w:space="0" w:color="auto"/>
        <w:left w:val="none" w:sz="0" w:space="0" w:color="auto"/>
        <w:bottom w:val="none" w:sz="0" w:space="0" w:color="auto"/>
        <w:right w:val="none" w:sz="0" w:space="0" w:color="auto"/>
      </w:divBdr>
    </w:div>
    <w:div w:id="1433010382">
      <w:bodyDiv w:val="1"/>
      <w:marLeft w:val="0"/>
      <w:marRight w:val="0"/>
      <w:marTop w:val="0"/>
      <w:marBottom w:val="0"/>
      <w:divBdr>
        <w:top w:val="none" w:sz="0" w:space="0" w:color="auto"/>
        <w:left w:val="none" w:sz="0" w:space="0" w:color="auto"/>
        <w:bottom w:val="none" w:sz="0" w:space="0" w:color="auto"/>
        <w:right w:val="none" w:sz="0" w:space="0" w:color="auto"/>
      </w:divBdr>
      <w:divsChild>
        <w:div w:id="616374950">
          <w:marLeft w:val="547"/>
          <w:marRight w:val="0"/>
          <w:marTop w:val="96"/>
          <w:marBottom w:val="0"/>
          <w:divBdr>
            <w:top w:val="none" w:sz="0" w:space="0" w:color="auto"/>
            <w:left w:val="none" w:sz="0" w:space="0" w:color="auto"/>
            <w:bottom w:val="none" w:sz="0" w:space="0" w:color="auto"/>
            <w:right w:val="none" w:sz="0" w:space="0" w:color="auto"/>
          </w:divBdr>
        </w:div>
      </w:divsChild>
    </w:div>
    <w:div w:id="1437023164">
      <w:bodyDiv w:val="1"/>
      <w:marLeft w:val="0"/>
      <w:marRight w:val="0"/>
      <w:marTop w:val="0"/>
      <w:marBottom w:val="0"/>
      <w:divBdr>
        <w:top w:val="none" w:sz="0" w:space="0" w:color="auto"/>
        <w:left w:val="none" w:sz="0" w:space="0" w:color="auto"/>
        <w:bottom w:val="none" w:sz="0" w:space="0" w:color="auto"/>
        <w:right w:val="none" w:sz="0" w:space="0" w:color="auto"/>
      </w:divBdr>
      <w:divsChild>
        <w:div w:id="691996394">
          <w:marLeft w:val="547"/>
          <w:marRight w:val="0"/>
          <w:marTop w:val="101"/>
          <w:marBottom w:val="0"/>
          <w:divBdr>
            <w:top w:val="none" w:sz="0" w:space="0" w:color="auto"/>
            <w:left w:val="none" w:sz="0" w:space="0" w:color="auto"/>
            <w:bottom w:val="none" w:sz="0" w:space="0" w:color="auto"/>
            <w:right w:val="none" w:sz="0" w:space="0" w:color="auto"/>
          </w:divBdr>
        </w:div>
      </w:divsChild>
    </w:div>
    <w:div w:id="1488666184">
      <w:bodyDiv w:val="1"/>
      <w:marLeft w:val="0"/>
      <w:marRight w:val="0"/>
      <w:marTop w:val="0"/>
      <w:marBottom w:val="0"/>
      <w:divBdr>
        <w:top w:val="none" w:sz="0" w:space="0" w:color="auto"/>
        <w:left w:val="none" w:sz="0" w:space="0" w:color="auto"/>
        <w:bottom w:val="none" w:sz="0" w:space="0" w:color="auto"/>
        <w:right w:val="none" w:sz="0" w:space="0" w:color="auto"/>
      </w:divBdr>
    </w:div>
    <w:div w:id="1530100808">
      <w:bodyDiv w:val="1"/>
      <w:marLeft w:val="0"/>
      <w:marRight w:val="0"/>
      <w:marTop w:val="0"/>
      <w:marBottom w:val="0"/>
      <w:divBdr>
        <w:top w:val="none" w:sz="0" w:space="0" w:color="auto"/>
        <w:left w:val="none" w:sz="0" w:space="0" w:color="auto"/>
        <w:bottom w:val="none" w:sz="0" w:space="0" w:color="auto"/>
        <w:right w:val="none" w:sz="0" w:space="0" w:color="auto"/>
      </w:divBdr>
      <w:divsChild>
        <w:div w:id="817460305">
          <w:marLeft w:val="547"/>
          <w:marRight w:val="0"/>
          <w:marTop w:val="115"/>
          <w:marBottom w:val="0"/>
          <w:divBdr>
            <w:top w:val="none" w:sz="0" w:space="0" w:color="auto"/>
            <w:left w:val="none" w:sz="0" w:space="0" w:color="auto"/>
            <w:bottom w:val="none" w:sz="0" w:space="0" w:color="auto"/>
            <w:right w:val="none" w:sz="0" w:space="0" w:color="auto"/>
          </w:divBdr>
        </w:div>
        <w:div w:id="1496451867">
          <w:marLeft w:val="1166"/>
          <w:marRight w:val="0"/>
          <w:marTop w:val="96"/>
          <w:marBottom w:val="0"/>
          <w:divBdr>
            <w:top w:val="none" w:sz="0" w:space="0" w:color="auto"/>
            <w:left w:val="none" w:sz="0" w:space="0" w:color="auto"/>
            <w:bottom w:val="none" w:sz="0" w:space="0" w:color="auto"/>
            <w:right w:val="none" w:sz="0" w:space="0" w:color="auto"/>
          </w:divBdr>
        </w:div>
        <w:div w:id="704984829">
          <w:marLeft w:val="1166"/>
          <w:marRight w:val="0"/>
          <w:marTop w:val="96"/>
          <w:marBottom w:val="0"/>
          <w:divBdr>
            <w:top w:val="none" w:sz="0" w:space="0" w:color="auto"/>
            <w:left w:val="none" w:sz="0" w:space="0" w:color="auto"/>
            <w:bottom w:val="none" w:sz="0" w:space="0" w:color="auto"/>
            <w:right w:val="none" w:sz="0" w:space="0" w:color="auto"/>
          </w:divBdr>
        </w:div>
        <w:div w:id="174535919">
          <w:marLeft w:val="547"/>
          <w:marRight w:val="0"/>
          <w:marTop w:val="115"/>
          <w:marBottom w:val="0"/>
          <w:divBdr>
            <w:top w:val="none" w:sz="0" w:space="0" w:color="auto"/>
            <w:left w:val="none" w:sz="0" w:space="0" w:color="auto"/>
            <w:bottom w:val="none" w:sz="0" w:space="0" w:color="auto"/>
            <w:right w:val="none" w:sz="0" w:space="0" w:color="auto"/>
          </w:divBdr>
        </w:div>
        <w:div w:id="317537382">
          <w:marLeft w:val="1166"/>
          <w:marRight w:val="0"/>
          <w:marTop w:val="96"/>
          <w:marBottom w:val="0"/>
          <w:divBdr>
            <w:top w:val="none" w:sz="0" w:space="0" w:color="auto"/>
            <w:left w:val="none" w:sz="0" w:space="0" w:color="auto"/>
            <w:bottom w:val="none" w:sz="0" w:space="0" w:color="auto"/>
            <w:right w:val="none" w:sz="0" w:space="0" w:color="auto"/>
          </w:divBdr>
        </w:div>
        <w:div w:id="2012489847">
          <w:marLeft w:val="1166"/>
          <w:marRight w:val="0"/>
          <w:marTop w:val="96"/>
          <w:marBottom w:val="0"/>
          <w:divBdr>
            <w:top w:val="none" w:sz="0" w:space="0" w:color="auto"/>
            <w:left w:val="none" w:sz="0" w:space="0" w:color="auto"/>
            <w:bottom w:val="none" w:sz="0" w:space="0" w:color="auto"/>
            <w:right w:val="none" w:sz="0" w:space="0" w:color="auto"/>
          </w:divBdr>
        </w:div>
        <w:div w:id="319697647">
          <w:marLeft w:val="1166"/>
          <w:marRight w:val="0"/>
          <w:marTop w:val="96"/>
          <w:marBottom w:val="0"/>
          <w:divBdr>
            <w:top w:val="none" w:sz="0" w:space="0" w:color="auto"/>
            <w:left w:val="none" w:sz="0" w:space="0" w:color="auto"/>
            <w:bottom w:val="none" w:sz="0" w:space="0" w:color="auto"/>
            <w:right w:val="none" w:sz="0" w:space="0" w:color="auto"/>
          </w:divBdr>
        </w:div>
        <w:div w:id="987562663">
          <w:marLeft w:val="1166"/>
          <w:marRight w:val="0"/>
          <w:marTop w:val="96"/>
          <w:marBottom w:val="0"/>
          <w:divBdr>
            <w:top w:val="none" w:sz="0" w:space="0" w:color="auto"/>
            <w:left w:val="none" w:sz="0" w:space="0" w:color="auto"/>
            <w:bottom w:val="none" w:sz="0" w:space="0" w:color="auto"/>
            <w:right w:val="none" w:sz="0" w:space="0" w:color="auto"/>
          </w:divBdr>
        </w:div>
      </w:divsChild>
    </w:div>
    <w:div w:id="1558198151">
      <w:bodyDiv w:val="1"/>
      <w:marLeft w:val="0"/>
      <w:marRight w:val="0"/>
      <w:marTop w:val="0"/>
      <w:marBottom w:val="0"/>
      <w:divBdr>
        <w:top w:val="none" w:sz="0" w:space="0" w:color="auto"/>
        <w:left w:val="none" w:sz="0" w:space="0" w:color="auto"/>
        <w:bottom w:val="none" w:sz="0" w:space="0" w:color="auto"/>
        <w:right w:val="none" w:sz="0" w:space="0" w:color="auto"/>
      </w:divBdr>
    </w:div>
    <w:div w:id="1676490439">
      <w:bodyDiv w:val="1"/>
      <w:marLeft w:val="0"/>
      <w:marRight w:val="0"/>
      <w:marTop w:val="0"/>
      <w:marBottom w:val="0"/>
      <w:divBdr>
        <w:top w:val="none" w:sz="0" w:space="0" w:color="auto"/>
        <w:left w:val="none" w:sz="0" w:space="0" w:color="auto"/>
        <w:bottom w:val="none" w:sz="0" w:space="0" w:color="auto"/>
        <w:right w:val="none" w:sz="0" w:space="0" w:color="auto"/>
      </w:divBdr>
      <w:divsChild>
        <w:div w:id="1592473148">
          <w:marLeft w:val="547"/>
          <w:marRight w:val="0"/>
          <w:marTop w:val="86"/>
          <w:marBottom w:val="0"/>
          <w:divBdr>
            <w:top w:val="none" w:sz="0" w:space="0" w:color="auto"/>
            <w:left w:val="none" w:sz="0" w:space="0" w:color="auto"/>
            <w:bottom w:val="none" w:sz="0" w:space="0" w:color="auto"/>
            <w:right w:val="none" w:sz="0" w:space="0" w:color="auto"/>
          </w:divBdr>
        </w:div>
        <w:div w:id="475922794">
          <w:marLeft w:val="1166"/>
          <w:marRight w:val="0"/>
          <w:marTop w:val="77"/>
          <w:marBottom w:val="0"/>
          <w:divBdr>
            <w:top w:val="none" w:sz="0" w:space="0" w:color="auto"/>
            <w:left w:val="none" w:sz="0" w:space="0" w:color="auto"/>
            <w:bottom w:val="none" w:sz="0" w:space="0" w:color="auto"/>
            <w:right w:val="none" w:sz="0" w:space="0" w:color="auto"/>
          </w:divBdr>
        </w:div>
        <w:div w:id="1344167406">
          <w:marLeft w:val="547"/>
          <w:marRight w:val="0"/>
          <w:marTop w:val="86"/>
          <w:marBottom w:val="0"/>
          <w:divBdr>
            <w:top w:val="none" w:sz="0" w:space="0" w:color="auto"/>
            <w:left w:val="none" w:sz="0" w:space="0" w:color="auto"/>
            <w:bottom w:val="none" w:sz="0" w:space="0" w:color="auto"/>
            <w:right w:val="none" w:sz="0" w:space="0" w:color="auto"/>
          </w:divBdr>
        </w:div>
        <w:div w:id="178475285">
          <w:marLeft w:val="1166"/>
          <w:marRight w:val="0"/>
          <w:marTop w:val="77"/>
          <w:marBottom w:val="0"/>
          <w:divBdr>
            <w:top w:val="none" w:sz="0" w:space="0" w:color="auto"/>
            <w:left w:val="none" w:sz="0" w:space="0" w:color="auto"/>
            <w:bottom w:val="none" w:sz="0" w:space="0" w:color="auto"/>
            <w:right w:val="none" w:sz="0" w:space="0" w:color="auto"/>
          </w:divBdr>
        </w:div>
        <w:div w:id="1567567224">
          <w:marLeft w:val="547"/>
          <w:marRight w:val="0"/>
          <w:marTop w:val="86"/>
          <w:marBottom w:val="0"/>
          <w:divBdr>
            <w:top w:val="none" w:sz="0" w:space="0" w:color="auto"/>
            <w:left w:val="none" w:sz="0" w:space="0" w:color="auto"/>
            <w:bottom w:val="none" w:sz="0" w:space="0" w:color="auto"/>
            <w:right w:val="none" w:sz="0" w:space="0" w:color="auto"/>
          </w:divBdr>
        </w:div>
        <w:div w:id="1403483334">
          <w:marLeft w:val="1166"/>
          <w:marRight w:val="0"/>
          <w:marTop w:val="77"/>
          <w:marBottom w:val="0"/>
          <w:divBdr>
            <w:top w:val="none" w:sz="0" w:space="0" w:color="auto"/>
            <w:left w:val="none" w:sz="0" w:space="0" w:color="auto"/>
            <w:bottom w:val="none" w:sz="0" w:space="0" w:color="auto"/>
            <w:right w:val="none" w:sz="0" w:space="0" w:color="auto"/>
          </w:divBdr>
        </w:div>
        <w:div w:id="141191497">
          <w:marLeft w:val="547"/>
          <w:marRight w:val="0"/>
          <w:marTop w:val="86"/>
          <w:marBottom w:val="0"/>
          <w:divBdr>
            <w:top w:val="none" w:sz="0" w:space="0" w:color="auto"/>
            <w:left w:val="none" w:sz="0" w:space="0" w:color="auto"/>
            <w:bottom w:val="none" w:sz="0" w:space="0" w:color="auto"/>
            <w:right w:val="none" w:sz="0" w:space="0" w:color="auto"/>
          </w:divBdr>
        </w:div>
        <w:div w:id="1751081303">
          <w:marLeft w:val="1166"/>
          <w:marRight w:val="0"/>
          <w:marTop w:val="77"/>
          <w:marBottom w:val="0"/>
          <w:divBdr>
            <w:top w:val="none" w:sz="0" w:space="0" w:color="auto"/>
            <w:left w:val="none" w:sz="0" w:space="0" w:color="auto"/>
            <w:bottom w:val="none" w:sz="0" w:space="0" w:color="auto"/>
            <w:right w:val="none" w:sz="0" w:space="0" w:color="auto"/>
          </w:divBdr>
        </w:div>
      </w:divsChild>
    </w:div>
    <w:div w:id="1817336562">
      <w:bodyDiv w:val="1"/>
      <w:marLeft w:val="0"/>
      <w:marRight w:val="0"/>
      <w:marTop w:val="0"/>
      <w:marBottom w:val="0"/>
      <w:divBdr>
        <w:top w:val="none" w:sz="0" w:space="0" w:color="auto"/>
        <w:left w:val="none" w:sz="0" w:space="0" w:color="auto"/>
        <w:bottom w:val="none" w:sz="0" w:space="0" w:color="auto"/>
        <w:right w:val="none" w:sz="0" w:space="0" w:color="auto"/>
      </w:divBdr>
      <w:divsChild>
        <w:div w:id="199637736">
          <w:marLeft w:val="547"/>
          <w:marRight w:val="0"/>
          <w:marTop w:val="115"/>
          <w:marBottom w:val="0"/>
          <w:divBdr>
            <w:top w:val="none" w:sz="0" w:space="0" w:color="auto"/>
            <w:left w:val="none" w:sz="0" w:space="0" w:color="auto"/>
            <w:bottom w:val="none" w:sz="0" w:space="0" w:color="auto"/>
            <w:right w:val="none" w:sz="0" w:space="0" w:color="auto"/>
          </w:divBdr>
        </w:div>
      </w:divsChild>
    </w:div>
    <w:div w:id="1863518639">
      <w:bodyDiv w:val="1"/>
      <w:marLeft w:val="0"/>
      <w:marRight w:val="0"/>
      <w:marTop w:val="0"/>
      <w:marBottom w:val="0"/>
      <w:divBdr>
        <w:top w:val="none" w:sz="0" w:space="0" w:color="auto"/>
        <w:left w:val="none" w:sz="0" w:space="0" w:color="auto"/>
        <w:bottom w:val="none" w:sz="0" w:space="0" w:color="auto"/>
        <w:right w:val="none" w:sz="0" w:space="0" w:color="auto"/>
      </w:divBdr>
      <w:divsChild>
        <w:div w:id="432408716">
          <w:marLeft w:val="547"/>
          <w:marRight w:val="0"/>
          <w:marTop w:val="101"/>
          <w:marBottom w:val="0"/>
          <w:divBdr>
            <w:top w:val="none" w:sz="0" w:space="0" w:color="auto"/>
            <w:left w:val="none" w:sz="0" w:space="0" w:color="auto"/>
            <w:bottom w:val="none" w:sz="0" w:space="0" w:color="auto"/>
            <w:right w:val="none" w:sz="0" w:space="0" w:color="auto"/>
          </w:divBdr>
        </w:div>
      </w:divsChild>
    </w:div>
    <w:div w:id="1863544515">
      <w:bodyDiv w:val="1"/>
      <w:marLeft w:val="0"/>
      <w:marRight w:val="0"/>
      <w:marTop w:val="0"/>
      <w:marBottom w:val="0"/>
      <w:divBdr>
        <w:top w:val="none" w:sz="0" w:space="0" w:color="auto"/>
        <w:left w:val="none" w:sz="0" w:space="0" w:color="auto"/>
        <w:bottom w:val="none" w:sz="0" w:space="0" w:color="auto"/>
        <w:right w:val="none" w:sz="0" w:space="0" w:color="auto"/>
      </w:divBdr>
    </w:div>
    <w:div w:id="1905944212">
      <w:bodyDiv w:val="1"/>
      <w:marLeft w:val="0"/>
      <w:marRight w:val="0"/>
      <w:marTop w:val="0"/>
      <w:marBottom w:val="0"/>
      <w:divBdr>
        <w:top w:val="none" w:sz="0" w:space="0" w:color="auto"/>
        <w:left w:val="none" w:sz="0" w:space="0" w:color="auto"/>
        <w:bottom w:val="none" w:sz="0" w:space="0" w:color="auto"/>
        <w:right w:val="none" w:sz="0" w:space="0" w:color="auto"/>
      </w:divBdr>
    </w:div>
    <w:div w:id="1968193944">
      <w:bodyDiv w:val="1"/>
      <w:marLeft w:val="0"/>
      <w:marRight w:val="0"/>
      <w:marTop w:val="0"/>
      <w:marBottom w:val="0"/>
      <w:divBdr>
        <w:top w:val="none" w:sz="0" w:space="0" w:color="auto"/>
        <w:left w:val="none" w:sz="0" w:space="0" w:color="auto"/>
        <w:bottom w:val="none" w:sz="0" w:space="0" w:color="auto"/>
        <w:right w:val="none" w:sz="0" w:space="0" w:color="auto"/>
      </w:divBdr>
      <w:divsChild>
        <w:div w:id="322317292">
          <w:marLeft w:val="547"/>
          <w:marRight w:val="0"/>
          <w:marTop w:val="96"/>
          <w:marBottom w:val="0"/>
          <w:divBdr>
            <w:top w:val="none" w:sz="0" w:space="0" w:color="auto"/>
            <w:left w:val="none" w:sz="0" w:space="0" w:color="auto"/>
            <w:bottom w:val="none" w:sz="0" w:space="0" w:color="auto"/>
            <w:right w:val="none" w:sz="0" w:space="0" w:color="auto"/>
          </w:divBdr>
        </w:div>
        <w:div w:id="554242590">
          <w:marLeft w:val="1166"/>
          <w:marRight w:val="0"/>
          <w:marTop w:val="86"/>
          <w:marBottom w:val="0"/>
          <w:divBdr>
            <w:top w:val="none" w:sz="0" w:space="0" w:color="auto"/>
            <w:left w:val="none" w:sz="0" w:space="0" w:color="auto"/>
            <w:bottom w:val="none" w:sz="0" w:space="0" w:color="auto"/>
            <w:right w:val="none" w:sz="0" w:space="0" w:color="auto"/>
          </w:divBdr>
        </w:div>
        <w:div w:id="1660956985">
          <w:marLeft w:val="1166"/>
          <w:marRight w:val="0"/>
          <w:marTop w:val="86"/>
          <w:marBottom w:val="0"/>
          <w:divBdr>
            <w:top w:val="none" w:sz="0" w:space="0" w:color="auto"/>
            <w:left w:val="none" w:sz="0" w:space="0" w:color="auto"/>
            <w:bottom w:val="none" w:sz="0" w:space="0" w:color="auto"/>
            <w:right w:val="none" w:sz="0" w:space="0" w:color="auto"/>
          </w:divBdr>
        </w:div>
      </w:divsChild>
    </w:div>
    <w:div w:id="1998072695">
      <w:bodyDiv w:val="1"/>
      <w:marLeft w:val="0"/>
      <w:marRight w:val="0"/>
      <w:marTop w:val="0"/>
      <w:marBottom w:val="0"/>
      <w:divBdr>
        <w:top w:val="none" w:sz="0" w:space="0" w:color="auto"/>
        <w:left w:val="none" w:sz="0" w:space="0" w:color="auto"/>
        <w:bottom w:val="none" w:sz="0" w:space="0" w:color="auto"/>
        <w:right w:val="none" w:sz="0" w:space="0" w:color="auto"/>
      </w:divBdr>
    </w:div>
    <w:div w:id="2005352623">
      <w:bodyDiv w:val="1"/>
      <w:marLeft w:val="0"/>
      <w:marRight w:val="0"/>
      <w:marTop w:val="0"/>
      <w:marBottom w:val="0"/>
      <w:divBdr>
        <w:top w:val="none" w:sz="0" w:space="0" w:color="auto"/>
        <w:left w:val="none" w:sz="0" w:space="0" w:color="auto"/>
        <w:bottom w:val="none" w:sz="0" w:space="0" w:color="auto"/>
        <w:right w:val="none" w:sz="0" w:space="0" w:color="auto"/>
      </w:divBdr>
      <w:divsChild>
        <w:div w:id="970013810">
          <w:marLeft w:val="547"/>
          <w:marRight w:val="0"/>
          <w:marTop w:val="77"/>
          <w:marBottom w:val="0"/>
          <w:divBdr>
            <w:top w:val="none" w:sz="0" w:space="0" w:color="auto"/>
            <w:left w:val="none" w:sz="0" w:space="0" w:color="auto"/>
            <w:bottom w:val="none" w:sz="0" w:space="0" w:color="auto"/>
            <w:right w:val="none" w:sz="0" w:space="0" w:color="auto"/>
          </w:divBdr>
        </w:div>
      </w:divsChild>
    </w:div>
    <w:div w:id="2058818558">
      <w:bodyDiv w:val="1"/>
      <w:marLeft w:val="0"/>
      <w:marRight w:val="0"/>
      <w:marTop w:val="0"/>
      <w:marBottom w:val="0"/>
      <w:divBdr>
        <w:top w:val="none" w:sz="0" w:space="0" w:color="auto"/>
        <w:left w:val="none" w:sz="0" w:space="0" w:color="auto"/>
        <w:bottom w:val="none" w:sz="0" w:space="0" w:color="auto"/>
        <w:right w:val="none" w:sz="0" w:space="0" w:color="auto"/>
      </w:divBdr>
    </w:div>
    <w:div w:id="2066562849">
      <w:bodyDiv w:val="1"/>
      <w:marLeft w:val="0"/>
      <w:marRight w:val="0"/>
      <w:marTop w:val="0"/>
      <w:marBottom w:val="0"/>
      <w:divBdr>
        <w:top w:val="none" w:sz="0" w:space="0" w:color="auto"/>
        <w:left w:val="none" w:sz="0" w:space="0" w:color="auto"/>
        <w:bottom w:val="none" w:sz="0" w:space="0" w:color="auto"/>
        <w:right w:val="none" w:sz="0" w:space="0" w:color="auto"/>
      </w:divBdr>
    </w:div>
    <w:div w:id="214323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7</Pages>
  <Words>4782</Words>
  <Characters>5176</Characters>
  <Application>Microsoft Office Word</Application>
  <DocSecurity>0</DocSecurity>
  <Lines>246</Lines>
  <Paragraphs>168</Paragraphs>
  <ScaleCrop>false</ScaleCrop>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BillGao</dc:creator>
  <cp:keywords/>
  <dc:description/>
  <cp:lastModifiedBy>Biao Gao</cp:lastModifiedBy>
  <cp:revision>123</cp:revision>
  <dcterms:created xsi:type="dcterms:W3CDTF">2016-06-12T07:04:00Z</dcterms:created>
  <dcterms:modified xsi:type="dcterms:W3CDTF">2018-08-26T23:36:00Z</dcterms:modified>
</cp:coreProperties>
</file>