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1A6AB" w14:textId="201E43D5" w:rsidR="00D1525C" w:rsidRDefault="00D1525C" w:rsidP="00A93ADE">
      <w:pPr>
        <w:jc w:val="center"/>
        <w:outlineLvl w:val="0"/>
        <w:rPr>
          <w:b/>
        </w:rPr>
      </w:pPr>
      <w:r>
        <w:rPr>
          <w:b/>
        </w:rPr>
        <w:t>RESEARCH, NON-COMMERCIAL USE</w:t>
      </w:r>
      <w:r w:rsidR="000B168F">
        <w:rPr>
          <w:b/>
        </w:rPr>
        <w:t xml:space="preserve"> </w:t>
      </w:r>
      <w:r w:rsidR="00F62183">
        <w:rPr>
          <w:b/>
        </w:rPr>
        <w:t>SOFTWARE LICENSE AGREEMENT</w:t>
      </w:r>
    </w:p>
    <w:p w14:paraId="3D3DAB7A" w14:textId="689C3AE0" w:rsidR="00B36053" w:rsidRPr="00D1525C" w:rsidRDefault="00D1525C" w:rsidP="00A93ADE">
      <w:pPr>
        <w:jc w:val="center"/>
        <w:outlineLvl w:val="0"/>
        <w:rPr>
          <w:bCs/>
        </w:rPr>
      </w:pPr>
      <w:r w:rsidRPr="00D1525C">
        <w:rPr>
          <w:bCs/>
        </w:rPr>
        <w:t>(DOWNLOAD/CLICK-THROUGH)</w:t>
      </w:r>
      <w:r w:rsidR="00B36053" w:rsidRPr="00D1525C">
        <w:rPr>
          <w:bCs/>
        </w:rPr>
        <w:t xml:space="preserve"> </w:t>
      </w:r>
    </w:p>
    <w:p w14:paraId="738D6F4D" w14:textId="77777777" w:rsidR="0046474B" w:rsidRPr="00F62183" w:rsidRDefault="0046474B">
      <w:pPr>
        <w:tabs>
          <w:tab w:val="left" w:pos="9360"/>
        </w:tabs>
        <w:ind w:right="54"/>
      </w:pPr>
    </w:p>
    <w:p w14:paraId="3C693EA9" w14:textId="295F8B28" w:rsidR="003803E8" w:rsidRPr="00F62183" w:rsidRDefault="005421DA" w:rsidP="0046474B">
      <w:pPr>
        <w:ind w:right="54"/>
        <w:jc w:val="both"/>
        <w:outlineLvl w:val="0"/>
      </w:pPr>
      <w:r w:rsidRPr="00F62183">
        <w:t>This Agreement</w:t>
      </w:r>
      <w:r w:rsidR="00D1525C">
        <w:t xml:space="preserve">, effective as of the date the software is downloaded </w:t>
      </w:r>
      <w:r w:rsidR="00865C05" w:rsidRPr="00F62183">
        <w:t>(the “</w:t>
      </w:r>
      <w:r w:rsidR="0046474B" w:rsidRPr="00F62183">
        <w:t>EFFECTIVE DATE</w:t>
      </w:r>
      <w:r w:rsidR="00865C05" w:rsidRPr="00F62183">
        <w:t>”)</w:t>
      </w:r>
      <w:r w:rsidR="003241F5" w:rsidRPr="00F62183">
        <w:t xml:space="preserve">, </w:t>
      </w:r>
      <w:r w:rsidR="00D1525C">
        <w:t xml:space="preserve">is between </w:t>
      </w:r>
      <w:r w:rsidR="003241F5" w:rsidRPr="00F62183">
        <w:t>Duke University, a non-profit educational and research institution organized under the laws of North Carolina (hereinafter “</w:t>
      </w:r>
      <w:r w:rsidR="009C4AD3" w:rsidRPr="00F62183">
        <w:t>DUKE</w:t>
      </w:r>
      <w:r w:rsidR="003241F5" w:rsidRPr="00F62183">
        <w:t>”)</w:t>
      </w:r>
      <w:r w:rsidR="00B27F25" w:rsidRPr="00F62183">
        <w:t>,</w:t>
      </w:r>
      <w:r w:rsidR="00D1525C">
        <w:t xml:space="preserve"> and you (“YOU”). </w:t>
      </w:r>
    </w:p>
    <w:p w14:paraId="320444B1" w14:textId="150F8FD3" w:rsidR="00A86CC4" w:rsidRPr="00F62183" w:rsidRDefault="00A86CC4" w:rsidP="003803E8">
      <w:pPr>
        <w:ind w:right="54"/>
        <w:outlineLvl w:val="0"/>
      </w:pPr>
    </w:p>
    <w:p w14:paraId="77AF0070" w14:textId="6914D36A" w:rsidR="00A86CC4" w:rsidRPr="00F62183" w:rsidRDefault="00A86CC4" w:rsidP="003803E8">
      <w:pPr>
        <w:ind w:right="54"/>
        <w:outlineLvl w:val="0"/>
      </w:pPr>
      <w:r w:rsidRPr="00F62183">
        <w:rPr>
          <w:u w:val="single"/>
        </w:rPr>
        <w:t>BACKGROUND</w:t>
      </w:r>
    </w:p>
    <w:p w14:paraId="1D226541" w14:textId="16821664" w:rsidR="00A86CC4" w:rsidRPr="00F62183" w:rsidRDefault="00A86CC4" w:rsidP="0046474B">
      <w:pPr>
        <w:ind w:left="360" w:right="54"/>
        <w:outlineLvl w:val="0"/>
      </w:pPr>
      <w:r w:rsidRPr="00F62183">
        <w:t xml:space="preserve">1. </w:t>
      </w:r>
      <w:r w:rsidRPr="00F62183">
        <w:tab/>
      </w:r>
      <w:r w:rsidR="0046474B" w:rsidRPr="00F62183">
        <w:t>F</w:t>
      </w:r>
      <w:r w:rsidRPr="00F62183">
        <w:t xml:space="preserve">aculty at DUKE University’s </w:t>
      </w:r>
      <w:r w:rsidR="00D1525C" w:rsidRPr="00D1525C">
        <w:t xml:space="preserve">Department of </w:t>
      </w:r>
      <w:proofErr w:type="spellStart"/>
      <w:r w:rsidR="00D1525C" w:rsidRPr="00D1525C">
        <w:t>Pediatrics</w:t>
      </w:r>
      <w:proofErr w:type="spellEnd"/>
      <w:r w:rsidR="00D1525C" w:rsidRPr="00D1525C">
        <w:t xml:space="preserve"> at </w:t>
      </w:r>
      <w:r w:rsidR="00D1525C">
        <w:t>DUKE</w:t>
      </w:r>
      <w:r w:rsidR="00D1525C" w:rsidRPr="00D1525C">
        <w:t xml:space="preserve"> University's School of Medicine </w:t>
      </w:r>
      <w:r w:rsidRPr="00F62183">
        <w:t>have developed SOFTWARE</w:t>
      </w:r>
      <w:r w:rsidR="00AE0747" w:rsidRPr="00F62183">
        <w:t xml:space="preserve"> (as defined below)</w:t>
      </w:r>
      <w:r w:rsidRPr="00F62183">
        <w:t>; and</w:t>
      </w:r>
    </w:p>
    <w:p w14:paraId="3ECD1F9D" w14:textId="77777777" w:rsidR="00A86CC4" w:rsidRPr="00F62183" w:rsidRDefault="00A86CC4" w:rsidP="003241F5">
      <w:pPr>
        <w:ind w:left="360" w:right="54" w:hanging="360"/>
        <w:outlineLvl w:val="0"/>
      </w:pPr>
    </w:p>
    <w:p w14:paraId="33BB9698" w14:textId="5FF29429" w:rsidR="00A86CC4" w:rsidRPr="00F62183" w:rsidRDefault="0046474B" w:rsidP="0046474B">
      <w:pPr>
        <w:ind w:left="360" w:right="54"/>
        <w:outlineLvl w:val="0"/>
      </w:pPr>
      <w:r w:rsidRPr="00F62183">
        <w:t xml:space="preserve">2. </w:t>
      </w:r>
      <w:r w:rsidRPr="00F62183">
        <w:tab/>
      </w:r>
      <w:r w:rsidR="00D1525C">
        <w:t>DUKE desires to distribute the SOFTWARE for academic, non-commercial research use and testing</w:t>
      </w:r>
      <w:r w:rsidR="00A86CC4" w:rsidRPr="00F62183">
        <w:t>, consistent with its mission of education and</w:t>
      </w:r>
      <w:r w:rsidRPr="00F62183">
        <w:t xml:space="preserve"> </w:t>
      </w:r>
      <w:r w:rsidR="00A86CC4" w:rsidRPr="00F62183">
        <w:t xml:space="preserve">research, </w:t>
      </w:r>
      <w:r w:rsidR="00D95041">
        <w:t xml:space="preserve">and as such </w:t>
      </w:r>
      <w:r w:rsidR="00A86CC4" w:rsidRPr="00F62183">
        <w:t xml:space="preserve">desires to grant, a </w:t>
      </w:r>
      <w:r w:rsidR="000B168F">
        <w:t xml:space="preserve">limited </w:t>
      </w:r>
      <w:r w:rsidR="00A86CC4" w:rsidRPr="00F62183">
        <w:t xml:space="preserve">license </w:t>
      </w:r>
      <w:r w:rsidR="00D95041">
        <w:t xml:space="preserve">and make it available </w:t>
      </w:r>
      <w:r w:rsidR="00A86CC4" w:rsidRPr="00F62183">
        <w:t xml:space="preserve">to </w:t>
      </w:r>
      <w:r w:rsidR="00D95041">
        <w:t xml:space="preserve">YOU </w:t>
      </w:r>
      <w:r w:rsidR="00A86CC4" w:rsidRPr="00F62183">
        <w:t>subject to the terms and conditions set forth below.</w:t>
      </w:r>
    </w:p>
    <w:p w14:paraId="1635E5D4" w14:textId="77777777" w:rsidR="003241F5" w:rsidRPr="00F62183" w:rsidRDefault="003241F5" w:rsidP="0046474B">
      <w:pPr>
        <w:ind w:right="54"/>
        <w:outlineLvl w:val="0"/>
      </w:pPr>
    </w:p>
    <w:p w14:paraId="7CAEAC81" w14:textId="039F0441" w:rsidR="003241F5" w:rsidRPr="00F62183" w:rsidRDefault="0046474B" w:rsidP="00E45F3E">
      <w:pPr>
        <w:ind w:left="360" w:right="54" w:hanging="360"/>
        <w:outlineLvl w:val="0"/>
      </w:pPr>
      <w:r w:rsidRPr="00F62183">
        <w:tab/>
        <w:t>The</w:t>
      </w:r>
      <w:r w:rsidR="00D95041">
        <w:t xml:space="preserve">refore, YOU </w:t>
      </w:r>
      <w:r w:rsidR="003241F5" w:rsidRPr="00F62183">
        <w:t>agree as follows:</w:t>
      </w:r>
    </w:p>
    <w:p w14:paraId="45432362" w14:textId="77777777" w:rsidR="0046474B" w:rsidRPr="00F62183" w:rsidRDefault="0046474B">
      <w:pPr>
        <w:tabs>
          <w:tab w:val="left" w:pos="9360"/>
        </w:tabs>
        <w:ind w:right="54"/>
      </w:pPr>
    </w:p>
    <w:p w14:paraId="1E3A3765" w14:textId="5475402A" w:rsidR="000D5E50" w:rsidRPr="00F62183" w:rsidRDefault="003803E8" w:rsidP="003803E8">
      <w:pPr>
        <w:tabs>
          <w:tab w:val="left" w:pos="9360"/>
        </w:tabs>
        <w:ind w:right="54"/>
      </w:pPr>
      <w:r w:rsidRPr="00F62183">
        <w:rPr>
          <w:u w:val="single"/>
        </w:rPr>
        <w:t>I.    DEFINITIONS</w:t>
      </w:r>
    </w:p>
    <w:p w14:paraId="01ED33C3" w14:textId="47D03A7B" w:rsidR="003803E8" w:rsidRPr="00F62183" w:rsidRDefault="003803E8" w:rsidP="00AB6E7B">
      <w:pPr>
        <w:numPr>
          <w:ilvl w:val="0"/>
          <w:numId w:val="3"/>
        </w:numPr>
        <w:tabs>
          <w:tab w:val="left" w:pos="9360"/>
        </w:tabs>
        <w:ind w:right="54"/>
      </w:pPr>
      <w:r w:rsidRPr="00F62183">
        <w:t>“</w:t>
      </w:r>
      <w:r w:rsidR="009C4AD3" w:rsidRPr="00CA7F68">
        <w:t>SOFTWARE</w:t>
      </w:r>
      <w:r w:rsidRPr="00F62183">
        <w:t xml:space="preserve">” means </w:t>
      </w:r>
      <w:r w:rsidR="005A1793" w:rsidRPr="00F62183">
        <w:t xml:space="preserve">any computer instructions in SOURCE CODE and/or OBJECT CODE format, underlying algorithms and COPYRIGHTS thereof and related documentation, for </w:t>
      </w:r>
      <w:r w:rsidRPr="00F62183">
        <w:t xml:space="preserve">the proprietary </w:t>
      </w:r>
      <w:r w:rsidRPr="00F62183">
        <w:rPr>
          <w:lang w:val="en-US"/>
        </w:rPr>
        <w:t>software program</w:t>
      </w:r>
      <w:r w:rsidR="00F717C7" w:rsidRPr="00F62183">
        <w:rPr>
          <w:lang w:val="en-US"/>
        </w:rPr>
        <w:t xml:space="preserve"> </w:t>
      </w:r>
      <w:r w:rsidR="001B3FBD">
        <w:rPr>
          <w:lang w:val="en-US"/>
        </w:rPr>
        <w:t>known as</w:t>
      </w:r>
      <w:r w:rsidR="00B27F25" w:rsidRPr="00F62183">
        <w:rPr>
          <w:lang w:val="en-US"/>
        </w:rPr>
        <w:t xml:space="preserve"> </w:t>
      </w:r>
      <w:r w:rsidR="001B3FBD">
        <w:rPr>
          <w:lang w:val="en-US"/>
        </w:rPr>
        <w:t>“</w:t>
      </w:r>
      <w:r w:rsidR="001B3FBD" w:rsidRPr="001B3FBD">
        <w:rPr>
          <w:lang w:val="en-US"/>
        </w:rPr>
        <w:t>Determining the factors influencing cardiomyopathy-associated gene variant call evolution</w:t>
      </w:r>
      <w:r w:rsidR="001B3FBD">
        <w:rPr>
          <w:lang w:val="en-US"/>
        </w:rPr>
        <w:t xml:space="preserve">” </w:t>
      </w:r>
      <w:r w:rsidR="00AB6E7B" w:rsidRPr="00F62183">
        <w:rPr>
          <w:lang w:val="en-US"/>
        </w:rPr>
        <w:t xml:space="preserve">and </w:t>
      </w:r>
      <w:r w:rsidR="00D95041">
        <w:rPr>
          <w:lang w:val="en-US"/>
        </w:rPr>
        <w:t xml:space="preserve">as </w:t>
      </w:r>
      <w:r w:rsidR="00AB6E7B" w:rsidRPr="00F62183">
        <w:rPr>
          <w:lang w:val="en-US"/>
        </w:rPr>
        <w:t xml:space="preserve">further referenced in </w:t>
      </w:r>
      <w:r w:rsidR="00D95041">
        <w:rPr>
          <w:lang w:val="en-US"/>
        </w:rPr>
        <w:t xml:space="preserve">and by </w:t>
      </w:r>
      <w:r w:rsidR="00AB6E7B" w:rsidRPr="00F62183">
        <w:rPr>
          <w:lang w:val="en-US"/>
        </w:rPr>
        <w:t>DUKE Office for Translation &amp; Commercialization File</w:t>
      </w:r>
      <w:r w:rsidR="00D95041">
        <w:rPr>
          <w:lang w:val="en-US"/>
        </w:rPr>
        <w:t>(</w:t>
      </w:r>
      <w:r w:rsidR="00AB6E7B" w:rsidRPr="00F62183">
        <w:rPr>
          <w:lang w:val="en-US"/>
        </w:rPr>
        <w:t>s</w:t>
      </w:r>
      <w:r w:rsidR="00D95041">
        <w:rPr>
          <w:lang w:val="en-US"/>
        </w:rPr>
        <w:t>)</w:t>
      </w:r>
      <w:r w:rsidR="00AB6E7B" w:rsidRPr="00F62183">
        <w:rPr>
          <w:lang w:val="en-US"/>
        </w:rPr>
        <w:t xml:space="preserve"> # </w:t>
      </w:r>
      <w:r w:rsidR="001B3FBD" w:rsidRPr="001B3FBD">
        <w:rPr>
          <w:lang w:val="en-US"/>
        </w:rPr>
        <w:t>8389</w:t>
      </w:r>
      <w:r w:rsidR="009C4AD3" w:rsidRPr="00F62183">
        <w:t>.</w:t>
      </w:r>
    </w:p>
    <w:p w14:paraId="26B5D66B" w14:textId="77777777" w:rsidR="005A1793" w:rsidRPr="00F62183" w:rsidRDefault="005A1793" w:rsidP="00223FF4">
      <w:pPr>
        <w:tabs>
          <w:tab w:val="left" w:pos="9360"/>
        </w:tabs>
        <w:ind w:left="720" w:right="54"/>
      </w:pPr>
    </w:p>
    <w:p w14:paraId="0CF4255B" w14:textId="0D49C477" w:rsidR="005A1793" w:rsidRPr="00F62183" w:rsidRDefault="005A1793" w:rsidP="003803E8">
      <w:pPr>
        <w:numPr>
          <w:ilvl w:val="0"/>
          <w:numId w:val="3"/>
        </w:numPr>
        <w:tabs>
          <w:tab w:val="left" w:pos="9360"/>
        </w:tabs>
        <w:ind w:right="54"/>
      </w:pPr>
      <w:r w:rsidRPr="00F62183">
        <w:t>“</w:t>
      </w:r>
      <w:r w:rsidRPr="00CA7F68">
        <w:t>COPYRIGHTS</w:t>
      </w:r>
      <w:r w:rsidRPr="00F62183">
        <w:t>” means with respect to SOFTWARE, any and all rights granted to DUKE under United States and international copyright law.</w:t>
      </w:r>
    </w:p>
    <w:p w14:paraId="4EC41566" w14:textId="77777777" w:rsidR="00702700" w:rsidRPr="00F62183" w:rsidRDefault="00702700" w:rsidP="00702700">
      <w:pPr>
        <w:tabs>
          <w:tab w:val="left" w:pos="9360"/>
        </w:tabs>
        <w:ind w:left="720" w:right="54"/>
      </w:pPr>
    </w:p>
    <w:p w14:paraId="23088296" w14:textId="47CF3116" w:rsidR="00702700" w:rsidRPr="00F62183" w:rsidRDefault="00702700" w:rsidP="003803E8">
      <w:pPr>
        <w:numPr>
          <w:ilvl w:val="0"/>
          <w:numId w:val="3"/>
        </w:numPr>
        <w:tabs>
          <w:tab w:val="left" w:pos="9360"/>
        </w:tabs>
        <w:ind w:right="54"/>
      </w:pPr>
      <w:r w:rsidRPr="00F62183">
        <w:t>“</w:t>
      </w:r>
      <w:r w:rsidR="009C4AD3" w:rsidRPr="00CA7F68">
        <w:t>DERIVATIVES</w:t>
      </w:r>
      <w:r w:rsidRPr="00F62183">
        <w:t xml:space="preserve">” means translations, abridgments, condensations, </w:t>
      </w:r>
      <w:proofErr w:type="spellStart"/>
      <w:r w:rsidRPr="00F62183">
        <w:t>recastings</w:t>
      </w:r>
      <w:proofErr w:type="spellEnd"/>
      <w:r w:rsidRPr="00F62183">
        <w:t xml:space="preserve">, transformations, or adaptations of the </w:t>
      </w:r>
      <w:r w:rsidR="009C4AD3" w:rsidRPr="00F62183">
        <w:t>SOFTWARE</w:t>
      </w:r>
      <w:r w:rsidRPr="00F62183">
        <w:t xml:space="preserve">, or works consisting of editorial revisions, annotations, elaborations, improvements, or other modifications of the </w:t>
      </w:r>
      <w:r w:rsidR="009C4AD3" w:rsidRPr="00F62183">
        <w:t>SOFTWARE</w:t>
      </w:r>
      <w:r w:rsidRPr="00F62183">
        <w:t xml:space="preserve"> which would be characterized as derivative works under the US Copyright Act of 1976 and created by or on behalf of </w:t>
      </w:r>
      <w:r w:rsidR="00CA5E52">
        <w:t>YOU</w:t>
      </w:r>
      <w:r w:rsidRPr="00F62183">
        <w:t>. The term "</w:t>
      </w:r>
      <w:r w:rsidR="009C4AD3" w:rsidRPr="00F62183">
        <w:t>DERIVATIVES</w:t>
      </w:r>
      <w:r w:rsidRPr="00F62183">
        <w:t>" shall not include derivative works developed by DUKE.</w:t>
      </w:r>
    </w:p>
    <w:p w14:paraId="03E77677" w14:textId="77777777" w:rsidR="003803E8" w:rsidRPr="00F62183" w:rsidRDefault="003803E8" w:rsidP="003803E8">
      <w:pPr>
        <w:tabs>
          <w:tab w:val="left" w:pos="9360"/>
        </w:tabs>
        <w:ind w:right="54"/>
      </w:pPr>
    </w:p>
    <w:p w14:paraId="61B876AB" w14:textId="7D1BFCB3" w:rsidR="003803E8" w:rsidRPr="00F62183" w:rsidRDefault="003803E8" w:rsidP="003803E8">
      <w:pPr>
        <w:numPr>
          <w:ilvl w:val="0"/>
          <w:numId w:val="3"/>
        </w:numPr>
        <w:tabs>
          <w:tab w:val="left" w:pos="9360"/>
        </w:tabs>
        <w:ind w:right="54"/>
      </w:pPr>
      <w:r w:rsidRPr="00F62183">
        <w:t>“</w:t>
      </w:r>
      <w:r w:rsidR="009C4AD3" w:rsidRPr="00CA7F68">
        <w:t>CONFIDENTIAL INFORMATION</w:t>
      </w:r>
      <w:r w:rsidRPr="00F62183">
        <w:t xml:space="preserve">” means </w:t>
      </w:r>
      <w:r w:rsidR="009C4AD3" w:rsidRPr="00F62183">
        <w:t>DUKE</w:t>
      </w:r>
      <w:r w:rsidRPr="00F62183">
        <w:t xml:space="preserve"> owned confidential scientific, technical, business, or financial data relating to the </w:t>
      </w:r>
      <w:r w:rsidR="009C4AD3" w:rsidRPr="00F62183">
        <w:t>SOFTWARE</w:t>
      </w:r>
      <w:r w:rsidRPr="00F62183">
        <w:t>, provided such information:</w:t>
      </w:r>
    </w:p>
    <w:p w14:paraId="7CAD5ADF" w14:textId="77777777" w:rsidR="003803E8" w:rsidRPr="00F62183" w:rsidRDefault="003803E8" w:rsidP="003803E8">
      <w:pPr>
        <w:tabs>
          <w:tab w:val="left" w:pos="9360"/>
        </w:tabs>
        <w:ind w:right="54"/>
      </w:pPr>
    </w:p>
    <w:p w14:paraId="218408FC" w14:textId="77777777" w:rsidR="003803E8" w:rsidRPr="00F62183" w:rsidRDefault="003803E8" w:rsidP="003803E8">
      <w:pPr>
        <w:numPr>
          <w:ilvl w:val="2"/>
          <w:numId w:val="3"/>
        </w:numPr>
        <w:tabs>
          <w:tab w:val="left" w:pos="9360"/>
        </w:tabs>
        <w:ind w:left="1620" w:right="54"/>
      </w:pPr>
      <w:r w:rsidRPr="00F62183">
        <w:t>is not publicly known or available from other sources who are not under a confidentiality obligation to the source of the information;</w:t>
      </w:r>
    </w:p>
    <w:p w14:paraId="61597BA5" w14:textId="77777777" w:rsidR="003803E8" w:rsidRPr="00F62183" w:rsidRDefault="003803E8" w:rsidP="003803E8">
      <w:pPr>
        <w:tabs>
          <w:tab w:val="left" w:pos="9360"/>
        </w:tabs>
        <w:ind w:left="-540" w:right="54"/>
      </w:pPr>
    </w:p>
    <w:p w14:paraId="40E94973" w14:textId="77777777" w:rsidR="003803E8" w:rsidRPr="00F62183" w:rsidRDefault="003803E8" w:rsidP="003803E8">
      <w:pPr>
        <w:numPr>
          <w:ilvl w:val="2"/>
          <w:numId w:val="3"/>
        </w:numPr>
        <w:tabs>
          <w:tab w:val="left" w:pos="9360"/>
        </w:tabs>
        <w:ind w:left="1620" w:right="54"/>
      </w:pPr>
      <w:r w:rsidRPr="00F62183">
        <w:t>has not been made available by its owner to others without a confidentiality obligation;</w:t>
      </w:r>
    </w:p>
    <w:p w14:paraId="50B398D1" w14:textId="77777777" w:rsidR="003803E8" w:rsidRPr="00F62183" w:rsidRDefault="003803E8" w:rsidP="003803E8">
      <w:pPr>
        <w:tabs>
          <w:tab w:val="left" w:pos="9360"/>
        </w:tabs>
        <w:ind w:left="-540" w:right="54"/>
      </w:pPr>
    </w:p>
    <w:p w14:paraId="14FA742D" w14:textId="77777777" w:rsidR="003803E8" w:rsidRPr="00F62183" w:rsidRDefault="003803E8" w:rsidP="003803E8">
      <w:pPr>
        <w:numPr>
          <w:ilvl w:val="2"/>
          <w:numId w:val="3"/>
        </w:numPr>
        <w:tabs>
          <w:tab w:val="left" w:pos="9360"/>
        </w:tabs>
        <w:ind w:left="1620" w:right="54"/>
      </w:pPr>
      <w:r w:rsidRPr="00F62183">
        <w:t>is not already known by or available to the receiving party without a confidentiality obligation; or</w:t>
      </w:r>
    </w:p>
    <w:p w14:paraId="6747AB8D" w14:textId="77777777" w:rsidR="003803E8" w:rsidRPr="00F62183" w:rsidRDefault="003803E8" w:rsidP="003803E8">
      <w:pPr>
        <w:tabs>
          <w:tab w:val="left" w:pos="9360"/>
        </w:tabs>
        <w:ind w:left="-540" w:right="54"/>
      </w:pPr>
    </w:p>
    <w:p w14:paraId="6E593C46" w14:textId="658E20CB" w:rsidR="00AE680E" w:rsidRPr="00F62183" w:rsidRDefault="003803E8" w:rsidP="00E45F3E">
      <w:pPr>
        <w:numPr>
          <w:ilvl w:val="2"/>
          <w:numId w:val="3"/>
        </w:numPr>
        <w:tabs>
          <w:tab w:val="left" w:pos="9360"/>
        </w:tabs>
        <w:ind w:left="1620" w:right="54"/>
      </w:pPr>
      <w:r w:rsidRPr="00F62183">
        <w:t>is not independently developed by the receiving party.</w:t>
      </w:r>
    </w:p>
    <w:p w14:paraId="188D0BE0" w14:textId="77777777" w:rsidR="005A1793" w:rsidRPr="00F62183" w:rsidRDefault="005A1793" w:rsidP="00223FF4">
      <w:pPr>
        <w:tabs>
          <w:tab w:val="left" w:pos="9360"/>
        </w:tabs>
        <w:ind w:right="54"/>
      </w:pPr>
    </w:p>
    <w:p w14:paraId="0A010E4C" w14:textId="57751C2B" w:rsidR="005A1793" w:rsidRPr="00F62183" w:rsidRDefault="005A1793" w:rsidP="005A1793">
      <w:pPr>
        <w:numPr>
          <w:ilvl w:val="0"/>
          <w:numId w:val="3"/>
        </w:numPr>
        <w:tabs>
          <w:tab w:val="left" w:pos="9360"/>
        </w:tabs>
        <w:ind w:right="54"/>
      </w:pPr>
      <w:r w:rsidRPr="00F62183">
        <w:t>“</w:t>
      </w:r>
      <w:r w:rsidRPr="00CA7F68">
        <w:t>OBJECT CODE</w:t>
      </w:r>
      <w:r w:rsidRPr="00F62183">
        <w:t>” means any compiled version of software that can be linked and therefore combined with other code to create executable code.</w:t>
      </w:r>
    </w:p>
    <w:p w14:paraId="42C67CDB" w14:textId="77777777" w:rsidR="005A1793" w:rsidRPr="00F62183" w:rsidRDefault="005A1793" w:rsidP="00223FF4">
      <w:pPr>
        <w:tabs>
          <w:tab w:val="left" w:pos="9360"/>
        </w:tabs>
        <w:ind w:left="360" w:right="54"/>
      </w:pPr>
    </w:p>
    <w:p w14:paraId="00EEC8A0" w14:textId="6B6E7381" w:rsidR="005A1793" w:rsidRPr="00F62183" w:rsidRDefault="005A1793" w:rsidP="005A1793">
      <w:pPr>
        <w:numPr>
          <w:ilvl w:val="0"/>
          <w:numId w:val="3"/>
        </w:numPr>
        <w:tabs>
          <w:tab w:val="left" w:pos="9360"/>
        </w:tabs>
        <w:ind w:right="54"/>
      </w:pPr>
      <w:r w:rsidRPr="00F62183">
        <w:lastRenderedPageBreak/>
        <w:t>“</w:t>
      </w:r>
      <w:r w:rsidRPr="00CA7F68">
        <w:t>OPEN SOURCE SOFTWARE</w:t>
      </w:r>
      <w:r w:rsidRPr="00F62183">
        <w:t>” or “</w:t>
      </w:r>
      <w:r w:rsidRPr="00CA7F68">
        <w:t>OPEN SOURCE</w:t>
      </w:r>
      <w:r w:rsidRPr="00F62183">
        <w:t>” means any software program in which the SOURCE CODE is available to the general public under an open source license to copy, distribute, or modify the SOURCE CODE, and publicly distribute DERIVATIVES based on the SOURCE CODE.</w:t>
      </w:r>
    </w:p>
    <w:p w14:paraId="0751FD80" w14:textId="77777777" w:rsidR="000D4711" w:rsidRPr="00F62183" w:rsidRDefault="000D4711" w:rsidP="00F62183">
      <w:pPr>
        <w:tabs>
          <w:tab w:val="left" w:pos="9360"/>
        </w:tabs>
        <w:ind w:left="720" w:right="54"/>
      </w:pPr>
    </w:p>
    <w:p w14:paraId="1D5F4889" w14:textId="052A8B92" w:rsidR="000D4711" w:rsidRPr="00F62183" w:rsidRDefault="000D4711" w:rsidP="005A1793">
      <w:pPr>
        <w:numPr>
          <w:ilvl w:val="0"/>
          <w:numId w:val="3"/>
        </w:numPr>
        <w:tabs>
          <w:tab w:val="left" w:pos="9360"/>
        </w:tabs>
        <w:ind w:right="54"/>
      </w:pPr>
      <w:r w:rsidRPr="00CA7F68">
        <w:rPr>
          <w:b/>
          <w:bCs/>
        </w:rPr>
        <w:t>“</w:t>
      </w:r>
      <w:r w:rsidRPr="00172764">
        <w:t>PURPOSE</w:t>
      </w:r>
      <w:r w:rsidRPr="00CA7F68">
        <w:rPr>
          <w:b/>
          <w:bCs/>
        </w:rPr>
        <w:t>”</w:t>
      </w:r>
      <w:r w:rsidRPr="00F62183">
        <w:t xml:space="preserve"> means </w:t>
      </w:r>
      <w:r w:rsidR="00D95041">
        <w:t>non-commercial research and/or academic testing</w:t>
      </w:r>
      <w:r w:rsidR="000B168F">
        <w:t xml:space="preserve">. </w:t>
      </w:r>
      <w:r w:rsidRPr="00F62183">
        <w:t xml:space="preserve"> </w:t>
      </w:r>
    </w:p>
    <w:p w14:paraId="7AB9B310" w14:textId="77777777" w:rsidR="005A1793" w:rsidRPr="00F62183" w:rsidRDefault="005A1793" w:rsidP="00223FF4">
      <w:pPr>
        <w:tabs>
          <w:tab w:val="left" w:pos="9360"/>
        </w:tabs>
        <w:ind w:right="54"/>
      </w:pPr>
    </w:p>
    <w:p w14:paraId="62A05662" w14:textId="5212FF8F" w:rsidR="005A1793" w:rsidRPr="00F62183" w:rsidRDefault="005A1793" w:rsidP="005A1793">
      <w:pPr>
        <w:numPr>
          <w:ilvl w:val="0"/>
          <w:numId w:val="3"/>
        </w:numPr>
        <w:tabs>
          <w:tab w:val="left" w:pos="9360"/>
        </w:tabs>
        <w:ind w:right="54"/>
      </w:pPr>
      <w:r w:rsidRPr="00F62183">
        <w:t>“</w:t>
      </w:r>
      <w:r w:rsidRPr="00CA7F68">
        <w:t>SOURCE CODE</w:t>
      </w:r>
      <w:r w:rsidRPr="00F62183">
        <w:t>” means the computer programming code in human readable format that is not suitable for machine execution without the intervening steps of interpretation or compilation. The SOURCE CODE can also be in a compressed or archival form.</w:t>
      </w:r>
    </w:p>
    <w:p w14:paraId="723C7785" w14:textId="14C22BB2" w:rsidR="003241F5" w:rsidRPr="00F62183" w:rsidRDefault="003241F5">
      <w:pPr>
        <w:tabs>
          <w:tab w:val="left" w:pos="9360"/>
        </w:tabs>
        <w:ind w:right="54"/>
      </w:pPr>
    </w:p>
    <w:p w14:paraId="1584CD7C" w14:textId="77777777" w:rsidR="009149F3" w:rsidRPr="00F62183" w:rsidRDefault="009149F3">
      <w:pPr>
        <w:tabs>
          <w:tab w:val="left" w:pos="9360"/>
          <w:tab w:val="left" w:pos="9526"/>
        </w:tabs>
        <w:ind w:right="54"/>
      </w:pPr>
    </w:p>
    <w:p w14:paraId="588B8A87" w14:textId="76647E3D" w:rsidR="000D5E50" w:rsidRPr="00F62183" w:rsidRDefault="009149F3" w:rsidP="0046474B">
      <w:pPr>
        <w:keepNext/>
        <w:tabs>
          <w:tab w:val="left" w:pos="9360"/>
        </w:tabs>
        <w:ind w:left="360" w:right="54" w:hanging="360"/>
        <w:outlineLvl w:val="0"/>
      </w:pPr>
      <w:r w:rsidRPr="00F62183">
        <w:rPr>
          <w:u w:val="single"/>
        </w:rPr>
        <w:t>I</w:t>
      </w:r>
      <w:r w:rsidR="003803E8" w:rsidRPr="00F62183">
        <w:rPr>
          <w:u w:val="single"/>
        </w:rPr>
        <w:t>I</w:t>
      </w:r>
      <w:r w:rsidR="00A93ADE" w:rsidRPr="00F62183">
        <w:rPr>
          <w:u w:val="single"/>
        </w:rPr>
        <w:t xml:space="preserve">. </w:t>
      </w:r>
      <w:r w:rsidRPr="00F62183">
        <w:rPr>
          <w:u w:val="single"/>
        </w:rPr>
        <w:tab/>
        <w:t>LICENSE</w:t>
      </w:r>
    </w:p>
    <w:p w14:paraId="39C3B734" w14:textId="77777777" w:rsidR="00F954DF" w:rsidRDefault="009C4AD3" w:rsidP="00D95041">
      <w:pPr>
        <w:pStyle w:val="ListParagraph"/>
        <w:numPr>
          <w:ilvl w:val="0"/>
          <w:numId w:val="8"/>
        </w:numPr>
        <w:tabs>
          <w:tab w:val="left" w:pos="9360"/>
        </w:tabs>
        <w:ind w:right="58"/>
      </w:pPr>
      <w:r w:rsidRPr="00F62183">
        <w:t>DUKE</w:t>
      </w:r>
      <w:r w:rsidR="009149F3" w:rsidRPr="00F62183">
        <w:t xml:space="preserve"> hereby grants to </w:t>
      </w:r>
      <w:r w:rsidR="00D95041">
        <w:t>YOU</w:t>
      </w:r>
      <w:r w:rsidR="005421DA" w:rsidRPr="00F62183">
        <w:t xml:space="preserve"> </w:t>
      </w:r>
      <w:r w:rsidR="004170D3" w:rsidRPr="00F62183">
        <w:t>an internal</w:t>
      </w:r>
      <w:r w:rsidR="00172764">
        <w:t>,</w:t>
      </w:r>
      <w:r w:rsidR="00131257" w:rsidRPr="00F62183">
        <w:t xml:space="preserve"> royalty-free,</w:t>
      </w:r>
      <w:r w:rsidR="00A93ADE" w:rsidRPr="00F62183">
        <w:t xml:space="preserve"> non-exclusive,</w:t>
      </w:r>
      <w:r w:rsidR="0030020B" w:rsidRPr="00F62183">
        <w:t xml:space="preserve"> non-commerc</w:t>
      </w:r>
      <w:r w:rsidR="00131257" w:rsidRPr="00F62183">
        <w:t>i</w:t>
      </w:r>
      <w:r w:rsidR="0030020B" w:rsidRPr="00F62183">
        <w:t>al,</w:t>
      </w:r>
      <w:r w:rsidR="00A93ADE" w:rsidRPr="00F62183">
        <w:t xml:space="preserve"> non-transferable </w:t>
      </w:r>
      <w:r w:rsidR="00172764">
        <w:t xml:space="preserve">limited </w:t>
      </w:r>
      <w:r w:rsidR="009D4224" w:rsidRPr="00F62183">
        <w:t xml:space="preserve">license </w:t>
      </w:r>
      <w:r w:rsidR="00A93ADE" w:rsidRPr="00F62183">
        <w:t xml:space="preserve">to </w:t>
      </w:r>
      <w:r w:rsidR="00D95041">
        <w:t xml:space="preserve">download </w:t>
      </w:r>
      <w:r w:rsidR="00A93ADE" w:rsidRPr="00F62183">
        <w:t xml:space="preserve">and use the </w:t>
      </w:r>
      <w:r w:rsidR="005421DA" w:rsidRPr="00F62183">
        <w:t>SOFTWARE</w:t>
      </w:r>
      <w:r w:rsidR="00172764">
        <w:t xml:space="preserve"> </w:t>
      </w:r>
      <w:r w:rsidR="00F717C7" w:rsidRPr="00F62183">
        <w:t xml:space="preserve">solely for </w:t>
      </w:r>
      <w:r w:rsidR="000D4711" w:rsidRPr="00F62183">
        <w:t>the PURPOSE</w:t>
      </w:r>
      <w:r w:rsidR="00F717C7" w:rsidRPr="00F62183">
        <w:t xml:space="preserve">. </w:t>
      </w:r>
    </w:p>
    <w:p w14:paraId="4EBD24D4" w14:textId="05AC3040" w:rsidR="00E45F3E" w:rsidRDefault="00F717C7" w:rsidP="00F954DF">
      <w:pPr>
        <w:pStyle w:val="ListParagraph"/>
        <w:tabs>
          <w:tab w:val="left" w:pos="9360"/>
        </w:tabs>
        <w:ind w:right="58"/>
      </w:pPr>
      <w:r w:rsidRPr="00F62183">
        <w:t xml:space="preserve"> </w:t>
      </w:r>
    </w:p>
    <w:p w14:paraId="624F5431" w14:textId="1909F4CA" w:rsidR="00F954DF" w:rsidRPr="00F62183" w:rsidRDefault="00F954DF" w:rsidP="00D95041">
      <w:pPr>
        <w:pStyle w:val="ListParagraph"/>
        <w:numPr>
          <w:ilvl w:val="0"/>
          <w:numId w:val="8"/>
        </w:numPr>
        <w:tabs>
          <w:tab w:val="left" w:pos="9360"/>
        </w:tabs>
        <w:ind w:right="58"/>
      </w:pPr>
      <w:r>
        <w:t>Any</w:t>
      </w:r>
      <w:r w:rsidRPr="00F954DF">
        <w:t xml:space="preserve"> other uses</w:t>
      </w:r>
      <w:r>
        <w:t xml:space="preserve"> or licensing rights</w:t>
      </w:r>
      <w:r w:rsidRPr="00F954DF">
        <w:t xml:space="preserve">, including for-profit licensing requests, should contact andrew.landstrom@duke.edu or </w:t>
      </w:r>
      <w:r>
        <w:t>DUKE’s Office for Translation and Commercialization (</w:t>
      </w:r>
      <w:r w:rsidRPr="00F954DF">
        <w:t>otcquestions@duke.edu</w:t>
      </w:r>
      <w:r>
        <w:t>)</w:t>
      </w:r>
      <w:r w:rsidRPr="00F954DF">
        <w:t xml:space="preserve"> for further information.</w:t>
      </w:r>
      <w:r>
        <w:t xml:space="preserve"> </w:t>
      </w:r>
    </w:p>
    <w:p w14:paraId="4CEF1F7D" w14:textId="77777777" w:rsidR="00E45F3E" w:rsidRPr="00F62183" w:rsidRDefault="00E45F3E" w:rsidP="00D23682">
      <w:pPr>
        <w:tabs>
          <w:tab w:val="left" w:pos="9360"/>
        </w:tabs>
        <w:ind w:left="720" w:right="58" w:hanging="720"/>
      </w:pPr>
    </w:p>
    <w:p w14:paraId="03A81151" w14:textId="1AACE89D" w:rsidR="009D4224" w:rsidRPr="00F62183" w:rsidRDefault="00C950ED" w:rsidP="0046474B">
      <w:pPr>
        <w:tabs>
          <w:tab w:val="left" w:pos="9360"/>
        </w:tabs>
        <w:ind w:right="54"/>
      </w:pPr>
      <w:r w:rsidRPr="00F62183">
        <w:rPr>
          <w:u w:val="single"/>
        </w:rPr>
        <w:t>III</w:t>
      </w:r>
      <w:r w:rsidR="009D4224" w:rsidRPr="00F62183">
        <w:rPr>
          <w:u w:val="single"/>
        </w:rPr>
        <w:t xml:space="preserve">. LIMITATION OF LICENSE AND RESTRICTIONS </w:t>
      </w:r>
    </w:p>
    <w:p w14:paraId="2CEBCE02" w14:textId="494E9D71" w:rsidR="005A1793" w:rsidRPr="00F62183" w:rsidRDefault="005A1793" w:rsidP="009D4224">
      <w:pPr>
        <w:tabs>
          <w:tab w:val="left" w:pos="9360"/>
        </w:tabs>
        <w:ind w:left="720" w:right="54" w:hanging="360"/>
      </w:pPr>
    </w:p>
    <w:p w14:paraId="39AB0069" w14:textId="36831EA1" w:rsidR="005A1793" w:rsidRPr="00F62183" w:rsidRDefault="005A1793" w:rsidP="005A1793">
      <w:pPr>
        <w:tabs>
          <w:tab w:val="left" w:pos="9360"/>
        </w:tabs>
        <w:ind w:left="720" w:right="54" w:hanging="360"/>
      </w:pPr>
      <w:r w:rsidRPr="00F62183">
        <w:t>A.</w:t>
      </w:r>
      <w:r w:rsidRPr="00F62183">
        <w:tab/>
      </w:r>
      <w:r w:rsidR="00D95041">
        <w:t>YOU</w:t>
      </w:r>
      <w:r w:rsidRPr="00F62183">
        <w:t xml:space="preserve"> agree </w:t>
      </w:r>
      <w:r w:rsidR="00D95041">
        <w:t xml:space="preserve">to use </w:t>
      </w:r>
      <w:r w:rsidRPr="00F62183">
        <w:t xml:space="preserve">the SOFTWARE only for </w:t>
      </w:r>
      <w:r w:rsidR="00D95041">
        <w:t xml:space="preserve">YOUR </w:t>
      </w:r>
      <w:r w:rsidRPr="00F62183">
        <w:t>sole and exclusive use, and shall not disclose, sell, license, or otherwise distribute the SOFTWARE to any third party</w:t>
      </w:r>
      <w:r w:rsidR="00172764">
        <w:t>.</w:t>
      </w:r>
      <w:r w:rsidRPr="00F62183">
        <w:t xml:space="preserve"> </w:t>
      </w:r>
      <w:r w:rsidR="00F954DF">
        <w:t xml:space="preserve">YOU </w:t>
      </w:r>
      <w:r w:rsidRPr="00F62183">
        <w:t xml:space="preserve">agree to secure and protect the SOFTWARE and any copies in a manner consistent with the maintenance of DUKE'S rights in the SOFTWARE and to take appropriate action by instruction or agreement with its employees who are permitted access to the SOFTWARE in order to satisfy </w:t>
      </w:r>
      <w:r w:rsidR="00F954DF">
        <w:t>YOUR oblig</w:t>
      </w:r>
      <w:r w:rsidRPr="00F62183">
        <w:t xml:space="preserve">ations under this Agreement. </w:t>
      </w:r>
    </w:p>
    <w:p w14:paraId="703B8280" w14:textId="77777777" w:rsidR="005A1793" w:rsidRPr="00F62183" w:rsidRDefault="005A1793" w:rsidP="005A1793">
      <w:pPr>
        <w:tabs>
          <w:tab w:val="left" w:pos="9360"/>
        </w:tabs>
        <w:ind w:left="720" w:right="54" w:hanging="360"/>
      </w:pPr>
    </w:p>
    <w:p w14:paraId="360A57D8" w14:textId="40DBCDF0" w:rsidR="005A1793" w:rsidRPr="00F62183" w:rsidRDefault="005A1793" w:rsidP="005A1793">
      <w:pPr>
        <w:tabs>
          <w:tab w:val="left" w:pos="9360"/>
        </w:tabs>
        <w:ind w:left="720" w:right="54" w:hanging="360"/>
      </w:pPr>
      <w:r w:rsidRPr="00F62183">
        <w:t>B.</w:t>
      </w:r>
      <w:r w:rsidRPr="00F62183">
        <w:tab/>
      </w:r>
      <w:r w:rsidR="00F954DF">
        <w:t>YOU</w:t>
      </w:r>
      <w:r w:rsidRPr="00F62183">
        <w:t xml:space="preserve"> shall </w:t>
      </w:r>
      <w:r w:rsidR="00172764">
        <w:t xml:space="preserve">not have the right to create </w:t>
      </w:r>
      <w:r w:rsidR="00F954DF">
        <w:t>and own DERIVATIVES</w:t>
      </w:r>
      <w:r w:rsidRPr="00F62183">
        <w:t>.</w:t>
      </w:r>
    </w:p>
    <w:p w14:paraId="533BD6C4" w14:textId="77777777" w:rsidR="005A1793" w:rsidRPr="00F62183" w:rsidRDefault="005A1793" w:rsidP="005A1793">
      <w:pPr>
        <w:tabs>
          <w:tab w:val="left" w:pos="9360"/>
        </w:tabs>
        <w:ind w:right="54"/>
      </w:pPr>
    </w:p>
    <w:p w14:paraId="5C794E81" w14:textId="312BCE4C" w:rsidR="005A1793" w:rsidRPr="00F62183" w:rsidRDefault="005A1793" w:rsidP="005A1793">
      <w:pPr>
        <w:pStyle w:val="Article43"/>
        <w:numPr>
          <w:ilvl w:val="0"/>
          <w:numId w:val="0"/>
        </w:numPr>
        <w:spacing w:line="280" w:lineRule="atLeast"/>
        <w:ind w:left="720" w:hanging="360"/>
        <w:rPr>
          <w:szCs w:val="24"/>
        </w:rPr>
      </w:pPr>
      <w:r w:rsidRPr="00F62183">
        <w:rPr>
          <w:szCs w:val="24"/>
        </w:rPr>
        <w:t>C.</w:t>
      </w:r>
      <w:r w:rsidRPr="00F62183">
        <w:rPr>
          <w:szCs w:val="24"/>
        </w:rPr>
        <w:tab/>
        <w:t xml:space="preserve">DUKE retains the right to use, practice or license any invention, product, or method in the SOFTWARE, including the right to create derivatives of its own, practice any invention, product, or method covered by the intellectual property rights in such SOFTWARE, for its own educational, administrative, </w:t>
      </w:r>
      <w:r w:rsidR="00F62183" w:rsidRPr="00F62183">
        <w:rPr>
          <w:szCs w:val="24"/>
        </w:rPr>
        <w:t xml:space="preserve">commercial, </w:t>
      </w:r>
      <w:r w:rsidRPr="00F62183">
        <w:rPr>
          <w:szCs w:val="24"/>
        </w:rPr>
        <w:t xml:space="preserve">noncommercial, research (including contracted research), and clinical purposes without restriction and without payment of royalties or other fees, including without limitation the right to provide licenses to the SOFTWARE to governmental laboratories and to other non-profit or not-for-profit institutions. </w:t>
      </w:r>
    </w:p>
    <w:p w14:paraId="1047FE1E" w14:textId="77777777" w:rsidR="009D4224" w:rsidRPr="00F62183" w:rsidRDefault="009D4224" w:rsidP="00223FF4">
      <w:pPr>
        <w:keepNext/>
        <w:tabs>
          <w:tab w:val="left" w:pos="9360"/>
        </w:tabs>
        <w:ind w:right="54"/>
      </w:pPr>
    </w:p>
    <w:p w14:paraId="6E659175" w14:textId="612D1C8B" w:rsidR="009D4224" w:rsidRPr="00F62183" w:rsidRDefault="00C950ED" w:rsidP="0046474B">
      <w:pPr>
        <w:keepNext/>
        <w:tabs>
          <w:tab w:val="left" w:pos="9360"/>
        </w:tabs>
        <w:ind w:left="360" w:right="54" w:hanging="360"/>
        <w:outlineLvl w:val="0"/>
      </w:pPr>
      <w:r w:rsidRPr="00F62183">
        <w:rPr>
          <w:u w:val="single"/>
        </w:rPr>
        <w:t>I</w:t>
      </w:r>
      <w:r w:rsidR="009D4224" w:rsidRPr="00F62183">
        <w:rPr>
          <w:u w:val="single"/>
        </w:rPr>
        <w:t>V.</w:t>
      </w:r>
      <w:r w:rsidR="009D4224" w:rsidRPr="00F62183">
        <w:rPr>
          <w:u w:val="single"/>
        </w:rPr>
        <w:tab/>
        <w:t>TITLE AND OWNERSHIP</w:t>
      </w:r>
    </w:p>
    <w:p w14:paraId="498A3867" w14:textId="4523FCA1" w:rsidR="009D4224" w:rsidRPr="00F62183" w:rsidRDefault="009D4224" w:rsidP="009D4224">
      <w:pPr>
        <w:tabs>
          <w:tab w:val="left" w:pos="9360"/>
        </w:tabs>
        <w:ind w:left="720" w:right="54" w:hanging="360"/>
      </w:pPr>
      <w:r w:rsidRPr="00F62183">
        <w:t>A.</w:t>
      </w:r>
      <w:r w:rsidRPr="00F62183">
        <w:tab/>
      </w:r>
      <w:r w:rsidR="00B535FA">
        <w:t xml:space="preserve">All right, title and interest and to the SOFTWARE, including all copyright, patent and other intellectual property or other proprietary rights in the SOFTWARE lie with DUKE.  </w:t>
      </w:r>
      <w:r w:rsidRPr="00F62183">
        <w:t>No ownership rights in the SOFTWARE</w:t>
      </w:r>
      <w:r w:rsidR="00C950ED" w:rsidRPr="00F62183">
        <w:t xml:space="preserve"> </w:t>
      </w:r>
      <w:r w:rsidRPr="00F62183">
        <w:t xml:space="preserve">are </w:t>
      </w:r>
      <w:r w:rsidR="00877AB0">
        <w:t>transferred from DUKE to</w:t>
      </w:r>
      <w:r w:rsidRPr="00F62183">
        <w:t xml:space="preserve"> </w:t>
      </w:r>
      <w:r w:rsidR="00F954DF">
        <w:t>YOU</w:t>
      </w:r>
      <w:r w:rsidRPr="00F62183">
        <w:t xml:space="preserve"> by this Agreement.</w:t>
      </w:r>
    </w:p>
    <w:p w14:paraId="56A2ADD8" w14:textId="77777777" w:rsidR="009D4224" w:rsidRPr="00F62183" w:rsidRDefault="009D4224" w:rsidP="009D4224">
      <w:pPr>
        <w:tabs>
          <w:tab w:val="left" w:pos="9360"/>
        </w:tabs>
        <w:ind w:left="720" w:right="54" w:hanging="360"/>
      </w:pPr>
    </w:p>
    <w:p w14:paraId="39F41CEC" w14:textId="22DEAAAF" w:rsidR="009D4224" w:rsidRPr="00F62183" w:rsidRDefault="009D4224" w:rsidP="009D4224">
      <w:pPr>
        <w:tabs>
          <w:tab w:val="left" w:pos="9360"/>
        </w:tabs>
        <w:ind w:left="720" w:right="54" w:hanging="360"/>
      </w:pPr>
      <w:r w:rsidRPr="00F62183">
        <w:t>B.</w:t>
      </w:r>
      <w:r w:rsidRPr="00F62183">
        <w:tab/>
      </w:r>
      <w:r w:rsidR="00F954DF">
        <w:t xml:space="preserve">YOU </w:t>
      </w:r>
      <w:r w:rsidRPr="00F62183">
        <w:t>acknowledge that DUKE owns all the intellectual proprietary rights in the SOFTWARE</w:t>
      </w:r>
      <w:r w:rsidR="00C950ED" w:rsidRPr="00F62183">
        <w:t xml:space="preserve"> and </w:t>
      </w:r>
      <w:r w:rsidRPr="00F62183">
        <w:t xml:space="preserve">any DERIVATIVES generated </w:t>
      </w:r>
      <w:r w:rsidR="00F954DF">
        <w:t xml:space="preserve">by </w:t>
      </w:r>
      <w:r w:rsidR="00F954DF" w:rsidRPr="00F62183">
        <w:t>using</w:t>
      </w:r>
      <w:r w:rsidRPr="00F62183">
        <w:t xml:space="preserve"> the SOFTWARE. </w:t>
      </w:r>
    </w:p>
    <w:p w14:paraId="65066153" w14:textId="77777777" w:rsidR="009D4224" w:rsidRPr="00F62183" w:rsidRDefault="009D4224" w:rsidP="009D4224">
      <w:pPr>
        <w:tabs>
          <w:tab w:val="left" w:pos="9360"/>
          <w:tab w:val="left" w:pos="9526"/>
        </w:tabs>
        <w:ind w:right="54"/>
      </w:pPr>
    </w:p>
    <w:p w14:paraId="5FEE1C95" w14:textId="783BE60F" w:rsidR="009149F3" w:rsidRPr="00F62183" w:rsidRDefault="009D4224" w:rsidP="00F62183">
      <w:pPr>
        <w:tabs>
          <w:tab w:val="left" w:pos="9360"/>
        </w:tabs>
        <w:ind w:left="720" w:right="54" w:hanging="360"/>
      </w:pPr>
      <w:r w:rsidRPr="00F62183">
        <w:t>C.</w:t>
      </w:r>
      <w:r w:rsidRPr="00F62183">
        <w:tab/>
      </w:r>
      <w:r w:rsidR="00F954DF">
        <w:t xml:space="preserve">YOU </w:t>
      </w:r>
      <w:r w:rsidRPr="00F62183">
        <w:t>acknowledge DUKE'S proprietary rights in the SOFTWARE and agree to reproduce all copyright notices supplied by DUKE on all copies of the SOFTWARE.</w:t>
      </w:r>
    </w:p>
    <w:p w14:paraId="0476F86A" w14:textId="77777777" w:rsidR="00702700" w:rsidRPr="00F62183" w:rsidRDefault="00702700">
      <w:pPr>
        <w:tabs>
          <w:tab w:val="left" w:pos="9360"/>
          <w:tab w:val="left" w:pos="9526"/>
        </w:tabs>
        <w:ind w:right="54"/>
      </w:pPr>
    </w:p>
    <w:p w14:paraId="0E50AF75" w14:textId="2E047AE7" w:rsidR="00702700" w:rsidRPr="00F62183" w:rsidRDefault="009149F3" w:rsidP="0046474B">
      <w:pPr>
        <w:keepNext/>
        <w:tabs>
          <w:tab w:val="left" w:pos="9360"/>
        </w:tabs>
        <w:ind w:left="360" w:right="54" w:hanging="360"/>
        <w:outlineLvl w:val="0"/>
      </w:pPr>
      <w:r w:rsidRPr="00F62183">
        <w:rPr>
          <w:u w:val="single"/>
        </w:rPr>
        <w:lastRenderedPageBreak/>
        <w:t>V.</w:t>
      </w:r>
      <w:r w:rsidRPr="00F62183">
        <w:rPr>
          <w:u w:val="single"/>
        </w:rPr>
        <w:tab/>
        <w:t>DISCLAIMER OF WARRANTY AND LIMITATION OF LIABILITY</w:t>
      </w:r>
    </w:p>
    <w:p w14:paraId="3633B3E3" w14:textId="0DBFE391" w:rsidR="005A1793" w:rsidRPr="00F62183" w:rsidRDefault="009149F3">
      <w:pPr>
        <w:tabs>
          <w:tab w:val="left" w:pos="9360"/>
        </w:tabs>
        <w:ind w:left="720" w:right="54" w:hanging="360"/>
      </w:pPr>
      <w:r w:rsidRPr="00F62183">
        <w:t>A.</w:t>
      </w:r>
      <w:r w:rsidRPr="00F62183">
        <w:tab/>
      </w:r>
      <w:r w:rsidR="005A1793" w:rsidRPr="00F62183">
        <w:t>DUKE makes no representations or warranties that any claim within the COPYRIGHTS is or will be held valid, patentable, or enforceable, or that the manufacture, importation, use, offer for sale, sale, or other distribution of any products, processes, or services will not infringe upon any patent, copyrights, or other rights.</w:t>
      </w:r>
    </w:p>
    <w:p w14:paraId="357022EA" w14:textId="77777777" w:rsidR="005A1793" w:rsidRPr="00F62183" w:rsidRDefault="005A1793">
      <w:pPr>
        <w:tabs>
          <w:tab w:val="left" w:pos="9360"/>
        </w:tabs>
        <w:ind w:left="720" w:right="54" w:hanging="360"/>
      </w:pPr>
    </w:p>
    <w:p w14:paraId="331BB02D" w14:textId="4F05501C" w:rsidR="009149F3" w:rsidRPr="00F62183" w:rsidRDefault="005A1793" w:rsidP="005A1793">
      <w:pPr>
        <w:tabs>
          <w:tab w:val="left" w:pos="9360"/>
        </w:tabs>
        <w:ind w:left="720" w:right="54" w:hanging="360"/>
      </w:pPr>
      <w:r w:rsidRPr="00F62183">
        <w:t>B.</w:t>
      </w:r>
      <w:r w:rsidRPr="00F62183">
        <w:tab/>
      </w:r>
      <w:r w:rsidR="009149F3" w:rsidRPr="00F62183">
        <w:t>THE</w:t>
      </w:r>
      <w:r w:rsidR="009149F3" w:rsidRPr="00F62183">
        <w:rPr>
          <w:b/>
        </w:rPr>
        <w:t xml:space="preserve"> </w:t>
      </w:r>
      <w:r w:rsidR="004170D3" w:rsidRPr="00F62183">
        <w:rPr>
          <w:b/>
        </w:rPr>
        <w:t>SOFTWARE</w:t>
      </w:r>
      <w:r w:rsidR="009149F3" w:rsidRPr="00F62183">
        <w:t xml:space="preserve"> IS PROVIDED "AS IS" WITHOUT WARRANTY OF ANY KIND, EITHER EXPRESS OR IMPLIED, INCLUDING WITHOUT LIMITATION THE IMPLIED WARRANTIES OF MERCHANTABILITY AND FITNESS FOR A PARTICULAR PURPOSE</w:t>
      </w:r>
      <w:r w:rsidR="00A93ADE" w:rsidRPr="00F62183">
        <w:t xml:space="preserve">. </w:t>
      </w:r>
      <w:r w:rsidR="0086343E" w:rsidRPr="00F62183">
        <w:rPr>
          <w:b/>
        </w:rPr>
        <w:t>DUKE</w:t>
      </w:r>
      <w:r w:rsidR="009149F3" w:rsidRPr="00F62183">
        <w:t xml:space="preserve"> DOES NOT WARRANT THAT THE FUNCTIONS CONTAINED IN THE </w:t>
      </w:r>
      <w:r w:rsidR="004170D3" w:rsidRPr="00F62183">
        <w:rPr>
          <w:b/>
        </w:rPr>
        <w:t>SOFTWARE</w:t>
      </w:r>
      <w:r w:rsidR="009149F3" w:rsidRPr="00F62183">
        <w:t xml:space="preserve"> WILL MEET </w:t>
      </w:r>
      <w:r w:rsidR="00F954DF">
        <w:rPr>
          <w:b/>
        </w:rPr>
        <w:t>YOUR</w:t>
      </w:r>
      <w:r w:rsidR="009149F3" w:rsidRPr="00F62183">
        <w:rPr>
          <w:b/>
        </w:rPr>
        <w:t xml:space="preserve"> </w:t>
      </w:r>
      <w:r w:rsidR="009149F3" w:rsidRPr="00F62183">
        <w:t>REQUIREMENTS OR THAT OPERATION WILL BE UNINTERRUPTED OR ERROR FREE</w:t>
      </w:r>
      <w:r w:rsidR="00A93ADE" w:rsidRPr="00F62183">
        <w:t xml:space="preserve">. </w:t>
      </w:r>
      <w:r w:rsidR="0086343E" w:rsidRPr="00F62183">
        <w:t>DUKE</w:t>
      </w:r>
      <w:r w:rsidR="009149F3" w:rsidRPr="00F62183">
        <w:t xml:space="preserve"> shall</w:t>
      </w:r>
      <w:r w:rsidR="00172764">
        <w:t xml:space="preserve"> not</w:t>
      </w:r>
      <w:r w:rsidR="009149F3" w:rsidRPr="00F62183">
        <w:t xml:space="preserve"> be liable for special, indirect, incidental, or consequential damages with respect to any claim on account of or arising from this Agreement or use of the </w:t>
      </w:r>
      <w:r w:rsidR="004170D3" w:rsidRPr="00F62183">
        <w:t>SOFTWARE</w:t>
      </w:r>
      <w:r w:rsidR="009149F3" w:rsidRPr="00F62183">
        <w:t xml:space="preserve">, even if </w:t>
      </w:r>
      <w:r w:rsidR="002E6985" w:rsidRPr="00F62183">
        <w:t xml:space="preserve">either party </w:t>
      </w:r>
      <w:r w:rsidR="009149F3" w:rsidRPr="00F62183">
        <w:t>ha</w:t>
      </w:r>
      <w:r w:rsidR="002E6985" w:rsidRPr="00F62183">
        <w:t>ve</w:t>
      </w:r>
      <w:r w:rsidR="009149F3" w:rsidRPr="00F62183">
        <w:t xml:space="preserve"> been or is hereafter advised of the possibility of such damages</w:t>
      </w:r>
      <w:r w:rsidR="00A93ADE" w:rsidRPr="00F62183">
        <w:t xml:space="preserve">. </w:t>
      </w:r>
      <w:r w:rsidR="009149F3" w:rsidRPr="00F62183">
        <w:t xml:space="preserve">Because some states do not allow certain exclusions or limitations on implied warranties or of liability for consequential or incidental damages, the above exclusions may not apply to </w:t>
      </w:r>
      <w:r w:rsidR="00F954DF">
        <w:t>YOU.</w:t>
      </w:r>
      <w:r w:rsidR="00A93ADE" w:rsidRPr="00F62183">
        <w:t xml:space="preserve"> </w:t>
      </w:r>
    </w:p>
    <w:p w14:paraId="4842850A" w14:textId="77777777" w:rsidR="009149F3" w:rsidRPr="00F62183" w:rsidRDefault="009149F3">
      <w:pPr>
        <w:tabs>
          <w:tab w:val="left" w:pos="9360"/>
          <w:tab w:val="left" w:pos="9526"/>
        </w:tabs>
        <w:ind w:right="54"/>
      </w:pPr>
    </w:p>
    <w:p w14:paraId="3AF6B08B" w14:textId="59182585" w:rsidR="009149F3" w:rsidRPr="00F62183" w:rsidRDefault="005A1793">
      <w:pPr>
        <w:tabs>
          <w:tab w:val="left" w:pos="9360"/>
        </w:tabs>
        <w:ind w:left="720" w:right="54" w:hanging="360"/>
      </w:pPr>
      <w:r w:rsidRPr="00F62183">
        <w:t>C</w:t>
      </w:r>
      <w:r w:rsidR="009149F3" w:rsidRPr="00F62183">
        <w:t>.</w:t>
      </w:r>
      <w:r w:rsidR="009149F3" w:rsidRPr="00F62183">
        <w:tab/>
      </w:r>
      <w:r w:rsidR="00F954DF">
        <w:t>YOU</w:t>
      </w:r>
      <w:r w:rsidR="009149F3" w:rsidRPr="00F62183">
        <w:t xml:space="preserve"> agree that </w:t>
      </w:r>
      <w:r w:rsidR="0086343E" w:rsidRPr="00F62183">
        <w:t>DUKE</w:t>
      </w:r>
      <w:r w:rsidR="009149F3" w:rsidRPr="00F62183">
        <w:t xml:space="preserve"> has no obligation to provide to </w:t>
      </w:r>
      <w:r w:rsidR="00F954DF">
        <w:t xml:space="preserve">YOU with </w:t>
      </w:r>
      <w:r w:rsidR="009149F3" w:rsidRPr="00F62183">
        <w:t xml:space="preserve">any maintenance, support, or update services. Should </w:t>
      </w:r>
      <w:r w:rsidR="0086343E" w:rsidRPr="00F62183">
        <w:t>DUKE</w:t>
      </w:r>
      <w:r w:rsidR="009149F3" w:rsidRPr="00F62183">
        <w:t xml:space="preserve"> provide any revised versions of the </w:t>
      </w:r>
      <w:r w:rsidR="004170D3" w:rsidRPr="00F62183">
        <w:t>SOFTWARE</w:t>
      </w:r>
      <w:r w:rsidR="009149F3" w:rsidRPr="00F62183">
        <w:t xml:space="preserve"> to </w:t>
      </w:r>
      <w:r w:rsidR="00F954DF">
        <w:t xml:space="preserve">YOU, YOU </w:t>
      </w:r>
      <w:r w:rsidR="009149F3" w:rsidRPr="00F62183">
        <w:t>agree that this license agreement shall apply to such revised versions.</w:t>
      </w:r>
    </w:p>
    <w:p w14:paraId="2BC261F9" w14:textId="5B356606" w:rsidR="005A1793" w:rsidRPr="00F62183" w:rsidRDefault="005A1793">
      <w:pPr>
        <w:tabs>
          <w:tab w:val="left" w:pos="9360"/>
        </w:tabs>
        <w:ind w:left="720" w:right="54" w:hanging="360"/>
      </w:pPr>
    </w:p>
    <w:p w14:paraId="0575F506" w14:textId="3080528C" w:rsidR="005A1793" w:rsidRPr="00F62183" w:rsidRDefault="005A1793" w:rsidP="00F62183">
      <w:pPr>
        <w:tabs>
          <w:tab w:val="left" w:pos="9360"/>
        </w:tabs>
        <w:ind w:left="720" w:right="54" w:hanging="360"/>
      </w:pPr>
      <w:r w:rsidRPr="00F62183">
        <w:t>D.</w:t>
      </w:r>
      <w:r w:rsidRPr="00F62183">
        <w:tab/>
        <w:t xml:space="preserve">In no event shall DUKE be responsible or liable for any direct, indirect, special, incidental, or consequential damages or lost profits or other economic loss or damage with respect to products, processes, services, patent rights, COPYRIGHTS, or rights in any form of intellectual property in the SOFTWARE to </w:t>
      </w:r>
      <w:r w:rsidR="00F954DF">
        <w:t xml:space="preserve">YOU </w:t>
      </w:r>
      <w:r w:rsidRPr="00F62183">
        <w:t>or any other individual or entity regardless of legal or equitable theory.</w:t>
      </w:r>
    </w:p>
    <w:p w14:paraId="24DF8B28" w14:textId="77777777" w:rsidR="009149F3" w:rsidRPr="00F62183" w:rsidRDefault="009149F3">
      <w:pPr>
        <w:tabs>
          <w:tab w:val="left" w:pos="9360"/>
          <w:tab w:val="left" w:pos="9526"/>
        </w:tabs>
        <w:ind w:right="54"/>
      </w:pPr>
    </w:p>
    <w:p w14:paraId="5C176767" w14:textId="0132F155" w:rsidR="000D5E50" w:rsidRPr="00F62183" w:rsidRDefault="009149F3" w:rsidP="0046474B">
      <w:pPr>
        <w:keepNext/>
        <w:tabs>
          <w:tab w:val="left" w:pos="9360"/>
        </w:tabs>
        <w:ind w:left="360" w:right="54" w:hanging="360"/>
        <w:outlineLvl w:val="0"/>
      </w:pPr>
      <w:r w:rsidRPr="00F62183">
        <w:rPr>
          <w:u w:val="single"/>
        </w:rPr>
        <w:t>V</w:t>
      </w:r>
      <w:r w:rsidR="000D5E50" w:rsidRPr="00F62183">
        <w:rPr>
          <w:u w:val="single"/>
        </w:rPr>
        <w:t>II</w:t>
      </w:r>
      <w:r w:rsidRPr="00F62183">
        <w:rPr>
          <w:u w:val="single"/>
        </w:rPr>
        <w:t>.</w:t>
      </w:r>
      <w:r w:rsidR="000D5E50" w:rsidRPr="00F62183">
        <w:rPr>
          <w:u w:val="single"/>
        </w:rPr>
        <w:t xml:space="preserve"> </w:t>
      </w:r>
      <w:r w:rsidR="00C05BBB" w:rsidRPr="00F62183">
        <w:rPr>
          <w:u w:val="single"/>
        </w:rPr>
        <w:t>REVIEW OF DOCUMENTATION</w:t>
      </w:r>
    </w:p>
    <w:p w14:paraId="6B0D7863" w14:textId="3BB9324E" w:rsidR="00C25076" w:rsidRPr="00F62183" w:rsidRDefault="00E566BD" w:rsidP="006C5F45">
      <w:pPr>
        <w:ind w:left="360" w:right="360" w:hanging="360"/>
      </w:pPr>
      <w:r w:rsidRPr="00F62183">
        <w:tab/>
      </w:r>
      <w:r w:rsidR="00F954DF">
        <w:t>YOU</w:t>
      </w:r>
      <w:r w:rsidR="00C05BBB" w:rsidRPr="00F62183">
        <w:t xml:space="preserve"> agree to </w:t>
      </w:r>
      <w:r w:rsidR="009149F3" w:rsidRPr="00F62183">
        <w:t xml:space="preserve">carefully review any documentation or instructional material provided by </w:t>
      </w:r>
      <w:r w:rsidR="0086343E" w:rsidRPr="00F62183">
        <w:t>DUKE</w:t>
      </w:r>
      <w:r w:rsidR="00A93ADE" w:rsidRPr="00F62183">
        <w:t xml:space="preserve">. </w:t>
      </w:r>
    </w:p>
    <w:p w14:paraId="7ED04F5E" w14:textId="77777777" w:rsidR="009149F3" w:rsidRPr="00F62183" w:rsidRDefault="009149F3">
      <w:pPr>
        <w:tabs>
          <w:tab w:val="left" w:pos="9360"/>
          <w:tab w:val="left" w:pos="9526"/>
        </w:tabs>
        <w:ind w:right="54"/>
      </w:pPr>
    </w:p>
    <w:p w14:paraId="19EDE7FD" w14:textId="685E3562" w:rsidR="000D5E50" w:rsidRPr="00F62183" w:rsidRDefault="009149F3" w:rsidP="0046474B">
      <w:pPr>
        <w:keepNext/>
        <w:tabs>
          <w:tab w:val="left" w:pos="9360"/>
        </w:tabs>
        <w:ind w:left="360" w:right="54" w:hanging="360"/>
        <w:outlineLvl w:val="0"/>
      </w:pPr>
      <w:r w:rsidRPr="00F62183">
        <w:rPr>
          <w:u w:val="single"/>
        </w:rPr>
        <w:t>VI</w:t>
      </w:r>
      <w:r w:rsidR="000D5E50" w:rsidRPr="00F62183">
        <w:rPr>
          <w:u w:val="single"/>
        </w:rPr>
        <w:t>II</w:t>
      </w:r>
      <w:r w:rsidRPr="00F62183">
        <w:rPr>
          <w:u w:val="single"/>
        </w:rPr>
        <w:t xml:space="preserve">. </w:t>
      </w:r>
      <w:r w:rsidR="00005C62" w:rsidRPr="00F62183">
        <w:rPr>
          <w:u w:val="single"/>
        </w:rPr>
        <w:t xml:space="preserve">TERM AND </w:t>
      </w:r>
      <w:r w:rsidRPr="00F62183">
        <w:rPr>
          <w:u w:val="single"/>
        </w:rPr>
        <w:t>TERMINATION</w:t>
      </w:r>
      <w:r w:rsidR="0043172A" w:rsidRPr="00F62183">
        <w:rPr>
          <w:u w:val="single"/>
        </w:rPr>
        <w:t xml:space="preserve"> </w:t>
      </w:r>
    </w:p>
    <w:p w14:paraId="0C994FE4" w14:textId="47BD2142" w:rsidR="0030020B" w:rsidRPr="00F62183" w:rsidRDefault="0030020B" w:rsidP="00223FF4">
      <w:pPr>
        <w:tabs>
          <w:tab w:val="left" w:pos="9360"/>
        </w:tabs>
        <w:ind w:left="720" w:right="54" w:hanging="360"/>
      </w:pPr>
      <w:r w:rsidRPr="00F62183">
        <w:t>A.</w:t>
      </w:r>
      <w:r w:rsidRPr="00F62183">
        <w:tab/>
      </w:r>
      <w:r w:rsidR="00702700" w:rsidRPr="00F62183">
        <w:t xml:space="preserve">The term of this Agreement shall </w:t>
      </w:r>
      <w:r w:rsidR="00F954DF" w:rsidRPr="00F954DF">
        <w:t>be</w:t>
      </w:r>
      <w:r w:rsidR="00877AB0">
        <w:t xml:space="preserve"> for</w:t>
      </w:r>
      <w:r w:rsidR="00F954DF" w:rsidRPr="00F954DF">
        <w:t xml:space="preserve"> </w:t>
      </w:r>
      <w:r w:rsidR="00F954DF">
        <w:t>two (2)</w:t>
      </w:r>
      <w:r w:rsidR="00F954DF" w:rsidRPr="00F954DF">
        <w:t xml:space="preserve"> years from the date YOU accept the terms of this license.  </w:t>
      </w:r>
      <w:r w:rsidR="00702700" w:rsidRPr="00F62183">
        <w:t xml:space="preserve">If </w:t>
      </w:r>
      <w:r w:rsidR="00F954DF">
        <w:t xml:space="preserve">YOU, </w:t>
      </w:r>
      <w:r w:rsidR="00702700" w:rsidRPr="00F62183">
        <w:t>at any time</w:t>
      </w:r>
      <w:r w:rsidR="00F954DF">
        <w:t>,</w:t>
      </w:r>
      <w:r w:rsidR="00702700" w:rsidRPr="00F62183">
        <w:t xml:space="preserve"> fail to abide by the terms of this Agreement, DUKE shall have the right to immediately terminate this Agreement. </w:t>
      </w:r>
    </w:p>
    <w:p w14:paraId="0CBA5D0B" w14:textId="77777777" w:rsidR="00E93282" w:rsidRPr="00F62183" w:rsidRDefault="00E93282" w:rsidP="00A93ADE">
      <w:pPr>
        <w:keepNext/>
        <w:tabs>
          <w:tab w:val="left" w:pos="9360"/>
        </w:tabs>
        <w:ind w:left="360" w:right="54" w:hanging="360"/>
        <w:outlineLvl w:val="0"/>
      </w:pPr>
    </w:p>
    <w:p w14:paraId="5C609EC0" w14:textId="03F1A547" w:rsidR="000D5E50" w:rsidRPr="00F62183" w:rsidRDefault="000D5E50" w:rsidP="0046474B">
      <w:pPr>
        <w:keepNext/>
        <w:tabs>
          <w:tab w:val="left" w:pos="9360"/>
        </w:tabs>
        <w:ind w:left="360" w:right="54" w:hanging="360"/>
        <w:outlineLvl w:val="0"/>
      </w:pPr>
      <w:r w:rsidRPr="00F62183">
        <w:rPr>
          <w:u w:val="single"/>
        </w:rPr>
        <w:t>IX</w:t>
      </w:r>
      <w:r w:rsidR="00A93ADE" w:rsidRPr="00F62183">
        <w:rPr>
          <w:u w:val="single"/>
        </w:rPr>
        <w:t xml:space="preserve">. </w:t>
      </w:r>
      <w:r w:rsidR="009149F3" w:rsidRPr="00F62183">
        <w:rPr>
          <w:u w:val="single"/>
        </w:rPr>
        <w:t>MISCELLANEOUS</w:t>
      </w:r>
    </w:p>
    <w:p w14:paraId="54581255" w14:textId="77777777" w:rsidR="009149F3" w:rsidRPr="00F62183" w:rsidRDefault="009149F3">
      <w:pPr>
        <w:tabs>
          <w:tab w:val="left" w:pos="9360"/>
          <w:tab w:val="left" w:pos="9526"/>
        </w:tabs>
        <w:ind w:right="54"/>
      </w:pPr>
    </w:p>
    <w:p w14:paraId="51C41F72" w14:textId="010ABB18" w:rsidR="009149F3" w:rsidRPr="00F62183" w:rsidRDefault="00877AB0">
      <w:pPr>
        <w:tabs>
          <w:tab w:val="left" w:pos="9360"/>
        </w:tabs>
        <w:ind w:left="720" w:right="54" w:hanging="360"/>
      </w:pPr>
      <w:r>
        <w:t>A</w:t>
      </w:r>
      <w:r w:rsidR="009149F3" w:rsidRPr="00F62183">
        <w:t>.</w:t>
      </w:r>
      <w:r w:rsidR="009149F3" w:rsidRPr="00F62183">
        <w:tab/>
        <w:t xml:space="preserve">THIS AGREEMENT REPRESENTS THE COMPLETE AND EXCLUSIVE STATEMENT OF THE AGREEMENT BETWEEN </w:t>
      </w:r>
      <w:r w:rsidR="0086343E" w:rsidRPr="00F62183">
        <w:rPr>
          <w:b/>
        </w:rPr>
        <w:t>DUKE</w:t>
      </w:r>
      <w:r w:rsidR="009149F3" w:rsidRPr="00F62183">
        <w:t xml:space="preserve"> AND </w:t>
      </w:r>
      <w:r w:rsidR="00BA4143">
        <w:rPr>
          <w:b/>
        </w:rPr>
        <w:t>YOU</w:t>
      </w:r>
      <w:r w:rsidR="009149F3" w:rsidRPr="00F62183">
        <w:rPr>
          <w:b/>
        </w:rPr>
        <w:t xml:space="preserve"> </w:t>
      </w:r>
      <w:r w:rsidR="009149F3" w:rsidRPr="00F62183">
        <w:t xml:space="preserve">AND SUPERSEDES ALL PRIOR AGREEMENTS, PROPOSALS, REPRESENTATIONS AND OTHER COMMUNICATIONS, VERBAL OR WRITTEN, BETWEEN THEM WITH RESPECT TO USE OF THE </w:t>
      </w:r>
      <w:r w:rsidR="004170D3" w:rsidRPr="00F62183">
        <w:rPr>
          <w:b/>
        </w:rPr>
        <w:t>SOFTWARE</w:t>
      </w:r>
      <w:r w:rsidR="00A93ADE" w:rsidRPr="00F62183">
        <w:t xml:space="preserve">. </w:t>
      </w:r>
      <w:r w:rsidR="009149F3" w:rsidRPr="00F62183">
        <w:t>THIS AGREEMENT MAY BE MODIFIED ONLY WITH THE MUTUAL WRITTEN APPROVAL OF AUTHORIZED REPRESENTATIVES OF THE PARTIES.</w:t>
      </w:r>
    </w:p>
    <w:p w14:paraId="6BF726B6" w14:textId="77777777" w:rsidR="009149F3" w:rsidRPr="00F62183" w:rsidRDefault="009149F3">
      <w:pPr>
        <w:tabs>
          <w:tab w:val="left" w:pos="9360"/>
          <w:tab w:val="left" w:pos="9526"/>
        </w:tabs>
        <w:ind w:right="54"/>
      </w:pPr>
    </w:p>
    <w:p w14:paraId="03950D35" w14:textId="40311476" w:rsidR="009149F3" w:rsidRPr="00F62183" w:rsidRDefault="00877AB0">
      <w:pPr>
        <w:tabs>
          <w:tab w:val="left" w:pos="9360"/>
        </w:tabs>
        <w:ind w:left="720" w:right="54" w:hanging="360"/>
      </w:pPr>
      <w:r>
        <w:t>B</w:t>
      </w:r>
      <w:r w:rsidR="009149F3" w:rsidRPr="00F62183">
        <w:t>.</w:t>
      </w:r>
      <w:r w:rsidR="009149F3" w:rsidRPr="00F62183">
        <w:tab/>
        <w:t xml:space="preserve">The terms and conditions of this Agreement shall prevail notwithstanding any different, conflicting, or additional terms or conditions which may appear in any purchase order or other document submitted by </w:t>
      </w:r>
      <w:r w:rsidR="00BA4143">
        <w:t>YOU</w:t>
      </w:r>
      <w:r w:rsidR="00A93ADE" w:rsidRPr="00F62183">
        <w:t xml:space="preserve">. </w:t>
      </w:r>
      <w:r w:rsidR="00BA4143">
        <w:t xml:space="preserve">YOU </w:t>
      </w:r>
      <w:r w:rsidR="009149F3" w:rsidRPr="00F62183">
        <w:t xml:space="preserve">agree that such additional or inconsistent terms are deemed rejected by </w:t>
      </w:r>
      <w:r w:rsidR="0086343E" w:rsidRPr="00F62183">
        <w:t>DUKE</w:t>
      </w:r>
      <w:r w:rsidR="009149F3" w:rsidRPr="00F62183">
        <w:t>.</w:t>
      </w:r>
    </w:p>
    <w:p w14:paraId="66734423" w14:textId="17E8FDAC" w:rsidR="000D5E50" w:rsidRPr="00F62183" w:rsidRDefault="000D5E50">
      <w:pPr>
        <w:tabs>
          <w:tab w:val="left" w:pos="9360"/>
        </w:tabs>
        <w:ind w:left="720" w:right="54" w:hanging="360"/>
      </w:pPr>
    </w:p>
    <w:p w14:paraId="6A3AA43E" w14:textId="02BB9BE1" w:rsidR="000D5E50" w:rsidRPr="00045E84" w:rsidRDefault="00BA4143" w:rsidP="00045E84">
      <w:pPr>
        <w:pStyle w:val="ListParagraph"/>
        <w:numPr>
          <w:ilvl w:val="0"/>
          <w:numId w:val="8"/>
        </w:numPr>
        <w:tabs>
          <w:tab w:val="left" w:pos="9360"/>
        </w:tabs>
        <w:ind w:right="54"/>
        <w:rPr>
          <w:b/>
          <w:bCs/>
        </w:rPr>
      </w:pPr>
      <w:r>
        <w:lastRenderedPageBreak/>
        <w:t>YOU</w:t>
      </w:r>
      <w:r w:rsidR="000D5E50" w:rsidRPr="00F62183">
        <w:t xml:space="preserve"> acknowledge that the SOFTWARE </w:t>
      </w:r>
      <w:r w:rsidR="008C6A69">
        <w:t xml:space="preserve">and related technology </w:t>
      </w:r>
      <w:r w:rsidR="000D5E50" w:rsidRPr="00F62183">
        <w:t>is of United States origin</w:t>
      </w:r>
      <w:r w:rsidR="008C6A69">
        <w:t xml:space="preserve"> and are subject to applicable United States export laws and regulations.</w:t>
      </w:r>
      <w:r w:rsidR="00045E84">
        <w:t xml:space="preserve"> </w:t>
      </w:r>
      <w:r>
        <w:t xml:space="preserve">YOU </w:t>
      </w:r>
      <w:r w:rsidR="000D5E50" w:rsidRPr="00F62183">
        <w:t>agree to comply with all applicable international and national laws that apply to the SOFTWARE, including the United States Export Administration Regulations, as well as end-user, end-use, and destination restrictions issued by the United States.</w:t>
      </w:r>
    </w:p>
    <w:p w14:paraId="113BCB8B" w14:textId="3DFC4673" w:rsidR="000D5E50" w:rsidRPr="00F62183" w:rsidRDefault="000D5E50">
      <w:pPr>
        <w:tabs>
          <w:tab w:val="left" w:pos="9360"/>
        </w:tabs>
        <w:ind w:left="720" w:right="54" w:hanging="360"/>
      </w:pPr>
    </w:p>
    <w:p w14:paraId="53EDA4CA" w14:textId="2EC03F15" w:rsidR="000D5E50" w:rsidRPr="00F62183" w:rsidRDefault="00877AB0" w:rsidP="000D5E50">
      <w:pPr>
        <w:tabs>
          <w:tab w:val="left" w:pos="9360"/>
        </w:tabs>
        <w:ind w:left="720" w:right="54" w:hanging="360"/>
      </w:pPr>
      <w:r>
        <w:t>D</w:t>
      </w:r>
      <w:r w:rsidR="000D5E50" w:rsidRPr="00F62183">
        <w:t>.</w:t>
      </w:r>
      <w:r w:rsidR="000D5E50" w:rsidRPr="00F62183">
        <w:tab/>
      </w:r>
      <w:r w:rsidR="000D5E50" w:rsidRPr="00F62183">
        <w:rPr>
          <w:b/>
          <w:bCs/>
        </w:rPr>
        <w:t>Relationship of Parties</w:t>
      </w:r>
      <w:r w:rsidR="000D5E50" w:rsidRPr="00F62183">
        <w:t xml:space="preserve">: For the purposes of this Agreement and all services to be provided hereunder, each party will be, and will be deemed to be, an independent contractor and not an agent or employee of the other party.  Neither party will have the authority to make any statements, representations, or commitments of any kind, or to take any action that is binding on the other parties, except as explicitly provided herein or authorized in writing.  Nothing in this Agreement shall be deemed to create or constitute a partnership or joint venture between DUKE and </w:t>
      </w:r>
      <w:r w:rsidR="00BA4143">
        <w:t>YOU</w:t>
      </w:r>
      <w:r w:rsidR="000D5E50" w:rsidRPr="00F62183">
        <w:t>.</w:t>
      </w:r>
    </w:p>
    <w:p w14:paraId="5ED7BE29" w14:textId="77777777" w:rsidR="000D5E50" w:rsidRPr="00F62183" w:rsidRDefault="000D5E50" w:rsidP="000D5E50">
      <w:pPr>
        <w:tabs>
          <w:tab w:val="left" w:pos="9360"/>
        </w:tabs>
        <w:ind w:left="720" w:right="54" w:hanging="360"/>
      </w:pPr>
    </w:p>
    <w:p w14:paraId="15A71080" w14:textId="03675BDF" w:rsidR="000D5E50" w:rsidRPr="00F62183" w:rsidRDefault="00045E84" w:rsidP="000D5E50">
      <w:pPr>
        <w:tabs>
          <w:tab w:val="left" w:pos="9360"/>
        </w:tabs>
        <w:ind w:left="720" w:right="54" w:hanging="360"/>
      </w:pPr>
      <w:r>
        <w:t>E</w:t>
      </w:r>
      <w:r w:rsidR="000D5E50" w:rsidRPr="00F62183">
        <w:t>.</w:t>
      </w:r>
      <w:r w:rsidR="000D5E50" w:rsidRPr="00F62183">
        <w:tab/>
      </w:r>
      <w:r w:rsidR="000D5E50" w:rsidRPr="00F62183">
        <w:rPr>
          <w:b/>
          <w:bCs/>
        </w:rPr>
        <w:t>Assignment</w:t>
      </w:r>
      <w:r w:rsidR="000D5E50" w:rsidRPr="00F62183">
        <w:t>:  Neither party may assign or delegate its rights or obligations under this Agreement without the express written consent of the other party.</w:t>
      </w:r>
    </w:p>
    <w:p w14:paraId="4530BDAA" w14:textId="77777777" w:rsidR="000D5E50" w:rsidRPr="00F62183" w:rsidRDefault="000D5E50" w:rsidP="000D5E50">
      <w:pPr>
        <w:tabs>
          <w:tab w:val="left" w:pos="9360"/>
        </w:tabs>
        <w:ind w:left="720" w:right="54" w:hanging="360"/>
      </w:pPr>
    </w:p>
    <w:p w14:paraId="1227710A" w14:textId="1C6453B2" w:rsidR="000D5E50" w:rsidRPr="00F62183" w:rsidRDefault="00045E84" w:rsidP="000D5E50">
      <w:pPr>
        <w:tabs>
          <w:tab w:val="left" w:pos="9360"/>
        </w:tabs>
        <w:ind w:left="720" w:right="54" w:hanging="360"/>
      </w:pPr>
      <w:r>
        <w:t>F</w:t>
      </w:r>
      <w:r w:rsidR="000D5E50" w:rsidRPr="00F62183">
        <w:t>.</w:t>
      </w:r>
      <w:r w:rsidR="000D5E50" w:rsidRPr="00F62183">
        <w:tab/>
      </w:r>
      <w:r w:rsidR="000D5E50" w:rsidRPr="00F62183">
        <w:rPr>
          <w:b/>
          <w:bCs/>
        </w:rPr>
        <w:t>Use of Names</w:t>
      </w:r>
      <w:r w:rsidR="000D5E50" w:rsidRPr="00F62183">
        <w:t>:  Both parties shall refrain from using the name, mark, logo, image, or any adaption thereof of the other or its employees in publicity or advertising without the prior written consent of the other.</w:t>
      </w:r>
    </w:p>
    <w:p w14:paraId="541C36BB" w14:textId="596C8BC8" w:rsidR="000D5E50" w:rsidRPr="00F62183" w:rsidRDefault="000D5E50" w:rsidP="000D5E50">
      <w:pPr>
        <w:tabs>
          <w:tab w:val="left" w:pos="9360"/>
        </w:tabs>
        <w:ind w:left="720" w:right="54" w:hanging="360"/>
      </w:pPr>
    </w:p>
    <w:p w14:paraId="0509C66A" w14:textId="778C0F19" w:rsidR="00B535FA" w:rsidRDefault="00045E84" w:rsidP="00BA4143">
      <w:pPr>
        <w:tabs>
          <w:tab w:val="left" w:pos="9360"/>
        </w:tabs>
        <w:ind w:left="720" w:right="54" w:hanging="360"/>
      </w:pPr>
      <w:r>
        <w:t>G</w:t>
      </w:r>
      <w:r w:rsidR="000D5E50" w:rsidRPr="00F62183">
        <w:t>.</w:t>
      </w:r>
      <w:r w:rsidR="000D5E50" w:rsidRPr="00F62183">
        <w:tab/>
      </w:r>
      <w:r w:rsidR="00951191" w:rsidRPr="00CA7F68">
        <w:rPr>
          <w:b/>
          <w:bCs/>
        </w:rPr>
        <w:t>Jurisdiction and Governance</w:t>
      </w:r>
      <w:r w:rsidR="00951191">
        <w:t xml:space="preserve">: </w:t>
      </w:r>
      <w:r w:rsidR="00951191" w:rsidRPr="00951191">
        <w:t xml:space="preserve">This Agreement shall be construed, governed, interpreted and applied in accordance with the laws of the </w:t>
      </w:r>
      <w:r w:rsidR="00951191">
        <w:t>State of North Carolina</w:t>
      </w:r>
      <w:r w:rsidR="00951191" w:rsidRPr="00951191">
        <w:t>, U.S.A.</w:t>
      </w:r>
      <w:r w:rsidR="00B535FA">
        <w:t xml:space="preserve">, without regard to any conflict of law principles to the contrary.  YOU hereby irrevocably consent to jurisdiction of the state and federal courts located in North Carolina with respect to any </w:t>
      </w:r>
      <w:proofErr w:type="spellStart"/>
      <w:r w:rsidR="00B535FA">
        <w:t>preceeding</w:t>
      </w:r>
      <w:proofErr w:type="spellEnd"/>
      <w:r w:rsidR="00B535FA">
        <w:t xml:space="preserve"> regarding this Agreement or the SOFTWARE.</w:t>
      </w:r>
    </w:p>
    <w:p w14:paraId="03410D47" w14:textId="77777777" w:rsidR="00B535FA" w:rsidRDefault="00B535FA" w:rsidP="00BA4143">
      <w:pPr>
        <w:tabs>
          <w:tab w:val="left" w:pos="9360"/>
        </w:tabs>
        <w:ind w:left="720" w:right="54" w:hanging="360"/>
      </w:pPr>
    </w:p>
    <w:p w14:paraId="76599972" w14:textId="1A63AA4D" w:rsidR="00951191" w:rsidRPr="00F62183" w:rsidRDefault="00045E84" w:rsidP="00B535FA">
      <w:pPr>
        <w:tabs>
          <w:tab w:val="left" w:pos="9360"/>
        </w:tabs>
        <w:ind w:left="720" w:right="54" w:hanging="360"/>
      </w:pPr>
      <w:r w:rsidRPr="00045E84">
        <w:t>H.</w:t>
      </w:r>
      <w:r>
        <w:rPr>
          <w:b/>
          <w:bCs/>
        </w:rPr>
        <w:t xml:space="preserve">  </w:t>
      </w:r>
      <w:r w:rsidR="00B535FA" w:rsidRPr="00045E84">
        <w:rPr>
          <w:b/>
          <w:bCs/>
        </w:rPr>
        <w:t xml:space="preserve">Severability:  </w:t>
      </w:r>
      <w:r w:rsidR="00B535FA">
        <w:t>If any provision of this Agreement is held invalid by a court of competent jurisdiction to be invalid, illegal, or unenforceable, the remainder of this Agreement will remain in full force and effect, and the remaining provisional will be amended to achieve as closely as possible the effect of the original term and all other provisions of this Agreement will continue in full force.</w:t>
      </w:r>
    </w:p>
    <w:p w14:paraId="30583812" w14:textId="77777777" w:rsidR="00395022" w:rsidRPr="00F62183" w:rsidRDefault="00395022" w:rsidP="00395022">
      <w:pPr>
        <w:tabs>
          <w:tab w:val="left" w:pos="9360"/>
        </w:tabs>
        <w:ind w:right="54"/>
      </w:pPr>
    </w:p>
    <w:p w14:paraId="16A1DA63" w14:textId="77777777" w:rsidR="009149F3" w:rsidRPr="00F62183" w:rsidRDefault="009149F3">
      <w:pPr>
        <w:tabs>
          <w:tab w:val="left" w:pos="9360"/>
        </w:tabs>
        <w:ind w:left="360" w:right="54"/>
      </w:pPr>
    </w:p>
    <w:p w14:paraId="5175BA57" w14:textId="3397DD34" w:rsidR="00395022" w:rsidRPr="00BA4143" w:rsidRDefault="00BA4143" w:rsidP="00E566BD">
      <w:pPr>
        <w:tabs>
          <w:tab w:val="left" w:pos="4770"/>
          <w:tab w:val="left" w:pos="5310"/>
          <w:tab w:val="right" w:pos="9700"/>
        </w:tabs>
        <w:ind w:right="360"/>
        <w:rPr>
          <w:b/>
          <w:bCs/>
        </w:rPr>
      </w:pPr>
      <w:r w:rsidRPr="00BA4143">
        <w:rPr>
          <w:b/>
          <w:bCs/>
        </w:rPr>
        <w:t xml:space="preserve">CLICKING ON THE "ACCEPT" BUTTON OR PROCEEDING WITH THE SOFTWARE DOWNLOAD CONSTITUTES ACCEPTANCE OF THIS AGREEMENT.  YOU ARE CONSENTING TO BE BOUND BY ALL OF THE TERMS OF THIS AGREEMENT.  IF YOU DO NOT AGREE TO ALL THE TERMS OF THIS AGREEMENT, CLICK THE "DO NOT ACCEPT" BUTTON, OR DISCONTINUE THE INSTALLATION/DOWNLOAD PROCESS.  </w:t>
      </w:r>
    </w:p>
    <w:sectPr w:rsidR="00395022" w:rsidRPr="00BA4143" w:rsidSect="006A3DE9">
      <w:footerReference w:type="even" r:id="rId11"/>
      <w:footerReference w:type="default" r:id="rId12"/>
      <w:pgSz w:w="12240" w:h="15840"/>
      <w:pgMar w:top="720" w:right="1080" w:bottom="72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2815" w14:textId="77777777" w:rsidR="009F1A9C" w:rsidRDefault="009F1A9C">
      <w:r>
        <w:separator/>
      </w:r>
    </w:p>
  </w:endnote>
  <w:endnote w:type="continuationSeparator" w:id="0">
    <w:p w14:paraId="4D7BBF61" w14:textId="77777777" w:rsidR="009F1A9C" w:rsidRDefault="009F1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ヒラギノ角ゴ Pro W3">
    <w:altName w:val="MS Gothic"/>
    <w:charset w:val="80"/>
    <w:family w:val="swiss"/>
    <w:pitch w:val="variable"/>
    <w:sig w:usb0="E00002FF" w:usb1="7AC7FFFF" w:usb2="00000012" w:usb3="00000000" w:csb0="0002000D"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5AF5F" w14:textId="576B0B21" w:rsidR="0086343E" w:rsidRDefault="0086343E" w:rsidP="008634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170D3">
      <w:rPr>
        <w:rStyle w:val="PageNumber"/>
        <w:noProof/>
      </w:rPr>
      <w:t>2</w:t>
    </w:r>
    <w:r>
      <w:rPr>
        <w:rStyle w:val="PageNumber"/>
      </w:rPr>
      <w:fldChar w:fldCharType="end"/>
    </w:r>
  </w:p>
  <w:p w14:paraId="7A25A740" w14:textId="77777777" w:rsidR="0086343E" w:rsidRDefault="0086343E">
    <w:pPr>
      <w:pStyle w:val="Footer"/>
      <w:tabs>
        <w:tab w:val="clear" w:pos="4320"/>
        <w:tab w:val="clear" w:pos="8640"/>
        <w:tab w:val="right" w:pos="10060"/>
      </w:tabs>
      <w:rPr>
        <w:rStyle w:val="PageNumber"/>
        <w:rFonts w:ascii="Arial" w:hAnsi="Arial"/>
        <w:sz w:val="18"/>
      </w:rPr>
    </w:pPr>
    <w:r>
      <w:rPr>
        <w:rStyle w:val="PageNumber"/>
        <w:rFonts w:ascii="Helvetica" w:hAnsi="Helvetica"/>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61C0" w14:textId="343A9DCF" w:rsidR="0086343E" w:rsidRDefault="0086343E" w:rsidP="008634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18FA">
      <w:rPr>
        <w:rStyle w:val="PageNumber"/>
        <w:noProof/>
      </w:rPr>
      <w:t>1</w:t>
    </w:r>
    <w:r>
      <w:rPr>
        <w:rStyle w:val="PageNumber"/>
      </w:rPr>
      <w:fldChar w:fldCharType="end"/>
    </w:r>
  </w:p>
  <w:p w14:paraId="1612D46D" w14:textId="77777777" w:rsidR="0086343E" w:rsidRDefault="0086343E">
    <w:pPr>
      <w:pStyle w:val="Footer"/>
      <w:tabs>
        <w:tab w:val="clear" w:pos="4320"/>
        <w:tab w:val="clear" w:pos="8640"/>
        <w:tab w:val="right" w:pos="10060"/>
      </w:tabs>
      <w:rPr>
        <w:rStyle w:val="PageNumber"/>
        <w:rFonts w:ascii="Arial" w:hAnsi="Arial"/>
        <w:sz w:val="18"/>
      </w:rPr>
    </w:pPr>
    <w:r>
      <w:rPr>
        <w:rStyle w:val="PageNumber"/>
        <w:rFonts w:ascii="Helvetica" w:hAnsi="Helvetica"/>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E7560" w14:textId="77777777" w:rsidR="009F1A9C" w:rsidRDefault="009F1A9C">
      <w:r>
        <w:separator/>
      </w:r>
    </w:p>
  </w:footnote>
  <w:footnote w:type="continuationSeparator" w:id="0">
    <w:p w14:paraId="11807A3D" w14:textId="77777777" w:rsidR="009F1A9C" w:rsidRDefault="009F1A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5"/>
      <w:numFmt w:val="upperLetter"/>
      <w:lvlText w:val="%1."/>
      <w:lvlJc w:val="left"/>
      <w:pPr>
        <w:tabs>
          <w:tab w:val="num" w:pos="270"/>
        </w:tabs>
        <w:ind w:left="270" w:firstLine="0"/>
      </w:pPr>
      <w:rPr>
        <w:rFonts w:hint="default"/>
        <w:position w:val="0"/>
      </w:rPr>
    </w:lvl>
    <w:lvl w:ilvl="1">
      <w:start w:val="1"/>
      <w:numFmt w:val="upperLetter"/>
      <w:lvlText w:val="%2."/>
      <w:lvlJc w:val="left"/>
      <w:pPr>
        <w:tabs>
          <w:tab w:val="num" w:pos="267"/>
        </w:tabs>
        <w:ind w:left="267" w:firstLine="720"/>
      </w:pPr>
      <w:rPr>
        <w:rFonts w:hint="default"/>
        <w:position w:val="0"/>
      </w:rPr>
    </w:lvl>
    <w:lvl w:ilvl="2">
      <w:start w:val="1"/>
      <w:numFmt w:val="upperLetter"/>
      <w:lvlText w:val="%3."/>
      <w:lvlJc w:val="left"/>
      <w:pPr>
        <w:tabs>
          <w:tab w:val="num" w:pos="267"/>
        </w:tabs>
        <w:ind w:left="267" w:firstLine="1440"/>
      </w:pPr>
      <w:rPr>
        <w:rFonts w:hint="default"/>
        <w:position w:val="0"/>
      </w:rPr>
    </w:lvl>
    <w:lvl w:ilvl="3">
      <w:start w:val="1"/>
      <w:numFmt w:val="upperLetter"/>
      <w:lvlText w:val="%4."/>
      <w:lvlJc w:val="left"/>
      <w:pPr>
        <w:tabs>
          <w:tab w:val="num" w:pos="267"/>
        </w:tabs>
        <w:ind w:left="267" w:firstLine="2160"/>
      </w:pPr>
      <w:rPr>
        <w:rFonts w:hint="default"/>
        <w:position w:val="0"/>
      </w:rPr>
    </w:lvl>
    <w:lvl w:ilvl="4">
      <w:start w:val="1"/>
      <w:numFmt w:val="upperLetter"/>
      <w:lvlText w:val="%5."/>
      <w:lvlJc w:val="left"/>
      <w:pPr>
        <w:tabs>
          <w:tab w:val="num" w:pos="267"/>
        </w:tabs>
        <w:ind w:left="267" w:firstLine="2880"/>
      </w:pPr>
      <w:rPr>
        <w:rFonts w:hint="default"/>
        <w:position w:val="0"/>
      </w:rPr>
    </w:lvl>
    <w:lvl w:ilvl="5">
      <w:start w:val="1"/>
      <w:numFmt w:val="upperLetter"/>
      <w:lvlText w:val="%6."/>
      <w:lvlJc w:val="left"/>
      <w:pPr>
        <w:tabs>
          <w:tab w:val="num" w:pos="267"/>
        </w:tabs>
        <w:ind w:left="267" w:firstLine="3600"/>
      </w:pPr>
      <w:rPr>
        <w:rFonts w:hint="default"/>
        <w:position w:val="0"/>
      </w:rPr>
    </w:lvl>
    <w:lvl w:ilvl="6">
      <w:start w:val="1"/>
      <w:numFmt w:val="upperLetter"/>
      <w:lvlText w:val="%7."/>
      <w:lvlJc w:val="left"/>
      <w:pPr>
        <w:tabs>
          <w:tab w:val="num" w:pos="267"/>
        </w:tabs>
        <w:ind w:left="267" w:firstLine="4320"/>
      </w:pPr>
      <w:rPr>
        <w:rFonts w:hint="default"/>
        <w:position w:val="0"/>
      </w:rPr>
    </w:lvl>
    <w:lvl w:ilvl="7">
      <w:start w:val="1"/>
      <w:numFmt w:val="upperLetter"/>
      <w:lvlText w:val="%8."/>
      <w:lvlJc w:val="left"/>
      <w:pPr>
        <w:tabs>
          <w:tab w:val="num" w:pos="267"/>
        </w:tabs>
        <w:ind w:left="267" w:firstLine="5040"/>
      </w:pPr>
      <w:rPr>
        <w:rFonts w:hint="default"/>
        <w:position w:val="0"/>
      </w:rPr>
    </w:lvl>
    <w:lvl w:ilvl="8">
      <w:start w:val="1"/>
      <w:numFmt w:val="upperLetter"/>
      <w:lvlText w:val="%9."/>
      <w:lvlJc w:val="left"/>
      <w:pPr>
        <w:tabs>
          <w:tab w:val="num" w:pos="267"/>
        </w:tabs>
        <w:ind w:left="267" w:firstLine="5760"/>
      </w:pPr>
      <w:rPr>
        <w:rFonts w:hint="default"/>
        <w:position w:val="0"/>
      </w:rPr>
    </w:lvl>
  </w:abstractNum>
  <w:abstractNum w:abstractNumId="1" w15:restartNumberingAfterBreak="0">
    <w:nsid w:val="1E76423B"/>
    <w:multiLevelType w:val="hybridMultilevel"/>
    <w:tmpl w:val="0060BDD2"/>
    <w:lvl w:ilvl="0" w:tplc="8358327A">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DD4D2D"/>
    <w:multiLevelType w:val="multilevel"/>
    <w:tmpl w:val="2F76527C"/>
    <w:name w:val="Article 4"/>
    <w:lvl w:ilvl="0">
      <w:start w:val="1"/>
      <w:numFmt w:val="decimal"/>
      <w:lvlRestart w:val="0"/>
      <w:pStyle w:val="Article41"/>
      <w:suff w:val="space"/>
      <w:lvlText w:val="ARTICLE %1 -"/>
      <w:lvlJc w:val="left"/>
      <w:pPr>
        <w:tabs>
          <w:tab w:val="num" w:pos="720"/>
        </w:tabs>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decimal"/>
      <w:pStyle w:val="Article42"/>
      <w:isLgl/>
      <w:suff w:val="space"/>
      <w:lvlText w:val="%1.%2 "/>
      <w:lvlJc w:val="left"/>
      <w:pPr>
        <w:ind w:left="0" w:firstLine="0"/>
      </w:pPr>
      <w:rPr>
        <w:rFonts w:ascii="Times New Roman" w:hAnsi="Times New Roman" w:cs="Times New Roman"/>
        <w:b/>
        <w:i w:val="0"/>
        <w:caps w:val="0"/>
        <w:strike w:val="0"/>
        <w:dstrike w:val="0"/>
        <w:vanish w:val="0"/>
        <w:color w:val="auto"/>
        <w:sz w:val="24"/>
        <w:u w:val="none"/>
        <w:vertAlign w:val="baseline"/>
      </w:rPr>
    </w:lvl>
    <w:lvl w:ilvl="2">
      <w:start w:val="1"/>
      <w:numFmt w:val="lowerLetter"/>
      <w:pStyle w:val="Article43"/>
      <w:suff w:val="space"/>
      <w:lvlText w:val="(%3)"/>
      <w:lvlJc w:val="left"/>
      <w:pPr>
        <w:ind w:left="0" w:firstLine="720"/>
      </w:pPr>
      <w:rPr>
        <w:rFonts w:ascii="Times New Roman" w:eastAsia="Times New Roman" w:hAnsi="Times New Roman" w:cs="Times New Roman"/>
        <w:b/>
        <w:i w:val="0"/>
        <w:caps w:val="0"/>
        <w:strike w:val="0"/>
        <w:dstrike w:val="0"/>
        <w:vanish w:val="0"/>
        <w:color w:val="auto"/>
        <w:sz w:val="24"/>
        <w:u w:val="none"/>
        <w:vertAlign w:val="baseline"/>
      </w:rPr>
    </w:lvl>
    <w:lvl w:ilvl="3">
      <w:start w:val="1"/>
      <w:numFmt w:val="lowerRoman"/>
      <w:pStyle w:val="Article44"/>
      <w:lvlText w:val="%4)"/>
      <w:lvlJc w:val="left"/>
      <w:pPr>
        <w:ind w:left="1800" w:hanging="360"/>
      </w:pPr>
      <w:rPr>
        <w:rFonts w:ascii="Times New Roman" w:eastAsia="Times New Roman" w:hAnsi="Times New Roman" w:cs="Times New Roman"/>
        <w:b/>
        <w:i w:val="0"/>
        <w:caps w:val="0"/>
        <w:strike w:val="0"/>
        <w:dstrike w:val="0"/>
        <w:vanish w:val="0"/>
        <w:color w:val="auto"/>
        <w:sz w:val="24"/>
        <w:u w:val="none"/>
        <w:vertAlign w:val="baseline"/>
      </w:rPr>
    </w:lvl>
    <w:lvl w:ilvl="4">
      <w:start w:val="1"/>
      <w:numFmt w:val="lowerLetter"/>
      <w:pStyle w:val="Article45"/>
      <w:lvlText w:val="%5)"/>
      <w:lvlJc w:val="left"/>
      <w:pPr>
        <w:ind w:left="2520" w:hanging="360"/>
      </w:pPr>
      <w:rPr>
        <w:b/>
        <w:i w:val="0"/>
        <w:caps w:val="0"/>
        <w:strike w:val="0"/>
        <w:dstrike w:val="0"/>
        <w:vanish w:val="0"/>
        <w:color w:val="auto"/>
        <w:sz w:val="24"/>
        <w:u w:val="none"/>
        <w:vertAlign w:val="baseline"/>
      </w:rPr>
    </w:lvl>
    <w:lvl w:ilvl="5">
      <w:start w:val="1"/>
      <w:numFmt w:val="lowerLetter"/>
      <w:pStyle w:val="Article46"/>
      <w:suff w:val="space"/>
      <w:lvlText w:val="%6. "/>
      <w:lvlJc w:val="left"/>
      <w:pPr>
        <w:tabs>
          <w:tab w:val="num" w:pos="4320"/>
        </w:tabs>
        <w:ind w:left="0" w:firstLine="3600"/>
      </w:pPr>
      <w:rPr>
        <w:rFonts w:ascii="Times New Roman" w:hAnsi="Times New Roman" w:cs="Times New Roman"/>
        <w:b w:val="0"/>
        <w:i w:val="0"/>
        <w:caps w:val="0"/>
        <w:strike w:val="0"/>
        <w:dstrike w:val="0"/>
        <w:vanish w:val="0"/>
        <w:color w:val="auto"/>
        <w:sz w:val="24"/>
        <w:u w:val="none"/>
        <w:vertAlign w:val="baseline"/>
      </w:rPr>
    </w:lvl>
    <w:lvl w:ilvl="6">
      <w:start w:val="1"/>
      <w:numFmt w:val="lowerRoman"/>
      <w:pStyle w:val="Article47"/>
      <w:suff w:val="space"/>
      <w:lvlText w:val="%7. "/>
      <w:lvlJc w:val="left"/>
      <w:pPr>
        <w:tabs>
          <w:tab w:val="num" w:pos="5040"/>
        </w:tabs>
        <w:ind w:left="0" w:firstLine="4320"/>
      </w:pPr>
      <w:rPr>
        <w:rFonts w:ascii="Times New Roman" w:hAnsi="Times New Roman" w:cs="Times New Roman"/>
        <w:b w:val="0"/>
        <w:i w:val="0"/>
        <w:caps w:val="0"/>
        <w:strike w:val="0"/>
        <w:dstrike w:val="0"/>
        <w:vanish w:val="0"/>
        <w:color w:val="auto"/>
        <w:sz w:val="24"/>
        <w:u w:val="none"/>
        <w:vertAlign w:val="baseline"/>
      </w:rPr>
    </w:lvl>
    <w:lvl w:ilvl="7">
      <w:start w:val="1"/>
      <w:numFmt w:val="decimal"/>
      <w:pStyle w:val="Article48"/>
      <w:suff w:val="space"/>
      <w:lvlText w:val="%8) "/>
      <w:lvlJc w:val="left"/>
      <w:pPr>
        <w:tabs>
          <w:tab w:val="num" w:pos="5760"/>
        </w:tabs>
        <w:ind w:left="0" w:firstLine="5040"/>
      </w:pPr>
      <w:rPr>
        <w:rFonts w:ascii="Times New Roman" w:hAnsi="Times New Roman" w:cs="Times New Roman"/>
        <w:b w:val="0"/>
        <w:i w:val="0"/>
        <w:caps w:val="0"/>
        <w:strike w:val="0"/>
        <w:dstrike w:val="0"/>
        <w:vanish w:val="0"/>
        <w:color w:val="auto"/>
        <w:sz w:val="24"/>
        <w:u w:val="none"/>
        <w:vertAlign w:val="baseline"/>
      </w:rPr>
    </w:lvl>
    <w:lvl w:ilvl="8">
      <w:start w:val="1"/>
      <w:numFmt w:val="lowerLetter"/>
      <w:pStyle w:val="Article49"/>
      <w:suff w:val="space"/>
      <w:lvlText w:val="%9) "/>
      <w:lvlJc w:val="left"/>
      <w:pPr>
        <w:tabs>
          <w:tab w:val="num" w:pos="6480"/>
        </w:tabs>
        <w:ind w:left="0" w:firstLine="5760"/>
      </w:pPr>
      <w:rPr>
        <w:rFonts w:ascii="Times New Roman" w:hAnsi="Times New Roman" w:cs="Times New Roman"/>
        <w:b w:val="0"/>
        <w:i w:val="0"/>
        <w:caps w:val="0"/>
        <w:strike w:val="0"/>
        <w:dstrike w:val="0"/>
        <w:vanish w:val="0"/>
        <w:color w:val="auto"/>
        <w:sz w:val="24"/>
        <w:u w:val="none"/>
        <w:vertAlign w:val="baseline"/>
      </w:rPr>
    </w:lvl>
  </w:abstractNum>
  <w:abstractNum w:abstractNumId="3" w15:restartNumberingAfterBreak="0">
    <w:nsid w:val="373F19DD"/>
    <w:multiLevelType w:val="hybridMultilevel"/>
    <w:tmpl w:val="9ACCF11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412819"/>
    <w:multiLevelType w:val="hybridMultilevel"/>
    <w:tmpl w:val="739EEF9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31005E"/>
    <w:multiLevelType w:val="hybridMultilevel"/>
    <w:tmpl w:val="8D2098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4270D9"/>
    <w:multiLevelType w:val="hybridMultilevel"/>
    <w:tmpl w:val="C29208BA"/>
    <w:lvl w:ilvl="0" w:tplc="3D3A2330">
      <w:start w:val="1"/>
      <w:numFmt w:val="upp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C776A"/>
    <w:multiLevelType w:val="hybridMultilevel"/>
    <w:tmpl w:val="F4445A80"/>
    <w:lvl w:ilvl="0" w:tplc="5F98B03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087905">
    <w:abstractNumId w:val="0"/>
  </w:num>
  <w:num w:numId="2" w16cid:durableId="1126702334">
    <w:abstractNumId w:val="7"/>
  </w:num>
  <w:num w:numId="3" w16cid:durableId="1513641513">
    <w:abstractNumId w:val="3"/>
  </w:num>
  <w:num w:numId="4" w16cid:durableId="714964226">
    <w:abstractNumId w:val="4"/>
  </w:num>
  <w:num w:numId="5" w16cid:durableId="2051102803">
    <w:abstractNumId w:val="5"/>
  </w:num>
  <w:num w:numId="6" w16cid:durableId="1496215842">
    <w:abstractNumId w:val="2"/>
  </w:num>
  <w:num w:numId="7" w16cid:durableId="552036837">
    <w:abstractNumId w:val="1"/>
  </w:num>
  <w:num w:numId="8" w16cid:durableId="2555561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AB61F6"/>
    <w:rsid w:val="00002813"/>
    <w:rsid w:val="00005C62"/>
    <w:rsid w:val="00013610"/>
    <w:rsid w:val="0004045B"/>
    <w:rsid w:val="00045E84"/>
    <w:rsid w:val="000752E0"/>
    <w:rsid w:val="000B168F"/>
    <w:rsid w:val="000C7637"/>
    <w:rsid w:val="000D0A65"/>
    <w:rsid w:val="000D4711"/>
    <w:rsid w:val="000D5E50"/>
    <w:rsid w:val="000F231D"/>
    <w:rsid w:val="000F73F9"/>
    <w:rsid w:val="00100AD6"/>
    <w:rsid w:val="00131257"/>
    <w:rsid w:val="00144FD4"/>
    <w:rsid w:val="001517F7"/>
    <w:rsid w:val="00164DB7"/>
    <w:rsid w:val="0016691D"/>
    <w:rsid w:val="00172764"/>
    <w:rsid w:val="001B3FBD"/>
    <w:rsid w:val="001C62F3"/>
    <w:rsid w:val="00201BF9"/>
    <w:rsid w:val="00222F9B"/>
    <w:rsid w:val="00223FF4"/>
    <w:rsid w:val="00231033"/>
    <w:rsid w:val="002C0633"/>
    <w:rsid w:val="002C6379"/>
    <w:rsid w:val="002E17CB"/>
    <w:rsid w:val="002E6985"/>
    <w:rsid w:val="0030020B"/>
    <w:rsid w:val="003241F5"/>
    <w:rsid w:val="003436D0"/>
    <w:rsid w:val="003803E8"/>
    <w:rsid w:val="00395022"/>
    <w:rsid w:val="003A0906"/>
    <w:rsid w:val="003D15C7"/>
    <w:rsid w:val="003E06EF"/>
    <w:rsid w:val="003E5986"/>
    <w:rsid w:val="003F14C5"/>
    <w:rsid w:val="003F1C14"/>
    <w:rsid w:val="004170D3"/>
    <w:rsid w:val="0043114F"/>
    <w:rsid w:val="0043172A"/>
    <w:rsid w:val="00462678"/>
    <w:rsid w:val="0046474B"/>
    <w:rsid w:val="004A016E"/>
    <w:rsid w:val="004D44B7"/>
    <w:rsid w:val="005135EB"/>
    <w:rsid w:val="005347A4"/>
    <w:rsid w:val="00536C57"/>
    <w:rsid w:val="005421DA"/>
    <w:rsid w:val="005531CF"/>
    <w:rsid w:val="005872B9"/>
    <w:rsid w:val="005A1793"/>
    <w:rsid w:val="005C21E4"/>
    <w:rsid w:val="005C3475"/>
    <w:rsid w:val="005C62FF"/>
    <w:rsid w:val="005F43BD"/>
    <w:rsid w:val="0060232C"/>
    <w:rsid w:val="0065604E"/>
    <w:rsid w:val="00656A5B"/>
    <w:rsid w:val="00663BD6"/>
    <w:rsid w:val="006A1295"/>
    <w:rsid w:val="006A3DE9"/>
    <w:rsid w:val="006B620E"/>
    <w:rsid w:val="006C2014"/>
    <w:rsid w:val="006C5F45"/>
    <w:rsid w:val="006D18FA"/>
    <w:rsid w:val="006D20A8"/>
    <w:rsid w:val="006E137F"/>
    <w:rsid w:val="006E232D"/>
    <w:rsid w:val="006F18F2"/>
    <w:rsid w:val="00702700"/>
    <w:rsid w:val="00755851"/>
    <w:rsid w:val="007B2D1A"/>
    <w:rsid w:val="007B3965"/>
    <w:rsid w:val="007C2276"/>
    <w:rsid w:val="007F2129"/>
    <w:rsid w:val="008052D7"/>
    <w:rsid w:val="00807D0A"/>
    <w:rsid w:val="0084623F"/>
    <w:rsid w:val="00861420"/>
    <w:rsid w:val="0086343E"/>
    <w:rsid w:val="00865C05"/>
    <w:rsid w:val="00877AB0"/>
    <w:rsid w:val="008A5B59"/>
    <w:rsid w:val="008B0A1E"/>
    <w:rsid w:val="008B3DEF"/>
    <w:rsid w:val="008B432C"/>
    <w:rsid w:val="008C6A69"/>
    <w:rsid w:val="008D1C34"/>
    <w:rsid w:val="008D2A9E"/>
    <w:rsid w:val="008E5298"/>
    <w:rsid w:val="008F1939"/>
    <w:rsid w:val="00906C9C"/>
    <w:rsid w:val="00913738"/>
    <w:rsid w:val="009149F3"/>
    <w:rsid w:val="00940D9B"/>
    <w:rsid w:val="00951191"/>
    <w:rsid w:val="0096597D"/>
    <w:rsid w:val="009B47A5"/>
    <w:rsid w:val="009C4AD3"/>
    <w:rsid w:val="009D4224"/>
    <w:rsid w:val="009F1A9C"/>
    <w:rsid w:val="00A01E66"/>
    <w:rsid w:val="00A1135B"/>
    <w:rsid w:val="00A2441E"/>
    <w:rsid w:val="00A52BAE"/>
    <w:rsid w:val="00A807F0"/>
    <w:rsid w:val="00A86CC4"/>
    <w:rsid w:val="00A93ADE"/>
    <w:rsid w:val="00AB61F6"/>
    <w:rsid w:val="00AB6E7B"/>
    <w:rsid w:val="00AE0747"/>
    <w:rsid w:val="00AE680E"/>
    <w:rsid w:val="00AF04A3"/>
    <w:rsid w:val="00B12990"/>
    <w:rsid w:val="00B27F25"/>
    <w:rsid w:val="00B36053"/>
    <w:rsid w:val="00B52F7F"/>
    <w:rsid w:val="00B535FA"/>
    <w:rsid w:val="00B75279"/>
    <w:rsid w:val="00B80102"/>
    <w:rsid w:val="00B96EDF"/>
    <w:rsid w:val="00BA4143"/>
    <w:rsid w:val="00BB7DFD"/>
    <w:rsid w:val="00BE4CF5"/>
    <w:rsid w:val="00BF3832"/>
    <w:rsid w:val="00C05BBB"/>
    <w:rsid w:val="00C25076"/>
    <w:rsid w:val="00C30E67"/>
    <w:rsid w:val="00C64BA4"/>
    <w:rsid w:val="00C81596"/>
    <w:rsid w:val="00C94DC6"/>
    <w:rsid w:val="00C950ED"/>
    <w:rsid w:val="00CA0DAF"/>
    <w:rsid w:val="00CA5E52"/>
    <w:rsid w:val="00CA7F68"/>
    <w:rsid w:val="00CC47C6"/>
    <w:rsid w:val="00CF0BD7"/>
    <w:rsid w:val="00CF530F"/>
    <w:rsid w:val="00D1525C"/>
    <w:rsid w:val="00D23682"/>
    <w:rsid w:val="00D32892"/>
    <w:rsid w:val="00D65C4D"/>
    <w:rsid w:val="00D84CD7"/>
    <w:rsid w:val="00D95041"/>
    <w:rsid w:val="00D95653"/>
    <w:rsid w:val="00D97847"/>
    <w:rsid w:val="00DB7702"/>
    <w:rsid w:val="00DD1F8D"/>
    <w:rsid w:val="00DD7CCB"/>
    <w:rsid w:val="00DF1996"/>
    <w:rsid w:val="00E17750"/>
    <w:rsid w:val="00E45F3E"/>
    <w:rsid w:val="00E55E47"/>
    <w:rsid w:val="00E566BD"/>
    <w:rsid w:val="00E93282"/>
    <w:rsid w:val="00EA6729"/>
    <w:rsid w:val="00EB4FCA"/>
    <w:rsid w:val="00EC4C30"/>
    <w:rsid w:val="00F147D7"/>
    <w:rsid w:val="00F152F3"/>
    <w:rsid w:val="00F33353"/>
    <w:rsid w:val="00F50F16"/>
    <w:rsid w:val="00F54C14"/>
    <w:rsid w:val="00F62183"/>
    <w:rsid w:val="00F679EA"/>
    <w:rsid w:val="00F717C7"/>
    <w:rsid w:val="00F954DF"/>
    <w:rsid w:val="00FC0E9F"/>
    <w:rsid w:val="00FF6F1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705F73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lsdException w:name="List Bullet" w:locked="1" w:semiHidden="1" w:unhideWhenUsed="1"/>
    <w:lsdException w:name="List Number" w:locked="1" w:semiHidden="1" w:unhideWhenUs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lsdException w:name="Body Text Indent 2" w:locked="1"/>
    <w:lsdException w:name="Body Text Indent 3" w:locked="1"/>
    <w:lsdException w:name="Block Text" w:locked="1"/>
    <w:lsdException w:name="Hyperlink" w:locked="1" w:semiHidden="1" w:uiPriority="99"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ヒラギノ角ゴ Pro W3"/>
      <w:color w:val="000000"/>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pPr>
      <w:tabs>
        <w:tab w:val="center" w:pos="4320"/>
        <w:tab w:val="right" w:pos="8640"/>
      </w:tabs>
    </w:pPr>
    <w:rPr>
      <w:rFonts w:eastAsia="ヒラギノ角ゴ Pro W3"/>
      <w:color w:val="000000"/>
      <w:sz w:val="24"/>
      <w:lang w:val="en-AU"/>
    </w:rPr>
  </w:style>
  <w:style w:type="character" w:styleId="PageNumber">
    <w:name w:val="page number"/>
    <w:rPr>
      <w:color w:val="000000"/>
    </w:rPr>
  </w:style>
  <w:style w:type="paragraph" w:styleId="Header">
    <w:name w:val="header"/>
    <w:basedOn w:val="Normal"/>
    <w:link w:val="HeaderChar"/>
    <w:locked/>
    <w:rsid w:val="0043172A"/>
    <w:pPr>
      <w:tabs>
        <w:tab w:val="center" w:pos="4320"/>
        <w:tab w:val="right" w:pos="8640"/>
      </w:tabs>
    </w:pPr>
  </w:style>
  <w:style w:type="character" w:customStyle="1" w:styleId="HeaderChar">
    <w:name w:val="Header Char"/>
    <w:basedOn w:val="DefaultParagraphFont"/>
    <w:link w:val="Header"/>
    <w:rsid w:val="0043172A"/>
    <w:rPr>
      <w:rFonts w:eastAsia="ヒラギノ角ゴ Pro W3"/>
      <w:color w:val="000000"/>
      <w:sz w:val="24"/>
      <w:szCs w:val="24"/>
      <w:lang w:val="en-AU"/>
    </w:rPr>
  </w:style>
  <w:style w:type="paragraph" w:styleId="BalloonText">
    <w:name w:val="Balloon Text"/>
    <w:basedOn w:val="Normal"/>
    <w:link w:val="BalloonTextChar"/>
    <w:locked/>
    <w:rsid w:val="00B80102"/>
    <w:rPr>
      <w:rFonts w:ascii="Tahoma" w:hAnsi="Tahoma" w:cs="Tahoma"/>
      <w:sz w:val="16"/>
      <w:szCs w:val="16"/>
    </w:rPr>
  </w:style>
  <w:style w:type="character" w:customStyle="1" w:styleId="BalloonTextChar">
    <w:name w:val="Balloon Text Char"/>
    <w:basedOn w:val="DefaultParagraphFont"/>
    <w:link w:val="BalloonText"/>
    <w:rsid w:val="00B80102"/>
    <w:rPr>
      <w:rFonts w:ascii="Tahoma" w:eastAsia="ヒラギノ角ゴ Pro W3" w:hAnsi="Tahoma" w:cs="Tahoma"/>
      <w:color w:val="000000"/>
      <w:sz w:val="16"/>
      <w:szCs w:val="16"/>
      <w:lang w:val="en-AU"/>
    </w:rPr>
  </w:style>
  <w:style w:type="paragraph" w:styleId="DocumentMap">
    <w:name w:val="Document Map"/>
    <w:basedOn w:val="Normal"/>
    <w:link w:val="DocumentMapChar"/>
    <w:locked/>
    <w:rsid w:val="00656A5B"/>
    <w:rPr>
      <w:rFonts w:ascii="Lucida Grande" w:hAnsi="Lucida Grande" w:cs="Lucida Grande"/>
    </w:rPr>
  </w:style>
  <w:style w:type="character" w:customStyle="1" w:styleId="DocumentMapChar">
    <w:name w:val="Document Map Char"/>
    <w:basedOn w:val="DefaultParagraphFont"/>
    <w:link w:val="DocumentMap"/>
    <w:rsid w:val="00656A5B"/>
    <w:rPr>
      <w:rFonts w:ascii="Lucida Grande" w:eastAsia="ヒラギノ角ゴ Pro W3" w:hAnsi="Lucida Grande" w:cs="Lucida Grande"/>
      <w:color w:val="000000"/>
      <w:sz w:val="24"/>
      <w:szCs w:val="24"/>
      <w:lang w:val="en-AU"/>
    </w:rPr>
  </w:style>
  <w:style w:type="paragraph" w:styleId="NoSpacing">
    <w:name w:val="No Spacing"/>
    <w:uiPriority w:val="1"/>
    <w:qFormat/>
    <w:rsid w:val="00395022"/>
    <w:rPr>
      <w:rFonts w:asciiTheme="minorHAnsi" w:eastAsiaTheme="minorHAnsi" w:hAnsiTheme="minorHAnsi" w:cstheme="minorBidi"/>
      <w:sz w:val="22"/>
      <w:szCs w:val="22"/>
    </w:rPr>
  </w:style>
  <w:style w:type="table" w:styleId="TableGrid">
    <w:name w:val="Table Grid"/>
    <w:basedOn w:val="TableNormal"/>
    <w:uiPriority w:val="59"/>
    <w:locked/>
    <w:rsid w:val="0039502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678"/>
    <w:pPr>
      <w:ind w:left="720"/>
      <w:contextualSpacing/>
    </w:pPr>
  </w:style>
  <w:style w:type="character" w:styleId="SubtleEmphasis">
    <w:name w:val="Subtle Emphasis"/>
    <w:uiPriority w:val="99"/>
    <w:rsid w:val="00D23682"/>
    <w:rPr>
      <w:i/>
      <w:iCs/>
    </w:rPr>
  </w:style>
  <w:style w:type="character" w:styleId="CommentReference">
    <w:name w:val="annotation reference"/>
    <w:basedOn w:val="DefaultParagraphFont"/>
    <w:unhideWhenUsed/>
    <w:locked/>
    <w:rsid w:val="00D23682"/>
    <w:rPr>
      <w:sz w:val="16"/>
      <w:szCs w:val="16"/>
    </w:rPr>
  </w:style>
  <w:style w:type="paragraph" w:styleId="CommentText">
    <w:name w:val="annotation text"/>
    <w:basedOn w:val="Normal"/>
    <w:link w:val="CommentTextChar"/>
    <w:unhideWhenUsed/>
    <w:locked/>
    <w:rsid w:val="00D23682"/>
    <w:pPr>
      <w:widowControl w:val="0"/>
      <w:spacing w:after="200"/>
    </w:pPr>
    <w:rPr>
      <w:rFonts w:asciiTheme="minorHAnsi" w:eastAsiaTheme="minorHAnsi" w:hAnsiTheme="minorHAnsi" w:cstheme="minorBidi"/>
      <w:color w:val="auto"/>
      <w:sz w:val="20"/>
      <w:szCs w:val="20"/>
      <w:lang w:val="en-US"/>
    </w:rPr>
  </w:style>
  <w:style w:type="character" w:customStyle="1" w:styleId="CommentTextChar">
    <w:name w:val="Comment Text Char"/>
    <w:basedOn w:val="DefaultParagraphFont"/>
    <w:link w:val="CommentText"/>
    <w:rsid w:val="00D23682"/>
    <w:rPr>
      <w:rFonts w:asciiTheme="minorHAnsi" w:eastAsiaTheme="minorHAnsi" w:hAnsiTheme="minorHAnsi" w:cstheme="minorBidi"/>
    </w:rPr>
  </w:style>
  <w:style w:type="paragraph" w:styleId="Revision">
    <w:name w:val="Revision"/>
    <w:hidden/>
    <w:uiPriority w:val="99"/>
    <w:semiHidden/>
    <w:rsid w:val="00C30E67"/>
    <w:rPr>
      <w:rFonts w:eastAsia="ヒラギノ角ゴ Pro W3"/>
      <w:color w:val="000000"/>
      <w:sz w:val="24"/>
      <w:szCs w:val="24"/>
      <w:lang w:val="en-AU"/>
    </w:rPr>
  </w:style>
  <w:style w:type="paragraph" w:styleId="CommentSubject">
    <w:name w:val="annotation subject"/>
    <w:basedOn w:val="CommentText"/>
    <w:next w:val="CommentText"/>
    <w:link w:val="CommentSubjectChar"/>
    <w:semiHidden/>
    <w:unhideWhenUsed/>
    <w:locked/>
    <w:rsid w:val="0043114F"/>
    <w:pPr>
      <w:widowControl/>
      <w:spacing w:after="0"/>
    </w:pPr>
    <w:rPr>
      <w:rFonts w:ascii="Times New Roman" w:eastAsia="ヒラギノ角ゴ Pro W3" w:hAnsi="Times New Roman" w:cs="Times New Roman"/>
      <w:b/>
      <w:bCs/>
      <w:color w:val="000000"/>
      <w:lang w:val="en-AU"/>
    </w:rPr>
  </w:style>
  <w:style w:type="character" w:customStyle="1" w:styleId="CommentSubjectChar">
    <w:name w:val="Comment Subject Char"/>
    <w:basedOn w:val="CommentTextChar"/>
    <w:link w:val="CommentSubject"/>
    <w:semiHidden/>
    <w:rsid w:val="0043114F"/>
    <w:rPr>
      <w:rFonts w:asciiTheme="minorHAnsi" w:eastAsia="ヒラギノ角ゴ Pro W3" w:hAnsiTheme="minorHAnsi" w:cstheme="minorBidi"/>
      <w:b/>
      <w:bCs/>
      <w:color w:val="000000"/>
      <w:lang w:val="en-AU"/>
    </w:rPr>
  </w:style>
  <w:style w:type="character" w:styleId="Hyperlink">
    <w:name w:val="Hyperlink"/>
    <w:basedOn w:val="DefaultParagraphFont"/>
    <w:uiPriority w:val="99"/>
    <w:semiHidden/>
    <w:unhideWhenUsed/>
    <w:locked/>
    <w:rsid w:val="007B2D1A"/>
    <w:rPr>
      <w:color w:val="0000FF"/>
      <w:u w:val="single"/>
    </w:rPr>
  </w:style>
  <w:style w:type="paragraph" w:customStyle="1" w:styleId="Article49">
    <w:name w:val="Article 4_9"/>
    <w:basedOn w:val="Normal"/>
    <w:next w:val="BodyText"/>
    <w:rsid w:val="005A1793"/>
    <w:pPr>
      <w:numPr>
        <w:ilvl w:val="8"/>
        <w:numId w:val="6"/>
      </w:numPr>
      <w:spacing w:after="240"/>
      <w:outlineLvl w:val="8"/>
    </w:pPr>
    <w:rPr>
      <w:rFonts w:eastAsia="Times New Roman"/>
      <w:iCs/>
      <w:color w:val="auto"/>
      <w:szCs w:val="20"/>
      <w:lang w:val="en-US"/>
    </w:rPr>
  </w:style>
  <w:style w:type="paragraph" w:customStyle="1" w:styleId="Article48">
    <w:name w:val="Article 4_8"/>
    <w:basedOn w:val="Normal"/>
    <w:next w:val="BodyText"/>
    <w:rsid w:val="005A1793"/>
    <w:pPr>
      <w:numPr>
        <w:ilvl w:val="7"/>
        <w:numId w:val="6"/>
      </w:numPr>
      <w:spacing w:after="240"/>
      <w:outlineLvl w:val="7"/>
    </w:pPr>
    <w:rPr>
      <w:rFonts w:eastAsia="Times New Roman"/>
      <w:iCs/>
      <w:color w:val="auto"/>
      <w:szCs w:val="20"/>
      <w:lang w:val="en-US"/>
    </w:rPr>
  </w:style>
  <w:style w:type="paragraph" w:customStyle="1" w:styleId="Article47">
    <w:name w:val="Article 4_7"/>
    <w:basedOn w:val="Normal"/>
    <w:next w:val="BodyText"/>
    <w:rsid w:val="005A1793"/>
    <w:pPr>
      <w:numPr>
        <w:ilvl w:val="6"/>
        <w:numId w:val="6"/>
      </w:numPr>
      <w:spacing w:after="240"/>
      <w:outlineLvl w:val="6"/>
    </w:pPr>
    <w:rPr>
      <w:rFonts w:eastAsia="Times New Roman"/>
      <w:iCs/>
      <w:color w:val="auto"/>
      <w:szCs w:val="20"/>
      <w:lang w:val="en-US"/>
    </w:rPr>
  </w:style>
  <w:style w:type="paragraph" w:customStyle="1" w:styleId="Article46">
    <w:name w:val="Article 4_6"/>
    <w:basedOn w:val="Normal"/>
    <w:next w:val="BodyText"/>
    <w:rsid w:val="005A1793"/>
    <w:pPr>
      <w:numPr>
        <w:ilvl w:val="5"/>
        <w:numId w:val="6"/>
      </w:numPr>
      <w:spacing w:after="240"/>
      <w:outlineLvl w:val="5"/>
    </w:pPr>
    <w:rPr>
      <w:rFonts w:eastAsia="Times New Roman"/>
      <w:iCs/>
      <w:color w:val="auto"/>
      <w:szCs w:val="20"/>
      <w:lang w:val="en-US"/>
    </w:rPr>
  </w:style>
  <w:style w:type="paragraph" w:customStyle="1" w:styleId="Article45">
    <w:name w:val="Article 4_5"/>
    <w:basedOn w:val="Normal"/>
    <w:next w:val="BodyText"/>
    <w:rsid w:val="005A1793"/>
    <w:pPr>
      <w:numPr>
        <w:ilvl w:val="4"/>
        <w:numId w:val="6"/>
      </w:numPr>
      <w:spacing w:after="240"/>
      <w:outlineLvl w:val="4"/>
    </w:pPr>
    <w:rPr>
      <w:rFonts w:eastAsia="Times New Roman"/>
      <w:iCs/>
      <w:color w:val="auto"/>
      <w:szCs w:val="20"/>
      <w:lang w:val="en-US"/>
    </w:rPr>
  </w:style>
  <w:style w:type="paragraph" w:customStyle="1" w:styleId="Article44">
    <w:name w:val="Article 4_4"/>
    <w:basedOn w:val="Normal"/>
    <w:next w:val="BodyText"/>
    <w:rsid w:val="005A1793"/>
    <w:pPr>
      <w:numPr>
        <w:ilvl w:val="3"/>
        <w:numId w:val="6"/>
      </w:numPr>
      <w:spacing w:after="240"/>
      <w:jc w:val="both"/>
      <w:outlineLvl w:val="3"/>
    </w:pPr>
    <w:rPr>
      <w:rFonts w:eastAsia="Times New Roman"/>
      <w:iCs/>
      <w:color w:val="auto"/>
      <w:szCs w:val="20"/>
      <w:lang w:val="en-US"/>
    </w:rPr>
  </w:style>
  <w:style w:type="paragraph" w:customStyle="1" w:styleId="Article43">
    <w:name w:val="Article 4_3"/>
    <w:basedOn w:val="Normal"/>
    <w:next w:val="BodyText"/>
    <w:link w:val="Article43Char"/>
    <w:rsid w:val="005A1793"/>
    <w:pPr>
      <w:numPr>
        <w:ilvl w:val="2"/>
        <w:numId w:val="6"/>
      </w:numPr>
      <w:spacing w:after="240"/>
      <w:jc w:val="both"/>
      <w:outlineLvl w:val="2"/>
    </w:pPr>
    <w:rPr>
      <w:rFonts w:eastAsia="Times New Roman"/>
      <w:iCs/>
      <w:color w:val="auto"/>
      <w:szCs w:val="20"/>
      <w:lang w:val="en-US"/>
    </w:rPr>
  </w:style>
  <w:style w:type="paragraph" w:customStyle="1" w:styleId="Article42">
    <w:name w:val="Article 4_2"/>
    <w:basedOn w:val="Normal"/>
    <w:next w:val="BodyText"/>
    <w:rsid w:val="005A1793"/>
    <w:pPr>
      <w:numPr>
        <w:ilvl w:val="1"/>
        <w:numId w:val="6"/>
      </w:numPr>
      <w:spacing w:after="240"/>
      <w:jc w:val="both"/>
      <w:outlineLvl w:val="1"/>
    </w:pPr>
    <w:rPr>
      <w:rFonts w:eastAsia="Times New Roman"/>
      <w:iCs/>
      <w:color w:val="auto"/>
      <w:szCs w:val="20"/>
      <w:lang w:val="en-US"/>
    </w:rPr>
  </w:style>
  <w:style w:type="paragraph" w:customStyle="1" w:styleId="Article41">
    <w:name w:val="Article 4_1"/>
    <w:basedOn w:val="Normal"/>
    <w:next w:val="BodyText"/>
    <w:rsid w:val="005A1793"/>
    <w:pPr>
      <w:keepNext/>
      <w:numPr>
        <w:numId w:val="6"/>
      </w:numPr>
      <w:spacing w:after="240"/>
      <w:jc w:val="center"/>
      <w:outlineLvl w:val="0"/>
    </w:pPr>
    <w:rPr>
      <w:rFonts w:eastAsia="Times New Roman"/>
      <w:b/>
      <w:iCs/>
      <w:color w:val="auto"/>
      <w:szCs w:val="20"/>
      <w:lang w:val="en-US"/>
    </w:rPr>
  </w:style>
  <w:style w:type="character" w:customStyle="1" w:styleId="Article43Char">
    <w:name w:val="Article 4_3 Char"/>
    <w:link w:val="Article43"/>
    <w:rsid w:val="005A1793"/>
    <w:rPr>
      <w:iCs/>
      <w:sz w:val="24"/>
    </w:rPr>
  </w:style>
  <w:style w:type="paragraph" w:styleId="BodyText">
    <w:name w:val="Body Text"/>
    <w:basedOn w:val="Normal"/>
    <w:link w:val="BodyTextChar"/>
    <w:unhideWhenUsed/>
    <w:locked/>
    <w:rsid w:val="005A1793"/>
    <w:pPr>
      <w:spacing w:after="120"/>
    </w:pPr>
  </w:style>
  <w:style w:type="character" w:customStyle="1" w:styleId="BodyTextChar">
    <w:name w:val="Body Text Char"/>
    <w:basedOn w:val="DefaultParagraphFont"/>
    <w:link w:val="BodyText"/>
    <w:rsid w:val="005A1793"/>
    <w:rPr>
      <w:rFonts w:eastAsia="ヒラギノ角ゴ Pro W3"/>
      <w:color w:val="000000"/>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6630076">
      <w:bodyDiv w:val="1"/>
      <w:marLeft w:val="0"/>
      <w:marRight w:val="0"/>
      <w:marTop w:val="0"/>
      <w:marBottom w:val="0"/>
      <w:divBdr>
        <w:top w:val="none" w:sz="0" w:space="0" w:color="auto"/>
        <w:left w:val="none" w:sz="0" w:space="0" w:color="auto"/>
        <w:bottom w:val="none" w:sz="0" w:space="0" w:color="auto"/>
        <w:right w:val="none" w:sz="0" w:space="0" w:color="auto"/>
      </w:divBdr>
    </w:div>
    <w:div w:id="1064183706">
      <w:bodyDiv w:val="1"/>
      <w:marLeft w:val="0"/>
      <w:marRight w:val="0"/>
      <w:marTop w:val="0"/>
      <w:marBottom w:val="0"/>
      <w:divBdr>
        <w:top w:val="none" w:sz="0" w:space="0" w:color="auto"/>
        <w:left w:val="none" w:sz="0" w:space="0" w:color="auto"/>
        <w:bottom w:val="none" w:sz="0" w:space="0" w:color="auto"/>
        <w:right w:val="none" w:sz="0" w:space="0" w:color="auto"/>
      </w:divBdr>
    </w:div>
    <w:div w:id="1090352919">
      <w:bodyDiv w:val="1"/>
      <w:marLeft w:val="0"/>
      <w:marRight w:val="0"/>
      <w:marTop w:val="0"/>
      <w:marBottom w:val="0"/>
      <w:divBdr>
        <w:top w:val="none" w:sz="0" w:space="0" w:color="auto"/>
        <w:left w:val="none" w:sz="0" w:space="0" w:color="auto"/>
        <w:bottom w:val="none" w:sz="0" w:space="0" w:color="auto"/>
        <w:right w:val="none" w:sz="0" w:space="0" w:color="auto"/>
      </w:divBdr>
    </w:div>
    <w:div w:id="1103260524">
      <w:bodyDiv w:val="1"/>
      <w:marLeft w:val="0"/>
      <w:marRight w:val="0"/>
      <w:marTop w:val="0"/>
      <w:marBottom w:val="0"/>
      <w:divBdr>
        <w:top w:val="none" w:sz="0" w:space="0" w:color="auto"/>
        <w:left w:val="none" w:sz="0" w:space="0" w:color="auto"/>
        <w:bottom w:val="none" w:sz="0" w:space="0" w:color="auto"/>
        <w:right w:val="none" w:sz="0" w:space="0" w:color="auto"/>
      </w:divBdr>
    </w:div>
    <w:div w:id="1350833645">
      <w:bodyDiv w:val="1"/>
      <w:marLeft w:val="0"/>
      <w:marRight w:val="0"/>
      <w:marTop w:val="0"/>
      <w:marBottom w:val="0"/>
      <w:divBdr>
        <w:top w:val="none" w:sz="0" w:space="0" w:color="auto"/>
        <w:left w:val="none" w:sz="0" w:space="0" w:color="auto"/>
        <w:bottom w:val="none" w:sz="0" w:space="0" w:color="auto"/>
        <w:right w:val="none" w:sz="0" w:space="0" w:color="auto"/>
      </w:divBdr>
    </w:div>
    <w:div w:id="1373000106">
      <w:bodyDiv w:val="1"/>
      <w:marLeft w:val="0"/>
      <w:marRight w:val="0"/>
      <w:marTop w:val="0"/>
      <w:marBottom w:val="0"/>
      <w:divBdr>
        <w:top w:val="none" w:sz="0" w:space="0" w:color="auto"/>
        <w:left w:val="none" w:sz="0" w:space="0" w:color="auto"/>
        <w:bottom w:val="none" w:sz="0" w:space="0" w:color="auto"/>
        <w:right w:val="none" w:sz="0" w:space="0" w:color="auto"/>
      </w:divBdr>
      <w:divsChild>
        <w:div w:id="12291443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3771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3689">
      <w:bodyDiv w:val="1"/>
      <w:marLeft w:val="0"/>
      <w:marRight w:val="0"/>
      <w:marTop w:val="0"/>
      <w:marBottom w:val="0"/>
      <w:divBdr>
        <w:top w:val="none" w:sz="0" w:space="0" w:color="auto"/>
        <w:left w:val="none" w:sz="0" w:space="0" w:color="auto"/>
        <w:bottom w:val="none" w:sz="0" w:space="0" w:color="auto"/>
        <w:right w:val="none" w:sz="0" w:space="0" w:color="auto"/>
      </w:divBdr>
    </w:div>
    <w:div w:id="1775902380">
      <w:bodyDiv w:val="1"/>
      <w:marLeft w:val="0"/>
      <w:marRight w:val="0"/>
      <w:marTop w:val="0"/>
      <w:marBottom w:val="0"/>
      <w:divBdr>
        <w:top w:val="none" w:sz="0" w:space="0" w:color="auto"/>
        <w:left w:val="none" w:sz="0" w:space="0" w:color="auto"/>
        <w:bottom w:val="none" w:sz="0" w:space="0" w:color="auto"/>
        <w:right w:val="none" w:sz="0" w:space="0" w:color="auto"/>
      </w:divBdr>
    </w:div>
    <w:div w:id="1860006814">
      <w:bodyDiv w:val="1"/>
      <w:marLeft w:val="0"/>
      <w:marRight w:val="0"/>
      <w:marTop w:val="0"/>
      <w:marBottom w:val="0"/>
      <w:divBdr>
        <w:top w:val="none" w:sz="0" w:space="0" w:color="auto"/>
        <w:left w:val="none" w:sz="0" w:space="0" w:color="auto"/>
        <w:bottom w:val="none" w:sz="0" w:space="0" w:color="auto"/>
        <w:right w:val="none" w:sz="0" w:space="0" w:color="auto"/>
      </w:divBdr>
    </w:div>
    <w:div w:id="1869760788">
      <w:bodyDiv w:val="1"/>
      <w:marLeft w:val="0"/>
      <w:marRight w:val="0"/>
      <w:marTop w:val="0"/>
      <w:marBottom w:val="0"/>
      <w:divBdr>
        <w:top w:val="none" w:sz="0" w:space="0" w:color="auto"/>
        <w:left w:val="none" w:sz="0" w:space="0" w:color="auto"/>
        <w:bottom w:val="none" w:sz="0" w:space="0" w:color="auto"/>
        <w:right w:val="none" w:sz="0" w:space="0" w:color="auto"/>
      </w:divBdr>
    </w:div>
    <w:div w:id="1871987058">
      <w:bodyDiv w:val="1"/>
      <w:marLeft w:val="0"/>
      <w:marRight w:val="0"/>
      <w:marTop w:val="0"/>
      <w:marBottom w:val="0"/>
      <w:divBdr>
        <w:top w:val="none" w:sz="0" w:space="0" w:color="auto"/>
        <w:left w:val="none" w:sz="0" w:space="0" w:color="auto"/>
        <w:bottom w:val="none" w:sz="0" w:space="0" w:color="auto"/>
        <w:right w:val="none" w:sz="0" w:space="0" w:color="auto"/>
      </w:divBdr>
    </w:div>
    <w:div w:id="1916477018">
      <w:bodyDiv w:val="1"/>
      <w:marLeft w:val="0"/>
      <w:marRight w:val="0"/>
      <w:marTop w:val="0"/>
      <w:marBottom w:val="0"/>
      <w:divBdr>
        <w:top w:val="none" w:sz="0" w:space="0" w:color="auto"/>
        <w:left w:val="none" w:sz="0" w:space="0" w:color="auto"/>
        <w:bottom w:val="none" w:sz="0" w:space="0" w:color="auto"/>
        <w:right w:val="none" w:sz="0" w:space="0" w:color="auto"/>
      </w:divBdr>
    </w:div>
    <w:div w:id="1957177416">
      <w:bodyDiv w:val="1"/>
      <w:marLeft w:val="0"/>
      <w:marRight w:val="0"/>
      <w:marTop w:val="0"/>
      <w:marBottom w:val="0"/>
      <w:divBdr>
        <w:top w:val="none" w:sz="0" w:space="0" w:color="auto"/>
        <w:left w:val="none" w:sz="0" w:space="0" w:color="auto"/>
        <w:bottom w:val="none" w:sz="0" w:space="0" w:color="auto"/>
        <w:right w:val="none" w:sz="0" w:space="0" w:color="auto"/>
      </w:divBdr>
    </w:div>
    <w:div w:id="1968585387">
      <w:bodyDiv w:val="1"/>
      <w:marLeft w:val="0"/>
      <w:marRight w:val="0"/>
      <w:marTop w:val="0"/>
      <w:marBottom w:val="0"/>
      <w:divBdr>
        <w:top w:val="none" w:sz="0" w:space="0" w:color="auto"/>
        <w:left w:val="none" w:sz="0" w:space="0" w:color="auto"/>
        <w:bottom w:val="none" w:sz="0" w:space="0" w:color="auto"/>
        <w:right w:val="none" w:sz="0" w:space="0" w:color="auto"/>
      </w:divBdr>
    </w:div>
    <w:div w:id="2079666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4826D1D15BC1449C4C2D43FBAD3BCE" ma:contentTypeVersion="10" ma:contentTypeDescription="Create a new document." ma:contentTypeScope="" ma:versionID="69d4ca973c2a291350e88454668f491c">
  <xsd:schema xmlns:xsd="http://www.w3.org/2001/XMLSchema" xmlns:xs="http://www.w3.org/2001/XMLSchema" xmlns:p="http://schemas.microsoft.com/office/2006/metadata/properties" xmlns:ns1="http://schemas.microsoft.com/sharepoint/v3" xmlns:ns2="5b941e02-ae8b-4f51-8812-000c844e87be" xmlns:ns3="df91b263-0635-4bd1-b128-19f8183f100a" targetNamespace="http://schemas.microsoft.com/office/2006/metadata/properties" ma:root="true" ma:fieldsID="0204da597439cb25c6b4da335e9ad940" ns1:_="" ns2:_="" ns3:_="">
    <xsd:import namespace="http://schemas.microsoft.com/sharepoint/v3"/>
    <xsd:import namespace="5b941e02-ae8b-4f51-8812-000c844e87be"/>
    <xsd:import namespace="df91b263-0635-4bd1-b128-19f8183f100a"/>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Description0" minOccurs="0"/>
                <xsd:element ref="ns3:AxSourceListID" minOccurs="0"/>
                <xsd:element ref="ns3:AxSourceItem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 Sender" ma:description="" ma:hidden="true" ma:internalName="EmailSender" ma:readOnly="false">
      <xsd:simpleType>
        <xsd:restriction base="dms:Note">
          <xsd:maxLength value="255"/>
        </xsd:restriction>
      </xsd:simpleType>
    </xsd:element>
    <xsd:element name="EmailTo" ma:index="9" nillable="true" ma:displayName="E-Mail To" ma:description="" ma:hidden="true" ma:internalName="EmailTo" ma:readOnly="false">
      <xsd:simpleType>
        <xsd:restriction base="dms:Note">
          <xsd:maxLength value="255"/>
        </xsd:restriction>
      </xsd:simpleType>
    </xsd:element>
    <xsd:element name="EmailCc" ma:index="10" nillable="true" ma:displayName="E-Mail Cc" ma:description="" ma:hidden="true" ma:internalName="EmailCc" ma:readOnly="false">
      <xsd:simpleType>
        <xsd:restriction base="dms:Note">
          <xsd:maxLength value="255"/>
        </xsd:restriction>
      </xsd:simpleType>
    </xsd:element>
    <xsd:element name="EmailFrom" ma:index="11" nillable="true" ma:displayName="E-Mail From" ma:description="" ma:hidden="true" ma:internalName="EmailFrom" ma:readOnly="false">
      <xsd:simpleType>
        <xsd:restriction base="dms:Text"/>
      </xsd:simpleType>
    </xsd:element>
    <xsd:element name="EmailSubject" ma:index="12" nillable="true" ma:displayName="E-Mail Subject" ma:description="" ma:hidden="true" ma:internalName="EmailSubject"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41e02-ae8b-4f51-8812-000c844e87be" elementFormDefault="qualified">
    <xsd:import namespace="http://schemas.microsoft.com/office/2006/documentManagement/types"/>
    <xsd:import namespace="http://schemas.microsoft.com/office/infopath/2007/PartnerControls"/>
    <xsd:element name="Description0" ma:index="13" nillable="true" ma:displayName="Description" ma:internalName="Description0"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91b263-0635-4bd1-b128-19f8183f100a" elementFormDefault="qualified">
    <xsd:import namespace="http://schemas.microsoft.com/office/2006/documentManagement/types"/>
    <xsd:import namespace="http://schemas.microsoft.com/office/infopath/2007/PartnerControls"/>
    <xsd:element name="AxSourceListID" ma:index="14" nillable="true" ma:displayName="AxSourceListID" ma:hidden="true" ma:internalName="AxSourceListID">
      <xsd:simpleType>
        <xsd:restriction base="dms:Unknown"/>
      </xsd:simpleType>
    </xsd:element>
    <xsd:element name="AxSourceItemID" ma:index="15" nillable="true" ma:displayName="AxSourceItemID" ma:hidden="true" ma:internalName="AxSourceItemID">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AxSourceListID xmlns="df91b263-0635-4bd1-b128-19f8183f100a" xsi:nil="true"/>
    <EmailTo xmlns="http://schemas.microsoft.com/sharepoint/v3" xsi:nil="true"/>
    <EmailSender xmlns="http://schemas.microsoft.com/sharepoint/v3" xsi:nil="true"/>
    <EmailFrom xmlns="http://schemas.microsoft.com/sharepoint/v3" xsi:nil="true"/>
    <EmailSubject xmlns="http://schemas.microsoft.com/sharepoint/v3" xsi:nil="true"/>
    <AxSourceItemID xmlns="df91b263-0635-4bd1-b128-19f8183f100a" xsi:nil="true"/>
    <Description0 xmlns="5b941e02-ae8b-4f51-8812-000c844e87be" xsi:nil="true"/>
    <EmailCc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D47EFE-2754-4E91-976C-C9BCBF050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b941e02-ae8b-4f51-8812-000c844e87be"/>
    <ds:schemaRef ds:uri="df91b263-0635-4bd1-b128-19f8183f1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2EBAADE-003A-4032-A5C3-4CA1FF6A322B}">
  <ds:schemaRefs>
    <ds:schemaRef ds:uri="http://schemas.openxmlformats.org/officeDocument/2006/bibliography"/>
  </ds:schemaRefs>
</ds:datastoreItem>
</file>

<file path=customXml/itemProps3.xml><?xml version="1.0" encoding="utf-8"?>
<ds:datastoreItem xmlns:ds="http://schemas.openxmlformats.org/officeDocument/2006/customXml" ds:itemID="{75527955-AD1F-4D6D-AEF3-FA1CDABC290A}">
  <ds:schemaRefs>
    <ds:schemaRef ds:uri="http://schemas.microsoft.com/office/2006/metadata/properties"/>
    <ds:schemaRef ds:uri="http://schemas.microsoft.com/office/infopath/2007/PartnerControls"/>
    <ds:schemaRef ds:uri="df91b263-0635-4bd1-b128-19f8183f100a"/>
    <ds:schemaRef ds:uri="http://schemas.microsoft.com/sharepoint/v3"/>
    <ds:schemaRef ds:uri="5b941e02-ae8b-4f51-8812-000c844e87be"/>
  </ds:schemaRefs>
</ds:datastoreItem>
</file>

<file path=customXml/itemProps4.xml><?xml version="1.0" encoding="utf-8"?>
<ds:datastoreItem xmlns:ds="http://schemas.openxmlformats.org/officeDocument/2006/customXml" ds:itemID="{CEC60A99-C654-470B-9011-1B758D4B3B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1642</Words>
  <Characters>9101</Characters>
  <Application>Microsoft Office Word</Application>
  <DocSecurity>0</DocSecurity>
  <Lines>189</Lines>
  <Paragraphs>75</Paragraphs>
  <ScaleCrop>false</ScaleCrop>
  <HeadingPairs>
    <vt:vector size="2" baseType="variant">
      <vt:variant>
        <vt:lpstr>Title</vt:lpstr>
      </vt:variant>
      <vt:variant>
        <vt:i4>1</vt:i4>
      </vt:variant>
    </vt:vector>
  </HeadingPairs>
  <TitlesOfParts>
    <vt:vector size="1" baseType="lpstr">
      <vt:lpstr>001-3D -Standard-11/93</vt:lpstr>
    </vt:vector>
  </TitlesOfParts>
  <Company>University of Michigan</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001-3D -Standard-11/93</dc:title>
  <dc:creator>TMO</dc:creator>
  <cp:lastModifiedBy>Daniel Dardani</cp:lastModifiedBy>
  <cp:revision>3</cp:revision>
  <dcterms:created xsi:type="dcterms:W3CDTF">2024-01-10T23:13:00Z</dcterms:created>
  <dcterms:modified xsi:type="dcterms:W3CDTF">2024-01-10T23:24:00Z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0x0101001C4826D1D15BC1449C4C2D43FBAD3BCE</vt:lpwstr>
  </property>
</Properties>
</file>