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295" w:rsidRPr="00ED1295" w:rsidRDefault="00ED1295" w:rsidP="00ED1295">
      <w:pPr>
        <w:pStyle w:val="HTMLPreformatted"/>
        <w:spacing w:line="195" w:lineRule="atLeast"/>
        <w:rPr>
          <w:rFonts w:ascii="Arial" w:eastAsiaTheme="minorHAnsi" w:hAnsi="Arial" w:cs="Arial"/>
          <w:sz w:val="24"/>
          <w:szCs w:val="24"/>
        </w:rPr>
      </w:pPr>
      <w:r w:rsidRPr="00B36B31">
        <w:rPr>
          <w:rFonts w:ascii="Arial" w:hAnsi="Arial" w:cs="Arial"/>
          <w:sz w:val="24"/>
          <w:szCs w:val="24"/>
        </w:rPr>
        <w:t>Liaison Statement</w:t>
      </w:r>
      <w:r w:rsidRPr="00B36B31">
        <w:rPr>
          <w:rFonts w:ascii="Arial" w:hAnsi="Arial" w:cs="Arial"/>
          <w:sz w:val="24"/>
          <w:szCs w:val="24"/>
        </w:rPr>
        <w:br/>
        <w:t>To</w:t>
      </w:r>
      <w:r w:rsidRPr="00ED1295">
        <w:rPr>
          <w:rFonts w:ascii="Arial" w:eastAsiaTheme="minorHAnsi" w:hAnsi="Arial" w:cs="Arial"/>
          <w:sz w:val="24"/>
          <w:szCs w:val="24"/>
        </w:rPr>
        <w:t>: ISO/IEC JTC 1/SC 29/WG 11</w:t>
      </w:r>
    </w:p>
    <w:p w:rsidR="00ED1295" w:rsidRDefault="00ED1295" w:rsidP="00ED1295">
      <w:pPr>
        <w:rPr>
          <w:rFonts w:ascii="Arial" w:hAnsi="Arial" w:cs="Arial"/>
          <w:sz w:val="24"/>
          <w:szCs w:val="24"/>
        </w:rPr>
      </w:pPr>
      <w:r w:rsidRPr="00B36B31">
        <w:rPr>
          <w:rFonts w:ascii="Arial" w:hAnsi="Arial" w:cs="Arial"/>
          <w:sz w:val="24"/>
          <w:szCs w:val="24"/>
        </w:rPr>
        <w:t>For Information</w:t>
      </w:r>
      <w:r w:rsidRPr="00B36B31">
        <w:rPr>
          <w:rFonts w:ascii="Arial" w:hAnsi="Arial" w:cs="Arial"/>
          <w:sz w:val="24"/>
          <w:szCs w:val="24"/>
        </w:rPr>
        <w:br/>
        <w:t>Source: IETF CODEC Working Group, Real-Time Applications and Infrastructure Area (RAI)</w:t>
      </w:r>
    </w:p>
    <w:p w:rsidR="00ED1295" w:rsidRPr="00B36B31" w:rsidRDefault="00ED1295" w:rsidP="00ED1295">
      <w:pPr>
        <w:rPr>
          <w:rFonts w:ascii="Arial" w:hAnsi="Arial" w:cs="Arial"/>
          <w:sz w:val="24"/>
          <w:szCs w:val="24"/>
        </w:rPr>
      </w:pPr>
      <w:r>
        <w:rPr>
          <w:rFonts w:ascii="Arial" w:hAnsi="Arial" w:cs="Arial"/>
          <w:sz w:val="24"/>
          <w:szCs w:val="24"/>
        </w:rPr>
        <w:t>IETF Contact person: Jonathan Rosenberg &lt;jdrosen@jdrosen.net&gt;</w:t>
      </w:r>
      <w:r w:rsidRPr="00B36B31">
        <w:rPr>
          <w:rFonts w:ascii="Arial" w:hAnsi="Arial" w:cs="Arial"/>
          <w:sz w:val="24"/>
          <w:szCs w:val="24"/>
        </w:rPr>
        <w:br/>
        <w:t>Date: May 5, 2010</w:t>
      </w:r>
    </w:p>
    <w:p w:rsidR="00ED1295" w:rsidRPr="00ED1295" w:rsidRDefault="00ED1295" w:rsidP="00ED1295">
      <w:pPr>
        <w:rPr>
          <w:rFonts w:ascii="Arial" w:hAnsi="Arial" w:cs="Arial"/>
          <w:bCs/>
          <w:sz w:val="24"/>
          <w:szCs w:val="24"/>
        </w:rPr>
      </w:pPr>
      <w:r w:rsidRPr="00ED1295">
        <w:rPr>
          <w:rFonts w:ascii="Arial" w:hAnsi="Arial" w:cs="Arial"/>
          <w:bCs/>
          <w:sz w:val="24"/>
          <w:szCs w:val="24"/>
        </w:rPr>
        <w:t>Thank you for your liaison statement dated November 5, 2009.</w:t>
      </w:r>
    </w:p>
    <w:p w:rsidR="00ED1295" w:rsidRDefault="00ED1295" w:rsidP="00ED1295">
      <w:pPr>
        <w:pStyle w:val="PlainText"/>
      </w:pPr>
    </w:p>
    <w:p w:rsidR="00ED1295" w:rsidRPr="0016150A" w:rsidRDefault="00ED1295" w:rsidP="00ED1295">
      <w:pPr>
        <w:rPr>
          <w:rFonts w:ascii="Arial" w:hAnsi="Arial" w:cs="Arial"/>
          <w:bCs/>
          <w:sz w:val="24"/>
          <w:szCs w:val="24"/>
        </w:rPr>
      </w:pPr>
      <w:r>
        <w:rPr>
          <w:rFonts w:ascii="Arial" w:hAnsi="Arial" w:cs="Arial"/>
          <w:bCs/>
          <w:sz w:val="24"/>
          <w:szCs w:val="24"/>
        </w:rPr>
        <w:t xml:space="preserve">Firstly, the IETF would like to give an update on the status of codec activities within the IETF. On 26 January 2010, the IETF formally approved the formation of the Internet Wideband Codec (CODEC) working group. Its charter called for three documents to be produced – a guidelines draft which discusses the work process for the group, a requirements document which defines requirements for the codec, and a specification of the codec itself. The charter can be found at </w:t>
      </w:r>
      <w:hyperlink r:id="rId4" w:history="1">
        <w:r>
          <w:rPr>
            <w:rStyle w:val="Hyperlink"/>
          </w:rPr>
          <w:t>http://datatracker.ietf.org/wg/codec/charter/</w:t>
        </w:r>
      </w:hyperlink>
      <w:r>
        <w:t xml:space="preserve">. </w:t>
      </w:r>
      <w:r>
        <w:rPr>
          <w:rFonts w:ascii="Arial" w:hAnsi="Arial" w:cs="Arial"/>
          <w:bCs/>
          <w:sz w:val="24"/>
          <w:szCs w:val="24"/>
        </w:rPr>
        <w:t>The initial chairs of this group were Michael Knappe (</w:t>
      </w:r>
      <w:hyperlink r:id="rId5" w:history="1">
        <w:r w:rsidRPr="0016150A">
          <w:rPr>
            <w:rFonts w:ascii="Arial" w:hAnsi="Arial" w:cs="Arial"/>
            <w:bCs/>
            <w:sz w:val="24"/>
            <w:szCs w:val="24"/>
          </w:rPr>
          <w:t>mknappe@juniper.net</w:t>
        </w:r>
      </w:hyperlink>
      <w:r w:rsidRPr="0016150A">
        <w:rPr>
          <w:rFonts w:ascii="Arial" w:hAnsi="Arial" w:cs="Arial"/>
          <w:bCs/>
          <w:sz w:val="24"/>
          <w:szCs w:val="24"/>
        </w:rPr>
        <w:t>) and Peter St. Andre (</w:t>
      </w:r>
      <w:hyperlink r:id="rId6" w:history="1">
        <w:r w:rsidRPr="0016150A">
          <w:rPr>
            <w:rFonts w:ascii="Arial" w:hAnsi="Arial" w:cs="Arial"/>
            <w:bCs/>
            <w:sz w:val="24"/>
            <w:szCs w:val="24"/>
          </w:rPr>
          <w:t>stpeter@stpeter.im</w:t>
        </w:r>
      </w:hyperlink>
      <w:r w:rsidRPr="0016150A">
        <w:rPr>
          <w:rFonts w:ascii="Arial" w:hAnsi="Arial" w:cs="Arial"/>
          <w:bCs/>
          <w:sz w:val="24"/>
          <w:szCs w:val="24"/>
        </w:rPr>
        <w:t>). However, the subsequent election of Peter to the IESG caused him to step down, replaced by Jonathan Rosenberg (</w:t>
      </w:r>
      <w:hyperlink r:id="rId7" w:history="1">
        <w:r w:rsidRPr="0016150A">
          <w:rPr>
            <w:rFonts w:ascii="Arial" w:hAnsi="Arial" w:cs="Arial"/>
            <w:bCs/>
            <w:sz w:val="24"/>
            <w:szCs w:val="24"/>
          </w:rPr>
          <w:t>jdrosen@jdrosen.net</w:t>
        </w:r>
      </w:hyperlink>
      <w:r w:rsidRPr="0016150A">
        <w:rPr>
          <w:rFonts w:ascii="Arial" w:hAnsi="Arial" w:cs="Arial"/>
          <w:bCs/>
          <w:sz w:val="24"/>
          <w:szCs w:val="24"/>
        </w:rPr>
        <w:t>) and Cullen Jennings (</w:t>
      </w:r>
      <w:hyperlink r:id="rId8" w:history="1">
        <w:r w:rsidRPr="0016150A">
          <w:rPr>
            <w:rFonts w:ascii="Arial" w:hAnsi="Arial" w:cs="Arial"/>
            <w:bCs/>
            <w:sz w:val="24"/>
            <w:szCs w:val="24"/>
          </w:rPr>
          <w:t>fluffy@cisco.com</w:t>
        </w:r>
      </w:hyperlink>
      <w:r w:rsidRPr="0016150A">
        <w:rPr>
          <w:rFonts w:ascii="Arial" w:hAnsi="Arial" w:cs="Arial"/>
          <w:bCs/>
          <w:sz w:val="24"/>
          <w:szCs w:val="24"/>
        </w:rPr>
        <w:t xml:space="preserve">). </w:t>
      </w:r>
    </w:p>
    <w:p w:rsidR="00ED1295" w:rsidRDefault="00ED1295" w:rsidP="00ED1295">
      <w:pPr>
        <w:rPr>
          <w:rFonts w:ascii="Arial" w:hAnsi="Arial" w:cs="Arial"/>
          <w:bCs/>
          <w:sz w:val="24"/>
          <w:szCs w:val="24"/>
        </w:rPr>
      </w:pPr>
      <w:r w:rsidRPr="0016150A">
        <w:rPr>
          <w:rFonts w:ascii="Arial" w:hAnsi="Arial" w:cs="Arial"/>
          <w:bCs/>
          <w:sz w:val="24"/>
          <w:szCs w:val="24"/>
        </w:rPr>
        <w:t xml:space="preserve">The group met for the first time as a formal working group from March 21-26 in Anaheim. The focus of activities at this meeting was around the requirements and codec process. There was also discussion on candidate </w:t>
      </w:r>
      <w:proofErr w:type="spellStart"/>
      <w:r w:rsidRPr="0016150A">
        <w:rPr>
          <w:rFonts w:ascii="Arial" w:hAnsi="Arial" w:cs="Arial"/>
          <w:bCs/>
          <w:sz w:val="24"/>
          <w:szCs w:val="24"/>
        </w:rPr>
        <w:t>codecs</w:t>
      </w:r>
      <w:proofErr w:type="spellEnd"/>
      <w:r w:rsidRPr="0016150A">
        <w:rPr>
          <w:rFonts w:ascii="Arial" w:hAnsi="Arial" w:cs="Arial"/>
          <w:bCs/>
          <w:sz w:val="24"/>
          <w:szCs w:val="24"/>
        </w:rPr>
        <w:t xml:space="preserve">. Minutes can be found at </w:t>
      </w:r>
      <w:hyperlink r:id="rId9" w:history="1">
        <w:r w:rsidRPr="0016150A">
          <w:rPr>
            <w:rFonts w:ascii="Arial" w:hAnsi="Arial" w:cs="Arial"/>
            <w:bCs/>
            <w:sz w:val="24"/>
            <w:szCs w:val="24"/>
          </w:rPr>
          <w:t>http://www.ietf.org/proceedings/10mar/minutes/codec.html</w:t>
        </w:r>
      </w:hyperlink>
      <w:r w:rsidRPr="0016150A">
        <w:rPr>
          <w:rFonts w:ascii="Arial" w:hAnsi="Arial" w:cs="Arial"/>
          <w:bCs/>
          <w:sz w:val="24"/>
          <w:szCs w:val="24"/>
        </w:rPr>
        <w:t xml:space="preserve">.  The group has also adopted a requirements document as a working group item. The current draft can be found at </w:t>
      </w:r>
      <w:hyperlink r:id="rId10" w:history="1">
        <w:r w:rsidRPr="0016150A">
          <w:rPr>
            <w:rFonts w:ascii="Arial" w:hAnsi="Arial" w:cs="Arial"/>
            <w:bCs/>
            <w:sz w:val="24"/>
            <w:szCs w:val="24"/>
          </w:rPr>
          <w:t>http://datatracker.ietf.org/doc/draft-ietf-codec-requirements/</w:t>
        </w:r>
      </w:hyperlink>
      <w:r w:rsidRPr="0016150A">
        <w:rPr>
          <w:rFonts w:ascii="Arial" w:hAnsi="Arial" w:cs="Arial"/>
          <w:bCs/>
          <w:sz w:val="24"/>
          <w:szCs w:val="24"/>
        </w:rPr>
        <w:t xml:space="preserve">. </w:t>
      </w:r>
    </w:p>
    <w:p w:rsidR="00ED1295" w:rsidRPr="00ED1295" w:rsidRDefault="00ED1295" w:rsidP="00ED1295">
      <w:pPr>
        <w:rPr>
          <w:rFonts w:ascii="Arial" w:hAnsi="Arial" w:cs="Arial"/>
          <w:bCs/>
          <w:sz w:val="24"/>
          <w:szCs w:val="24"/>
        </w:rPr>
      </w:pPr>
      <w:r w:rsidRPr="00ED1295">
        <w:rPr>
          <w:rFonts w:ascii="Arial" w:hAnsi="Arial" w:cs="Arial"/>
          <w:bCs/>
          <w:sz w:val="24"/>
          <w:szCs w:val="24"/>
        </w:rPr>
        <w:t xml:space="preserve">The IETF is also soliciting contributions - from anyone - with proposed </w:t>
      </w:r>
      <w:proofErr w:type="spellStart"/>
      <w:r w:rsidRPr="00ED1295">
        <w:rPr>
          <w:rFonts w:ascii="Arial" w:hAnsi="Arial" w:cs="Arial"/>
          <w:bCs/>
          <w:sz w:val="24"/>
          <w:szCs w:val="24"/>
        </w:rPr>
        <w:t>codecs</w:t>
      </w:r>
      <w:proofErr w:type="spellEnd"/>
      <w:r w:rsidRPr="00ED1295">
        <w:rPr>
          <w:rFonts w:ascii="Arial" w:hAnsi="Arial" w:cs="Arial"/>
          <w:bCs/>
          <w:sz w:val="24"/>
          <w:szCs w:val="24"/>
        </w:rPr>
        <w:t xml:space="preserve"> which can meet the requirements described above. We would be happy to consider the AAC-LD and AAC-ELD </w:t>
      </w:r>
      <w:proofErr w:type="spellStart"/>
      <w:r w:rsidRPr="00ED1295">
        <w:rPr>
          <w:rFonts w:ascii="Arial" w:hAnsi="Arial" w:cs="Arial"/>
          <w:bCs/>
          <w:sz w:val="24"/>
          <w:szCs w:val="24"/>
        </w:rPr>
        <w:t>codecs</w:t>
      </w:r>
      <w:proofErr w:type="spellEnd"/>
      <w:r w:rsidRPr="00ED1295">
        <w:rPr>
          <w:rFonts w:ascii="Arial" w:hAnsi="Arial" w:cs="Arial"/>
          <w:bCs/>
          <w:sz w:val="24"/>
          <w:szCs w:val="24"/>
        </w:rPr>
        <w:t>, and would welcome IETF Internet Drafts describing them. The IETF would also welcome participation from any subject matter experts. Experts can join the mailing list, codec@ietf.org, by visiting the link above. As you are probably aware, participation in the mailing list is open to any and all who would wish to do so.</w:t>
      </w:r>
    </w:p>
    <w:p w:rsidR="007E020B" w:rsidRDefault="00ED1295"/>
    <w:p w:rsidR="00ED1295" w:rsidRPr="00ED1295" w:rsidRDefault="00ED1295">
      <w:pPr>
        <w:rPr>
          <w:rFonts w:ascii="Arial" w:hAnsi="Arial" w:cs="Arial"/>
          <w:bCs/>
          <w:sz w:val="24"/>
          <w:szCs w:val="24"/>
        </w:rPr>
      </w:pPr>
      <w:r w:rsidRPr="00ED1295">
        <w:rPr>
          <w:rFonts w:ascii="Arial" w:hAnsi="Arial" w:cs="Arial"/>
          <w:bCs/>
          <w:sz w:val="24"/>
          <w:szCs w:val="24"/>
        </w:rPr>
        <w:t>Sincerely,</w:t>
      </w:r>
    </w:p>
    <w:p w:rsidR="00ED1295" w:rsidRPr="00ED1295" w:rsidRDefault="00ED1295">
      <w:pPr>
        <w:rPr>
          <w:rFonts w:ascii="Arial" w:hAnsi="Arial" w:cs="Arial"/>
          <w:bCs/>
          <w:sz w:val="24"/>
          <w:szCs w:val="24"/>
        </w:rPr>
      </w:pPr>
    </w:p>
    <w:p w:rsidR="00ED1295" w:rsidRPr="00ED1295" w:rsidRDefault="00ED1295">
      <w:pPr>
        <w:rPr>
          <w:rFonts w:ascii="Arial" w:hAnsi="Arial" w:cs="Arial"/>
          <w:bCs/>
          <w:sz w:val="24"/>
          <w:szCs w:val="24"/>
        </w:rPr>
      </w:pPr>
      <w:r w:rsidRPr="00ED1295">
        <w:rPr>
          <w:rFonts w:ascii="Arial" w:hAnsi="Arial" w:cs="Arial"/>
          <w:bCs/>
          <w:sz w:val="24"/>
          <w:szCs w:val="24"/>
        </w:rPr>
        <w:t>Jonathan Rosenberg, CODEC working group co-chair</w:t>
      </w:r>
    </w:p>
    <w:sectPr w:rsidR="00ED1295" w:rsidRPr="00ED1295" w:rsidSect="00907522">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BA"/>
    <w:family w:val="swiss"/>
    <w:pitch w:val="variable"/>
    <w:sig w:usb0="A00002EF" w:usb1="4000207B" w:usb2="00000000" w:usb3="00000000" w:csb0="0000009F" w:csb1="00000000"/>
  </w:font>
  <w:font w:name="Times New Roman">
    <w:panose1 w:val="02020603050405020304"/>
    <w:charset w:val="BA"/>
    <w:family w:val="roman"/>
    <w:pitch w:val="variable"/>
    <w:sig w:usb0="20002A87" w:usb1="80000000" w:usb2="00000008" w:usb3="00000000" w:csb0="000001FF" w:csb1="00000000"/>
  </w:font>
  <w:font w:name="Courier New">
    <w:panose1 w:val="02070309020205020404"/>
    <w:charset w:val="BA"/>
    <w:family w:val="modern"/>
    <w:pitch w:val="fixed"/>
    <w:sig w:usb0="20002A87" w:usb1="80000000" w:usb2="00000008" w:usb3="00000000" w:csb0="000001FF" w:csb1="00000000"/>
  </w:font>
  <w:font w:name="Consolas">
    <w:panose1 w:val="020B0609020204030204"/>
    <w:charset w:val="BA"/>
    <w:family w:val="modern"/>
    <w:pitch w:val="fixed"/>
    <w:sig w:usb0="A00002EF" w:usb1="4000204B" w:usb2="00000000" w:usb3="00000000" w:csb0="0000009F" w:csb1="00000000"/>
  </w:font>
  <w:font w:name="Arial">
    <w:panose1 w:val="020B0604020202020204"/>
    <w:charset w:val="BA"/>
    <w:family w:val="swiss"/>
    <w:pitch w:val="variable"/>
    <w:sig w:usb0="20002A87" w:usb1="80000000" w:usb2="00000008" w:usb3="00000000" w:csb0="000001FF" w:csb1="00000000"/>
  </w:font>
  <w:font w:name="Cambria">
    <w:panose1 w:val="02040503050406030204"/>
    <w:charset w:val="BA"/>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1295"/>
    <w:rsid w:val="00785B86"/>
    <w:rsid w:val="00907522"/>
    <w:rsid w:val="00CF28AD"/>
    <w:rsid w:val="00ED12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2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1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1295"/>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ED129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D1295"/>
    <w:rPr>
      <w:rFonts w:ascii="Consolas" w:hAnsi="Consolas"/>
      <w:sz w:val="21"/>
      <w:szCs w:val="21"/>
    </w:rPr>
  </w:style>
  <w:style w:type="character" w:styleId="Hyperlink">
    <w:name w:val="Hyperlink"/>
    <w:basedOn w:val="DefaultParagraphFont"/>
    <w:uiPriority w:val="99"/>
    <w:unhideWhenUsed/>
    <w:rsid w:val="00ED1295"/>
    <w:rPr>
      <w:color w:val="0000FF"/>
      <w:u w:val="single"/>
    </w:rPr>
  </w:style>
</w:styles>
</file>

<file path=word/webSettings.xml><?xml version="1.0" encoding="utf-8"?>
<w:webSettings xmlns:r="http://schemas.openxmlformats.org/officeDocument/2006/relationships" xmlns:w="http://schemas.openxmlformats.org/wordprocessingml/2006/main">
  <w:divs>
    <w:div w:id="136035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fluffy@cisco.com" TargetMode="External"/><Relationship Id="rId3" Type="http://schemas.openxmlformats.org/officeDocument/2006/relationships/webSettings" Target="webSettings.xml"/><Relationship Id="rId7" Type="http://schemas.openxmlformats.org/officeDocument/2006/relationships/hyperlink" Target="mailto:jdrosen@jdrosen.ne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tpeter@stpeter.im" TargetMode="External"/><Relationship Id="rId11" Type="http://schemas.openxmlformats.org/officeDocument/2006/relationships/fontTable" Target="fontTable.xml"/><Relationship Id="rId5" Type="http://schemas.openxmlformats.org/officeDocument/2006/relationships/hyperlink" Target="mailto:mknappe@juniper.net" TargetMode="External"/><Relationship Id="rId10" Type="http://schemas.openxmlformats.org/officeDocument/2006/relationships/hyperlink" Target="http://datatracker.ietf.org/doc/draft-ietf-codec-requirements/" TargetMode="External"/><Relationship Id="rId4" Type="http://schemas.openxmlformats.org/officeDocument/2006/relationships/hyperlink" Target="http://datatracker.ietf.org/wg/codec/charter/" TargetMode="External"/><Relationship Id="rId9" Type="http://schemas.openxmlformats.org/officeDocument/2006/relationships/hyperlink" Target="http://www.ietf.org/proceedings/10mar/minutes/code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378</Words>
  <Characters>2155</Characters>
  <Application>Microsoft Office Word</Application>
  <DocSecurity>0</DocSecurity>
  <Lines>17</Lines>
  <Paragraphs>5</Paragraphs>
  <ScaleCrop>false</ScaleCrop>
  <Company>Skype</Company>
  <LinksUpToDate>false</LinksUpToDate>
  <CharactersWithSpaces>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Rosenberg</dc:creator>
  <cp:keywords/>
  <dc:description/>
  <cp:lastModifiedBy>Jonathan Rosenberg</cp:lastModifiedBy>
  <cp:revision>1</cp:revision>
  <dcterms:created xsi:type="dcterms:W3CDTF">2010-05-04T15:16:00Z</dcterms:created>
  <dcterms:modified xsi:type="dcterms:W3CDTF">2010-05-04T15:22:00Z</dcterms:modified>
</cp:coreProperties>
</file>