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79" w:rsidRDefault="00640B95">
      <w:pPr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Vision Document for AeroTrans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Team members: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Chibuisi Kelvin Amiaka</w:t>
      </w:r>
      <w:r w:rsidR="00F147B3">
        <w:rPr>
          <w:rFonts w:ascii="Microsoft JhengHei" w:eastAsia="Microsoft JhengHei" w:hAnsi="Microsoft JhengHei" w:cs="Microsoft JhengHei"/>
          <w:sz w:val="24"/>
          <w:szCs w:val="24"/>
        </w:rPr>
        <w:t>-610105</w:t>
      </w:r>
      <w:bookmarkStart w:id="0" w:name="_GoBack"/>
      <w:bookmarkEnd w:id="0"/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Ali Mohammad Ahmadi-610105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1.</w:t>
      </w:r>
      <w:r>
        <w:rPr>
          <w:rFonts w:ascii="Microsoft JhengHei" w:eastAsia="Microsoft JhengHei" w:hAnsi="Microsoft JhengHei" w:cs="Microsoft JhengHei"/>
          <w:b/>
          <w:sz w:val="28"/>
          <w:szCs w:val="28"/>
        </w:rPr>
        <w:tab/>
        <w:t>Introduction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Aero Travels is an airline reservation company. It has number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of branches spread across the world. A person who wants to reserve a flight ticket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must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contact any of the nearest Aero Travels branch. The Aero Travels manage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the flight booking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manually, b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ut as the customers keep growing and managing flights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manually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is very hard and time consuming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. So, it </w:t>
      </w:r>
      <w:r>
        <w:rPr>
          <w:rFonts w:ascii="Microsoft JhengHei" w:eastAsia="Microsoft JhengHei" w:hAnsi="Microsoft JhengHei" w:cs="Microsoft JhengHei"/>
          <w:sz w:val="28"/>
          <w:szCs w:val="28"/>
        </w:rPr>
        <w:t>would be better to use a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n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automate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d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system.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The Flight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Ticket Booking </w:t>
      </w:r>
      <w:r>
        <w:rPr>
          <w:rFonts w:ascii="Microsoft JhengHei" w:eastAsia="Microsoft JhengHei" w:hAnsi="Microsoft JhengHei" w:cs="Microsoft JhengHei"/>
          <w:sz w:val="28"/>
          <w:szCs w:val="28"/>
        </w:rPr>
        <w:t>(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FTB</w:t>
      </w:r>
      <w:r>
        <w:rPr>
          <w:rFonts w:ascii="Microsoft JhengHei" w:eastAsia="Microsoft JhengHei" w:hAnsi="Microsoft JhengHei" w:cs="Microsoft JhengHei"/>
          <w:sz w:val="28"/>
          <w:szCs w:val="28"/>
        </w:rPr>
        <w:t>) provides a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solution for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online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flight ticket booking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It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>will have functionalities like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>schedule flights,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search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flight, 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book 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>flight</w:t>
      </w:r>
      <w:r w:rsidR="00C91B96">
        <w:rPr>
          <w:rFonts w:ascii="Microsoft JhengHei" w:eastAsia="Microsoft JhengHei" w:hAnsi="Microsoft JhengHei" w:cs="Microsoft JhengHei"/>
          <w:sz w:val="28"/>
          <w:szCs w:val="28"/>
        </w:rPr>
        <w:t xml:space="preserve"> for customers,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and verify flight ticket</w:t>
      </w:r>
      <w:r>
        <w:rPr>
          <w:rFonts w:ascii="Microsoft JhengHei" w:eastAsia="Microsoft JhengHei" w:hAnsi="Microsoft JhengHei" w:cs="Microsoft JhengHei"/>
          <w:sz w:val="28"/>
          <w:szCs w:val="28"/>
        </w:rPr>
        <w:t>. The system should be convenient and user-friendly.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The users include: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1.     Admin who can add</w:t>
      </w:r>
      <w:r w:rsidR="00460113">
        <w:rPr>
          <w:rFonts w:ascii="Microsoft JhengHei" w:eastAsia="Microsoft JhengHei" w:hAnsi="Microsoft JhengHei" w:cs="Microsoft JhengHei"/>
          <w:sz w:val="28"/>
          <w:szCs w:val="28"/>
        </w:rPr>
        <w:t xml:space="preserve"> flight, cancel flight, add aircraft,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remove </w:t>
      </w:r>
      <w:r w:rsidR="008D61A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, and add airport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lastRenderedPageBreak/>
        <w:t xml:space="preserve">2.     </w:t>
      </w:r>
      <w:r w:rsidR="00773095">
        <w:rPr>
          <w:rFonts w:ascii="Microsoft JhengHei" w:eastAsia="Microsoft JhengHei" w:hAnsi="Microsoft JhengHei" w:cs="Microsoft JhengHei"/>
          <w:sz w:val="28"/>
          <w:szCs w:val="28"/>
        </w:rPr>
        <w:t xml:space="preserve">Travel </w:t>
      </w:r>
      <w:r>
        <w:rPr>
          <w:rFonts w:ascii="Microsoft JhengHei" w:eastAsia="Microsoft JhengHei" w:hAnsi="Microsoft JhengHei" w:cs="Microsoft JhengHei"/>
          <w:sz w:val="28"/>
          <w:szCs w:val="28"/>
        </w:rPr>
        <w:t>Agents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who can 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search flight, 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book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9C6AD4">
        <w:rPr>
          <w:rFonts w:ascii="Microsoft JhengHei" w:eastAsia="Microsoft JhengHei" w:hAnsi="Microsoft JhengHei" w:cs="Microsoft JhengHei"/>
          <w:sz w:val="28"/>
          <w:szCs w:val="28"/>
        </w:rPr>
        <w:t>flight or cancel reservation for customer.</w:t>
      </w:r>
    </w:p>
    <w:p w:rsidR="004B5C88" w:rsidRDefault="00640B95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3.     Customers who can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 sea</w:t>
      </w:r>
      <w:r>
        <w:rPr>
          <w:rFonts w:ascii="Microsoft JhengHei" w:eastAsia="Microsoft JhengHei" w:hAnsi="Microsoft JhengHei" w:cs="Microsoft JhengHei"/>
          <w:sz w:val="28"/>
          <w:szCs w:val="28"/>
        </w:rPr>
        <w:t>r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ch flight</w:t>
      </w:r>
      <w:r>
        <w:rPr>
          <w:rFonts w:ascii="Microsoft JhengHei" w:eastAsia="Microsoft JhengHei" w:hAnsi="Microsoft JhengHei" w:cs="Microsoft JhengHei"/>
          <w:sz w:val="28"/>
          <w:szCs w:val="28"/>
        </w:rPr>
        <w:t>s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 xml:space="preserve"> and verify their ticket</w:t>
      </w:r>
      <w:r w:rsidR="00D7315D">
        <w:rPr>
          <w:rFonts w:ascii="Microsoft JhengHei" w:eastAsia="Microsoft JhengHei" w:hAnsi="Microsoft JhengHei" w:cs="Microsoft JhengHei"/>
          <w:sz w:val="28"/>
          <w:szCs w:val="28"/>
        </w:rPr>
        <w:t xml:space="preserve"> in the system</w:t>
      </w:r>
      <w:r w:rsidR="004B5C88">
        <w:rPr>
          <w:rFonts w:ascii="Microsoft JhengHei" w:eastAsia="Microsoft JhengHei" w:hAnsi="Microsoft JhengHei" w:cs="Microsoft JhengHei"/>
          <w:sz w:val="28"/>
          <w:szCs w:val="28"/>
        </w:rPr>
        <w:t>.</w:t>
      </w:r>
    </w:p>
    <w:p w:rsidR="004B5C88" w:rsidRDefault="004B5C88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</w:p>
    <w:p w:rsidR="00D27779" w:rsidRDefault="00640B95" w:rsidP="004B5C88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>Customer information include first name, last name, Date of birth, gender, phone number, and address.</w:t>
      </w:r>
    </w:p>
    <w:p w:rsidR="00D27779" w:rsidRDefault="00640B95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</w:p>
    <w:p w:rsidR="00D27779" w:rsidRDefault="00640B95" w:rsidP="00D602D4">
      <w:pPr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An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airport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has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number</w:t>
      </w:r>
      <w:r w:rsidR="00262405">
        <w:rPr>
          <w:rFonts w:ascii="Microsoft JhengHei" w:eastAsia="Microsoft JhengHei" w:hAnsi="Microsoft JhengHei" w:cs="Microsoft JhengHei"/>
          <w:sz w:val="28"/>
          <w:szCs w:val="28"/>
        </w:rPr>
        <w:t>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of </w:t>
      </w:r>
      <w:r w:rsidR="00D7315D">
        <w:rPr>
          <w:rFonts w:ascii="Microsoft JhengHei" w:eastAsia="Microsoft JhengHei" w:hAnsi="Microsoft JhengHei" w:cs="Microsoft JhengHei"/>
          <w:sz w:val="28"/>
          <w:szCs w:val="28"/>
        </w:rPr>
        <w:t>aircrafts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An </w:t>
      </w:r>
      <w:r w:rsidR="00C4006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has an id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 xml:space="preserve">, manufacturer, model, 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and type. A flight has an </w:t>
      </w:r>
      <w:r w:rsidR="00C40067">
        <w:rPr>
          <w:rFonts w:ascii="Microsoft JhengHei" w:eastAsia="Microsoft JhengHei" w:hAnsi="Microsoft JhengHei" w:cs="Microsoft JhengHei"/>
          <w:sz w:val="28"/>
          <w:szCs w:val="28"/>
        </w:rPr>
        <w:t>aircraft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,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 xml:space="preserve">flight number, </w:t>
      </w:r>
      <w:r>
        <w:rPr>
          <w:rFonts w:ascii="Microsoft JhengHei" w:eastAsia="Microsoft JhengHei" w:hAnsi="Microsoft JhengHei" w:cs="Microsoft JhengHei"/>
          <w:sz w:val="28"/>
          <w:szCs w:val="28"/>
        </w:rPr>
        <w:t>departure time, departure airport, arrival airport, and arrival time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, and flight charge</w:t>
      </w: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. </w:t>
      </w:r>
      <w:r w:rsidR="00D602D4">
        <w:rPr>
          <w:rFonts w:ascii="Microsoft JhengHei" w:eastAsia="Microsoft JhengHei" w:hAnsi="Microsoft JhengHei" w:cs="Microsoft JhengHei"/>
          <w:sz w:val="28"/>
          <w:szCs w:val="28"/>
        </w:rPr>
        <w:t>A flight also has a list of passengers(customers) which is booked a ticked for that flight.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0"/>
          <w:szCs w:val="30"/>
        </w:rPr>
      </w:pPr>
      <w:r>
        <w:rPr>
          <w:rFonts w:ascii="Microsoft JhengHei" w:eastAsia="Microsoft JhengHei" w:hAnsi="Microsoft JhengHei" w:cs="Microsoft JhengHei"/>
          <w:b/>
          <w:sz w:val="30"/>
          <w:szCs w:val="30"/>
        </w:rPr>
        <w:t>2. Positioning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30"/>
          <w:szCs w:val="30"/>
        </w:rPr>
      </w:pPr>
      <w:r>
        <w:rPr>
          <w:rFonts w:ascii="Microsoft JhengHei" w:eastAsia="Microsoft JhengHei" w:hAnsi="Microsoft JhengHei" w:cs="Microsoft JhengHei"/>
          <w:b/>
          <w:sz w:val="30"/>
          <w:szCs w:val="3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6"/>
          <w:szCs w:val="26"/>
        </w:rPr>
      </w:pPr>
      <w:r>
        <w:rPr>
          <w:rFonts w:ascii="Microsoft JhengHei" w:eastAsia="Microsoft JhengHei" w:hAnsi="Microsoft JhengHei" w:cs="Microsoft JhengHei"/>
          <w:b/>
          <w:sz w:val="26"/>
          <w:szCs w:val="26"/>
        </w:rPr>
        <w:t>2.1 Problem Statement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6"/>
          <w:szCs w:val="26"/>
        </w:rPr>
      </w:pPr>
      <w:r>
        <w:rPr>
          <w:rFonts w:ascii="Microsoft JhengHei" w:eastAsia="Microsoft JhengHei" w:hAnsi="Microsoft JhengHei" w:cs="Microsoft JhengHei"/>
          <w:i/>
          <w:color w:val="0000FF"/>
          <w:sz w:val="26"/>
          <w:szCs w:val="26"/>
        </w:rPr>
        <w:t>Ticket reservation and scheduling system.</w:t>
      </w:r>
    </w:p>
    <w:p w:rsidR="00D27779" w:rsidRDefault="00640B95">
      <w:pPr>
        <w:rPr>
          <w:rFonts w:ascii="Microsoft JhengHei" w:eastAsia="Microsoft JhengHei" w:hAnsi="Microsoft JhengHei" w:cs="Microsoft JhengHei"/>
          <w:sz w:val="26"/>
          <w:szCs w:val="26"/>
        </w:rPr>
      </w:pPr>
      <w:r>
        <w:rPr>
          <w:rFonts w:ascii="Microsoft JhengHei" w:eastAsia="Microsoft JhengHei" w:hAnsi="Microsoft JhengHei" w:cs="Microsoft JhengHei"/>
          <w:sz w:val="26"/>
          <w:szCs w:val="26"/>
        </w:rPr>
        <w:t xml:space="preserve"> </w:t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605"/>
      </w:tblGrid>
      <w:tr w:rsidR="00D27779">
        <w:trPr>
          <w:trHeight w:val="54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The problem of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Flight reservation and scheduling.</w:t>
            </w:r>
          </w:p>
        </w:tc>
      </w:tr>
      <w:tr w:rsidR="00D27779">
        <w:trPr>
          <w:trHeight w:val="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Affects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Admin, agents and customers.</w:t>
            </w:r>
          </w:p>
        </w:tc>
      </w:tr>
      <w:tr w:rsidR="00D27779">
        <w:trPr>
          <w:trHeight w:val="88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lastRenderedPageBreak/>
              <w:t>The impact of which is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Scheduling is complex, must be manually optimized frequently.</w:t>
            </w:r>
          </w:p>
        </w:tc>
      </w:tr>
      <w:tr w:rsidR="00D27779">
        <w:trPr>
          <w:trHeight w:val="2560"/>
        </w:trPr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sz w:val="26"/>
                <w:szCs w:val="26"/>
              </w:rPr>
              <w:t>A successful solution would be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6"/>
                <w:szCs w:val="26"/>
              </w:rPr>
              <w:t>One tool which builds a flight booking system that integrates the business rules for flight availability and schedule. This tool will provide a Database and a user interface that is easy to use for agents, and customers.</w:t>
            </w:r>
          </w:p>
        </w:tc>
      </w:tr>
    </w:tbl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2.2 Product Position Statement</w:t>
      </w:r>
    </w:p>
    <w:p w:rsidR="00D27779" w:rsidRDefault="00D27779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tbl>
      <w:tblPr>
        <w:tblStyle w:val="a0"/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605"/>
      </w:tblGrid>
      <w:tr w:rsidR="00D27779">
        <w:trPr>
          <w:trHeight w:val="460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For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Customers and agents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Who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 xml:space="preserve">Who wants to book a flight 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The (product name)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The flight booking system</w:t>
            </w:r>
          </w:p>
        </w:tc>
      </w:tr>
      <w:tr w:rsidR="00D27779">
        <w:trPr>
          <w:trHeight w:val="74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That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Easy to use and automated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Unlike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>Other flight booking systems</w:t>
            </w:r>
          </w:p>
        </w:tc>
      </w:tr>
      <w:tr w:rsidR="00D27779">
        <w:trPr>
          <w:trHeight w:val="460"/>
        </w:trPr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Our product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i/>
                <w:sz w:val="20"/>
                <w:szCs w:val="20"/>
              </w:rPr>
              <w:t xml:space="preserve">Easy to use and less error </w:t>
            </w:r>
          </w:p>
        </w:tc>
      </w:tr>
    </w:tbl>
    <w:p w:rsidR="00D27779" w:rsidRDefault="00640B95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:rsidR="00D27779" w:rsidRDefault="00D27779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3. Stakeholder Descriptions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lastRenderedPageBreak/>
        <w:t>3.1 Stakeholder Summary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Responsibility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Admin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Admin adds new airplane, and new flight information to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Is responsible for managing the system and add new flight to be booked by customers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Agents book a flight for a 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Agent is responsible for searching flight for customers and book that flight for them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Customer request to book a flight for a specific 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 xml:space="preserve">Customer is responsible to give information about departure, destination, and desired day for flight 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D27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 develop a system according to the document provided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Developers are responsible for developing the system features, fixing bugs, and maintenance</w:t>
            </w:r>
          </w:p>
        </w:tc>
      </w:tr>
      <w:tr w:rsidR="00D277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 uses jUnit tools to test system or integration test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79" w:rsidRDefault="0064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0"/>
                <w:szCs w:val="20"/>
              </w:rPr>
              <w:t>Testers are responsible for integration testing</w:t>
            </w:r>
          </w:p>
        </w:tc>
      </w:tr>
    </w:tbl>
    <w:p w:rsidR="00D27779" w:rsidRDefault="00D27779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3.2 User Environment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[Detail the working environment of the target user. Here are some suggestions: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Number of people involved in completing the task? Is this changing?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How long is a task cycle? Amount of time spent in each activity? Is this changing?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Any unique environmental constraints: mobile, outdoors, in-flight, and so on?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Which system platforms are in use today? Future platforms?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What other applications are in use? Does your application need to integrate with them?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lastRenderedPageBreak/>
        <w:t>This is where extracts from the Business Model could be included to outline the task and roles involved,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and so on.]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4. Product Overview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4.1 Product Perspective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[This subsection of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 puts the product in perspective to other related products and the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larger system, interconnections, and external interfaces is with a block diagram.]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4.2 Assumptions and Dependencies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document. List assumptions that, if changed,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will alter 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document. For example, an assumption may state that a specific operating system will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the </w:t>
      </w:r>
      <w:r>
        <w:rPr>
          <w:rFonts w:ascii="Microsoft JhengHei" w:eastAsia="Microsoft JhengHei" w:hAnsi="Microsoft JhengHei" w:cs="Microsoft JhengHei"/>
          <w:b/>
          <w:i/>
          <w:color w:val="0000FF"/>
          <w:sz w:val="20"/>
          <w:szCs w:val="20"/>
        </w:rPr>
        <w:t xml:space="preserve">Vision </w:t>
      </w: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document will need to change.]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4.3 Needs and Features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how) they should be implemented.]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lastRenderedPageBreak/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sz w:val="20"/>
          <w:szCs w:val="20"/>
        </w:rPr>
        <w:t>4.4 Alternatives and Competition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product, building a homegrown solution, or simply maintaining the status quo. List any known competitive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as perceived by the stakeholder or end user.]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5. Other Product Requirements</w:t>
      </w:r>
    </w:p>
    <w:p w:rsidR="00D27779" w:rsidRDefault="00640B95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and environmental requirements.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characteristics that are not captured in the Feature Set.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Note any design constraints, external constraints, or other dependencies.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labeling, and packaging requirements.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:rsidR="00D27779" w:rsidRDefault="00640B95">
      <w:pP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</w:pPr>
      <w:r>
        <w:rPr>
          <w:rFonts w:ascii="Microsoft JhengHei" w:eastAsia="Microsoft JhengHei" w:hAnsi="Microsoft JhengHei" w:cs="Microsoft JhengHei"/>
          <w:i/>
          <w:color w:val="0000FF"/>
          <w:sz w:val="20"/>
          <w:szCs w:val="20"/>
        </w:rPr>
        <w:t>benefit, effort, and risk.]</w:t>
      </w:r>
    </w:p>
    <w:p w:rsidR="00D27779" w:rsidRDefault="00D27779"/>
    <w:sectPr w:rsidR="00D277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79"/>
    <w:rsid w:val="00262405"/>
    <w:rsid w:val="0044245C"/>
    <w:rsid w:val="00460113"/>
    <w:rsid w:val="004B5C88"/>
    <w:rsid w:val="00640B95"/>
    <w:rsid w:val="00773095"/>
    <w:rsid w:val="008554F4"/>
    <w:rsid w:val="008D61A7"/>
    <w:rsid w:val="009C6AD4"/>
    <w:rsid w:val="00C40067"/>
    <w:rsid w:val="00C91B96"/>
    <w:rsid w:val="00D27779"/>
    <w:rsid w:val="00D602D4"/>
    <w:rsid w:val="00D7315D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F36AB-3316-4688-85F4-CB6095BE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Amiaka</cp:lastModifiedBy>
  <cp:revision>14</cp:revision>
  <dcterms:created xsi:type="dcterms:W3CDTF">2019-07-25T15:07:00Z</dcterms:created>
  <dcterms:modified xsi:type="dcterms:W3CDTF">2019-07-27T02:16:00Z</dcterms:modified>
</cp:coreProperties>
</file>