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6B12B615"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 xml:space="preserve">echnology </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Pr>
          <w:rFonts w:cs="Arial"/>
          <w:b/>
          <w:bCs/>
          <w:noProof/>
          <w:sz w:val="28"/>
          <w:szCs w:val="28"/>
          <w:lang w:val="fi-FI"/>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28714B1F" w:rsidR="00F27BB4" w:rsidRPr="003B3D2B" w:rsidRDefault="0008158F" w:rsidP="009E3428">
            <w:pPr>
              <w:spacing w:line="240" w:lineRule="auto"/>
              <w:jc w:val="left"/>
              <w:rPr>
                <w:rFonts w:cs="Times New Roman"/>
                <w:szCs w:val="24"/>
              </w:rPr>
            </w:pPr>
            <w:r>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 xml:space="preserve">Degree </w:t>
            </w:r>
            <w:proofErr w:type="spellStart"/>
            <w:r w:rsidRPr="001C1412">
              <w:rPr>
                <w:rFonts w:eastAsia="Times New Roman"/>
              </w:rPr>
              <w:t>programme</w:t>
            </w:r>
            <w:proofErr w:type="spellEnd"/>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31EDAF0A" w:rsidR="00F27BB4" w:rsidRPr="001C1412" w:rsidRDefault="00B709E8" w:rsidP="009E3428">
            <w:pPr>
              <w:spacing w:line="240" w:lineRule="auto"/>
              <w:jc w:val="left"/>
              <w:rPr>
                <w:rFonts w:cs="Times New Roman"/>
                <w:szCs w:val="24"/>
              </w:rPr>
            </w:pPr>
            <w:r>
              <w:rPr>
                <w:rFonts w:cs="Times New Roman"/>
                <w:szCs w:val="24"/>
              </w:rPr>
              <w:t>20</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35B73946"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digs deep into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74558B97"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Low-code and No-code development, Microsoft, PowerApps, Business Apps, Interface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rPr>
      </w:pPr>
      <w:r w:rsidRPr="00FB44A1">
        <w:rPr>
          <w:rFonts w:cs="Times New Roman"/>
          <w:b/>
          <w:szCs w:val="24"/>
        </w:rPr>
        <w:lastRenderedPageBreak/>
        <w:t>CONCEPT DEFINITIONS</w:t>
      </w:r>
    </w:p>
    <w:p w14:paraId="6935AD3B" w14:textId="77777777" w:rsidR="00F0449D" w:rsidRPr="00FB44A1" w:rsidRDefault="00F0449D" w:rsidP="00F0449D">
      <w:pPr>
        <w:spacing w:line="360" w:lineRule="auto"/>
        <w:jc w:val="left"/>
        <w:rPr>
          <w:rFonts w:cs="Times New Roman"/>
          <w:b/>
          <w:szCs w:val="24"/>
        </w:rPr>
      </w:pPr>
    </w:p>
    <w:p w14:paraId="7E049895" w14:textId="230C2156" w:rsidR="00F0449D" w:rsidRPr="002757B3" w:rsidRDefault="002757B3" w:rsidP="00F0449D">
      <w:pPr>
        <w:spacing w:line="360" w:lineRule="auto"/>
        <w:jc w:val="left"/>
        <w:rPr>
          <w:rFonts w:cs="Times New Roman"/>
          <w:b/>
          <w:szCs w:val="24"/>
        </w:rPr>
      </w:pPr>
      <w:r w:rsidRPr="002757B3">
        <w:rPr>
          <w:rFonts w:cs="Times New Roman"/>
          <w:b/>
          <w:szCs w:val="24"/>
        </w:rPr>
        <w:t>LCDPs</w:t>
      </w:r>
    </w:p>
    <w:p w14:paraId="15593EE0" w14:textId="2B67A820" w:rsidR="000E2B0D" w:rsidRDefault="002757B3" w:rsidP="00F0449D">
      <w:pPr>
        <w:spacing w:line="360" w:lineRule="auto"/>
        <w:jc w:val="left"/>
        <w:rPr>
          <w:rFonts w:cs="Times New Roman"/>
          <w:bCs/>
          <w:szCs w:val="24"/>
        </w:rPr>
      </w:pPr>
      <w:r w:rsidRPr="002757B3">
        <w:rPr>
          <w:rFonts w:cs="Times New Roman"/>
          <w:bCs/>
          <w:szCs w:val="24"/>
        </w:rPr>
        <w:t>Low-code and No</w:t>
      </w:r>
      <w:r>
        <w:rPr>
          <w:rFonts w:cs="Times New Roman"/>
          <w:bCs/>
          <w:szCs w:val="24"/>
        </w:rPr>
        <w:t>-code Development Platforms</w:t>
      </w:r>
    </w:p>
    <w:p w14:paraId="66DC7F28" w14:textId="77777777" w:rsidR="00FC0835" w:rsidRDefault="00FC0835" w:rsidP="00F0449D">
      <w:pPr>
        <w:spacing w:line="360" w:lineRule="auto"/>
        <w:jc w:val="left"/>
        <w:rPr>
          <w:rFonts w:cs="Times New Roman"/>
          <w:bCs/>
          <w:szCs w:val="24"/>
        </w:rPr>
      </w:pPr>
    </w:p>
    <w:p w14:paraId="0C7E6AD3" w14:textId="19C236A8" w:rsidR="00FC0835" w:rsidRDefault="00FC0835" w:rsidP="00F0449D">
      <w:pPr>
        <w:spacing w:line="360" w:lineRule="auto"/>
        <w:jc w:val="left"/>
        <w:rPr>
          <w:rFonts w:cs="Times New Roman"/>
          <w:bCs/>
          <w:szCs w:val="24"/>
        </w:rPr>
      </w:pPr>
      <w:r>
        <w:rPr>
          <w:rFonts w:cs="Times New Roman"/>
          <w:bCs/>
          <w:szCs w:val="24"/>
        </w:rPr>
        <w:t>RAD</w:t>
      </w:r>
    </w:p>
    <w:p w14:paraId="7E9C5A74" w14:textId="040F30ED" w:rsidR="00FC0835" w:rsidRDefault="00FC0835" w:rsidP="00F0449D">
      <w:pPr>
        <w:spacing w:line="360" w:lineRule="auto"/>
        <w:jc w:val="left"/>
        <w:rPr>
          <w:rFonts w:cs="Times New Roman"/>
          <w:bCs/>
          <w:szCs w:val="24"/>
        </w:rPr>
      </w:pPr>
      <w:r>
        <w:rPr>
          <w:rFonts w:cs="Times New Roman"/>
          <w:bCs/>
          <w:szCs w:val="24"/>
        </w:rPr>
        <w:t>Rapid Application Development</w:t>
      </w:r>
    </w:p>
    <w:p w14:paraId="05D91D5E" w14:textId="77777777" w:rsidR="007C2287" w:rsidRDefault="007C2287" w:rsidP="00F0449D">
      <w:pPr>
        <w:spacing w:line="360" w:lineRule="auto"/>
        <w:jc w:val="left"/>
        <w:rPr>
          <w:rFonts w:cs="Times New Roman"/>
          <w:bCs/>
          <w:szCs w:val="24"/>
        </w:rPr>
      </w:pPr>
    </w:p>
    <w:p w14:paraId="7196C14E" w14:textId="1CC36A8D" w:rsidR="007C2287" w:rsidRDefault="007C2287" w:rsidP="00F0449D">
      <w:pPr>
        <w:spacing w:line="360" w:lineRule="auto"/>
        <w:jc w:val="left"/>
        <w:rPr>
          <w:rFonts w:cs="Times New Roman"/>
          <w:bCs/>
          <w:szCs w:val="24"/>
        </w:rPr>
      </w:pPr>
      <w:r>
        <w:rPr>
          <w:rFonts w:cs="Times New Roman"/>
          <w:bCs/>
          <w:szCs w:val="24"/>
        </w:rPr>
        <w:t>XP</w:t>
      </w:r>
    </w:p>
    <w:p w14:paraId="70F250A6" w14:textId="3AD1AAE2" w:rsidR="007C2287" w:rsidRDefault="007C2287" w:rsidP="00F0449D">
      <w:pPr>
        <w:spacing w:line="360" w:lineRule="auto"/>
        <w:jc w:val="left"/>
        <w:rPr>
          <w:rFonts w:cs="Times New Roman"/>
          <w:bCs/>
          <w:szCs w:val="24"/>
        </w:rPr>
      </w:pPr>
      <w:r>
        <w:rPr>
          <w:rFonts w:cs="Times New Roman"/>
          <w:bCs/>
          <w:szCs w:val="24"/>
        </w:rPr>
        <w:t>Extreme Programming</w:t>
      </w:r>
    </w:p>
    <w:p w14:paraId="11A4A0F0" w14:textId="77777777" w:rsidR="004522A3" w:rsidRDefault="004522A3" w:rsidP="00F0449D">
      <w:pPr>
        <w:spacing w:line="360" w:lineRule="auto"/>
        <w:jc w:val="left"/>
        <w:rPr>
          <w:rFonts w:cs="Times New Roman"/>
          <w:bCs/>
          <w:szCs w:val="24"/>
        </w:rPr>
      </w:pPr>
    </w:p>
    <w:p w14:paraId="7BDE917E" w14:textId="1B40CB05" w:rsidR="004522A3" w:rsidRDefault="004522A3" w:rsidP="00F0449D">
      <w:pPr>
        <w:spacing w:line="360" w:lineRule="auto"/>
        <w:jc w:val="left"/>
        <w:rPr>
          <w:rFonts w:cs="Times New Roman"/>
          <w:bCs/>
          <w:szCs w:val="24"/>
        </w:rPr>
      </w:pPr>
      <w:r>
        <w:rPr>
          <w:rFonts w:cs="Times New Roman"/>
          <w:bCs/>
          <w:szCs w:val="24"/>
        </w:rPr>
        <w:t>E</w:t>
      </w:r>
      <w:r w:rsidR="001804DE">
        <w:rPr>
          <w:rFonts w:cs="Times New Roman"/>
          <w:bCs/>
          <w:szCs w:val="24"/>
        </w:rPr>
        <w:t>RP</w:t>
      </w:r>
    </w:p>
    <w:p w14:paraId="71BDB797" w14:textId="28EA0036" w:rsidR="004522A3" w:rsidRPr="002757B3" w:rsidRDefault="004522A3" w:rsidP="00F0449D">
      <w:pPr>
        <w:spacing w:line="360" w:lineRule="auto"/>
        <w:jc w:val="left"/>
        <w:rPr>
          <w:rFonts w:cs="Times New Roman"/>
          <w:bCs/>
          <w:szCs w:val="24"/>
        </w:rPr>
      </w:pPr>
      <w:r>
        <w:rPr>
          <w:rFonts w:cs="Times New Roman"/>
          <w:bCs/>
          <w:szCs w:val="24"/>
        </w:rPr>
        <w:t>Enterprise Resource Planning</w:t>
      </w:r>
    </w:p>
    <w:p w14:paraId="60A7DCF6" w14:textId="77777777" w:rsidR="00F0449D" w:rsidRPr="00BA76A9" w:rsidRDefault="00F0449D" w:rsidP="00F0449D">
      <w:pPr>
        <w:spacing w:line="360" w:lineRule="auto"/>
        <w:jc w:val="left"/>
        <w:rPr>
          <w:szCs w:val="24"/>
        </w:rPr>
      </w:pPr>
    </w:p>
    <w:p w14:paraId="22D4C467" w14:textId="77777777" w:rsidR="00F0449D" w:rsidRPr="00BA76A9" w:rsidRDefault="00F0449D" w:rsidP="00F0449D">
      <w:pPr>
        <w:jc w:val="left"/>
        <w:rPr>
          <w:rFonts w:cs="Times New Roman"/>
          <w:b/>
          <w:szCs w:val="24"/>
        </w:rPr>
      </w:pPr>
      <w:r w:rsidRPr="00BA76A9">
        <w:rPr>
          <w:rFonts w:cs="Times New Roman"/>
          <w:b/>
          <w:szCs w:val="24"/>
        </w:rPr>
        <w:br w:type="page"/>
      </w:r>
    </w:p>
    <w:p w14:paraId="577F60A2" w14:textId="77777777" w:rsidR="00F0449D" w:rsidRPr="00BA76A9" w:rsidRDefault="00F0449D" w:rsidP="00F0449D">
      <w:pPr>
        <w:spacing w:line="240" w:lineRule="auto"/>
        <w:jc w:val="left"/>
        <w:rPr>
          <w:b/>
          <w:noProof/>
        </w:rPr>
      </w:pPr>
      <w:r w:rsidRPr="00BA76A9">
        <w:rPr>
          <w:b/>
          <w:noProof/>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5650DE7E" w14:textId="0D6DCF9F" w:rsidR="004D0FA1" w:rsidRDefault="00F0449D">
      <w:pPr>
        <w:pStyle w:val="TOC1"/>
        <w:rPr>
          <w:rFonts w:asciiTheme="minorHAnsi" w:eastAsiaTheme="minorEastAsia" w:hAnsiTheme="minorHAnsi" w:cstheme="minorBidi"/>
          <w:b w:val="0"/>
          <w:caps w:val="0"/>
          <w:kern w:val="2"/>
          <w:sz w:val="22"/>
          <w:lang w:val="en-FI" w:eastAsia="en-FI"/>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7594285" w:history="1">
        <w:r w:rsidR="004D0FA1" w:rsidRPr="00BC6014">
          <w:rPr>
            <w:rStyle w:val="Hyperlink"/>
          </w:rPr>
          <w:t>1</w:t>
        </w:r>
        <w:r w:rsidR="004D0FA1">
          <w:rPr>
            <w:rFonts w:asciiTheme="minorHAnsi" w:eastAsiaTheme="minorEastAsia" w:hAnsiTheme="minorHAnsi" w:cstheme="minorBidi"/>
            <w:b w:val="0"/>
            <w:caps w:val="0"/>
            <w:kern w:val="2"/>
            <w:sz w:val="22"/>
            <w:lang w:val="en-FI" w:eastAsia="en-FI"/>
            <w14:ligatures w14:val="standardContextual"/>
          </w:rPr>
          <w:tab/>
        </w:r>
        <w:r w:rsidR="004D0FA1" w:rsidRPr="00BC6014">
          <w:rPr>
            <w:rStyle w:val="Hyperlink"/>
          </w:rPr>
          <w:t>INTRODUCTION</w:t>
        </w:r>
        <w:r w:rsidR="004D0FA1">
          <w:rPr>
            <w:webHidden/>
          </w:rPr>
          <w:tab/>
        </w:r>
        <w:r w:rsidR="004D0FA1">
          <w:rPr>
            <w:webHidden/>
          </w:rPr>
          <w:fldChar w:fldCharType="begin"/>
        </w:r>
        <w:r w:rsidR="004D0FA1">
          <w:rPr>
            <w:webHidden/>
          </w:rPr>
          <w:instrText xml:space="preserve"> PAGEREF _Toc157594285 \h </w:instrText>
        </w:r>
        <w:r w:rsidR="004D0FA1">
          <w:rPr>
            <w:webHidden/>
          </w:rPr>
        </w:r>
        <w:r w:rsidR="004D0FA1">
          <w:rPr>
            <w:webHidden/>
          </w:rPr>
          <w:fldChar w:fldCharType="separate"/>
        </w:r>
        <w:r w:rsidR="004D0FA1">
          <w:rPr>
            <w:webHidden/>
          </w:rPr>
          <w:t>1</w:t>
        </w:r>
        <w:r w:rsidR="004D0FA1">
          <w:rPr>
            <w:webHidden/>
          </w:rPr>
          <w:fldChar w:fldCharType="end"/>
        </w:r>
      </w:hyperlink>
    </w:p>
    <w:p w14:paraId="7774656E" w14:textId="5A3258FF" w:rsidR="004D0FA1" w:rsidRDefault="00000000">
      <w:pPr>
        <w:pStyle w:val="TOC1"/>
        <w:rPr>
          <w:rFonts w:asciiTheme="minorHAnsi" w:eastAsiaTheme="minorEastAsia" w:hAnsiTheme="minorHAnsi" w:cstheme="minorBidi"/>
          <w:b w:val="0"/>
          <w:caps w:val="0"/>
          <w:kern w:val="2"/>
          <w:sz w:val="22"/>
          <w:lang w:val="en-FI" w:eastAsia="en-FI"/>
          <w14:ligatures w14:val="standardContextual"/>
        </w:rPr>
      </w:pPr>
      <w:hyperlink w:anchor="_Toc157594286" w:history="1">
        <w:r w:rsidR="004D0FA1" w:rsidRPr="00BC6014">
          <w:rPr>
            <w:rStyle w:val="Hyperlink"/>
          </w:rPr>
          <w:t>2</w:t>
        </w:r>
        <w:r w:rsidR="004D0FA1">
          <w:rPr>
            <w:rFonts w:asciiTheme="minorHAnsi" w:eastAsiaTheme="minorEastAsia" w:hAnsiTheme="minorHAnsi" w:cstheme="minorBidi"/>
            <w:b w:val="0"/>
            <w:caps w:val="0"/>
            <w:kern w:val="2"/>
            <w:sz w:val="22"/>
            <w:lang w:val="en-FI" w:eastAsia="en-FI"/>
            <w14:ligatures w14:val="standardContextual"/>
          </w:rPr>
          <w:tab/>
        </w:r>
        <w:r w:rsidR="004D0FA1" w:rsidRPr="00BC6014">
          <w:rPr>
            <w:rStyle w:val="Hyperlink"/>
          </w:rPr>
          <w:t>Low-code and no-code development</w:t>
        </w:r>
        <w:r w:rsidR="004D0FA1">
          <w:rPr>
            <w:webHidden/>
          </w:rPr>
          <w:tab/>
        </w:r>
        <w:r w:rsidR="004D0FA1">
          <w:rPr>
            <w:webHidden/>
          </w:rPr>
          <w:fldChar w:fldCharType="begin"/>
        </w:r>
        <w:r w:rsidR="004D0FA1">
          <w:rPr>
            <w:webHidden/>
          </w:rPr>
          <w:instrText xml:space="preserve"> PAGEREF _Toc157594286 \h </w:instrText>
        </w:r>
        <w:r w:rsidR="004D0FA1">
          <w:rPr>
            <w:webHidden/>
          </w:rPr>
        </w:r>
        <w:r w:rsidR="004D0FA1">
          <w:rPr>
            <w:webHidden/>
          </w:rPr>
          <w:fldChar w:fldCharType="separate"/>
        </w:r>
        <w:r w:rsidR="004D0FA1">
          <w:rPr>
            <w:webHidden/>
          </w:rPr>
          <w:t>3</w:t>
        </w:r>
        <w:r w:rsidR="004D0FA1">
          <w:rPr>
            <w:webHidden/>
          </w:rPr>
          <w:fldChar w:fldCharType="end"/>
        </w:r>
      </w:hyperlink>
    </w:p>
    <w:p w14:paraId="47642F1C" w14:textId="2A2AB19E" w:rsidR="004D0FA1" w:rsidRDefault="00000000">
      <w:pPr>
        <w:pStyle w:val="TOC2"/>
        <w:rPr>
          <w:rFonts w:asciiTheme="minorHAnsi" w:eastAsiaTheme="minorEastAsia" w:hAnsiTheme="minorHAnsi"/>
          <w:b w:val="0"/>
          <w:noProof/>
          <w:kern w:val="2"/>
          <w:sz w:val="22"/>
          <w:lang w:val="en-FI" w:eastAsia="en-FI"/>
          <w14:ligatures w14:val="standardContextual"/>
        </w:rPr>
      </w:pPr>
      <w:hyperlink w:anchor="_Toc157594287" w:history="1">
        <w:r w:rsidR="004D0FA1" w:rsidRPr="00BC6014">
          <w:rPr>
            <w:rStyle w:val="Hyperlink"/>
            <w:noProof/>
          </w:rPr>
          <w:t>2.1</w:t>
        </w:r>
        <w:r w:rsidR="004D0FA1">
          <w:rPr>
            <w:rFonts w:asciiTheme="minorHAnsi" w:eastAsiaTheme="minorEastAsia" w:hAnsiTheme="minorHAnsi"/>
            <w:b w:val="0"/>
            <w:noProof/>
            <w:kern w:val="2"/>
            <w:sz w:val="22"/>
            <w:lang w:val="en-FI" w:eastAsia="en-FI"/>
            <w14:ligatures w14:val="standardContextual"/>
          </w:rPr>
          <w:tab/>
        </w:r>
        <w:r w:rsidR="004D0FA1" w:rsidRPr="00BC6014">
          <w:rPr>
            <w:rStyle w:val="Hyperlink"/>
            <w:noProof/>
          </w:rPr>
          <w:t>Evolution of Development Approaches</w:t>
        </w:r>
        <w:r w:rsidR="004D0FA1">
          <w:rPr>
            <w:noProof/>
            <w:webHidden/>
          </w:rPr>
          <w:tab/>
        </w:r>
        <w:r w:rsidR="004D0FA1">
          <w:rPr>
            <w:noProof/>
            <w:webHidden/>
          </w:rPr>
          <w:fldChar w:fldCharType="begin"/>
        </w:r>
        <w:r w:rsidR="004D0FA1">
          <w:rPr>
            <w:noProof/>
            <w:webHidden/>
          </w:rPr>
          <w:instrText xml:space="preserve"> PAGEREF _Toc157594287 \h </w:instrText>
        </w:r>
        <w:r w:rsidR="004D0FA1">
          <w:rPr>
            <w:noProof/>
            <w:webHidden/>
          </w:rPr>
        </w:r>
        <w:r w:rsidR="004D0FA1">
          <w:rPr>
            <w:noProof/>
            <w:webHidden/>
          </w:rPr>
          <w:fldChar w:fldCharType="separate"/>
        </w:r>
        <w:r w:rsidR="004D0FA1">
          <w:rPr>
            <w:noProof/>
            <w:webHidden/>
          </w:rPr>
          <w:t>3</w:t>
        </w:r>
        <w:r w:rsidR="004D0FA1">
          <w:rPr>
            <w:noProof/>
            <w:webHidden/>
          </w:rPr>
          <w:fldChar w:fldCharType="end"/>
        </w:r>
      </w:hyperlink>
    </w:p>
    <w:p w14:paraId="697032A4" w14:textId="2BA61368" w:rsidR="004D0FA1" w:rsidRDefault="00000000">
      <w:pPr>
        <w:pStyle w:val="TOC2"/>
        <w:rPr>
          <w:rFonts w:asciiTheme="minorHAnsi" w:eastAsiaTheme="minorEastAsia" w:hAnsiTheme="minorHAnsi"/>
          <w:b w:val="0"/>
          <w:noProof/>
          <w:kern w:val="2"/>
          <w:sz w:val="22"/>
          <w:lang w:val="en-FI" w:eastAsia="en-FI"/>
          <w14:ligatures w14:val="standardContextual"/>
        </w:rPr>
      </w:pPr>
      <w:hyperlink w:anchor="_Toc157594288" w:history="1">
        <w:r w:rsidR="004D0FA1" w:rsidRPr="00BC6014">
          <w:rPr>
            <w:rStyle w:val="Hyperlink"/>
            <w:noProof/>
          </w:rPr>
          <w:t>2.2</w:t>
        </w:r>
        <w:r w:rsidR="004D0FA1">
          <w:rPr>
            <w:rFonts w:asciiTheme="minorHAnsi" w:eastAsiaTheme="minorEastAsia" w:hAnsiTheme="minorHAnsi"/>
            <w:b w:val="0"/>
            <w:noProof/>
            <w:kern w:val="2"/>
            <w:sz w:val="22"/>
            <w:lang w:val="en-FI" w:eastAsia="en-FI"/>
            <w14:ligatures w14:val="standardContextual"/>
          </w:rPr>
          <w:tab/>
        </w:r>
        <w:r w:rsidR="004D0FA1" w:rsidRPr="00BC6014">
          <w:rPr>
            <w:rStyle w:val="Hyperlink"/>
            <w:noProof/>
          </w:rPr>
          <w:t>Essentials of Low-code and No-code Development</w:t>
        </w:r>
        <w:r w:rsidR="004D0FA1">
          <w:rPr>
            <w:noProof/>
            <w:webHidden/>
          </w:rPr>
          <w:tab/>
        </w:r>
        <w:r w:rsidR="004D0FA1">
          <w:rPr>
            <w:noProof/>
            <w:webHidden/>
          </w:rPr>
          <w:fldChar w:fldCharType="begin"/>
        </w:r>
        <w:r w:rsidR="004D0FA1">
          <w:rPr>
            <w:noProof/>
            <w:webHidden/>
          </w:rPr>
          <w:instrText xml:space="preserve"> PAGEREF _Toc157594288 \h </w:instrText>
        </w:r>
        <w:r w:rsidR="004D0FA1">
          <w:rPr>
            <w:noProof/>
            <w:webHidden/>
          </w:rPr>
        </w:r>
        <w:r w:rsidR="004D0FA1">
          <w:rPr>
            <w:noProof/>
            <w:webHidden/>
          </w:rPr>
          <w:fldChar w:fldCharType="separate"/>
        </w:r>
        <w:r w:rsidR="004D0FA1">
          <w:rPr>
            <w:noProof/>
            <w:webHidden/>
          </w:rPr>
          <w:t>4</w:t>
        </w:r>
        <w:r w:rsidR="004D0FA1">
          <w:rPr>
            <w:noProof/>
            <w:webHidden/>
          </w:rPr>
          <w:fldChar w:fldCharType="end"/>
        </w:r>
      </w:hyperlink>
    </w:p>
    <w:p w14:paraId="1053A5E2" w14:textId="0BCFDDDC" w:rsidR="004D0FA1" w:rsidRDefault="00000000">
      <w:pPr>
        <w:pStyle w:val="TOC1"/>
        <w:rPr>
          <w:rFonts w:asciiTheme="minorHAnsi" w:eastAsiaTheme="minorEastAsia" w:hAnsiTheme="minorHAnsi" w:cstheme="minorBidi"/>
          <w:b w:val="0"/>
          <w:caps w:val="0"/>
          <w:kern w:val="2"/>
          <w:sz w:val="22"/>
          <w:lang w:val="en-FI" w:eastAsia="en-FI"/>
          <w14:ligatures w14:val="standardContextual"/>
        </w:rPr>
      </w:pPr>
      <w:hyperlink w:anchor="_Toc157594289" w:history="1">
        <w:r w:rsidR="004D0FA1" w:rsidRPr="00BC6014">
          <w:rPr>
            <w:rStyle w:val="Hyperlink"/>
          </w:rPr>
          <w:t>3</w:t>
        </w:r>
        <w:r w:rsidR="004D0FA1">
          <w:rPr>
            <w:rFonts w:asciiTheme="minorHAnsi" w:eastAsiaTheme="minorEastAsia" w:hAnsiTheme="minorHAnsi" w:cstheme="minorBidi"/>
            <w:b w:val="0"/>
            <w:caps w:val="0"/>
            <w:kern w:val="2"/>
            <w:sz w:val="22"/>
            <w:lang w:val="en-FI" w:eastAsia="en-FI"/>
            <w14:ligatures w14:val="standardContextual"/>
          </w:rPr>
          <w:tab/>
        </w:r>
        <w:r w:rsidR="004D0FA1" w:rsidRPr="00BC6014">
          <w:rPr>
            <w:rStyle w:val="Hyperlink"/>
          </w:rPr>
          <w:t>Powerapps fundamentals</w:t>
        </w:r>
        <w:r w:rsidR="004D0FA1">
          <w:rPr>
            <w:webHidden/>
          </w:rPr>
          <w:tab/>
        </w:r>
        <w:r w:rsidR="004D0FA1">
          <w:rPr>
            <w:webHidden/>
          </w:rPr>
          <w:fldChar w:fldCharType="begin"/>
        </w:r>
        <w:r w:rsidR="004D0FA1">
          <w:rPr>
            <w:webHidden/>
          </w:rPr>
          <w:instrText xml:space="preserve"> PAGEREF _Toc157594289 \h </w:instrText>
        </w:r>
        <w:r w:rsidR="004D0FA1">
          <w:rPr>
            <w:webHidden/>
          </w:rPr>
        </w:r>
        <w:r w:rsidR="004D0FA1">
          <w:rPr>
            <w:webHidden/>
          </w:rPr>
          <w:fldChar w:fldCharType="separate"/>
        </w:r>
        <w:r w:rsidR="004D0FA1">
          <w:rPr>
            <w:webHidden/>
          </w:rPr>
          <w:t>6</w:t>
        </w:r>
        <w:r w:rsidR="004D0FA1">
          <w:rPr>
            <w:webHidden/>
          </w:rPr>
          <w:fldChar w:fldCharType="end"/>
        </w:r>
      </w:hyperlink>
    </w:p>
    <w:p w14:paraId="740F7C95" w14:textId="686059B2" w:rsidR="004D0FA1" w:rsidRDefault="00000000">
      <w:pPr>
        <w:pStyle w:val="TOC2"/>
        <w:rPr>
          <w:rFonts w:asciiTheme="minorHAnsi" w:eastAsiaTheme="minorEastAsia" w:hAnsiTheme="minorHAnsi"/>
          <w:b w:val="0"/>
          <w:noProof/>
          <w:kern w:val="2"/>
          <w:sz w:val="22"/>
          <w:lang w:val="en-FI" w:eastAsia="en-FI"/>
          <w14:ligatures w14:val="standardContextual"/>
        </w:rPr>
      </w:pPr>
      <w:hyperlink w:anchor="_Toc157594290" w:history="1">
        <w:r w:rsidR="004D0FA1" w:rsidRPr="00BC6014">
          <w:rPr>
            <w:rStyle w:val="Hyperlink"/>
            <w:noProof/>
          </w:rPr>
          <w:t>3.1</w:t>
        </w:r>
        <w:r w:rsidR="004D0FA1">
          <w:rPr>
            <w:rFonts w:asciiTheme="minorHAnsi" w:eastAsiaTheme="minorEastAsia" w:hAnsiTheme="minorHAnsi"/>
            <w:b w:val="0"/>
            <w:noProof/>
            <w:kern w:val="2"/>
            <w:sz w:val="22"/>
            <w:lang w:val="en-FI" w:eastAsia="en-FI"/>
            <w14:ligatures w14:val="standardContextual"/>
          </w:rPr>
          <w:tab/>
        </w:r>
        <w:r w:rsidR="004D0FA1" w:rsidRPr="00BC6014">
          <w:rPr>
            <w:rStyle w:val="Hyperlink"/>
            <w:noProof/>
          </w:rPr>
          <w:t>Key Features</w:t>
        </w:r>
        <w:r w:rsidR="004D0FA1">
          <w:rPr>
            <w:noProof/>
            <w:webHidden/>
          </w:rPr>
          <w:tab/>
        </w:r>
        <w:r w:rsidR="004D0FA1">
          <w:rPr>
            <w:noProof/>
            <w:webHidden/>
          </w:rPr>
          <w:fldChar w:fldCharType="begin"/>
        </w:r>
        <w:r w:rsidR="004D0FA1">
          <w:rPr>
            <w:noProof/>
            <w:webHidden/>
          </w:rPr>
          <w:instrText xml:space="preserve"> PAGEREF _Toc157594290 \h </w:instrText>
        </w:r>
        <w:r w:rsidR="004D0FA1">
          <w:rPr>
            <w:noProof/>
            <w:webHidden/>
          </w:rPr>
        </w:r>
        <w:r w:rsidR="004D0FA1">
          <w:rPr>
            <w:noProof/>
            <w:webHidden/>
          </w:rPr>
          <w:fldChar w:fldCharType="separate"/>
        </w:r>
        <w:r w:rsidR="004D0FA1">
          <w:rPr>
            <w:noProof/>
            <w:webHidden/>
          </w:rPr>
          <w:t>7</w:t>
        </w:r>
        <w:r w:rsidR="004D0FA1">
          <w:rPr>
            <w:noProof/>
            <w:webHidden/>
          </w:rPr>
          <w:fldChar w:fldCharType="end"/>
        </w:r>
      </w:hyperlink>
    </w:p>
    <w:p w14:paraId="112B43C9" w14:textId="72D80ACC" w:rsidR="004D0FA1" w:rsidRDefault="00000000">
      <w:pPr>
        <w:pStyle w:val="TOC2"/>
        <w:rPr>
          <w:rFonts w:asciiTheme="minorHAnsi" w:eastAsiaTheme="minorEastAsia" w:hAnsiTheme="minorHAnsi"/>
          <w:b w:val="0"/>
          <w:noProof/>
          <w:kern w:val="2"/>
          <w:sz w:val="22"/>
          <w:lang w:val="en-FI" w:eastAsia="en-FI"/>
          <w14:ligatures w14:val="standardContextual"/>
        </w:rPr>
      </w:pPr>
      <w:hyperlink w:anchor="_Toc157594291" w:history="1">
        <w:r w:rsidR="004D0FA1" w:rsidRPr="00BC6014">
          <w:rPr>
            <w:rStyle w:val="Hyperlink"/>
            <w:noProof/>
          </w:rPr>
          <w:t>3.2</w:t>
        </w:r>
        <w:r w:rsidR="004D0FA1">
          <w:rPr>
            <w:rFonts w:asciiTheme="minorHAnsi" w:eastAsiaTheme="minorEastAsia" w:hAnsiTheme="minorHAnsi"/>
            <w:b w:val="0"/>
            <w:noProof/>
            <w:kern w:val="2"/>
            <w:sz w:val="22"/>
            <w:lang w:val="en-FI" w:eastAsia="en-FI"/>
            <w14:ligatures w14:val="standardContextual"/>
          </w:rPr>
          <w:tab/>
        </w:r>
        <w:r w:rsidR="004D0FA1" w:rsidRPr="00BC6014">
          <w:rPr>
            <w:rStyle w:val="Hyperlink"/>
            <w:noProof/>
          </w:rPr>
          <w:t>PowerApps Types</w:t>
        </w:r>
        <w:r w:rsidR="004D0FA1">
          <w:rPr>
            <w:noProof/>
            <w:webHidden/>
          </w:rPr>
          <w:tab/>
        </w:r>
        <w:r w:rsidR="004D0FA1">
          <w:rPr>
            <w:noProof/>
            <w:webHidden/>
          </w:rPr>
          <w:fldChar w:fldCharType="begin"/>
        </w:r>
        <w:r w:rsidR="004D0FA1">
          <w:rPr>
            <w:noProof/>
            <w:webHidden/>
          </w:rPr>
          <w:instrText xml:space="preserve"> PAGEREF _Toc157594291 \h </w:instrText>
        </w:r>
        <w:r w:rsidR="004D0FA1">
          <w:rPr>
            <w:noProof/>
            <w:webHidden/>
          </w:rPr>
        </w:r>
        <w:r w:rsidR="004D0FA1">
          <w:rPr>
            <w:noProof/>
            <w:webHidden/>
          </w:rPr>
          <w:fldChar w:fldCharType="separate"/>
        </w:r>
        <w:r w:rsidR="004D0FA1">
          <w:rPr>
            <w:noProof/>
            <w:webHidden/>
          </w:rPr>
          <w:t>7</w:t>
        </w:r>
        <w:r w:rsidR="004D0FA1">
          <w:rPr>
            <w:noProof/>
            <w:webHidden/>
          </w:rPr>
          <w:fldChar w:fldCharType="end"/>
        </w:r>
      </w:hyperlink>
    </w:p>
    <w:p w14:paraId="43D43FF9" w14:textId="3AEEFDC0" w:rsidR="004D0FA1" w:rsidRDefault="00000000">
      <w:pPr>
        <w:pStyle w:val="TOC3"/>
        <w:rPr>
          <w:rFonts w:asciiTheme="minorHAnsi" w:eastAsiaTheme="minorEastAsia" w:hAnsiTheme="minorHAnsi"/>
          <w:b w:val="0"/>
          <w:noProof/>
          <w:kern w:val="2"/>
          <w:sz w:val="22"/>
          <w:lang w:val="en-FI" w:eastAsia="en-FI"/>
          <w14:ligatures w14:val="standardContextual"/>
        </w:rPr>
      </w:pPr>
      <w:hyperlink w:anchor="_Toc157594292" w:history="1">
        <w:r w:rsidR="004D0FA1" w:rsidRPr="00BC6014">
          <w:rPr>
            <w:rStyle w:val="Hyperlink"/>
            <w:noProof/>
          </w:rPr>
          <w:t>3.2.1</w:t>
        </w:r>
        <w:r w:rsidR="004D0FA1">
          <w:rPr>
            <w:rFonts w:asciiTheme="minorHAnsi" w:eastAsiaTheme="minorEastAsia" w:hAnsiTheme="minorHAnsi"/>
            <w:b w:val="0"/>
            <w:noProof/>
            <w:kern w:val="2"/>
            <w:sz w:val="22"/>
            <w:lang w:val="en-FI" w:eastAsia="en-FI"/>
            <w14:ligatures w14:val="standardContextual"/>
          </w:rPr>
          <w:tab/>
        </w:r>
        <w:r w:rsidR="004D0FA1" w:rsidRPr="00BC6014">
          <w:rPr>
            <w:rStyle w:val="Hyperlink"/>
            <w:noProof/>
          </w:rPr>
          <w:t>Canvas Apps</w:t>
        </w:r>
        <w:r w:rsidR="004D0FA1">
          <w:rPr>
            <w:noProof/>
            <w:webHidden/>
          </w:rPr>
          <w:tab/>
        </w:r>
        <w:r w:rsidR="004D0FA1">
          <w:rPr>
            <w:noProof/>
            <w:webHidden/>
          </w:rPr>
          <w:fldChar w:fldCharType="begin"/>
        </w:r>
        <w:r w:rsidR="004D0FA1">
          <w:rPr>
            <w:noProof/>
            <w:webHidden/>
          </w:rPr>
          <w:instrText xml:space="preserve"> PAGEREF _Toc157594292 \h </w:instrText>
        </w:r>
        <w:r w:rsidR="004D0FA1">
          <w:rPr>
            <w:noProof/>
            <w:webHidden/>
          </w:rPr>
        </w:r>
        <w:r w:rsidR="004D0FA1">
          <w:rPr>
            <w:noProof/>
            <w:webHidden/>
          </w:rPr>
          <w:fldChar w:fldCharType="separate"/>
        </w:r>
        <w:r w:rsidR="004D0FA1">
          <w:rPr>
            <w:noProof/>
            <w:webHidden/>
          </w:rPr>
          <w:t>8</w:t>
        </w:r>
        <w:r w:rsidR="004D0FA1">
          <w:rPr>
            <w:noProof/>
            <w:webHidden/>
          </w:rPr>
          <w:fldChar w:fldCharType="end"/>
        </w:r>
      </w:hyperlink>
    </w:p>
    <w:p w14:paraId="40A71803" w14:textId="3EC2CFC6" w:rsidR="004D0FA1" w:rsidRDefault="00000000">
      <w:pPr>
        <w:pStyle w:val="TOC3"/>
        <w:rPr>
          <w:rFonts w:asciiTheme="minorHAnsi" w:eastAsiaTheme="minorEastAsia" w:hAnsiTheme="minorHAnsi"/>
          <w:b w:val="0"/>
          <w:noProof/>
          <w:kern w:val="2"/>
          <w:sz w:val="22"/>
          <w:lang w:val="en-FI" w:eastAsia="en-FI"/>
          <w14:ligatures w14:val="standardContextual"/>
        </w:rPr>
      </w:pPr>
      <w:hyperlink w:anchor="_Toc157594293" w:history="1">
        <w:r w:rsidR="004D0FA1" w:rsidRPr="00BC6014">
          <w:rPr>
            <w:rStyle w:val="Hyperlink"/>
            <w:noProof/>
          </w:rPr>
          <w:t>3.2.2</w:t>
        </w:r>
        <w:r w:rsidR="004D0FA1">
          <w:rPr>
            <w:rFonts w:asciiTheme="minorHAnsi" w:eastAsiaTheme="minorEastAsia" w:hAnsiTheme="minorHAnsi"/>
            <w:b w:val="0"/>
            <w:noProof/>
            <w:kern w:val="2"/>
            <w:sz w:val="22"/>
            <w:lang w:val="en-FI" w:eastAsia="en-FI"/>
            <w14:ligatures w14:val="standardContextual"/>
          </w:rPr>
          <w:tab/>
        </w:r>
        <w:r w:rsidR="004D0FA1" w:rsidRPr="00BC6014">
          <w:rPr>
            <w:rStyle w:val="Hyperlink"/>
            <w:noProof/>
          </w:rPr>
          <w:t>Model-Driven Apps</w:t>
        </w:r>
        <w:r w:rsidR="004D0FA1">
          <w:rPr>
            <w:noProof/>
            <w:webHidden/>
          </w:rPr>
          <w:tab/>
        </w:r>
        <w:r w:rsidR="004D0FA1">
          <w:rPr>
            <w:noProof/>
            <w:webHidden/>
          </w:rPr>
          <w:fldChar w:fldCharType="begin"/>
        </w:r>
        <w:r w:rsidR="004D0FA1">
          <w:rPr>
            <w:noProof/>
            <w:webHidden/>
          </w:rPr>
          <w:instrText xml:space="preserve"> PAGEREF _Toc157594293 \h </w:instrText>
        </w:r>
        <w:r w:rsidR="004D0FA1">
          <w:rPr>
            <w:noProof/>
            <w:webHidden/>
          </w:rPr>
        </w:r>
        <w:r w:rsidR="004D0FA1">
          <w:rPr>
            <w:noProof/>
            <w:webHidden/>
          </w:rPr>
          <w:fldChar w:fldCharType="separate"/>
        </w:r>
        <w:r w:rsidR="004D0FA1">
          <w:rPr>
            <w:noProof/>
            <w:webHidden/>
          </w:rPr>
          <w:t>9</w:t>
        </w:r>
        <w:r w:rsidR="004D0FA1">
          <w:rPr>
            <w:noProof/>
            <w:webHidden/>
          </w:rPr>
          <w:fldChar w:fldCharType="end"/>
        </w:r>
      </w:hyperlink>
    </w:p>
    <w:p w14:paraId="6550FBC9" w14:textId="42E46A36" w:rsidR="004D0FA1" w:rsidRDefault="00000000">
      <w:pPr>
        <w:pStyle w:val="TOC3"/>
        <w:rPr>
          <w:rFonts w:asciiTheme="minorHAnsi" w:eastAsiaTheme="minorEastAsia" w:hAnsiTheme="minorHAnsi"/>
          <w:b w:val="0"/>
          <w:noProof/>
          <w:kern w:val="2"/>
          <w:sz w:val="22"/>
          <w:lang w:val="en-FI" w:eastAsia="en-FI"/>
          <w14:ligatures w14:val="standardContextual"/>
        </w:rPr>
      </w:pPr>
      <w:hyperlink w:anchor="_Toc157594294" w:history="1">
        <w:r w:rsidR="004D0FA1" w:rsidRPr="00BC6014">
          <w:rPr>
            <w:rStyle w:val="Hyperlink"/>
            <w:noProof/>
          </w:rPr>
          <w:t>3.2.3</w:t>
        </w:r>
        <w:r w:rsidR="004D0FA1">
          <w:rPr>
            <w:rFonts w:asciiTheme="minorHAnsi" w:eastAsiaTheme="minorEastAsia" w:hAnsiTheme="minorHAnsi"/>
            <w:b w:val="0"/>
            <w:noProof/>
            <w:kern w:val="2"/>
            <w:sz w:val="22"/>
            <w:lang w:val="en-FI" w:eastAsia="en-FI"/>
            <w14:ligatures w14:val="standardContextual"/>
          </w:rPr>
          <w:tab/>
        </w:r>
        <w:r w:rsidR="004D0FA1" w:rsidRPr="00BC6014">
          <w:rPr>
            <w:rStyle w:val="Hyperlink"/>
            <w:noProof/>
          </w:rPr>
          <w:t>Web Portals Apps</w:t>
        </w:r>
        <w:r w:rsidR="004D0FA1">
          <w:rPr>
            <w:noProof/>
            <w:webHidden/>
          </w:rPr>
          <w:tab/>
        </w:r>
        <w:r w:rsidR="004D0FA1">
          <w:rPr>
            <w:noProof/>
            <w:webHidden/>
          </w:rPr>
          <w:fldChar w:fldCharType="begin"/>
        </w:r>
        <w:r w:rsidR="004D0FA1">
          <w:rPr>
            <w:noProof/>
            <w:webHidden/>
          </w:rPr>
          <w:instrText xml:space="preserve"> PAGEREF _Toc157594294 \h </w:instrText>
        </w:r>
        <w:r w:rsidR="004D0FA1">
          <w:rPr>
            <w:noProof/>
            <w:webHidden/>
          </w:rPr>
        </w:r>
        <w:r w:rsidR="004D0FA1">
          <w:rPr>
            <w:noProof/>
            <w:webHidden/>
          </w:rPr>
          <w:fldChar w:fldCharType="separate"/>
        </w:r>
        <w:r w:rsidR="004D0FA1">
          <w:rPr>
            <w:noProof/>
            <w:webHidden/>
          </w:rPr>
          <w:t>10</w:t>
        </w:r>
        <w:r w:rsidR="004D0FA1">
          <w:rPr>
            <w:noProof/>
            <w:webHidden/>
          </w:rPr>
          <w:fldChar w:fldCharType="end"/>
        </w:r>
      </w:hyperlink>
    </w:p>
    <w:p w14:paraId="6ED83FE8" w14:textId="1602900F" w:rsidR="004D0FA1" w:rsidRDefault="00000000">
      <w:pPr>
        <w:pStyle w:val="TOC2"/>
        <w:rPr>
          <w:rFonts w:asciiTheme="minorHAnsi" w:eastAsiaTheme="minorEastAsia" w:hAnsiTheme="minorHAnsi"/>
          <w:b w:val="0"/>
          <w:noProof/>
          <w:kern w:val="2"/>
          <w:sz w:val="22"/>
          <w:lang w:val="en-FI" w:eastAsia="en-FI"/>
          <w14:ligatures w14:val="standardContextual"/>
        </w:rPr>
      </w:pPr>
      <w:hyperlink w:anchor="_Toc157594295" w:history="1">
        <w:r w:rsidR="004D0FA1" w:rsidRPr="00BC6014">
          <w:rPr>
            <w:rStyle w:val="Hyperlink"/>
            <w:noProof/>
          </w:rPr>
          <w:t>3.3</w:t>
        </w:r>
        <w:r w:rsidR="004D0FA1">
          <w:rPr>
            <w:rFonts w:asciiTheme="minorHAnsi" w:eastAsiaTheme="minorEastAsia" w:hAnsiTheme="minorHAnsi"/>
            <w:b w:val="0"/>
            <w:noProof/>
            <w:kern w:val="2"/>
            <w:sz w:val="22"/>
            <w:lang w:val="en-FI" w:eastAsia="en-FI"/>
            <w14:ligatures w14:val="standardContextual"/>
          </w:rPr>
          <w:tab/>
        </w:r>
        <w:r w:rsidR="004D0FA1" w:rsidRPr="00BC6014">
          <w:rPr>
            <w:rStyle w:val="Hyperlink"/>
            <w:noProof/>
          </w:rPr>
          <w:t>Advantages and Disadvantages of Using PowerApps</w:t>
        </w:r>
        <w:r w:rsidR="004D0FA1">
          <w:rPr>
            <w:noProof/>
            <w:webHidden/>
          </w:rPr>
          <w:tab/>
        </w:r>
        <w:r w:rsidR="004D0FA1">
          <w:rPr>
            <w:noProof/>
            <w:webHidden/>
          </w:rPr>
          <w:fldChar w:fldCharType="begin"/>
        </w:r>
        <w:r w:rsidR="004D0FA1">
          <w:rPr>
            <w:noProof/>
            <w:webHidden/>
          </w:rPr>
          <w:instrText xml:space="preserve"> PAGEREF _Toc157594295 \h </w:instrText>
        </w:r>
        <w:r w:rsidR="004D0FA1">
          <w:rPr>
            <w:noProof/>
            <w:webHidden/>
          </w:rPr>
        </w:r>
        <w:r w:rsidR="004D0FA1">
          <w:rPr>
            <w:noProof/>
            <w:webHidden/>
          </w:rPr>
          <w:fldChar w:fldCharType="separate"/>
        </w:r>
        <w:r w:rsidR="004D0FA1">
          <w:rPr>
            <w:noProof/>
            <w:webHidden/>
          </w:rPr>
          <w:t>11</w:t>
        </w:r>
        <w:r w:rsidR="004D0FA1">
          <w:rPr>
            <w:noProof/>
            <w:webHidden/>
          </w:rPr>
          <w:fldChar w:fldCharType="end"/>
        </w:r>
      </w:hyperlink>
    </w:p>
    <w:p w14:paraId="7918AB14" w14:textId="225C158C" w:rsidR="004D0FA1" w:rsidRDefault="00000000">
      <w:pPr>
        <w:pStyle w:val="TOC1"/>
        <w:rPr>
          <w:rFonts w:asciiTheme="minorHAnsi" w:eastAsiaTheme="minorEastAsia" w:hAnsiTheme="minorHAnsi" w:cstheme="minorBidi"/>
          <w:b w:val="0"/>
          <w:caps w:val="0"/>
          <w:kern w:val="2"/>
          <w:sz w:val="22"/>
          <w:lang w:val="en-FI" w:eastAsia="en-FI"/>
          <w14:ligatures w14:val="standardContextual"/>
        </w:rPr>
      </w:pPr>
      <w:hyperlink w:anchor="_Toc157594296" w:history="1">
        <w:r w:rsidR="004D0FA1" w:rsidRPr="00BC6014">
          <w:rPr>
            <w:rStyle w:val="Hyperlink"/>
          </w:rPr>
          <w:t>4</w:t>
        </w:r>
        <w:r w:rsidR="004D0FA1">
          <w:rPr>
            <w:rFonts w:asciiTheme="minorHAnsi" w:eastAsiaTheme="minorEastAsia" w:hAnsiTheme="minorHAnsi" w:cstheme="minorBidi"/>
            <w:b w:val="0"/>
            <w:caps w:val="0"/>
            <w:kern w:val="2"/>
            <w:sz w:val="22"/>
            <w:lang w:val="en-FI" w:eastAsia="en-FI"/>
            <w14:ligatures w14:val="standardContextual"/>
          </w:rPr>
          <w:tab/>
        </w:r>
        <w:r w:rsidR="004D0FA1" w:rsidRPr="00BC6014">
          <w:rPr>
            <w:rStyle w:val="Hyperlink"/>
          </w:rPr>
          <w:t>Building a crud application with powerapps</w:t>
        </w:r>
        <w:r w:rsidR="004D0FA1">
          <w:rPr>
            <w:webHidden/>
          </w:rPr>
          <w:tab/>
        </w:r>
        <w:r w:rsidR="004D0FA1">
          <w:rPr>
            <w:webHidden/>
          </w:rPr>
          <w:fldChar w:fldCharType="begin"/>
        </w:r>
        <w:r w:rsidR="004D0FA1">
          <w:rPr>
            <w:webHidden/>
          </w:rPr>
          <w:instrText xml:space="preserve"> PAGEREF _Toc157594296 \h </w:instrText>
        </w:r>
        <w:r w:rsidR="004D0FA1">
          <w:rPr>
            <w:webHidden/>
          </w:rPr>
        </w:r>
        <w:r w:rsidR="004D0FA1">
          <w:rPr>
            <w:webHidden/>
          </w:rPr>
          <w:fldChar w:fldCharType="separate"/>
        </w:r>
        <w:r w:rsidR="004D0FA1">
          <w:rPr>
            <w:webHidden/>
          </w:rPr>
          <w:t>12</w:t>
        </w:r>
        <w:r w:rsidR="004D0FA1">
          <w:rPr>
            <w:webHidden/>
          </w:rPr>
          <w:fldChar w:fldCharType="end"/>
        </w:r>
      </w:hyperlink>
    </w:p>
    <w:p w14:paraId="42680B96" w14:textId="227A89C2" w:rsidR="004D0FA1" w:rsidRDefault="00000000">
      <w:pPr>
        <w:pStyle w:val="TOC2"/>
        <w:rPr>
          <w:rFonts w:asciiTheme="minorHAnsi" w:eastAsiaTheme="minorEastAsia" w:hAnsiTheme="minorHAnsi"/>
          <w:b w:val="0"/>
          <w:noProof/>
          <w:kern w:val="2"/>
          <w:sz w:val="22"/>
          <w:lang w:val="en-FI" w:eastAsia="en-FI"/>
          <w14:ligatures w14:val="standardContextual"/>
        </w:rPr>
      </w:pPr>
      <w:hyperlink w:anchor="_Toc157594297" w:history="1">
        <w:r w:rsidR="004D0FA1" w:rsidRPr="00BC6014">
          <w:rPr>
            <w:rStyle w:val="Hyperlink"/>
            <w:noProof/>
          </w:rPr>
          <w:t>4.1</w:t>
        </w:r>
        <w:r w:rsidR="004D0FA1">
          <w:rPr>
            <w:rFonts w:asciiTheme="minorHAnsi" w:eastAsiaTheme="minorEastAsia" w:hAnsiTheme="minorHAnsi"/>
            <w:b w:val="0"/>
            <w:noProof/>
            <w:kern w:val="2"/>
            <w:sz w:val="22"/>
            <w:lang w:val="en-FI" w:eastAsia="en-FI"/>
            <w14:ligatures w14:val="standardContextual"/>
          </w:rPr>
          <w:tab/>
        </w:r>
        <w:r w:rsidR="004D0FA1" w:rsidRPr="00BC6014">
          <w:rPr>
            <w:rStyle w:val="Hyperlink"/>
            <w:noProof/>
          </w:rPr>
          <w:t>Overview of CRUD Operations</w:t>
        </w:r>
        <w:r w:rsidR="004D0FA1">
          <w:rPr>
            <w:noProof/>
            <w:webHidden/>
          </w:rPr>
          <w:tab/>
        </w:r>
        <w:r w:rsidR="004D0FA1">
          <w:rPr>
            <w:noProof/>
            <w:webHidden/>
          </w:rPr>
          <w:fldChar w:fldCharType="begin"/>
        </w:r>
        <w:r w:rsidR="004D0FA1">
          <w:rPr>
            <w:noProof/>
            <w:webHidden/>
          </w:rPr>
          <w:instrText xml:space="preserve"> PAGEREF _Toc157594297 \h </w:instrText>
        </w:r>
        <w:r w:rsidR="004D0FA1">
          <w:rPr>
            <w:noProof/>
            <w:webHidden/>
          </w:rPr>
        </w:r>
        <w:r w:rsidR="004D0FA1">
          <w:rPr>
            <w:noProof/>
            <w:webHidden/>
          </w:rPr>
          <w:fldChar w:fldCharType="separate"/>
        </w:r>
        <w:r w:rsidR="004D0FA1">
          <w:rPr>
            <w:noProof/>
            <w:webHidden/>
          </w:rPr>
          <w:t>12</w:t>
        </w:r>
        <w:r w:rsidR="004D0FA1">
          <w:rPr>
            <w:noProof/>
            <w:webHidden/>
          </w:rPr>
          <w:fldChar w:fldCharType="end"/>
        </w:r>
      </w:hyperlink>
    </w:p>
    <w:p w14:paraId="2C9153EF" w14:textId="5F117B38" w:rsidR="004D0FA1" w:rsidRDefault="00000000">
      <w:pPr>
        <w:pStyle w:val="TOC2"/>
        <w:rPr>
          <w:rFonts w:asciiTheme="minorHAnsi" w:eastAsiaTheme="minorEastAsia" w:hAnsiTheme="minorHAnsi"/>
          <w:b w:val="0"/>
          <w:noProof/>
          <w:kern w:val="2"/>
          <w:sz w:val="22"/>
          <w:lang w:val="en-FI" w:eastAsia="en-FI"/>
          <w14:ligatures w14:val="standardContextual"/>
        </w:rPr>
      </w:pPr>
      <w:hyperlink w:anchor="_Toc157594298" w:history="1">
        <w:r w:rsidR="004D0FA1" w:rsidRPr="00BC6014">
          <w:rPr>
            <w:rStyle w:val="Hyperlink"/>
            <w:noProof/>
            <w:lang w:val="fr-FR"/>
          </w:rPr>
          <w:t>4.2</w:t>
        </w:r>
        <w:r w:rsidR="004D0FA1">
          <w:rPr>
            <w:rFonts w:asciiTheme="minorHAnsi" w:eastAsiaTheme="minorEastAsia" w:hAnsiTheme="minorHAnsi"/>
            <w:b w:val="0"/>
            <w:noProof/>
            <w:kern w:val="2"/>
            <w:sz w:val="22"/>
            <w:lang w:val="en-FI" w:eastAsia="en-FI"/>
            <w14:ligatures w14:val="standardContextual"/>
          </w:rPr>
          <w:tab/>
        </w:r>
        <w:r w:rsidR="004D0FA1" w:rsidRPr="00BC6014">
          <w:rPr>
            <w:rStyle w:val="Hyperlink"/>
            <w:noProof/>
            <w:lang w:val="fr-FR"/>
          </w:rPr>
          <w:t>PowerApps Design For CRUD</w:t>
        </w:r>
        <w:r w:rsidR="004D0FA1">
          <w:rPr>
            <w:noProof/>
            <w:webHidden/>
          </w:rPr>
          <w:tab/>
        </w:r>
        <w:r w:rsidR="004D0FA1">
          <w:rPr>
            <w:noProof/>
            <w:webHidden/>
          </w:rPr>
          <w:fldChar w:fldCharType="begin"/>
        </w:r>
        <w:r w:rsidR="004D0FA1">
          <w:rPr>
            <w:noProof/>
            <w:webHidden/>
          </w:rPr>
          <w:instrText xml:space="preserve"> PAGEREF _Toc157594298 \h </w:instrText>
        </w:r>
        <w:r w:rsidR="004D0FA1">
          <w:rPr>
            <w:noProof/>
            <w:webHidden/>
          </w:rPr>
        </w:r>
        <w:r w:rsidR="004D0FA1">
          <w:rPr>
            <w:noProof/>
            <w:webHidden/>
          </w:rPr>
          <w:fldChar w:fldCharType="separate"/>
        </w:r>
        <w:r w:rsidR="004D0FA1">
          <w:rPr>
            <w:noProof/>
            <w:webHidden/>
          </w:rPr>
          <w:t>12</w:t>
        </w:r>
        <w:r w:rsidR="004D0FA1">
          <w:rPr>
            <w:noProof/>
            <w:webHidden/>
          </w:rPr>
          <w:fldChar w:fldCharType="end"/>
        </w:r>
      </w:hyperlink>
    </w:p>
    <w:p w14:paraId="5E4DB484" w14:textId="655E1A5E" w:rsidR="004D0FA1" w:rsidRDefault="00000000">
      <w:pPr>
        <w:pStyle w:val="TOC2"/>
        <w:rPr>
          <w:rFonts w:asciiTheme="minorHAnsi" w:eastAsiaTheme="minorEastAsia" w:hAnsiTheme="minorHAnsi"/>
          <w:b w:val="0"/>
          <w:noProof/>
          <w:kern w:val="2"/>
          <w:sz w:val="22"/>
          <w:lang w:val="en-FI" w:eastAsia="en-FI"/>
          <w14:ligatures w14:val="standardContextual"/>
        </w:rPr>
      </w:pPr>
      <w:hyperlink w:anchor="_Toc157594299" w:history="1">
        <w:r w:rsidR="004D0FA1" w:rsidRPr="00BC6014">
          <w:rPr>
            <w:rStyle w:val="Hyperlink"/>
            <w:noProof/>
          </w:rPr>
          <w:t>4.3</w:t>
        </w:r>
        <w:r w:rsidR="004D0FA1">
          <w:rPr>
            <w:rFonts w:asciiTheme="minorHAnsi" w:eastAsiaTheme="minorEastAsia" w:hAnsiTheme="minorHAnsi"/>
            <w:b w:val="0"/>
            <w:noProof/>
            <w:kern w:val="2"/>
            <w:sz w:val="22"/>
            <w:lang w:val="en-FI" w:eastAsia="en-FI"/>
            <w14:ligatures w14:val="standardContextual"/>
          </w:rPr>
          <w:tab/>
        </w:r>
        <w:r w:rsidR="004D0FA1" w:rsidRPr="00BC6014">
          <w:rPr>
            <w:rStyle w:val="Hyperlink"/>
            <w:noProof/>
          </w:rPr>
          <w:t>Hands-on Demonstration</w:t>
        </w:r>
        <w:r w:rsidR="004D0FA1">
          <w:rPr>
            <w:noProof/>
            <w:webHidden/>
          </w:rPr>
          <w:tab/>
        </w:r>
        <w:r w:rsidR="004D0FA1">
          <w:rPr>
            <w:noProof/>
            <w:webHidden/>
          </w:rPr>
          <w:fldChar w:fldCharType="begin"/>
        </w:r>
        <w:r w:rsidR="004D0FA1">
          <w:rPr>
            <w:noProof/>
            <w:webHidden/>
          </w:rPr>
          <w:instrText xml:space="preserve"> PAGEREF _Toc157594299 \h </w:instrText>
        </w:r>
        <w:r w:rsidR="004D0FA1">
          <w:rPr>
            <w:noProof/>
            <w:webHidden/>
          </w:rPr>
        </w:r>
        <w:r w:rsidR="004D0FA1">
          <w:rPr>
            <w:noProof/>
            <w:webHidden/>
          </w:rPr>
          <w:fldChar w:fldCharType="separate"/>
        </w:r>
        <w:r w:rsidR="004D0FA1">
          <w:rPr>
            <w:noProof/>
            <w:webHidden/>
          </w:rPr>
          <w:t>12</w:t>
        </w:r>
        <w:r w:rsidR="004D0FA1">
          <w:rPr>
            <w:noProof/>
            <w:webHidden/>
          </w:rPr>
          <w:fldChar w:fldCharType="end"/>
        </w:r>
      </w:hyperlink>
    </w:p>
    <w:p w14:paraId="66130ABC" w14:textId="3F811372" w:rsidR="004D0FA1" w:rsidRDefault="00000000">
      <w:pPr>
        <w:pStyle w:val="TOC1"/>
        <w:rPr>
          <w:rFonts w:asciiTheme="minorHAnsi" w:eastAsiaTheme="minorEastAsia" w:hAnsiTheme="minorHAnsi" w:cstheme="minorBidi"/>
          <w:b w:val="0"/>
          <w:caps w:val="0"/>
          <w:kern w:val="2"/>
          <w:sz w:val="22"/>
          <w:lang w:val="en-FI" w:eastAsia="en-FI"/>
          <w14:ligatures w14:val="standardContextual"/>
        </w:rPr>
      </w:pPr>
      <w:hyperlink w:anchor="_Toc157594300" w:history="1">
        <w:r w:rsidR="004D0FA1" w:rsidRPr="00BC6014">
          <w:rPr>
            <w:rStyle w:val="Hyperlink"/>
          </w:rPr>
          <w:t>5</w:t>
        </w:r>
        <w:r w:rsidR="004D0FA1">
          <w:rPr>
            <w:rFonts w:asciiTheme="minorHAnsi" w:eastAsiaTheme="minorEastAsia" w:hAnsiTheme="minorHAnsi" w:cstheme="minorBidi"/>
            <w:b w:val="0"/>
            <w:caps w:val="0"/>
            <w:kern w:val="2"/>
            <w:sz w:val="22"/>
            <w:lang w:val="en-FI" w:eastAsia="en-FI"/>
            <w14:ligatures w14:val="standardContextual"/>
          </w:rPr>
          <w:tab/>
        </w:r>
        <w:r w:rsidR="004D0FA1" w:rsidRPr="00BC6014">
          <w:rPr>
            <w:rStyle w:val="Hyperlink"/>
          </w:rPr>
          <w:t>Conclusion</w:t>
        </w:r>
        <w:r w:rsidR="004D0FA1">
          <w:rPr>
            <w:webHidden/>
          </w:rPr>
          <w:tab/>
        </w:r>
        <w:r w:rsidR="004D0FA1">
          <w:rPr>
            <w:webHidden/>
          </w:rPr>
          <w:fldChar w:fldCharType="begin"/>
        </w:r>
        <w:r w:rsidR="004D0FA1">
          <w:rPr>
            <w:webHidden/>
          </w:rPr>
          <w:instrText xml:space="preserve"> PAGEREF _Toc157594300 \h </w:instrText>
        </w:r>
        <w:r w:rsidR="004D0FA1">
          <w:rPr>
            <w:webHidden/>
          </w:rPr>
        </w:r>
        <w:r w:rsidR="004D0FA1">
          <w:rPr>
            <w:webHidden/>
          </w:rPr>
          <w:fldChar w:fldCharType="separate"/>
        </w:r>
        <w:r w:rsidR="004D0FA1">
          <w:rPr>
            <w:webHidden/>
          </w:rPr>
          <w:t>13</w:t>
        </w:r>
        <w:r w:rsidR="004D0FA1">
          <w:rPr>
            <w:webHidden/>
          </w:rPr>
          <w:fldChar w:fldCharType="end"/>
        </w:r>
      </w:hyperlink>
    </w:p>
    <w:p w14:paraId="69F2E783" w14:textId="038FC5E3"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3F8CF20B" w14:textId="3D5AF97C" w:rsidR="004D0FA1" w:rsidRDefault="009C23A9">
      <w:pPr>
        <w:pStyle w:val="TableofFigures"/>
        <w:tabs>
          <w:tab w:val="right" w:leader="dot" w:pos="9911"/>
        </w:tabs>
        <w:rPr>
          <w:rFonts w:asciiTheme="minorHAnsi" w:eastAsiaTheme="minorEastAsia" w:hAnsiTheme="minorHAnsi"/>
          <w:noProof/>
          <w:kern w:val="2"/>
          <w:sz w:val="22"/>
          <w:lang w:val="en-FI" w:eastAsia="en-FI"/>
          <w14:ligatures w14:val="standardContextual"/>
        </w:rPr>
      </w:pPr>
      <w:r>
        <w:rPr>
          <w:rFonts w:cs="Times New Roman"/>
          <w:b/>
          <w:color w:val="FF0000"/>
          <w:szCs w:val="24"/>
        </w:rPr>
        <w:fldChar w:fldCharType="begin"/>
      </w:r>
      <w:r>
        <w:rPr>
          <w:rFonts w:cs="Times New Roman"/>
          <w:b/>
          <w:color w:val="FF0000"/>
          <w:szCs w:val="24"/>
        </w:rPr>
        <w:instrText xml:space="preserve"> TOC \h \z \c "Figure" </w:instrText>
      </w:r>
      <w:r>
        <w:rPr>
          <w:rFonts w:cs="Times New Roman"/>
          <w:b/>
          <w:color w:val="FF0000"/>
          <w:szCs w:val="24"/>
        </w:rPr>
        <w:fldChar w:fldCharType="separate"/>
      </w:r>
      <w:hyperlink w:anchor="_Toc157594301" w:history="1">
        <w:r w:rsidR="004D0FA1" w:rsidRPr="008B30D3">
          <w:rPr>
            <w:rStyle w:val="Hyperlink"/>
            <w:noProof/>
          </w:rPr>
          <w:t>Figure 1 Blank canvas app layout</w:t>
        </w:r>
        <w:r w:rsidR="004D0FA1">
          <w:rPr>
            <w:noProof/>
            <w:webHidden/>
          </w:rPr>
          <w:tab/>
        </w:r>
        <w:r w:rsidR="004D0FA1">
          <w:rPr>
            <w:noProof/>
            <w:webHidden/>
          </w:rPr>
          <w:fldChar w:fldCharType="begin"/>
        </w:r>
        <w:r w:rsidR="004D0FA1">
          <w:rPr>
            <w:noProof/>
            <w:webHidden/>
          </w:rPr>
          <w:instrText xml:space="preserve"> PAGEREF _Toc157594301 \h </w:instrText>
        </w:r>
        <w:r w:rsidR="004D0FA1">
          <w:rPr>
            <w:noProof/>
            <w:webHidden/>
          </w:rPr>
        </w:r>
        <w:r w:rsidR="004D0FA1">
          <w:rPr>
            <w:noProof/>
            <w:webHidden/>
          </w:rPr>
          <w:fldChar w:fldCharType="separate"/>
        </w:r>
        <w:r w:rsidR="004D0FA1">
          <w:rPr>
            <w:noProof/>
            <w:webHidden/>
          </w:rPr>
          <w:t>8</w:t>
        </w:r>
        <w:r w:rsidR="004D0FA1">
          <w:rPr>
            <w:noProof/>
            <w:webHidden/>
          </w:rPr>
          <w:fldChar w:fldCharType="end"/>
        </w:r>
      </w:hyperlink>
    </w:p>
    <w:p w14:paraId="1D2E5AED" w14:textId="1509E29A" w:rsidR="004D0FA1" w:rsidRDefault="00000000">
      <w:pPr>
        <w:pStyle w:val="TableofFigures"/>
        <w:tabs>
          <w:tab w:val="right" w:leader="dot" w:pos="9911"/>
        </w:tabs>
        <w:rPr>
          <w:rFonts w:asciiTheme="minorHAnsi" w:eastAsiaTheme="minorEastAsia" w:hAnsiTheme="minorHAnsi"/>
          <w:noProof/>
          <w:kern w:val="2"/>
          <w:sz w:val="22"/>
          <w:lang w:val="en-FI" w:eastAsia="en-FI"/>
          <w14:ligatures w14:val="standardContextual"/>
        </w:rPr>
      </w:pPr>
      <w:hyperlink w:anchor="_Toc157594302" w:history="1">
        <w:r w:rsidR="004D0FA1" w:rsidRPr="008B30D3">
          <w:rPr>
            <w:rStyle w:val="Hyperlink"/>
            <w:noProof/>
          </w:rPr>
          <w:t>Figure 2 A dashboard in Model driven layout with different sections (Microsoft)</w:t>
        </w:r>
        <w:r w:rsidR="004D0FA1">
          <w:rPr>
            <w:noProof/>
            <w:webHidden/>
          </w:rPr>
          <w:tab/>
        </w:r>
        <w:r w:rsidR="004D0FA1">
          <w:rPr>
            <w:noProof/>
            <w:webHidden/>
          </w:rPr>
          <w:fldChar w:fldCharType="begin"/>
        </w:r>
        <w:r w:rsidR="004D0FA1">
          <w:rPr>
            <w:noProof/>
            <w:webHidden/>
          </w:rPr>
          <w:instrText xml:space="preserve"> PAGEREF _Toc157594302 \h </w:instrText>
        </w:r>
        <w:r w:rsidR="004D0FA1">
          <w:rPr>
            <w:noProof/>
            <w:webHidden/>
          </w:rPr>
        </w:r>
        <w:r w:rsidR="004D0FA1">
          <w:rPr>
            <w:noProof/>
            <w:webHidden/>
          </w:rPr>
          <w:fldChar w:fldCharType="separate"/>
        </w:r>
        <w:r w:rsidR="004D0FA1">
          <w:rPr>
            <w:noProof/>
            <w:webHidden/>
          </w:rPr>
          <w:t>9</w:t>
        </w:r>
        <w:r w:rsidR="004D0FA1">
          <w:rPr>
            <w:noProof/>
            <w:webHidden/>
          </w:rPr>
          <w:fldChar w:fldCharType="end"/>
        </w:r>
      </w:hyperlink>
    </w:p>
    <w:p w14:paraId="74A284AA" w14:textId="16630227" w:rsidR="00F0449D" w:rsidRPr="009A07DA" w:rsidRDefault="009C23A9" w:rsidP="00F0449D">
      <w:pPr>
        <w:spacing w:line="240" w:lineRule="auto"/>
        <w:jc w:val="left"/>
        <w:rPr>
          <w:rFonts w:cs="Times New Roman"/>
          <w:b/>
          <w:color w:val="FF0000"/>
          <w:szCs w:val="24"/>
        </w:rPr>
        <w:sectPr w:rsidR="00F0449D" w:rsidRPr="009A07DA" w:rsidSect="002F6E0B">
          <w:headerReference w:type="default" r:id="rId13"/>
          <w:pgSz w:w="11906" w:h="16838" w:code="9"/>
          <w:pgMar w:top="1418" w:right="851" w:bottom="1418" w:left="1134" w:header="709" w:footer="709" w:gutter="0"/>
          <w:cols w:space="708"/>
          <w:docGrid w:linePitch="360"/>
        </w:sectPr>
      </w:pPr>
      <w:r>
        <w:rPr>
          <w:rFonts w:cs="Times New Roman"/>
          <w:b/>
          <w:color w:val="FF0000"/>
          <w:szCs w:val="24"/>
        </w:rPr>
        <w:fldChar w:fldCharType="end"/>
      </w:r>
    </w:p>
    <w:p w14:paraId="19C8723C" w14:textId="77777777" w:rsidR="00F0449D" w:rsidRDefault="00F0449D" w:rsidP="00F0449D">
      <w:pPr>
        <w:pStyle w:val="Heading1"/>
        <w:pageBreakBefore w:val="0"/>
        <w:spacing w:after="0"/>
        <w:ind w:left="182" w:hanging="182"/>
        <w:jc w:val="left"/>
      </w:pPr>
      <w:bookmarkStart w:id="0" w:name="_Toc434416060"/>
      <w:bookmarkStart w:id="1" w:name="_Toc157594285"/>
      <w:bookmarkStart w:id="2" w:name="_Toc40863882"/>
      <w:r w:rsidRPr="001C1412">
        <w:lastRenderedPageBreak/>
        <w:t>INTRODUCTION</w:t>
      </w:r>
      <w:bookmarkEnd w:id="0"/>
      <w:bookmarkEnd w:id="1"/>
    </w:p>
    <w:p w14:paraId="5EDE9390" w14:textId="77777777" w:rsidR="00084E33" w:rsidRPr="00084E33" w:rsidRDefault="00084E33" w:rsidP="00084E33"/>
    <w:p w14:paraId="5A08756B" w14:textId="77777777" w:rsidR="00F240AC" w:rsidRDefault="00F240AC" w:rsidP="00F240AC"/>
    <w:p w14:paraId="4EF197D9" w14:textId="77777777" w:rsidR="004A6CE5" w:rsidRDefault="00F240AC" w:rsidP="00D94FB8">
      <w:pPr>
        <w:spacing w:line="360" w:lineRule="auto"/>
      </w:pPr>
      <w:r>
        <w:t xml:space="preserve">Businesses are constantly looking for innovations and innovative solutions to grow their businesses effectively. Classical software development </w:t>
      </w:r>
      <w:proofErr w:type="gramStart"/>
      <w:r>
        <w:t>often</w:t>
      </w:r>
      <w:proofErr w:type="gramEnd"/>
      <w:r>
        <w:t xml:space="preserve"> linked with complicated coding skills and heavily dependent on specialized expertise, which has been proven to be a major obstacle for many businesses. To minimize this </w:t>
      </w:r>
      <w:r w:rsidR="00010012">
        <w:t>issue</w:t>
      </w:r>
      <w:r>
        <w:t>, low-</w:t>
      </w:r>
      <w:proofErr w:type="gramStart"/>
      <w:r>
        <w:t>code</w:t>
      </w:r>
      <w:proofErr w:type="gramEnd"/>
      <w:r>
        <w:t xml:space="preserve"> and no-code development platforms (LCPDs) </w:t>
      </w:r>
      <w:r w:rsidR="00010012">
        <w:t xml:space="preserve">have been an effective solution, enabling developers or anyone with little to zero coding knowledge to design complex software in </w:t>
      </w:r>
      <w:proofErr w:type="gramStart"/>
      <w:r w:rsidR="00010012">
        <w:t>lesser</w:t>
      </w:r>
      <w:proofErr w:type="gramEnd"/>
      <w:r w:rsidR="00010012">
        <w:t xml:space="preserve"> time. </w:t>
      </w:r>
    </w:p>
    <w:p w14:paraId="2C615A3E" w14:textId="16B35E3D" w:rsidR="004A6CE5" w:rsidRDefault="004A6CE5" w:rsidP="00D94FB8">
      <w:pPr>
        <w:spacing w:line="360" w:lineRule="auto"/>
      </w:pPr>
    </w:p>
    <w:p w14:paraId="14698329" w14:textId="20577ED8" w:rsidR="004A6CE5" w:rsidRDefault="004A6CE5" w:rsidP="00D94FB8">
      <w:pPr>
        <w:spacing w:line="360" w:lineRule="auto"/>
      </w:pPr>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w:t>
      </w:r>
      <w:r w:rsidR="000A0957">
        <w:t xml:space="preserve"> nowadays</w:t>
      </w:r>
      <w:r w:rsidR="000E50BA">
        <w:t xml:space="preserve">. To narrow down the </w:t>
      </w:r>
      <w:proofErr w:type="gramStart"/>
      <w:r w:rsidR="000E50BA">
        <w:t>services</w:t>
      </w:r>
      <w:r w:rsidR="001A6A3B">
        <w:t>,</w:t>
      </w:r>
      <w:proofErr w:type="gramEnd"/>
      <w:r w:rsidR="000E50BA">
        <w:t xml:space="preserve"> the application can offer, the initial step in the application creation process is developing the service using questionnaires</w:t>
      </w:r>
      <w:r w:rsidR="00564689">
        <w:t xml:space="preserve"> (Name of the app, different devices)</w:t>
      </w:r>
      <w:r w:rsidR="000E50BA">
        <w:t xml:space="preserve">. The next step in the process is creating using a drag and drop choices for pages, data displays, and text buttons. The final steps in the construction process include </w:t>
      </w:r>
      <w:r w:rsidR="001A6A3B">
        <w:t>prototype</w:t>
      </w:r>
      <w:r w:rsidR="000E50BA">
        <w:t xml:space="preserv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D94FB8">
      <w:pPr>
        <w:spacing w:line="360" w:lineRule="auto"/>
      </w:pPr>
    </w:p>
    <w:p w14:paraId="796D80D2" w14:textId="7C2A13D9" w:rsidR="00F240AC" w:rsidRPr="00F240AC" w:rsidRDefault="00010012" w:rsidP="00D94FB8">
      <w:pPr>
        <w:spacing w:line="360" w:lineRule="auto"/>
      </w:pPr>
      <w:r>
        <w:t>One of the best LCPDs is PowerApps</w:t>
      </w:r>
      <w:r w:rsidR="00EB4378">
        <w:t xml:space="preserve"> because it is a collection of applications, services, and connectors, as well as data platform, that enables quick development of custom </w:t>
      </w:r>
      <w:proofErr w:type="gramStart"/>
      <w:r w:rsidR="00EB4378">
        <w:t>designs as</w:t>
      </w:r>
      <w:proofErr w:type="gramEnd"/>
      <w:r w:rsidR="00EB4378">
        <w:t xml:space="preserve"> according to the company’s needs and requirements. Also, with PowerApps, data can be stored either in the provided data platforms by Microsoft itself or in any other online or local data sources. </w:t>
      </w:r>
      <w:r w:rsidR="00DC7D11">
        <w:t>Users can easily construct different app components, connect to various data sources</w:t>
      </w:r>
      <w:r w:rsidR="004417A6">
        <w:t xml:space="preserve">, and personalize user interface without writing a single line of code. This strategy encourages a larger range of people, including non-experienced individuals, to engage in the application development process, boosting </w:t>
      </w:r>
      <w:proofErr w:type="gramStart"/>
      <w:r w:rsidR="004417A6">
        <w:t>the cooperation</w:t>
      </w:r>
      <w:proofErr w:type="gramEnd"/>
      <w:r w:rsidR="004417A6">
        <w:t xml:space="preserve"> and creativity throughout the business. PowerApps provides a huge collection of pre-built templates that </w:t>
      </w:r>
      <w:proofErr w:type="gramStart"/>
      <w:r w:rsidR="004417A6">
        <w:t>responds</w:t>
      </w:r>
      <w:proofErr w:type="gramEnd"/>
      <w:r w:rsidR="004417A6">
        <w:t xml:space="preserve"> to several business demands while also making the app building process easy, simple, and effective. These templates provide as a strong basis for developing customized apps, saving the time and workload required to carve a fully functional app. Users may simply adapt these templates to match their personal demands, resulting in a unique solution that meets their specific </w:t>
      </w:r>
      <w:proofErr w:type="spellStart"/>
      <w:r w:rsidR="004417A6">
        <w:t>organisational</w:t>
      </w:r>
      <w:proofErr w:type="spellEnd"/>
      <w:r w:rsidR="004417A6">
        <w:t xml:space="preserve"> goals. PowerApps has transformed the way corporations approach application creation by simplifying </w:t>
      </w:r>
      <w:r w:rsidR="004417A6">
        <w:lastRenderedPageBreak/>
        <w:t xml:space="preserve">app development and empowering non-technical individuals. This low-code platform has made accessible app development, </w:t>
      </w:r>
      <w:proofErr w:type="gramStart"/>
      <w:r w:rsidR="004417A6">
        <w:t>remov</w:t>
      </w:r>
      <w:r w:rsidR="00D94FB8">
        <w:t>ing</w:t>
      </w:r>
      <w:proofErr w:type="gramEnd"/>
      <w:r w:rsidR="004417A6">
        <w:t xml:space="preserve"> obstacles and allowing businesses to swiftly innovate and adapt to changing business environments. PowerApps is prepared to shape the future of digital transformation by enabling organizations to achieve increased agility, efficiency, and creativity. </w:t>
      </w:r>
      <w:r w:rsidR="00D94FB8">
        <w:t xml:space="preserve">The application designed by using PowerApps can be shared by a person or groups whoever needs it, without following traditional approach for the application development process with all the stages. </w:t>
      </w:r>
      <w:r w:rsidR="00EB4378">
        <w:t xml:space="preserve">This thesis unboxes the </w:t>
      </w:r>
      <w:r w:rsidR="004A6CE5">
        <w:t xml:space="preserve">power of PowerApps, showing its flexibility and applicability over a broad range of business scenarios. </w:t>
      </w:r>
    </w:p>
    <w:p w14:paraId="39D320AB" w14:textId="77777777" w:rsidR="00F0449D" w:rsidRPr="001C1412" w:rsidRDefault="00F0449D" w:rsidP="00F0449D">
      <w:pPr>
        <w:spacing w:line="360" w:lineRule="auto"/>
        <w:jc w:val="left"/>
        <w:rPr>
          <w:rFonts w:cs="Times New Roman"/>
          <w:szCs w:val="24"/>
        </w:rPr>
      </w:pPr>
    </w:p>
    <w:bookmarkEnd w:id="2"/>
    <w:p w14:paraId="3EA62F49" w14:textId="03C32416" w:rsidR="00F0449D" w:rsidRPr="007D2781" w:rsidRDefault="00F0449D" w:rsidP="00FE458B">
      <w:pPr>
        <w:spacing w:line="276" w:lineRule="auto"/>
        <w:rPr>
          <w:lang w:eastAsia="fi-FI"/>
        </w:rPr>
      </w:pPr>
      <w:r w:rsidRPr="009B5686">
        <w:rPr>
          <w:rFonts w:cs="Times New Roman"/>
          <w:szCs w:val="24"/>
        </w:rPr>
        <w:br w:type="page"/>
      </w:r>
    </w:p>
    <w:p w14:paraId="0870D7F8" w14:textId="0B73EDC8" w:rsidR="00F0449D" w:rsidRDefault="002757B3" w:rsidP="00F0449D">
      <w:pPr>
        <w:pStyle w:val="Heading1"/>
        <w:jc w:val="left"/>
      </w:pPr>
      <w:bookmarkStart w:id="3" w:name="_Toc157594286"/>
      <w:r>
        <w:lastRenderedPageBreak/>
        <w:t>Low-code and no-code development</w:t>
      </w:r>
      <w:bookmarkEnd w:id="3"/>
    </w:p>
    <w:p w14:paraId="78CC96AC" w14:textId="7F1EBC73" w:rsidR="00DC4E90" w:rsidRDefault="0089599A" w:rsidP="00AE4115">
      <w:pPr>
        <w:spacing w:after="160" w:line="360" w:lineRule="auto"/>
        <w:jc w:val="left"/>
      </w:pPr>
      <w:r>
        <w:t xml:space="preserve">No-code and low-code development are innovative approaches that </w:t>
      </w:r>
      <w:proofErr w:type="gramStart"/>
      <w:r>
        <w:t>enables</w:t>
      </w:r>
      <w:proofErr w:type="gramEnd"/>
      <w:r>
        <w:t xml:space="preserve"> people with variety of technical skills to build software and web applications without following traditional programming approach. No-code platforms need little to zero coding knowledge, relying on visual interfaces and readymade modules or templates for program development instead. Low-code systems, on the other hand, require some coding experience, but at a more abstract level, allowing for faster creation through graphical user interface and pre-assembled modules (Woo, 2020).</w:t>
      </w:r>
    </w:p>
    <w:p w14:paraId="3813C061" w14:textId="77777777" w:rsidR="0089599A" w:rsidRDefault="0089599A" w:rsidP="00AE4115">
      <w:pPr>
        <w:spacing w:after="160" w:line="360" w:lineRule="auto"/>
        <w:jc w:val="left"/>
      </w:pPr>
    </w:p>
    <w:p w14:paraId="5FF6B372" w14:textId="02AE4BFF" w:rsidR="0089599A" w:rsidRDefault="0089599A" w:rsidP="00AE4115">
      <w:pPr>
        <w:spacing w:after="160" w:line="360" w:lineRule="auto"/>
        <w:jc w:val="left"/>
      </w:pPr>
      <w:r>
        <w:t xml:space="preserve">The evolution of development approaches has seen a shift from manual coding to higher degrees of abstraction. While classical coding required skills in languages like Java, JavaScript, Python, </w:t>
      </w:r>
      <w:proofErr w:type="gramStart"/>
      <w:r>
        <w:t>PHP</w:t>
      </w:r>
      <w:proofErr w:type="gramEnd"/>
      <w:r>
        <w:t xml:space="preserve"> and many other languages. The emergence of low-code and no-code techniques has made software production more accessible, allowing for more participation in the process from business users and non-developers. </w:t>
      </w:r>
    </w:p>
    <w:p w14:paraId="7CA06EAB" w14:textId="77777777" w:rsidR="0089599A" w:rsidRDefault="0089599A" w:rsidP="00AE4115">
      <w:pPr>
        <w:spacing w:after="160" w:line="360" w:lineRule="auto"/>
        <w:jc w:val="left"/>
      </w:pPr>
    </w:p>
    <w:p w14:paraId="0DFD0349" w14:textId="37410CE1" w:rsidR="0089599A" w:rsidRDefault="0089599A" w:rsidP="00AE4115">
      <w:pPr>
        <w:spacing w:after="160" w:line="360" w:lineRule="auto"/>
        <w:jc w:val="left"/>
      </w:pPr>
      <w:r>
        <w:t xml:space="preserve">Both no-code and low-code conceptual frameworks focus around shortening the app development cycles, reducing direct dependency on specialist experts, and encouraging collaboration among technical and non-technical stakeholders. This strategic advancement attempts to improve efficiency, </w:t>
      </w:r>
      <w:r w:rsidR="00B30DCC">
        <w:t>agility,</w:t>
      </w:r>
      <w:r>
        <w:t xml:space="preserve"> and inclusion in the application development process (</w:t>
      </w:r>
      <w:proofErr w:type="spellStart"/>
      <w:r>
        <w:t>Rokis</w:t>
      </w:r>
      <w:proofErr w:type="spellEnd"/>
      <w:r>
        <w:t xml:space="preserve"> &amp; </w:t>
      </w:r>
      <w:proofErr w:type="spellStart"/>
      <w:r>
        <w:t>Kirikova</w:t>
      </w:r>
      <w:proofErr w:type="spellEnd"/>
      <w:r>
        <w:t xml:space="preserve">, 2023). These frameworks are positioned to play a crucial role in creating the future landscape of software development as </w:t>
      </w:r>
      <w:proofErr w:type="gramStart"/>
      <w:r w:rsidR="00AB6D6A">
        <w:t xml:space="preserve">the </w:t>
      </w:r>
      <w:r>
        <w:t>technology</w:t>
      </w:r>
      <w:proofErr w:type="gramEnd"/>
      <w:r>
        <w:t xml:space="preserve"> advances</w:t>
      </w:r>
      <w:r w:rsidR="00AB6D6A">
        <w:t xml:space="preserve">. </w:t>
      </w:r>
    </w:p>
    <w:p w14:paraId="0BF4E7D4" w14:textId="77777777" w:rsidR="0089599A" w:rsidRPr="00F7329E" w:rsidRDefault="0089599A" w:rsidP="0022204B">
      <w:pPr>
        <w:spacing w:after="160"/>
        <w:jc w:val="left"/>
      </w:pPr>
    </w:p>
    <w:p w14:paraId="6C19ED67" w14:textId="402468AC" w:rsidR="00F0449D" w:rsidRDefault="005D20F4" w:rsidP="00F0449D">
      <w:pPr>
        <w:pStyle w:val="Heading2"/>
      </w:pPr>
      <w:bookmarkStart w:id="4" w:name="_Toc157594287"/>
      <w:r>
        <w:t>Evolution of Development Approaches</w:t>
      </w:r>
      <w:bookmarkEnd w:id="4"/>
    </w:p>
    <w:p w14:paraId="7D35F332" w14:textId="77777777" w:rsidR="00AE4115" w:rsidRDefault="00AE4115" w:rsidP="00AE4115"/>
    <w:p w14:paraId="6AD5D1FB" w14:textId="73E3E164" w:rsidR="00AE4115" w:rsidRDefault="00AE4115" w:rsidP="00B30DCC">
      <w:pPr>
        <w:spacing w:line="360" w:lineRule="auto"/>
      </w:pPr>
      <w:r>
        <w:t xml:space="preserve">Advances in innovation, changing </w:t>
      </w:r>
      <w:proofErr w:type="gramStart"/>
      <w:r>
        <w:t>advertise</w:t>
      </w:r>
      <w:proofErr w:type="gramEnd"/>
      <w:r>
        <w:t xml:space="preserve"> needs, and the needs to be speed up the development process that have all fueled the development areas of software development approaches. Early process, such as Waterfall Model, depended on a consistent, straightforward rule, with each stage must be wrapped up before moving on to the next one (Petersen et al. 2009). In any case, within the boundary of persistently changing necessities and </w:t>
      </w:r>
      <w:proofErr w:type="gramStart"/>
      <w:r>
        <w:t>advertise</w:t>
      </w:r>
      <w:proofErr w:type="gramEnd"/>
      <w:r>
        <w:t xml:space="preserve"> pattern, this strict system needed to be consistent. More iterative techniques, such as Rapid Application Development (RAD), replaced the waterfall model around the 1970s (</w:t>
      </w:r>
      <w:proofErr w:type="spellStart"/>
      <w:r>
        <w:t>Chrismanto</w:t>
      </w:r>
      <w:proofErr w:type="spellEnd"/>
      <w:r>
        <w:t xml:space="preserve"> et al. 2019). </w:t>
      </w:r>
      <w:proofErr w:type="gramStart"/>
      <w:r>
        <w:t>In order to</w:t>
      </w:r>
      <w:proofErr w:type="gramEnd"/>
      <w:r>
        <w:t xml:space="preserve"> enable quick prototyping and adaptability </w:t>
      </w:r>
      <w:r>
        <w:lastRenderedPageBreak/>
        <w:t xml:space="preserve">to change requirements, RAD placed a strong impact on partner and engineer communication. Businesses seeking to shorten their advancement period, provided programs more quickly to demonstrate began to employ the strategy. </w:t>
      </w:r>
    </w:p>
    <w:p w14:paraId="362103B4" w14:textId="77777777" w:rsidR="00AE4115" w:rsidRDefault="00AE4115" w:rsidP="00B30DCC">
      <w:pPr>
        <w:spacing w:line="360" w:lineRule="auto"/>
      </w:pPr>
    </w:p>
    <w:p w14:paraId="7BA8E622" w14:textId="5B69DFED" w:rsidR="00AE4115" w:rsidRDefault="00AE4115" w:rsidP="00B30DCC">
      <w:pPr>
        <w:spacing w:line="360" w:lineRule="auto"/>
      </w:pPr>
      <w:r>
        <w:t xml:space="preserve">In 1990s, the </w:t>
      </w:r>
      <w:r w:rsidR="00454A8E">
        <w:t>generation saw</w:t>
      </w:r>
      <w:r>
        <w:t xml:space="preserve"> the trend of agile methodologies such as Scrum and Extreme Programming (XP), reducing the development process into smaller periods referred to as sprints, agile methodologies embraced flexibility and responsiveness in its workflow (Simplilearn, 202</w:t>
      </w:r>
      <w:r w:rsidR="00454A8E">
        <w:t>3</w:t>
      </w:r>
      <w:r>
        <w:t xml:space="preserve">). This approach was suitable for the rapidly developing modern mode of software development because it provided constant feedback and improvements. With </w:t>
      </w:r>
      <w:r w:rsidR="008D7573">
        <w:t xml:space="preserve">the concept of DevOps, a corporative model that pairs development application with IT operations, software development lifecycle is now shorter. It supports efficient organization and input rings by its communication, computerization, continuous delivery (Educative, 2024). The degree of this problem has risen correspondingly with increasing complexity and trade </w:t>
      </w:r>
      <w:proofErr w:type="gramStart"/>
      <w:r w:rsidR="008D7573">
        <w:t>and also</w:t>
      </w:r>
      <w:proofErr w:type="gramEnd"/>
      <w:r w:rsidR="008D7573">
        <w:t xml:space="preserve"> the connectivity of the program. </w:t>
      </w:r>
    </w:p>
    <w:p w14:paraId="7A07900B" w14:textId="77777777" w:rsidR="00BA1D39" w:rsidRDefault="00BA1D39" w:rsidP="00B30DCC">
      <w:pPr>
        <w:spacing w:line="360" w:lineRule="auto"/>
      </w:pPr>
    </w:p>
    <w:p w14:paraId="6F6DA9BD" w14:textId="170B4EB2" w:rsidR="00BA1D39" w:rsidRPr="00AE4115" w:rsidRDefault="00BA1D39" w:rsidP="00B30DCC">
      <w:pPr>
        <w:spacing w:line="360" w:lineRule="auto"/>
      </w:pPr>
      <w:r>
        <w:t xml:space="preserve">Platforms for low-code and no-code creation have surfaced recently, expanding software development by enabling non-technical individuals to create web apps and software with little to no programming experience. With the use of these platforms’ drag and drop interface, prebuilt parts, and visual programming tools, people and organizations may create applications without needing to have much programming skills. The rising need for quicker, more flexible software development that can accommodate the demands of a larger user base is reflected in the trend towards low-code and no-code development (Böck &amp; Frank, 2021). These platforms allow companies of all sizes to develop and adjust to a constantly changing digital world by reducing difficulties and boosting productivity. </w:t>
      </w:r>
    </w:p>
    <w:p w14:paraId="19A15438" w14:textId="77777777" w:rsidR="00AE4115" w:rsidRPr="00AE4115" w:rsidRDefault="00AE4115" w:rsidP="00B30DCC">
      <w:pPr>
        <w:spacing w:line="360" w:lineRule="auto"/>
      </w:pPr>
    </w:p>
    <w:p w14:paraId="3CADD6A5" w14:textId="77777777" w:rsidR="00DA3946" w:rsidRPr="00542214" w:rsidRDefault="00DA3946" w:rsidP="00B30DCC">
      <w:pPr>
        <w:spacing w:line="360" w:lineRule="auto"/>
      </w:pPr>
    </w:p>
    <w:p w14:paraId="39B57DFB" w14:textId="2882A5E7" w:rsidR="00F0449D" w:rsidRPr="00542214" w:rsidRDefault="00261D99" w:rsidP="00B30DCC">
      <w:pPr>
        <w:pStyle w:val="Heading2"/>
      </w:pPr>
      <w:bookmarkStart w:id="5" w:name="_Toc157594288"/>
      <w:r w:rsidRPr="00542214">
        <w:t>Essentials</w:t>
      </w:r>
      <w:r w:rsidR="00255448">
        <w:t xml:space="preserve"> of</w:t>
      </w:r>
      <w:r w:rsidRPr="00542214">
        <w:t xml:space="preserve"> Low-code and No-code </w:t>
      </w:r>
      <w:r w:rsidR="00D94234" w:rsidRPr="00542214">
        <w:t>Development</w:t>
      </w:r>
      <w:bookmarkEnd w:id="5"/>
    </w:p>
    <w:p w14:paraId="6359185E" w14:textId="77777777" w:rsidR="00A32DA5" w:rsidRPr="00542214" w:rsidRDefault="00A32DA5" w:rsidP="00B30DCC">
      <w:pPr>
        <w:spacing w:line="360" w:lineRule="auto"/>
        <w:rPr>
          <w:rFonts w:cs="Times New Roman"/>
        </w:rPr>
      </w:pPr>
    </w:p>
    <w:p w14:paraId="13F68E27" w14:textId="606FDB73" w:rsidR="00261D99" w:rsidRPr="00542214" w:rsidRDefault="00261D99" w:rsidP="00B30DCC">
      <w:pPr>
        <w:spacing w:line="360" w:lineRule="auto"/>
        <w:rPr>
          <w:rFonts w:cs="Times New Roman"/>
        </w:rPr>
      </w:pPr>
      <w:r w:rsidRPr="00542214">
        <w:rPr>
          <w:rFonts w:cs="Times New Roman"/>
        </w:rPr>
        <w:t xml:space="preserve">The principle of low-code and no-code development </w:t>
      </w:r>
      <w:proofErr w:type="gramStart"/>
      <w:r w:rsidRPr="00542214">
        <w:rPr>
          <w:rFonts w:cs="Times New Roman"/>
        </w:rPr>
        <w:t>involve</w:t>
      </w:r>
      <w:proofErr w:type="gramEnd"/>
      <w:r w:rsidRPr="00542214">
        <w:rPr>
          <w:rFonts w:cs="Times New Roman"/>
        </w:rPr>
        <w:t xml:space="preserve"> choosing the right platform, mastering its use, utilizing visual tools, promoting reusability, and leveraging automation capabilities. These principles aim to streamline application development, </w:t>
      </w:r>
      <w:proofErr w:type="gramStart"/>
      <w:r w:rsidRPr="00542214">
        <w:rPr>
          <w:rFonts w:cs="Times New Roman"/>
        </w:rPr>
        <w:t>increases</w:t>
      </w:r>
      <w:proofErr w:type="gramEnd"/>
      <w:r w:rsidRPr="00542214">
        <w:rPr>
          <w:rFonts w:cs="Times New Roman"/>
        </w:rPr>
        <w:t xml:space="preserve"> productivity, and reduce maintenance efforts. Selecting </w:t>
      </w:r>
      <w:r w:rsidR="00542214" w:rsidRPr="00542214">
        <w:rPr>
          <w:rFonts w:cs="Times New Roman"/>
        </w:rPr>
        <w:t>the right</w:t>
      </w:r>
      <w:r w:rsidRPr="00542214">
        <w:rPr>
          <w:rFonts w:cs="Times New Roman"/>
        </w:rPr>
        <w:t xml:space="preserve"> low-code or no-code platform is crucial for efficient </w:t>
      </w:r>
      <w:r w:rsidR="00542214" w:rsidRPr="00542214">
        <w:rPr>
          <w:rFonts w:cs="Times New Roman"/>
        </w:rPr>
        <w:t>development</w:t>
      </w:r>
      <w:r w:rsidRPr="00542214">
        <w:rPr>
          <w:rFonts w:cs="Times New Roman"/>
        </w:rPr>
        <w:t xml:space="preserve">. It involves considering features, </w:t>
      </w:r>
      <w:r w:rsidR="00542214" w:rsidRPr="00542214">
        <w:rPr>
          <w:rFonts w:cs="Times New Roman"/>
        </w:rPr>
        <w:t>intended</w:t>
      </w:r>
      <w:r w:rsidRPr="00542214">
        <w:rPr>
          <w:rFonts w:cs="Times New Roman"/>
        </w:rPr>
        <w:t xml:space="preserve"> </w:t>
      </w:r>
      <w:r w:rsidR="00542214" w:rsidRPr="00542214">
        <w:rPr>
          <w:rFonts w:cs="Times New Roman"/>
        </w:rPr>
        <w:t>scenarios</w:t>
      </w:r>
      <w:r w:rsidRPr="00542214">
        <w:rPr>
          <w:rFonts w:cs="Times New Roman"/>
        </w:rPr>
        <w:t xml:space="preserve">, and organizational needs. Avoiding vendor lock-in </w:t>
      </w:r>
      <w:r w:rsidR="00542214" w:rsidRPr="00542214">
        <w:rPr>
          <w:rFonts w:cs="Times New Roman"/>
        </w:rPr>
        <w:t>is also</w:t>
      </w:r>
      <w:r w:rsidRPr="00542214">
        <w:rPr>
          <w:rFonts w:cs="Times New Roman"/>
        </w:rPr>
        <w:t xml:space="preserve"> essential to </w:t>
      </w:r>
      <w:r w:rsidR="00542214" w:rsidRPr="00542214">
        <w:rPr>
          <w:rFonts w:cs="Times New Roman"/>
        </w:rPr>
        <w:t>protect</w:t>
      </w:r>
      <w:r w:rsidRPr="00542214">
        <w:rPr>
          <w:rFonts w:cs="Times New Roman"/>
        </w:rPr>
        <w:t xml:space="preserve"> investments (</w:t>
      </w:r>
      <w:proofErr w:type="spellStart"/>
      <w:r w:rsidR="00AE1380" w:rsidRPr="00542214">
        <w:t>Rokis</w:t>
      </w:r>
      <w:proofErr w:type="spellEnd"/>
      <w:r w:rsidR="00AE1380" w:rsidRPr="00542214">
        <w:t xml:space="preserve"> &amp; </w:t>
      </w:r>
      <w:proofErr w:type="spellStart"/>
      <w:r w:rsidR="00AE1380" w:rsidRPr="00542214">
        <w:t>Kirikova</w:t>
      </w:r>
      <w:proofErr w:type="spellEnd"/>
      <w:r w:rsidR="00AE1380" w:rsidRPr="00542214">
        <w:t>, 2023</w:t>
      </w:r>
      <w:r w:rsidRPr="00542214">
        <w:rPr>
          <w:rFonts w:cs="Times New Roman"/>
        </w:rPr>
        <w:t>)</w:t>
      </w:r>
      <w:r w:rsidR="00AE1380" w:rsidRPr="00542214">
        <w:rPr>
          <w:rFonts w:cs="Times New Roman"/>
        </w:rPr>
        <w:t xml:space="preserve">. Learning and mastering the chosen platform </w:t>
      </w:r>
      <w:proofErr w:type="gramStart"/>
      <w:r w:rsidR="00AE1380" w:rsidRPr="00542214">
        <w:rPr>
          <w:rFonts w:cs="Times New Roman"/>
        </w:rPr>
        <w:t>is</w:t>
      </w:r>
      <w:proofErr w:type="gramEnd"/>
      <w:r w:rsidR="00AE1380" w:rsidRPr="00542214">
        <w:rPr>
          <w:rFonts w:cs="Times New Roman"/>
        </w:rPr>
        <w:t xml:space="preserve"> vital for unleashing its full potential. While </w:t>
      </w:r>
      <w:r w:rsidR="00542214" w:rsidRPr="00542214">
        <w:rPr>
          <w:rFonts w:cs="Times New Roman"/>
        </w:rPr>
        <w:t>initial</w:t>
      </w:r>
      <w:r w:rsidR="00AE1380" w:rsidRPr="00542214">
        <w:rPr>
          <w:rFonts w:cs="Times New Roman"/>
        </w:rPr>
        <w:t xml:space="preserve"> development may be straightforward, understanding platform features, integrations, and development processes ensures optimal outcomes. </w:t>
      </w:r>
    </w:p>
    <w:p w14:paraId="01880DF9" w14:textId="77777777" w:rsidR="00AE1380" w:rsidRPr="00542214" w:rsidRDefault="00AE1380" w:rsidP="00B30DCC">
      <w:pPr>
        <w:spacing w:line="360" w:lineRule="auto"/>
        <w:rPr>
          <w:rFonts w:cs="Times New Roman"/>
        </w:rPr>
      </w:pPr>
    </w:p>
    <w:p w14:paraId="40CBB369" w14:textId="0C34EAEE" w:rsidR="00AE1380" w:rsidRPr="00542214" w:rsidRDefault="00AE1380" w:rsidP="00B30DCC">
      <w:pPr>
        <w:spacing w:line="360" w:lineRule="auto"/>
        <w:rPr>
          <w:rFonts w:cs="Times New Roman"/>
        </w:rPr>
      </w:pPr>
      <w:r w:rsidRPr="00542214">
        <w:rPr>
          <w:rFonts w:cs="Times New Roman"/>
        </w:rPr>
        <w:t>Visual application development plays a key r</w:t>
      </w:r>
      <w:r w:rsidR="00B30DCC" w:rsidRPr="00542214">
        <w:rPr>
          <w:rFonts w:cs="Times New Roman"/>
        </w:rPr>
        <w:t>o</w:t>
      </w:r>
      <w:r w:rsidRPr="00542214">
        <w:rPr>
          <w:rFonts w:cs="Times New Roman"/>
        </w:rPr>
        <w:t xml:space="preserve">le, allowing developers to create </w:t>
      </w:r>
      <w:r w:rsidR="00542214" w:rsidRPr="00542214">
        <w:rPr>
          <w:rFonts w:cs="Times New Roman"/>
        </w:rPr>
        <w:t>applications</w:t>
      </w:r>
      <w:r w:rsidRPr="00542214">
        <w:rPr>
          <w:rFonts w:cs="Times New Roman"/>
        </w:rPr>
        <w:t xml:space="preserve"> without extensive manual coding. </w:t>
      </w:r>
      <w:r w:rsidR="00542214" w:rsidRPr="00542214">
        <w:rPr>
          <w:rFonts w:cs="Times New Roman"/>
        </w:rPr>
        <w:t>Predefined</w:t>
      </w:r>
      <w:r w:rsidRPr="00542214">
        <w:rPr>
          <w:rFonts w:cs="Times New Roman"/>
        </w:rPr>
        <w:t xml:space="preserve"> </w:t>
      </w:r>
      <w:r w:rsidR="00542214" w:rsidRPr="00542214">
        <w:rPr>
          <w:rFonts w:cs="Times New Roman"/>
        </w:rPr>
        <w:t>components</w:t>
      </w:r>
      <w:r w:rsidRPr="00542214">
        <w:rPr>
          <w:rFonts w:cs="Times New Roman"/>
        </w:rPr>
        <w:t>, elements, and templates provided by the platform enhance efficiency and reduce development time. Re</w:t>
      </w:r>
      <w:r w:rsidR="00B30DCC" w:rsidRPr="00542214">
        <w:rPr>
          <w:rFonts w:cs="Times New Roman"/>
        </w:rPr>
        <w:t xml:space="preserve">usability is emphasized to efficiently utilize previously </w:t>
      </w:r>
      <w:r w:rsidR="00542214" w:rsidRPr="00542214">
        <w:rPr>
          <w:rFonts w:cs="Times New Roman"/>
        </w:rPr>
        <w:t>created</w:t>
      </w:r>
      <w:r w:rsidR="00B30DCC" w:rsidRPr="00542214">
        <w:rPr>
          <w:rFonts w:cs="Times New Roman"/>
        </w:rPr>
        <w:t xml:space="preserve"> artifacts, leading to increased productivity and reduced maintenance efforts. This principle extends across various </w:t>
      </w:r>
      <w:r w:rsidR="00542214" w:rsidRPr="00542214">
        <w:rPr>
          <w:rFonts w:cs="Times New Roman"/>
        </w:rPr>
        <w:t>components</w:t>
      </w:r>
      <w:r w:rsidR="00B30DCC" w:rsidRPr="00542214">
        <w:rPr>
          <w:rFonts w:cs="Times New Roman"/>
        </w:rPr>
        <w:t>, including data models, UI elements and testing (</w:t>
      </w:r>
      <w:proofErr w:type="spellStart"/>
      <w:r w:rsidR="00B30DCC" w:rsidRPr="00542214">
        <w:t>Rokis</w:t>
      </w:r>
      <w:proofErr w:type="spellEnd"/>
      <w:r w:rsidR="00B30DCC" w:rsidRPr="00542214">
        <w:t xml:space="preserve"> &amp; </w:t>
      </w:r>
      <w:proofErr w:type="spellStart"/>
      <w:r w:rsidR="00B30DCC" w:rsidRPr="00542214">
        <w:t>Kirikova</w:t>
      </w:r>
      <w:proofErr w:type="spellEnd"/>
      <w:r w:rsidR="00B30DCC" w:rsidRPr="00542214">
        <w:t>, 2023</w:t>
      </w:r>
      <w:r w:rsidR="00B30DCC" w:rsidRPr="00542214">
        <w:rPr>
          <w:rFonts w:cs="Times New Roman"/>
        </w:rPr>
        <w:t xml:space="preserve">). Automation </w:t>
      </w:r>
      <w:r w:rsidR="00542214" w:rsidRPr="00542214">
        <w:rPr>
          <w:rFonts w:cs="Times New Roman"/>
        </w:rPr>
        <w:t>capabilities</w:t>
      </w:r>
      <w:r w:rsidR="00B30DCC" w:rsidRPr="00542214">
        <w:rPr>
          <w:rFonts w:cs="Times New Roman"/>
        </w:rPr>
        <w:t xml:space="preserve"> integrated into low-code and no-code platforms facilitate tasks throughout the development lifecycle. From generating </w:t>
      </w:r>
      <w:r w:rsidR="00542214" w:rsidRPr="00542214">
        <w:rPr>
          <w:rFonts w:cs="Times New Roman"/>
        </w:rPr>
        <w:t>applications</w:t>
      </w:r>
      <w:r w:rsidR="00B30DCC" w:rsidRPr="00542214">
        <w:rPr>
          <w:rFonts w:cs="Times New Roman"/>
        </w:rPr>
        <w:t xml:space="preserve"> automatically to deploying and scaling, automation speeds up the application delivery process. Customization is encouraged but should be </w:t>
      </w:r>
      <w:r w:rsidR="00542214" w:rsidRPr="00542214">
        <w:rPr>
          <w:rFonts w:cs="Times New Roman"/>
        </w:rPr>
        <w:t>fair</w:t>
      </w:r>
      <w:r w:rsidR="00B30DCC" w:rsidRPr="00542214">
        <w:rPr>
          <w:rFonts w:cs="Times New Roman"/>
        </w:rPr>
        <w:t xml:space="preserve">. While additional customization features allow for a higher degree of personalization, developers must balance the benefits with increased development time and complexity. Empowering citizen developers, individuals with </w:t>
      </w:r>
      <w:r w:rsidR="00542214" w:rsidRPr="00542214">
        <w:rPr>
          <w:rFonts w:cs="Times New Roman"/>
        </w:rPr>
        <w:t>minimal</w:t>
      </w:r>
      <w:r w:rsidR="00B30DCC" w:rsidRPr="00542214">
        <w:rPr>
          <w:rFonts w:cs="Times New Roman"/>
        </w:rPr>
        <w:t xml:space="preserve"> coding experience, in a collaborative fusion team with IT professionals enhances development speed and aligns better with business needs. Promoting IT-business collaboration ensures faster translation of business requirements into functional applications. Regular feedback and continuous refinement through quick iteration improve communication and project outcomes. </w:t>
      </w:r>
    </w:p>
    <w:p w14:paraId="6746A979" w14:textId="77777777" w:rsidR="00B30DCC" w:rsidRPr="00542214" w:rsidRDefault="00B30DCC" w:rsidP="00B30DCC">
      <w:pPr>
        <w:spacing w:line="360" w:lineRule="auto"/>
        <w:rPr>
          <w:rFonts w:cs="Times New Roman"/>
        </w:rPr>
      </w:pPr>
    </w:p>
    <w:p w14:paraId="6A833A86" w14:textId="50E629E7" w:rsidR="00B30DCC" w:rsidRPr="00542214" w:rsidRDefault="00B30DCC" w:rsidP="00B30DCC">
      <w:pPr>
        <w:spacing w:line="360" w:lineRule="auto"/>
        <w:rPr>
          <w:rFonts w:cs="Times New Roman"/>
        </w:rPr>
      </w:pPr>
      <w:r w:rsidRPr="00542214">
        <w:rPr>
          <w:rFonts w:cs="Times New Roman"/>
        </w:rPr>
        <w:t xml:space="preserve">Establishing governance is also crucial to prevent security and IT governance concerns associated with fast application delivery. It ensures that proper measures are in place to uphold security and </w:t>
      </w:r>
      <w:r w:rsidR="00542214" w:rsidRPr="00542214">
        <w:rPr>
          <w:rFonts w:cs="Times New Roman"/>
        </w:rPr>
        <w:t>compliance</w:t>
      </w:r>
      <w:r w:rsidRPr="00542214">
        <w:rPr>
          <w:rFonts w:cs="Times New Roman"/>
        </w:rPr>
        <w:t xml:space="preserve"> standards. Following an iterative development lifecycle, embracing a test-and-lean culture for innovation, and supporting changing requirements are additional principles that contribute to the success of low-code and no-code development (</w:t>
      </w:r>
      <w:proofErr w:type="spellStart"/>
      <w:r w:rsidRPr="00542214">
        <w:t>Rokis</w:t>
      </w:r>
      <w:proofErr w:type="spellEnd"/>
      <w:r w:rsidRPr="00542214">
        <w:t xml:space="preserve"> &amp; </w:t>
      </w:r>
      <w:proofErr w:type="spellStart"/>
      <w:r w:rsidRPr="00542214">
        <w:t>Kirikova</w:t>
      </w:r>
      <w:proofErr w:type="spellEnd"/>
      <w:r w:rsidRPr="00542214">
        <w:t>, 2023</w:t>
      </w:r>
      <w:r w:rsidRPr="00542214">
        <w:rPr>
          <w:rFonts w:cs="Times New Roman"/>
        </w:rPr>
        <w:t xml:space="preserve">). These principles </w:t>
      </w:r>
      <w:r w:rsidR="00542214" w:rsidRPr="00542214">
        <w:rPr>
          <w:rFonts w:cs="Times New Roman"/>
        </w:rPr>
        <w:t>collectively</w:t>
      </w:r>
      <w:r w:rsidRPr="00542214">
        <w:rPr>
          <w:rFonts w:cs="Times New Roman"/>
        </w:rPr>
        <w:t xml:space="preserve"> drive agility, </w:t>
      </w:r>
      <w:proofErr w:type="gramStart"/>
      <w:r w:rsidRPr="00542214">
        <w:rPr>
          <w:rFonts w:cs="Times New Roman"/>
        </w:rPr>
        <w:t>responsiveness</w:t>
      </w:r>
      <w:proofErr w:type="gramEnd"/>
      <w:r w:rsidRPr="00542214">
        <w:rPr>
          <w:rFonts w:cs="Times New Roman"/>
        </w:rPr>
        <w:t xml:space="preserve"> and innovation in </w:t>
      </w:r>
      <w:proofErr w:type="gramStart"/>
      <w:r w:rsidRPr="00542214">
        <w:rPr>
          <w:rFonts w:cs="Times New Roman"/>
        </w:rPr>
        <w:t>software</w:t>
      </w:r>
      <w:proofErr w:type="gramEnd"/>
      <w:r w:rsidRPr="00542214">
        <w:rPr>
          <w:rFonts w:cs="Times New Roman"/>
        </w:rPr>
        <w:t xml:space="preserve"> development process. </w:t>
      </w:r>
    </w:p>
    <w:p w14:paraId="7F8606E6" w14:textId="77777777" w:rsidR="00B30DCC" w:rsidRPr="00542214" w:rsidRDefault="00B30DCC" w:rsidP="00A32DA5">
      <w:pPr>
        <w:rPr>
          <w:rFonts w:cs="Times New Roman"/>
        </w:rPr>
      </w:pPr>
    </w:p>
    <w:p w14:paraId="141C90D4" w14:textId="77777777" w:rsidR="00B30DCC" w:rsidRPr="00542214" w:rsidRDefault="00B30DCC" w:rsidP="00A32DA5">
      <w:pPr>
        <w:rPr>
          <w:rFonts w:cs="Times New Roman"/>
        </w:rPr>
      </w:pPr>
    </w:p>
    <w:p w14:paraId="72740BCE" w14:textId="2BB66E30" w:rsidR="00F0449D" w:rsidRDefault="002757B3" w:rsidP="00F0449D">
      <w:pPr>
        <w:pStyle w:val="Heading1"/>
        <w:jc w:val="left"/>
      </w:pPr>
      <w:bookmarkStart w:id="6" w:name="_Toc157594289"/>
      <w:bookmarkStart w:id="7" w:name="_Hlk50540170"/>
      <w:r>
        <w:lastRenderedPageBreak/>
        <w:t>Powerapps fundamentals</w:t>
      </w:r>
      <w:bookmarkEnd w:id="6"/>
    </w:p>
    <w:p w14:paraId="1824A285" w14:textId="565AAEA0" w:rsidR="00125CC0" w:rsidRDefault="00125CC0" w:rsidP="00273C0E">
      <w:pPr>
        <w:spacing w:after="160" w:line="360" w:lineRule="auto"/>
        <w:jc w:val="left"/>
      </w:pPr>
      <w:r>
        <w:t xml:space="preserve">A complete set of tools called PowerApps </w:t>
      </w:r>
      <w:r w:rsidR="00A4104D">
        <w:t>was</w:t>
      </w:r>
      <w:r>
        <w:t xml:space="preserve"> invented to let developers create customized </w:t>
      </w:r>
      <w:proofErr w:type="gramStart"/>
      <w:r>
        <w:t>app</w:t>
      </w:r>
      <w:proofErr w:type="gramEnd"/>
      <w:r>
        <w:t xml:space="preserve"> with little code needed to server both individual users and businesses. It operates in a low-code environment and </w:t>
      </w:r>
      <w:r w:rsidR="000B12EA">
        <w:t>connects</w:t>
      </w:r>
      <w:r>
        <w:t xml:space="preserve"> to Microsoft Office services with ease. PowerApps works with typical web browsers and mobile platforms (iOS and Android). PowerApps effectively use integrated data sets and operate within the Office 365 domain. The development of applications can be divided into three distinct paradigms: the Model-driven paradigm, in which data is sourced from supported connectors to enable ordered and visually compelling data representation. The Canvas-driven paradigm, which allows users the freedom to create interfaces from scratch using simple drag and drop features. </w:t>
      </w:r>
      <w:r w:rsidR="000B12EA">
        <w:t>Whereas</w:t>
      </w:r>
      <w:r>
        <w:t xml:space="preserve"> Portals apps </w:t>
      </w:r>
      <w:r w:rsidR="000B12EA">
        <w:t>allow</w:t>
      </w:r>
      <w:r>
        <w:t xml:space="preserve"> the creation of canvas or model-driven apps to share internally with authenticated users (Palmer, 2020).</w:t>
      </w:r>
    </w:p>
    <w:p w14:paraId="2C7F89F6" w14:textId="77777777" w:rsidR="00125CC0" w:rsidRDefault="00125CC0" w:rsidP="00273C0E">
      <w:pPr>
        <w:spacing w:after="160" w:line="360" w:lineRule="auto"/>
        <w:jc w:val="left"/>
      </w:pPr>
    </w:p>
    <w:p w14:paraId="78C32AC5" w14:textId="4A6A7C94" w:rsidR="00D26C5F" w:rsidRDefault="00125CC0" w:rsidP="00307456">
      <w:pPr>
        <w:spacing w:after="160" w:line="360" w:lineRule="auto"/>
        <w:jc w:val="left"/>
      </w:pPr>
      <w:r>
        <w:t xml:space="preserve">An essential part of Office 365, PowerApps enables smooth data sharing between many Microsoft products, including Excel, Power BI, and SharePoint. PowerApps also promotes integration inside Microsoft’s business ecosystems. With PowerApps, users can create, </w:t>
      </w:r>
      <w:r w:rsidR="000B12EA">
        <w:t>share,</w:t>
      </w:r>
      <w:r>
        <w:t xml:space="preserve"> and execute programs on any device by utilizing a cloud-based architecture. It may be integrated with several different data sources, including </w:t>
      </w:r>
      <w:r w:rsidR="000B12EA">
        <w:t>on-premises</w:t>
      </w:r>
      <w:r>
        <w:t xml:space="preserve"> </w:t>
      </w:r>
      <w:r w:rsidR="000B12EA">
        <w:t>systems</w:t>
      </w:r>
      <w:r>
        <w:t xml:space="preserve"> and cloud services like Dynamics 365, Microsoft 365, and Azure. It is </w:t>
      </w:r>
      <w:r w:rsidR="000B12EA">
        <w:t>less simple</w:t>
      </w:r>
      <w:r>
        <w:t xml:space="preserve"> to create apps tha</w:t>
      </w:r>
      <w:r w:rsidR="000B12EA">
        <w:t>t</w:t>
      </w:r>
      <w:r>
        <w:t xml:space="preserve"> m</w:t>
      </w:r>
      <w:r w:rsidR="000B12EA">
        <w:t>a</w:t>
      </w:r>
      <w:r>
        <w:t xml:space="preserve">ke use of current data and services because </w:t>
      </w:r>
      <w:r w:rsidR="000B12EA">
        <w:t>of</w:t>
      </w:r>
      <w:r>
        <w:t xml:space="preserve"> this architecture’s seamless data communication and integration capabilities.</w:t>
      </w:r>
      <w:r w:rsidR="000B12EA">
        <w:t xml:space="preserve"> The compatibility of application deployment across several platforms is further increased with the release of the PowerApps container application (Palmer, 2020). Like Microsoft Excel or Access, PowerApps improves workflow efficiency with a little coding needed. Knowing the software inside and out is crucial since it uses a variety of formulas and functions to carry out front-end and backend operations. As a result, PowerApps became a competent and intuitive tool that facilitates quick and effective application development process in both university and business settings.  </w:t>
      </w:r>
      <w:r>
        <w:t xml:space="preserve"> </w:t>
      </w:r>
    </w:p>
    <w:p w14:paraId="74ED74E6" w14:textId="379C23AA" w:rsidR="001325DB" w:rsidRPr="007B28A5" w:rsidRDefault="00D26C5F" w:rsidP="00D26C5F">
      <w:pPr>
        <w:spacing w:after="160"/>
        <w:jc w:val="left"/>
      </w:pPr>
      <w:r>
        <w:br w:type="page"/>
      </w:r>
    </w:p>
    <w:p w14:paraId="77221A3A" w14:textId="111342C0" w:rsidR="00E262E7" w:rsidRDefault="003D0DB9" w:rsidP="00E262E7">
      <w:pPr>
        <w:pStyle w:val="Heading2"/>
      </w:pPr>
      <w:bookmarkStart w:id="8" w:name="_Toc157594290"/>
      <w:r>
        <w:lastRenderedPageBreak/>
        <w:t>Key Features</w:t>
      </w:r>
      <w:bookmarkEnd w:id="8"/>
      <w:r>
        <w:t xml:space="preserve"> </w:t>
      </w:r>
    </w:p>
    <w:p w14:paraId="0081F7E6" w14:textId="77777777" w:rsidR="003D0DB9" w:rsidRDefault="003D0DB9" w:rsidP="003D0DB9"/>
    <w:p w14:paraId="1EEA07B8" w14:textId="2E3D2805" w:rsidR="003D0DB9" w:rsidRDefault="008A52B6" w:rsidP="00D26C5F">
      <w:pPr>
        <w:spacing w:line="360" w:lineRule="auto"/>
      </w:pPr>
      <w:r>
        <w:t xml:space="preserve">Microsoft PowerApps </w:t>
      </w:r>
      <w:r w:rsidR="00D26C5F">
        <w:t>offers</w:t>
      </w:r>
      <w:r>
        <w:t xml:space="preserve"> a range of key features that make it a powerful tool for app development. One of its main features is its low-code development platform, enabling businesses to create custom apps without extensive coding experience</w:t>
      </w:r>
      <w:r w:rsidR="00250A6E">
        <w:t xml:space="preserve">. </w:t>
      </w:r>
      <w:r w:rsidR="008226EA">
        <w:t xml:space="preserve">The platform provides a simple drag and drop interface, allowing users to build apps without writing any code, making </w:t>
      </w:r>
      <w:r w:rsidR="00D26C5F">
        <w:t>it</w:t>
      </w:r>
      <w:r w:rsidR="008226EA">
        <w:t xml:space="preserve"> more accessible to the users with varying </w:t>
      </w:r>
      <w:r w:rsidR="00D26C5F">
        <w:t>levels</w:t>
      </w:r>
      <w:r w:rsidR="008226EA">
        <w:t xml:space="preserve"> of coding expertise. PowerApps also offers </w:t>
      </w:r>
      <w:r w:rsidR="00D26C5F">
        <w:t>integration</w:t>
      </w:r>
      <w:r w:rsidR="008226EA">
        <w:t xml:space="preserve"> with various services such as Excel, OneDrive, and SharePoint, providing flexibility and connectivity with other Microsoft tools and services (</w:t>
      </w:r>
      <w:r w:rsidR="00D26C5F">
        <w:t>Microsoft, 2022</w:t>
      </w:r>
      <w:r w:rsidR="008226EA">
        <w:t>).</w:t>
      </w:r>
      <w:r>
        <w:t xml:space="preserve"> </w:t>
      </w:r>
      <w:r w:rsidR="00D26C5F">
        <w:t>Additionally, PowerApps provides access to the Common Data Service (CDS), a cloud-based data storage and management service that allows users to store and share data across different platforms. This feature enables businesses to create a more comprehensive view of their data, making it easier to identify trends, make informed decisions, and gain a competitive edge. Furthermore, PowerApps supports responsive designs allowing apps to run smoothly in browsers or on mobile devices, improving user experience and engagement</w:t>
      </w:r>
      <w:r w:rsidR="00250A6E">
        <w:t xml:space="preserve">. </w:t>
      </w:r>
      <w:r w:rsidR="00D26C5F">
        <w:t>Another key feature is the AI Builder, an artificial intelligence platform that allows companies to create custom AI models, offering pre-built AI models that can be utilized for various purposes</w:t>
      </w:r>
      <w:r w:rsidR="00250A6E">
        <w:t xml:space="preserve"> </w:t>
      </w:r>
      <w:r w:rsidR="00250A6E">
        <w:t>(</w:t>
      </w:r>
      <w:r w:rsidR="00250A6E">
        <w:t>Singh</w:t>
      </w:r>
      <w:r w:rsidR="00250A6E">
        <w:t>, 202</w:t>
      </w:r>
      <w:r w:rsidR="00250A6E">
        <w:t>3</w:t>
      </w:r>
      <w:r w:rsidR="00250A6E">
        <w:t>)</w:t>
      </w:r>
      <w:r w:rsidR="00D26C5F">
        <w:t>. These features, combined with its user-friendly interface and easy connectivity with different cloud services, make PowerApps a unique, versatile, and valuable platform for any business looking to create custom apps and improve productivity</w:t>
      </w:r>
      <w:r w:rsidR="00250A6E">
        <w:t>.</w:t>
      </w:r>
    </w:p>
    <w:p w14:paraId="25059FE0" w14:textId="77777777" w:rsidR="00D26C5F" w:rsidRDefault="00D26C5F" w:rsidP="00D26C5F">
      <w:pPr>
        <w:spacing w:line="360" w:lineRule="auto"/>
      </w:pPr>
    </w:p>
    <w:p w14:paraId="529F3CA3" w14:textId="77777777" w:rsidR="00D26C5F" w:rsidRPr="003D0DB9" w:rsidRDefault="00D26C5F" w:rsidP="003D0DB9"/>
    <w:p w14:paraId="6D83C402" w14:textId="5E9D5125" w:rsidR="003D0DB9" w:rsidRPr="00E262E7" w:rsidRDefault="003D0DB9" w:rsidP="003D0DB9">
      <w:pPr>
        <w:pStyle w:val="Heading2"/>
      </w:pPr>
      <w:bookmarkStart w:id="9" w:name="_Toc157594291"/>
      <w:r>
        <w:t xml:space="preserve">PowerApps </w:t>
      </w:r>
      <w:r w:rsidR="004D0FA1">
        <w:t xml:space="preserve">Application </w:t>
      </w:r>
      <w:r w:rsidR="00506DFE">
        <w:t>Types</w:t>
      </w:r>
      <w:bookmarkEnd w:id="9"/>
    </w:p>
    <w:p w14:paraId="02AACCE9" w14:textId="77777777" w:rsidR="003D0DB9" w:rsidRDefault="003D0DB9" w:rsidP="003D0DB9"/>
    <w:p w14:paraId="52457EFF" w14:textId="1BB65A1C" w:rsidR="008951D7" w:rsidRDefault="00506DFE" w:rsidP="00506DFE">
      <w:pPr>
        <w:spacing w:line="360" w:lineRule="auto"/>
      </w:pPr>
      <w:r>
        <w:t xml:space="preserve">There are mainly three different types of apps that can be designed with PowerApps. They are Canvas app, Model-driven app, and Web portal apps. Each </w:t>
      </w:r>
      <w:r w:rsidR="00250A6E">
        <w:t>app</w:t>
      </w:r>
      <w:r>
        <w:t xml:space="preserve"> can be made to accommodate various project sizes, kinds, and development requirements. Their approaches to app’s general design are where they diverge most. Canvas apps provide a blank canvas for flexible creation, model-driven apps make use of pre-existing data structures for a more structured approaches, while web portal apps concentrate on offering external access to the application. With these alternatives, developers may select the most appropriate method of creation according to the needs of the project. </w:t>
      </w:r>
    </w:p>
    <w:p w14:paraId="60258355" w14:textId="5474DDE3" w:rsidR="00506DFE" w:rsidRDefault="008951D7" w:rsidP="008951D7">
      <w:pPr>
        <w:spacing w:after="160"/>
        <w:jc w:val="left"/>
      </w:pPr>
      <w:r>
        <w:br w:type="page"/>
      </w:r>
    </w:p>
    <w:p w14:paraId="45287C30" w14:textId="056F2BAF" w:rsidR="00506DFE" w:rsidRDefault="00506DFE" w:rsidP="00506DFE">
      <w:pPr>
        <w:pStyle w:val="Heading3"/>
      </w:pPr>
      <w:bookmarkStart w:id="10" w:name="_Toc157594292"/>
      <w:r>
        <w:lastRenderedPageBreak/>
        <w:t>Canvas Apps</w:t>
      </w:r>
      <w:bookmarkEnd w:id="10"/>
    </w:p>
    <w:p w14:paraId="2BA4FDAE" w14:textId="77777777" w:rsidR="00506DFE" w:rsidRDefault="00506DFE" w:rsidP="00506DFE"/>
    <w:p w14:paraId="142AB41D" w14:textId="5040D435" w:rsidR="00506DFE" w:rsidRDefault="00506DFE" w:rsidP="008951D7">
      <w:pPr>
        <w:spacing w:line="360" w:lineRule="auto"/>
      </w:pPr>
      <w:r>
        <w:t xml:space="preserve">The most visually simple kind of PowerApps app development is called a Canvas app. From a blank canvas app, it involves creating a customized and intricate interface with a strong focus on usability. </w:t>
      </w:r>
      <w:proofErr w:type="gramStart"/>
      <w:r>
        <w:t>Similar to</w:t>
      </w:r>
      <w:proofErr w:type="gramEnd"/>
      <w:r>
        <w:t xml:space="preserve"> making a PowerPoint presentation or utilizing common prototype tools, developers can choose things from menu and drag and drop items into the respective place as per the design. Once ready, the interface may connect to a variety of data sources, and canvas enables the creation of </w:t>
      </w:r>
      <w:proofErr w:type="gramStart"/>
      <w:r>
        <w:t>particular logic</w:t>
      </w:r>
      <w:proofErr w:type="gramEnd"/>
      <w:r>
        <w:t xml:space="preserve"> pipelines for data using expressions similar to those found in Microsoft Excel (Microsoft, 2023). However, it is essential to note that canvas apps can be time</w:t>
      </w:r>
      <w:r w:rsidR="008951D7">
        <w:t xml:space="preserve"> consuming</w:t>
      </w:r>
      <w:r>
        <w:t xml:space="preserve"> for data-</w:t>
      </w:r>
      <w:r w:rsidR="008951D7">
        <w:t xml:space="preserve">oriented requirements. Canvas apps may lack responsiveness, with a fixed screen size, and creating multiple apps may be necessary for different screen sizes. Additionally, grids/views can be complex and may require some coding knowledge for sorting and searching functionalities (Kristina, 2022). </w:t>
      </w:r>
    </w:p>
    <w:p w14:paraId="78776C25" w14:textId="77777777" w:rsidR="008951D7" w:rsidRDefault="008951D7" w:rsidP="008951D7">
      <w:pPr>
        <w:spacing w:line="360" w:lineRule="auto"/>
      </w:pPr>
    </w:p>
    <w:p w14:paraId="0D4C3211" w14:textId="77777777" w:rsidR="008951D7" w:rsidRDefault="008951D7" w:rsidP="008951D7">
      <w:pPr>
        <w:keepNext/>
        <w:spacing w:line="360" w:lineRule="auto"/>
      </w:pPr>
      <w:r>
        <w:rPr>
          <w:noProof/>
        </w:rPr>
        <w:drawing>
          <wp:inline distT="0" distB="0" distL="0" distR="0" wp14:anchorId="324C7D32" wp14:editId="474F591D">
            <wp:extent cx="6324600" cy="3749813"/>
            <wp:effectExtent l="0" t="0" r="0" b="0"/>
            <wp:docPr id="1432653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53866" name="Picture 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63301" cy="3832048"/>
                    </a:xfrm>
                    <a:prstGeom prst="rect">
                      <a:avLst/>
                    </a:prstGeom>
                    <a:noFill/>
                    <a:ln>
                      <a:noFill/>
                    </a:ln>
                  </pic:spPr>
                </pic:pic>
              </a:graphicData>
            </a:graphic>
          </wp:inline>
        </w:drawing>
      </w:r>
    </w:p>
    <w:p w14:paraId="05738C52" w14:textId="7278A3D0" w:rsidR="004B4E2B" w:rsidRDefault="008951D7" w:rsidP="008951D7">
      <w:pPr>
        <w:pStyle w:val="Caption"/>
      </w:pPr>
      <w:bookmarkStart w:id="11" w:name="_Toc157594301"/>
      <w:r>
        <w:t xml:space="preserve">Figure </w:t>
      </w:r>
      <w:r>
        <w:fldChar w:fldCharType="begin"/>
      </w:r>
      <w:r>
        <w:instrText xml:space="preserve"> SEQ Figure \* ARABIC </w:instrText>
      </w:r>
      <w:r>
        <w:fldChar w:fldCharType="separate"/>
      </w:r>
      <w:r w:rsidR="00CF4E96">
        <w:rPr>
          <w:noProof/>
        </w:rPr>
        <w:t>1</w:t>
      </w:r>
      <w:r>
        <w:fldChar w:fldCharType="end"/>
      </w:r>
      <w:r>
        <w:t xml:space="preserve"> Blank canvas app </w:t>
      </w:r>
      <w:proofErr w:type="gramStart"/>
      <w:r>
        <w:t>layout</w:t>
      </w:r>
      <w:bookmarkEnd w:id="11"/>
      <w:proofErr w:type="gramEnd"/>
    </w:p>
    <w:p w14:paraId="6B22DFD0" w14:textId="4EB935EB" w:rsidR="008951D7" w:rsidRPr="004B4E2B" w:rsidRDefault="004B4E2B" w:rsidP="004B4E2B">
      <w:pPr>
        <w:spacing w:after="160"/>
        <w:jc w:val="left"/>
        <w:rPr>
          <w:i/>
          <w:iCs/>
          <w:color w:val="44546A" w:themeColor="text2"/>
          <w:sz w:val="18"/>
          <w:szCs w:val="18"/>
        </w:rPr>
      </w:pPr>
      <w:r>
        <w:br w:type="page"/>
      </w:r>
    </w:p>
    <w:p w14:paraId="57479370" w14:textId="6ADC261F" w:rsidR="008951D7" w:rsidRDefault="008951D7" w:rsidP="008951D7">
      <w:pPr>
        <w:pStyle w:val="Heading3"/>
      </w:pPr>
      <w:bookmarkStart w:id="12" w:name="_Toc157594293"/>
      <w:r>
        <w:lastRenderedPageBreak/>
        <w:t>Model-Driven Apps</w:t>
      </w:r>
      <w:bookmarkEnd w:id="12"/>
    </w:p>
    <w:p w14:paraId="09CDDA45" w14:textId="77777777" w:rsidR="00CF4E96" w:rsidRDefault="00CF4E96" w:rsidP="00CF4E96"/>
    <w:p w14:paraId="302416F4" w14:textId="143450AD" w:rsidR="00CF4E96" w:rsidRDefault="00CF4E96" w:rsidP="00CF4E96">
      <w:pPr>
        <w:spacing w:line="360" w:lineRule="auto"/>
      </w:pPr>
      <w:r>
        <w:t xml:space="preserve">Model-driven app development offers benefits including fast build process, a uniform appearance across different devices, and simple environment transition because a larger portion of the user experience is decided by the components which is added to the layout. Model-driven apps, as compared to the Canvas apps, start with a basic data model, which makes them ideal for </w:t>
      </w:r>
      <w:proofErr w:type="gramStart"/>
      <w:r>
        <w:t>task</w:t>
      </w:r>
      <w:proofErr w:type="gramEnd"/>
      <w:r>
        <w:t xml:space="preserve"> requiring a higher degree of data quality. These applications work best in situations where handling vast volumes of data is the primary focus of it and the user interface is much </w:t>
      </w:r>
      <w:proofErr w:type="gramStart"/>
      <w:r>
        <w:t>more simpler</w:t>
      </w:r>
      <w:proofErr w:type="gramEnd"/>
      <w:r>
        <w:t xml:space="preserve">. By using this component, the user can quickly develop a model-driven application that allows users to see, update and manage data through configurable dashboards, forms, and views. Users may also add a personalized touch to Model-drive layout by embedding Canvas app, even if the UI/UX may not be as customizable (Microsoft, 2023). </w:t>
      </w:r>
    </w:p>
    <w:p w14:paraId="1E14AB40" w14:textId="77777777" w:rsidR="00CF4E96" w:rsidRDefault="00CF4E96" w:rsidP="00CF4E96">
      <w:pPr>
        <w:spacing w:line="360" w:lineRule="auto"/>
      </w:pPr>
    </w:p>
    <w:p w14:paraId="629AEE54" w14:textId="2767C329" w:rsidR="00CF4E96" w:rsidRDefault="00CF4E96" w:rsidP="00CF4E96">
      <w:pPr>
        <w:spacing w:line="360" w:lineRule="auto"/>
      </w:pPr>
      <w:r>
        <w:rPr>
          <w:noProof/>
        </w:rPr>
        <w:drawing>
          <wp:inline distT="0" distB="0" distL="0" distR="0" wp14:anchorId="3F4F6D69" wp14:editId="7803798A">
            <wp:extent cx="6299835" cy="3717925"/>
            <wp:effectExtent l="0" t="0" r="0" b="0"/>
            <wp:docPr id="268238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38451" name="Picture 1"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99835" cy="3717925"/>
                    </a:xfrm>
                    <a:prstGeom prst="rect">
                      <a:avLst/>
                    </a:prstGeom>
                    <a:noFill/>
                    <a:ln>
                      <a:noFill/>
                    </a:ln>
                  </pic:spPr>
                </pic:pic>
              </a:graphicData>
            </a:graphic>
          </wp:inline>
        </w:drawing>
      </w:r>
    </w:p>
    <w:p w14:paraId="3BB5FCB1" w14:textId="44EBA81B" w:rsidR="004B4E2B" w:rsidRDefault="00CF4E96" w:rsidP="00CF4E96">
      <w:pPr>
        <w:pStyle w:val="Caption"/>
      </w:pPr>
      <w:bookmarkStart w:id="13" w:name="_Toc157594302"/>
      <w:r>
        <w:t xml:space="preserve">Figure </w:t>
      </w:r>
      <w:r>
        <w:fldChar w:fldCharType="begin"/>
      </w:r>
      <w:r>
        <w:instrText xml:space="preserve"> SEQ Figure \* ARABIC </w:instrText>
      </w:r>
      <w:r>
        <w:fldChar w:fldCharType="separate"/>
      </w:r>
      <w:r>
        <w:rPr>
          <w:noProof/>
        </w:rPr>
        <w:t>2</w:t>
      </w:r>
      <w:r>
        <w:fldChar w:fldCharType="end"/>
      </w:r>
      <w:r>
        <w:t xml:space="preserve"> A dashboard in Model driven layout with different sections (Microsoft)</w:t>
      </w:r>
      <w:bookmarkEnd w:id="13"/>
    </w:p>
    <w:p w14:paraId="1A302AEE" w14:textId="6366DEB0" w:rsidR="004B4E2B" w:rsidRPr="004B4E2B" w:rsidRDefault="004B4E2B" w:rsidP="004B4E2B">
      <w:pPr>
        <w:spacing w:after="160"/>
        <w:jc w:val="left"/>
        <w:rPr>
          <w:i/>
          <w:iCs/>
          <w:color w:val="44546A" w:themeColor="text2"/>
          <w:sz w:val="18"/>
          <w:szCs w:val="18"/>
        </w:rPr>
      </w:pPr>
      <w:r>
        <w:br w:type="page"/>
      </w:r>
    </w:p>
    <w:p w14:paraId="324D0CF3" w14:textId="39F52346" w:rsidR="004B4E2B" w:rsidRDefault="004B4E2B" w:rsidP="004B4E2B">
      <w:pPr>
        <w:pStyle w:val="Heading3"/>
      </w:pPr>
      <w:bookmarkStart w:id="14" w:name="_Toc157594294"/>
      <w:r>
        <w:lastRenderedPageBreak/>
        <w:t>Web Portal</w:t>
      </w:r>
      <w:r w:rsidR="00EE1F88">
        <w:t>s</w:t>
      </w:r>
      <w:r>
        <w:t xml:space="preserve"> </w:t>
      </w:r>
      <w:r w:rsidR="00723E3E">
        <w:t>Apps</w:t>
      </w:r>
      <w:bookmarkEnd w:id="14"/>
    </w:p>
    <w:p w14:paraId="6F0B531A" w14:textId="77777777" w:rsidR="004B4E2B" w:rsidRDefault="004B4E2B" w:rsidP="004B4E2B"/>
    <w:p w14:paraId="2D9FBDF4" w14:textId="7F2AACB0" w:rsidR="004B4E2B" w:rsidRDefault="004B4E2B" w:rsidP="00723E3E">
      <w:pPr>
        <w:spacing w:line="360" w:lineRule="auto"/>
      </w:pPr>
      <w:r>
        <w:t xml:space="preserve">By making it possible to create </w:t>
      </w:r>
      <w:proofErr w:type="gramStart"/>
      <w:r>
        <w:t>website</w:t>
      </w:r>
      <w:proofErr w:type="gramEnd"/>
      <w:r>
        <w:t xml:space="preserve"> with an external facing page, the third component of PowerApps, Web Portals which were developed in 2019, provides a distinctive user experience. One of the unique features of Portals is that users can access the sites using </w:t>
      </w:r>
      <w:r w:rsidR="00723E3E">
        <w:t>a variety</w:t>
      </w:r>
      <w:r>
        <w:t xml:space="preserve"> of pre-installed identifiers, such as login credentials, without necessarily being employees of the user company. As a great breakthrough</w:t>
      </w:r>
      <w:r w:rsidR="00986F49">
        <w:t xml:space="preserve"> in the application development without necessitating advanced coding knowledge, online users can read and edit certain available data even in the absence of corporate credentials (</w:t>
      </w:r>
      <w:r w:rsidR="00723E3E">
        <w:t>Microsoft, 2023</w:t>
      </w:r>
      <w:r w:rsidR="00986F49">
        <w:t>)</w:t>
      </w:r>
      <w:r w:rsidR="00723E3E">
        <w:t xml:space="preserve">. In other words, through Portals, users from outside the company may engage with Dataverse if they are external websites. Security roles can be provided to external users, allowing them access to important data while preventing any misuse with the data. Portals may now be set up to function independently with Dataverse, but they were originally connected to Dynamics 365 customer interaction apps. Additionally, Portals’ responsive default user interface may also be customized to match corporate identity (Kristina, 2022). </w:t>
      </w:r>
    </w:p>
    <w:p w14:paraId="6AF393BD" w14:textId="77777777" w:rsidR="004B4E2B" w:rsidRPr="004B4E2B" w:rsidRDefault="004B4E2B" w:rsidP="004B4E2B"/>
    <w:p w14:paraId="7714B207" w14:textId="77777777" w:rsidR="004B4E2B" w:rsidRDefault="004B4E2B" w:rsidP="004B4E2B">
      <w:pPr>
        <w:spacing w:after="160"/>
        <w:jc w:val="left"/>
      </w:pPr>
    </w:p>
    <w:p w14:paraId="054BDEF8" w14:textId="1489CBF7" w:rsidR="008951D7" w:rsidRPr="004B4E2B" w:rsidRDefault="004B4E2B" w:rsidP="004B4E2B">
      <w:pPr>
        <w:spacing w:after="160"/>
        <w:jc w:val="left"/>
      </w:pPr>
      <w:r>
        <w:br w:type="page"/>
      </w:r>
    </w:p>
    <w:p w14:paraId="457DD15A" w14:textId="0ACB27D7" w:rsidR="00220EFC" w:rsidRDefault="00220EFC" w:rsidP="00220EFC">
      <w:pPr>
        <w:pStyle w:val="Heading2"/>
      </w:pPr>
      <w:bookmarkStart w:id="15" w:name="_Toc157594295"/>
      <w:r>
        <w:lastRenderedPageBreak/>
        <w:t xml:space="preserve">Advantages and </w:t>
      </w:r>
      <w:r w:rsidR="00880516">
        <w:t>D</w:t>
      </w:r>
      <w:r>
        <w:t>isadvantages</w:t>
      </w:r>
      <w:r w:rsidR="00880516">
        <w:t xml:space="preserve"> of Using PowerApps</w:t>
      </w:r>
      <w:bookmarkEnd w:id="15"/>
    </w:p>
    <w:p w14:paraId="40F86C9F" w14:textId="77777777" w:rsidR="00880516" w:rsidRDefault="00880516" w:rsidP="00880516"/>
    <w:p w14:paraId="6A54AEF0" w14:textId="36E5BA48" w:rsidR="00880516" w:rsidRDefault="00880516" w:rsidP="007673AA">
      <w:pPr>
        <w:spacing w:line="360" w:lineRule="auto"/>
      </w:pPr>
      <w:r>
        <w:t>Application creation that is quick and simple is made possible by drag and drop feature of PowerApps, which requires little to no coding experience to create a unique app</w:t>
      </w:r>
      <w:r w:rsidR="001E25E9">
        <w:t xml:space="preserve">lication. This makes it possible for companies to create applications fast and effectively without needing to hire costly developers. Since </w:t>
      </w:r>
      <w:r w:rsidR="007673AA">
        <w:t>PowerApps</w:t>
      </w:r>
      <w:r w:rsidR="001E25E9">
        <w:t xml:space="preserve"> is a low-code platform, it </w:t>
      </w:r>
      <w:proofErr w:type="gramStart"/>
      <w:r w:rsidR="001E25E9">
        <w:t>needs</w:t>
      </w:r>
      <w:proofErr w:type="gramEnd"/>
      <w:r w:rsidR="001E25E9">
        <w:t xml:space="preserve"> less time and money to build an app than traditional coding approaches. When designing several applications, this may save firms a significant amount of time and capital. PowerApps and Microsoft Dynamics 365 are closely connected with each other. </w:t>
      </w:r>
      <w:r w:rsidR="007673AA">
        <w:t>Microsoft Dynamics is a well-liked enterprise resource planning (E</w:t>
      </w:r>
      <w:r w:rsidR="00A401BD">
        <w:t>RP</w:t>
      </w:r>
      <w:r w:rsidR="007673AA">
        <w:t xml:space="preserve">) solution (Joona, 2021). This facilitates the process of linking PowerApps applications to Dynamics 365 and workflows that already exist. PowerApps programs may be installed on a range of devices, including desktops, laptops, tablets, and smartphones, with smooth cross-platform connectivity. This makes it possible for businesses to provide their staff </w:t>
      </w:r>
      <w:proofErr w:type="gramStart"/>
      <w:r w:rsidR="007673AA">
        <w:t>members</w:t>
      </w:r>
      <w:proofErr w:type="gramEnd"/>
      <w:r w:rsidR="007673AA">
        <w:t xml:space="preserve"> access to apps from any location at any time. As discussed about powerful customization possibilities, PowerApps provides several modification options, allowing companies to adapt their apps to the exact requirement. This includes the availability to bring in new data sources, connect to other services, and define custom controls. </w:t>
      </w:r>
    </w:p>
    <w:p w14:paraId="3D2F2F35" w14:textId="77777777" w:rsidR="007673AA" w:rsidRDefault="007673AA" w:rsidP="007673AA">
      <w:pPr>
        <w:spacing w:line="360" w:lineRule="auto"/>
      </w:pPr>
    </w:p>
    <w:p w14:paraId="4ADF6C39" w14:textId="1DE92DEF" w:rsidR="007673AA" w:rsidRPr="00880516" w:rsidRDefault="007673AA" w:rsidP="007673AA">
      <w:pPr>
        <w:spacing w:line="360" w:lineRule="auto"/>
      </w:pPr>
      <w:r>
        <w:t xml:space="preserve">On the other hand, PowerApps has limited scalability and performance. A more traditional development platform may be a better fit for projects that require a big number of users and data sets. PowerApps may not be secure as those created using standard coding languages. This is due to PowerApps’ dependency on Azure Active Directory for login and permissions (Joona, 2021), which may be less secure than customized security solutions. While PowerApps is simple to learn for those who have no prior knowledge of coding or programming languages, companies may need some training to effectively develop and manage PowerApps applications. Model-driven applications have limited customization availability. Apps are expected to be as quick as possible and simple to construct and use, but it gives less flexibility than Canvas-driven applications. This means businesses may have to give up certain customizations possibilities </w:t>
      </w:r>
      <w:proofErr w:type="gramStart"/>
      <w:r>
        <w:t>in order to</w:t>
      </w:r>
      <w:proofErr w:type="gramEnd"/>
      <w:r>
        <w:t xml:space="preserve"> save time and development expenses. </w:t>
      </w:r>
    </w:p>
    <w:p w14:paraId="1068EB8B" w14:textId="406DE620" w:rsidR="00F0449D" w:rsidRDefault="002757B3" w:rsidP="00F0449D">
      <w:pPr>
        <w:pStyle w:val="Heading1"/>
      </w:pPr>
      <w:bookmarkStart w:id="16" w:name="_Toc157594296"/>
      <w:bookmarkEnd w:id="7"/>
      <w:r>
        <w:lastRenderedPageBreak/>
        <w:t>Building a crud application with powerapps</w:t>
      </w:r>
      <w:bookmarkEnd w:id="16"/>
    </w:p>
    <w:p w14:paraId="2420E720" w14:textId="440EE52B" w:rsidR="00F0449D" w:rsidRDefault="005D20F4" w:rsidP="00F0449D">
      <w:pPr>
        <w:pStyle w:val="Heading2"/>
      </w:pPr>
      <w:bookmarkStart w:id="17" w:name="_Toc157594297"/>
      <w:r>
        <w:t>Overview of CRUD Operations</w:t>
      </w:r>
      <w:bookmarkEnd w:id="17"/>
    </w:p>
    <w:p w14:paraId="1D4F6FDF" w14:textId="5C789B82" w:rsidR="00F0449D" w:rsidRDefault="005D20F4" w:rsidP="00F0449D">
      <w:pPr>
        <w:pStyle w:val="Heading2"/>
        <w:rPr>
          <w:lang w:val="fr-FR"/>
        </w:rPr>
      </w:pPr>
      <w:bookmarkStart w:id="18" w:name="_Toc157594298"/>
      <w:proofErr w:type="spellStart"/>
      <w:r>
        <w:rPr>
          <w:lang w:val="fr-FR"/>
        </w:rPr>
        <w:t>PowerApps</w:t>
      </w:r>
      <w:proofErr w:type="spellEnd"/>
      <w:r>
        <w:rPr>
          <w:lang w:val="fr-FR"/>
        </w:rPr>
        <w:t xml:space="preserve"> Design For CRUD</w:t>
      </w:r>
      <w:bookmarkEnd w:id="18"/>
    </w:p>
    <w:p w14:paraId="0B838F2A" w14:textId="6D2E95A4" w:rsidR="00F0449D" w:rsidRDefault="005D20F4" w:rsidP="00F0449D">
      <w:pPr>
        <w:pStyle w:val="Heading2"/>
      </w:pPr>
      <w:bookmarkStart w:id="19" w:name="_Toc157594299"/>
      <w:r>
        <w:t>Hands-on Demonstration</w:t>
      </w:r>
      <w:bookmarkEnd w:id="19"/>
    </w:p>
    <w:p w14:paraId="5117E6DE" w14:textId="77777777" w:rsidR="00F0449D" w:rsidRPr="007D2781" w:rsidRDefault="00F0449D" w:rsidP="00F0449D"/>
    <w:p w14:paraId="1D00BDB9" w14:textId="77777777" w:rsidR="00F0449D" w:rsidRPr="001C1412" w:rsidRDefault="00F0449D" w:rsidP="00F0449D">
      <w:pPr>
        <w:spacing w:line="360" w:lineRule="auto"/>
        <w:jc w:val="left"/>
      </w:pPr>
    </w:p>
    <w:p w14:paraId="407B2B56" w14:textId="77777777" w:rsidR="00F0449D" w:rsidRPr="001C1412" w:rsidRDefault="00F0449D" w:rsidP="00F0449D">
      <w:pPr>
        <w:pStyle w:val="Heading1"/>
        <w:jc w:val="left"/>
      </w:pPr>
      <w:bookmarkStart w:id="20" w:name="_Toc157594300"/>
      <w:r>
        <w:lastRenderedPageBreak/>
        <w:t>Conclusion</w:t>
      </w:r>
      <w:bookmarkEnd w:id="20"/>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2B64EB6D" w14:textId="77777777" w:rsidR="00F0449D" w:rsidRPr="001C1412" w:rsidRDefault="00F0449D" w:rsidP="00F0449D">
      <w:pPr>
        <w:spacing w:after="160"/>
        <w:jc w:val="left"/>
        <w:rPr>
          <w:color w:val="FF0000"/>
        </w:rPr>
      </w:pPr>
    </w:p>
    <w:p w14:paraId="59A8878B" w14:textId="77777777" w:rsidR="00F0449D" w:rsidRPr="00232281" w:rsidRDefault="00F0449D" w:rsidP="00F0449D">
      <w:pPr>
        <w:spacing w:line="240" w:lineRule="auto"/>
        <w:jc w:val="left"/>
        <w:rPr>
          <w:b/>
          <w:lang w:val="fi-FI"/>
        </w:rPr>
      </w:pPr>
      <w:r>
        <w:rPr>
          <w:b/>
          <w:lang w:val="fi-FI"/>
        </w:rPr>
        <w:t xml:space="preserve">8 </w:t>
      </w:r>
      <w:r w:rsidRPr="00232281">
        <w:rPr>
          <w:b/>
          <w:lang w:val="fi-FI"/>
        </w:rPr>
        <w:t>REFERENCES</w:t>
      </w:r>
    </w:p>
    <w:p w14:paraId="3164BC42" w14:textId="77777777" w:rsidR="00F0449D" w:rsidRDefault="00F0449D" w:rsidP="00F0449D">
      <w:pPr>
        <w:spacing w:line="240" w:lineRule="auto"/>
        <w:jc w:val="left"/>
        <w:rPr>
          <w:lang w:val="fi-FI"/>
        </w:rPr>
      </w:pPr>
    </w:p>
    <w:p w14:paraId="40080EFF" w14:textId="77777777" w:rsidR="002D410F" w:rsidRDefault="002D410F" w:rsidP="007B28A5">
      <w:pPr>
        <w:spacing w:line="240" w:lineRule="auto"/>
        <w:jc w:val="left"/>
        <w:rPr>
          <w:rStyle w:val="Hyperlink"/>
          <w:rFonts w:cs="Times New Roman"/>
        </w:rPr>
      </w:pPr>
    </w:p>
    <w:p w14:paraId="10342A60" w14:textId="77777777" w:rsidR="002D410F" w:rsidRDefault="002D410F" w:rsidP="009E3428">
      <w:pPr>
        <w:spacing w:line="240" w:lineRule="auto"/>
        <w:jc w:val="left"/>
        <w:rPr>
          <w:rFonts w:cs="Times New Roman"/>
          <w:shd w:val="clear" w:color="auto" w:fill="FFFFFF"/>
        </w:rPr>
      </w:pPr>
      <w:r w:rsidRPr="00A86B80">
        <w:rPr>
          <w:rFonts w:cs="Times New Roman"/>
          <w:shd w:val="clear" w:color="auto" w:fill="FFFFFF"/>
        </w:rPr>
        <w:t>Böck, A. and Frank, U. 2021. Low-code platform. Business &amp;Amp; Information Systems Engineering, 63(6), 733-740.</w:t>
      </w:r>
      <w:r>
        <w:rPr>
          <w:rFonts w:cs="Times New Roman"/>
          <w:shd w:val="clear" w:color="auto" w:fill="FFFFFF"/>
        </w:rPr>
        <w:t xml:space="preserve"> Available at:</w:t>
      </w:r>
      <w:r w:rsidRPr="00A86B80">
        <w:rPr>
          <w:rFonts w:cs="Times New Roman"/>
          <w:shd w:val="clear" w:color="auto" w:fill="FFFFFF"/>
        </w:rPr>
        <w:t xml:space="preserve"> </w:t>
      </w:r>
      <w:hyperlink r:id="rId16" w:history="1">
        <w:r w:rsidRPr="00940052">
          <w:rPr>
            <w:rStyle w:val="Hyperlink"/>
            <w:rFonts w:cs="Times New Roman"/>
            <w:shd w:val="clear" w:color="auto" w:fill="FFFFFF"/>
          </w:rPr>
          <w:t>https://doi.org/10.1007/s12599-021-00726-8</w:t>
        </w:r>
      </w:hyperlink>
      <w:r>
        <w:rPr>
          <w:rFonts w:cs="Times New Roman"/>
          <w:shd w:val="clear" w:color="auto" w:fill="FFFFFF"/>
        </w:rPr>
        <w:t xml:space="preserve"> Accessed 19th January 2024.</w:t>
      </w:r>
    </w:p>
    <w:p w14:paraId="144EF9C7" w14:textId="77777777" w:rsidR="002D410F" w:rsidRDefault="002D410F" w:rsidP="009E3428">
      <w:pPr>
        <w:spacing w:line="240" w:lineRule="auto"/>
        <w:jc w:val="left"/>
        <w:rPr>
          <w:rFonts w:cs="Times New Roman"/>
          <w:shd w:val="clear" w:color="auto" w:fill="FFFFFF"/>
        </w:rPr>
      </w:pPr>
    </w:p>
    <w:p w14:paraId="3C4A6145" w14:textId="77777777" w:rsidR="002D410F" w:rsidRDefault="002D410F" w:rsidP="00EA392C">
      <w:pPr>
        <w:spacing w:line="240" w:lineRule="auto"/>
        <w:jc w:val="left"/>
        <w:rPr>
          <w:rFonts w:cs="Times New Roman"/>
          <w:szCs w:val="24"/>
        </w:rPr>
      </w:pPr>
      <w:proofErr w:type="spellStart"/>
      <w:r w:rsidRPr="00A86B80">
        <w:rPr>
          <w:rFonts w:cs="Times New Roman"/>
          <w:color w:val="1E1D1A"/>
          <w:shd w:val="clear" w:color="auto" w:fill="FFFFFF"/>
        </w:rPr>
        <w:t>Chrismanto</w:t>
      </w:r>
      <w:proofErr w:type="spellEnd"/>
      <w:r w:rsidRPr="00A86B80">
        <w:rPr>
          <w:rFonts w:cs="Times New Roman"/>
          <w:color w:val="1E1D1A"/>
          <w:shd w:val="clear" w:color="auto" w:fill="FFFFFF"/>
        </w:rPr>
        <w:t xml:space="preserve">, A. R., Santoso, H. B., Wibowo, A., Delima, R., &amp; </w:t>
      </w:r>
      <w:proofErr w:type="spellStart"/>
      <w:r w:rsidRPr="00A86B80">
        <w:rPr>
          <w:rFonts w:cs="Times New Roman"/>
          <w:color w:val="1E1D1A"/>
          <w:shd w:val="clear" w:color="auto" w:fill="FFFFFF"/>
        </w:rPr>
        <w:t>Kristiawan</w:t>
      </w:r>
      <w:proofErr w:type="spellEnd"/>
      <w:r w:rsidRPr="00A86B80">
        <w:rPr>
          <w:rFonts w:cs="Times New Roman"/>
          <w:color w:val="1E1D1A"/>
          <w:shd w:val="clear" w:color="auto" w:fill="FFFFFF"/>
        </w:rPr>
        <w:t xml:space="preserve">, R. A. 2019. Developing agriculture land mapping using rapid application development (rad): a case study from </w:t>
      </w:r>
      <w:proofErr w:type="spellStart"/>
      <w:r w:rsidRPr="00A86B80">
        <w:rPr>
          <w:rFonts w:cs="Times New Roman"/>
          <w:color w:val="1E1D1A"/>
          <w:shd w:val="clear" w:color="auto" w:fill="FFFFFF"/>
        </w:rPr>
        <w:t>indonesia</w:t>
      </w:r>
      <w:proofErr w:type="spellEnd"/>
      <w:r w:rsidRPr="00A86B80">
        <w:rPr>
          <w:rFonts w:cs="Times New Roman"/>
          <w:color w:val="1E1D1A"/>
          <w:shd w:val="clear" w:color="auto" w:fill="FFFFFF"/>
        </w:rPr>
        <w:t xml:space="preserve">. International Journal of Advanced Computer Science and Applications, 10(10). </w:t>
      </w:r>
      <w:r>
        <w:rPr>
          <w:rFonts w:cs="Times New Roman"/>
          <w:color w:val="1E1D1A"/>
          <w:shd w:val="clear" w:color="auto" w:fill="FFFFFF"/>
        </w:rPr>
        <w:t xml:space="preserve">Available at: </w:t>
      </w:r>
      <w:hyperlink r:id="rId17" w:history="1">
        <w:r w:rsidRPr="00940052">
          <w:rPr>
            <w:rStyle w:val="Hyperlink"/>
            <w:rFonts w:cs="Times New Roman"/>
            <w:shd w:val="clear" w:color="auto" w:fill="FFFFFF"/>
          </w:rPr>
          <w:t>https://doi.org/10.14569/ijacsa.2019.0101033</w:t>
        </w:r>
      </w:hyperlink>
      <w:r>
        <w:rPr>
          <w:rFonts w:cs="Times New Roman"/>
          <w:color w:val="1E1D1A"/>
          <w:shd w:val="clear" w:color="auto" w:fill="FFFFFF"/>
        </w:rPr>
        <w:t xml:space="preserve"> </w:t>
      </w:r>
      <w:r>
        <w:rPr>
          <w:rFonts w:cs="Times New Roman"/>
          <w:szCs w:val="24"/>
        </w:rPr>
        <w:t>Accessed 19</w:t>
      </w:r>
      <w:r w:rsidRPr="00A655F2">
        <w:rPr>
          <w:rFonts w:cs="Times New Roman"/>
          <w:szCs w:val="24"/>
          <w:vertAlign w:val="superscript"/>
        </w:rPr>
        <w:t>th</w:t>
      </w:r>
      <w:r>
        <w:rPr>
          <w:rFonts w:cs="Times New Roman"/>
          <w:szCs w:val="24"/>
        </w:rPr>
        <w:t xml:space="preserve"> January 2024.</w:t>
      </w:r>
    </w:p>
    <w:p w14:paraId="4FDDCCFD" w14:textId="77777777" w:rsidR="002D410F" w:rsidRPr="00D027C7" w:rsidRDefault="002D410F" w:rsidP="00EA392C">
      <w:pPr>
        <w:spacing w:line="240" w:lineRule="auto"/>
        <w:jc w:val="left"/>
        <w:rPr>
          <w:rFonts w:cs="Times New Roman"/>
          <w:color w:val="1E1D1A"/>
          <w:shd w:val="clear" w:color="auto" w:fill="FFFFFF"/>
        </w:rPr>
      </w:pPr>
    </w:p>
    <w:p w14:paraId="0C8256FB" w14:textId="77777777" w:rsidR="002D410F" w:rsidRDefault="002D410F" w:rsidP="009E3428">
      <w:pPr>
        <w:spacing w:line="240" w:lineRule="auto"/>
        <w:jc w:val="left"/>
        <w:rPr>
          <w:rStyle w:val="Hyperlink"/>
          <w:rFonts w:cs="Times New Roman"/>
        </w:rPr>
      </w:pPr>
      <w:r w:rsidRPr="00C12879">
        <w:rPr>
          <w:rFonts w:cs="Times New Roman"/>
        </w:rPr>
        <w:t>Educative</w:t>
      </w:r>
      <w:r>
        <w:rPr>
          <w:rFonts w:cs="Times New Roman"/>
        </w:rPr>
        <w:t xml:space="preserve"> 2024.</w:t>
      </w:r>
      <w:r w:rsidRPr="00C12879">
        <w:rPr>
          <w:rFonts w:cs="Times New Roman"/>
        </w:rPr>
        <w:t xml:space="preserve"> What is DevOps? A Complete Guide to DevOps Methodology</w:t>
      </w:r>
      <w:r>
        <w:rPr>
          <w:rFonts w:cs="Times New Roman"/>
        </w:rPr>
        <w:t xml:space="preserve">, (Online) Available at: </w:t>
      </w:r>
      <w:hyperlink r:id="rId18" w:history="1">
        <w:r w:rsidRPr="00C12879">
          <w:rPr>
            <w:rStyle w:val="Hyperlink"/>
            <w:rFonts w:cs="Times New Roman"/>
          </w:rPr>
          <w:t>https://www.educative.io/answers/what-exactly-is-devops</w:t>
        </w:r>
      </w:hyperlink>
      <w:r>
        <w:rPr>
          <w:rStyle w:val="Hyperlink"/>
          <w:rFonts w:cs="Times New Roman"/>
        </w:rPr>
        <w:t>.</w:t>
      </w:r>
    </w:p>
    <w:p w14:paraId="2EE5F392" w14:textId="77777777" w:rsidR="002D410F" w:rsidRPr="00EA392C" w:rsidRDefault="002D410F" w:rsidP="009E3428">
      <w:pPr>
        <w:spacing w:line="240" w:lineRule="auto"/>
        <w:jc w:val="left"/>
        <w:rPr>
          <w:rFonts w:cs="Times New Roman"/>
          <w:lang w:val="en-GB"/>
        </w:rPr>
      </w:pPr>
    </w:p>
    <w:p w14:paraId="7F4F9686" w14:textId="0AE942E2" w:rsidR="002D410F" w:rsidRDefault="002D410F" w:rsidP="00C223E0">
      <w:pPr>
        <w:spacing w:line="240" w:lineRule="auto"/>
        <w:jc w:val="left"/>
        <w:rPr>
          <w:rFonts w:cs="Times New Roman"/>
          <w:szCs w:val="24"/>
        </w:rPr>
      </w:pPr>
      <w:r>
        <w:rPr>
          <w:rFonts w:cs="Times New Roman"/>
          <w:color w:val="1E1D1A"/>
          <w:shd w:val="clear" w:color="auto" w:fill="FFFFFF"/>
        </w:rPr>
        <w:t>Joona, J</w:t>
      </w:r>
      <w:r w:rsidR="007B7BBB">
        <w:rPr>
          <w:rFonts w:cs="Times New Roman"/>
          <w:color w:val="1E1D1A"/>
          <w:shd w:val="clear" w:color="auto" w:fill="FFFFFF"/>
        </w:rPr>
        <w:t>.</w:t>
      </w:r>
      <w:r>
        <w:rPr>
          <w:rFonts w:cs="Times New Roman"/>
          <w:color w:val="1E1D1A"/>
          <w:shd w:val="clear" w:color="auto" w:fill="FFFFFF"/>
        </w:rPr>
        <w:t xml:space="preserve"> 2021. </w:t>
      </w:r>
      <w:proofErr w:type="spellStart"/>
      <w:r w:rsidRPr="00192BFF">
        <w:rPr>
          <w:rFonts w:cs="Times New Roman"/>
          <w:color w:val="1E1D1A"/>
          <w:shd w:val="clear" w:color="auto" w:fill="FFFFFF"/>
        </w:rPr>
        <w:t>Powerappsilla</w:t>
      </w:r>
      <w:proofErr w:type="spellEnd"/>
      <w:r w:rsidRPr="00192BFF">
        <w:rPr>
          <w:rFonts w:cs="Times New Roman"/>
          <w:color w:val="1E1D1A"/>
          <w:shd w:val="clear" w:color="auto" w:fill="FFFFFF"/>
        </w:rPr>
        <w:t xml:space="preserve"> </w:t>
      </w:r>
      <w:proofErr w:type="spellStart"/>
      <w:r w:rsidRPr="00192BFF">
        <w:rPr>
          <w:rFonts w:cs="Times New Roman"/>
          <w:color w:val="1E1D1A"/>
          <w:shd w:val="clear" w:color="auto" w:fill="FFFFFF"/>
        </w:rPr>
        <w:t>toteutettu</w:t>
      </w:r>
      <w:proofErr w:type="spellEnd"/>
      <w:r w:rsidRPr="00192BFF">
        <w:rPr>
          <w:rFonts w:cs="Times New Roman"/>
          <w:color w:val="1E1D1A"/>
          <w:shd w:val="clear" w:color="auto" w:fill="FFFFFF"/>
        </w:rPr>
        <w:t xml:space="preserve"> </w:t>
      </w:r>
      <w:proofErr w:type="spellStart"/>
      <w:r w:rsidRPr="00192BFF">
        <w:rPr>
          <w:rFonts w:cs="Times New Roman"/>
          <w:color w:val="1E1D1A"/>
          <w:shd w:val="clear" w:color="auto" w:fill="FFFFFF"/>
        </w:rPr>
        <w:t>lainausjärjestelmä</w:t>
      </w:r>
      <w:proofErr w:type="spellEnd"/>
      <w:r w:rsidR="007B7BBB">
        <w:rPr>
          <w:rStyle w:val="Hyperlink"/>
          <w:rFonts w:cs="Times New Roman"/>
          <w:u w:val="none"/>
          <w:shd w:val="clear" w:color="auto" w:fill="FFFFFF"/>
        </w:rPr>
        <w:t>.</w:t>
      </w:r>
      <w:r w:rsidRPr="005C6E4F">
        <w:rPr>
          <w:rStyle w:val="Hyperlink"/>
          <w:rFonts w:cs="Times New Roman"/>
          <w:u w:val="none"/>
          <w:shd w:val="clear" w:color="auto" w:fill="FFFFFF"/>
        </w:rPr>
        <w:t xml:space="preserve"> </w:t>
      </w:r>
      <w:hyperlink r:id="rId19" w:history="1">
        <w:r>
          <w:rPr>
            <w:rStyle w:val="Hyperlink"/>
            <w:rFonts w:ascii="NunitoSans" w:hAnsi="NunitoSans"/>
            <w:color w:val="0841BF"/>
            <w:sz w:val="21"/>
            <w:szCs w:val="21"/>
            <w:shd w:val="clear" w:color="auto" w:fill="FFFFFF"/>
          </w:rPr>
          <w:t>https://urn.fi/URN:NBN:fi:amk-2021052611310</w:t>
        </w:r>
      </w:hyperlink>
      <w:r>
        <w:rPr>
          <w:rStyle w:val="Hyperlink"/>
          <w:rFonts w:ascii="NunitoSans" w:hAnsi="NunitoSans"/>
          <w:color w:val="0841BF"/>
          <w:sz w:val="21"/>
          <w:szCs w:val="21"/>
          <w:shd w:val="clear" w:color="auto" w:fill="FFFFFF"/>
        </w:rPr>
        <w:t xml:space="preserve"> </w:t>
      </w:r>
      <w:r>
        <w:rPr>
          <w:rFonts w:cs="Times New Roman"/>
          <w:szCs w:val="24"/>
        </w:rPr>
        <w:t>Accessed 31</w:t>
      </w:r>
      <w:r>
        <w:rPr>
          <w:rFonts w:cs="Times New Roman"/>
          <w:szCs w:val="24"/>
          <w:vertAlign w:val="superscript"/>
        </w:rPr>
        <w:t>st</w:t>
      </w:r>
      <w:r>
        <w:rPr>
          <w:rFonts w:cs="Times New Roman"/>
          <w:szCs w:val="24"/>
        </w:rPr>
        <w:t xml:space="preserve"> January 2024.</w:t>
      </w:r>
    </w:p>
    <w:p w14:paraId="7E4D3518" w14:textId="77777777" w:rsidR="002D410F" w:rsidRDefault="002D410F" w:rsidP="00C223E0">
      <w:pPr>
        <w:spacing w:line="240" w:lineRule="auto"/>
        <w:jc w:val="left"/>
      </w:pPr>
    </w:p>
    <w:p w14:paraId="2B4E8D7D" w14:textId="0B7F3CFA" w:rsidR="002D410F" w:rsidRDefault="002D410F" w:rsidP="002974A4">
      <w:pPr>
        <w:spacing w:line="240" w:lineRule="auto"/>
        <w:jc w:val="left"/>
        <w:rPr>
          <w:rStyle w:val="Hyperlink"/>
        </w:rPr>
      </w:pPr>
      <w:r>
        <w:t>Kristina</w:t>
      </w:r>
      <w:r w:rsidR="007B7BBB">
        <w:t>,</w:t>
      </w:r>
      <w:r>
        <w:t xml:space="preserve"> T. 2022. Power Platform: Model-Driven vs. Canvas Apps vs Portal – What </w:t>
      </w:r>
      <w:proofErr w:type="gramStart"/>
      <w:r>
        <w:t>To</w:t>
      </w:r>
      <w:proofErr w:type="gramEnd"/>
      <w:r>
        <w:t xml:space="preserve"> Use When. (Online) Available at: </w:t>
      </w:r>
      <w:hyperlink r:id="rId20" w:history="1">
        <w:r w:rsidRPr="00902BAC">
          <w:rPr>
            <w:rStyle w:val="Hyperlink"/>
          </w:rPr>
          <w:t>https://www.withum.com/resources/power-platform-model-driven-vs-canvas-apps-vs-portal-what-to-use-when/</w:t>
        </w:r>
      </w:hyperlink>
    </w:p>
    <w:p w14:paraId="4005AA42" w14:textId="77777777" w:rsidR="002D410F" w:rsidRDefault="002D410F" w:rsidP="002974A4">
      <w:pPr>
        <w:spacing w:line="240" w:lineRule="auto"/>
        <w:jc w:val="left"/>
      </w:pPr>
    </w:p>
    <w:p w14:paraId="7F96C328" w14:textId="1390AC0F" w:rsidR="002D410F" w:rsidRDefault="002D410F" w:rsidP="009E3428">
      <w:pPr>
        <w:spacing w:line="240" w:lineRule="auto"/>
        <w:jc w:val="left"/>
        <w:rPr>
          <w:rFonts w:cs="Times New Roman"/>
          <w:szCs w:val="24"/>
        </w:rPr>
      </w:pPr>
      <w:r>
        <w:rPr>
          <w:rFonts w:cs="Times New Roman"/>
          <w:color w:val="1E1D1A"/>
          <w:shd w:val="clear" w:color="auto" w:fill="FFFFFF"/>
        </w:rPr>
        <w:t>Lehto, P.</w:t>
      </w:r>
      <w:r w:rsidRPr="005162CA">
        <w:rPr>
          <w:rFonts w:cs="Times New Roman"/>
          <w:color w:val="1E1D1A"/>
          <w:shd w:val="clear" w:color="auto" w:fill="FFFFFF"/>
        </w:rPr>
        <w:t xml:space="preserve"> 2</w:t>
      </w:r>
      <w:r>
        <w:rPr>
          <w:rFonts w:cs="Times New Roman"/>
          <w:color w:val="1E1D1A"/>
          <w:shd w:val="clear" w:color="auto" w:fill="FFFFFF"/>
        </w:rPr>
        <w:t xml:space="preserve">021. </w:t>
      </w:r>
      <w:r w:rsidRPr="003412D8">
        <w:rPr>
          <w:rFonts w:cs="Times New Roman"/>
          <w:color w:val="1E1D1A"/>
          <w:shd w:val="clear" w:color="auto" w:fill="FFFFFF"/>
        </w:rPr>
        <w:t xml:space="preserve">Power </w:t>
      </w:r>
      <w:proofErr w:type="spellStart"/>
      <w:r w:rsidRPr="003412D8">
        <w:rPr>
          <w:rFonts w:cs="Times New Roman"/>
          <w:color w:val="1E1D1A"/>
          <w:shd w:val="clear" w:color="auto" w:fill="FFFFFF"/>
        </w:rPr>
        <w:t>Appsin</w:t>
      </w:r>
      <w:proofErr w:type="spellEnd"/>
      <w:r w:rsidRPr="003412D8">
        <w:rPr>
          <w:rFonts w:cs="Times New Roman"/>
          <w:color w:val="1E1D1A"/>
          <w:shd w:val="clear" w:color="auto" w:fill="FFFFFF"/>
        </w:rPr>
        <w:t xml:space="preserve"> </w:t>
      </w:r>
      <w:proofErr w:type="spellStart"/>
      <w:r w:rsidRPr="003412D8">
        <w:rPr>
          <w:rFonts w:cs="Times New Roman"/>
          <w:color w:val="1E1D1A"/>
          <w:shd w:val="clear" w:color="auto" w:fill="FFFFFF"/>
        </w:rPr>
        <w:t>käytön</w:t>
      </w:r>
      <w:proofErr w:type="spellEnd"/>
      <w:r w:rsidRPr="003412D8">
        <w:rPr>
          <w:rFonts w:cs="Times New Roman"/>
          <w:color w:val="1E1D1A"/>
          <w:shd w:val="clear" w:color="auto" w:fill="FFFFFF"/>
        </w:rPr>
        <w:t xml:space="preserve"> </w:t>
      </w:r>
      <w:proofErr w:type="spellStart"/>
      <w:r w:rsidRPr="003412D8">
        <w:rPr>
          <w:rFonts w:cs="Times New Roman"/>
          <w:color w:val="1E1D1A"/>
          <w:shd w:val="clear" w:color="auto" w:fill="FFFFFF"/>
        </w:rPr>
        <w:t>aloittaminen</w:t>
      </w:r>
      <w:proofErr w:type="spellEnd"/>
      <w:r>
        <w:rPr>
          <w:rFonts w:cs="Times New Roman"/>
          <w:color w:val="1E1D1A"/>
          <w:shd w:val="clear" w:color="auto" w:fill="FFFFFF"/>
        </w:rPr>
        <w:t xml:space="preserve">. </w:t>
      </w:r>
      <w:r>
        <w:rPr>
          <w:rFonts w:cs="Times New Roman"/>
          <w:szCs w:val="24"/>
        </w:rPr>
        <w:t>Available at:</w:t>
      </w:r>
      <w:r w:rsidRPr="005C6E4F">
        <w:rPr>
          <w:rStyle w:val="Hyperlink"/>
          <w:rFonts w:cs="Times New Roman"/>
          <w:u w:val="none"/>
          <w:shd w:val="clear" w:color="auto" w:fill="FFFFFF"/>
        </w:rPr>
        <w:t xml:space="preserve"> </w:t>
      </w:r>
      <w:hyperlink r:id="rId21" w:history="1">
        <w:r w:rsidRPr="00B4537F">
          <w:rPr>
            <w:rStyle w:val="Hyperlink"/>
            <w:rFonts w:cs="Times New Roman"/>
            <w:shd w:val="clear" w:color="auto" w:fill="FFFFFF"/>
          </w:rPr>
          <w:t>https://urn.fi/URN:NBN:fi:amk-2021082017071</w:t>
        </w:r>
      </w:hyperlink>
      <w:r>
        <w:rPr>
          <w:rFonts w:cs="Times New Roman"/>
          <w:szCs w:val="24"/>
        </w:rPr>
        <w:t>. Accessed 19</w:t>
      </w:r>
      <w:r w:rsidRPr="00A655F2">
        <w:rPr>
          <w:rFonts w:cs="Times New Roman"/>
          <w:szCs w:val="24"/>
          <w:vertAlign w:val="superscript"/>
        </w:rPr>
        <w:t>th</w:t>
      </w:r>
      <w:r>
        <w:rPr>
          <w:rFonts w:cs="Times New Roman"/>
          <w:szCs w:val="24"/>
        </w:rPr>
        <w:t xml:space="preserve"> January 2024.</w:t>
      </w:r>
    </w:p>
    <w:p w14:paraId="56389244" w14:textId="77777777" w:rsidR="00306782" w:rsidRDefault="00306782" w:rsidP="009E3428">
      <w:pPr>
        <w:spacing w:line="240" w:lineRule="auto"/>
        <w:jc w:val="left"/>
        <w:rPr>
          <w:rFonts w:cs="Times New Roman"/>
          <w:szCs w:val="24"/>
        </w:rPr>
      </w:pPr>
    </w:p>
    <w:p w14:paraId="55C9D210" w14:textId="130621BF" w:rsidR="002D410F" w:rsidRDefault="002D410F" w:rsidP="002974A4">
      <w:pPr>
        <w:spacing w:line="240" w:lineRule="auto"/>
        <w:jc w:val="left"/>
      </w:pPr>
      <w:r>
        <w:t>Microsoft</w:t>
      </w:r>
      <w:r w:rsidR="007B7BBB">
        <w:t>.</w:t>
      </w:r>
      <w:r>
        <w:t xml:space="preserve"> 2023. What are model-driven apps in PowerApps? Available at:  </w:t>
      </w:r>
      <w:hyperlink r:id="rId22" w:history="1">
        <w:r w:rsidRPr="007A5E7A">
          <w:rPr>
            <w:rStyle w:val="Hyperlink"/>
          </w:rPr>
          <w:t>https://learn.microsoft.com/en-us/power-apps/maker/model-driven-apps/model-driven-app-overview</w:t>
        </w:r>
      </w:hyperlink>
      <w:r>
        <w:t>.</w:t>
      </w:r>
    </w:p>
    <w:p w14:paraId="4EF99548" w14:textId="77777777" w:rsidR="002D410F" w:rsidRDefault="002D410F" w:rsidP="002974A4">
      <w:pPr>
        <w:spacing w:line="240" w:lineRule="auto"/>
        <w:jc w:val="left"/>
        <w:rPr>
          <w:rStyle w:val="Hyperlink"/>
        </w:rPr>
      </w:pPr>
    </w:p>
    <w:p w14:paraId="3A8C8575" w14:textId="77777777" w:rsidR="002D410F" w:rsidRDefault="002D410F" w:rsidP="009E3428">
      <w:pPr>
        <w:spacing w:line="240" w:lineRule="auto"/>
        <w:jc w:val="left"/>
        <w:rPr>
          <w:rFonts w:cs="Times New Roman"/>
          <w:szCs w:val="24"/>
        </w:rPr>
      </w:pPr>
      <w:r>
        <w:rPr>
          <w:rFonts w:cs="Times New Roman"/>
          <w:szCs w:val="24"/>
        </w:rPr>
        <w:t xml:space="preserve">Microsoft. 2022. PowerApps and Features of PowerApps! </w:t>
      </w:r>
      <w:proofErr w:type="spellStart"/>
      <w:r>
        <w:rPr>
          <w:rFonts w:cs="Times New Roman"/>
          <w:szCs w:val="24"/>
        </w:rPr>
        <w:t>TechCommunity</w:t>
      </w:r>
      <w:proofErr w:type="spellEnd"/>
      <w:r>
        <w:rPr>
          <w:rFonts w:cs="Times New Roman"/>
          <w:szCs w:val="24"/>
        </w:rPr>
        <w:t xml:space="preserve">. (Online) Available at: </w:t>
      </w:r>
      <w:hyperlink r:id="rId23" w:history="1">
        <w:r w:rsidRPr="007A5E7A">
          <w:rPr>
            <w:rStyle w:val="Hyperlink"/>
            <w:rFonts w:cs="Times New Roman"/>
            <w:szCs w:val="24"/>
          </w:rPr>
          <w:t>https://techcommunity.microsoft.com/t5/nta-techies/powerapps-and-features-of-powerapps/ba-p/3672520</w:t>
        </w:r>
      </w:hyperlink>
      <w:r>
        <w:rPr>
          <w:rFonts w:cs="Times New Roman"/>
          <w:szCs w:val="24"/>
        </w:rPr>
        <w:t>.</w:t>
      </w:r>
    </w:p>
    <w:p w14:paraId="64A1BFEE" w14:textId="77777777" w:rsidR="002D410F" w:rsidRDefault="002D410F" w:rsidP="009E3428">
      <w:pPr>
        <w:spacing w:line="240" w:lineRule="auto"/>
        <w:jc w:val="left"/>
        <w:rPr>
          <w:rFonts w:cs="Times New Roman"/>
          <w:szCs w:val="24"/>
        </w:rPr>
      </w:pPr>
    </w:p>
    <w:p w14:paraId="3BE8A495" w14:textId="77777777" w:rsidR="002D410F" w:rsidRDefault="002D410F" w:rsidP="009E3428">
      <w:pPr>
        <w:spacing w:line="240" w:lineRule="auto"/>
        <w:jc w:val="left"/>
        <w:rPr>
          <w:rStyle w:val="Hyperlink"/>
          <w:rFonts w:ascii="NunitoSans" w:hAnsi="NunitoSans"/>
          <w:color w:val="0888FF"/>
          <w:sz w:val="21"/>
          <w:szCs w:val="21"/>
          <w:shd w:val="clear" w:color="auto" w:fill="FFFFFF"/>
        </w:rPr>
      </w:pPr>
      <w:r w:rsidRPr="00CD7679">
        <w:rPr>
          <w:rFonts w:cs="Times New Roman"/>
          <w:color w:val="121212"/>
          <w:szCs w:val="24"/>
          <w:shd w:val="clear" w:color="auto" w:fill="FFFFFF"/>
        </w:rPr>
        <w:t>Palmer, T. 2020. </w:t>
      </w:r>
      <w:r w:rsidRPr="00CD7679">
        <w:rPr>
          <w:rFonts w:cs="Times New Roman"/>
          <w:i/>
          <w:iCs/>
          <w:color w:val="121212"/>
          <w:szCs w:val="24"/>
          <w:shd w:val="clear" w:color="auto" w:fill="FFFFFF"/>
        </w:rPr>
        <w:t>Microsoft PowerApps as an Alternative Solution to Business Application Development</w:t>
      </w:r>
      <w:r w:rsidRPr="00CD7679">
        <w:rPr>
          <w:rFonts w:cs="Times New Roman"/>
          <w:color w:val="121212"/>
          <w:szCs w:val="24"/>
          <w:shd w:val="clear" w:color="auto" w:fill="FFFFFF"/>
        </w:rPr>
        <w:t>.</w:t>
      </w:r>
      <w:r>
        <w:rPr>
          <w:rFonts w:cs="Times New Roman"/>
          <w:color w:val="121212"/>
          <w:szCs w:val="24"/>
          <w:shd w:val="clear" w:color="auto" w:fill="FFFFFF"/>
        </w:rPr>
        <w:t xml:space="preserve"> </w:t>
      </w:r>
      <w:r>
        <w:rPr>
          <w:rFonts w:cs="Times New Roman"/>
          <w:szCs w:val="24"/>
        </w:rPr>
        <w:t>Available at:</w:t>
      </w:r>
      <w:r w:rsidRPr="005C6E4F">
        <w:rPr>
          <w:rStyle w:val="Hyperlink"/>
          <w:rFonts w:cs="Times New Roman"/>
          <w:u w:val="none"/>
          <w:shd w:val="clear" w:color="auto" w:fill="FFFFFF"/>
        </w:rPr>
        <w:t xml:space="preserve"> </w:t>
      </w:r>
      <w:hyperlink r:id="rId24" w:history="1">
        <w:r>
          <w:rPr>
            <w:rStyle w:val="Hyperlink"/>
            <w:rFonts w:ascii="NunitoSans" w:hAnsi="NunitoSans"/>
            <w:color w:val="0888FF"/>
            <w:sz w:val="21"/>
            <w:szCs w:val="21"/>
            <w:shd w:val="clear" w:color="auto" w:fill="FFFFFF"/>
          </w:rPr>
          <w:t>https://urn.fi/URN:NBN:fi:amk-2020120325932</w:t>
        </w:r>
      </w:hyperlink>
      <w:r>
        <w:rPr>
          <w:rStyle w:val="Hyperlink"/>
          <w:rFonts w:ascii="NunitoSans" w:hAnsi="NunitoSans"/>
          <w:color w:val="0888FF"/>
          <w:sz w:val="21"/>
          <w:szCs w:val="21"/>
          <w:shd w:val="clear" w:color="auto" w:fill="FFFFFF"/>
        </w:rPr>
        <w:t>.</w:t>
      </w:r>
    </w:p>
    <w:p w14:paraId="1D4C86E8" w14:textId="77777777" w:rsidR="002D410F" w:rsidRPr="00CD7679" w:rsidRDefault="002D410F" w:rsidP="009E3428">
      <w:pPr>
        <w:spacing w:line="240" w:lineRule="auto"/>
        <w:jc w:val="left"/>
        <w:rPr>
          <w:rFonts w:cs="Times New Roman"/>
          <w:szCs w:val="24"/>
        </w:rPr>
      </w:pPr>
    </w:p>
    <w:p w14:paraId="66FEC21E" w14:textId="77777777" w:rsidR="002D410F" w:rsidRDefault="002D410F" w:rsidP="009E3428">
      <w:pPr>
        <w:spacing w:line="240" w:lineRule="auto"/>
        <w:jc w:val="left"/>
        <w:rPr>
          <w:rFonts w:cs="Times New Roman"/>
          <w:szCs w:val="24"/>
        </w:rPr>
      </w:pPr>
      <w:r w:rsidRPr="00A86B80">
        <w:rPr>
          <w:rFonts w:cs="Times New Roman"/>
          <w:color w:val="1E1D1A"/>
          <w:shd w:val="clear" w:color="auto" w:fill="FFFFFF"/>
        </w:rPr>
        <w:t xml:space="preserve">Petersen, K., </w:t>
      </w:r>
      <w:proofErr w:type="spellStart"/>
      <w:r w:rsidRPr="00A86B80">
        <w:rPr>
          <w:rFonts w:cs="Times New Roman"/>
          <w:color w:val="1E1D1A"/>
          <w:shd w:val="clear" w:color="auto" w:fill="FFFFFF"/>
        </w:rPr>
        <w:t>Wohlin</w:t>
      </w:r>
      <w:proofErr w:type="spellEnd"/>
      <w:r w:rsidRPr="00A86B80">
        <w:rPr>
          <w:rFonts w:cs="Times New Roman"/>
          <w:color w:val="1E1D1A"/>
          <w:shd w:val="clear" w:color="auto" w:fill="FFFFFF"/>
        </w:rPr>
        <w:t>, C., &amp; Baca, D. 2009. The waterfall model in large-scale development. Lecture Notes in Business Information Processing, 386-400.</w:t>
      </w:r>
      <w:r>
        <w:rPr>
          <w:rFonts w:cs="Times New Roman"/>
          <w:color w:val="1E1D1A"/>
          <w:shd w:val="clear" w:color="auto" w:fill="FFFFFF"/>
        </w:rPr>
        <w:t xml:space="preserve"> Available at:</w:t>
      </w:r>
      <w:r w:rsidRPr="00A86B80">
        <w:rPr>
          <w:rFonts w:cs="Times New Roman"/>
          <w:color w:val="1E1D1A"/>
          <w:shd w:val="clear" w:color="auto" w:fill="FFFFFF"/>
        </w:rPr>
        <w:t xml:space="preserve"> </w:t>
      </w:r>
      <w:hyperlink r:id="rId25" w:history="1">
        <w:r w:rsidRPr="00940052">
          <w:rPr>
            <w:rStyle w:val="Hyperlink"/>
            <w:rFonts w:cs="Times New Roman"/>
            <w:shd w:val="clear" w:color="auto" w:fill="FFFFFF"/>
          </w:rPr>
          <w:t>https://doi.org/10.1007/978-3-642-02152-7_29</w:t>
        </w:r>
      </w:hyperlink>
      <w:r>
        <w:rPr>
          <w:rFonts w:cs="Times New Roman"/>
          <w:color w:val="1E1D1A"/>
          <w:shd w:val="clear" w:color="auto" w:fill="FFFFFF"/>
        </w:rPr>
        <w:t xml:space="preserve"> </w:t>
      </w:r>
      <w:r w:rsidRPr="00EA392C">
        <w:rPr>
          <w:rFonts w:cs="Times New Roman"/>
          <w:szCs w:val="24"/>
        </w:rPr>
        <w:t xml:space="preserve"> </w:t>
      </w:r>
      <w:r>
        <w:rPr>
          <w:rFonts w:cs="Times New Roman"/>
          <w:szCs w:val="24"/>
        </w:rPr>
        <w:t>Accessed 24</w:t>
      </w:r>
      <w:r w:rsidRPr="00A655F2">
        <w:rPr>
          <w:rFonts w:cs="Times New Roman"/>
          <w:szCs w:val="24"/>
          <w:vertAlign w:val="superscript"/>
        </w:rPr>
        <w:t>th</w:t>
      </w:r>
      <w:r>
        <w:rPr>
          <w:rFonts w:cs="Times New Roman"/>
          <w:szCs w:val="24"/>
        </w:rPr>
        <w:t xml:space="preserve"> January 2024.</w:t>
      </w:r>
    </w:p>
    <w:p w14:paraId="024047B4" w14:textId="77777777" w:rsidR="002D410F" w:rsidRPr="00EA392C" w:rsidRDefault="002D410F" w:rsidP="009E3428">
      <w:pPr>
        <w:spacing w:line="240" w:lineRule="auto"/>
        <w:jc w:val="left"/>
        <w:rPr>
          <w:rFonts w:cs="Times New Roman"/>
          <w:color w:val="1E1D1A"/>
          <w:shd w:val="clear" w:color="auto" w:fill="FFFFFF"/>
          <w:lang w:val="en-GB"/>
        </w:rPr>
      </w:pPr>
    </w:p>
    <w:p w14:paraId="5669D882" w14:textId="77777777" w:rsidR="002D410F" w:rsidRDefault="002D410F" w:rsidP="009E3428">
      <w:pPr>
        <w:spacing w:line="240" w:lineRule="auto"/>
        <w:jc w:val="left"/>
        <w:rPr>
          <w:rFonts w:cs="Times New Roman"/>
          <w:szCs w:val="24"/>
        </w:rPr>
      </w:pPr>
      <w:proofErr w:type="spellStart"/>
      <w:r w:rsidRPr="00A86B80">
        <w:rPr>
          <w:rFonts w:cs="Times New Roman"/>
          <w:szCs w:val="24"/>
        </w:rPr>
        <w:t>Rokis</w:t>
      </w:r>
      <w:proofErr w:type="spellEnd"/>
      <w:r w:rsidRPr="00A86B80">
        <w:rPr>
          <w:rFonts w:cs="Times New Roman"/>
          <w:szCs w:val="24"/>
        </w:rPr>
        <w:t xml:space="preserve">, K. and </w:t>
      </w:r>
      <w:proofErr w:type="spellStart"/>
      <w:r w:rsidRPr="00A86B80">
        <w:rPr>
          <w:rFonts w:cs="Times New Roman"/>
          <w:szCs w:val="24"/>
        </w:rPr>
        <w:t>Kirikova</w:t>
      </w:r>
      <w:proofErr w:type="spellEnd"/>
      <w:r w:rsidRPr="00A86B80">
        <w:rPr>
          <w:rFonts w:cs="Times New Roman"/>
          <w:szCs w:val="24"/>
        </w:rPr>
        <w:t xml:space="preserve">, M. 2023. Exploring low-code development: a comprehensive literature review. Complex Systems Informatics and Modeling Quarterly, (36), 68-86. </w:t>
      </w:r>
      <w:r>
        <w:rPr>
          <w:rFonts w:cs="Times New Roman"/>
          <w:szCs w:val="24"/>
        </w:rPr>
        <w:t xml:space="preserve">Available at: </w:t>
      </w:r>
      <w:hyperlink r:id="rId26" w:history="1">
        <w:r w:rsidRPr="00940052">
          <w:rPr>
            <w:rStyle w:val="Hyperlink"/>
            <w:rFonts w:cs="Times New Roman"/>
            <w:szCs w:val="24"/>
          </w:rPr>
          <w:t>https://doi.org/10.7250/csimq.2023-36.04</w:t>
        </w:r>
      </w:hyperlink>
      <w:r>
        <w:rPr>
          <w:rFonts w:cs="Times New Roman"/>
          <w:szCs w:val="24"/>
        </w:rPr>
        <w:t xml:space="preserve">  Accessed 19</w:t>
      </w:r>
      <w:r w:rsidRPr="00A655F2">
        <w:rPr>
          <w:rFonts w:cs="Times New Roman"/>
          <w:szCs w:val="24"/>
          <w:vertAlign w:val="superscript"/>
        </w:rPr>
        <w:t>th</w:t>
      </w:r>
      <w:r>
        <w:rPr>
          <w:rFonts w:cs="Times New Roman"/>
          <w:szCs w:val="24"/>
        </w:rPr>
        <w:t xml:space="preserve"> January 2024.</w:t>
      </w:r>
    </w:p>
    <w:p w14:paraId="0CF41D7C" w14:textId="77777777" w:rsidR="002D410F" w:rsidRDefault="002D410F" w:rsidP="009E3428">
      <w:pPr>
        <w:spacing w:line="240" w:lineRule="auto"/>
        <w:jc w:val="left"/>
        <w:rPr>
          <w:rFonts w:cs="Times New Roman"/>
          <w:szCs w:val="24"/>
        </w:rPr>
      </w:pPr>
    </w:p>
    <w:p w14:paraId="35A3C460" w14:textId="77777777" w:rsidR="002D410F" w:rsidRDefault="002D410F" w:rsidP="007B28A5">
      <w:pPr>
        <w:spacing w:line="240" w:lineRule="auto"/>
        <w:jc w:val="left"/>
        <w:rPr>
          <w:rStyle w:val="Hyperlink"/>
          <w:rFonts w:cs="Times New Roman"/>
        </w:rPr>
      </w:pPr>
      <w:proofErr w:type="spellStart"/>
      <w:r>
        <w:rPr>
          <w:rFonts w:cs="Times New Roman"/>
        </w:rPr>
        <w:t>ScienceSoft</w:t>
      </w:r>
      <w:proofErr w:type="spellEnd"/>
      <w:r>
        <w:rPr>
          <w:rFonts w:cs="Times New Roman"/>
        </w:rPr>
        <w:t>, 2024. Microsoft Power Apps in Brief, (Online) Available at:</w:t>
      </w:r>
      <w:hyperlink r:id="rId27" w:history="1">
        <w:r w:rsidRPr="002A7C0C">
          <w:rPr>
            <w:rStyle w:val="Hyperlink"/>
            <w:rFonts w:cs="Times New Roman"/>
          </w:rPr>
          <w:t xml:space="preserve"> </w:t>
        </w:r>
        <w:r w:rsidRPr="007B28A5">
          <w:rPr>
            <w:rStyle w:val="Hyperlink"/>
            <w:rFonts w:cs="Times New Roman"/>
          </w:rPr>
          <w:t>https://www.scnsoft.com/microsoft-power-apps</w:t>
        </w:r>
      </w:hyperlink>
      <w:r>
        <w:rPr>
          <w:rStyle w:val="Hyperlink"/>
          <w:rFonts w:cs="Times New Roman"/>
        </w:rPr>
        <w:t>.</w:t>
      </w:r>
    </w:p>
    <w:p w14:paraId="2075E80C" w14:textId="77777777" w:rsidR="002D410F" w:rsidRDefault="002D410F" w:rsidP="007B28A5">
      <w:pPr>
        <w:spacing w:line="240" w:lineRule="auto"/>
        <w:jc w:val="left"/>
        <w:rPr>
          <w:rStyle w:val="Hyperlink"/>
          <w:rFonts w:cs="Times New Roman"/>
        </w:rPr>
      </w:pPr>
    </w:p>
    <w:p w14:paraId="66B165D9" w14:textId="77777777" w:rsidR="002D410F" w:rsidRDefault="002D410F" w:rsidP="00EA392C">
      <w:pPr>
        <w:spacing w:line="240" w:lineRule="auto"/>
        <w:jc w:val="left"/>
        <w:rPr>
          <w:rStyle w:val="Hyperlink"/>
          <w:rFonts w:cs="Times New Roman"/>
        </w:rPr>
      </w:pPr>
      <w:r>
        <w:rPr>
          <w:rFonts w:cs="Times New Roman"/>
        </w:rPr>
        <w:t xml:space="preserve">Simplilearn, 2023. </w:t>
      </w:r>
      <w:r w:rsidRPr="00C12879">
        <w:rPr>
          <w:rFonts w:cs="Times New Roman"/>
        </w:rPr>
        <w:t>Agile Development Methodologies</w:t>
      </w:r>
      <w:r>
        <w:rPr>
          <w:rFonts w:cs="Times New Roman"/>
        </w:rPr>
        <w:t>, (Online) Available at:</w:t>
      </w:r>
      <w:hyperlink r:id="rId28" w:history="1">
        <w:r w:rsidRPr="002A7C0C">
          <w:rPr>
            <w:rStyle w:val="Hyperlink"/>
            <w:rFonts w:cs="Times New Roman"/>
          </w:rPr>
          <w:t xml:space="preserve"> https://www.simplilearn.com/tutorials/agile-scrum-tutorial/what-is-agile</w:t>
        </w:r>
      </w:hyperlink>
      <w:r>
        <w:rPr>
          <w:rStyle w:val="Hyperlink"/>
          <w:rFonts w:cs="Times New Roman"/>
        </w:rPr>
        <w:t>.</w:t>
      </w:r>
    </w:p>
    <w:p w14:paraId="3828E2C7" w14:textId="77777777" w:rsidR="002D410F" w:rsidRPr="00C12879" w:rsidRDefault="002D410F" w:rsidP="00EA392C">
      <w:pPr>
        <w:spacing w:line="240" w:lineRule="auto"/>
        <w:jc w:val="left"/>
        <w:rPr>
          <w:rFonts w:cs="Times New Roman"/>
        </w:rPr>
      </w:pPr>
    </w:p>
    <w:p w14:paraId="3E9D20E8" w14:textId="77777777" w:rsidR="002D410F" w:rsidRDefault="002D410F" w:rsidP="009E3428">
      <w:pPr>
        <w:spacing w:line="240" w:lineRule="auto"/>
        <w:jc w:val="left"/>
        <w:rPr>
          <w:rFonts w:cs="Times New Roman"/>
          <w:szCs w:val="24"/>
        </w:rPr>
      </w:pPr>
      <w:r w:rsidRPr="008A52B6">
        <w:rPr>
          <w:rFonts w:cs="Times New Roman"/>
          <w:szCs w:val="24"/>
        </w:rPr>
        <w:lastRenderedPageBreak/>
        <w:t xml:space="preserve">Singh, A. 2023. 5 key features of Microsoft Power Apps that can help your business grow. LinkedIn. </w:t>
      </w:r>
      <w:r>
        <w:rPr>
          <w:rFonts w:cs="Times New Roman"/>
          <w:szCs w:val="24"/>
        </w:rPr>
        <w:t xml:space="preserve">(Online) </w:t>
      </w:r>
      <w:hyperlink r:id="rId29" w:history="1">
        <w:r w:rsidRPr="00940052">
          <w:rPr>
            <w:rStyle w:val="Hyperlink"/>
            <w:rFonts w:cs="Times New Roman"/>
            <w:szCs w:val="24"/>
          </w:rPr>
          <w:t>https://www.linkedin.com/pulse/5-key-features-microsoft-pow</w:t>
        </w:r>
        <w:r w:rsidRPr="00940052">
          <w:rPr>
            <w:rStyle w:val="Hyperlink"/>
            <w:rFonts w:cs="Times New Roman"/>
            <w:szCs w:val="24"/>
          </w:rPr>
          <w:t>e</w:t>
        </w:r>
        <w:r w:rsidRPr="00940052">
          <w:rPr>
            <w:rStyle w:val="Hyperlink"/>
            <w:rFonts w:cs="Times New Roman"/>
            <w:szCs w:val="24"/>
          </w:rPr>
          <w:t>r-apps-can-help-your</w:t>
        </w:r>
      </w:hyperlink>
      <w:r>
        <w:rPr>
          <w:rFonts w:cs="Times New Roman"/>
          <w:szCs w:val="24"/>
        </w:rPr>
        <w:t>.</w:t>
      </w:r>
    </w:p>
    <w:p w14:paraId="3971F3BF" w14:textId="77777777" w:rsidR="00C223E0" w:rsidRPr="00C12879" w:rsidRDefault="00C223E0" w:rsidP="007B28A5">
      <w:pPr>
        <w:spacing w:line="240" w:lineRule="auto"/>
        <w:jc w:val="left"/>
        <w:rPr>
          <w:rFonts w:cs="Times New Roman"/>
        </w:rPr>
      </w:pPr>
    </w:p>
    <w:p w14:paraId="37CD6A5B" w14:textId="75CB01A5" w:rsidR="003412D8" w:rsidRDefault="003412D8">
      <w:pPr>
        <w:spacing w:after="160"/>
        <w:jc w:val="left"/>
        <w:rPr>
          <w:rStyle w:val="Hyperlink"/>
          <w:rFonts w:cs="Times New Roman"/>
          <w:shd w:val="clear" w:color="auto" w:fill="FFFFFF"/>
        </w:rPr>
      </w:pPr>
      <w:r>
        <w:rPr>
          <w:rStyle w:val="Hyperlink"/>
          <w:rFonts w:cs="Times New Roman"/>
          <w:shd w:val="clear" w:color="auto" w:fill="FFFFFF"/>
        </w:rPr>
        <w:br w:type="page"/>
      </w:r>
    </w:p>
    <w:p w14:paraId="2878E6BF" w14:textId="77777777" w:rsidR="008226EA" w:rsidRDefault="008226EA">
      <w:pPr>
        <w:spacing w:after="160"/>
        <w:jc w:val="left"/>
        <w:rPr>
          <w:rStyle w:val="Hyperlink"/>
          <w:rFonts w:cs="Times New Roman"/>
          <w:shd w:val="clear" w:color="auto" w:fill="FFFFFF"/>
        </w:rPr>
      </w:pPr>
    </w:p>
    <w:p w14:paraId="601D0C7A" w14:textId="220F160B" w:rsidR="00F15AC1" w:rsidRPr="001C1412" w:rsidRDefault="000F3215" w:rsidP="009E3428">
      <w:pPr>
        <w:spacing w:line="240" w:lineRule="auto"/>
        <w:jc w:val="left"/>
      </w:pPr>
      <w:r w:rsidRPr="001C1412">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2F6E0B">
      <w:headerReference w:type="default" r:id="rId30"/>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8FC97" w14:textId="77777777" w:rsidR="002F6E0B" w:rsidRDefault="002F6E0B" w:rsidP="0060071B">
      <w:pPr>
        <w:spacing w:line="240" w:lineRule="auto"/>
      </w:pPr>
      <w:r>
        <w:separator/>
      </w:r>
    </w:p>
    <w:p w14:paraId="2AAF1CE0" w14:textId="77777777" w:rsidR="002F6E0B" w:rsidRDefault="002F6E0B"/>
  </w:endnote>
  <w:endnote w:type="continuationSeparator" w:id="0">
    <w:p w14:paraId="0B6AA845" w14:textId="77777777" w:rsidR="002F6E0B" w:rsidRDefault="002F6E0B" w:rsidP="0060071B">
      <w:pPr>
        <w:spacing w:line="240" w:lineRule="auto"/>
      </w:pPr>
      <w:r>
        <w:continuationSeparator/>
      </w:r>
    </w:p>
    <w:p w14:paraId="15C62919" w14:textId="77777777" w:rsidR="002F6E0B" w:rsidRDefault="002F6E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4D48F" w14:textId="77777777" w:rsidR="002F6E0B" w:rsidRDefault="002F6E0B" w:rsidP="0060071B">
      <w:pPr>
        <w:spacing w:line="240" w:lineRule="auto"/>
      </w:pPr>
      <w:r>
        <w:separator/>
      </w:r>
    </w:p>
    <w:p w14:paraId="687B5288" w14:textId="77777777" w:rsidR="002F6E0B" w:rsidRDefault="002F6E0B"/>
  </w:footnote>
  <w:footnote w:type="continuationSeparator" w:id="0">
    <w:p w14:paraId="280E6AA3" w14:textId="77777777" w:rsidR="002F6E0B" w:rsidRDefault="002F6E0B" w:rsidP="0060071B">
      <w:pPr>
        <w:spacing w:line="240" w:lineRule="auto"/>
      </w:pPr>
      <w:r>
        <w:continuationSeparator/>
      </w:r>
    </w:p>
    <w:p w14:paraId="4C1DB8CB" w14:textId="77777777" w:rsidR="002F6E0B" w:rsidRDefault="002F6E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76221"/>
    <w:rsid w:val="0008158F"/>
    <w:rsid w:val="00084E33"/>
    <w:rsid w:val="00095500"/>
    <w:rsid w:val="000A0957"/>
    <w:rsid w:val="000B12EA"/>
    <w:rsid w:val="000B2E86"/>
    <w:rsid w:val="000D602A"/>
    <w:rsid w:val="000D7BB8"/>
    <w:rsid w:val="000E2B0D"/>
    <w:rsid w:val="000E4C4C"/>
    <w:rsid w:val="000E50BA"/>
    <w:rsid w:val="000E6F05"/>
    <w:rsid w:val="000F3215"/>
    <w:rsid w:val="000F3614"/>
    <w:rsid w:val="000F4B77"/>
    <w:rsid w:val="000F657D"/>
    <w:rsid w:val="001044AE"/>
    <w:rsid w:val="00113C71"/>
    <w:rsid w:val="00113CCD"/>
    <w:rsid w:val="001174C0"/>
    <w:rsid w:val="00120AEE"/>
    <w:rsid w:val="00125CC0"/>
    <w:rsid w:val="00130F78"/>
    <w:rsid w:val="001325DB"/>
    <w:rsid w:val="00134AD5"/>
    <w:rsid w:val="00134E29"/>
    <w:rsid w:val="00145BC7"/>
    <w:rsid w:val="00154316"/>
    <w:rsid w:val="001562E1"/>
    <w:rsid w:val="00165EF3"/>
    <w:rsid w:val="00165FED"/>
    <w:rsid w:val="00167494"/>
    <w:rsid w:val="0017123E"/>
    <w:rsid w:val="001804DE"/>
    <w:rsid w:val="00183DF3"/>
    <w:rsid w:val="00184472"/>
    <w:rsid w:val="001916C6"/>
    <w:rsid w:val="001A16BA"/>
    <w:rsid w:val="001A58C9"/>
    <w:rsid w:val="001A6A3B"/>
    <w:rsid w:val="001A774F"/>
    <w:rsid w:val="001B5390"/>
    <w:rsid w:val="001B607B"/>
    <w:rsid w:val="001C1412"/>
    <w:rsid w:val="001E25E9"/>
    <w:rsid w:val="001E436A"/>
    <w:rsid w:val="001E5757"/>
    <w:rsid w:val="001E65B6"/>
    <w:rsid w:val="001F416B"/>
    <w:rsid w:val="002130E3"/>
    <w:rsid w:val="00220EFC"/>
    <w:rsid w:val="0022204B"/>
    <w:rsid w:val="00225363"/>
    <w:rsid w:val="00232281"/>
    <w:rsid w:val="002327A1"/>
    <w:rsid w:val="00234B2C"/>
    <w:rsid w:val="002438AD"/>
    <w:rsid w:val="00250A6E"/>
    <w:rsid w:val="00255448"/>
    <w:rsid w:val="00261D99"/>
    <w:rsid w:val="00264219"/>
    <w:rsid w:val="002671D1"/>
    <w:rsid w:val="00273C0E"/>
    <w:rsid w:val="002757B3"/>
    <w:rsid w:val="00284D20"/>
    <w:rsid w:val="00293F90"/>
    <w:rsid w:val="002974A4"/>
    <w:rsid w:val="002A29F7"/>
    <w:rsid w:val="002A5ADD"/>
    <w:rsid w:val="002A63EA"/>
    <w:rsid w:val="002A67D8"/>
    <w:rsid w:val="002C0B5F"/>
    <w:rsid w:val="002C6227"/>
    <w:rsid w:val="002C62DE"/>
    <w:rsid w:val="002D410F"/>
    <w:rsid w:val="002D51BA"/>
    <w:rsid w:val="002F2BDC"/>
    <w:rsid w:val="002F3BE8"/>
    <w:rsid w:val="002F6E0B"/>
    <w:rsid w:val="002F6F32"/>
    <w:rsid w:val="003052B0"/>
    <w:rsid w:val="00305635"/>
    <w:rsid w:val="00306782"/>
    <w:rsid w:val="00307456"/>
    <w:rsid w:val="00313AA4"/>
    <w:rsid w:val="00322EA0"/>
    <w:rsid w:val="00332CCC"/>
    <w:rsid w:val="00334B7A"/>
    <w:rsid w:val="003350EB"/>
    <w:rsid w:val="00335EFB"/>
    <w:rsid w:val="003366EE"/>
    <w:rsid w:val="003379A0"/>
    <w:rsid w:val="00340D73"/>
    <w:rsid w:val="003412D8"/>
    <w:rsid w:val="00346093"/>
    <w:rsid w:val="003640E1"/>
    <w:rsid w:val="00370B95"/>
    <w:rsid w:val="003A084D"/>
    <w:rsid w:val="003A152A"/>
    <w:rsid w:val="003B2E6A"/>
    <w:rsid w:val="003B3464"/>
    <w:rsid w:val="003B3D2B"/>
    <w:rsid w:val="003B3F78"/>
    <w:rsid w:val="003D0DB9"/>
    <w:rsid w:val="003D1620"/>
    <w:rsid w:val="003D2726"/>
    <w:rsid w:val="003E23A5"/>
    <w:rsid w:val="003E4B8F"/>
    <w:rsid w:val="003F64DF"/>
    <w:rsid w:val="00403187"/>
    <w:rsid w:val="00404420"/>
    <w:rsid w:val="0041386D"/>
    <w:rsid w:val="004356D0"/>
    <w:rsid w:val="004417A6"/>
    <w:rsid w:val="00446864"/>
    <w:rsid w:val="0045177A"/>
    <w:rsid w:val="004522A3"/>
    <w:rsid w:val="00454A8E"/>
    <w:rsid w:val="00457DCB"/>
    <w:rsid w:val="00462FC2"/>
    <w:rsid w:val="00463B9A"/>
    <w:rsid w:val="004669FE"/>
    <w:rsid w:val="00482A70"/>
    <w:rsid w:val="004A6CE5"/>
    <w:rsid w:val="004B3A86"/>
    <w:rsid w:val="004B4E2B"/>
    <w:rsid w:val="004B7941"/>
    <w:rsid w:val="004D0FA1"/>
    <w:rsid w:val="004D5BE0"/>
    <w:rsid w:val="004E1590"/>
    <w:rsid w:val="004E1DF7"/>
    <w:rsid w:val="004E278F"/>
    <w:rsid w:val="004F5318"/>
    <w:rsid w:val="004F6805"/>
    <w:rsid w:val="004F6AC4"/>
    <w:rsid w:val="00506DFE"/>
    <w:rsid w:val="005162CA"/>
    <w:rsid w:val="00522362"/>
    <w:rsid w:val="00526DB2"/>
    <w:rsid w:val="00533CAA"/>
    <w:rsid w:val="00536586"/>
    <w:rsid w:val="00541312"/>
    <w:rsid w:val="00542214"/>
    <w:rsid w:val="005641D6"/>
    <w:rsid w:val="00564689"/>
    <w:rsid w:val="0057418B"/>
    <w:rsid w:val="00586F1C"/>
    <w:rsid w:val="005913F4"/>
    <w:rsid w:val="005A6C08"/>
    <w:rsid w:val="005B7D36"/>
    <w:rsid w:val="005C6E4F"/>
    <w:rsid w:val="005D20F4"/>
    <w:rsid w:val="005D2450"/>
    <w:rsid w:val="005D4A21"/>
    <w:rsid w:val="005D6829"/>
    <w:rsid w:val="005E2CF7"/>
    <w:rsid w:val="0060071B"/>
    <w:rsid w:val="00612054"/>
    <w:rsid w:val="00622886"/>
    <w:rsid w:val="00627902"/>
    <w:rsid w:val="006325A3"/>
    <w:rsid w:val="006363DC"/>
    <w:rsid w:val="006516C2"/>
    <w:rsid w:val="00661C55"/>
    <w:rsid w:val="00662B47"/>
    <w:rsid w:val="00667BE7"/>
    <w:rsid w:val="0067184C"/>
    <w:rsid w:val="0067580F"/>
    <w:rsid w:val="006855FE"/>
    <w:rsid w:val="006909AA"/>
    <w:rsid w:val="006966B2"/>
    <w:rsid w:val="00697574"/>
    <w:rsid w:val="006A13A7"/>
    <w:rsid w:val="006B04A9"/>
    <w:rsid w:val="006B3B32"/>
    <w:rsid w:val="006C1A3F"/>
    <w:rsid w:val="006D6EDD"/>
    <w:rsid w:val="006E1AD0"/>
    <w:rsid w:val="006E1E1C"/>
    <w:rsid w:val="006E45B9"/>
    <w:rsid w:val="006E7E9B"/>
    <w:rsid w:val="006F4D30"/>
    <w:rsid w:val="00703763"/>
    <w:rsid w:val="0070383C"/>
    <w:rsid w:val="00723E3E"/>
    <w:rsid w:val="00730A50"/>
    <w:rsid w:val="00732B45"/>
    <w:rsid w:val="007441BA"/>
    <w:rsid w:val="00752960"/>
    <w:rsid w:val="0075317C"/>
    <w:rsid w:val="00753293"/>
    <w:rsid w:val="00763AF0"/>
    <w:rsid w:val="0076732B"/>
    <w:rsid w:val="007673AA"/>
    <w:rsid w:val="00771FB8"/>
    <w:rsid w:val="00772A76"/>
    <w:rsid w:val="007829B5"/>
    <w:rsid w:val="00790B10"/>
    <w:rsid w:val="00794D9B"/>
    <w:rsid w:val="007A4D68"/>
    <w:rsid w:val="007A5042"/>
    <w:rsid w:val="007A589B"/>
    <w:rsid w:val="007B28A5"/>
    <w:rsid w:val="007B38FB"/>
    <w:rsid w:val="007B7BBB"/>
    <w:rsid w:val="007C2287"/>
    <w:rsid w:val="007C7514"/>
    <w:rsid w:val="007D2CAB"/>
    <w:rsid w:val="007D7C18"/>
    <w:rsid w:val="007E231E"/>
    <w:rsid w:val="008025B3"/>
    <w:rsid w:val="008132C9"/>
    <w:rsid w:val="008139BF"/>
    <w:rsid w:val="008226EA"/>
    <w:rsid w:val="00822742"/>
    <w:rsid w:val="00826E2F"/>
    <w:rsid w:val="00827BC1"/>
    <w:rsid w:val="0083342C"/>
    <w:rsid w:val="00833F0E"/>
    <w:rsid w:val="00840167"/>
    <w:rsid w:val="00852E7E"/>
    <w:rsid w:val="008601E2"/>
    <w:rsid w:val="00863BD0"/>
    <w:rsid w:val="008706CC"/>
    <w:rsid w:val="0087292F"/>
    <w:rsid w:val="00873D89"/>
    <w:rsid w:val="00876E3E"/>
    <w:rsid w:val="00877F2E"/>
    <w:rsid w:val="00880516"/>
    <w:rsid w:val="00880A6C"/>
    <w:rsid w:val="00882C06"/>
    <w:rsid w:val="00885DB3"/>
    <w:rsid w:val="008915D9"/>
    <w:rsid w:val="008920C9"/>
    <w:rsid w:val="008951D7"/>
    <w:rsid w:val="0089599A"/>
    <w:rsid w:val="008A07C6"/>
    <w:rsid w:val="008A52B6"/>
    <w:rsid w:val="008B6865"/>
    <w:rsid w:val="008C48D7"/>
    <w:rsid w:val="008D6464"/>
    <w:rsid w:val="008D7573"/>
    <w:rsid w:val="008D7B04"/>
    <w:rsid w:val="008E1206"/>
    <w:rsid w:val="008E303E"/>
    <w:rsid w:val="00903405"/>
    <w:rsid w:val="009047A3"/>
    <w:rsid w:val="00920B7E"/>
    <w:rsid w:val="00927763"/>
    <w:rsid w:val="00930B6D"/>
    <w:rsid w:val="00942DFD"/>
    <w:rsid w:val="00950C6F"/>
    <w:rsid w:val="0097493C"/>
    <w:rsid w:val="009759F4"/>
    <w:rsid w:val="009800CA"/>
    <w:rsid w:val="0098091E"/>
    <w:rsid w:val="00982C35"/>
    <w:rsid w:val="00986F49"/>
    <w:rsid w:val="009A07DA"/>
    <w:rsid w:val="009A1270"/>
    <w:rsid w:val="009A2F5E"/>
    <w:rsid w:val="009B5686"/>
    <w:rsid w:val="009C23A9"/>
    <w:rsid w:val="009C3A1B"/>
    <w:rsid w:val="009D2F42"/>
    <w:rsid w:val="009D71DA"/>
    <w:rsid w:val="009E20E0"/>
    <w:rsid w:val="009E3428"/>
    <w:rsid w:val="009E5207"/>
    <w:rsid w:val="009F0836"/>
    <w:rsid w:val="00A07ECE"/>
    <w:rsid w:val="00A13371"/>
    <w:rsid w:val="00A32DA5"/>
    <w:rsid w:val="00A401BD"/>
    <w:rsid w:val="00A4104D"/>
    <w:rsid w:val="00A60803"/>
    <w:rsid w:val="00A655F2"/>
    <w:rsid w:val="00A756DD"/>
    <w:rsid w:val="00A75F56"/>
    <w:rsid w:val="00A82141"/>
    <w:rsid w:val="00A8277C"/>
    <w:rsid w:val="00A85CEC"/>
    <w:rsid w:val="00A86B80"/>
    <w:rsid w:val="00A94DE0"/>
    <w:rsid w:val="00AA4BDF"/>
    <w:rsid w:val="00AA6B13"/>
    <w:rsid w:val="00AB27BB"/>
    <w:rsid w:val="00AB5BB4"/>
    <w:rsid w:val="00AB6D6A"/>
    <w:rsid w:val="00AC7645"/>
    <w:rsid w:val="00AD25CE"/>
    <w:rsid w:val="00AE1380"/>
    <w:rsid w:val="00AE4115"/>
    <w:rsid w:val="00AF246C"/>
    <w:rsid w:val="00AF4D1A"/>
    <w:rsid w:val="00B0264B"/>
    <w:rsid w:val="00B03578"/>
    <w:rsid w:val="00B104A7"/>
    <w:rsid w:val="00B10533"/>
    <w:rsid w:val="00B132D8"/>
    <w:rsid w:val="00B15638"/>
    <w:rsid w:val="00B22578"/>
    <w:rsid w:val="00B30DCC"/>
    <w:rsid w:val="00B44576"/>
    <w:rsid w:val="00B45DEF"/>
    <w:rsid w:val="00B60B1F"/>
    <w:rsid w:val="00B63B94"/>
    <w:rsid w:val="00B709E8"/>
    <w:rsid w:val="00B70CB3"/>
    <w:rsid w:val="00B755A2"/>
    <w:rsid w:val="00B77DB3"/>
    <w:rsid w:val="00B95AF0"/>
    <w:rsid w:val="00B95B84"/>
    <w:rsid w:val="00B973F0"/>
    <w:rsid w:val="00BA1D39"/>
    <w:rsid w:val="00BA76A9"/>
    <w:rsid w:val="00BB4639"/>
    <w:rsid w:val="00BB514E"/>
    <w:rsid w:val="00BC6AD1"/>
    <w:rsid w:val="00BD6609"/>
    <w:rsid w:val="00BE07AB"/>
    <w:rsid w:val="00BE648D"/>
    <w:rsid w:val="00BE6882"/>
    <w:rsid w:val="00BF05BE"/>
    <w:rsid w:val="00BF0855"/>
    <w:rsid w:val="00BF2B47"/>
    <w:rsid w:val="00C044A8"/>
    <w:rsid w:val="00C059CD"/>
    <w:rsid w:val="00C12879"/>
    <w:rsid w:val="00C223E0"/>
    <w:rsid w:val="00C273C3"/>
    <w:rsid w:val="00C30DB3"/>
    <w:rsid w:val="00C35837"/>
    <w:rsid w:val="00C47F1D"/>
    <w:rsid w:val="00C57CC4"/>
    <w:rsid w:val="00C70D81"/>
    <w:rsid w:val="00C71DB8"/>
    <w:rsid w:val="00C726E4"/>
    <w:rsid w:val="00C73AA8"/>
    <w:rsid w:val="00C74DAD"/>
    <w:rsid w:val="00C811BF"/>
    <w:rsid w:val="00C85D9A"/>
    <w:rsid w:val="00C871BD"/>
    <w:rsid w:val="00C90EF5"/>
    <w:rsid w:val="00CD214B"/>
    <w:rsid w:val="00CD7679"/>
    <w:rsid w:val="00CE5DFF"/>
    <w:rsid w:val="00CF4E96"/>
    <w:rsid w:val="00CF7A9D"/>
    <w:rsid w:val="00D027C7"/>
    <w:rsid w:val="00D07776"/>
    <w:rsid w:val="00D138BF"/>
    <w:rsid w:val="00D172E2"/>
    <w:rsid w:val="00D20A57"/>
    <w:rsid w:val="00D26C5F"/>
    <w:rsid w:val="00D31E88"/>
    <w:rsid w:val="00D455FE"/>
    <w:rsid w:val="00D56AC2"/>
    <w:rsid w:val="00D62CD1"/>
    <w:rsid w:val="00D6359D"/>
    <w:rsid w:val="00D65345"/>
    <w:rsid w:val="00D654C6"/>
    <w:rsid w:val="00D74DDA"/>
    <w:rsid w:val="00D75196"/>
    <w:rsid w:val="00D826E7"/>
    <w:rsid w:val="00D832BB"/>
    <w:rsid w:val="00D8534B"/>
    <w:rsid w:val="00D90483"/>
    <w:rsid w:val="00D94234"/>
    <w:rsid w:val="00D94FB8"/>
    <w:rsid w:val="00DA3946"/>
    <w:rsid w:val="00DA401C"/>
    <w:rsid w:val="00DA5744"/>
    <w:rsid w:val="00DA5F4F"/>
    <w:rsid w:val="00DA73C5"/>
    <w:rsid w:val="00DB1CF4"/>
    <w:rsid w:val="00DB711B"/>
    <w:rsid w:val="00DC09C4"/>
    <w:rsid w:val="00DC348F"/>
    <w:rsid w:val="00DC4E90"/>
    <w:rsid w:val="00DC7D11"/>
    <w:rsid w:val="00DE0FE0"/>
    <w:rsid w:val="00DE154E"/>
    <w:rsid w:val="00DE2D30"/>
    <w:rsid w:val="00E230F6"/>
    <w:rsid w:val="00E24477"/>
    <w:rsid w:val="00E262E7"/>
    <w:rsid w:val="00E37266"/>
    <w:rsid w:val="00E4249D"/>
    <w:rsid w:val="00E53678"/>
    <w:rsid w:val="00E67ABF"/>
    <w:rsid w:val="00E77D66"/>
    <w:rsid w:val="00E82A74"/>
    <w:rsid w:val="00E8586E"/>
    <w:rsid w:val="00E91CED"/>
    <w:rsid w:val="00E91D7A"/>
    <w:rsid w:val="00E95A60"/>
    <w:rsid w:val="00E979DC"/>
    <w:rsid w:val="00EA392C"/>
    <w:rsid w:val="00EA7017"/>
    <w:rsid w:val="00EB0A10"/>
    <w:rsid w:val="00EB4378"/>
    <w:rsid w:val="00EC4F18"/>
    <w:rsid w:val="00EE1F88"/>
    <w:rsid w:val="00EF2300"/>
    <w:rsid w:val="00F0449D"/>
    <w:rsid w:val="00F15AC1"/>
    <w:rsid w:val="00F15EB2"/>
    <w:rsid w:val="00F240AC"/>
    <w:rsid w:val="00F2696F"/>
    <w:rsid w:val="00F27496"/>
    <w:rsid w:val="00F27BB4"/>
    <w:rsid w:val="00F324C7"/>
    <w:rsid w:val="00F379AE"/>
    <w:rsid w:val="00F42449"/>
    <w:rsid w:val="00F50B65"/>
    <w:rsid w:val="00F6341F"/>
    <w:rsid w:val="00F7010A"/>
    <w:rsid w:val="00F7329E"/>
    <w:rsid w:val="00F81176"/>
    <w:rsid w:val="00F85FCA"/>
    <w:rsid w:val="00F8765F"/>
    <w:rsid w:val="00F91CE5"/>
    <w:rsid w:val="00F94AA8"/>
    <w:rsid w:val="00FA2A06"/>
    <w:rsid w:val="00FA5CBD"/>
    <w:rsid w:val="00FB44A1"/>
    <w:rsid w:val="00FC0835"/>
    <w:rsid w:val="00FC7CAB"/>
    <w:rsid w:val="00FD2BED"/>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docId w15:val="{4DDA92E5-1ABA-4499-844E-F428EB90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US"/>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2327A1"/>
    <w:rPr>
      <w:color w:val="605E5C"/>
      <w:shd w:val="clear" w:color="auto" w:fill="E1DFDD"/>
    </w:rPr>
  </w:style>
  <w:style w:type="character" w:styleId="FollowedHyperlink">
    <w:name w:val="FollowedHyperlink"/>
    <w:basedOn w:val="DefaultParagraphFont"/>
    <w:uiPriority w:val="99"/>
    <w:semiHidden/>
    <w:unhideWhenUsed/>
    <w:rsid w:val="002327A1"/>
    <w:rPr>
      <w:color w:val="954F72" w:themeColor="followedHyperlink"/>
      <w:u w:val="single"/>
    </w:rPr>
  </w:style>
  <w:style w:type="paragraph" w:styleId="Caption">
    <w:name w:val="caption"/>
    <w:basedOn w:val="Normal"/>
    <w:next w:val="Normal"/>
    <w:uiPriority w:val="35"/>
    <w:unhideWhenUsed/>
    <w:qFormat/>
    <w:rsid w:val="008951D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F4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72360047">
      <w:bodyDiv w:val="1"/>
      <w:marLeft w:val="0"/>
      <w:marRight w:val="0"/>
      <w:marTop w:val="0"/>
      <w:marBottom w:val="0"/>
      <w:divBdr>
        <w:top w:val="none" w:sz="0" w:space="0" w:color="auto"/>
        <w:left w:val="none" w:sz="0" w:space="0" w:color="auto"/>
        <w:bottom w:val="none" w:sz="0" w:space="0" w:color="auto"/>
        <w:right w:val="none" w:sz="0" w:space="0" w:color="auto"/>
      </w:divBdr>
    </w:div>
    <w:div w:id="90977284">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258955576">
      <w:bodyDiv w:val="1"/>
      <w:marLeft w:val="0"/>
      <w:marRight w:val="0"/>
      <w:marTop w:val="0"/>
      <w:marBottom w:val="0"/>
      <w:divBdr>
        <w:top w:val="none" w:sz="0" w:space="0" w:color="auto"/>
        <w:left w:val="none" w:sz="0" w:space="0" w:color="auto"/>
        <w:bottom w:val="none" w:sz="0" w:space="0" w:color="auto"/>
        <w:right w:val="none" w:sz="0" w:space="0" w:color="auto"/>
      </w:divBdr>
    </w:div>
    <w:div w:id="320232635">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694044632">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7026318">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499999983">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616134649">
      <w:bodyDiv w:val="1"/>
      <w:marLeft w:val="0"/>
      <w:marRight w:val="0"/>
      <w:marTop w:val="0"/>
      <w:marBottom w:val="0"/>
      <w:divBdr>
        <w:top w:val="none" w:sz="0" w:space="0" w:color="auto"/>
        <w:left w:val="none" w:sz="0" w:space="0" w:color="auto"/>
        <w:bottom w:val="none" w:sz="0" w:space="0" w:color="auto"/>
        <w:right w:val="none" w:sz="0" w:space="0" w:color="auto"/>
      </w:divBdr>
      <w:divsChild>
        <w:div w:id="261650455">
          <w:marLeft w:val="0"/>
          <w:marRight w:val="0"/>
          <w:marTop w:val="0"/>
          <w:marBottom w:val="0"/>
          <w:divBdr>
            <w:top w:val="none" w:sz="0" w:space="0" w:color="auto"/>
            <w:left w:val="none" w:sz="0" w:space="0" w:color="auto"/>
            <w:bottom w:val="none" w:sz="0" w:space="0" w:color="auto"/>
            <w:right w:val="none" w:sz="0" w:space="0" w:color="auto"/>
          </w:divBdr>
        </w:div>
        <w:div w:id="1010720550">
          <w:marLeft w:val="0"/>
          <w:marRight w:val="0"/>
          <w:marTop w:val="0"/>
          <w:marBottom w:val="0"/>
          <w:divBdr>
            <w:top w:val="none" w:sz="0" w:space="0" w:color="auto"/>
            <w:left w:val="none" w:sz="0" w:space="0" w:color="auto"/>
            <w:bottom w:val="none" w:sz="0" w:space="0" w:color="auto"/>
            <w:right w:val="none" w:sz="0" w:space="0" w:color="auto"/>
          </w:divBdr>
        </w:div>
        <w:div w:id="1537887307">
          <w:marLeft w:val="0"/>
          <w:marRight w:val="0"/>
          <w:marTop w:val="0"/>
          <w:marBottom w:val="0"/>
          <w:divBdr>
            <w:top w:val="none" w:sz="0" w:space="0" w:color="auto"/>
            <w:left w:val="none" w:sz="0" w:space="0" w:color="auto"/>
            <w:bottom w:val="none" w:sz="0" w:space="0" w:color="auto"/>
            <w:right w:val="none" w:sz="0" w:space="0" w:color="auto"/>
          </w:divBdr>
        </w:div>
        <w:div w:id="1675648583">
          <w:marLeft w:val="0"/>
          <w:marRight w:val="0"/>
          <w:marTop w:val="0"/>
          <w:marBottom w:val="0"/>
          <w:divBdr>
            <w:top w:val="none" w:sz="0" w:space="0" w:color="auto"/>
            <w:left w:val="none" w:sz="0" w:space="0" w:color="auto"/>
            <w:bottom w:val="none" w:sz="0" w:space="0" w:color="auto"/>
            <w:right w:val="none" w:sz="0" w:space="0" w:color="auto"/>
          </w:divBdr>
        </w:div>
        <w:div w:id="1754233297">
          <w:marLeft w:val="0"/>
          <w:marRight w:val="0"/>
          <w:marTop w:val="0"/>
          <w:marBottom w:val="0"/>
          <w:divBdr>
            <w:top w:val="none" w:sz="0" w:space="0" w:color="auto"/>
            <w:left w:val="none" w:sz="0" w:space="0" w:color="auto"/>
            <w:bottom w:val="none" w:sz="0" w:space="0" w:color="auto"/>
            <w:right w:val="none" w:sz="0" w:space="0" w:color="auto"/>
          </w:divBdr>
        </w:div>
        <w:div w:id="1874148593">
          <w:marLeft w:val="0"/>
          <w:marRight w:val="0"/>
          <w:marTop w:val="0"/>
          <w:marBottom w:val="0"/>
          <w:divBdr>
            <w:top w:val="none" w:sz="0" w:space="0" w:color="auto"/>
            <w:left w:val="none" w:sz="0" w:space="0" w:color="auto"/>
            <w:bottom w:val="none" w:sz="0" w:space="0" w:color="auto"/>
            <w:right w:val="none" w:sz="0" w:space="0" w:color="auto"/>
          </w:divBdr>
        </w:div>
      </w:divsChild>
    </w:div>
    <w:div w:id="1692803283">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41095489">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182003232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 w:id="2108112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educative.io/answers/what-exactly-is-devops" TargetMode="External"/><Relationship Id="rId26" Type="http://schemas.openxmlformats.org/officeDocument/2006/relationships/hyperlink" Target="https://doi.org/10.7250/csimq.2023-36.04" TargetMode="External"/><Relationship Id="rId3" Type="http://schemas.openxmlformats.org/officeDocument/2006/relationships/customXml" Target="../customXml/item3.xml"/><Relationship Id="rId21" Type="http://schemas.openxmlformats.org/officeDocument/2006/relationships/hyperlink" Target="https://urn.fi/URN:NBN:fi:amk-2021082017071"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doi.org/10.14569/ijacsa.2019.0101033" TargetMode="External"/><Relationship Id="rId25" Type="http://schemas.openxmlformats.org/officeDocument/2006/relationships/hyperlink" Target="https://doi.org/10.1007/978-3-642-02152-7_29" TargetMode="External"/><Relationship Id="rId2" Type="http://schemas.openxmlformats.org/officeDocument/2006/relationships/customXml" Target="../customXml/item2.xml"/><Relationship Id="rId16" Type="http://schemas.openxmlformats.org/officeDocument/2006/relationships/hyperlink" Target="https://doi.org/10.1007/s12599-021-00726-8" TargetMode="External"/><Relationship Id="rId20" Type="http://schemas.openxmlformats.org/officeDocument/2006/relationships/hyperlink" Target="https://www.withum.com/resources/power-platform-model-driven-vs-canvas-apps-vs-portal-what-to-use-when/" TargetMode="External"/><Relationship Id="rId29" Type="http://schemas.openxmlformats.org/officeDocument/2006/relationships/hyperlink" Target="https://www.linkedin.com/pulse/5-key-features-microsoft-power-apps-can-help-you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urn.fi/URN:NBN:fi:amk-2020120325932"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techcommunity.microsoft.com/t5/nta-techies/powerapps-and-features-of-powerapps/ba-p/3672520" TargetMode="External"/><Relationship Id="rId28" Type="http://schemas.openxmlformats.org/officeDocument/2006/relationships/hyperlink" Target="%20https://www.simplilearn.com/tutorials/agile-scrum-tutorial/what-is-agile" TargetMode="External"/><Relationship Id="rId10" Type="http://schemas.openxmlformats.org/officeDocument/2006/relationships/endnotes" Target="endnotes.xml"/><Relationship Id="rId19" Type="http://schemas.openxmlformats.org/officeDocument/2006/relationships/hyperlink" Target="https://urn.fi/URN:NBN:fi:amk-2021052611310"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learn.microsoft.com/en-us/power-apps/maker/model-driven-apps/model-driven-app-overview" TargetMode="External"/><Relationship Id="rId27" Type="http://schemas.openxmlformats.org/officeDocument/2006/relationships/hyperlink" Target="%20https://www.simplilearn.com/tutorials/agile-scrum-tutorial/what-is-agile" TargetMode="External"/><Relationship Id="rId30" Type="http://schemas.openxmlformats.org/officeDocument/2006/relationships/header" Target="head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customXml/itemProps3.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4.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13303</TotalTime>
  <Pages>20</Pages>
  <Words>4212</Words>
  <Characters>24015</Characters>
  <Application>Microsoft Office Word</Application>
  <DocSecurity>0</DocSecurity>
  <Lines>200</Lines>
  <Paragraphs>56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28171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Abhishek Pandit NITS21K</cp:lastModifiedBy>
  <cp:revision>49</cp:revision>
  <cp:lastPrinted>2015-09-17T10:09:00Z</cp:lastPrinted>
  <dcterms:created xsi:type="dcterms:W3CDTF">2023-04-24T07:08:00Z</dcterms:created>
  <dcterms:modified xsi:type="dcterms:W3CDTF">2024-02-15T07:32:00Z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