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proofErr w:type="spellStart"/>
            <w:r w:rsidRPr="001C1412">
              <w:rPr>
                <w:rFonts w:eastAsia="Times New Roman"/>
              </w:rPr>
              <w:t>Centria</w:t>
            </w:r>
            <w:proofErr w:type="spellEnd"/>
            <w:r w:rsidRPr="001C1412">
              <w:rPr>
                <w:rFonts w:eastAsia="Times New Roman"/>
              </w:rPr>
              <w:t xml:space="preserve">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 xml:space="preserve">Degree </w:t>
            </w:r>
            <w:proofErr w:type="spellStart"/>
            <w:r w:rsidRPr="001C1412">
              <w:rPr>
                <w:rFonts w:eastAsia="Times New Roman"/>
              </w:rPr>
              <w:t>programme</w:t>
            </w:r>
            <w:proofErr w:type="spellEnd"/>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proofErr w:type="spellStart"/>
            <w:r w:rsidRPr="001C1412">
              <w:rPr>
                <w:rFonts w:eastAsia="Times New Roman"/>
              </w:rPr>
              <w:t>Centria</w:t>
            </w:r>
            <w:proofErr w:type="spellEnd"/>
            <w:r w:rsidRPr="001C1412">
              <w:rPr>
                <w:rFonts w:eastAsia="Times New Roman"/>
              </w:rPr>
              <w:t xml:space="preserve">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4C7753">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xml:space="preserve">. To narrow down the </w:t>
      </w:r>
      <w:proofErr w:type="gramStart"/>
      <w:r w:rsidR="000E50BA">
        <w:t>services</w:t>
      </w:r>
      <w:r w:rsidR="001A6A3B">
        <w:t>,</w:t>
      </w:r>
      <w:proofErr w:type="gramEnd"/>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w:t>
      </w:r>
      <w:proofErr w:type="gramStart"/>
      <w:r w:rsidR="00EB4378">
        <w:t>designs as</w:t>
      </w:r>
      <w:proofErr w:type="gramEnd"/>
      <w:r w:rsidR="00EB4378">
        <w:t xml:space="preserve">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w:t>
      </w:r>
      <w:proofErr w:type="gramStart"/>
      <w:r w:rsidR="004417A6">
        <w:t>the cooperation</w:t>
      </w:r>
      <w:proofErr w:type="gramEnd"/>
      <w:r w:rsidR="004417A6">
        <w:t xml:space="preserve">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 xml:space="preserve">app development and empowering non-technical individuals. This low-code platform has made accessible app development, </w:t>
      </w:r>
      <w:proofErr w:type="gramStart"/>
      <w:r w:rsidR="004417A6">
        <w:t>remov</w:t>
      </w:r>
      <w:r w:rsidR="00D94FB8">
        <w:t>ing</w:t>
      </w:r>
      <w:proofErr w:type="gramEnd"/>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proofErr w:type="gramStart"/>
      <w:r>
        <w:rPr>
          <w:rFonts w:cs="Times New Roman"/>
          <w:szCs w:val="24"/>
        </w:rPr>
        <w:t>merits</w:t>
      </w:r>
      <w:proofErr w:type="gramEnd"/>
      <w:r>
        <w:rPr>
          <w:rFonts w:cs="Times New Roman"/>
          <w:szCs w:val="24"/>
        </w:rPr>
        <w:t xml:space="preserve">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 xml:space="preserve">The evolution of development approaches has seen a shift from manual coding to higher degrees of abstraction. While classical coding required skills in languages like Java, JavaScript, Python, </w:t>
      </w:r>
      <w:proofErr w:type="gramStart"/>
      <w:r>
        <w:t>PHP</w:t>
      </w:r>
      <w:proofErr w:type="gramEnd"/>
      <w:r>
        <w:t xml:space="preserve">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r w:rsidR="007869C9">
        <w:t>the technology</w:t>
      </w:r>
      <w:r>
        <w:t xml:space="preserve"> advances</w:t>
      </w:r>
      <w:r w:rsidR="00AB6D6A">
        <w:t xml:space="preserve">. </w:t>
      </w:r>
      <w:r w:rsidR="00964975">
        <w:t>(</w:t>
      </w:r>
      <w:proofErr w:type="spellStart"/>
      <w:r w:rsidR="00964975">
        <w:t>Rokis</w:t>
      </w:r>
      <w:proofErr w:type="spellEnd"/>
      <w:r w:rsidR="00964975">
        <w:t xml:space="preserve"> &amp; </w:t>
      </w:r>
      <w:proofErr w:type="spellStart"/>
      <w:r w:rsidR="00964975">
        <w:t>Kirikova</w:t>
      </w:r>
      <w:proofErr w:type="spellEnd"/>
      <w:r w:rsidR="00964975">
        <w:t xml:space="preserve">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xml:space="preserve">, K., </w:t>
      </w:r>
      <w:proofErr w:type="spellStart"/>
      <w:r w:rsidR="00112D00" w:rsidRPr="00A86B80">
        <w:rPr>
          <w:rFonts w:cs="Times New Roman"/>
          <w:color w:val="1E1D1A"/>
          <w:shd w:val="clear" w:color="auto" w:fill="FFFFFF"/>
        </w:rPr>
        <w:t>Wohlin</w:t>
      </w:r>
      <w:proofErr w:type="spellEnd"/>
      <w:r w:rsidR="00112D00" w:rsidRPr="00A86B80">
        <w:rPr>
          <w:rFonts w:cs="Times New Roman"/>
          <w:color w:val="1E1D1A"/>
          <w:shd w:val="clear" w:color="auto" w:fill="FFFFFF"/>
        </w:rPr>
        <w:t>,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w:t>
      </w:r>
      <w:proofErr w:type="gramStart"/>
      <w:r>
        <w:t>In order to</w:t>
      </w:r>
      <w:proofErr w:type="gramEnd"/>
      <w:r>
        <w:t xml:space="preserve">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proofErr w:type="spellStart"/>
      <w:r w:rsidR="00400C42">
        <w:t>Chrismanto</w:t>
      </w:r>
      <w:proofErr w:type="spellEnd"/>
      <w:r w:rsidR="00400C42">
        <w:t xml:space="preserve"> </w:t>
      </w:r>
      <w:r w:rsidR="00400C42" w:rsidRPr="00A86B80">
        <w:rPr>
          <w:rFonts w:cs="Times New Roman"/>
          <w:color w:val="1E1D1A"/>
          <w:shd w:val="clear" w:color="auto" w:fill="FFFFFF"/>
        </w:rPr>
        <w:t xml:space="preserve">A. R., Santoso, H. B., Wibowo, A., Delima, R., &amp; </w:t>
      </w:r>
      <w:proofErr w:type="spellStart"/>
      <w:r w:rsidR="00400C42" w:rsidRPr="00A86B80">
        <w:rPr>
          <w:rFonts w:cs="Times New Roman"/>
          <w:color w:val="1E1D1A"/>
          <w:shd w:val="clear" w:color="auto" w:fill="FFFFFF"/>
        </w:rPr>
        <w:t>Kristiawan</w:t>
      </w:r>
      <w:proofErr w:type="spellEnd"/>
      <w:r w:rsidR="00400C42" w:rsidRPr="00A86B80">
        <w:rPr>
          <w:rFonts w:cs="Times New Roman"/>
          <w:color w:val="1E1D1A"/>
          <w:shd w:val="clear" w:color="auto" w:fill="FFFFFF"/>
        </w:rPr>
        <w:t xml:space="preserve">,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w:t>
      </w:r>
      <w:proofErr w:type="gramStart"/>
      <w:r w:rsidR="008D7573">
        <w:t>and also</w:t>
      </w:r>
      <w:proofErr w:type="gramEnd"/>
      <w:r w:rsidR="008D7573">
        <w:t xml:space="preserve">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w:t>
      </w:r>
      <w:proofErr w:type="gramStart"/>
      <w:r w:rsidR="00AE1380" w:rsidRPr="00542214">
        <w:rPr>
          <w:rFonts w:cs="Times New Roman"/>
        </w:rPr>
        <w:t>is</w:t>
      </w:r>
      <w:proofErr w:type="gramEnd"/>
      <w:r w:rsidR="00AE1380" w:rsidRPr="00542214">
        <w:rPr>
          <w:rFonts w:cs="Times New Roman"/>
        </w:rPr>
        <w:t xml:space="preserve">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proofErr w:type="spellStart"/>
      <w:r w:rsidR="00806A5C" w:rsidRPr="00542214">
        <w:t>Rokis</w:t>
      </w:r>
      <w:proofErr w:type="spellEnd"/>
      <w:r w:rsidR="00806A5C" w:rsidRPr="00542214">
        <w:t xml:space="preserve"> &amp; </w:t>
      </w:r>
      <w:proofErr w:type="spellStart"/>
      <w:r w:rsidR="00806A5C" w:rsidRPr="00542214">
        <w:t>Kirikova</w:t>
      </w:r>
      <w:proofErr w:type="spellEnd"/>
      <w:r w:rsidR="00806A5C" w:rsidRPr="00542214">
        <w:t xml:space="preserve">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proofErr w:type="spellStart"/>
      <w:r w:rsidR="00193CB8" w:rsidRPr="00542214">
        <w:t>Rokis</w:t>
      </w:r>
      <w:proofErr w:type="spellEnd"/>
      <w:r w:rsidR="00193CB8" w:rsidRPr="00542214">
        <w:t xml:space="preserve"> &amp; </w:t>
      </w:r>
      <w:proofErr w:type="spellStart"/>
      <w:r w:rsidR="00193CB8" w:rsidRPr="00542214">
        <w:t>Kirikova</w:t>
      </w:r>
      <w:proofErr w:type="spellEnd"/>
      <w:r w:rsidR="00193CB8" w:rsidRPr="00542214">
        <w:t xml:space="preserve">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proofErr w:type="spellStart"/>
      <w:r w:rsidRPr="00542214">
        <w:t>Rokis</w:t>
      </w:r>
      <w:proofErr w:type="spellEnd"/>
      <w:r w:rsidRPr="00542214">
        <w:t xml:space="preserve"> &amp; </w:t>
      </w:r>
      <w:proofErr w:type="spellStart"/>
      <w:r w:rsidRPr="00542214">
        <w:t>Kirikova</w:t>
      </w:r>
      <w:proofErr w:type="spellEnd"/>
      <w:r w:rsidRPr="00542214">
        <w:t xml:space="preserve">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w:t>
      </w:r>
      <w:proofErr w:type="gramStart"/>
      <w:r>
        <w:t>Similar to</w:t>
      </w:r>
      <w:proofErr w:type="gramEnd"/>
      <w:r>
        <w:t xml:space="preserve"> making a PowerPoint presentation or utilizing common prototype tools, developers can choose things from menu and drag and drop items into the respective place as per the design. </w:t>
      </w:r>
      <w:bookmarkEnd w:id="11"/>
      <w:r>
        <w:t xml:space="preserve">Once ready, the interface may connect to a variety of data sources, and canvas enables the creation of </w:t>
      </w:r>
      <w:proofErr w:type="gramStart"/>
      <w:r>
        <w:t>particular logic</w:t>
      </w:r>
      <w:proofErr w:type="gramEnd"/>
      <w:r>
        <w:t xml:space="preserve">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Pr="000A09E8" w:rsidRDefault="008951D7" w:rsidP="008951D7">
      <w:pPr>
        <w:pStyle w:val="Caption"/>
        <w:rPr>
          <w:rFonts w:cs="Times New Roman"/>
          <w:i w:val="0"/>
          <w:iCs w:val="0"/>
          <w:color w:val="auto"/>
          <w:sz w:val="24"/>
          <w:szCs w:val="24"/>
        </w:rPr>
      </w:pPr>
      <w:bookmarkStart w:id="12" w:name="_Toc162173381"/>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7523B0" w:rsidRPr="000A09E8">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Pr="00516930" w:rsidRDefault="00CF4E96" w:rsidP="00CF4E96">
      <w:pPr>
        <w:pStyle w:val="Caption"/>
        <w:rPr>
          <w:i w:val="0"/>
          <w:iCs w:val="0"/>
          <w:color w:val="auto"/>
          <w:sz w:val="24"/>
          <w:szCs w:val="24"/>
        </w:rPr>
      </w:pPr>
      <w:bookmarkStart w:id="14" w:name="_Toc162173382"/>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7523B0" w:rsidRPr="00516930">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Pr="000B16C3" w:rsidRDefault="00F00C11" w:rsidP="00F00C11">
      <w:pPr>
        <w:pStyle w:val="Caption"/>
        <w:rPr>
          <w:i w:val="0"/>
          <w:iCs w:val="0"/>
          <w:color w:val="auto"/>
          <w:sz w:val="24"/>
          <w:szCs w:val="24"/>
        </w:rPr>
      </w:pPr>
      <w:bookmarkStart w:id="20" w:name="_Toc162173383"/>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xml:space="preserve">. The primary focus of modern developers is to make applications that </w:t>
      </w:r>
      <w:proofErr w:type="gramStart"/>
      <w:r>
        <w:t>is</w:t>
      </w:r>
      <w:proofErr w:type="gramEnd"/>
      <w:r>
        <w:t xml:space="preserve">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Pr="000B16C3" w:rsidRDefault="00F00C11" w:rsidP="00F00C11">
      <w:pPr>
        <w:pStyle w:val="Caption"/>
        <w:rPr>
          <w:i w:val="0"/>
          <w:iCs w:val="0"/>
          <w:color w:val="auto"/>
          <w:sz w:val="24"/>
          <w:szCs w:val="24"/>
        </w:rPr>
      </w:pPr>
      <w:bookmarkStart w:id="21" w:name="_Toc162173384"/>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proofErr w:type="spellStart"/>
      <w:r>
        <w:rPr>
          <w:lang w:val="fr-FR"/>
        </w:rPr>
        <w:lastRenderedPageBreak/>
        <w:t>Development</w:t>
      </w:r>
      <w:proofErr w:type="spellEnd"/>
      <w:r>
        <w:rPr>
          <w:lang w:val="fr-FR"/>
        </w:rPr>
        <w:t xml:space="preserve">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w:t>
      </w:r>
      <w:proofErr w:type="gramStart"/>
      <w:r w:rsidR="00342EC8" w:rsidRPr="00AA1A58">
        <w:t>details</w:t>
      </w:r>
      <w:proofErr w:type="gramEnd"/>
      <w:r w:rsidR="00342EC8" w:rsidRPr="00AA1A58">
        <w:t xml:space="preserve"> with figures. </w:t>
      </w:r>
      <w:r w:rsidR="00D429AF" w:rsidRPr="00AA1A58">
        <w:t xml:space="preserve">The application’s needs and purpose were first defined in a limited way. Regarding the target audience, goal, and </w:t>
      </w:r>
      <w:proofErr w:type="spellStart"/>
      <w:proofErr w:type="gramStart"/>
      <w:r w:rsidR="00D429AF" w:rsidRPr="00AA1A58">
        <w:t>intented</w:t>
      </w:r>
      <w:proofErr w:type="spellEnd"/>
      <w:proofErr w:type="gramEnd"/>
      <w:r w:rsidR="00D429AF" w:rsidRPr="00AA1A58">
        <w:t xml:space="preserve">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w:t>
      </w:r>
      <w:proofErr w:type="gramStart"/>
      <w:r w:rsidR="00D429AF" w:rsidRPr="00AA1A58">
        <w:t>in order to</w:t>
      </w:r>
      <w:proofErr w:type="gramEnd"/>
      <w:r w:rsidR="00D429AF" w:rsidRPr="00AA1A58">
        <w:t xml:space="preserve">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proofErr w:type="spellStart"/>
      <w:r>
        <w:rPr>
          <w:lang w:val="fr-FR"/>
        </w:rPr>
        <w:t>Creation</w:t>
      </w:r>
      <w:proofErr w:type="spellEnd"/>
      <w:r>
        <w:rPr>
          <w:lang w:val="fr-FR"/>
        </w:rPr>
        <w:t xml:space="preserve">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0B16C3" w:rsidRDefault="006F2F31" w:rsidP="006F2F31">
      <w:pPr>
        <w:pStyle w:val="Caption"/>
        <w:rPr>
          <w:i w:val="0"/>
          <w:iCs w:val="0"/>
          <w:color w:val="auto"/>
          <w:sz w:val="24"/>
          <w:szCs w:val="24"/>
        </w:rPr>
      </w:pPr>
      <w:bookmarkStart w:id="24" w:name="_Toc162173385"/>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Pr="000B16C3" w:rsidRDefault="006F2F31" w:rsidP="006F2F31">
      <w:pPr>
        <w:pStyle w:val="Caption"/>
        <w:rPr>
          <w:i w:val="0"/>
          <w:iCs w:val="0"/>
          <w:color w:val="auto"/>
          <w:sz w:val="24"/>
          <w:szCs w:val="24"/>
        </w:rPr>
      </w:pPr>
      <w:bookmarkStart w:id="25" w:name="_Toc162173386"/>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0B16C3" w:rsidRDefault="006F2F31" w:rsidP="006F2F31">
      <w:pPr>
        <w:pStyle w:val="Caption"/>
        <w:rPr>
          <w:i w:val="0"/>
          <w:iCs w:val="0"/>
          <w:color w:val="auto"/>
          <w:sz w:val="24"/>
          <w:szCs w:val="24"/>
          <w:lang w:val="fr-FR"/>
        </w:rPr>
      </w:pPr>
      <w:bookmarkStart w:id="26" w:name="_Toc16217338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w:t>
      </w:r>
      <w:proofErr w:type="spellStart"/>
      <w:r w:rsidRPr="00E83C7E">
        <w:t>testData</w:t>
      </w:r>
      <w:proofErr w:type="spellEnd"/>
      <w:r w:rsidRPr="00E83C7E">
        <w:t>”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5E26B5" w:rsidRDefault="007523B0" w:rsidP="007523B0">
      <w:pPr>
        <w:pStyle w:val="Caption"/>
        <w:rPr>
          <w:i w:val="0"/>
          <w:iCs w:val="0"/>
          <w:color w:val="auto"/>
          <w:sz w:val="24"/>
          <w:szCs w:val="24"/>
        </w:rPr>
      </w:pPr>
      <w:bookmarkStart w:id="28" w:name="_Toc162173388"/>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Pr="005E26B5">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w:t>
      </w:r>
      <w:proofErr w:type="gramStart"/>
      <w:r w:rsidRPr="005E26B5">
        <w:rPr>
          <w:i w:val="0"/>
          <w:iCs w:val="0"/>
          <w:color w:val="auto"/>
          <w:sz w:val="24"/>
          <w:szCs w:val="24"/>
        </w:rPr>
        <w:t>stored</w:t>
      </w:r>
      <w:bookmarkEnd w:id="28"/>
      <w:proofErr w:type="gramEnd"/>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EDEBBE4" w:rsidR="007E73A2" w:rsidRPr="005E26B5" w:rsidRDefault="00ED1360" w:rsidP="00347423">
      <w:pPr>
        <w:pStyle w:val="Caption"/>
        <w:rPr>
          <w:i w:val="0"/>
          <w:iCs w:val="0"/>
          <w:color w:val="auto"/>
          <w:sz w:val="24"/>
          <w:szCs w:val="24"/>
        </w:rPr>
      </w:pPr>
      <w:bookmarkStart w:id="29" w:name="_Toc162173389"/>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7523B0" w:rsidRPr="005E26B5">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w:t>
      </w:r>
      <w:proofErr w:type="gramStart"/>
      <w:r w:rsidRPr="005E26B5">
        <w:rPr>
          <w:i w:val="0"/>
          <w:iCs w:val="0"/>
          <w:color w:val="auto"/>
          <w:sz w:val="24"/>
          <w:szCs w:val="24"/>
        </w:rPr>
        <w:t>source</w:t>
      </w:r>
      <w:bookmarkEnd w:id="29"/>
      <w:proofErr w:type="gramEnd"/>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Once the OneDrive for Business is selected from the search, another tab is opened on the right-hand side of the screen. From there, the excel file is selected and press connect to connect the file to PowerApps. The table name “</w:t>
      </w:r>
      <w:proofErr w:type="spellStart"/>
      <w:r>
        <w:rPr>
          <w:bCs/>
        </w:rPr>
        <w:t>testData</w:t>
      </w:r>
      <w:proofErr w:type="spellEnd"/>
      <w:r>
        <w:rPr>
          <w:bCs/>
        </w:rPr>
        <w:t xml:space="preserve">”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7523B0" w:rsidRPr="004C61B8">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 xml:space="preserve">Generally, there are 6 major components of PowerApps that can be used to create user-friendly interface. They are gallery, screen, card, control, property, and function. Each component is useful </w:t>
      </w:r>
      <w:proofErr w:type="gramStart"/>
      <w:r>
        <w:t>on</w:t>
      </w:r>
      <w:proofErr w:type="gramEnd"/>
      <w:r>
        <w:t xml:space="preserve">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Pr="007A5A84" w:rsidRDefault="00D706FE" w:rsidP="00D706FE">
      <w:pPr>
        <w:pStyle w:val="Caption"/>
        <w:rPr>
          <w:i w:val="0"/>
          <w:iCs w:val="0"/>
          <w:color w:val="auto"/>
          <w:sz w:val="24"/>
          <w:szCs w:val="24"/>
        </w:rPr>
      </w:pPr>
      <w:bookmarkStart w:id="32" w:name="_Toc162173391"/>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7523B0" w:rsidRPr="007A5A84">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Pr="00446A9A" w:rsidRDefault="00D706FE" w:rsidP="0091140D">
      <w:pPr>
        <w:pStyle w:val="Caption"/>
        <w:rPr>
          <w:i w:val="0"/>
          <w:iCs w:val="0"/>
          <w:color w:val="auto"/>
          <w:sz w:val="24"/>
          <w:szCs w:val="24"/>
        </w:rPr>
      </w:pPr>
      <w:bookmarkStart w:id="33" w:name="_Toc162173392"/>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7523B0" w:rsidRPr="00446A9A">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Pr="00C42993" w:rsidRDefault="00D706FE" w:rsidP="00D706FE">
      <w:pPr>
        <w:pStyle w:val="Caption"/>
        <w:rPr>
          <w:i w:val="0"/>
          <w:iCs w:val="0"/>
          <w:color w:val="auto"/>
          <w:sz w:val="24"/>
          <w:szCs w:val="24"/>
        </w:rPr>
      </w:pPr>
      <w:bookmarkStart w:id="34" w:name="_Toc162173393"/>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7523B0" w:rsidRPr="00C42993">
        <w:rPr>
          <w:i w:val="0"/>
          <w:iCs w:val="0"/>
          <w:noProof/>
          <w:color w:val="auto"/>
          <w:sz w:val="24"/>
          <w:szCs w:val="24"/>
        </w:rPr>
        <w:t>13</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4"/>
    </w:p>
    <w:p w14:paraId="70972D40" w14:textId="096F492E" w:rsidR="00643DCD" w:rsidRDefault="009A4CF7" w:rsidP="00606E7D">
      <w:pPr>
        <w:keepNext/>
        <w:spacing w:after="160" w:line="360" w:lineRule="auto"/>
        <w:rPr>
          <w:noProof/>
        </w:rPr>
      </w:pPr>
      <w:r>
        <w:lastRenderedPageBreak/>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w:t>
      </w:r>
      <w:proofErr w:type="spellStart"/>
      <w:r w:rsidR="00D52802">
        <w:t>DisplayMode</w:t>
      </w:r>
      <w:proofErr w:type="spellEnd"/>
      <w:r w:rsidR="00D52802">
        <w:t>”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Pr="00BD44D6" w:rsidRDefault="00643DCD" w:rsidP="00643DCD">
      <w:pPr>
        <w:pStyle w:val="Caption"/>
        <w:jc w:val="left"/>
        <w:rPr>
          <w:i w:val="0"/>
          <w:iCs w:val="0"/>
          <w:color w:val="auto"/>
          <w:sz w:val="24"/>
          <w:szCs w:val="24"/>
        </w:rPr>
      </w:pPr>
      <w:bookmarkStart w:id="35" w:name="_Toc162173394"/>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7523B0" w:rsidRPr="00BD44D6">
        <w:rPr>
          <w:i w:val="0"/>
          <w:iCs w:val="0"/>
          <w:noProof/>
          <w:color w:val="auto"/>
          <w:sz w:val="24"/>
          <w:szCs w:val="24"/>
        </w:rPr>
        <w:t>14</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5"/>
    </w:p>
    <w:p w14:paraId="37770230" w14:textId="77777777" w:rsidR="00B80C5E" w:rsidRPr="00B80C5E" w:rsidRDefault="00B80C5E" w:rsidP="00B80C5E"/>
    <w:p w14:paraId="77531A06" w14:textId="3C97C0DD" w:rsidR="00606E7D" w:rsidRDefault="00606E7D" w:rsidP="00606E7D">
      <w:pPr>
        <w:spacing w:after="160" w:line="360" w:lineRule="auto"/>
      </w:pPr>
      <w:r>
        <w:t xml:space="preserve">The second page is the confirmation page to save the data input from the first page. The layout of the second page is </w:t>
      </w:r>
      <w:proofErr w:type="gramStart"/>
      <w:r>
        <w:t>similar to</w:t>
      </w:r>
      <w:proofErr w:type="gramEnd"/>
      <w:r>
        <w:t xml:space="preserve">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general idea is to display the data which the user is about to submit, if the data information is correct then the user can check the checkbox and can navigate to the third page with the help of “SAVE” button. </w:t>
      </w:r>
    </w:p>
    <w:p w14:paraId="260DAB91" w14:textId="77777777" w:rsidR="005434E5" w:rsidRDefault="005434E5" w:rsidP="00606E7D">
      <w:pPr>
        <w:spacing w:after="160" w:line="360" w:lineRule="auto"/>
      </w:pPr>
    </w:p>
    <w:p w14:paraId="200E00E7" w14:textId="1BD12C55" w:rsidR="005434E5" w:rsidRDefault="005434E5" w:rsidP="00606E7D">
      <w:pPr>
        <w:spacing w:after="160" w:line="360" w:lineRule="auto"/>
      </w:pPr>
      <w:r>
        <w:t xml:space="preserve">The third page of this application is the list page, where the user can view all the data entered. This page was designed with the help of gallery component of the PowerApps. </w:t>
      </w:r>
    </w:p>
    <w:p w14:paraId="047E0847" w14:textId="77777777" w:rsidR="005434E5" w:rsidRDefault="005434E5" w:rsidP="00606E7D">
      <w:pPr>
        <w:spacing w:after="160" w:line="360" w:lineRule="auto"/>
      </w:pP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proofErr w:type="spellStart"/>
      <w:r w:rsidRPr="00A86B80">
        <w:rPr>
          <w:rFonts w:cs="Times New Roman"/>
          <w:color w:val="1E1D1A"/>
          <w:shd w:val="clear" w:color="auto" w:fill="FFFFFF"/>
        </w:rPr>
        <w:t>Chrismanto</w:t>
      </w:r>
      <w:proofErr w:type="spellEnd"/>
      <w:r w:rsidRPr="00A86B80">
        <w:rPr>
          <w:rFonts w:cs="Times New Roman"/>
          <w:color w:val="1E1D1A"/>
          <w:shd w:val="clear" w:color="auto" w:fill="FFFFFF"/>
        </w:rPr>
        <w:t xml:space="preserve">, A. R., Santoso, H. B., Wibowo, A., Delima, R., &amp; </w:t>
      </w:r>
      <w:proofErr w:type="spellStart"/>
      <w:r w:rsidRPr="00A86B80">
        <w:rPr>
          <w:rFonts w:cs="Times New Roman"/>
          <w:color w:val="1E1D1A"/>
          <w:shd w:val="clear" w:color="auto" w:fill="FFFFFF"/>
        </w:rPr>
        <w:t>Kristiawan</w:t>
      </w:r>
      <w:proofErr w:type="spellEnd"/>
      <w:r w:rsidRPr="00A86B80">
        <w:rPr>
          <w:rFonts w:cs="Times New Roman"/>
          <w:color w:val="1E1D1A"/>
          <w:shd w:val="clear" w:color="auto" w:fill="FFFFFF"/>
        </w:rPr>
        <w:t xml:space="preserve">, R. A. 2019. Developing agriculture land mapping using rapid application development (rad): a case study from </w:t>
      </w:r>
      <w:proofErr w:type="spellStart"/>
      <w:r w:rsidRPr="00A86B80">
        <w:rPr>
          <w:rFonts w:cs="Times New Roman"/>
          <w:color w:val="1E1D1A"/>
          <w:shd w:val="clear" w:color="auto" w:fill="FFFFFF"/>
        </w:rPr>
        <w:t>indonesia</w:t>
      </w:r>
      <w:proofErr w:type="spellEnd"/>
      <w:r w:rsidRPr="00A86B80">
        <w:rPr>
          <w:rFonts w:cs="Times New Roman"/>
          <w:color w:val="1E1D1A"/>
          <w:shd w:val="clear" w:color="auto" w:fill="FFFFFF"/>
        </w:rPr>
        <w:t xml:space="preserve">.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3B3EA02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proofErr w:type="spellStart"/>
      <w:r w:rsidR="002D410F" w:rsidRPr="00192BFF">
        <w:rPr>
          <w:rFonts w:cs="Times New Roman"/>
          <w:color w:val="1E1D1A"/>
          <w:shd w:val="clear" w:color="auto" w:fill="FFFFFF"/>
        </w:rPr>
        <w:t>Powerappsilla</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toteutettu</w:t>
      </w:r>
      <w:proofErr w:type="spellEnd"/>
      <w:r w:rsidR="002D410F" w:rsidRPr="00192BFF">
        <w:rPr>
          <w:rFonts w:cs="Times New Roman"/>
          <w:color w:val="1E1D1A"/>
          <w:shd w:val="clear" w:color="auto" w:fill="FFFFFF"/>
        </w:rPr>
        <w:t xml:space="preserve"> </w:t>
      </w:r>
      <w:proofErr w:type="spellStart"/>
      <w:r w:rsidR="002D410F" w:rsidRPr="00192BFF">
        <w:rPr>
          <w:rFonts w:cs="Times New Roman"/>
          <w:color w:val="1E1D1A"/>
          <w:shd w:val="clear" w:color="auto" w:fill="FFFFFF"/>
        </w:rPr>
        <w:t>lainausjärjestelmä</w:t>
      </w:r>
      <w:proofErr w:type="spellEnd"/>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2"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Accessed 31</w:t>
      </w:r>
      <w:r w:rsidR="002D410F">
        <w:rPr>
          <w:rFonts w:cs="Times New Roman"/>
          <w:szCs w:val="24"/>
          <w:vertAlign w:val="superscript"/>
        </w:rPr>
        <w:t>st</w:t>
      </w:r>
      <w:r w:rsidR="002D410F">
        <w:rPr>
          <w:rFonts w:cs="Times New Roman"/>
          <w:szCs w:val="24"/>
        </w:rPr>
        <w:t xml:space="preserve"> January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w:t>
      </w:r>
      <w:proofErr w:type="gramStart"/>
      <w:r w:rsidR="002D410F">
        <w:t>To</w:t>
      </w:r>
      <w:proofErr w:type="gramEnd"/>
      <w:r w:rsidR="002D410F">
        <w:t xml:space="preserve"> Use When. (Online) Available at: </w:t>
      </w:r>
      <w:hyperlink r:id="rId33"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w:t>
      </w:r>
      <w:proofErr w:type="spellStart"/>
      <w:r>
        <w:rPr>
          <w:rFonts w:cs="Times New Roman"/>
          <w:szCs w:val="24"/>
        </w:rPr>
        <w:t>TechCommunity</w:t>
      </w:r>
      <w:proofErr w:type="spellEnd"/>
      <w:r>
        <w:rPr>
          <w:rFonts w:cs="Times New Roman"/>
          <w:szCs w:val="24"/>
        </w:rPr>
        <w:t xml:space="preserve">.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proofErr w:type="spellStart"/>
      <w:r w:rsidRPr="00A86B80">
        <w:rPr>
          <w:rFonts w:cs="Times New Roman"/>
          <w:szCs w:val="24"/>
        </w:rPr>
        <w:t>Rokis</w:t>
      </w:r>
      <w:proofErr w:type="spellEnd"/>
      <w:r w:rsidRPr="00A86B80">
        <w:rPr>
          <w:rFonts w:cs="Times New Roman"/>
          <w:szCs w:val="24"/>
        </w:rPr>
        <w:t xml:space="preserve">, K. and </w:t>
      </w:r>
      <w:proofErr w:type="spellStart"/>
      <w:r w:rsidRPr="00A86B80">
        <w:rPr>
          <w:rFonts w:cs="Times New Roman"/>
          <w:szCs w:val="24"/>
        </w:rPr>
        <w:t>Kirikova</w:t>
      </w:r>
      <w:proofErr w:type="spellEnd"/>
      <w:r w:rsidRPr="00A86B80">
        <w:rPr>
          <w:rFonts w:cs="Times New Roman"/>
          <w:szCs w:val="24"/>
        </w:rPr>
        <w:t xml:space="preserve">,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proofErr w:type="spellStart"/>
      <w:r>
        <w:rPr>
          <w:rFonts w:cs="Times New Roman"/>
        </w:rPr>
        <w:t>ScienceSoft</w:t>
      </w:r>
      <w:proofErr w:type="spellEnd"/>
      <w:r>
        <w:rPr>
          <w:rFonts w:cs="Times New Roman"/>
        </w:rPr>
        <w: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4C7753">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4BB46" w14:textId="77777777" w:rsidR="004C7753" w:rsidRDefault="004C7753" w:rsidP="0060071B">
      <w:pPr>
        <w:spacing w:line="240" w:lineRule="auto"/>
      </w:pPr>
      <w:r>
        <w:separator/>
      </w:r>
    </w:p>
    <w:p w14:paraId="33113736" w14:textId="77777777" w:rsidR="004C7753" w:rsidRDefault="004C7753"/>
  </w:endnote>
  <w:endnote w:type="continuationSeparator" w:id="0">
    <w:p w14:paraId="60778606" w14:textId="77777777" w:rsidR="004C7753" w:rsidRDefault="004C7753" w:rsidP="0060071B">
      <w:pPr>
        <w:spacing w:line="240" w:lineRule="auto"/>
      </w:pPr>
      <w:r>
        <w:continuationSeparator/>
      </w:r>
    </w:p>
    <w:p w14:paraId="645D8A31" w14:textId="77777777" w:rsidR="004C7753" w:rsidRDefault="004C7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70799" w14:textId="77777777" w:rsidR="004C7753" w:rsidRDefault="004C7753" w:rsidP="0060071B">
      <w:pPr>
        <w:spacing w:line="240" w:lineRule="auto"/>
      </w:pPr>
      <w:r>
        <w:separator/>
      </w:r>
    </w:p>
    <w:p w14:paraId="392B61B5" w14:textId="77777777" w:rsidR="004C7753" w:rsidRDefault="004C7753"/>
  </w:footnote>
  <w:footnote w:type="continuationSeparator" w:id="0">
    <w:p w14:paraId="2F65413D" w14:textId="77777777" w:rsidR="004C7753" w:rsidRDefault="004C7753" w:rsidP="0060071B">
      <w:pPr>
        <w:spacing w:line="240" w:lineRule="auto"/>
      </w:pPr>
      <w:r>
        <w:continuationSeparator/>
      </w:r>
    </w:p>
    <w:p w14:paraId="5A848AF7" w14:textId="77777777" w:rsidR="004C7753" w:rsidRDefault="004C77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4818"/>
    <w:rsid w:val="0003526D"/>
    <w:rsid w:val="000502BD"/>
    <w:rsid w:val="000518BA"/>
    <w:rsid w:val="00060FDA"/>
    <w:rsid w:val="000645E5"/>
    <w:rsid w:val="00066003"/>
    <w:rsid w:val="000744E2"/>
    <w:rsid w:val="00076221"/>
    <w:rsid w:val="0007753B"/>
    <w:rsid w:val="000810CC"/>
    <w:rsid w:val="0008158F"/>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C4C"/>
    <w:rsid w:val="000E50BA"/>
    <w:rsid w:val="000E6F05"/>
    <w:rsid w:val="000F3215"/>
    <w:rsid w:val="000F3614"/>
    <w:rsid w:val="000F426C"/>
    <w:rsid w:val="000F4B77"/>
    <w:rsid w:val="000F657D"/>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5BE0"/>
    <w:rsid w:val="004E1590"/>
    <w:rsid w:val="004E1DF7"/>
    <w:rsid w:val="004E278F"/>
    <w:rsid w:val="004F5318"/>
    <w:rsid w:val="004F6805"/>
    <w:rsid w:val="004F6AC4"/>
    <w:rsid w:val="00506DFE"/>
    <w:rsid w:val="005162CA"/>
    <w:rsid w:val="00516930"/>
    <w:rsid w:val="005217BD"/>
    <w:rsid w:val="00522362"/>
    <w:rsid w:val="00524009"/>
    <w:rsid w:val="00526DB2"/>
    <w:rsid w:val="0053184E"/>
    <w:rsid w:val="00533CAA"/>
    <w:rsid w:val="00536586"/>
    <w:rsid w:val="0053667E"/>
    <w:rsid w:val="00541312"/>
    <w:rsid w:val="00542214"/>
    <w:rsid w:val="00543499"/>
    <w:rsid w:val="005434E5"/>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6B5"/>
    <w:rsid w:val="005E2CF7"/>
    <w:rsid w:val="0060071B"/>
    <w:rsid w:val="00606E7D"/>
    <w:rsid w:val="00606FA4"/>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1385D"/>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EBA"/>
    <w:rsid w:val="00BD44D6"/>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07CCB"/>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2AD3"/>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D1360"/>
    <w:rsid w:val="00EE1F88"/>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2.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25808</TotalTime>
  <Pages>35</Pages>
  <Words>6648</Words>
  <Characters>37895</Characters>
  <Application>Microsoft Office Word</Application>
  <DocSecurity>0</DocSecurity>
  <Lines>315</Lines>
  <Paragraphs>88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83</cp:revision>
  <cp:lastPrinted>2015-09-17T10:09:00Z</cp:lastPrinted>
  <dcterms:created xsi:type="dcterms:W3CDTF">2023-04-24T07:08:00Z</dcterms:created>
  <dcterms:modified xsi:type="dcterms:W3CDTF">2024-04-05T08:28:00Z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