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pPr>
      <w:r>
        <w:drawing>
          <wp:inline distT="0" distB="0" distL="0" distR="0">
            <wp:extent cx="5943600" cy="2073228"/>
            <wp:effectExtent l="0" t="0" r="0" b="0"/>
            <wp:docPr id="1073741825" name="officeArt object"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1073741825" name="image1.png" descr="Description: https://lh6.googleusercontent.com/nanEYTz61bN42FGqqUC-yII-iiCLUvNwddGgDVmI42mr4F0CAN37dtM66ZGLxL97b_APLBZ9R84Zvu11iuWb60RIiMyzGU_Xc__ulP17bqHkmNDsAFMgx3PGrfTSXulC29tehGlIEQhK0Ypu"/>
                    <pic:cNvPicPr>
                      <a:picLocks noChangeAspect="1"/>
                    </pic:cNvPicPr>
                  </pic:nvPicPr>
                  <pic:blipFill>
                    <a:blip r:embed="rId4">
                      <a:extLst/>
                    </a:blip>
                    <a:stretch>
                      <a:fillRect/>
                    </a:stretch>
                  </pic:blipFill>
                  <pic:spPr>
                    <a:xfrm>
                      <a:off x="0" y="0"/>
                      <a:ext cx="5943600" cy="2073228"/>
                    </a:xfrm>
                    <a:prstGeom prst="rect">
                      <a:avLst/>
                    </a:prstGeom>
                    <a:ln w="12700" cap="flat">
                      <a:noFill/>
                      <a:miter lim="400000"/>
                    </a:ln>
                    <a:effectLst/>
                  </pic:spPr>
                </pic:pic>
              </a:graphicData>
            </a:graphic>
          </wp:inline>
        </w:drawing>
      </w:r>
    </w:p>
    <w:p>
      <w:pPr>
        <w:pStyle w:val="Body A"/>
        <w:jc w:val="center"/>
      </w:pPr>
      <w:r>
        <w:rPr>
          <w:b w:val="1"/>
          <w:bCs w:val="1"/>
          <w:sz w:val="29"/>
          <w:szCs w:val="29"/>
          <w:rtl w:val="0"/>
          <w:lang w:val="en-US"/>
        </w:rPr>
        <w:t>Fall 2018 Nominated Officer Questionnaire</w:t>
      </w:r>
    </w:p>
    <w:p>
      <w:pPr>
        <w:pStyle w:val="Body A"/>
      </w:pPr>
    </w:p>
    <w:p>
      <w:pPr>
        <w:pStyle w:val="Body A"/>
      </w:pPr>
      <w:r>
        <w:rPr>
          <w:b w:val="1"/>
          <w:bCs w:val="1"/>
          <w:sz w:val="20"/>
          <w:szCs w:val="20"/>
          <w:rtl w:val="0"/>
          <w:lang w:val="en-US"/>
        </w:rPr>
        <w:t>INSTRUCTIONS</w:t>
      </w:r>
    </w:p>
    <w:p>
      <w:pPr>
        <w:pStyle w:val="Body A"/>
      </w:pPr>
    </w:p>
    <w:p>
      <w:pPr>
        <w:pStyle w:val="Body A"/>
      </w:pPr>
      <w:r>
        <w:rPr>
          <w:rFonts w:ascii="Georgia" w:hAnsi="Georgia"/>
          <w:sz w:val="20"/>
          <w:szCs w:val="20"/>
          <w:rtl w:val="0"/>
          <w:lang w:val="en-US"/>
        </w:rPr>
        <w:t xml:space="preserve">Please attach your </w:t>
      </w:r>
      <w:r>
        <w:rPr>
          <w:rFonts w:ascii="Georgia" w:hAnsi="Georgia"/>
          <w:b w:val="1"/>
          <w:bCs w:val="1"/>
          <w:sz w:val="20"/>
          <w:szCs w:val="20"/>
          <w:rtl w:val="0"/>
          <w:lang w:val="fr-FR"/>
        </w:rPr>
        <w:t>current r</w:t>
      </w:r>
      <w:r>
        <w:rPr>
          <w:rFonts w:ascii="Georgia" w:hAnsi="Georgia" w:hint="default"/>
          <w:b w:val="1"/>
          <w:bCs w:val="1"/>
          <w:sz w:val="20"/>
          <w:szCs w:val="20"/>
          <w:rtl w:val="0"/>
          <w:lang w:val="en-US"/>
        </w:rPr>
        <w:t>é</w:t>
      </w:r>
      <w:r>
        <w:rPr>
          <w:rFonts w:ascii="Georgia" w:hAnsi="Georgia"/>
          <w:b w:val="1"/>
          <w:bCs w:val="1"/>
          <w:sz w:val="20"/>
          <w:szCs w:val="20"/>
          <w:rtl w:val="0"/>
          <w:lang w:val="pt-PT"/>
        </w:rPr>
        <w:t>sum</w:t>
      </w:r>
      <w:r>
        <w:rPr>
          <w:rFonts w:ascii="Georgia" w:hAnsi="Georgia" w:hint="default"/>
          <w:b w:val="1"/>
          <w:bCs w:val="1"/>
          <w:sz w:val="20"/>
          <w:szCs w:val="20"/>
          <w:rtl w:val="0"/>
          <w:lang w:val="en-US"/>
        </w:rPr>
        <w:t xml:space="preserve">é </w:t>
      </w:r>
      <w:r>
        <w:rPr>
          <w:rFonts w:ascii="Georgia" w:hAnsi="Georgia"/>
          <w:sz w:val="20"/>
          <w:szCs w:val="20"/>
          <w:rtl w:val="0"/>
          <w:lang w:val="en-US"/>
        </w:rPr>
        <w:t xml:space="preserve">and </w:t>
      </w:r>
      <w:r>
        <w:rPr>
          <w:rFonts w:ascii="Georgia" w:hAnsi="Georgia"/>
          <w:b w:val="1"/>
          <w:bCs w:val="1"/>
          <w:sz w:val="20"/>
          <w:szCs w:val="20"/>
          <w:rtl w:val="0"/>
          <w:lang w:val="en-US"/>
        </w:rPr>
        <w:t>Fall 2018 schedule</w:t>
      </w:r>
      <w:r>
        <w:rPr>
          <w:rFonts w:ascii="Georgia" w:hAnsi="Georgia"/>
          <w:sz w:val="20"/>
          <w:szCs w:val="20"/>
          <w:rtl w:val="0"/>
          <w:lang w:val="en-US"/>
        </w:rPr>
        <w:t xml:space="preserve"> (class, work, other extracurricular activities).</w:t>
      </w:r>
    </w:p>
    <w:p>
      <w:pPr>
        <w:pStyle w:val="Body A"/>
      </w:pPr>
    </w:p>
    <w:p>
      <w:pPr>
        <w:pStyle w:val="Body A"/>
      </w:pPr>
      <w:r>
        <w:rPr>
          <w:rFonts w:ascii="Georgia" w:hAnsi="Georgia"/>
          <w:sz w:val="20"/>
          <w:szCs w:val="20"/>
          <w:rtl w:val="0"/>
          <w:lang w:val="en-US"/>
        </w:rPr>
        <w:t xml:space="preserve">This questionnaire is due </w:t>
      </w:r>
      <w:r>
        <w:rPr>
          <w:rFonts w:ascii="Georgia" w:hAnsi="Georgia"/>
          <w:b w:val="1"/>
          <w:bCs w:val="1"/>
          <w:sz w:val="20"/>
          <w:szCs w:val="20"/>
          <w:rtl w:val="0"/>
          <w:lang w:val="en-US"/>
        </w:rPr>
        <w:t>no later than</w:t>
      </w:r>
      <w:r>
        <w:rPr>
          <w:rFonts w:ascii="Georgia" w:hAnsi="Georgia"/>
          <w:sz w:val="20"/>
          <w:szCs w:val="20"/>
          <w:rtl w:val="0"/>
          <w:lang w:val="en-US"/>
        </w:rPr>
        <w:t xml:space="preserve"> </w:t>
      </w:r>
      <w:r>
        <w:rPr>
          <w:rFonts w:ascii="Georgia" w:hAnsi="Georgia"/>
          <w:b w:val="1"/>
          <w:bCs w:val="1"/>
          <w:sz w:val="20"/>
          <w:szCs w:val="20"/>
          <w:rtl w:val="0"/>
          <w:lang w:val="es-ES_tradnl"/>
        </w:rPr>
        <w:t xml:space="preserve">SUNDAY </w:t>
      </w:r>
      <w:r>
        <w:rPr>
          <w:rFonts w:ascii="Georgia" w:hAnsi="Georgia"/>
          <w:b w:val="1"/>
          <w:bCs w:val="1"/>
          <w:sz w:val="20"/>
          <w:szCs w:val="20"/>
          <w:rtl w:val="0"/>
          <w:lang w:val="en-US"/>
        </w:rPr>
        <w:t>April 15</w:t>
      </w:r>
      <w:r>
        <w:rPr>
          <w:rFonts w:ascii="Georgia" w:hAnsi="Georgia"/>
          <w:b w:val="1"/>
          <w:bCs w:val="1"/>
          <w:sz w:val="20"/>
          <w:szCs w:val="20"/>
          <w:vertAlign w:val="superscript"/>
          <w:rtl w:val="0"/>
          <w:lang w:val="en-US"/>
        </w:rPr>
        <w:t>th</w:t>
      </w:r>
      <w:r>
        <w:rPr>
          <w:rFonts w:ascii="Georgia" w:hAnsi="Georgia"/>
          <w:b w:val="1"/>
          <w:bCs w:val="1"/>
          <w:sz w:val="20"/>
          <w:szCs w:val="20"/>
          <w:rtl w:val="0"/>
          <w:lang w:val="en-US"/>
        </w:rPr>
        <w:t xml:space="preserve"> at 11:59 PM. </w:t>
      </w:r>
      <w:r>
        <w:rPr>
          <w:rFonts w:ascii="Georgia" w:hAnsi="Georgia"/>
          <w:sz w:val="20"/>
          <w:szCs w:val="20"/>
          <w:rtl w:val="0"/>
          <w:lang w:val="en-US"/>
        </w:rPr>
        <w:t xml:space="preserve">Please send this document and all supplemental materials to </w:t>
      </w:r>
      <w:r>
        <w:rPr>
          <w:rStyle w:val="Hyperlink.0"/>
          <w:rFonts w:ascii="Georgia" w:cs="Georgia" w:hAnsi="Georgia" w:eastAsia="Georgia"/>
          <w:color w:val="0000ff"/>
          <w:sz w:val="20"/>
          <w:szCs w:val="20"/>
          <w:u w:val="single" w:color="0000ff"/>
          <w:lang w:val="pt-PT"/>
        </w:rPr>
        <w:fldChar w:fldCharType="begin" w:fldLock="0"/>
      </w:r>
      <w:r>
        <w:rPr>
          <w:rStyle w:val="Hyperlink.0"/>
          <w:rFonts w:ascii="Georgia" w:cs="Georgia" w:hAnsi="Georgia" w:eastAsia="Georgia"/>
          <w:color w:val="0000ff"/>
          <w:sz w:val="20"/>
          <w:szCs w:val="20"/>
          <w:u w:val="single" w:color="0000ff"/>
          <w:lang w:val="pt-PT"/>
        </w:rPr>
        <w:instrText xml:space="preserve"> HYPERLINK "mailto:president.apousc@gmail.com"</w:instrText>
      </w:r>
      <w:r>
        <w:rPr>
          <w:rStyle w:val="Hyperlink.0"/>
          <w:rFonts w:ascii="Georgia" w:cs="Georgia" w:hAnsi="Georgia" w:eastAsia="Georgia"/>
          <w:color w:val="0000ff"/>
          <w:sz w:val="20"/>
          <w:szCs w:val="20"/>
          <w:u w:val="single" w:color="0000ff"/>
          <w:lang w:val="pt-PT"/>
        </w:rPr>
        <w:fldChar w:fldCharType="separate" w:fldLock="0"/>
      </w:r>
      <w:r>
        <w:rPr>
          <w:rStyle w:val="Hyperlink.0"/>
          <w:rFonts w:ascii="Georgia" w:hAnsi="Georgia"/>
          <w:color w:val="0000ff"/>
          <w:sz w:val="20"/>
          <w:szCs w:val="20"/>
          <w:u w:val="single" w:color="0000ff"/>
          <w:rtl w:val="0"/>
          <w:lang w:val="pt-PT"/>
        </w:rPr>
        <w:t>president.apousc@gmail.com</w:t>
      </w:r>
      <w:r>
        <w:rPr/>
        <w:fldChar w:fldCharType="end" w:fldLock="0"/>
      </w:r>
      <w:r>
        <w:rPr>
          <w:rStyle w:val="None"/>
          <w:rFonts w:ascii="Georgia" w:hAnsi="Georgia"/>
          <w:sz w:val="20"/>
          <w:szCs w:val="20"/>
          <w:rtl w:val="0"/>
          <w:lang w:val="en-US"/>
        </w:rPr>
        <w:t xml:space="preserve"> and cc webmaster.apousc@gmail.com . </w:t>
      </w:r>
    </w:p>
    <w:p>
      <w:pPr>
        <w:pStyle w:val="Body A"/>
      </w:pPr>
    </w:p>
    <w:p>
      <w:pPr>
        <w:pStyle w:val="Body A"/>
      </w:pPr>
      <w:r>
        <w:rPr>
          <w:rStyle w:val="None"/>
          <w:rFonts w:ascii="Georgia" w:hAnsi="Georgia"/>
          <w:i w:val="1"/>
          <w:iCs w:val="1"/>
          <w:sz w:val="20"/>
          <w:szCs w:val="20"/>
          <w:u w:val="single"/>
          <w:rtl w:val="0"/>
          <w:lang w:val="en-US"/>
        </w:rPr>
        <w:t>Election Day:</w:t>
      </w:r>
      <w:r>
        <w:rPr>
          <w:rStyle w:val="None"/>
          <w:rFonts w:ascii="Georgia" w:hAnsi="Georgia"/>
          <w:sz w:val="20"/>
          <w:szCs w:val="20"/>
          <w:rtl w:val="0"/>
          <w:lang w:val="en-US"/>
        </w:rPr>
        <w:t xml:space="preserve"> Candidates for President and Pledgemaster will have three minutes to give their speeches. Candidates for all other positions will have two minutes. </w:t>
      </w:r>
    </w:p>
    <w:p>
      <w:pPr>
        <w:pStyle w:val="Body A"/>
      </w:pPr>
    </w:p>
    <w:p>
      <w:pPr>
        <w:pStyle w:val="Body A"/>
      </w:pPr>
      <w:r>
        <w:rPr>
          <w:rStyle w:val="None"/>
          <w:rFonts w:ascii="Georgia" w:hAnsi="Georgia"/>
          <w:sz w:val="20"/>
          <w:szCs w:val="20"/>
          <w:rtl w:val="0"/>
          <w:lang w:val="en-US"/>
        </w:rPr>
        <w:t xml:space="preserve">You may present one slide per position you run for at the time of your speech. Slides are due by </w:t>
      </w:r>
      <w:r>
        <w:rPr>
          <w:rStyle w:val="None"/>
          <w:rFonts w:ascii="Georgia" w:hAnsi="Georgia"/>
          <w:b w:val="1"/>
          <w:bCs w:val="1"/>
          <w:sz w:val="20"/>
          <w:szCs w:val="20"/>
          <w:rtl w:val="0"/>
          <w:lang w:val="es-ES_tradnl"/>
        </w:rPr>
        <w:t xml:space="preserve">SUNDAY </w:t>
      </w:r>
      <w:r>
        <w:rPr>
          <w:rStyle w:val="None"/>
          <w:rFonts w:ascii="Georgia" w:hAnsi="Georgia"/>
          <w:b w:val="1"/>
          <w:bCs w:val="1"/>
          <w:sz w:val="20"/>
          <w:szCs w:val="20"/>
          <w:rtl w:val="0"/>
          <w:lang w:val="en-US"/>
        </w:rPr>
        <w:t>April 15</w:t>
      </w:r>
      <w:r>
        <w:rPr>
          <w:rStyle w:val="None"/>
          <w:rFonts w:ascii="Georgia" w:hAnsi="Georgia"/>
          <w:b w:val="1"/>
          <w:bCs w:val="1"/>
          <w:sz w:val="20"/>
          <w:szCs w:val="20"/>
          <w:vertAlign w:val="superscript"/>
          <w:rtl w:val="0"/>
          <w:lang w:val="en-US"/>
        </w:rPr>
        <w:t>th</w:t>
      </w:r>
      <w:r>
        <w:rPr>
          <w:rStyle w:val="None"/>
          <w:rFonts w:ascii="Georgia" w:hAnsi="Georgia"/>
          <w:b w:val="1"/>
          <w:bCs w:val="1"/>
          <w:sz w:val="20"/>
          <w:szCs w:val="20"/>
          <w:rtl w:val="0"/>
          <w:lang w:val="en-US"/>
        </w:rPr>
        <w:t xml:space="preserve"> at 11:59 PM </w:t>
      </w:r>
      <w:r>
        <w:rPr>
          <w:rStyle w:val="None"/>
          <w:rFonts w:ascii="Georgia" w:hAnsi="Georgia"/>
          <w:sz w:val="20"/>
          <w:szCs w:val="20"/>
          <w:rtl w:val="0"/>
          <w:lang w:val="en-US"/>
        </w:rPr>
        <w:t xml:space="preserve">to </w:t>
      </w:r>
      <w:r>
        <w:rPr>
          <w:rStyle w:val="Hyperlink.0"/>
          <w:rFonts w:ascii="Georgia" w:cs="Georgia" w:hAnsi="Georgia" w:eastAsia="Georgia"/>
          <w:color w:val="0000ff"/>
          <w:sz w:val="20"/>
          <w:szCs w:val="20"/>
          <w:u w:val="single" w:color="0000ff"/>
          <w:lang w:val="pt-PT"/>
        </w:rPr>
        <w:fldChar w:fldCharType="begin" w:fldLock="0"/>
      </w:r>
      <w:r>
        <w:rPr>
          <w:rStyle w:val="Hyperlink.0"/>
          <w:rFonts w:ascii="Georgia" w:cs="Georgia" w:hAnsi="Georgia" w:eastAsia="Georgia"/>
          <w:color w:val="0000ff"/>
          <w:sz w:val="20"/>
          <w:szCs w:val="20"/>
          <w:u w:val="single" w:color="0000ff"/>
          <w:lang w:val="pt-PT"/>
        </w:rPr>
        <w:instrText xml:space="preserve"> HYPERLINK "mailto:president.apousc@gmail.com"</w:instrText>
      </w:r>
      <w:r>
        <w:rPr>
          <w:rStyle w:val="Hyperlink.0"/>
          <w:rFonts w:ascii="Georgia" w:cs="Georgia" w:hAnsi="Georgia" w:eastAsia="Georgia"/>
          <w:color w:val="0000ff"/>
          <w:sz w:val="20"/>
          <w:szCs w:val="20"/>
          <w:u w:val="single" w:color="0000ff"/>
          <w:lang w:val="pt-PT"/>
        </w:rPr>
        <w:fldChar w:fldCharType="separate" w:fldLock="0"/>
      </w:r>
      <w:r>
        <w:rPr>
          <w:rStyle w:val="Hyperlink.0"/>
          <w:rFonts w:ascii="Georgia" w:hAnsi="Georgia"/>
          <w:color w:val="0000ff"/>
          <w:sz w:val="20"/>
          <w:szCs w:val="20"/>
          <w:u w:val="single" w:color="0000ff"/>
          <w:rtl w:val="0"/>
          <w:lang w:val="pt-PT"/>
        </w:rPr>
        <w:t>president.apousc@gmail.com</w:t>
      </w:r>
      <w:r>
        <w:rPr/>
        <w:fldChar w:fldCharType="end" w:fldLock="0"/>
      </w:r>
      <w:r>
        <w:rPr>
          <w:rStyle w:val="None"/>
          <w:rFonts w:ascii="Georgia" w:hAnsi="Georgia"/>
          <w:sz w:val="20"/>
          <w:szCs w:val="20"/>
          <w:rtl w:val="0"/>
          <w:lang w:val="en-US"/>
        </w:rPr>
        <w:t xml:space="preserve">. You will </w:t>
      </w:r>
      <w:r>
        <w:rPr>
          <w:rStyle w:val="None"/>
          <w:rFonts w:ascii="Georgia" w:hAnsi="Georgia"/>
          <w:sz w:val="20"/>
          <w:szCs w:val="20"/>
          <w:u w:val="single"/>
          <w:rtl w:val="0"/>
          <w:lang w:val="en-US"/>
        </w:rPr>
        <w:t>not</w:t>
      </w:r>
      <w:r>
        <w:rPr>
          <w:rStyle w:val="None"/>
          <w:rFonts w:ascii="Georgia" w:hAnsi="Georgia"/>
          <w:sz w:val="20"/>
          <w:szCs w:val="20"/>
          <w:rtl w:val="0"/>
          <w:lang w:val="en-US"/>
        </w:rPr>
        <w:t xml:space="preserve"> be allowed to pass out additional materials or papers during your speech.</w:t>
      </w:r>
    </w:p>
    <w:p>
      <w:pPr>
        <w:pStyle w:val="Body A"/>
        <w:spacing w:after="240"/>
      </w:pPr>
    </w:p>
    <w:p>
      <w:pPr>
        <w:pStyle w:val="Body A"/>
        <w:rPr>
          <w:lang w:val="de-DE"/>
        </w:rPr>
      </w:pPr>
      <w:r>
        <w:rPr>
          <w:rStyle w:val="None"/>
          <w:b w:val="1"/>
          <w:bCs w:val="1"/>
          <w:sz w:val="20"/>
          <w:szCs w:val="20"/>
          <w:rtl w:val="0"/>
          <w:lang w:val="de-DE"/>
        </w:rPr>
        <w:t>PART I: GENERAL INFORMATION</w:t>
      </w:r>
    </w:p>
    <w:p>
      <w:pPr>
        <w:pStyle w:val="Body A"/>
      </w:pPr>
    </w:p>
    <w:p>
      <w:pPr>
        <w:pStyle w:val="Body A"/>
      </w:pPr>
      <w:r>
        <w:rPr>
          <w:rStyle w:val="None"/>
          <w:rFonts w:ascii="Georgia" w:hAnsi="Georgia"/>
          <w:sz w:val="20"/>
          <w:szCs w:val="20"/>
          <w:u w:val="single"/>
          <w:rtl w:val="0"/>
          <w:lang w:val="de-DE"/>
        </w:rPr>
        <w:t>Name</w:t>
      </w:r>
      <w:r>
        <w:rPr>
          <w:rStyle w:val="None"/>
          <w:rFonts w:ascii="Georgia" w:hAnsi="Georgia"/>
          <w:sz w:val="20"/>
          <w:szCs w:val="20"/>
          <w:rtl w:val="0"/>
          <w:lang w:val="en-US"/>
        </w:rPr>
        <w:t>: Pankaew Boonbaichaiyapruck</w:t>
      </w:r>
    </w:p>
    <w:p>
      <w:pPr>
        <w:pStyle w:val="Body A"/>
      </w:pPr>
      <w:r>
        <w:rPr>
          <w:rStyle w:val="None"/>
          <w:rFonts w:ascii="Georgia" w:hAnsi="Georgia"/>
          <w:sz w:val="20"/>
          <w:szCs w:val="20"/>
          <w:u w:val="single"/>
          <w:rtl w:val="0"/>
          <w:lang w:val="en-US"/>
        </w:rPr>
        <w:t>Year</w:t>
      </w:r>
      <w:r>
        <w:rPr>
          <w:rStyle w:val="None"/>
          <w:rFonts w:ascii="Georgia" w:hAnsi="Georgia"/>
          <w:sz w:val="20"/>
          <w:szCs w:val="20"/>
          <w:rtl w:val="0"/>
          <w:lang w:val="en-US"/>
        </w:rPr>
        <w:t>: Sophomore</w:t>
      </w:r>
    </w:p>
    <w:p>
      <w:pPr>
        <w:pStyle w:val="Body A"/>
      </w:pPr>
      <w:r>
        <w:rPr>
          <w:rStyle w:val="None"/>
          <w:rFonts w:ascii="Georgia" w:hAnsi="Georgia"/>
          <w:sz w:val="20"/>
          <w:szCs w:val="20"/>
          <w:u w:val="single"/>
          <w:rtl w:val="0"/>
          <w:lang w:val="fr-FR"/>
        </w:rPr>
        <w:t>Major</w:t>
      </w:r>
      <w:r>
        <w:rPr>
          <w:rStyle w:val="None"/>
          <w:rFonts w:ascii="Georgia" w:hAnsi="Georgia"/>
          <w:sz w:val="20"/>
          <w:szCs w:val="20"/>
          <w:rtl w:val="0"/>
          <w:lang w:val="en-US"/>
        </w:rPr>
        <w:t>: Political Science and Communications</w:t>
      </w:r>
    </w:p>
    <w:p>
      <w:pPr>
        <w:pStyle w:val="Body A"/>
      </w:pPr>
      <w:r>
        <w:rPr>
          <w:rStyle w:val="None"/>
          <w:rFonts w:ascii="Georgia" w:hAnsi="Georgia"/>
          <w:sz w:val="20"/>
          <w:szCs w:val="20"/>
          <w:u w:val="single"/>
          <w:rtl w:val="0"/>
          <w:lang w:val="en-US"/>
        </w:rPr>
        <w:t>Pledge Class (Year)</w:t>
      </w:r>
      <w:r>
        <w:rPr>
          <w:rStyle w:val="None"/>
          <w:rFonts w:ascii="Georgia" w:hAnsi="Georgia"/>
          <w:sz w:val="20"/>
          <w:szCs w:val="20"/>
          <w:rtl w:val="0"/>
          <w:lang w:val="en-US"/>
        </w:rPr>
        <w:t>: Alpha Kappa Spring 2017</w:t>
      </w:r>
    </w:p>
    <w:p>
      <w:pPr>
        <w:pStyle w:val="Body A"/>
      </w:pPr>
    </w:p>
    <w:p>
      <w:pPr>
        <w:pStyle w:val="Body A"/>
      </w:pPr>
      <w:r>
        <w:rPr>
          <w:rStyle w:val="None"/>
          <w:rFonts w:ascii="Georgia" w:hAnsi="Georgia"/>
          <w:b w:val="1"/>
          <w:bCs w:val="1"/>
          <w:sz w:val="20"/>
          <w:szCs w:val="20"/>
          <w:rtl w:val="0"/>
          <w:lang w:val="en-US"/>
        </w:rPr>
        <w:t>Please mark which elected position(s) you are running for with an X:</w:t>
      </w:r>
    </w:p>
    <w:p>
      <w:pPr>
        <w:pStyle w:val="Body A"/>
      </w:pPr>
      <w:r>
        <w:rPr>
          <w:rStyle w:val="None"/>
          <w:rFonts w:ascii="Georgia" w:hAnsi="Georgia"/>
          <w:sz w:val="20"/>
          <w:szCs w:val="20"/>
          <w:rtl w:val="0"/>
          <w:lang w:val="en-US"/>
        </w:rPr>
        <w:t xml:space="preserve">[ </w:t>
      </w:r>
      <w:r>
        <w:rPr>
          <w:rStyle w:val="None"/>
          <w:rFonts w:ascii="Georgia" w:hAnsi="Georgia" w:hint="default"/>
          <w:sz w:val="20"/>
          <w:szCs w:val="20"/>
          <w:rtl w:val="0"/>
          <w:lang w:val="en-US"/>
        </w:rPr>
        <w:t> </w:t>
      </w:r>
      <w:r>
        <w:rPr>
          <w:rStyle w:val="None"/>
          <w:rFonts w:ascii="Georgia" w:hAnsi="Georgia"/>
          <w:sz w:val="20"/>
          <w:szCs w:val="20"/>
          <w:rtl w:val="0"/>
          <w:lang w:val="en-US"/>
        </w:rPr>
        <w:t xml:space="preserve">] </w:t>
      </w:r>
      <w:r>
        <w:rPr>
          <w:rStyle w:val="None"/>
          <w:rFonts w:ascii="Georgia" w:hAnsi="Georgia" w:hint="default"/>
          <w:sz w:val="20"/>
          <w:szCs w:val="20"/>
          <w:rtl w:val="0"/>
          <w:lang w:val="en-US"/>
        </w:rPr>
        <w:t> </w:t>
      </w:r>
      <w:r>
        <w:rPr>
          <w:rStyle w:val="None"/>
          <w:rFonts w:ascii="Georgia" w:hAnsi="Georgia"/>
          <w:sz w:val="20"/>
          <w:szCs w:val="20"/>
          <w:rtl w:val="0"/>
          <w:lang w:val="it-IT"/>
        </w:rPr>
        <w:t>President</w:t>
      </w:r>
    </w:p>
    <w:p>
      <w:pPr>
        <w:pStyle w:val="Body A"/>
      </w:pPr>
      <w:r>
        <w:rPr>
          <w:rStyle w:val="None"/>
          <w:rFonts w:ascii="Georgia" w:hAnsi="Georgia"/>
          <w:sz w:val="20"/>
          <w:szCs w:val="20"/>
          <w:rtl w:val="0"/>
          <w:lang w:val="en-US"/>
        </w:rPr>
        <w:t xml:space="preserve">[ </w:t>
      </w:r>
      <w:r>
        <w:rPr>
          <w:rStyle w:val="None"/>
          <w:rFonts w:ascii="Georgia" w:hAnsi="Georgia" w:hint="default"/>
          <w:sz w:val="20"/>
          <w:szCs w:val="20"/>
          <w:rtl w:val="0"/>
          <w:lang w:val="en-US"/>
        </w:rPr>
        <w:t> </w:t>
      </w:r>
      <w:r>
        <w:rPr>
          <w:rStyle w:val="None"/>
          <w:rFonts w:ascii="Georgia" w:hAnsi="Georgia"/>
          <w:sz w:val="20"/>
          <w:szCs w:val="20"/>
          <w:rtl w:val="0"/>
          <w:lang w:val="en-US"/>
        </w:rPr>
        <w:t xml:space="preserve">] </w:t>
      </w:r>
      <w:r>
        <w:rPr>
          <w:rStyle w:val="None"/>
          <w:rFonts w:ascii="Georgia" w:hAnsi="Georgia" w:hint="default"/>
          <w:sz w:val="20"/>
          <w:szCs w:val="20"/>
          <w:rtl w:val="0"/>
          <w:lang w:val="en-US"/>
        </w:rPr>
        <w:t> </w:t>
      </w:r>
      <w:r>
        <w:rPr>
          <w:rStyle w:val="None"/>
          <w:rFonts w:ascii="Georgia" w:hAnsi="Georgia"/>
          <w:sz w:val="20"/>
          <w:szCs w:val="20"/>
          <w:rtl w:val="0"/>
          <w:lang w:val="nl-NL"/>
        </w:rPr>
        <w:t>Pledgemaster</w:t>
      </w:r>
    </w:p>
    <w:p>
      <w:pPr>
        <w:pStyle w:val="Body A"/>
      </w:pPr>
      <w:r>
        <w:rPr>
          <w:rStyle w:val="None"/>
          <w:rFonts w:ascii="Georgia" w:hAnsi="Georgia"/>
          <w:sz w:val="20"/>
          <w:szCs w:val="20"/>
          <w:rtl w:val="0"/>
          <w:lang w:val="en-US"/>
        </w:rPr>
        <w:t xml:space="preserve">[ </w:t>
      </w:r>
      <w:r>
        <w:rPr>
          <w:rStyle w:val="None"/>
          <w:rFonts w:ascii="Georgia" w:hAnsi="Georgia" w:hint="default"/>
          <w:sz w:val="20"/>
          <w:szCs w:val="20"/>
          <w:rtl w:val="0"/>
          <w:lang w:val="en-US"/>
        </w:rPr>
        <w:t> </w:t>
      </w:r>
      <w:r>
        <w:rPr>
          <w:rStyle w:val="None"/>
          <w:rFonts w:ascii="Georgia" w:hAnsi="Georgia"/>
          <w:sz w:val="20"/>
          <w:szCs w:val="20"/>
          <w:rtl w:val="0"/>
          <w:lang w:val="en-US"/>
        </w:rPr>
        <w:t xml:space="preserve">] </w:t>
      </w:r>
      <w:r>
        <w:rPr>
          <w:rStyle w:val="None"/>
          <w:rFonts w:ascii="Georgia" w:hAnsi="Georgia" w:hint="default"/>
          <w:sz w:val="20"/>
          <w:szCs w:val="20"/>
          <w:rtl w:val="0"/>
          <w:lang w:val="en-US"/>
        </w:rPr>
        <w:t> </w:t>
      </w:r>
      <w:r>
        <w:rPr>
          <w:rStyle w:val="None"/>
          <w:rFonts w:ascii="Georgia" w:hAnsi="Georgia"/>
          <w:sz w:val="20"/>
          <w:szCs w:val="20"/>
          <w:rtl w:val="0"/>
          <w:lang w:val="en-US"/>
        </w:rPr>
        <w:t>VP of Service</w:t>
      </w:r>
    </w:p>
    <w:p>
      <w:pPr>
        <w:pStyle w:val="Body A"/>
      </w:pPr>
      <w:r>
        <w:rPr>
          <w:rStyle w:val="None"/>
          <w:rFonts w:ascii="Georgia" w:hAnsi="Georgia"/>
          <w:sz w:val="20"/>
          <w:szCs w:val="20"/>
          <w:rtl w:val="0"/>
          <w:lang w:val="en-US"/>
        </w:rPr>
        <w:t xml:space="preserve">[ </w:t>
      </w:r>
      <w:r>
        <w:rPr>
          <w:rStyle w:val="None"/>
          <w:rFonts w:ascii="Georgia" w:hAnsi="Georgia" w:hint="default"/>
          <w:sz w:val="20"/>
          <w:szCs w:val="20"/>
          <w:rtl w:val="0"/>
          <w:lang w:val="en-US"/>
        </w:rPr>
        <w:t> </w:t>
      </w:r>
      <w:r>
        <w:rPr>
          <w:rStyle w:val="None"/>
          <w:rFonts w:ascii="Georgia" w:hAnsi="Georgia"/>
          <w:sz w:val="20"/>
          <w:szCs w:val="20"/>
          <w:rtl w:val="0"/>
          <w:lang w:val="en-US"/>
        </w:rPr>
        <w:t xml:space="preserve">] </w:t>
      </w:r>
      <w:r>
        <w:rPr>
          <w:rStyle w:val="None"/>
          <w:rFonts w:ascii="Georgia" w:hAnsi="Georgia" w:hint="default"/>
          <w:sz w:val="20"/>
          <w:szCs w:val="20"/>
          <w:rtl w:val="0"/>
          <w:lang w:val="en-US"/>
        </w:rPr>
        <w:t> </w:t>
      </w:r>
      <w:r>
        <w:rPr>
          <w:rStyle w:val="None"/>
          <w:rFonts w:ascii="Georgia" w:hAnsi="Georgia"/>
          <w:sz w:val="20"/>
          <w:szCs w:val="20"/>
          <w:rtl w:val="0"/>
          <w:lang w:val="en-US"/>
        </w:rPr>
        <w:t>VP of Membership</w:t>
      </w:r>
    </w:p>
    <w:p>
      <w:pPr>
        <w:pStyle w:val="Body A"/>
      </w:pPr>
      <w:r>
        <w:rPr>
          <w:rStyle w:val="None"/>
          <w:rFonts w:ascii="Georgia" w:hAnsi="Georgia"/>
          <w:sz w:val="20"/>
          <w:szCs w:val="20"/>
          <w:rtl w:val="0"/>
          <w:lang w:val="en-US"/>
        </w:rPr>
        <w:t xml:space="preserve">[  ] </w:t>
      </w:r>
      <w:r>
        <w:rPr>
          <w:rStyle w:val="None"/>
          <w:rFonts w:ascii="Georgia" w:hAnsi="Georgia" w:hint="default"/>
          <w:sz w:val="20"/>
          <w:szCs w:val="20"/>
          <w:rtl w:val="0"/>
          <w:lang w:val="en-US"/>
        </w:rPr>
        <w:t> </w:t>
      </w:r>
      <w:r>
        <w:rPr>
          <w:rStyle w:val="None"/>
          <w:rFonts w:ascii="Georgia" w:hAnsi="Georgia"/>
          <w:sz w:val="20"/>
          <w:szCs w:val="20"/>
          <w:rtl w:val="0"/>
          <w:lang w:val="en-US"/>
        </w:rPr>
        <w:t>VP of Fellowship</w:t>
      </w:r>
    </w:p>
    <w:p>
      <w:pPr>
        <w:pStyle w:val="Body A"/>
      </w:pPr>
      <w:r>
        <w:rPr>
          <w:rStyle w:val="None"/>
          <w:rFonts w:ascii="Georgia" w:hAnsi="Georgia"/>
          <w:sz w:val="20"/>
          <w:szCs w:val="20"/>
          <w:rtl w:val="0"/>
          <w:lang w:val="en-US"/>
        </w:rPr>
        <w:t>[X</w:t>
      </w:r>
      <w:r>
        <w:rPr>
          <w:rStyle w:val="None"/>
          <w:rFonts w:ascii="Georgia" w:hAnsi="Georgia" w:hint="default"/>
          <w:sz w:val="20"/>
          <w:szCs w:val="20"/>
          <w:rtl w:val="0"/>
          <w:lang w:val="en-US"/>
        </w:rPr>
        <w:t> </w:t>
      </w:r>
      <w:r>
        <w:rPr>
          <w:rStyle w:val="None"/>
          <w:rFonts w:ascii="Georgia" w:hAnsi="Georgia"/>
          <w:sz w:val="20"/>
          <w:szCs w:val="20"/>
          <w:rtl w:val="0"/>
          <w:lang w:val="en-US"/>
        </w:rPr>
        <w:t xml:space="preserve">] </w:t>
      </w:r>
      <w:r>
        <w:rPr>
          <w:rStyle w:val="None"/>
          <w:rFonts w:ascii="Georgia" w:hAnsi="Georgia" w:hint="default"/>
          <w:sz w:val="20"/>
          <w:szCs w:val="20"/>
          <w:rtl w:val="0"/>
          <w:lang w:val="en-US"/>
        </w:rPr>
        <w:t> </w:t>
      </w:r>
      <w:r>
        <w:rPr>
          <w:rStyle w:val="None"/>
          <w:rFonts w:ascii="Georgia" w:hAnsi="Georgia"/>
          <w:sz w:val="20"/>
          <w:szCs w:val="20"/>
          <w:rtl w:val="0"/>
          <w:lang w:val="en-US"/>
        </w:rPr>
        <w:t>VP of Finance</w:t>
      </w:r>
    </w:p>
    <w:p>
      <w:pPr>
        <w:pStyle w:val="Body A"/>
      </w:pPr>
      <w:r>
        <w:rPr>
          <w:rStyle w:val="None"/>
          <w:rFonts w:ascii="Georgia" w:hAnsi="Georgia"/>
          <w:sz w:val="20"/>
          <w:szCs w:val="20"/>
          <w:rtl w:val="0"/>
          <w:lang w:val="en-US"/>
        </w:rPr>
        <w:t xml:space="preserve">[ </w:t>
      </w:r>
      <w:r>
        <w:rPr>
          <w:rStyle w:val="None"/>
          <w:rFonts w:ascii="Georgia" w:hAnsi="Georgia" w:hint="default"/>
          <w:sz w:val="20"/>
          <w:szCs w:val="20"/>
          <w:rtl w:val="0"/>
          <w:lang w:val="en-US"/>
        </w:rPr>
        <w:t> </w:t>
      </w:r>
      <w:r>
        <w:rPr>
          <w:rStyle w:val="None"/>
          <w:rFonts w:ascii="Georgia" w:hAnsi="Georgia"/>
          <w:sz w:val="20"/>
          <w:szCs w:val="20"/>
          <w:rtl w:val="0"/>
          <w:lang w:val="en-US"/>
        </w:rPr>
        <w:t xml:space="preserve">] </w:t>
      </w:r>
      <w:r>
        <w:rPr>
          <w:rStyle w:val="None"/>
          <w:rFonts w:ascii="Georgia" w:hAnsi="Georgia" w:hint="default"/>
          <w:sz w:val="20"/>
          <w:szCs w:val="20"/>
          <w:rtl w:val="0"/>
          <w:lang w:val="en-US"/>
        </w:rPr>
        <w:t> </w:t>
      </w:r>
      <w:r>
        <w:rPr>
          <w:rStyle w:val="None"/>
          <w:rFonts w:ascii="Georgia" w:hAnsi="Georgia"/>
          <w:sz w:val="20"/>
          <w:szCs w:val="20"/>
          <w:rtl w:val="0"/>
          <w:lang w:val="en-US"/>
        </w:rPr>
        <w:t>VP of Communications</w:t>
      </w:r>
    </w:p>
    <w:p>
      <w:pPr>
        <w:pStyle w:val="Body A"/>
        <w:rPr>
          <w:rStyle w:val="None"/>
          <w:rFonts w:ascii="Georgia" w:cs="Georgia" w:hAnsi="Georgia" w:eastAsia="Georgia"/>
          <w:sz w:val="20"/>
          <w:szCs w:val="20"/>
        </w:rPr>
      </w:pPr>
      <w:r>
        <w:rPr>
          <w:rStyle w:val="None"/>
          <w:rFonts w:ascii="Georgia" w:hAnsi="Georgia"/>
          <w:sz w:val="20"/>
          <w:szCs w:val="20"/>
          <w:rtl w:val="0"/>
          <w:lang w:val="en-US"/>
        </w:rPr>
        <w:t xml:space="preserve">[ </w:t>
      </w:r>
      <w:r>
        <w:rPr>
          <w:rStyle w:val="None"/>
          <w:rFonts w:ascii="Georgia" w:hAnsi="Georgia" w:hint="default"/>
          <w:sz w:val="20"/>
          <w:szCs w:val="20"/>
          <w:rtl w:val="0"/>
          <w:lang w:val="en-US"/>
        </w:rPr>
        <w:t> </w:t>
      </w:r>
      <w:r>
        <w:rPr>
          <w:rStyle w:val="None"/>
          <w:rFonts w:ascii="Georgia" w:hAnsi="Georgia"/>
          <w:sz w:val="20"/>
          <w:szCs w:val="20"/>
          <w:rtl w:val="0"/>
          <w:lang w:val="en-US"/>
        </w:rPr>
        <w:t xml:space="preserve">] </w:t>
      </w:r>
      <w:r>
        <w:rPr>
          <w:rStyle w:val="None"/>
          <w:rFonts w:ascii="Georgia" w:hAnsi="Georgia" w:hint="default"/>
          <w:sz w:val="20"/>
          <w:szCs w:val="20"/>
          <w:rtl w:val="0"/>
          <w:lang w:val="en-US"/>
        </w:rPr>
        <w:t> </w:t>
      </w:r>
      <w:r>
        <w:rPr>
          <w:rStyle w:val="None"/>
          <w:rFonts w:ascii="Georgia" w:hAnsi="Georgia"/>
          <w:sz w:val="20"/>
          <w:szCs w:val="20"/>
          <w:rtl w:val="0"/>
          <w:lang w:val="en-US"/>
        </w:rPr>
        <w:t>IC Chair</w:t>
      </w:r>
    </w:p>
    <w:p>
      <w:pPr>
        <w:pStyle w:val="Body A"/>
        <w:rPr>
          <w:rFonts w:ascii="Georgia" w:cs="Georgia" w:hAnsi="Georgia" w:eastAsia="Georgia"/>
          <w:sz w:val="20"/>
          <w:szCs w:val="20"/>
        </w:rPr>
      </w:pPr>
    </w:p>
    <w:p>
      <w:pPr>
        <w:pStyle w:val="Body A"/>
        <w:rPr>
          <w:rStyle w:val="None"/>
          <w:rFonts w:ascii="Georgia" w:cs="Georgia" w:hAnsi="Georgia" w:eastAsia="Georgia"/>
          <w:sz w:val="20"/>
          <w:szCs w:val="20"/>
        </w:rPr>
      </w:pPr>
      <w:r>
        <w:rPr>
          <w:rStyle w:val="None"/>
          <w:rFonts w:ascii="Georgia" w:hAnsi="Georgia"/>
          <w:sz w:val="20"/>
          <w:szCs w:val="20"/>
          <w:u w:val="single"/>
          <w:rtl w:val="0"/>
          <w:lang w:val="de-DE"/>
        </w:rPr>
        <w:t>Name</w:t>
      </w:r>
      <w:r>
        <w:rPr>
          <w:rStyle w:val="None"/>
          <w:rFonts w:ascii="Georgia" w:hAnsi="Georgia"/>
          <w:sz w:val="20"/>
          <w:szCs w:val="20"/>
          <w:u w:val="single"/>
          <w:rtl w:val="0"/>
          <w:lang w:val="en-US"/>
        </w:rPr>
        <w:t xml:space="preserve"> of person you are running with (leave blank if no running partners)</w:t>
      </w:r>
      <w:r>
        <w:rPr>
          <w:rStyle w:val="None"/>
          <w:rFonts w:ascii="Georgia" w:hAnsi="Georgia"/>
          <w:sz w:val="20"/>
          <w:szCs w:val="20"/>
          <w:rtl w:val="0"/>
          <w:lang w:val="en-US"/>
        </w:rPr>
        <w:t>:</w:t>
      </w:r>
    </w:p>
    <w:p>
      <w:pPr>
        <w:pStyle w:val="Body A"/>
      </w:pPr>
      <w:r>
        <w:rPr>
          <w:rtl w:val="0"/>
        </w:rPr>
        <w:t>Nicole(Nikki) Jao</w:t>
      </w:r>
    </w:p>
    <w:p>
      <w:pPr>
        <w:pStyle w:val="Body A"/>
      </w:pPr>
    </w:p>
    <w:p>
      <w:pPr>
        <w:pStyle w:val="Body A"/>
      </w:pPr>
    </w:p>
    <w:p>
      <w:pPr>
        <w:pStyle w:val="Body A"/>
        <w:rPr>
          <w:lang w:val="de-DE"/>
        </w:rPr>
      </w:pPr>
      <w:r>
        <w:rPr>
          <w:rStyle w:val="None"/>
          <w:b w:val="1"/>
          <w:bCs w:val="1"/>
          <w:sz w:val="20"/>
          <w:szCs w:val="20"/>
          <w:rtl w:val="0"/>
          <w:lang w:val="de-DE"/>
        </w:rPr>
        <w:t>PART II: SHORT ANSWER QUESTIONS</w:t>
      </w:r>
    </w:p>
    <w:p>
      <w:pPr>
        <w:pStyle w:val="Body A"/>
      </w:pPr>
    </w:p>
    <w:p>
      <w:pPr>
        <w:pStyle w:val="Body A"/>
        <w:numPr>
          <w:ilvl w:val="0"/>
          <w:numId w:val="2"/>
        </w:numPr>
        <w:bidi w:val="0"/>
        <w:ind w:right="0"/>
        <w:jc w:val="left"/>
        <w:rPr>
          <w:rFonts w:ascii="Georgia" w:cs="Georgia" w:hAnsi="Georgia" w:eastAsia="Georgia"/>
          <w:sz w:val="20"/>
          <w:szCs w:val="20"/>
          <w:rtl w:val="0"/>
          <w:lang w:val="en-US"/>
        </w:rPr>
      </w:pPr>
      <w:r>
        <w:rPr>
          <w:rStyle w:val="None"/>
          <w:rFonts w:ascii="Georgia" w:hAnsi="Georgia"/>
          <w:b w:val="1"/>
          <w:bCs w:val="1"/>
          <w:sz w:val="20"/>
          <w:szCs w:val="20"/>
          <w:rtl w:val="0"/>
          <w:lang w:val="en-US"/>
        </w:rPr>
        <w:t>What is your vision for APO?</w:t>
      </w:r>
    </w:p>
    <w:p>
      <w:pPr>
        <w:pStyle w:val="p1"/>
        <w:rPr>
          <w:rFonts w:ascii="Georgia" w:cs="Georgia" w:hAnsi="Georgia" w:eastAsia="Georgia"/>
          <w:sz w:val="20"/>
          <w:szCs w:val="20"/>
        </w:rPr>
      </w:pPr>
    </w:p>
    <w:p>
      <w:pPr>
        <w:pStyle w:val="p1"/>
        <w:ind w:firstLine="360"/>
        <w:rPr>
          <w:rStyle w:val="None"/>
          <w:rFonts w:ascii="Cambria" w:cs="Cambria" w:hAnsi="Cambria" w:eastAsia="Cambria"/>
          <w:color w:val="000000"/>
          <w:sz w:val="24"/>
          <w:szCs w:val="24"/>
          <w:u w:color="000000"/>
        </w:rPr>
      </w:pPr>
      <w:r>
        <w:rPr>
          <w:rStyle w:val="None"/>
          <w:rFonts w:ascii="Cambria" w:cs="Cambria" w:hAnsi="Cambria" w:eastAsia="Cambria"/>
          <w:color w:val="000000"/>
          <w:sz w:val="24"/>
          <w:szCs w:val="24"/>
          <w:u w:color="000000"/>
          <w:rtl w:val="0"/>
          <w:lang w:val="en-US"/>
        </w:rPr>
        <w:t>My goals for Alpha Phi Omega are for our fraternity to become a place of growth, a place of transparency and a place where members feel like family. APO needs to be a place where people feel happy to be involved in, are willing to contribute, are genuinely excited about doing service and feel like what they</w:t>
      </w:r>
      <w:r>
        <w:rPr>
          <w:rStyle w:val="None"/>
          <w:rFonts w:ascii="Cambria" w:cs="Cambria" w:hAnsi="Cambria" w:eastAsia="Cambria"/>
          <w:color w:val="000000"/>
          <w:sz w:val="24"/>
          <w:szCs w:val="24"/>
          <w:u w:color="000000"/>
          <w:rtl w:val="0"/>
          <w:lang w:val="en-US"/>
        </w:rPr>
        <w:t>’</w:t>
      </w:r>
      <w:r>
        <w:rPr>
          <w:rStyle w:val="None"/>
          <w:rFonts w:ascii="Cambria" w:cs="Cambria" w:hAnsi="Cambria" w:eastAsia="Cambria"/>
          <w:color w:val="000000"/>
          <w:sz w:val="24"/>
          <w:szCs w:val="24"/>
          <w:u w:color="000000"/>
          <w:rtl w:val="0"/>
          <w:lang w:val="en-US"/>
        </w:rPr>
        <w:t>re paying is worth their money. The ultimate aim would be for members to stay active and involved throughout their USC career and feel as if their contributions to the chapter mean something.</w:t>
      </w:r>
    </w:p>
    <w:p>
      <w:pPr>
        <w:pStyle w:val="p1"/>
        <w:rPr>
          <w:rStyle w:val="None"/>
          <w:rFonts w:ascii="Cambria" w:cs="Cambria" w:hAnsi="Cambria" w:eastAsia="Cambria"/>
          <w:color w:val="000000"/>
          <w:sz w:val="24"/>
          <w:szCs w:val="24"/>
          <w:u w:color="000000"/>
        </w:rPr>
      </w:pPr>
      <w:r>
        <w:rPr>
          <w:rStyle w:val="None"/>
          <w:rFonts w:ascii="Cambria" w:cs="Cambria" w:hAnsi="Cambria" w:eastAsia="Cambria"/>
          <w:color w:val="000000"/>
          <w:sz w:val="24"/>
          <w:szCs w:val="24"/>
          <w:u w:color="000000"/>
          <w:rtl w:val="0"/>
        </w:rPr>
        <w:tab/>
        <w:t>Active, associate, advisors and alumni members should always feel welcome to voice their opinions, concerns or criticism. I want us to grow as a chapter; to become a community where everyone willingly puts in effort to make the chapter and the community better, not simply because they want to complete requirements. They need to feel that the money and effort they are putting in are for a greater purpose. Finally, I would also want to make members proud that they are a part of our organization. I want us to take pride in being actively involved and be happy about our achievements as a chapter.</w:t>
      </w:r>
    </w:p>
    <w:p>
      <w:pPr>
        <w:pStyle w:val="Body A"/>
      </w:pPr>
    </w:p>
    <w:p>
      <w:pPr>
        <w:pStyle w:val="Body A"/>
        <w:numPr>
          <w:ilvl w:val="0"/>
          <w:numId w:val="2"/>
        </w:numPr>
        <w:bidi w:val="0"/>
        <w:ind w:right="0"/>
        <w:jc w:val="left"/>
        <w:rPr>
          <w:rFonts w:ascii="Georgia" w:cs="Georgia" w:hAnsi="Georgia" w:eastAsia="Georgia"/>
          <w:sz w:val="20"/>
          <w:szCs w:val="20"/>
          <w:rtl w:val="0"/>
          <w:lang w:val="en-US"/>
        </w:rPr>
      </w:pPr>
      <w:r>
        <w:rPr>
          <w:rStyle w:val="None"/>
          <w:rFonts w:ascii="Georgia" w:hAnsi="Georgia"/>
          <w:b w:val="1"/>
          <w:bCs w:val="1"/>
          <w:sz w:val="20"/>
          <w:szCs w:val="20"/>
          <w:rtl w:val="0"/>
          <w:lang w:val="en-US"/>
        </w:rPr>
        <w:t>Why do you want the position(s) you are running for?</w:t>
      </w:r>
    </w:p>
    <w:p>
      <w:pPr>
        <w:pStyle w:val="Body A"/>
        <w:ind w:firstLine="360"/>
      </w:pPr>
      <w:r>
        <w:rPr>
          <w:rtl w:val="0"/>
          <w:lang w:val="en-US"/>
        </w:rPr>
        <w:t>I want to learn about the chapter and understand it. I feel that there is a lot to learn in the aspect of finance and I could understand more about how the Chapter operates as a whole. I</w:t>
      </w:r>
      <w:r>
        <w:rPr>
          <w:rtl w:val="0"/>
          <w:lang w:val="en-US"/>
        </w:rPr>
        <w:t>’</w:t>
      </w:r>
      <w:r>
        <w:rPr>
          <w:rtl w:val="0"/>
          <w:lang w:val="en-US"/>
        </w:rPr>
        <w:t>ve always wondered how much money is allocated into what categories and what changes could be made to the chapter</w:t>
      </w:r>
      <w:r>
        <w:rPr>
          <w:rtl w:val="0"/>
          <w:lang w:val="en-US"/>
        </w:rPr>
        <w:t>’</w:t>
      </w:r>
      <w:r>
        <w:rPr>
          <w:rtl w:val="0"/>
          <w:lang w:val="en-US"/>
        </w:rPr>
        <w:t xml:space="preserve">s spending. I also hope to maintain and improve the position. </w:t>
      </w:r>
    </w:p>
    <w:p>
      <w:pPr>
        <w:pStyle w:val="Body A"/>
        <w:ind w:firstLine="360"/>
      </w:pPr>
      <w:r>
        <w:rPr>
          <w:rtl w:val="0"/>
          <w:lang w:val="en-US"/>
        </w:rPr>
        <w:t>Moreover, I love fundraising as it is a good way to challenge myself. I remember running for fundraising chair my pledging semester because I wanted to challenge myself and grow as an individual. I love figuring out what could potentially earn the most money and how much each event could contribute. While it can be frustrating at time, I found that serving my pledge brothers as a fundraising chair was the most rewarding and exciting experience. I want to fundraise for APO again but this time as the VP of Finance. I feel that this will be another rewarding experience and I</w:t>
      </w:r>
      <w:r>
        <w:rPr>
          <w:rtl w:val="0"/>
          <w:lang w:val="en-US"/>
        </w:rPr>
        <w:t>’</w:t>
      </w:r>
      <w:r>
        <w:rPr>
          <w:rtl w:val="0"/>
          <w:lang w:val="en-US"/>
        </w:rPr>
        <w:t xml:space="preserve">m already excited about it. </w:t>
      </w:r>
    </w:p>
    <w:p>
      <w:pPr>
        <w:pStyle w:val="Body A"/>
        <w:ind w:firstLine="360"/>
      </w:pPr>
      <w:r>
        <w:rPr>
          <w:rtl w:val="0"/>
          <w:lang w:val="en-US"/>
        </w:rPr>
        <w:t>Finally, I want to be able to serve the chapter as best as I can. I feel that I can help contribute in this aspect. I</w:t>
      </w:r>
      <w:r>
        <w:rPr>
          <w:rtl w:val="0"/>
          <w:lang w:val="en-US"/>
        </w:rPr>
        <w:t>’</w:t>
      </w:r>
      <w:r>
        <w:rPr>
          <w:rtl w:val="0"/>
          <w:lang w:val="en-US"/>
        </w:rPr>
        <w:t xml:space="preserve">ve always believe that the more you give into APO, the more you get back from it. I want to contribute as much as I can for the chapter. </w:t>
      </w:r>
    </w:p>
    <w:p>
      <w:pPr>
        <w:pStyle w:val="Body A"/>
      </w:pPr>
      <w:r>
        <w:tab/>
      </w:r>
    </w:p>
    <w:p>
      <w:pPr>
        <w:pStyle w:val="Body A"/>
        <w:numPr>
          <w:ilvl w:val="0"/>
          <w:numId w:val="2"/>
        </w:numPr>
        <w:bidi w:val="0"/>
        <w:ind w:right="0"/>
        <w:jc w:val="left"/>
        <w:rPr>
          <w:rFonts w:ascii="Georgia" w:cs="Georgia" w:hAnsi="Georgia" w:eastAsia="Georgia"/>
          <w:sz w:val="20"/>
          <w:szCs w:val="20"/>
          <w:rtl w:val="0"/>
          <w:lang w:val="en-US"/>
        </w:rPr>
      </w:pPr>
      <w:r>
        <w:rPr>
          <w:rStyle w:val="None"/>
          <w:rFonts w:ascii="Georgia" w:hAnsi="Georgia"/>
          <w:b w:val="1"/>
          <w:bCs w:val="1"/>
          <w:sz w:val="20"/>
          <w:szCs w:val="20"/>
          <w:rtl w:val="0"/>
          <w:lang w:val="en-US"/>
        </w:rPr>
        <w:t>What are your goals for the position(s)?</w:t>
      </w:r>
    </w:p>
    <w:p>
      <w:pPr>
        <w:pStyle w:val="Body A"/>
        <w:ind w:firstLine="360"/>
      </w:pPr>
      <w:r>
        <w:rPr>
          <w:rtl w:val="0"/>
          <w:lang w:val="en-US"/>
        </w:rPr>
        <w:t xml:space="preserve">Our goal is simple: to maintain and improve the finances of our chapter. Pasts Vice President of Finances have done a great job maintaining the finances of our chapter and we plan to continue doing so. </w:t>
      </w:r>
    </w:p>
    <w:p>
      <w:pPr>
        <w:pStyle w:val="Body A"/>
        <w:ind w:firstLine="360"/>
      </w:pPr>
      <w:r>
        <w:rPr>
          <w:rtl w:val="0"/>
          <w:lang w:val="en-US"/>
        </w:rPr>
        <w:t xml:space="preserve">In order to maintain and improve, we first want to foster a relationship of trust between the active body, the pledges and the us. We want you guys to trust and understand what is going on and where the money is being spent. We want to be as transparent as possible in our process. We also want to the active body to feel like their dues are being put into good use and understand why they have to pay $150 dollars. Once we past our budget at the beginning of the semester, we plan to explain the dues break down to the active body. We want everyone to know how much of their money is going towards retreat, initiation, membership gifts, etc. We want the active body to feel that what they are paying is worth it. </w:t>
      </w:r>
    </w:p>
    <w:p>
      <w:pPr>
        <w:pStyle w:val="Body A"/>
        <w:ind w:firstLine="360"/>
      </w:pPr>
      <w:r>
        <w:rPr>
          <w:rtl w:val="0"/>
          <w:lang w:val="en-US"/>
        </w:rPr>
        <w:t xml:space="preserve">We also want to maintain the current financial standing. We want to be financially secure and comfortable like we have been in past semesters. We want people to be satisfied with the current financial standings of the chapter and not go into deficit.  </w:t>
      </w:r>
    </w:p>
    <w:p>
      <w:pPr>
        <w:pStyle w:val="Body A"/>
        <w:ind w:firstLine="360"/>
        <w:rPr>
          <w:rStyle w:val="None"/>
          <w:rtl w:val="1"/>
        </w:rPr>
      </w:pPr>
      <w:r>
        <w:rPr>
          <w:rtl w:val="0"/>
          <w:lang w:val="en-US"/>
        </w:rPr>
        <w:t>Another goal is for every active to finish requirements early on and easily. We don</w:t>
      </w:r>
      <w:r>
        <w:rPr>
          <w:rtl w:val="0"/>
          <w:lang w:val="en-US"/>
        </w:rPr>
        <w:t>’</w:t>
      </w:r>
      <w:r>
        <w:rPr>
          <w:rtl w:val="0"/>
          <w:lang w:val="en-US"/>
        </w:rPr>
        <w:t xml:space="preserve">t want everyone to be in the mindset of waiting until APieO at the end to complete requirements. We want actives to be involve in the fundraising process themselves. We strongly believe that involvement in a fundraising project can foster bonds between people and appreciation of the chapter. We plan to have more events in which the majority of the fundraising money comes from outsides the chapter rather than within. We also plan to have more fundraising events throughout the semester. We want to increase our fundraising goal to $2000. We plan to have a clear calendar by the beginning of the year with planned out fundraisers and events. In the past, creating a well plan out calendar of events at the beginning of the year have been beneficial because we can space out events and not forget about our ideas.  </w:t>
      </w:r>
    </w:p>
    <w:p>
      <w:pPr>
        <w:pStyle w:val="Body A"/>
        <w:ind w:firstLine="360"/>
      </w:pPr>
      <w:r>
        <w:rPr>
          <w:rtl w:val="0"/>
          <w:lang w:val="en-US"/>
        </w:rPr>
        <w:t>Finally, we want to spend money. Not everything we have and not a lot of money but we want to make things nicer this semester. We talked to past VP of Finances and they said things use to be nicer in the past before our chapter went into deficit. We want to bring those nice things back. We are not saying we are going to spend all the money in the chapter, we just want to improve on some small things especially in the aspect of rush. We want to make rush events, which are probably the most public event for APO, nicer and better. For instance, we might can afford to host mocktails somewhere else on campus that is fancier than the Parkside caf</w:t>
      </w:r>
      <w:r>
        <w:rPr>
          <w:rtl w:val="0"/>
          <w:lang w:val="en-US"/>
        </w:rPr>
        <w:t>é</w:t>
      </w:r>
      <w:r>
        <w:rPr>
          <w:rtl w:val="0"/>
          <w:lang w:val="en-US"/>
        </w:rPr>
        <w:t xml:space="preserve">. We possibly can have a sit-down dinner for leadership dinner. We plan to work with the new Excomm next semester in order to improve the image of the chapter as a whole. </w:t>
      </w:r>
    </w:p>
    <w:p>
      <w:pPr>
        <w:pStyle w:val="Body A"/>
      </w:pPr>
      <w:r>
        <w:tab/>
      </w:r>
    </w:p>
    <w:p>
      <w:pPr>
        <w:pStyle w:val="Body A"/>
        <w:numPr>
          <w:ilvl w:val="0"/>
          <w:numId w:val="2"/>
        </w:numPr>
        <w:bidi w:val="0"/>
        <w:ind w:right="0"/>
        <w:jc w:val="left"/>
        <w:rPr>
          <w:rFonts w:ascii="Georgia" w:cs="Georgia" w:hAnsi="Georgia" w:eastAsia="Georgia"/>
          <w:sz w:val="20"/>
          <w:szCs w:val="20"/>
          <w:rtl w:val="0"/>
          <w:lang w:val="en-US"/>
        </w:rPr>
      </w:pPr>
      <w:r>
        <w:rPr>
          <w:rStyle w:val="None"/>
          <w:rFonts w:ascii="Georgia" w:hAnsi="Georgia"/>
          <w:b w:val="1"/>
          <w:bCs w:val="1"/>
          <w:sz w:val="20"/>
          <w:szCs w:val="20"/>
          <w:rtl w:val="0"/>
          <w:lang w:val="en-US"/>
        </w:rPr>
        <w:t>What new ideas can you bring to the position and organization as a whole? Please provide examples.</w:t>
      </w:r>
    </w:p>
    <w:p>
      <w:pPr>
        <w:pStyle w:val="Body A"/>
        <w:rPr>
          <w:rFonts w:ascii="Georgia" w:cs="Georgia" w:hAnsi="Georgia" w:eastAsia="Georgia"/>
          <w:sz w:val="20"/>
          <w:szCs w:val="20"/>
        </w:rPr>
      </w:pPr>
    </w:p>
    <w:p>
      <w:pPr>
        <w:pStyle w:val="Body A"/>
        <w:ind w:firstLine="360"/>
      </w:pPr>
      <w:r>
        <w:rPr>
          <w:rtl w:val="0"/>
          <w:lang w:val="en-US"/>
        </w:rPr>
        <w:t xml:space="preserve">Some new ideas are stated above in the goals question. Those include explaining to the active body the break down to their dues and spending money on nicer things. </w:t>
      </w:r>
    </w:p>
    <w:p>
      <w:pPr>
        <w:pStyle w:val="Body A"/>
        <w:ind w:firstLine="360"/>
      </w:pPr>
      <w:r>
        <w:rPr>
          <w:rtl w:val="0"/>
          <w:lang w:val="en-US"/>
        </w:rPr>
        <w:t>In regarding to our goal for actives to finish requirements early on and having events in which the majority of the fundraising money come from outside the chapter, that would be through selling apparels and food. I notice that other chapters earn a considerable amount from designing apparel and selling them to the USC student body. These apparels can be anything from a cool looking hat to a long sleeve t-shirt. We could have one of our active member or pledges design something to sell. Every submission would receive family points and the winning submission would earn a fundraising point. Then we start pre-orders around campus and share them on Facebook. After that we order the apparel. This is beneficial because we do not have to order the product beforehand in case it is not a success and we have Julia</w:t>
      </w:r>
      <w:r>
        <w:rPr>
          <w:rtl w:val="0"/>
          <w:lang w:val="en-US"/>
        </w:rPr>
        <w:t>’</w:t>
      </w:r>
      <w:r>
        <w:rPr>
          <w:rtl w:val="0"/>
          <w:lang w:val="en-US"/>
        </w:rPr>
        <w:t>s T-shirt guys who has very attractive prices!</w:t>
      </w:r>
    </w:p>
    <w:p>
      <w:pPr>
        <w:pStyle w:val="Body A"/>
        <w:ind w:firstLine="360"/>
      </w:pPr>
      <w:r>
        <w:rPr>
          <w:rtl w:val="0"/>
          <w:lang w:val="en-US"/>
        </w:rPr>
        <w:t xml:space="preserve">Moreover, we plan to have selling foods event in which our members can come and help sell. Instead of making it 1 point per an hour of selling, we would rather have it 1 point per the number of things sold. If a member wants a fundraising point in fifteen minutes since they have a time constraint, they just simply have to sell the amount assign to them. This creates incentive to sell the merchandise. Moreover, we believe selling merchandise creates character and appreciation for the chapter. </w:t>
      </w:r>
    </w:p>
    <w:p>
      <w:pPr>
        <w:pStyle w:val="Body A"/>
        <w:ind w:firstLine="360"/>
      </w:pPr>
      <w:r>
        <w:rPr>
          <w:rtl w:val="0"/>
          <w:lang w:val="en-US"/>
        </w:rPr>
        <w:t xml:space="preserve">We have heard concerns about new rushes coming to the info session and not deciding to rush because of the financial commitment a rushee need to make. We want to help solve this problem. First, we would want to explain to the rushee what is in their dues. Instead of having a set number, we want to explain every info session about their dues breakdown and where the money goes to. We want them to understand how much money is being allocated to pay the nationals or how much is being spent for their letters. </w:t>
      </w:r>
    </w:p>
    <w:p>
      <w:pPr>
        <w:pStyle w:val="Body A"/>
        <w:ind w:firstLine="360"/>
      </w:pPr>
      <w:r>
        <w:rPr>
          <w:rtl w:val="0"/>
          <w:lang w:val="en-US"/>
        </w:rPr>
        <w:t>We also have been considering scholarships ideas for two pledges and an active member. Now we understand that this idea could be hard to implement and would take trials and errors to perfect it but we believe that having a scholarship for people in our chapter who need it is a goal worth pursuing. We plan to work with the next President, Excomm and active body in order to implement this goal correctly. We want the cooperation of the chapter in doing so. Our idea is to have a merit-based scholarship that involves an application process and an interview. The reason we have to make it merit base is because we cannot figure a clear way for people to prove that they need financial help. We also do not want to be asking people for documents that they do not want to share or is difficult to obtain and share. For instance, we do not want to be asking people for theirs and their parents tax return. Moreover, some people</w:t>
      </w:r>
      <w:r>
        <w:rPr>
          <w:rtl w:val="0"/>
          <w:lang w:val="en-US"/>
        </w:rPr>
        <w:t>’</w:t>
      </w:r>
      <w:r>
        <w:rPr>
          <w:rtl w:val="0"/>
          <w:lang w:val="en-US"/>
        </w:rPr>
        <w:t xml:space="preserve">s parent might be financially stable but they themselves do not have the support of their parents. By making it merit-base, we plan to have an application process that involves essays and interviews. This is to ensure that the people who really need it and is willing to go to the process gets it. We know that this idea need perfecting from the chapter but we plan on hopefully implementing it either next semester of the one after that. </w:t>
      </w:r>
    </w:p>
    <w:p>
      <w:pPr>
        <w:pStyle w:val="Body A"/>
        <w:ind w:firstLine="360"/>
      </w:pPr>
      <w:r>
        <w:rPr>
          <w:rtl w:val="0"/>
          <w:lang w:val="en-US"/>
        </w:rPr>
        <w:t xml:space="preserve">Lastly, we plan to apply to USG funding in areas that we can. I believe that we can get funding for out philanthropy events but it is hard to get because the process if difficult and long. They have to buy it with a certain seller or else the money can only be transfer to a credit union card. We plan on researching ways to help make this process earlier and contacting the director or funding for USG directly. </w:t>
      </w:r>
    </w:p>
    <w:p>
      <w:pPr>
        <w:pStyle w:val="Body A"/>
        <w:ind w:left="360" w:firstLine="0"/>
      </w:pPr>
    </w:p>
    <w:p>
      <w:pPr>
        <w:pStyle w:val="Body A"/>
      </w:pPr>
    </w:p>
    <w:p>
      <w:pPr>
        <w:pStyle w:val="Body A"/>
        <w:numPr>
          <w:ilvl w:val="0"/>
          <w:numId w:val="2"/>
        </w:numPr>
        <w:bidi w:val="0"/>
        <w:ind w:right="0"/>
        <w:jc w:val="left"/>
        <w:rPr>
          <w:rFonts w:ascii="Georgia" w:cs="Georgia" w:hAnsi="Georgia" w:eastAsia="Georgia"/>
          <w:sz w:val="20"/>
          <w:szCs w:val="20"/>
          <w:rtl w:val="0"/>
          <w:lang w:val="en-US"/>
        </w:rPr>
      </w:pPr>
      <w:r>
        <w:rPr>
          <w:rStyle w:val="None"/>
          <w:rFonts w:ascii="Georgia" w:hAnsi="Georgia"/>
          <w:b w:val="1"/>
          <w:bCs w:val="1"/>
          <w:sz w:val="20"/>
          <w:szCs w:val="20"/>
          <w:rtl w:val="0"/>
          <w:lang w:val="en-US"/>
        </w:rPr>
        <w:t>What relevant experience, if any, have you had working in committees or other organizations for the position(s) you are running for? Please be specific.</w:t>
      </w:r>
    </w:p>
    <w:p>
      <w:pPr>
        <w:pStyle w:val="Body A"/>
        <w:ind w:firstLine="720"/>
      </w:pPr>
      <w:r>
        <w:rPr>
          <w:rStyle w:val="None"/>
          <w:rtl w:val="0"/>
          <w:lang w:val="en-US"/>
        </w:rPr>
        <w:t>My most relevant experience would be serving as fundraising chair my</w:t>
      </w:r>
      <w:r>
        <w:rPr>
          <w:rStyle w:val="None"/>
          <w:rtl w:val="1"/>
          <w:lang w:val="ar-SA" w:bidi="ar-SA"/>
        </w:rPr>
        <w:t xml:space="preserve"> </w:t>
      </w:r>
      <w:r>
        <w:rPr>
          <w:rStyle w:val="None"/>
          <w:rtl w:val="0"/>
          <w:lang w:val="en-US"/>
        </w:rPr>
        <w:t>pledging semester. Fundraising chair is one of the hardest pledge excomm job and it teaches a lot about how to work with people and how to be successful in fundraising. I raise $1902 my pledging semester, $900 dollars more than our initial goal. We had to raise more money because we were failing a lot of things and we needed to gain enrichment points. We got the most money from Elephants pants. I got the idea from a friend in another college who was selling the same pants. These pants are around $3 dollars at most back home so I asked my mom to buy them and my boarding school friends to bring it back to the states after spring break. The pants were a success and pledge classes today still continue doing it. I also got a lot of money from pledge auction. I asked every single one of my pbros to contribute to the auction and it went well because there was a spirit of cooperation. Moreover, I also sold Krispy Kreme donuts on the row at night which prove to be very successful because we sold almost 60 boxes!</w:t>
      </w:r>
    </w:p>
    <w:p>
      <w:pPr>
        <w:pStyle w:val="Body A"/>
        <w:ind w:firstLine="720"/>
      </w:pPr>
      <w:r>
        <w:rPr>
          <w:rtl w:val="0"/>
          <w:lang w:val="en-US"/>
        </w:rPr>
        <w:t xml:space="preserve">I serve as sergeant-at-arms Alpha Lambda semester and that taught me a lot about the dynamics of the chapters. I learn a lot about the bylaws and how our chapter operates overall. Moreover, I got to know the active body pretty well. </w:t>
      </w:r>
    </w:p>
    <w:p>
      <w:pPr>
        <w:pStyle w:val="Body A"/>
        <w:ind w:firstLine="720"/>
      </w:pPr>
      <w:r>
        <w:rPr>
          <w:rtl w:val="0"/>
          <w:lang w:val="en-US"/>
        </w:rPr>
        <w:t>Finally, this past semester, I</w:t>
      </w:r>
      <w:r>
        <w:rPr>
          <w:rtl w:val="0"/>
          <w:lang w:val="en-US"/>
        </w:rPr>
        <w:t>’</w:t>
      </w:r>
      <w:r>
        <w:rPr>
          <w:rtl w:val="0"/>
          <w:lang w:val="en-US"/>
        </w:rPr>
        <w:t xml:space="preserve">ve served as Vp of Membership with Elizabeth Coughlan. It was my first time working in a co-position and I learn what it is like to work with another person in a position. Granted, it was very easy to work with Elizabeth but it was also my first time working in a co-position. I learn that good cos has to constantly remind each other of what is happening and be straightforward with each other. I also learn that good cos continuously communicates with each other about every issue and work together to solve a problem rather than trying to deal with it on their own. Even if Elizabeth or I were certain we could deal with an issue, we would always just tell the other about it in order to keep constant communication. </w:t>
      </w:r>
    </w:p>
    <w:p>
      <w:pPr>
        <w:pStyle w:val="Body A"/>
        <w:ind w:firstLine="720"/>
      </w:pPr>
      <w:r>
        <w:rPr>
          <w:rtl w:val="0"/>
          <w:lang w:val="en-US"/>
        </w:rPr>
        <w:t xml:space="preserve">I think my experience on Excomm has prepared me for the C0-VP of Finance position because I understand the dynamics of Excomm and how together with people. I have a good basic understand of how the chapter works and what my role would be as the VP of Finance. I have also been attending membership comm for the past three semesters so I know how to run a fun and effective committee. </w:t>
      </w:r>
    </w:p>
    <w:p>
      <w:pPr>
        <w:pStyle w:val="Body A"/>
        <w:ind w:firstLine="720"/>
      </w:pPr>
      <w:r>
        <w:rPr>
          <w:rtl w:val="0"/>
          <w:lang w:val="en-US"/>
        </w:rPr>
        <w:t xml:space="preserve">Other non-APO experiences include serving as captain for my squash and softball team in high school. I also serve as the class representative for my senior class. I have experience hosting events and hyping them up for my class. In college, I am a senior producer for the show platforum. Being a senior producer involves finding guests and creating new topics for the show. It involves a lot of last minute work and improvising since it is a live television show. </w:t>
      </w:r>
    </w:p>
    <w:p>
      <w:pPr>
        <w:pStyle w:val="Body A"/>
        <w:ind w:firstLine="720"/>
      </w:pPr>
      <w:r>
        <w:rPr>
          <w:rtl w:val="0"/>
          <w:lang w:val="en-US"/>
        </w:rPr>
        <w:t xml:space="preserve">I hope to use all of my experiences of serving in leadership positions in the past in order to excel in my job as one of the VP of Finance, if elected. </w:t>
      </w:r>
    </w:p>
    <w:p>
      <w:pPr>
        <w:pStyle w:val="Body A"/>
      </w:pPr>
    </w:p>
    <w:p>
      <w:pPr>
        <w:pStyle w:val="Body A"/>
        <w:numPr>
          <w:ilvl w:val="0"/>
          <w:numId w:val="2"/>
        </w:numPr>
        <w:bidi w:val="0"/>
        <w:ind w:right="0"/>
        <w:jc w:val="left"/>
        <w:rPr>
          <w:rFonts w:ascii="Georgia" w:cs="Georgia" w:hAnsi="Georgia" w:eastAsia="Georgia"/>
          <w:sz w:val="20"/>
          <w:szCs w:val="20"/>
          <w:rtl w:val="0"/>
          <w:lang w:val="en-US"/>
        </w:rPr>
      </w:pPr>
      <w:r>
        <w:rPr>
          <w:rStyle w:val="None"/>
          <w:rFonts w:ascii="Georgia" w:hAnsi="Georgia"/>
          <w:b w:val="1"/>
          <w:bCs w:val="1"/>
          <w:sz w:val="20"/>
          <w:szCs w:val="20"/>
          <w:rtl w:val="0"/>
          <w:lang w:val="en-US"/>
        </w:rPr>
        <w:t>What other time commitments will you have next semester (i.e. other student organizations, work, research, etc.)? How do you plan to balance APO executive board duties with those commitments?</w:t>
      </w:r>
    </w:p>
    <w:p>
      <w:pPr>
        <w:pStyle w:val="Body A"/>
        <w:ind w:left="720" w:firstLine="0"/>
        <w:rPr>
          <w:rFonts w:ascii="Georgia" w:cs="Georgia" w:hAnsi="Georgia" w:eastAsia="Georgia"/>
          <w:sz w:val="20"/>
          <w:szCs w:val="20"/>
        </w:rPr>
      </w:pPr>
    </w:p>
    <w:p>
      <w:pPr>
        <w:pStyle w:val="p1"/>
        <w:ind w:firstLine="360"/>
        <w:rPr>
          <w:rStyle w:val="None"/>
          <w:rFonts w:ascii="Cambria" w:cs="Cambria" w:hAnsi="Cambria" w:eastAsia="Cambria"/>
          <w:sz w:val="24"/>
          <w:szCs w:val="24"/>
        </w:rPr>
      </w:pPr>
      <w:r>
        <w:rPr>
          <w:rStyle w:val="None"/>
          <w:rFonts w:ascii="Cambria" w:cs="Cambria" w:hAnsi="Cambria" w:eastAsia="Cambria"/>
          <w:sz w:val="24"/>
          <w:szCs w:val="24"/>
          <w:rtl w:val="0"/>
          <w:lang w:val="en-US"/>
        </w:rPr>
        <w:t>I work at Trojan Visions and will likely have a position next semester either as a senior producer or executive producer. I might get back into Rugby and that</w:t>
      </w:r>
      <w:r>
        <w:rPr>
          <w:rStyle w:val="None"/>
          <w:rFonts w:ascii="Cambria" w:cs="Cambria" w:hAnsi="Cambria" w:eastAsia="Cambria"/>
          <w:sz w:val="24"/>
          <w:szCs w:val="24"/>
          <w:rtl w:val="0"/>
          <w:lang w:val="en-US"/>
        </w:rPr>
        <w:t>’</w:t>
      </w:r>
      <w:r>
        <w:rPr>
          <w:rStyle w:val="None"/>
          <w:rFonts w:ascii="Cambria" w:cs="Cambria" w:hAnsi="Cambria" w:eastAsia="Cambria"/>
          <w:sz w:val="24"/>
          <w:szCs w:val="24"/>
          <w:rtl w:val="0"/>
          <w:lang w:val="en-US"/>
        </w:rPr>
        <w:t>s two practices per week. I don</w:t>
      </w:r>
      <w:r>
        <w:rPr>
          <w:rStyle w:val="None"/>
          <w:rFonts w:ascii="Cambria" w:cs="Cambria" w:hAnsi="Cambria" w:eastAsia="Cambria"/>
          <w:sz w:val="24"/>
          <w:szCs w:val="24"/>
          <w:rtl w:val="0"/>
          <w:lang w:val="en-US"/>
        </w:rPr>
        <w:t>’</w:t>
      </w:r>
      <w:r>
        <w:rPr>
          <w:rStyle w:val="None"/>
          <w:rFonts w:ascii="Cambria" w:cs="Cambria" w:hAnsi="Cambria" w:eastAsia="Cambria"/>
          <w:sz w:val="24"/>
          <w:szCs w:val="24"/>
          <w:rtl w:val="0"/>
          <w:lang w:val="en-US"/>
        </w:rPr>
        <w:t xml:space="preserve">t see any problem balancing board duties with other commitments because I have done so in the past. I had more responsibilities in past semesters and I manage just fine. </w:t>
      </w:r>
    </w:p>
    <w:sectPr>
      <w:headerReference w:type="default" r:id="rId5"/>
      <w:footerReference w:type="default" r:id="rId6"/>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Georgi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rFonts w:ascii="Georgia" w:cs="Georgia" w:hAnsi="Georgia" w:eastAsia="Georgia"/>
      <w:color w:val="0000ff"/>
      <w:sz w:val="20"/>
      <w:szCs w:val="20"/>
      <w:u w:val="single" w:color="0000ff"/>
      <w:lang w:val="pt-PT"/>
    </w:rPr>
  </w:style>
  <w:style w:type="numbering" w:styleId="Imported Style 1">
    <w:name w:val="Imported Style 1"/>
    <w:pPr>
      <w:numPr>
        <w:numId w:val="1"/>
      </w:numPr>
    </w:pPr>
  </w:style>
  <w:style w:type="paragraph" w:styleId="p1">
    <w:name w:val="p1"/>
    <w:next w:val="p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454545"/>
      <w:spacing w:val="0"/>
      <w:kern w:val="0"/>
      <w:position w:val="0"/>
      <w:sz w:val="18"/>
      <w:szCs w:val="18"/>
      <w:u w:val="none" w:color="454545"/>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