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2"/>
          <w:sz-cs w:val="92"/>
          <w:color w:val="FFFFFF"/>
        </w:rPr>
        <w:t xml:space="preserve">08</w:t>
      </w:r>
    </w:p>
    <w:p>
      <w:pPr>
        <w:jc w:val="right"/>
      </w:pPr>
      <w:r>
        <w:rPr>
          <w:rFonts w:ascii="Times" w:hAnsi="Times" w:cs="Times"/>
          <w:sz w:val="32"/>
          <w:sz-cs w:val="32"/>
          <w:b/>
          <w:color w:val="FFFFFF"/>
        </w:rPr>
        <w:t xml:space="preserve">Fall</w:t>
      </w:r>
    </w:p>
    <w:p>
      <w:pPr/>
      <w:r>
        <w:rPr>
          <w:rFonts w:ascii="Times" w:hAnsi="Times" w:cs="Times"/>
          <w:sz w:val="92"/>
          <w:sz-cs w:val="92"/>
          <w:color w:val="FFFFFF"/>
        </w:rPr>
        <w:t xml:space="preserve">08</w:t>
      </w:r>
    </w:p>
    <w:p>
      <w:pPr>
        <w:jc w:val="right"/>
      </w:pPr>
      <w:r>
        <w:rPr>
          <w:rFonts w:ascii="Times" w:hAnsi="Times" w:cs="Times"/>
          <w:sz w:val="32"/>
          <w:sz-cs w:val="32"/>
          <w:b/>
          <w:color w:val="FFFFFF"/>
        </w:rPr>
        <w:t xml:space="preserve">Fall</w:t>
      </w:r>
    </w:p>
    <w:p>
      <w:pPr>
        <w:jc w:val="center"/>
      </w:pPr>
      <w:r>
        <w:rPr>
          <w:rFonts w:ascii="Futura" w:hAnsi="Futura" w:cs="Futura"/>
          <w:sz w:val="28"/>
          <w:sz-cs w:val="28"/>
          <w:b/>
        </w:rPr>
        <w:t xml:space="preserve">Spring 2014 Nominated Officer Questionnaire</w:t>
      </w:r>
    </w:p>
    <w:p>
      <w:pPr>
        <w:jc w:val="center"/>
      </w:pPr>
      <w:r>
        <w:rPr>
          <w:rFonts w:ascii="Futura" w:hAnsi="Futura" w:cs="Futura"/>
          <w:sz w:val="28"/>
          <w:sz-cs w:val="28"/>
          <w:b/>
        </w:rPr>
        <w:t xml:space="preserve"/>
      </w:r>
    </w:p>
    <w:p>
      <w:pPr/>
      <w:r>
        <w:rPr>
          <w:rFonts w:ascii="Futura" w:hAnsi="Futura" w:cs="Futura"/>
          <w:sz w:val="20"/>
          <w:sz-cs w:val="20"/>
          <w:b/>
        </w:rPr>
        <w:t xml:space="preserve">INSTRUCTIONS</w:t>
      </w:r>
    </w:p>
    <w:p>
      <w:pPr/>
      <w:r>
        <w:rPr>
          <w:rFonts w:ascii="Futura" w:hAnsi="Futura" w:cs="Futura"/>
          <w:sz w:val="20"/>
          <w:sz-cs w:val="20"/>
          <w:b/>
        </w:rPr>
        <w:t xml:space="preserve"/>
      </w:r>
    </w:p>
    <w:p>
      <w:pPr/>
      <w:r>
        <w:rPr>
          <w:rFonts w:ascii="Georgia" w:hAnsi="Georgia" w:cs="Georgia"/>
          <w:sz w:val="20"/>
          <w:sz-cs w:val="20"/>
        </w:rPr>
        <w:t xml:space="preserve">Please attach your </w:t>
      </w:r>
      <w:r>
        <w:rPr>
          <w:rFonts w:ascii="Georgia" w:hAnsi="Georgia" w:cs="Georgia"/>
          <w:sz w:val="20"/>
          <w:sz-cs w:val="20"/>
          <w:b/>
        </w:rPr>
        <w:t xml:space="preserve">current résumé </w:t>
      </w:r>
      <w:r>
        <w:rPr>
          <w:rFonts w:ascii="Georgia" w:hAnsi="Georgia" w:cs="Georgia"/>
          <w:sz w:val="20"/>
          <w:sz-cs w:val="20"/>
        </w:rPr>
        <w:t xml:space="preserve">and </w:t>
      </w:r>
      <w:r>
        <w:rPr>
          <w:rFonts w:ascii="Georgia" w:hAnsi="Georgia" w:cs="Georgia"/>
          <w:sz w:val="20"/>
          <w:sz-cs w:val="20"/>
          <w:b/>
        </w:rPr>
        <w:t xml:space="preserve">Spring 2013 schedule</w:t>
      </w:r>
      <w:r>
        <w:rPr>
          <w:rFonts w:ascii="Georgia" w:hAnsi="Georgia" w:cs="Georgia"/>
          <w:sz w:val="20"/>
          <w:sz-cs w:val="20"/>
        </w:rPr>
        <w:t xml:space="preserve"> (class, work, other extracurricular activities).</w:t>
      </w:r>
    </w:p>
    <w:p>
      <w:pPr/>
      <w:r>
        <w:rPr>
          <w:rFonts w:ascii="Georgia" w:hAnsi="Georgia" w:cs="Georgia"/>
          <w:sz w:val="20"/>
          <w:sz-cs w:val="20"/>
        </w:rPr>
        <w:t xml:space="preserve"/>
      </w:r>
    </w:p>
    <w:p>
      <w:pPr/>
      <w:r>
        <w:rPr>
          <w:rFonts w:ascii="Georgia" w:hAnsi="Georgia" w:cs="Georgia"/>
          <w:sz w:val="20"/>
          <w:sz-cs w:val="20"/>
        </w:rPr>
        <w:t xml:space="preserve">This questionnaire is due </w:t>
      </w:r>
      <w:r>
        <w:rPr>
          <w:rFonts w:ascii="Georgia" w:hAnsi="Georgia" w:cs="Georgia"/>
          <w:sz w:val="20"/>
          <w:sz-cs w:val="20"/>
          <w:b/>
        </w:rPr>
        <w:t xml:space="preserve">no later than</w:t>
      </w:r>
      <w:r>
        <w:rPr>
          <w:rFonts w:ascii="Georgia" w:hAnsi="Georgia" w:cs="Georgia"/>
          <w:sz w:val="20"/>
          <w:sz-cs w:val="20"/>
        </w:rPr>
        <w:t xml:space="preserve"> </w:t>
      </w:r>
      <w:r>
        <w:rPr>
          <w:rFonts w:ascii="Georgia" w:hAnsi="Georgia" w:cs="Georgia"/>
          <w:sz w:val="20"/>
          <w:sz-cs w:val="20"/>
          <w:b/>
        </w:rPr>
        <w:t xml:space="preserve">THURSDAY, NOVEMBER 28</w:t>
      </w:r>
      <w:r>
        <w:rPr>
          <w:rFonts w:ascii="Georgia" w:hAnsi="Georgia" w:cs="Georgia"/>
          <w:sz w:val="20"/>
          <w:sz-cs w:val="20"/>
          <w:b/>
          <w:vertAlign w:val="superscript"/>
        </w:rPr>
        <w:t xml:space="preserve">TH</w:t>
      </w:r>
      <w:r>
        <w:rPr>
          <w:rFonts w:ascii="Georgia" w:hAnsi="Georgia" w:cs="Georgia"/>
          <w:sz w:val="20"/>
          <w:sz-cs w:val="20"/>
          <w:b/>
        </w:rPr>
        <w:t xml:space="preserve"> at 5:00PM. </w:t>
      </w:r>
      <w:r>
        <w:rPr>
          <w:rFonts w:ascii="Georgia" w:hAnsi="Georgia" w:cs="Georgia"/>
          <w:sz w:val="20"/>
          <w:sz-cs w:val="20"/>
        </w:rPr>
        <w:t xml:space="preserve">Please send this document and all supplemental materials to president.apousc@gmail.com. </w:t>
      </w:r>
    </w:p>
    <w:p>
      <w:pPr/>
      <w:r>
        <w:rPr>
          <w:rFonts w:ascii="Georgia" w:hAnsi="Georgia" w:cs="Georgia"/>
          <w:sz w:val="20"/>
          <w:sz-cs w:val="20"/>
        </w:rPr>
        <w:t xml:space="preserve"/>
      </w:r>
    </w:p>
    <w:p>
      <w:pPr/>
      <w:r>
        <w:rPr>
          <w:rFonts w:ascii="Georgia" w:hAnsi="Georgia" w:cs="Georgia"/>
          <w:sz w:val="20"/>
          <w:sz-cs w:val="20"/>
          <w:i/>
          <w:u w:val="single"/>
        </w:rPr>
        <w:t xml:space="preserve">Election Day:</w:t>
      </w:r>
      <w:r>
        <w:rPr>
          <w:rFonts w:ascii="Georgia" w:hAnsi="Georgia" w:cs="Georgia"/>
          <w:sz w:val="20"/>
          <w:sz-cs w:val="20"/>
        </w:rPr>
        <w:t xml:space="preserve"> Candidates for President and Pledgemaster will have three minutes to give their speeches. Candidates for all other positions will have two minutes. </w:t>
      </w:r>
    </w:p>
    <w:p>
      <w:pPr/>
      <w:r>
        <w:rPr>
          <w:rFonts w:ascii="Georgia" w:hAnsi="Georgia" w:cs="Georgia"/>
          <w:sz w:val="20"/>
          <w:sz-cs w:val="20"/>
        </w:rPr>
        <w:t xml:space="preserve"/>
      </w:r>
    </w:p>
    <w:p>
      <w:pPr/>
      <w:r>
        <w:rPr>
          <w:rFonts w:ascii="Georgia" w:hAnsi="Georgia" w:cs="Georgia"/>
          <w:sz w:val="20"/>
          <w:sz-cs w:val="20"/>
        </w:rPr>
        <w:t xml:space="preserve">You may present one slide per position you run for at the time of your speech. Slides are due by </w:t>
      </w:r>
      <w:r>
        <w:rPr>
          <w:rFonts w:ascii="Georgia" w:hAnsi="Georgia" w:cs="Georgia"/>
          <w:sz w:val="20"/>
          <w:sz-cs w:val="20"/>
          <w:b/>
        </w:rPr>
        <w:t xml:space="preserve">SUNDAY, APRIL 28</w:t>
      </w:r>
      <w:r>
        <w:rPr>
          <w:rFonts w:ascii="Georgia" w:hAnsi="Georgia" w:cs="Georgia"/>
          <w:sz w:val="20"/>
          <w:sz-cs w:val="20"/>
          <w:b/>
          <w:vertAlign w:val="superscript"/>
        </w:rPr>
        <w:t xml:space="preserve">TH</w:t>
      </w:r>
      <w:r>
        <w:rPr>
          <w:rFonts w:ascii="Georgia" w:hAnsi="Georgia" w:cs="Georgia"/>
          <w:sz w:val="20"/>
          <w:sz-cs w:val="20"/>
          <w:b/>
        </w:rPr>
        <w:t xml:space="preserve"> at 11:59pm </w:t>
      </w:r>
      <w:r>
        <w:rPr>
          <w:rFonts w:ascii="Georgia" w:hAnsi="Georgia" w:cs="Georgia"/>
          <w:sz w:val="20"/>
          <w:sz-cs w:val="20"/>
        </w:rPr>
        <w:t xml:space="preserve">to president.apousc@gmail.com. You will </w:t>
      </w:r>
      <w:r>
        <w:rPr>
          <w:rFonts w:ascii="Georgia" w:hAnsi="Georgia" w:cs="Georgia"/>
          <w:sz w:val="20"/>
          <w:sz-cs w:val="20"/>
          <w:u w:val="single"/>
        </w:rPr>
        <w:t xml:space="preserve">not</w:t>
      </w:r>
      <w:r>
        <w:rPr>
          <w:rFonts w:ascii="Georgia" w:hAnsi="Georgia" w:cs="Georgia"/>
          <w:sz w:val="20"/>
          <w:sz-cs w:val="20"/>
        </w:rPr>
        <w:t xml:space="preserve"> be allowed to pass out additional materials or papers during your speech.</w:t>
      </w:r>
    </w:p>
    <w:p>
      <w:pPr/>
      <w:r>
        <w:rPr>
          <w:rFonts w:ascii="Georgia" w:hAnsi="Georgia" w:cs="Georgia"/>
          <w:sz w:val="20"/>
          <w:sz-cs w:val="20"/>
        </w:rPr>
        <w:t xml:space="preserve"/>
      </w:r>
    </w:p>
    <w:p>
      <w:pPr/>
      <w:r>
        <w:rPr>
          <w:rFonts w:ascii="Georgia" w:hAnsi="Georgia" w:cs="Georgia"/>
          <w:sz w:val="20"/>
          <w:sz-cs w:val="20"/>
        </w:rPr>
        <w:t xml:space="preserve"/>
      </w:r>
    </w:p>
    <w:p>
      <w:pPr/>
      <w:r>
        <w:rPr>
          <w:rFonts w:ascii="Futura" w:hAnsi="Futura" w:cs="Futura"/>
          <w:sz w:val="20"/>
          <w:sz-cs w:val="20"/>
          <w:b/>
        </w:rPr>
        <w:t xml:space="preserve">PART I: GENERAL INFORMATION</w:t>
      </w:r>
    </w:p>
    <w:p>
      <w:pPr/>
      <w:r>
        <w:rPr>
          <w:rFonts w:ascii="Futura" w:hAnsi="Futura" w:cs="Futura"/>
          <w:sz w:val="20"/>
          <w:sz-cs w:val="20"/>
          <w:b/>
        </w:rPr>
        <w:t xml:space="preserve"/>
      </w:r>
    </w:p>
    <w:p>
      <w:pPr/>
      <w:r>
        <w:rPr>
          <w:rFonts w:ascii="Georgia" w:hAnsi="Georgia" w:cs="Georgia"/>
          <w:sz w:val="20"/>
          <w:sz-cs w:val="20"/>
        </w:rPr>
        <w:t xml:space="preserve">Name: Jesse Zhao</w:t>
      </w:r>
    </w:p>
    <w:p>
      <w:pPr/>
      <w:r>
        <w:rPr>
          <w:rFonts w:ascii="Georgia" w:hAnsi="Georgia" w:cs="Georgia"/>
          <w:sz w:val="20"/>
          <w:sz-cs w:val="20"/>
        </w:rPr>
        <w:t xml:space="preserve">Year: Senior</w:t>
      </w:r>
    </w:p>
    <w:p>
      <w:pPr/>
      <w:r>
        <w:rPr>
          <w:rFonts w:ascii="Georgia" w:hAnsi="Georgia" w:cs="Georgia"/>
          <w:sz w:val="20"/>
          <w:sz-cs w:val="20"/>
        </w:rPr>
        <w:t xml:space="preserve">Major: Biochemistry (Minor: Health Care Studies)</w:t>
      </w:r>
    </w:p>
    <w:p>
      <w:pPr/>
      <w:r>
        <w:rPr>
          <w:rFonts w:ascii="Georgia" w:hAnsi="Georgia" w:cs="Georgia"/>
          <w:sz w:val="20"/>
          <w:sz-cs w:val="20"/>
        </w:rPr>
        <w:t xml:space="preserve">Pledge Class (Year): Omega (Spring 2012)</w:t>
      </w:r>
    </w:p>
    <w:p>
      <w:pPr/>
      <w:r>
        <w:rPr>
          <w:rFonts w:ascii="Georgia" w:hAnsi="Georgia" w:cs="Georgia"/>
          <w:sz w:val="20"/>
          <w:sz-cs w:val="20"/>
        </w:rPr>
        <w:t xml:space="preserve"/>
      </w:r>
    </w:p>
    <w:p>
      <w:pPr/>
      <w:r>
        <w:rPr>
          <w:rFonts w:ascii="Georgia" w:hAnsi="Georgia" w:cs="Georgia"/>
          <w:sz w:val="20"/>
          <w:sz-cs w:val="20"/>
          <w:b/>
        </w:rPr>
        <w:t xml:space="preserve">Please mark which elected position(s) you are running for with an X:</w:t>
      </w:r>
    </w:p>
    <w:p>
      <w:pPr/>
      <w:r>
        <w:rPr>
          <w:rFonts w:ascii="Georgia" w:hAnsi="Georgia" w:cs="Georgia"/>
          <w:sz w:val="20"/>
          <w:sz-cs w:val="20"/>
          <w:b/>
        </w:rPr>
        <w:t xml:space="preserve"/>
      </w:r>
    </w:p>
    <w:p>
      <w:pPr/>
      <w:r>
        <w:rPr>
          <w:rFonts w:ascii="Georgia" w:hAnsi="Georgia" w:cs="Georgia"/>
          <w:sz w:val="20"/>
          <w:sz-cs w:val="20"/>
        </w:rPr>
        <w:t xml:space="preserve">[  ]  President</w:t>
      </w:r>
    </w:p>
    <w:p>
      <w:pPr/>
      <w:r>
        <w:rPr>
          <w:rFonts w:ascii="Georgia" w:hAnsi="Georgia" w:cs="Georgia"/>
          <w:sz w:val="20"/>
          <w:sz-cs w:val="20"/>
        </w:rPr>
        <w:t xml:space="preserve">[  ]  Pledgemaster</w:t>
      </w:r>
    </w:p>
    <w:p>
      <w:pPr/>
      <w:r>
        <w:rPr>
          <w:rFonts w:ascii="Georgia" w:hAnsi="Georgia" w:cs="Georgia"/>
          <w:sz w:val="20"/>
          <w:sz-cs w:val="20"/>
        </w:rPr>
        <w:t xml:space="preserve">[  ]  VP of Service</w:t>
      </w:r>
    </w:p>
    <w:p>
      <w:pPr/>
      <w:r>
        <w:rPr>
          <w:rFonts w:ascii="Georgia" w:hAnsi="Georgia" w:cs="Georgia"/>
          <w:sz w:val="20"/>
          <w:sz-cs w:val="20"/>
        </w:rPr>
        <w:t xml:space="preserve">[ x ]  VP of Membership</w:t>
      </w:r>
    </w:p>
    <w:p>
      <w:pPr/>
      <w:r>
        <w:rPr>
          <w:rFonts w:ascii="Georgia" w:hAnsi="Georgia" w:cs="Georgia"/>
          <w:sz w:val="20"/>
          <w:sz-cs w:val="20"/>
        </w:rPr>
        <w:t xml:space="preserve">[  ]  VP of Fellowship</w:t>
      </w:r>
    </w:p>
    <w:p>
      <w:pPr/>
      <w:r>
        <w:rPr>
          <w:rFonts w:ascii="Georgia" w:hAnsi="Georgia" w:cs="Georgia"/>
          <w:sz w:val="20"/>
          <w:sz-cs w:val="20"/>
        </w:rPr>
        <w:t xml:space="preserve">[  ]  VP of Finance</w:t>
      </w:r>
    </w:p>
    <w:p>
      <w:pPr/>
      <w:r>
        <w:rPr>
          <w:rFonts w:ascii="Georgia" w:hAnsi="Georgia" w:cs="Georgia"/>
          <w:sz w:val="20"/>
          <w:sz-cs w:val="20"/>
        </w:rPr>
        <w:t xml:space="preserve">[  ]  VP of Communications</w:t>
      </w:r>
    </w:p>
    <w:p>
      <w:pPr/>
      <w:r>
        <w:rPr>
          <w:rFonts w:ascii="Georgia" w:hAnsi="Georgia" w:cs="Georgia"/>
          <w:sz w:val="20"/>
          <w:sz-cs w:val="20"/>
        </w:rPr>
        <w:t xml:space="preserve">[  ]  Fundraising Chair</w:t>
      </w:r>
    </w:p>
    <w:p>
      <w:pPr/>
      <w:r>
        <w:rPr>
          <w:rFonts w:ascii="Georgia" w:hAnsi="Georgia" w:cs="Georgia"/>
          <w:sz w:val="20"/>
          <w:sz-cs w:val="20"/>
        </w:rPr>
        <w:t xml:space="preserve">[  ]  IC Chair</w:t>
      </w:r>
    </w:p>
    <w:p>
      <w:pPr/>
      <w:r>
        <w:rPr>
          <w:rFonts w:ascii="Georgia" w:hAnsi="Georgia" w:cs="Georgia"/>
          <w:sz w:val="20"/>
          <w:sz-cs w:val="20"/>
        </w:rPr>
        <w:t xml:space="preserve"/>
      </w:r>
    </w:p>
    <w:p>
      <w:pPr/>
      <w:r>
        <w:rPr>
          <w:rFonts w:ascii="Georgia" w:hAnsi="Georgia" w:cs="Georgia"/>
          <w:sz w:val="20"/>
          <w:sz-cs w:val="20"/>
        </w:rPr>
        <w:t xml:space="preserve"/>
      </w:r>
    </w:p>
    <w:p>
      <w:pPr/>
      <w:r>
        <w:rPr>
          <w:rFonts w:ascii="Georgia" w:hAnsi="Georgia" w:cs="Georgia"/>
          <w:sz w:val="20"/>
          <w:sz-cs w:val="20"/>
        </w:rPr>
        <w:t xml:space="preserve"/>
      </w:r>
    </w:p>
    <w:p>
      <w:pPr/>
      <w:r>
        <w:rPr>
          <w:rFonts w:ascii="Futura" w:hAnsi="Futura" w:cs="Futura"/>
          <w:sz w:val="20"/>
          <w:sz-cs w:val="20"/>
          <w:b/>
        </w:rPr>
        <w:t xml:space="preserve">PART II: SHORT ANSWER QUESTIONS</w:t>
      </w:r>
    </w:p>
    <w:p>
      <w:pPr/>
      <w:r>
        <w:rPr>
          <w:rFonts w:ascii="Futura" w:hAnsi="Futura" w:cs="Futura"/>
          <w:sz w:val="20"/>
          <w:sz-cs w:val="20"/>
          <w:b/>
        </w:rPr>
        <w:t xml:space="preserve"/>
      </w:r>
    </w:p>
    <w:p>
      <w:pPr>
        <w:ind w:left="720" w:first-line="-720"/>
      </w:pPr>
      <w:r>
        <w:rPr>
          <w:rFonts w:ascii="Georgia" w:hAnsi="Georgia" w:cs="Georgia"/>
          <w:sz w:val="20"/>
          <w:sz-cs w:val="20"/>
        </w:rPr>
        <w:t xml:space="preserve"/>
        <w:tab/>
        <w:t xml:space="preserve">•</w:t>
        <w:tab/>
        <w:t xml:space="preserve">What is your vision for APO?</w:t>
      </w:r>
    </w:p>
    <w:p>
      <w:pPr/>
      <w:r>
        <w:rPr>
          <w:rFonts w:ascii="Georgia" w:hAnsi="Georgia" w:cs="Georgia"/>
          <w:sz w:val="20"/>
          <w:sz-cs w:val="20"/>
        </w:rPr>
        <w:t xml:space="preserve"/>
        <w:tab/>
        <w:t xml:space="preserve">APO is an organization that is tasked to develop leaders and individuals. It is a place where members, through service events and their engagement with the chapter and the various communities, are given the opportunities to explore and evaluate themselves as servant leaders and understand how their life experiences intertwine with the cardinal principles of LFS. It is in this common purpose that members form friendships, and because of this brother hood, APO becomes a home and serves as the foundation for members to be brave and to seek new experiences and continue to redefine themselves as individuals. </w:t>
      </w:r>
    </w:p>
    <w:p>
      <w:pPr/>
      <w:r>
        <w:rPr>
          <w:rFonts w:ascii="Georgia" w:hAnsi="Georgia" w:cs="Georgia"/>
          <w:sz w:val="20"/>
          <w:sz-cs w:val="20"/>
        </w:rPr>
        <w:t xml:space="preserve"/>
      </w:r>
    </w:p>
    <w:p>
      <w:pPr/>
      <w:r>
        <w:rPr>
          <w:rFonts w:ascii="Georgia" w:hAnsi="Georgia" w:cs="Georgia"/>
          <w:sz w:val="20"/>
          <w:sz-cs w:val="20"/>
        </w:rPr>
        <w:t xml:space="preserve"/>
        <w:tab/>
        <w:t xml:space="preserve">•</w:t>
        <w:tab/>
        <w:t xml:space="preserve">Why do you want the position(s) you are running for?</w:t>
      </w:r>
    </w:p>
    <w:p>
      <w:pPr/>
      <w:r>
        <w:rPr>
          <w:rFonts w:ascii="Georgia" w:hAnsi="Georgia" w:cs="Georgia"/>
          <w:sz w:val="20"/>
          <w:sz-cs w:val="20"/>
        </w:rPr>
        <w:t xml:space="preserve"/>
        <w:tab/>
        <w:t xml:space="preserve">I have looked hard at myself and tried to understand my roots and my story, and I have strived to realize myself as a contributing member and an active voice in the community.</w:t>
      </w:r>
    </w:p>
    <w:p>
      <w:pPr/>
      <w:r>
        <w:rPr>
          <w:rFonts w:ascii="Georgia" w:hAnsi="Georgia" w:cs="Georgia"/>
          <w:sz w:val="20"/>
          <w:sz-cs w:val="20"/>
        </w:rPr>
        <w:t xml:space="preserve"/>
        <w:tab/>
        <w:t xml:space="preserve">In college, and especially in my APO home, I have actively sought to learn about others and their roots, and their stories, and to understand how they have come to choose to be the individual that they are or want to be and why they seek experiences in LFS. I have learned to empathize with the various motivations of my peers. I have learned to love people and their stories.</w:t>
      </w:r>
    </w:p>
    <w:p>
      <w:pPr/>
      <w:r>
        <w:rPr>
          <w:rFonts w:ascii="Georgia" w:hAnsi="Georgia" w:cs="Georgia"/>
          <w:sz w:val="20"/>
          <w:sz-cs w:val="20"/>
        </w:rPr>
        <w:t xml:space="preserve"/>
        <w:tab/>
        <w:t xml:space="preserve">It is because of all this that I want to be the VP of Membership I want to recognize and to inspire my friends. I want to understand their motivations (or their lack of motivation), and with my ability to empathize, communicate, and see deeper, I want to help my brothers hold their experiences in APO as meaningful and redefining in their personal development as a growing leader.</w:t>
      </w:r>
    </w:p>
    <w:p>
      <w:pPr/>
      <w:r>
        <w:rPr>
          <w:rFonts w:ascii="Georgia" w:hAnsi="Georgia" w:cs="Georgia"/>
          <w:sz w:val="20"/>
          <w:sz-cs w:val="20"/>
        </w:rPr>
        <w:t xml:space="preserve"/>
      </w:r>
    </w:p>
    <w:p>
      <w:pPr/>
      <w:r>
        <w:rPr>
          <w:rFonts w:ascii="Georgia" w:hAnsi="Georgia" w:cs="Georgia"/>
          <w:sz w:val="20"/>
          <w:sz-cs w:val="20"/>
        </w:rPr>
        <w:t xml:space="preserve"/>
      </w:r>
    </w:p>
    <w:p>
      <w:pPr>
        <w:ind w:left="720" w:first-line="-720"/>
      </w:pPr>
      <w:r>
        <w:rPr>
          <w:rFonts w:ascii="Georgia" w:hAnsi="Georgia" w:cs="Georgia"/>
          <w:sz w:val="20"/>
          <w:sz-cs w:val="20"/>
        </w:rPr>
        <w:t xml:space="preserve"/>
        <w:tab/>
        <w:t xml:space="preserve">•</w:t>
        <w:tab/>
        <w:t xml:space="preserve">What are your goals for the position(s)?</w:t>
      </w:r>
    </w:p>
    <w:p>
      <w:pPr/>
      <w:r>
        <w:rPr>
          <w:rFonts w:ascii="Georgia" w:hAnsi="Georgia" w:cs="Georgia"/>
          <w:sz w:val="20"/>
          <w:sz-cs w:val="20"/>
        </w:rPr>
        <w:t xml:space="preserve"/>
        <w:tab/>
        <w:t xml:space="preserve">I hope to continue the successes of the past VP of Membership (especially the new initiatives Christina Stewart has taken for this position in this semester.) My goals include:</w:t>
      </w:r>
    </w:p>
    <w:p>
      <w:pPr/>
      <w:r>
        <w:rPr>
          <w:rFonts w:ascii="Georgia" w:hAnsi="Georgia" w:cs="Georgia"/>
          <w:sz w:val="20"/>
          <w:sz-cs w:val="20"/>
        </w:rPr>
        <w:t xml:space="preserve"/>
        <w:tab/>
        <w:t xml:space="preserve">1) Continue to emphasize active participation in the chapter (through Committee projects and helping VPs) to balance the attendance-based nature of APO's programs</w:t>
      </w:r>
    </w:p>
    <w:p>
      <w:pPr/>
      <w:r>
        <w:rPr>
          <w:rFonts w:ascii="Georgia" w:hAnsi="Georgia" w:cs="Georgia"/>
          <w:sz w:val="20"/>
          <w:sz-cs w:val="20"/>
        </w:rPr>
        <w:t xml:space="preserve"/>
        <w:tab/>
        <w:t xml:space="preserve">2) Using the Family system to achieve LFS and to foster a sense of pride in APO </w:t>
      </w:r>
    </w:p>
    <w:p>
      <w:pPr/>
      <w:r>
        <w:rPr>
          <w:rFonts w:ascii="Georgia" w:hAnsi="Georgia" w:cs="Georgia"/>
          <w:sz w:val="20"/>
          <w:sz-cs w:val="20"/>
        </w:rPr>
        <w:t xml:space="preserve"/>
        <w:tab/>
        <w:t xml:space="preserve">3) Organize and support Family heads in programming</w:t>
      </w:r>
    </w:p>
    <w:p>
      <w:pPr/>
      <w:r>
        <w:rPr>
          <w:rFonts w:ascii="Georgia" w:hAnsi="Georgia" w:cs="Georgia"/>
          <w:sz w:val="20"/>
          <w:sz-cs w:val="20"/>
        </w:rPr>
        <w:t xml:space="preserve"/>
        <w:tab/>
        <w:t xml:space="preserve">4) Supporting respective VPs to convey the "membership" experience in their programs</w:t>
      </w:r>
    </w:p>
    <w:p>
      <w:pPr/>
      <w:r>
        <w:rPr>
          <w:rFonts w:ascii="Georgia" w:hAnsi="Georgia" w:cs="Georgia"/>
          <w:sz w:val="20"/>
          <w:sz-cs w:val="20"/>
        </w:rPr>
        <w:t xml:space="preserve"/>
        <w:tab/>
        <w:t xml:space="preserve">5)Retain/Reactivate Associates</w:t>
      </w:r>
    </w:p>
    <w:p>
      <w:pPr/>
      <w:r>
        <w:rPr>
          <w:rFonts w:ascii="Georgia" w:hAnsi="Georgia" w:cs="Georgia"/>
          <w:sz w:val="20"/>
          <w:sz-cs w:val="20"/>
        </w:rPr>
        <w:t xml:space="preserve"/>
      </w:r>
    </w:p>
    <w:p>
      <w:pPr>
        <w:ind w:left="720" w:first-line="-720"/>
      </w:pPr>
      <w:r>
        <w:rPr>
          <w:rFonts w:ascii="Georgia" w:hAnsi="Georgia" w:cs="Georgia"/>
          <w:sz w:val="20"/>
          <w:sz-cs w:val="20"/>
        </w:rPr>
        <w:t xml:space="preserve"/>
        <w:tab/>
        <w:t xml:space="preserve">•</w:t>
        <w:tab/>
        <w:t xml:space="preserve">What new ideas can you bring to the position and organization as a whole? Please provide examples.</w:t>
      </w:r>
    </w:p>
    <w:p>
      <w:pPr/>
      <w:r>
        <w:rPr>
          <w:rFonts w:ascii="Georgia" w:hAnsi="Georgia" w:cs="Georgia"/>
          <w:sz w:val="20"/>
          <w:sz-cs w:val="20"/>
        </w:rPr>
        <w:t xml:space="preserve"/>
        <w:tab/>
        <w:t xml:space="preserve">1) Active Interview System: Like I said, I love stories, and the part that did not make as much sense to me about APO is that after you're done pledging, members hold no obligation to understand the new class of pledges and are not incentivized to share their experiences in and outside of APO. I believe that APO members are valuable resources to new classes, and it is imperative that we do not neglect our potential to impact new leaders and individuals.</w:t>
      </w:r>
    </w:p>
    <w:p>
      <w:pPr/>
      <w:r>
        <w:rPr>
          <w:rFonts w:ascii="Georgia" w:hAnsi="Georgia" w:cs="Georgia"/>
          <w:sz w:val="20"/>
          <w:sz-cs w:val="20"/>
        </w:rPr>
        <w:t xml:space="preserve"/>
        <w:tab/>
        <w:t xml:space="preserve">So Actives will also get points by doing interviews with pledges. This is an easy way to satisfy requirements for those are active, but also gives more reason for those who are floating around APO to reengage themselves with the awesome, new class that we worked so hard to select for.</w:t>
      </w:r>
    </w:p>
    <w:p>
      <w:pPr/>
      <w:r>
        <w:rPr>
          <w:rFonts w:ascii="Georgia" w:hAnsi="Georgia" w:cs="Georgia"/>
          <w:sz w:val="20"/>
          <w:sz-cs w:val="20"/>
        </w:rPr>
        <w:t xml:space="preserve"/>
        <w:tab/>
        <w:t xml:space="preserve">2) Rotating Family Theme Months: Family events tend to be superfluous Fellowship events that restricts bonding between members of another family. This is an ineffective way to develop meaningful experience and also does not actively promote a sense of Family. I want to rotate Theme Months with Families, and in this way, I hope that the Family experience is unified with the Membership experience of APO, in essence of LFS. This idea will rotate the cardinal principles to each family, ensuring that the Families re actively and creatively programming events that help create a sense of Family pride that is at its core what APO is supposed to be about.</w:t>
      </w:r>
    </w:p>
    <w:p>
      <w:pPr/>
      <w:r>
        <w:rPr>
          <w:rFonts w:ascii="Georgia" w:hAnsi="Georgia" w:cs="Georgia"/>
          <w:sz w:val="20"/>
          <w:sz-cs w:val="20"/>
        </w:rPr>
        <w:t xml:space="preserve"/>
        <w:tab/>
        <w:t xml:space="preserve">I will work hard to brainstorm and to meet with Family heads to tailor the interests of their families to the theme (again, being one of the three cardinal principles.)</w:t>
      </w:r>
    </w:p>
    <w:p>
      <w:pPr/>
      <w:r>
        <w:rPr>
          <w:rFonts w:ascii="Georgia" w:hAnsi="Georgia" w:cs="Georgia"/>
          <w:sz w:val="20"/>
          <w:sz-cs w:val="20"/>
        </w:rPr>
        <w:t xml:space="preserve"/>
        <w:tab/>
        <w:t xml:space="preserve">3) Families Appreciate Brothers: in the spirit of Big/Little Week, allowing family heads to coordinate an effort to bond and appreciate with members of another family</w:t>
      </w:r>
    </w:p>
    <w:p>
      <w:pPr/>
      <w:r>
        <w:rPr>
          <w:rFonts w:ascii="Georgia" w:hAnsi="Georgia" w:cs="Georgia"/>
          <w:sz w:val="20"/>
          <w:sz-cs w:val="20"/>
        </w:rPr>
        <w:t xml:space="preserve"/>
        <w:tab/>
        <w:t xml:space="preserve">4) Bringing back Active/Pledge of the Week</w:t>
      </w:r>
    </w:p>
    <w:p>
      <w:pPr/>
      <w:r>
        <w:rPr>
          <w:rFonts w:ascii="Georgia" w:hAnsi="Georgia" w:cs="Georgia"/>
          <w:sz w:val="20"/>
          <w:sz-cs w:val="20"/>
        </w:rPr>
        <w:t xml:space="preserve"/>
      </w:r>
    </w:p>
    <w:p>
      <w:pPr/>
      <w:r>
        <w:rPr>
          <w:rFonts w:ascii="Georgia" w:hAnsi="Georgia" w:cs="Georgia"/>
          <w:sz w:val="20"/>
          <w:sz-cs w:val="20"/>
        </w:rPr>
        <w:t xml:space="preserve"/>
      </w:r>
    </w:p>
    <w:p>
      <w:pPr/>
      <w:r>
        <w:rPr>
          <w:rFonts w:ascii="Georgia" w:hAnsi="Georgia" w:cs="Georgia"/>
          <w:sz w:val="20"/>
          <w:sz-cs w:val="20"/>
        </w:rPr>
        <w:t xml:space="preserve"/>
      </w:r>
    </w:p>
    <w:p>
      <w:pPr>
        <w:ind w:left="720" w:first-line="-720"/>
      </w:pPr>
      <w:r>
        <w:rPr>
          <w:rFonts w:ascii="Georgia" w:hAnsi="Georgia" w:cs="Georgia"/>
          <w:sz w:val="20"/>
          <w:sz-cs w:val="20"/>
        </w:rPr>
        <w:t xml:space="preserve"/>
        <w:tab/>
        <w:t xml:space="preserve">•</w:t>
        <w:tab/>
        <w:t xml:space="preserve">What relevant experience, if any, have you had working in committees or other organizations for the position(s) you are running for? Please be specific.</w:t>
      </w:r>
    </w:p>
    <w:p>
      <w:pPr/>
      <w:r>
        <w:rPr>
          <w:rFonts w:ascii="Georgia" w:hAnsi="Georgia" w:cs="Georgia"/>
          <w:sz w:val="20"/>
          <w:sz-cs w:val="20"/>
        </w:rPr>
        <w:t xml:space="preserve"/>
      </w:r>
    </w:p>
    <w:p>
      <w:pPr>
        <w:ind w:left="720"/>
      </w:pPr>
      <w:r>
        <w:rPr>
          <w:rFonts w:ascii="Georgia" w:hAnsi="Georgia" w:cs="Georgia"/>
          <w:sz w:val="20"/>
          <w:sz-cs w:val="20"/>
        </w:rPr>
        <w:t xml:space="preserve">Having been a Residential Advisor for a year, effective programming becomes a skill that is unique and useful for the positions I am interested in. Effective program requires constant gauging of general interest in activities and establishing a dynamic communication for those I serve and for those who can support me in achieving a successful and intentional program. I’ve worked in group settings with a staff of 22, and have created and hosted big and small events (from an attendance of 300 residents to small 1-to-1 conversation series.)</w:t>
      </w:r>
    </w:p>
    <w:p>
      <w:pPr>
        <w:ind w:left="720"/>
      </w:pPr>
      <w:r>
        <w:rPr>
          <w:rFonts w:ascii="Georgia" w:hAnsi="Georgia" w:cs="Georgia"/>
          <w:sz w:val="20"/>
          <w:sz-cs w:val="20"/>
        </w:rPr>
        <w:t xml:space="preserve">My work at the Bookstore as supervisor has given me experience in delegating and addressing individual concerns. My role as supervisor is not only limited to accomplishing tasks, but also includes addressing the lack of motivation or unprofessional attitude and how to effectively motivate the workers and to be inclusive of them being part a team.</w:t>
      </w:r>
    </w:p>
    <w:p>
      <w:pPr>
        <w:ind w:left="720"/>
      </w:pPr>
      <w:r>
        <w:rPr>
          <w:rFonts w:ascii="Georgia" w:hAnsi="Georgia" w:cs="Georgia"/>
          <w:sz w:val="20"/>
          <w:sz-cs w:val="20"/>
        </w:rPr>
        <w:t xml:space="preserve">Both these positions and my research position have helped me develop the skills necessary to function in a team, but also a good sense of individual work ethic.</w:t>
      </w:r>
    </w:p>
    <w:p>
      <w:pPr>
        <w:ind w:left="360"/>
      </w:pPr>
      <w:r>
        <w:rPr>
          <w:rFonts w:ascii="Georgia" w:hAnsi="Georgia" w:cs="Georgia"/>
          <w:sz w:val="20"/>
          <w:sz-cs w:val="20"/>
        </w:rPr>
        <w:t xml:space="preserve"/>
      </w:r>
    </w:p>
    <w:p>
      <w:pPr>
        <w:ind w:left="720" w:first-line="-720"/>
      </w:pPr>
      <w:r>
        <w:rPr>
          <w:rFonts w:ascii="Georgia" w:hAnsi="Georgia" w:cs="Georgia"/>
          <w:sz w:val="20"/>
          <w:sz-cs w:val="20"/>
        </w:rPr>
        <w:t xml:space="preserve"/>
        <w:tab/>
        <w:t xml:space="preserve">•</w:t>
        <w:tab/>
        <w:t xml:space="preserve">What other time commitments will you have next semester (i.e. other student organizations, work, research, etc.)? How do you plan to balance APO executive board duties with those commitments?</w:t>
      </w:r>
    </w:p>
    <w:p>
      <w:pPr/>
      <w:r>
        <w:rPr>
          <w:rFonts w:ascii="Georgia" w:hAnsi="Georgia" w:cs="Georgia"/>
          <w:sz w:val="20"/>
          <w:sz-cs w:val="20"/>
        </w:rPr>
        <w:t xml:space="preserve"/>
        <w:tab/>
        <w:t xml:space="preserve"/>
      </w:r>
    </w:p>
    <w:p>
      <w:pPr/>
      <w:r>
        <w:rPr>
          <w:rFonts w:ascii="Georgia" w:hAnsi="Georgia" w:cs="Georgia"/>
          <w:sz w:val="20"/>
          <w:sz-cs w:val="20"/>
        </w:rPr>
        <w:t xml:space="preserve"/>
        <w:tab/>
        <w:t xml:space="preserve">My research will be absorbed into my 16 units as Directed Research.This will effectively give me more time than most other candidates who are doing research on top of their 16 units worth of class. I will also be working for the Bookstore around 4-7 hours a week, but my scheduling there is extremely flexible. In past semesters, I have been able to balance the Bookstore, the RA position, and my research position, along with being an extremely active member of APO (with 40+ hours, and exceeding the other requirements.)</w:t>
      </w:r>
    </w:p>
    <w:p>
      <w:pPr>
        <w:ind w:left="720"/>
      </w:pPr>
      <w:r>
        <w:rPr>
          <w:rFonts w:ascii="Georgia" w:hAnsi="Georgia" w:cs="Georgia"/>
          <w:sz w:val="20"/>
          <w:sz-cs w:val="20"/>
        </w:rPr>
        <w:t xml:space="preserve">To summarize, I really only have the position at the Bookstore outside of my 16 units (which includes research), and my time commitment there is flexible.</w:t>
      </w:r>
    </w:p>
    <w:p>
      <w:pPr/>
      <w:r>
        <w:rPr>
          <w:rFonts w:ascii="Georgia" w:hAnsi="Georgia" w:cs="Georgia"/>
          <w:sz w:val="20"/>
          <w:sz-cs w:val="20"/>
        </w:rPr>
        <w:t xml:space="preserve"/>
      </w:r>
    </w:p>
    <w:p>
      <w:pPr/>
      <w:r>
        <w:rPr>
          <w:rFonts w:ascii="Georgia" w:hAnsi="Georgia" w:cs="Georgia"/>
          <w:sz w:val="20"/>
          <w:sz-cs w:val="20"/>
        </w:rPr>
        <w:t xml:space="preserve"/>
      </w:r>
    </w:p>
    <w:p>
      <w:pPr/>
      <w:r>
        <w:rPr>
          <w:rFonts w:ascii="Georgia" w:hAnsi="Georgia" w:cs="Georgia"/>
          <w:sz w:val="20"/>
          <w:sz-cs w:val="20"/>
        </w:rPr>
        <w:t xml:space="preserve"/>
      </w:r>
    </w:p>
    <w:p>
      <w:pPr/>
      <w:r>
        <w:rPr>
          <w:rFonts w:ascii="Georgia" w:hAnsi="Georgia" w:cs="Georgia"/>
          <w:sz w:val="20"/>
          <w:sz-cs w:val="20"/>
        </w:rPr>
        <w:t xml:space="preserve"/>
      </w:r>
    </w:p>
    <w:p>
      <w:pPr/>
      <w:r>
        <w:rPr>
          <w:rFonts w:ascii="Georgia" w:hAnsi="Georgia" w:cs="Georgia"/>
          <w:sz w:val="20"/>
          <w:sz-cs w:val="20"/>
        </w:rPr>
        <w:t xml:space="preserve"/>
      </w:r>
    </w:p>
    <w:p>
      <w:pPr/>
      <w:r>
        <w:rPr>
          <w:rFonts w:ascii="Georgia" w:hAnsi="Georgia" w:cs="Georgia"/>
          <w:sz w:val="20"/>
          <w:sz-cs w:val="20"/>
        </w:rPr>
        <w:t xml:space="preserve"/>
      </w:r>
    </w:p>
    <w:p>
      <w:pPr/>
      <w:r>
        <w:rPr>
          <w:rFonts w:ascii="Georgia" w:hAnsi="Georgia" w:cs="Georgia"/>
          <w:sz w:val="20"/>
          <w:sz-cs w:val="20"/>
        </w:rPr>
        <w:t xml:space="preserve"/>
      </w:r>
    </w:p>
    <w:p>
      <w:pPr/>
      <w:r>
        <w:rPr>
          <w:rFonts w:ascii="Georgia" w:hAnsi="Georgia" w:cs="Georgia"/>
          <w:sz w:val="20"/>
          <w:sz-cs w:val="20"/>
        </w:rPr>
        <w:t xml:space="preserve"/>
      </w:r>
    </w:p>
    <w:p>
      <w:pPr/>
      <w:r>
        <w:rPr>
          <w:rFonts w:ascii="Georgia" w:hAnsi="Georgia" w:cs="Georgia"/>
          <w:sz w:val="20"/>
          <w:sz-cs w:val="20"/>
        </w:rPr>
        <w:t xml:space="preserve"/>
      </w:r>
    </w:p>
    <w:p>
      <w:pPr>
        <w:jc w:val="center"/>
      </w:pPr>
      <w:r>
        <w:rPr>
          <w:rFonts w:ascii="Georgia" w:hAnsi="Georgia" w:cs="Georgia"/>
          <w:sz w:val="20"/>
          <w:sz-cs w:val="20"/>
          <w:b/>
          <w:i/>
        </w:rPr>
        <w:t xml:space="preserve">Don’t forget to attach your résumé and schedule.</w:t>
      </w:r>
    </w:p>
    <w:p>
      <w:pPr>
        <w:jc w:val="center"/>
      </w:pPr>
      <w:r>
        <w:rPr>
          <w:rFonts w:ascii="Georgia" w:hAnsi="Georgia" w:cs="Georgia"/>
          <w:sz w:val="20"/>
          <w:sz-cs w:val="20"/>
          <w:b/>
          <w:i/>
        </w:rPr>
        <w:t xml:space="preserve"/>
      </w:r>
    </w:p>
    <w:p>
      <w:pPr>
        <w:jc w:val="center"/>
      </w:pPr>
      <w:r>
        <w:rPr>
          <w:rFonts w:ascii="Georgia" w:hAnsi="Georgia" w:cs="Georgia"/>
          <w:sz w:val="20"/>
          <w:sz-cs w:val="20"/>
        </w:rPr>
        <w:t xml:space="preserve">Thank you for taking the time to complete the Elected Board Questionnaire. Please be sure to send in your election slide(s) no later than Sunday, April 28th at 11:59PM. If you have any questions or concerns, feel free to contact president.apousc@gmail.com. </w:t>
      </w:r>
    </w:p>
    <w:p>
      <w:pPr>
        <w:jc w:val="center"/>
      </w:pPr>
      <w:r>
        <w:rPr>
          <w:rFonts w:ascii="Georgia" w:hAnsi="Georgia" w:cs="Georgia"/>
          <w:sz w:val="20"/>
          <w:sz-cs w:val="20"/>
        </w:rPr>
        <w:t xml:space="preserve">Good luck! </w:t>
      </w:r>
    </w:p>
    <w:p>
      <w:pPr>
        <w:jc w:val="center"/>
      </w:pPr>
      <w:r>
        <w:rPr>
          <w:rFonts w:ascii="Georgia" w:hAnsi="Georgia" w:cs="Georgia"/>
          <w:sz w:val="20"/>
          <w:sz-cs w:val="2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University of Southern California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coreProperties>
</file>

<file path=docProps/meta.xml><?xml version="1.0" encoding="utf-8"?>
<meta xmlns="http://schemas.apple.com/cocoa/2006/metadata">
  <generator>CocoaOOXMLWriter/1038.36</generator>
</meta>
</file>