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FCC5" w14:textId="77777777" w:rsidR="008D0BA3" w:rsidRPr="001057AA" w:rsidRDefault="008D0BA3" w:rsidP="00037F00">
      <w:pPr>
        <w:pStyle w:val="Heading5"/>
        <w:pBdr>
          <w:bottom w:val="single" w:sz="4" w:space="1" w:color="auto"/>
        </w:pBdr>
        <w:tabs>
          <w:tab w:val="left" w:pos="0"/>
          <w:tab w:val="right" w:pos="9360"/>
        </w:tabs>
        <w:spacing w:before="0" w:after="0"/>
        <w:ind w:left="180" w:hanging="180"/>
        <w:rPr>
          <w:i w:val="0"/>
          <w:sz w:val="22"/>
          <w:szCs w:val="22"/>
        </w:rPr>
      </w:pPr>
      <w:bookmarkStart w:id="0" w:name="_GoBack"/>
      <w:bookmarkEnd w:id="0"/>
    </w:p>
    <w:p w14:paraId="28E7F3B9" w14:textId="77777777" w:rsidR="00472B65" w:rsidRPr="001057AA" w:rsidRDefault="00472B65" w:rsidP="00037F00">
      <w:pPr>
        <w:pStyle w:val="Heading5"/>
        <w:pBdr>
          <w:bottom w:val="single" w:sz="4" w:space="1" w:color="auto"/>
        </w:pBdr>
        <w:tabs>
          <w:tab w:val="left" w:pos="0"/>
          <w:tab w:val="right" w:pos="9360"/>
        </w:tabs>
        <w:spacing w:before="0" w:after="0"/>
        <w:ind w:left="180" w:hanging="180"/>
        <w:rPr>
          <w:i w:val="0"/>
          <w:sz w:val="22"/>
          <w:szCs w:val="22"/>
        </w:rPr>
      </w:pPr>
      <w:r w:rsidRPr="001057AA">
        <w:rPr>
          <w:i w:val="0"/>
          <w:sz w:val="22"/>
          <w:szCs w:val="22"/>
        </w:rPr>
        <w:t>EDUCATION</w:t>
      </w:r>
    </w:p>
    <w:p w14:paraId="657DD819" w14:textId="1B836CCF" w:rsidR="00472B65" w:rsidRPr="001057AA" w:rsidRDefault="00472B65" w:rsidP="00037F00">
      <w:pPr>
        <w:tabs>
          <w:tab w:val="left" w:pos="0"/>
          <w:tab w:val="right" w:pos="9360"/>
        </w:tabs>
        <w:rPr>
          <w:sz w:val="22"/>
          <w:szCs w:val="22"/>
        </w:rPr>
      </w:pPr>
      <w:r w:rsidRPr="001057AA">
        <w:rPr>
          <w:b/>
          <w:sz w:val="22"/>
          <w:szCs w:val="22"/>
        </w:rPr>
        <w:t>University of Southern California, Marshall School of Business</w:t>
      </w:r>
      <w:r w:rsidR="000C122F" w:rsidRPr="001057AA">
        <w:rPr>
          <w:b/>
          <w:sz w:val="22"/>
          <w:szCs w:val="22"/>
        </w:rPr>
        <w:tab/>
      </w:r>
      <w:r w:rsidR="00AC7DAA" w:rsidRPr="001057AA">
        <w:rPr>
          <w:sz w:val="22"/>
          <w:szCs w:val="22"/>
        </w:rPr>
        <w:t>Los Angeles, CA</w:t>
      </w:r>
    </w:p>
    <w:p w14:paraId="53E49CB1" w14:textId="045C01F4" w:rsidR="005A61CB" w:rsidRPr="001057AA" w:rsidRDefault="00D90888" w:rsidP="00D90888">
      <w:pPr>
        <w:tabs>
          <w:tab w:val="left" w:pos="0"/>
          <w:tab w:val="right" w:pos="9360"/>
        </w:tabs>
        <w:rPr>
          <w:sz w:val="22"/>
          <w:szCs w:val="22"/>
        </w:rPr>
      </w:pPr>
      <w:r w:rsidRPr="001057AA">
        <w:rPr>
          <w:i/>
          <w:sz w:val="22"/>
          <w:szCs w:val="22"/>
        </w:rPr>
        <w:t xml:space="preserve">Bachelor of Science in Business Administration, Marshall School of Business </w:t>
      </w:r>
      <w:r w:rsidRPr="001057AA">
        <w:rPr>
          <w:i/>
          <w:sz w:val="22"/>
          <w:szCs w:val="22"/>
        </w:rPr>
        <w:tab/>
      </w:r>
      <w:r w:rsidR="005A61CB" w:rsidRPr="001057AA">
        <w:rPr>
          <w:sz w:val="22"/>
          <w:szCs w:val="22"/>
        </w:rPr>
        <w:t>Expected M</w:t>
      </w:r>
      <w:r w:rsidR="00117F18" w:rsidRPr="001057AA">
        <w:rPr>
          <w:sz w:val="22"/>
          <w:szCs w:val="22"/>
        </w:rPr>
        <w:t>ay 2</w:t>
      </w:r>
      <w:r w:rsidRPr="001057AA">
        <w:rPr>
          <w:sz w:val="22"/>
          <w:szCs w:val="22"/>
        </w:rPr>
        <w:t>02</w:t>
      </w:r>
      <w:r w:rsidR="000C122F" w:rsidRPr="001057AA">
        <w:rPr>
          <w:sz w:val="22"/>
          <w:szCs w:val="22"/>
        </w:rPr>
        <w:t>2</w:t>
      </w:r>
    </w:p>
    <w:p w14:paraId="6B86D6AE" w14:textId="7F876C82" w:rsidR="00117F18" w:rsidRPr="001057AA" w:rsidRDefault="000C122F" w:rsidP="00037F00">
      <w:pPr>
        <w:tabs>
          <w:tab w:val="left" w:pos="0"/>
          <w:tab w:val="right" w:pos="9360"/>
        </w:tabs>
        <w:rPr>
          <w:sz w:val="22"/>
          <w:szCs w:val="22"/>
        </w:rPr>
      </w:pPr>
      <w:r w:rsidRPr="001057AA">
        <w:rPr>
          <w:sz w:val="22"/>
          <w:szCs w:val="22"/>
        </w:rPr>
        <w:tab/>
      </w:r>
    </w:p>
    <w:p w14:paraId="3AE7AF3A" w14:textId="77777777" w:rsidR="006F61A3" w:rsidRPr="001057AA" w:rsidRDefault="006F61A3" w:rsidP="006F61A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Times New Roman" w:hAnsi="Times New Roman" w:cs="Times New Roman"/>
          <w:i w:val="0"/>
          <w:sz w:val="22"/>
          <w:szCs w:val="22"/>
        </w:rPr>
      </w:pPr>
      <w:r w:rsidRPr="001057AA">
        <w:rPr>
          <w:rFonts w:ascii="Times New Roman" w:hAnsi="Times New Roman" w:cs="Times New Roman"/>
          <w:i w:val="0"/>
          <w:sz w:val="22"/>
          <w:szCs w:val="22"/>
        </w:rPr>
        <w:t>EXPERIENCE</w:t>
      </w:r>
    </w:p>
    <w:p w14:paraId="653A282C" w14:textId="081591A0" w:rsidR="006F61A3" w:rsidRPr="001057AA" w:rsidRDefault="00FD6401" w:rsidP="006F61A3">
      <w:pPr>
        <w:pStyle w:val="Heading2"/>
        <w:tabs>
          <w:tab w:val="left" w:pos="0"/>
          <w:tab w:val="right" w:pos="9360"/>
        </w:tabs>
        <w:spacing w:before="0" w:after="0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1057AA">
        <w:rPr>
          <w:rFonts w:ascii="Times New Roman" w:hAnsi="Times New Roman" w:cs="Times New Roman"/>
          <w:bCs w:val="0"/>
          <w:i w:val="0"/>
          <w:sz w:val="22"/>
          <w:szCs w:val="22"/>
        </w:rPr>
        <w:t>Mercedes Benz &amp; Land Rover</w:t>
      </w:r>
      <w:r w:rsidR="00380E44" w:rsidRPr="001057AA">
        <w:rPr>
          <w:rFonts w:ascii="Times New Roman" w:hAnsi="Times New Roman" w:cs="Times New Roman"/>
          <w:bCs w:val="0"/>
          <w:i w:val="0"/>
          <w:sz w:val="22"/>
          <w:szCs w:val="22"/>
        </w:rPr>
        <w:t xml:space="preserve"> </w:t>
      </w:r>
      <w:r w:rsidR="006F61A3" w:rsidRPr="001057AA">
        <w:rPr>
          <w:rFonts w:ascii="Times New Roman" w:hAnsi="Times New Roman" w:cs="Times New Roman"/>
          <w:b w:val="0"/>
          <w:bCs w:val="0"/>
          <w:i w:val="0"/>
          <w:sz w:val="22"/>
          <w:szCs w:val="22"/>
        </w:rPr>
        <w:tab/>
      </w:r>
      <w:r w:rsidRPr="001057AA">
        <w:rPr>
          <w:rFonts w:ascii="Times New Roman" w:hAnsi="Times New Roman" w:cs="Times New Roman"/>
          <w:b w:val="0"/>
          <w:i w:val="0"/>
          <w:sz w:val="22"/>
          <w:szCs w:val="22"/>
        </w:rPr>
        <w:t>Kathmandu, Nepal</w:t>
      </w:r>
    </w:p>
    <w:p w14:paraId="64846802" w14:textId="4696FCBA" w:rsidR="005A61CB" w:rsidRPr="001057AA" w:rsidRDefault="00FD6401" w:rsidP="006F61A3">
      <w:pPr>
        <w:tabs>
          <w:tab w:val="left" w:pos="0"/>
          <w:tab w:val="right" w:pos="9360"/>
        </w:tabs>
        <w:ind w:left="180" w:hanging="180"/>
        <w:rPr>
          <w:sz w:val="22"/>
          <w:szCs w:val="22"/>
        </w:rPr>
      </w:pPr>
      <w:r w:rsidRPr="001057AA">
        <w:rPr>
          <w:i/>
          <w:iCs/>
          <w:sz w:val="22"/>
          <w:szCs w:val="22"/>
        </w:rPr>
        <w:t>Marketing and Consulting Intern</w:t>
      </w:r>
      <w:r w:rsidR="006F61A3" w:rsidRPr="001057AA">
        <w:rPr>
          <w:i/>
          <w:iCs/>
          <w:sz w:val="22"/>
          <w:szCs w:val="22"/>
        </w:rPr>
        <w:tab/>
      </w:r>
      <w:r w:rsidRPr="001057AA">
        <w:rPr>
          <w:sz w:val="22"/>
          <w:szCs w:val="22"/>
        </w:rPr>
        <w:t>May 2018</w:t>
      </w:r>
      <w:r w:rsidR="006F61A3" w:rsidRPr="001057AA">
        <w:rPr>
          <w:sz w:val="22"/>
          <w:szCs w:val="22"/>
        </w:rPr>
        <w:t xml:space="preserve"> – </w:t>
      </w:r>
      <w:r w:rsidRPr="001057AA">
        <w:rPr>
          <w:sz w:val="22"/>
          <w:szCs w:val="22"/>
        </w:rPr>
        <w:t>August 2018</w:t>
      </w:r>
    </w:p>
    <w:p w14:paraId="1A10B8D7" w14:textId="7E367C86" w:rsidR="006F61A3" w:rsidRPr="001057AA" w:rsidRDefault="00FD6401" w:rsidP="006F61A3">
      <w:pPr>
        <w:numPr>
          <w:ilvl w:val="0"/>
          <w:numId w:val="5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sz w:val="22"/>
          <w:szCs w:val="22"/>
        </w:rPr>
        <w:t xml:space="preserve">Assisted clients in promoting the vehicles by creating social media platforms to grab the attention of the new generation. </w:t>
      </w:r>
    </w:p>
    <w:p w14:paraId="3C82D17A" w14:textId="6BC87992" w:rsidR="006F61A3" w:rsidRPr="001057AA" w:rsidRDefault="00FD6401" w:rsidP="00DB29EC">
      <w:pPr>
        <w:numPr>
          <w:ilvl w:val="0"/>
          <w:numId w:val="5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sz w:val="22"/>
          <w:szCs w:val="22"/>
        </w:rPr>
        <w:t>Managed front desk operations</w:t>
      </w:r>
      <w:r w:rsidR="00380E44" w:rsidRPr="001057AA">
        <w:rPr>
          <w:sz w:val="22"/>
          <w:szCs w:val="22"/>
        </w:rPr>
        <w:t xml:space="preserve"> of the showroom by greeting clients, informing them of vehicle details and showed customers around the available vehicle models. </w:t>
      </w:r>
    </w:p>
    <w:p w14:paraId="01AB0832" w14:textId="77777777" w:rsidR="006F61A3" w:rsidRPr="001057AA" w:rsidRDefault="006F61A3" w:rsidP="006F61A3">
      <w:pPr>
        <w:tabs>
          <w:tab w:val="left" w:pos="0"/>
          <w:tab w:val="right" w:pos="9360"/>
        </w:tabs>
        <w:ind w:left="180" w:hanging="180"/>
        <w:rPr>
          <w:b/>
          <w:bCs/>
          <w:sz w:val="22"/>
          <w:szCs w:val="22"/>
        </w:rPr>
      </w:pPr>
    </w:p>
    <w:p w14:paraId="19661599" w14:textId="0C2797CD" w:rsidR="006F61A3" w:rsidRPr="001057AA" w:rsidRDefault="004A7DF5" w:rsidP="006F61A3">
      <w:pPr>
        <w:pStyle w:val="Heading2"/>
        <w:tabs>
          <w:tab w:val="left" w:pos="0"/>
          <w:tab w:val="right" w:pos="9360"/>
        </w:tabs>
        <w:spacing w:before="0" w:after="0"/>
        <w:ind w:left="180" w:hanging="180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1057AA">
        <w:rPr>
          <w:rFonts w:ascii="Times New Roman" w:hAnsi="Times New Roman" w:cs="Times New Roman"/>
          <w:i w:val="0"/>
          <w:sz w:val="22"/>
          <w:szCs w:val="22"/>
        </w:rPr>
        <w:t>The Little Llama Cafe</w:t>
      </w:r>
      <w:r w:rsidR="006F61A3" w:rsidRPr="001057AA">
        <w:rPr>
          <w:rFonts w:ascii="Times New Roman" w:hAnsi="Times New Roman" w:cs="Times New Roman"/>
          <w:i w:val="0"/>
          <w:sz w:val="22"/>
          <w:szCs w:val="22"/>
        </w:rPr>
        <w:tab/>
      </w:r>
      <w:r w:rsidRPr="001057AA">
        <w:rPr>
          <w:rFonts w:ascii="Times New Roman" w:hAnsi="Times New Roman" w:cs="Times New Roman"/>
          <w:b w:val="0"/>
          <w:i w:val="0"/>
          <w:sz w:val="22"/>
          <w:szCs w:val="22"/>
        </w:rPr>
        <w:t>Mussoorie, India</w:t>
      </w:r>
    </w:p>
    <w:p w14:paraId="7C57413C" w14:textId="1BB0FEF6" w:rsidR="006F61A3" w:rsidRPr="001057AA" w:rsidRDefault="004A7DF5" w:rsidP="006F61A3">
      <w:pPr>
        <w:tabs>
          <w:tab w:val="left" w:pos="0"/>
          <w:tab w:val="right" w:pos="9360"/>
        </w:tabs>
        <w:ind w:left="180" w:hanging="180"/>
        <w:rPr>
          <w:bCs/>
          <w:i/>
          <w:sz w:val="22"/>
          <w:szCs w:val="22"/>
        </w:rPr>
      </w:pPr>
      <w:r w:rsidRPr="001057AA">
        <w:rPr>
          <w:bCs/>
          <w:i/>
          <w:sz w:val="22"/>
          <w:szCs w:val="22"/>
        </w:rPr>
        <w:t>Operation and Marketing Intern</w:t>
      </w:r>
      <w:r w:rsidR="006F61A3" w:rsidRPr="001057AA">
        <w:rPr>
          <w:bCs/>
          <w:i/>
          <w:sz w:val="22"/>
          <w:szCs w:val="22"/>
        </w:rPr>
        <w:tab/>
      </w:r>
      <w:r w:rsidRPr="001057AA">
        <w:rPr>
          <w:sz w:val="22"/>
          <w:szCs w:val="22"/>
        </w:rPr>
        <w:t>September 2017</w:t>
      </w:r>
      <w:r w:rsidR="006F61A3" w:rsidRPr="001057AA">
        <w:rPr>
          <w:sz w:val="22"/>
          <w:szCs w:val="22"/>
        </w:rPr>
        <w:t xml:space="preserve"> – </w:t>
      </w:r>
      <w:r w:rsidRPr="001057AA">
        <w:rPr>
          <w:sz w:val="22"/>
          <w:szCs w:val="22"/>
        </w:rPr>
        <w:t>December</w:t>
      </w:r>
      <w:r w:rsidR="006F61A3" w:rsidRPr="001057AA">
        <w:rPr>
          <w:sz w:val="22"/>
          <w:szCs w:val="22"/>
        </w:rPr>
        <w:t xml:space="preserve"> </w:t>
      </w:r>
      <w:r w:rsidRPr="001057AA">
        <w:rPr>
          <w:sz w:val="22"/>
          <w:szCs w:val="22"/>
        </w:rPr>
        <w:t>2017</w:t>
      </w:r>
    </w:p>
    <w:p w14:paraId="3A6E838C" w14:textId="70EE1D7A" w:rsidR="006F61A3" w:rsidRPr="001057AA" w:rsidRDefault="004A7DF5" w:rsidP="006F61A3">
      <w:pPr>
        <w:numPr>
          <w:ilvl w:val="0"/>
          <w:numId w:val="8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sz w:val="22"/>
          <w:szCs w:val="22"/>
        </w:rPr>
        <w:t>Monitored daily sales patterns and analyzed the data to decide the prices along with production</w:t>
      </w:r>
    </w:p>
    <w:p w14:paraId="51284FB1" w14:textId="408BCDFA" w:rsidR="005A61CB" w:rsidRPr="001057AA" w:rsidRDefault="00A774C7" w:rsidP="005A61CB">
      <w:pPr>
        <w:numPr>
          <w:ilvl w:val="0"/>
          <w:numId w:val="8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sz w:val="22"/>
          <w:szCs w:val="22"/>
        </w:rPr>
        <w:t xml:space="preserve">Worked with the general manager and owner to come up with new prime locations and develop new ideas and advertisements to attract more customers. </w:t>
      </w:r>
    </w:p>
    <w:p w14:paraId="4E69BC65" w14:textId="496D60F5" w:rsidR="005A61CB" w:rsidRPr="001057AA" w:rsidRDefault="005A61CB" w:rsidP="005A61CB">
      <w:p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</w:p>
    <w:p w14:paraId="2B74B069" w14:textId="5FE90299" w:rsidR="005A61CB" w:rsidRPr="001057AA" w:rsidRDefault="005A61CB" w:rsidP="005A61CB">
      <w:p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b/>
          <w:sz w:val="22"/>
          <w:szCs w:val="22"/>
        </w:rPr>
        <w:t>Marshall LINC Program</w:t>
      </w:r>
      <w:r w:rsidR="00606B9A" w:rsidRPr="001057AA">
        <w:rPr>
          <w:b/>
          <w:sz w:val="22"/>
          <w:szCs w:val="22"/>
        </w:rPr>
        <w:tab/>
      </w:r>
      <w:r w:rsidR="00606B9A" w:rsidRPr="001057AA">
        <w:rPr>
          <w:sz w:val="22"/>
          <w:szCs w:val="22"/>
        </w:rPr>
        <w:t>Buenos Aires, Argentina</w:t>
      </w:r>
    </w:p>
    <w:p w14:paraId="0915A2EB" w14:textId="2DFA1A55" w:rsidR="00606B9A" w:rsidRPr="00EB030B" w:rsidRDefault="00606B9A" w:rsidP="00EB030B">
      <w:p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i/>
          <w:sz w:val="22"/>
          <w:szCs w:val="22"/>
        </w:rPr>
        <w:t>Explorer of International Commerce</w:t>
      </w:r>
      <w:r w:rsidR="00EB030B">
        <w:rPr>
          <w:i/>
          <w:sz w:val="22"/>
          <w:szCs w:val="22"/>
        </w:rPr>
        <w:tab/>
      </w:r>
      <w:r w:rsidR="00EB030B">
        <w:rPr>
          <w:sz w:val="22"/>
          <w:szCs w:val="22"/>
        </w:rPr>
        <w:t>March 2018</w:t>
      </w:r>
    </w:p>
    <w:p w14:paraId="25A579C5" w14:textId="42BB5C4D" w:rsidR="00606B9A" w:rsidRPr="001057AA" w:rsidRDefault="00606B9A" w:rsidP="00606B9A">
      <w:pPr>
        <w:pStyle w:val="ListParagraph"/>
        <w:numPr>
          <w:ilvl w:val="0"/>
          <w:numId w:val="42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Times New Roman" w:hAnsi="Times New Roman"/>
          <w:i/>
        </w:rPr>
      </w:pPr>
      <w:r w:rsidRPr="001057AA">
        <w:rPr>
          <w:rFonts w:ascii="Times New Roman" w:hAnsi="Times New Roman"/>
        </w:rPr>
        <w:t>Visited companies such as Globant, Deloitte, Kimberly Clark</w:t>
      </w:r>
      <w:r w:rsidR="001057AA" w:rsidRPr="001057AA">
        <w:rPr>
          <w:rFonts w:ascii="Times New Roman" w:hAnsi="Times New Roman"/>
        </w:rPr>
        <w:t xml:space="preserve"> and T</w:t>
      </w:r>
      <w:r w:rsidRPr="001057AA">
        <w:rPr>
          <w:rFonts w:ascii="Times New Roman" w:hAnsi="Times New Roman"/>
        </w:rPr>
        <w:t xml:space="preserve">oyota </w:t>
      </w:r>
      <w:r w:rsidR="001057AA">
        <w:rPr>
          <w:rFonts w:ascii="Times New Roman" w:hAnsi="Times New Roman"/>
        </w:rPr>
        <w:t xml:space="preserve">to get an inner perspective about the companies work process, while consulting and providing recommendation to help them learn, improve and grow. </w:t>
      </w:r>
    </w:p>
    <w:p w14:paraId="78AD06EA" w14:textId="77777777" w:rsidR="006F61A3" w:rsidRPr="001057AA" w:rsidRDefault="006F61A3" w:rsidP="006F61A3">
      <w:p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</w:p>
    <w:p w14:paraId="20EF279C" w14:textId="77777777" w:rsidR="006F61A3" w:rsidRPr="001057AA" w:rsidRDefault="006F61A3" w:rsidP="006F61A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Times New Roman" w:hAnsi="Times New Roman" w:cs="Times New Roman"/>
          <w:i w:val="0"/>
          <w:sz w:val="22"/>
          <w:szCs w:val="22"/>
        </w:rPr>
      </w:pPr>
      <w:r w:rsidRPr="001057AA">
        <w:rPr>
          <w:rFonts w:ascii="Times New Roman" w:hAnsi="Times New Roman" w:cs="Times New Roman"/>
          <w:i w:val="0"/>
          <w:sz w:val="22"/>
          <w:szCs w:val="22"/>
        </w:rPr>
        <w:t xml:space="preserve">LEADERSHIP &amp; </w:t>
      </w:r>
      <w:r w:rsidR="00071314" w:rsidRPr="001057AA">
        <w:rPr>
          <w:rFonts w:ascii="Times New Roman" w:hAnsi="Times New Roman" w:cs="Times New Roman"/>
          <w:i w:val="0"/>
          <w:sz w:val="22"/>
          <w:szCs w:val="22"/>
        </w:rPr>
        <w:t>ACADEMIC PROJECTS</w:t>
      </w:r>
    </w:p>
    <w:p w14:paraId="11CF5508" w14:textId="5AA7EF37" w:rsidR="006F61A3" w:rsidRPr="001057AA" w:rsidRDefault="00117F18" w:rsidP="00071314">
      <w:pPr>
        <w:pStyle w:val="Heading2"/>
        <w:tabs>
          <w:tab w:val="left" w:pos="0"/>
          <w:tab w:val="right" w:pos="9360"/>
        </w:tabs>
        <w:spacing w:before="0" w:after="0"/>
        <w:ind w:left="180" w:hanging="180"/>
        <w:rPr>
          <w:rFonts w:ascii="Times New Roman" w:hAnsi="Times New Roman" w:cs="Times New Roman"/>
          <w:i w:val="0"/>
          <w:sz w:val="22"/>
          <w:szCs w:val="22"/>
        </w:rPr>
      </w:pPr>
      <w:r w:rsidRPr="001057AA">
        <w:rPr>
          <w:rFonts w:ascii="Times New Roman" w:hAnsi="Times New Roman" w:cs="Times New Roman"/>
          <w:bCs w:val="0"/>
          <w:i w:val="0"/>
          <w:sz w:val="22"/>
          <w:szCs w:val="22"/>
        </w:rPr>
        <w:t>Tibetan Health Research &amp; Consulting</w:t>
      </w:r>
      <w:r w:rsidR="006F61A3" w:rsidRPr="001057AA">
        <w:rPr>
          <w:rFonts w:ascii="Times New Roman" w:hAnsi="Times New Roman" w:cs="Times New Roman"/>
          <w:i w:val="0"/>
          <w:sz w:val="22"/>
          <w:szCs w:val="22"/>
        </w:rPr>
        <w:tab/>
      </w:r>
      <w:r w:rsidR="00380E44" w:rsidRPr="001057AA">
        <w:rPr>
          <w:rFonts w:ascii="Times New Roman" w:hAnsi="Times New Roman" w:cs="Times New Roman"/>
          <w:b w:val="0"/>
          <w:i w:val="0"/>
          <w:sz w:val="22"/>
          <w:szCs w:val="22"/>
        </w:rPr>
        <w:t>Mussoorie, India</w:t>
      </w:r>
    </w:p>
    <w:p w14:paraId="59FDC0B6" w14:textId="35F37540" w:rsidR="006F61A3" w:rsidRPr="001057AA" w:rsidRDefault="00117F18" w:rsidP="006F61A3">
      <w:pPr>
        <w:tabs>
          <w:tab w:val="left" w:pos="0"/>
          <w:tab w:val="right" w:pos="9360"/>
        </w:tabs>
        <w:ind w:left="180" w:hanging="180"/>
        <w:rPr>
          <w:bCs/>
          <w:i/>
          <w:sz w:val="22"/>
          <w:szCs w:val="22"/>
        </w:rPr>
      </w:pPr>
      <w:r w:rsidRPr="001057AA">
        <w:rPr>
          <w:bCs/>
          <w:i/>
          <w:sz w:val="22"/>
          <w:szCs w:val="22"/>
        </w:rPr>
        <w:t>Co-Founder</w:t>
      </w:r>
      <w:r w:rsidR="006F61A3" w:rsidRPr="001057AA">
        <w:rPr>
          <w:bCs/>
          <w:i/>
          <w:sz w:val="22"/>
          <w:szCs w:val="22"/>
        </w:rPr>
        <w:tab/>
      </w:r>
      <w:r w:rsidRPr="001057AA">
        <w:rPr>
          <w:sz w:val="22"/>
          <w:szCs w:val="22"/>
        </w:rPr>
        <w:t>September 2017</w:t>
      </w:r>
      <w:r w:rsidR="006F61A3" w:rsidRPr="001057AA">
        <w:rPr>
          <w:sz w:val="22"/>
          <w:szCs w:val="22"/>
        </w:rPr>
        <w:t xml:space="preserve"> – </w:t>
      </w:r>
      <w:r w:rsidRPr="001057AA">
        <w:rPr>
          <w:sz w:val="22"/>
          <w:szCs w:val="22"/>
        </w:rPr>
        <w:t>May 2018</w:t>
      </w:r>
    </w:p>
    <w:p w14:paraId="76D6F7C8" w14:textId="0CC0DD80" w:rsidR="006F61A3" w:rsidRPr="001057AA" w:rsidRDefault="00380E44" w:rsidP="006F61A3">
      <w:pPr>
        <w:numPr>
          <w:ilvl w:val="0"/>
          <w:numId w:val="8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sz w:val="22"/>
          <w:szCs w:val="22"/>
        </w:rPr>
        <w:t>Monitored basic health of a Tibetan Community</w:t>
      </w:r>
      <w:r w:rsidR="004A7DF5" w:rsidRPr="001057AA">
        <w:rPr>
          <w:sz w:val="22"/>
          <w:szCs w:val="22"/>
        </w:rPr>
        <w:t>.</w:t>
      </w:r>
    </w:p>
    <w:p w14:paraId="2FECA28D" w14:textId="73A7F076" w:rsidR="006F61A3" w:rsidRPr="001057AA" w:rsidRDefault="004A7DF5" w:rsidP="006F61A3">
      <w:pPr>
        <w:numPr>
          <w:ilvl w:val="0"/>
          <w:numId w:val="8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sz w:val="22"/>
          <w:szCs w:val="22"/>
        </w:rPr>
        <w:t xml:space="preserve">Consulted with local doctors to come up with plans to keep everyone safe and healthy. </w:t>
      </w:r>
    </w:p>
    <w:p w14:paraId="6DA2170E" w14:textId="48498374" w:rsidR="005A61CB" w:rsidRPr="001057AA" w:rsidRDefault="004A7DF5" w:rsidP="005A61CB">
      <w:pPr>
        <w:numPr>
          <w:ilvl w:val="0"/>
          <w:numId w:val="8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sz w:val="22"/>
          <w:szCs w:val="22"/>
        </w:rPr>
        <w:t xml:space="preserve">Recorded Data and provided an electron copy of Data, making it easier to monitor and analyze the patterns of health. </w:t>
      </w:r>
    </w:p>
    <w:p w14:paraId="4744E184" w14:textId="77777777" w:rsidR="005A61CB" w:rsidRPr="001057AA" w:rsidRDefault="005A61CB" w:rsidP="005A61CB">
      <w:pPr>
        <w:tabs>
          <w:tab w:val="left" w:pos="0"/>
          <w:tab w:val="right" w:pos="9360"/>
        </w:tabs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04C0EA6D" w14:textId="7AAE0AE9" w:rsidR="005A61CB" w:rsidRPr="001057AA" w:rsidRDefault="005A61CB" w:rsidP="005A61CB">
      <w:p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b/>
          <w:sz w:val="22"/>
          <w:szCs w:val="22"/>
        </w:rPr>
        <w:t>Alpha Phi Omega</w:t>
      </w:r>
      <w:r w:rsidRPr="001057AA">
        <w:rPr>
          <w:b/>
          <w:sz w:val="22"/>
          <w:szCs w:val="22"/>
        </w:rPr>
        <w:tab/>
      </w:r>
      <w:r w:rsidRPr="001057AA">
        <w:rPr>
          <w:sz w:val="22"/>
          <w:szCs w:val="22"/>
        </w:rPr>
        <w:t>Los Angeles, CA</w:t>
      </w:r>
    </w:p>
    <w:p w14:paraId="616B844D" w14:textId="7B0B4EB2" w:rsidR="005A61CB" w:rsidRPr="001057AA" w:rsidRDefault="00966FF0" w:rsidP="005A61CB">
      <w:pPr>
        <w:tabs>
          <w:tab w:val="left" w:pos="0"/>
          <w:tab w:val="right" w:pos="9360"/>
        </w:tabs>
        <w:autoSpaceDE w:val="0"/>
        <w:autoSpaceDN w:val="0"/>
        <w:adjustRightInd w:val="0"/>
        <w:rPr>
          <w:i/>
          <w:sz w:val="22"/>
          <w:szCs w:val="22"/>
        </w:rPr>
      </w:pPr>
      <w:r>
        <w:rPr>
          <w:i/>
          <w:sz w:val="22"/>
          <w:szCs w:val="22"/>
        </w:rPr>
        <w:t>Active Member</w:t>
      </w:r>
    </w:p>
    <w:p w14:paraId="7488B267" w14:textId="17CEA330" w:rsidR="005A61CB" w:rsidRPr="001057AA" w:rsidRDefault="005A61CB" w:rsidP="005A61CB">
      <w:pPr>
        <w:pStyle w:val="ListParagraph"/>
        <w:numPr>
          <w:ilvl w:val="0"/>
          <w:numId w:val="4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Times New Roman" w:hAnsi="Times New Roman"/>
          <w:i/>
        </w:rPr>
      </w:pPr>
      <w:r w:rsidRPr="001057AA">
        <w:rPr>
          <w:rFonts w:ascii="Times New Roman" w:hAnsi="Times New Roman"/>
        </w:rPr>
        <w:t>Accumulated over 50+ hours of service to the community</w:t>
      </w:r>
      <w:r w:rsidR="00EB030B">
        <w:rPr>
          <w:rFonts w:ascii="Times New Roman" w:hAnsi="Times New Roman"/>
        </w:rPr>
        <w:t>.</w:t>
      </w:r>
    </w:p>
    <w:p w14:paraId="2DB54628" w14:textId="6D571937" w:rsidR="00380E44" w:rsidRPr="001057AA" w:rsidRDefault="005A61CB" w:rsidP="00060E21">
      <w:pPr>
        <w:pStyle w:val="ListParagraph"/>
        <w:numPr>
          <w:ilvl w:val="0"/>
          <w:numId w:val="4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Times New Roman" w:hAnsi="Times New Roman"/>
        </w:rPr>
      </w:pPr>
      <w:r w:rsidRPr="001057AA">
        <w:rPr>
          <w:rFonts w:ascii="Times New Roman" w:hAnsi="Times New Roman"/>
        </w:rPr>
        <w:t>Raised over $3000 for charity around greater Los Angeles</w:t>
      </w:r>
      <w:r w:rsidR="00EB030B">
        <w:rPr>
          <w:rFonts w:ascii="Times New Roman" w:hAnsi="Times New Roman"/>
        </w:rPr>
        <w:t>.</w:t>
      </w:r>
    </w:p>
    <w:p w14:paraId="78DE6034" w14:textId="3B6505C3" w:rsidR="00380E44" w:rsidRPr="001057AA" w:rsidRDefault="00380E44" w:rsidP="00380E44">
      <w:pPr>
        <w:pStyle w:val="Heading2"/>
        <w:tabs>
          <w:tab w:val="left" w:pos="0"/>
          <w:tab w:val="right" w:pos="9360"/>
        </w:tabs>
        <w:spacing w:before="0" w:after="0"/>
        <w:ind w:left="180" w:hanging="180"/>
        <w:rPr>
          <w:rFonts w:ascii="Times New Roman" w:hAnsi="Times New Roman" w:cs="Times New Roman"/>
          <w:i w:val="0"/>
          <w:sz w:val="22"/>
          <w:szCs w:val="22"/>
        </w:rPr>
      </w:pPr>
      <w:r w:rsidRPr="001057AA">
        <w:rPr>
          <w:rFonts w:ascii="Times New Roman" w:hAnsi="Times New Roman" w:cs="Times New Roman"/>
          <w:bCs w:val="0"/>
          <w:i w:val="0"/>
          <w:sz w:val="22"/>
          <w:szCs w:val="22"/>
        </w:rPr>
        <w:t xml:space="preserve">Earthquake Relief </w:t>
      </w:r>
      <w:r w:rsidRPr="001057AA">
        <w:rPr>
          <w:rFonts w:ascii="Times New Roman" w:hAnsi="Times New Roman" w:cs="Times New Roman"/>
          <w:i w:val="0"/>
          <w:sz w:val="22"/>
          <w:szCs w:val="22"/>
        </w:rPr>
        <w:tab/>
      </w:r>
      <w:r w:rsidRPr="001057AA">
        <w:rPr>
          <w:rFonts w:ascii="Times New Roman" w:hAnsi="Times New Roman" w:cs="Times New Roman"/>
          <w:b w:val="0"/>
          <w:i w:val="0"/>
          <w:sz w:val="22"/>
          <w:szCs w:val="22"/>
        </w:rPr>
        <w:t>Kathmandu, Nepal</w:t>
      </w:r>
    </w:p>
    <w:p w14:paraId="061DB643" w14:textId="76DDC911" w:rsidR="00380E44" w:rsidRPr="001057AA" w:rsidRDefault="00966FF0" w:rsidP="00380E44">
      <w:pPr>
        <w:tabs>
          <w:tab w:val="left" w:pos="0"/>
          <w:tab w:val="right" w:pos="9360"/>
        </w:tabs>
        <w:ind w:left="180" w:hanging="18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Volunteer</w:t>
      </w:r>
      <w:r w:rsidR="00380E44" w:rsidRPr="001057AA">
        <w:rPr>
          <w:bCs/>
          <w:i/>
          <w:sz w:val="22"/>
          <w:szCs w:val="22"/>
        </w:rPr>
        <w:tab/>
      </w:r>
      <w:r w:rsidR="00380E44" w:rsidRPr="001057AA">
        <w:rPr>
          <w:sz w:val="22"/>
          <w:szCs w:val="22"/>
        </w:rPr>
        <w:t>May 2015 – July 201</w:t>
      </w:r>
      <w:r w:rsidR="008B29E6" w:rsidRPr="001057AA">
        <w:rPr>
          <w:sz w:val="22"/>
          <w:szCs w:val="22"/>
        </w:rPr>
        <w:t>5</w:t>
      </w:r>
    </w:p>
    <w:p w14:paraId="3CE5D61F" w14:textId="34CA2658" w:rsidR="00380E44" w:rsidRPr="001057AA" w:rsidRDefault="005B3620" w:rsidP="00380E44">
      <w:pPr>
        <w:numPr>
          <w:ilvl w:val="0"/>
          <w:numId w:val="8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sz w:val="22"/>
          <w:szCs w:val="22"/>
        </w:rPr>
        <w:t xml:space="preserve">Responsible for providing food and water to </w:t>
      </w:r>
      <w:r w:rsidR="00EB030B">
        <w:rPr>
          <w:sz w:val="22"/>
          <w:szCs w:val="22"/>
        </w:rPr>
        <w:t xml:space="preserve">the </w:t>
      </w:r>
      <w:r w:rsidRPr="001057AA">
        <w:rPr>
          <w:sz w:val="22"/>
          <w:szCs w:val="22"/>
        </w:rPr>
        <w:t>people left homeless.</w:t>
      </w:r>
    </w:p>
    <w:p w14:paraId="2D678ECF" w14:textId="5A1C38FB" w:rsidR="00380E44" w:rsidRPr="001057AA" w:rsidRDefault="004A7DF5" w:rsidP="00311CD8">
      <w:pPr>
        <w:numPr>
          <w:ilvl w:val="0"/>
          <w:numId w:val="8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1057AA">
        <w:rPr>
          <w:sz w:val="22"/>
          <w:szCs w:val="22"/>
        </w:rPr>
        <w:t>Worked under pressure to help brainstorm new ideas and ways to help the community.</w:t>
      </w:r>
    </w:p>
    <w:p w14:paraId="3311A3DE" w14:textId="77777777" w:rsidR="006F61A3" w:rsidRPr="001057AA" w:rsidRDefault="006F61A3" w:rsidP="006F61A3">
      <w:pPr>
        <w:tabs>
          <w:tab w:val="left" w:pos="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</w:p>
    <w:p w14:paraId="46C8400F" w14:textId="77777777" w:rsidR="006F61A3" w:rsidRPr="001057AA" w:rsidRDefault="006F61A3" w:rsidP="006F61A3">
      <w:pPr>
        <w:pStyle w:val="Heading5"/>
        <w:pBdr>
          <w:bottom w:val="single" w:sz="4" w:space="1" w:color="auto"/>
        </w:pBdr>
        <w:tabs>
          <w:tab w:val="left" w:pos="0"/>
          <w:tab w:val="right" w:pos="9360"/>
        </w:tabs>
        <w:spacing w:before="0" w:after="0"/>
        <w:ind w:left="180" w:hanging="180"/>
        <w:rPr>
          <w:i w:val="0"/>
          <w:sz w:val="22"/>
          <w:szCs w:val="22"/>
        </w:rPr>
      </w:pPr>
      <w:r w:rsidRPr="001057AA">
        <w:rPr>
          <w:i w:val="0"/>
          <w:sz w:val="22"/>
          <w:szCs w:val="22"/>
        </w:rPr>
        <w:t>SKILLS</w:t>
      </w:r>
    </w:p>
    <w:p w14:paraId="0B4E5313" w14:textId="431C4154" w:rsidR="006F61A3" w:rsidRPr="001057AA" w:rsidRDefault="00440251" w:rsidP="006F61A3">
      <w:pPr>
        <w:tabs>
          <w:tab w:val="left" w:pos="0"/>
          <w:tab w:val="right" w:pos="360"/>
        </w:tabs>
        <w:rPr>
          <w:sz w:val="22"/>
          <w:szCs w:val="22"/>
        </w:rPr>
      </w:pPr>
      <w:r w:rsidRPr="001057AA">
        <w:rPr>
          <w:b/>
          <w:sz w:val="22"/>
          <w:szCs w:val="22"/>
        </w:rPr>
        <w:t>Computer</w:t>
      </w:r>
      <w:r w:rsidR="006F61A3" w:rsidRPr="001057AA">
        <w:rPr>
          <w:b/>
          <w:sz w:val="22"/>
          <w:szCs w:val="22"/>
        </w:rPr>
        <w:t xml:space="preserve"> Skills</w:t>
      </w:r>
      <w:r w:rsidR="006F61A3" w:rsidRPr="001057AA">
        <w:rPr>
          <w:sz w:val="22"/>
          <w:szCs w:val="22"/>
        </w:rPr>
        <w:t>:</w:t>
      </w:r>
      <w:r w:rsidR="00117F18" w:rsidRPr="001057AA">
        <w:rPr>
          <w:sz w:val="22"/>
          <w:szCs w:val="22"/>
        </w:rPr>
        <w:t xml:space="preserve"> </w:t>
      </w:r>
      <w:r w:rsidR="00FD6401" w:rsidRPr="001057AA">
        <w:rPr>
          <w:sz w:val="22"/>
          <w:szCs w:val="22"/>
        </w:rPr>
        <w:t>Proficient</w:t>
      </w:r>
      <w:r w:rsidR="00117F18" w:rsidRPr="001057AA">
        <w:rPr>
          <w:sz w:val="22"/>
          <w:szCs w:val="22"/>
        </w:rPr>
        <w:t xml:space="preserve"> in Microsoft Office</w:t>
      </w:r>
      <w:r w:rsidR="00FD6401" w:rsidRPr="001057AA">
        <w:rPr>
          <w:sz w:val="22"/>
          <w:szCs w:val="22"/>
        </w:rPr>
        <w:t xml:space="preserve">, Adobe Photoshop, Google Surveys, Data Analysis. </w:t>
      </w:r>
    </w:p>
    <w:p w14:paraId="56D5A84A" w14:textId="6F407B7F" w:rsidR="006F61A3" w:rsidRPr="001057AA" w:rsidRDefault="006F61A3" w:rsidP="006F61A3">
      <w:pPr>
        <w:tabs>
          <w:tab w:val="left" w:pos="0"/>
          <w:tab w:val="right" w:pos="360"/>
        </w:tabs>
        <w:rPr>
          <w:sz w:val="22"/>
          <w:szCs w:val="22"/>
        </w:rPr>
      </w:pPr>
      <w:r w:rsidRPr="001057AA">
        <w:rPr>
          <w:b/>
          <w:sz w:val="22"/>
          <w:szCs w:val="22"/>
        </w:rPr>
        <w:t>Language Skills</w:t>
      </w:r>
      <w:r w:rsidRPr="001057AA">
        <w:rPr>
          <w:sz w:val="22"/>
          <w:szCs w:val="22"/>
        </w:rPr>
        <w:t>:</w:t>
      </w:r>
      <w:r w:rsidR="00117F18" w:rsidRPr="001057AA">
        <w:rPr>
          <w:sz w:val="22"/>
          <w:szCs w:val="22"/>
        </w:rPr>
        <w:t xml:space="preserve"> Fluent in English, Nepali and Hindi</w:t>
      </w:r>
      <w:r w:rsidR="00EB030B">
        <w:rPr>
          <w:sz w:val="22"/>
          <w:szCs w:val="22"/>
        </w:rPr>
        <w:t>.</w:t>
      </w:r>
    </w:p>
    <w:p w14:paraId="42B6C937" w14:textId="0E4B0661" w:rsidR="006F61A3" w:rsidRPr="001057AA" w:rsidRDefault="006F61A3" w:rsidP="001057AA">
      <w:pPr>
        <w:tabs>
          <w:tab w:val="left" w:pos="0"/>
          <w:tab w:val="right" w:pos="360"/>
        </w:tabs>
        <w:rPr>
          <w:sz w:val="22"/>
          <w:szCs w:val="22"/>
        </w:rPr>
      </w:pPr>
      <w:r w:rsidRPr="001057AA">
        <w:rPr>
          <w:b/>
          <w:sz w:val="22"/>
          <w:szCs w:val="22"/>
        </w:rPr>
        <w:t>Interests</w:t>
      </w:r>
      <w:r w:rsidRPr="001057AA">
        <w:rPr>
          <w:sz w:val="22"/>
          <w:szCs w:val="22"/>
        </w:rPr>
        <w:t>:</w:t>
      </w:r>
      <w:r w:rsidR="00117F18" w:rsidRPr="001057AA">
        <w:rPr>
          <w:sz w:val="22"/>
          <w:szCs w:val="22"/>
        </w:rPr>
        <w:t xml:space="preserve"> </w:t>
      </w:r>
      <w:r w:rsidR="00F57036" w:rsidRPr="001057AA">
        <w:rPr>
          <w:sz w:val="22"/>
          <w:szCs w:val="22"/>
        </w:rPr>
        <w:t>International Business</w:t>
      </w:r>
      <w:r w:rsidR="001057AA">
        <w:rPr>
          <w:sz w:val="22"/>
          <w:szCs w:val="22"/>
        </w:rPr>
        <w:t xml:space="preserve">, </w:t>
      </w:r>
      <w:r w:rsidR="00EB030B">
        <w:rPr>
          <w:sz w:val="22"/>
          <w:szCs w:val="22"/>
        </w:rPr>
        <w:t xml:space="preserve">Automobile Industry, </w:t>
      </w:r>
      <w:r w:rsidR="00EB030B" w:rsidRPr="001057AA">
        <w:rPr>
          <w:sz w:val="22"/>
          <w:szCs w:val="22"/>
        </w:rPr>
        <w:t>Competitive Chess, Biking, Basketball &amp; Soccer</w:t>
      </w:r>
      <w:r w:rsidR="00EB030B">
        <w:rPr>
          <w:sz w:val="22"/>
          <w:szCs w:val="22"/>
        </w:rPr>
        <w:t>.</w:t>
      </w:r>
    </w:p>
    <w:sectPr w:rsidR="006F61A3" w:rsidRPr="001057AA" w:rsidSect="005C0EDA">
      <w:headerReference w:type="even" r:id="rId8"/>
      <w:headerReference w:type="default" r:id="rId9"/>
      <w:headerReference w:type="first" r:id="rId10"/>
      <w:pgSz w:w="12240" w:h="15840" w:code="1"/>
      <w:pgMar w:top="144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AAFA" w14:textId="77777777" w:rsidR="00411697" w:rsidRDefault="00411697">
      <w:r>
        <w:separator/>
      </w:r>
    </w:p>
  </w:endnote>
  <w:endnote w:type="continuationSeparator" w:id="0">
    <w:p w14:paraId="5CDC614D" w14:textId="77777777" w:rsidR="00411697" w:rsidRDefault="0041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248AF" w14:textId="77777777" w:rsidR="00411697" w:rsidRDefault="00411697">
      <w:r>
        <w:separator/>
      </w:r>
    </w:p>
  </w:footnote>
  <w:footnote w:type="continuationSeparator" w:id="0">
    <w:p w14:paraId="7A12FDD1" w14:textId="77777777" w:rsidR="00411697" w:rsidRDefault="00411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6A092" w14:textId="77777777" w:rsidR="00105873" w:rsidRDefault="00105873" w:rsidP="00105873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14:paraId="25AACD78" w14:textId="77777777" w:rsidR="00E54241" w:rsidRPr="00105873" w:rsidRDefault="00105873" w:rsidP="00105873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57A1B" w14:textId="77777777" w:rsidR="008D0BA3" w:rsidRPr="00105873" w:rsidRDefault="009E7CF5" w:rsidP="008D0BA3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329A35B3" w14:textId="77777777" w:rsidR="00B2042D" w:rsidRPr="00105873" w:rsidRDefault="00B2042D" w:rsidP="00105873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8A738" w14:textId="1C809178" w:rsidR="008D0BA3" w:rsidRPr="005C0EDA" w:rsidRDefault="000C122F" w:rsidP="001057AA">
    <w:pPr>
      <w:pStyle w:val="Heading1"/>
      <w:pBdr>
        <w:bottom w:val="single" w:sz="4" w:space="1" w:color="auto"/>
      </w:pBdr>
      <w:tabs>
        <w:tab w:val="right" w:pos="9360"/>
      </w:tabs>
      <w:rPr>
        <w:sz w:val="36"/>
      </w:rPr>
    </w:pPr>
    <w:r w:rsidRPr="005C0EDA">
      <w:rPr>
        <w:sz w:val="36"/>
      </w:rPr>
      <w:t>Kabish Chandra Bade Shrestha</w:t>
    </w:r>
  </w:p>
  <w:p w14:paraId="67C4086D" w14:textId="384A0477" w:rsidR="00105873" w:rsidRPr="005C0EDA" w:rsidRDefault="000C122F" w:rsidP="001057AA">
    <w:pPr>
      <w:tabs>
        <w:tab w:val="right" w:pos="9360"/>
      </w:tabs>
      <w:spacing w:line="360" w:lineRule="auto"/>
      <w:rPr>
        <w:sz w:val="22"/>
      </w:rPr>
    </w:pPr>
    <w:r w:rsidRPr="005C0EDA">
      <w:rPr>
        <w:sz w:val="22"/>
      </w:rPr>
      <w:t>(213) 477-4476</w:t>
    </w:r>
    <w:r w:rsidR="00FF5389" w:rsidRPr="005C0EDA">
      <w:rPr>
        <w:sz w:val="22"/>
      </w:rPr>
      <w:t xml:space="preserve"> • </w:t>
    </w:r>
    <w:r w:rsidRPr="005C0EDA">
      <w:rPr>
        <w:sz w:val="22"/>
      </w:rPr>
      <w:t>badeshre</w:t>
    </w:r>
    <w:r w:rsidR="00FF5389" w:rsidRPr="005C0EDA">
      <w:rPr>
        <w:sz w:val="22"/>
      </w:rPr>
      <w:t xml:space="preserve">@usc.edu • </w:t>
    </w:r>
    <w:r w:rsidR="005C0EDA">
      <w:rPr>
        <w:rStyle w:val="domain"/>
        <w:sz w:val="22"/>
        <w:szCs w:val="21"/>
        <w:bdr w:val="none" w:sz="0" w:space="0" w:color="auto" w:frame="1"/>
        <w:shd w:val="clear" w:color="auto" w:fill="FFFFFF"/>
      </w:rPr>
      <w:t>l</w:t>
    </w:r>
    <w:r w:rsidRPr="005C0EDA">
      <w:rPr>
        <w:rStyle w:val="domain"/>
        <w:sz w:val="22"/>
        <w:szCs w:val="21"/>
        <w:bdr w:val="none" w:sz="0" w:space="0" w:color="auto" w:frame="1"/>
        <w:shd w:val="clear" w:color="auto" w:fill="FFFFFF"/>
      </w:rPr>
      <w:t>inkedin.com/in/</w:t>
    </w:r>
    <w:r w:rsidRPr="005C0EDA">
      <w:rPr>
        <w:rStyle w:val="vanity-name"/>
        <w:sz w:val="22"/>
        <w:szCs w:val="21"/>
        <w:bdr w:val="none" w:sz="0" w:space="0" w:color="auto" w:frame="1"/>
        <w:shd w:val="clear" w:color="auto" w:fill="FFFFFF"/>
      </w:rPr>
      <w:t>kabishshrestha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192B"/>
    <w:multiLevelType w:val="hybridMultilevel"/>
    <w:tmpl w:val="8B96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0FFA"/>
    <w:multiLevelType w:val="hybridMultilevel"/>
    <w:tmpl w:val="5E1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E3B"/>
    <w:multiLevelType w:val="hybridMultilevel"/>
    <w:tmpl w:val="7380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F0B"/>
    <w:multiLevelType w:val="hybridMultilevel"/>
    <w:tmpl w:val="A054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56359"/>
    <w:multiLevelType w:val="hybridMultilevel"/>
    <w:tmpl w:val="1616A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2C3E"/>
    <w:multiLevelType w:val="hybridMultilevel"/>
    <w:tmpl w:val="0EF2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3306"/>
    <w:multiLevelType w:val="hybridMultilevel"/>
    <w:tmpl w:val="56242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755FD6"/>
    <w:multiLevelType w:val="hybridMultilevel"/>
    <w:tmpl w:val="BAAC0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D343D6"/>
    <w:multiLevelType w:val="hybridMultilevel"/>
    <w:tmpl w:val="4412B34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35870"/>
    <w:multiLevelType w:val="hybridMultilevel"/>
    <w:tmpl w:val="2AF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826EB"/>
    <w:multiLevelType w:val="hybridMultilevel"/>
    <w:tmpl w:val="9856C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782ACE"/>
    <w:multiLevelType w:val="hybridMultilevel"/>
    <w:tmpl w:val="B0C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A45A2"/>
    <w:multiLevelType w:val="hybridMultilevel"/>
    <w:tmpl w:val="29A6110E"/>
    <w:lvl w:ilvl="0" w:tplc="3684F2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A67BC"/>
    <w:multiLevelType w:val="multilevel"/>
    <w:tmpl w:val="A76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91A3F"/>
    <w:multiLevelType w:val="hybridMultilevel"/>
    <w:tmpl w:val="4002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22FA5"/>
    <w:multiLevelType w:val="hybridMultilevel"/>
    <w:tmpl w:val="FD10DB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18027EE"/>
    <w:multiLevelType w:val="hybridMultilevel"/>
    <w:tmpl w:val="15AC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63004"/>
    <w:multiLevelType w:val="hybridMultilevel"/>
    <w:tmpl w:val="8502209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06376"/>
    <w:multiLevelType w:val="hybridMultilevel"/>
    <w:tmpl w:val="FAF2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3668B"/>
    <w:multiLevelType w:val="hybridMultilevel"/>
    <w:tmpl w:val="55E0E15E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2062E"/>
    <w:multiLevelType w:val="hybridMultilevel"/>
    <w:tmpl w:val="6958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04FA5"/>
    <w:multiLevelType w:val="hybridMultilevel"/>
    <w:tmpl w:val="42E486FA"/>
    <w:lvl w:ilvl="0" w:tplc="B404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CC2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CC8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63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A03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AEE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E8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C5A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CED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E1B9E"/>
    <w:multiLevelType w:val="hybridMultilevel"/>
    <w:tmpl w:val="461A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03FF1"/>
    <w:multiLevelType w:val="hybridMultilevel"/>
    <w:tmpl w:val="7924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277F9"/>
    <w:multiLevelType w:val="hybridMultilevel"/>
    <w:tmpl w:val="BDCC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02F3C"/>
    <w:multiLevelType w:val="hybridMultilevel"/>
    <w:tmpl w:val="7C2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2677B"/>
    <w:multiLevelType w:val="hybridMultilevel"/>
    <w:tmpl w:val="2E34D596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F078D"/>
    <w:multiLevelType w:val="hybridMultilevel"/>
    <w:tmpl w:val="CFB8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4EF2"/>
    <w:multiLevelType w:val="hybridMultilevel"/>
    <w:tmpl w:val="C13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43C67"/>
    <w:multiLevelType w:val="hybridMultilevel"/>
    <w:tmpl w:val="1A7C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C3F52"/>
    <w:multiLevelType w:val="hybridMultilevel"/>
    <w:tmpl w:val="BF88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B537F"/>
    <w:multiLevelType w:val="hybridMultilevel"/>
    <w:tmpl w:val="359A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3B6A58"/>
    <w:multiLevelType w:val="hybridMultilevel"/>
    <w:tmpl w:val="07BE55F4"/>
    <w:lvl w:ilvl="0" w:tplc="3684F2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E3E92"/>
    <w:multiLevelType w:val="hybridMultilevel"/>
    <w:tmpl w:val="60D6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92D70"/>
    <w:multiLevelType w:val="hybridMultilevel"/>
    <w:tmpl w:val="B7FCB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6C06D8"/>
    <w:multiLevelType w:val="hybridMultilevel"/>
    <w:tmpl w:val="8E42F8CC"/>
    <w:lvl w:ilvl="0" w:tplc="3684F2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65D6C"/>
    <w:multiLevelType w:val="hybridMultilevel"/>
    <w:tmpl w:val="6CC6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B08"/>
    <w:multiLevelType w:val="hybridMultilevel"/>
    <w:tmpl w:val="8BEA1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703B2"/>
    <w:multiLevelType w:val="hybridMultilevel"/>
    <w:tmpl w:val="EA1CB80A"/>
    <w:lvl w:ilvl="0" w:tplc="C1628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011A8"/>
    <w:multiLevelType w:val="hybridMultilevel"/>
    <w:tmpl w:val="FA34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E5FC6"/>
    <w:multiLevelType w:val="hybridMultilevel"/>
    <w:tmpl w:val="F46C61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7DE80CC7"/>
    <w:multiLevelType w:val="hybridMultilevel"/>
    <w:tmpl w:val="D8BA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32"/>
  </w:num>
  <w:num w:numId="4">
    <w:abstractNumId w:val="5"/>
  </w:num>
  <w:num w:numId="5">
    <w:abstractNumId w:val="4"/>
  </w:num>
  <w:num w:numId="6">
    <w:abstractNumId w:val="26"/>
  </w:num>
  <w:num w:numId="7">
    <w:abstractNumId w:val="19"/>
  </w:num>
  <w:num w:numId="8">
    <w:abstractNumId w:val="8"/>
  </w:num>
  <w:num w:numId="9">
    <w:abstractNumId w:val="17"/>
  </w:num>
  <w:num w:numId="10">
    <w:abstractNumId w:val="31"/>
  </w:num>
  <w:num w:numId="11">
    <w:abstractNumId w:val="3"/>
  </w:num>
  <w:num w:numId="12">
    <w:abstractNumId w:val="23"/>
  </w:num>
  <w:num w:numId="13">
    <w:abstractNumId w:val="41"/>
  </w:num>
  <w:num w:numId="14">
    <w:abstractNumId w:val="24"/>
  </w:num>
  <w:num w:numId="15">
    <w:abstractNumId w:val="36"/>
  </w:num>
  <w:num w:numId="16">
    <w:abstractNumId w:val="25"/>
  </w:num>
  <w:num w:numId="17">
    <w:abstractNumId w:val="27"/>
  </w:num>
  <w:num w:numId="18">
    <w:abstractNumId w:val="38"/>
  </w:num>
  <w:num w:numId="19">
    <w:abstractNumId w:val="40"/>
  </w:num>
  <w:num w:numId="20">
    <w:abstractNumId w:val="7"/>
  </w:num>
  <w:num w:numId="21">
    <w:abstractNumId w:val="6"/>
  </w:num>
  <w:num w:numId="22">
    <w:abstractNumId w:val="37"/>
  </w:num>
  <w:num w:numId="23">
    <w:abstractNumId w:val="1"/>
  </w:num>
  <w:num w:numId="24">
    <w:abstractNumId w:val="34"/>
  </w:num>
  <w:num w:numId="25">
    <w:abstractNumId w:val="29"/>
  </w:num>
  <w:num w:numId="26">
    <w:abstractNumId w:val="16"/>
  </w:num>
  <w:num w:numId="27">
    <w:abstractNumId w:val="15"/>
  </w:num>
  <w:num w:numId="28">
    <w:abstractNumId w:val="9"/>
  </w:num>
  <w:num w:numId="29">
    <w:abstractNumId w:val="2"/>
  </w:num>
  <w:num w:numId="30">
    <w:abstractNumId w:val="14"/>
  </w:num>
  <w:num w:numId="31">
    <w:abstractNumId w:val="33"/>
  </w:num>
  <w:num w:numId="32">
    <w:abstractNumId w:val="20"/>
  </w:num>
  <w:num w:numId="33">
    <w:abstractNumId w:val="13"/>
  </w:num>
  <w:num w:numId="34">
    <w:abstractNumId w:val="10"/>
  </w:num>
  <w:num w:numId="35">
    <w:abstractNumId w:val="21"/>
  </w:num>
  <w:num w:numId="36">
    <w:abstractNumId w:val="28"/>
  </w:num>
  <w:num w:numId="37">
    <w:abstractNumId w:val="11"/>
  </w:num>
  <w:num w:numId="38">
    <w:abstractNumId w:val="0"/>
  </w:num>
  <w:num w:numId="39">
    <w:abstractNumId w:val="22"/>
  </w:num>
  <w:num w:numId="40">
    <w:abstractNumId w:val="39"/>
  </w:num>
  <w:num w:numId="41">
    <w:abstractNumId w:val="1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MzA0MTQ3MTM0NrJQ0lEKTi0uzszPAykwqgUASz2N+CwAAAA="/>
  </w:docVars>
  <w:rsids>
    <w:rsidRoot w:val="00F64691"/>
    <w:rsid w:val="00013923"/>
    <w:rsid w:val="0001489A"/>
    <w:rsid w:val="00015010"/>
    <w:rsid w:val="00021BD1"/>
    <w:rsid w:val="00025D41"/>
    <w:rsid w:val="00030FB8"/>
    <w:rsid w:val="00037F00"/>
    <w:rsid w:val="0004072F"/>
    <w:rsid w:val="00042053"/>
    <w:rsid w:val="00047094"/>
    <w:rsid w:val="00056427"/>
    <w:rsid w:val="000570D2"/>
    <w:rsid w:val="00061145"/>
    <w:rsid w:val="0006515E"/>
    <w:rsid w:val="00071314"/>
    <w:rsid w:val="000719D4"/>
    <w:rsid w:val="00072CFC"/>
    <w:rsid w:val="000768AA"/>
    <w:rsid w:val="00083243"/>
    <w:rsid w:val="00091686"/>
    <w:rsid w:val="00092319"/>
    <w:rsid w:val="00093E22"/>
    <w:rsid w:val="000A36D8"/>
    <w:rsid w:val="000A5A58"/>
    <w:rsid w:val="000A5E90"/>
    <w:rsid w:val="000A6219"/>
    <w:rsid w:val="000B0437"/>
    <w:rsid w:val="000B31D5"/>
    <w:rsid w:val="000B3F25"/>
    <w:rsid w:val="000B63E4"/>
    <w:rsid w:val="000C06D2"/>
    <w:rsid w:val="000C122F"/>
    <w:rsid w:val="000D489A"/>
    <w:rsid w:val="000D4975"/>
    <w:rsid w:val="000D6F09"/>
    <w:rsid w:val="000F2389"/>
    <w:rsid w:val="000F353B"/>
    <w:rsid w:val="000F5C58"/>
    <w:rsid w:val="000F7415"/>
    <w:rsid w:val="001057AA"/>
    <w:rsid w:val="00105873"/>
    <w:rsid w:val="00112107"/>
    <w:rsid w:val="00114835"/>
    <w:rsid w:val="00117F18"/>
    <w:rsid w:val="001224B6"/>
    <w:rsid w:val="00127B18"/>
    <w:rsid w:val="00152F96"/>
    <w:rsid w:val="00163044"/>
    <w:rsid w:val="001657B3"/>
    <w:rsid w:val="00167829"/>
    <w:rsid w:val="00171B59"/>
    <w:rsid w:val="00171CA5"/>
    <w:rsid w:val="001736C4"/>
    <w:rsid w:val="001869C2"/>
    <w:rsid w:val="00190F26"/>
    <w:rsid w:val="00192792"/>
    <w:rsid w:val="00193C8A"/>
    <w:rsid w:val="00196057"/>
    <w:rsid w:val="00196751"/>
    <w:rsid w:val="001A0267"/>
    <w:rsid w:val="001C33A2"/>
    <w:rsid w:val="001D0E4F"/>
    <w:rsid w:val="001D1880"/>
    <w:rsid w:val="001D24FC"/>
    <w:rsid w:val="001E2CF7"/>
    <w:rsid w:val="001E42EC"/>
    <w:rsid w:val="001E5EC4"/>
    <w:rsid w:val="001F0149"/>
    <w:rsid w:val="001F4BB2"/>
    <w:rsid w:val="00204199"/>
    <w:rsid w:val="0020449E"/>
    <w:rsid w:val="002049BE"/>
    <w:rsid w:val="002068A3"/>
    <w:rsid w:val="00214DD2"/>
    <w:rsid w:val="00216228"/>
    <w:rsid w:val="00221064"/>
    <w:rsid w:val="00225442"/>
    <w:rsid w:val="00226952"/>
    <w:rsid w:val="002413C0"/>
    <w:rsid w:val="002455B8"/>
    <w:rsid w:val="00253C0F"/>
    <w:rsid w:val="002611EE"/>
    <w:rsid w:val="00261508"/>
    <w:rsid w:val="00271ADB"/>
    <w:rsid w:val="00272F56"/>
    <w:rsid w:val="0028534C"/>
    <w:rsid w:val="002A1FA3"/>
    <w:rsid w:val="002A287A"/>
    <w:rsid w:val="002B3D78"/>
    <w:rsid w:val="002C35CE"/>
    <w:rsid w:val="002C753F"/>
    <w:rsid w:val="002D0126"/>
    <w:rsid w:val="002F1528"/>
    <w:rsid w:val="002F79D8"/>
    <w:rsid w:val="00302888"/>
    <w:rsid w:val="00302CEE"/>
    <w:rsid w:val="00306573"/>
    <w:rsid w:val="00315361"/>
    <w:rsid w:val="00332B8F"/>
    <w:rsid w:val="0033783C"/>
    <w:rsid w:val="00340165"/>
    <w:rsid w:val="00343B07"/>
    <w:rsid w:val="003472D3"/>
    <w:rsid w:val="0035464D"/>
    <w:rsid w:val="003574AA"/>
    <w:rsid w:val="00380E44"/>
    <w:rsid w:val="0038146E"/>
    <w:rsid w:val="0039776B"/>
    <w:rsid w:val="003B3E2C"/>
    <w:rsid w:val="003C13B2"/>
    <w:rsid w:val="003C2072"/>
    <w:rsid w:val="003C773E"/>
    <w:rsid w:val="003D18DC"/>
    <w:rsid w:val="003D42B0"/>
    <w:rsid w:val="003D742E"/>
    <w:rsid w:val="003F5D65"/>
    <w:rsid w:val="003F67CB"/>
    <w:rsid w:val="00400896"/>
    <w:rsid w:val="00410A63"/>
    <w:rsid w:val="00411697"/>
    <w:rsid w:val="00411750"/>
    <w:rsid w:val="004129E6"/>
    <w:rsid w:val="004139ED"/>
    <w:rsid w:val="0041690D"/>
    <w:rsid w:val="00434AF1"/>
    <w:rsid w:val="00440251"/>
    <w:rsid w:val="00443788"/>
    <w:rsid w:val="00445D2E"/>
    <w:rsid w:val="00446DCE"/>
    <w:rsid w:val="004724E5"/>
    <w:rsid w:val="00472B65"/>
    <w:rsid w:val="00484483"/>
    <w:rsid w:val="004A12B3"/>
    <w:rsid w:val="004A745C"/>
    <w:rsid w:val="004A7DF5"/>
    <w:rsid w:val="004B0910"/>
    <w:rsid w:val="004B27E8"/>
    <w:rsid w:val="004B4E7C"/>
    <w:rsid w:val="004B6D36"/>
    <w:rsid w:val="004C13FA"/>
    <w:rsid w:val="004C5E4A"/>
    <w:rsid w:val="004D321A"/>
    <w:rsid w:val="004D3B87"/>
    <w:rsid w:val="004D5F8B"/>
    <w:rsid w:val="004E0F90"/>
    <w:rsid w:val="004F47E3"/>
    <w:rsid w:val="00502910"/>
    <w:rsid w:val="00503FF0"/>
    <w:rsid w:val="005139A9"/>
    <w:rsid w:val="00515E76"/>
    <w:rsid w:val="00517A59"/>
    <w:rsid w:val="00521121"/>
    <w:rsid w:val="0052196E"/>
    <w:rsid w:val="00522855"/>
    <w:rsid w:val="005241DB"/>
    <w:rsid w:val="00525C15"/>
    <w:rsid w:val="0052683D"/>
    <w:rsid w:val="005314C7"/>
    <w:rsid w:val="0053522E"/>
    <w:rsid w:val="00537910"/>
    <w:rsid w:val="00542ACA"/>
    <w:rsid w:val="00545648"/>
    <w:rsid w:val="00545B90"/>
    <w:rsid w:val="0055331E"/>
    <w:rsid w:val="00560B87"/>
    <w:rsid w:val="00572906"/>
    <w:rsid w:val="0058106B"/>
    <w:rsid w:val="005978D5"/>
    <w:rsid w:val="005A61CB"/>
    <w:rsid w:val="005A750E"/>
    <w:rsid w:val="005B3620"/>
    <w:rsid w:val="005B58D5"/>
    <w:rsid w:val="005C0BA2"/>
    <w:rsid w:val="005C0BB6"/>
    <w:rsid w:val="005C0EDA"/>
    <w:rsid w:val="005E0B3F"/>
    <w:rsid w:val="005E2114"/>
    <w:rsid w:val="005E6C30"/>
    <w:rsid w:val="005E7A4B"/>
    <w:rsid w:val="005F3C88"/>
    <w:rsid w:val="00602E9E"/>
    <w:rsid w:val="00606B9A"/>
    <w:rsid w:val="00607091"/>
    <w:rsid w:val="00607529"/>
    <w:rsid w:val="00622DBE"/>
    <w:rsid w:val="00623AC8"/>
    <w:rsid w:val="006356DE"/>
    <w:rsid w:val="00652BC7"/>
    <w:rsid w:val="00663B97"/>
    <w:rsid w:val="006714DC"/>
    <w:rsid w:val="00671D21"/>
    <w:rsid w:val="0068733E"/>
    <w:rsid w:val="00690346"/>
    <w:rsid w:val="00694DAF"/>
    <w:rsid w:val="00697154"/>
    <w:rsid w:val="006A1FCB"/>
    <w:rsid w:val="006A574E"/>
    <w:rsid w:val="006C0491"/>
    <w:rsid w:val="006D0045"/>
    <w:rsid w:val="006E0CA0"/>
    <w:rsid w:val="006F61A3"/>
    <w:rsid w:val="00704FED"/>
    <w:rsid w:val="0070585A"/>
    <w:rsid w:val="007126B0"/>
    <w:rsid w:val="00726B50"/>
    <w:rsid w:val="007441AA"/>
    <w:rsid w:val="0074799B"/>
    <w:rsid w:val="00747B5E"/>
    <w:rsid w:val="007508FD"/>
    <w:rsid w:val="00772063"/>
    <w:rsid w:val="0077402E"/>
    <w:rsid w:val="00777BBD"/>
    <w:rsid w:val="00781AA6"/>
    <w:rsid w:val="007822DF"/>
    <w:rsid w:val="00784D00"/>
    <w:rsid w:val="007A3B01"/>
    <w:rsid w:val="007A7FD4"/>
    <w:rsid w:val="007B38A8"/>
    <w:rsid w:val="007B5A0B"/>
    <w:rsid w:val="007B6A24"/>
    <w:rsid w:val="007C3EB3"/>
    <w:rsid w:val="007D2655"/>
    <w:rsid w:val="007D2959"/>
    <w:rsid w:val="007D5539"/>
    <w:rsid w:val="007E08DD"/>
    <w:rsid w:val="007E78C2"/>
    <w:rsid w:val="007F5F55"/>
    <w:rsid w:val="00801B07"/>
    <w:rsid w:val="00807D3C"/>
    <w:rsid w:val="00813D6B"/>
    <w:rsid w:val="0081638B"/>
    <w:rsid w:val="00825B71"/>
    <w:rsid w:val="00831F40"/>
    <w:rsid w:val="0084082D"/>
    <w:rsid w:val="00845D4F"/>
    <w:rsid w:val="00853F32"/>
    <w:rsid w:val="00856E2C"/>
    <w:rsid w:val="008664C6"/>
    <w:rsid w:val="0087695C"/>
    <w:rsid w:val="008815AE"/>
    <w:rsid w:val="00886B85"/>
    <w:rsid w:val="00892DE1"/>
    <w:rsid w:val="008A0756"/>
    <w:rsid w:val="008A6200"/>
    <w:rsid w:val="008B250A"/>
    <w:rsid w:val="008B29E6"/>
    <w:rsid w:val="008B479A"/>
    <w:rsid w:val="008B516A"/>
    <w:rsid w:val="008B568F"/>
    <w:rsid w:val="008C1287"/>
    <w:rsid w:val="008C5C34"/>
    <w:rsid w:val="008D0BA3"/>
    <w:rsid w:val="008E084F"/>
    <w:rsid w:val="008F3DFD"/>
    <w:rsid w:val="008F669F"/>
    <w:rsid w:val="00902EC5"/>
    <w:rsid w:val="00911978"/>
    <w:rsid w:val="00915982"/>
    <w:rsid w:val="00920985"/>
    <w:rsid w:val="009212A4"/>
    <w:rsid w:val="00924366"/>
    <w:rsid w:val="0093455B"/>
    <w:rsid w:val="00944665"/>
    <w:rsid w:val="009454ED"/>
    <w:rsid w:val="009536AA"/>
    <w:rsid w:val="00961464"/>
    <w:rsid w:val="00966FF0"/>
    <w:rsid w:val="00967416"/>
    <w:rsid w:val="00972702"/>
    <w:rsid w:val="009734D6"/>
    <w:rsid w:val="0097590D"/>
    <w:rsid w:val="0097652C"/>
    <w:rsid w:val="009A334C"/>
    <w:rsid w:val="009A4D56"/>
    <w:rsid w:val="009A5954"/>
    <w:rsid w:val="009B0BF2"/>
    <w:rsid w:val="009B1DB2"/>
    <w:rsid w:val="009C60CE"/>
    <w:rsid w:val="009C62E5"/>
    <w:rsid w:val="009C66B1"/>
    <w:rsid w:val="009E0170"/>
    <w:rsid w:val="009E1F23"/>
    <w:rsid w:val="009E1F30"/>
    <w:rsid w:val="009E7CF5"/>
    <w:rsid w:val="009E7DF4"/>
    <w:rsid w:val="009F6911"/>
    <w:rsid w:val="009F7AAA"/>
    <w:rsid w:val="00A01069"/>
    <w:rsid w:val="00A03A88"/>
    <w:rsid w:val="00A10E1F"/>
    <w:rsid w:val="00A11E0E"/>
    <w:rsid w:val="00A14128"/>
    <w:rsid w:val="00A17CDC"/>
    <w:rsid w:val="00A22C11"/>
    <w:rsid w:val="00A259CF"/>
    <w:rsid w:val="00A31B06"/>
    <w:rsid w:val="00A35781"/>
    <w:rsid w:val="00A407E1"/>
    <w:rsid w:val="00A61BB3"/>
    <w:rsid w:val="00A6573E"/>
    <w:rsid w:val="00A66ACE"/>
    <w:rsid w:val="00A72D91"/>
    <w:rsid w:val="00A774C7"/>
    <w:rsid w:val="00A77950"/>
    <w:rsid w:val="00A97F05"/>
    <w:rsid w:val="00AA25DD"/>
    <w:rsid w:val="00AA4ECA"/>
    <w:rsid w:val="00AA7A04"/>
    <w:rsid w:val="00AB1D5B"/>
    <w:rsid w:val="00AB6321"/>
    <w:rsid w:val="00AB66FD"/>
    <w:rsid w:val="00AC3E69"/>
    <w:rsid w:val="00AC4410"/>
    <w:rsid w:val="00AC7DAA"/>
    <w:rsid w:val="00AD5971"/>
    <w:rsid w:val="00AE44A7"/>
    <w:rsid w:val="00AF643E"/>
    <w:rsid w:val="00B0324A"/>
    <w:rsid w:val="00B11FE2"/>
    <w:rsid w:val="00B2042D"/>
    <w:rsid w:val="00B21675"/>
    <w:rsid w:val="00B22EFD"/>
    <w:rsid w:val="00B23ABF"/>
    <w:rsid w:val="00B301F3"/>
    <w:rsid w:val="00B52C53"/>
    <w:rsid w:val="00B54996"/>
    <w:rsid w:val="00B57BA4"/>
    <w:rsid w:val="00B63BC3"/>
    <w:rsid w:val="00B64D98"/>
    <w:rsid w:val="00B73764"/>
    <w:rsid w:val="00B85DF7"/>
    <w:rsid w:val="00BB30EF"/>
    <w:rsid w:val="00BB3239"/>
    <w:rsid w:val="00BC67C5"/>
    <w:rsid w:val="00BD78B9"/>
    <w:rsid w:val="00BE3A6B"/>
    <w:rsid w:val="00BF147D"/>
    <w:rsid w:val="00BF35B5"/>
    <w:rsid w:val="00BF3D33"/>
    <w:rsid w:val="00C0280A"/>
    <w:rsid w:val="00C04106"/>
    <w:rsid w:val="00C0535A"/>
    <w:rsid w:val="00C1027E"/>
    <w:rsid w:val="00C12C82"/>
    <w:rsid w:val="00C23229"/>
    <w:rsid w:val="00C35F7B"/>
    <w:rsid w:val="00C374B1"/>
    <w:rsid w:val="00C6490D"/>
    <w:rsid w:val="00C650B7"/>
    <w:rsid w:val="00C752F0"/>
    <w:rsid w:val="00C865A5"/>
    <w:rsid w:val="00C90608"/>
    <w:rsid w:val="00CC1F64"/>
    <w:rsid w:val="00CC5503"/>
    <w:rsid w:val="00D23AD5"/>
    <w:rsid w:val="00D244F0"/>
    <w:rsid w:val="00D2503D"/>
    <w:rsid w:val="00D26061"/>
    <w:rsid w:val="00D27E18"/>
    <w:rsid w:val="00D31AA7"/>
    <w:rsid w:val="00D32B33"/>
    <w:rsid w:val="00D414CB"/>
    <w:rsid w:val="00D428D5"/>
    <w:rsid w:val="00D46A51"/>
    <w:rsid w:val="00D52ED5"/>
    <w:rsid w:val="00D74856"/>
    <w:rsid w:val="00D7549F"/>
    <w:rsid w:val="00D90888"/>
    <w:rsid w:val="00DA3BFE"/>
    <w:rsid w:val="00DB0B27"/>
    <w:rsid w:val="00DB1B1A"/>
    <w:rsid w:val="00DB3B95"/>
    <w:rsid w:val="00DB60F0"/>
    <w:rsid w:val="00DC1EC4"/>
    <w:rsid w:val="00DC7E62"/>
    <w:rsid w:val="00DD299F"/>
    <w:rsid w:val="00DE3027"/>
    <w:rsid w:val="00DE5855"/>
    <w:rsid w:val="00DF1CB6"/>
    <w:rsid w:val="00DF40CE"/>
    <w:rsid w:val="00DF4FEB"/>
    <w:rsid w:val="00E007D3"/>
    <w:rsid w:val="00E06AB5"/>
    <w:rsid w:val="00E12D0B"/>
    <w:rsid w:val="00E17744"/>
    <w:rsid w:val="00E2680B"/>
    <w:rsid w:val="00E26D51"/>
    <w:rsid w:val="00E370E2"/>
    <w:rsid w:val="00E400E0"/>
    <w:rsid w:val="00E41D60"/>
    <w:rsid w:val="00E508EF"/>
    <w:rsid w:val="00E51352"/>
    <w:rsid w:val="00E51AC6"/>
    <w:rsid w:val="00E51D6E"/>
    <w:rsid w:val="00E54241"/>
    <w:rsid w:val="00E542FE"/>
    <w:rsid w:val="00E61DC0"/>
    <w:rsid w:val="00E73AEA"/>
    <w:rsid w:val="00E8442A"/>
    <w:rsid w:val="00E85B4A"/>
    <w:rsid w:val="00E87968"/>
    <w:rsid w:val="00E87F66"/>
    <w:rsid w:val="00E95682"/>
    <w:rsid w:val="00E96477"/>
    <w:rsid w:val="00EA224E"/>
    <w:rsid w:val="00EA38D1"/>
    <w:rsid w:val="00EA764A"/>
    <w:rsid w:val="00EB030B"/>
    <w:rsid w:val="00EB46B1"/>
    <w:rsid w:val="00EC2EE5"/>
    <w:rsid w:val="00EC5EB6"/>
    <w:rsid w:val="00EE0D3F"/>
    <w:rsid w:val="00EE40C6"/>
    <w:rsid w:val="00F006C9"/>
    <w:rsid w:val="00F065D0"/>
    <w:rsid w:val="00F07DA4"/>
    <w:rsid w:val="00F10BD4"/>
    <w:rsid w:val="00F13309"/>
    <w:rsid w:val="00F24725"/>
    <w:rsid w:val="00F25CA2"/>
    <w:rsid w:val="00F269AF"/>
    <w:rsid w:val="00F31466"/>
    <w:rsid w:val="00F3525F"/>
    <w:rsid w:val="00F35445"/>
    <w:rsid w:val="00F40447"/>
    <w:rsid w:val="00F57036"/>
    <w:rsid w:val="00F623A2"/>
    <w:rsid w:val="00F62BA0"/>
    <w:rsid w:val="00F64691"/>
    <w:rsid w:val="00F67142"/>
    <w:rsid w:val="00F6721D"/>
    <w:rsid w:val="00F70135"/>
    <w:rsid w:val="00F8033E"/>
    <w:rsid w:val="00F827E6"/>
    <w:rsid w:val="00F84E9B"/>
    <w:rsid w:val="00F91271"/>
    <w:rsid w:val="00F93131"/>
    <w:rsid w:val="00F93294"/>
    <w:rsid w:val="00F965CD"/>
    <w:rsid w:val="00F96BCF"/>
    <w:rsid w:val="00F97CC5"/>
    <w:rsid w:val="00FB2EB4"/>
    <w:rsid w:val="00FB7154"/>
    <w:rsid w:val="00FC24F1"/>
    <w:rsid w:val="00FC635D"/>
    <w:rsid w:val="00FD6401"/>
    <w:rsid w:val="00FE1988"/>
    <w:rsid w:val="00FE34AA"/>
    <w:rsid w:val="00FF0259"/>
    <w:rsid w:val="00FF5065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E96822"/>
  <w15:chartTrackingRefBased/>
  <w15:docId w15:val="{2AD1BBB1-2B92-472F-8A44-D1A8BBBC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091"/>
  </w:style>
  <w:style w:type="paragraph" w:styleId="Heading1">
    <w:name w:val="heading 1"/>
    <w:basedOn w:val="Normal"/>
    <w:next w:val="Normal"/>
    <w:qFormat/>
    <w:rsid w:val="00607091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6070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2B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2B6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6A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72B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B6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72B65"/>
    <w:pPr>
      <w:jc w:val="both"/>
    </w:pPr>
    <w:rPr>
      <w:rFonts w:ascii="Arial" w:hAnsi="Arial" w:cs="Arial"/>
    </w:rPr>
  </w:style>
  <w:style w:type="paragraph" w:customStyle="1" w:styleId="Default">
    <w:name w:val="Default"/>
    <w:rsid w:val="003D42B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F10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B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B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BD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10BD4"/>
    <w:rPr>
      <w:b/>
      <w:bCs/>
    </w:rPr>
  </w:style>
  <w:style w:type="paragraph" w:styleId="ListParagraph">
    <w:name w:val="List Paragraph"/>
    <w:basedOn w:val="Normal"/>
    <w:uiPriority w:val="34"/>
    <w:qFormat/>
    <w:rsid w:val="00FE34A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link w:val="Heading5"/>
    <w:rsid w:val="00B2042D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B2042D"/>
    <w:rPr>
      <w:b/>
      <w:bCs/>
      <w:sz w:val="22"/>
      <w:szCs w:val="22"/>
    </w:rPr>
  </w:style>
  <w:style w:type="table" w:styleId="TableGrid">
    <w:name w:val="Table Grid"/>
    <w:basedOn w:val="TableNormal"/>
    <w:uiPriority w:val="59"/>
    <w:rsid w:val="00F2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rsid w:val="000C122F"/>
  </w:style>
  <w:style w:type="character" w:customStyle="1" w:styleId="vanity-name">
    <w:name w:val="vanity-name"/>
    <w:rsid w:val="000C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25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D535E-8703-448F-922E-065F3737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23, 2005</vt:lpstr>
    </vt:vector>
  </TitlesOfParts>
  <Company>University of Southern California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23, 2005</dc:title>
  <dc:subject/>
  <dc:creator>bertrand</dc:creator>
  <cp:keywords/>
  <cp:lastModifiedBy>Kabish Shrestha</cp:lastModifiedBy>
  <cp:revision>5</cp:revision>
  <cp:lastPrinted>2018-09-18T04:05:00Z</cp:lastPrinted>
  <dcterms:created xsi:type="dcterms:W3CDTF">2018-09-18T04:05:00Z</dcterms:created>
  <dcterms:modified xsi:type="dcterms:W3CDTF">2019-05-07T09:37:00Z</dcterms:modified>
</cp:coreProperties>
</file>