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B55CC6" w:rsidP="0080310B">
      <w:pPr>
        <w:pStyle w:val="Heading2"/>
        <w:rPr>
          <w:rFonts w:cs="Arial"/>
          <w:sz w:val="20"/>
          <w:szCs w:val="20"/>
        </w:rPr>
      </w:pP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Default="00F2518E" w:rsidP="00F2518E">
            <w:pPr>
              <w:widowControl w:val="0"/>
              <w:suppressAutoHyphens/>
              <w:spacing w:line="360" w:lineRule="auto"/>
              <w:contextualSpacing/>
              <w:jc w:val="both"/>
              <w:rPr>
                <w:rFonts w:ascii="Verdana" w:hAnsi="Verdana"/>
                <w:color w:val="000000"/>
                <w:sz w:val="20"/>
                <w:szCs w:val="20"/>
              </w:rPr>
            </w:pP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Having around </w:t>
            </w:r>
            <w:r w:rsidRPr="00F2518E">
              <w:rPr>
                <w:rFonts w:ascii="Verdana" w:hAnsi="Verdana"/>
                <w:b/>
                <w:color w:val="000000"/>
                <w:sz w:val="20"/>
                <w:szCs w:val="20"/>
              </w:rPr>
              <w:t>3 years</w:t>
            </w:r>
            <w:r w:rsidRPr="00F2518E">
              <w:rPr>
                <w:rFonts w:ascii="Verdana" w:hAnsi="Verdana"/>
                <w:color w:val="000000"/>
                <w:sz w:val="20"/>
                <w:szCs w:val="20"/>
              </w:rPr>
              <w:t xml:space="preserve"> of experience as a </w:t>
            </w:r>
            <w:r w:rsidRPr="00F2518E">
              <w:rPr>
                <w:rFonts w:ascii="Verdana" w:hAnsi="Verdana"/>
                <w:b/>
                <w:color w:val="000000"/>
                <w:sz w:val="20"/>
                <w:szCs w:val="20"/>
              </w:rPr>
              <w:t>DevOps Engineer</w:t>
            </w:r>
            <w:r w:rsidRPr="00F2518E">
              <w:rPr>
                <w:rFonts w:ascii="Verdana" w:hAnsi="Verdana"/>
                <w:color w:val="000000"/>
                <w:sz w:val="20"/>
                <w:szCs w:val="20"/>
              </w:rPr>
              <w:t xml:space="preserve"> with exposure to Software Configuration Management, Build and Release Management, continuous Integration and Deployment.</w:t>
            </w: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Experience on Installation of tools like </w:t>
            </w:r>
            <w:r w:rsidRPr="00F2518E">
              <w:rPr>
                <w:rFonts w:ascii="Verdana" w:hAnsi="Verdana"/>
                <w:b/>
                <w:color w:val="000000"/>
                <w:sz w:val="20"/>
                <w:szCs w:val="20"/>
              </w:rPr>
              <w:t>GitHub, Jenkins, Maven, SonarQube, Nexus, Ansible, Docker, Kubernetes</w:t>
            </w:r>
            <w:r w:rsidRPr="00F2518E">
              <w:rPr>
                <w:rFonts w:ascii="Verdana" w:hAnsi="Verdana"/>
                <w:color w:val="000000"/>
                <w:sz w:val="20"/>
                <w:szCs w:val="20"/>
              </w:rPr>
              <w:t xml:space="preserve"> and </w:t>
            </w:r>
            <w:r w:rsidRPr="00F2518E">
              <w:rPr>
                <w:rFonts w:ascii="Verdana" w:hAnsi="Verdana"/>
                <w:b/>
                <w:color w:val="000000"/>
                <w:sz w:val="20"/>
                <w:szCs w:val="20"/>
              </w:rPr>
              <w:t>Tomcat</w:t>
            </w:r>
            <w:r w:rsidRPr="00F2518E">
              <w:rPr>
                <w:rFonts w:ascii="Verdana" w:hAnsi="Verdana"/>
                <w:color w:val="000000"/>
                <w:sz w:val="20"/>
                <w:szCs w:val="20"/>
              </w:rPr>
              <w:t xml:space="preserve"> in Linux environment.</w:t>
            </w: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Experience in Administration of sou</w:t>
            </w:r>
            <w:r w:rsidR="004A142C" w:rsidRPr="00F2518E">
              <w:rPr>
                <w:rFonts w:ascii="Verdana" w:hAnsi="Verdana"/>
                <w:color w:val="000000"/>
                <w:sz w:val="20"/>
                <w:szCs w:val="20"/>
              </w:rPr>
              <w:t xml:space="preserve">rce control management systems </w:t>
            </w:r>
            <w:r w:rsidRPr="00F2518E">
              <w:rPr>
                <w:rFonts w:ascii="Verdana" w:hAnsi="Verdana"/>
                <w:color w:val="000000"/>
                <w:sz w:val="20"/>
                <w:szCs w:val="20"/>
              </w:rPr>
              <w:t>such as GitHub.</w:t>
            </w:r>
          </w:p>
          <w:p w:rsidR="0080310B"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Expertise in </w:t>
            </w:r>
            <w:r w:rsidRPr="00F2518E">
              <w:rPr>
                <w:rFonts w:ascii="Verdana" w:hAnsi="Verdana"/>
                <w:b/>
                <w:color w:val="000000"/>
                <w:sz w:val="20"/>
                <w:szCs w:val="20"/>
              </w:rPr>
              <w:t>GitHub Branching strategy</w:t>
            </w:r>
            <w:r w:rsidRPr="00F2518E">
              <w:rPr>
                <w:rFonts w:ascii="Verdana" w:hAnsi="Verdana"/>
                <w:color w:val="000000"/>
                <w:sz w:val="20"/>
                <w:szCs w:val="20"/>
              </w:rPr>
              <w:t>.</w:t>
            </w:r>
          </w:p>
          <w:p w:rsidR="00B55CC6"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Experienced in source control management concepts</w:t>
            </w:r>
            <w:r>
              <w:rPr>
                <w:rFonts w:ascii="Verdana" w:hAnsi="Verdana"/>
                <w:color w:val="000000"/>
                <w:sz w:val="20"/>
                <w:szCs w:val="20"/>
              </w:rPr>
              <w:t xml:space="preserve"> </w:t>
            </w:r>
            <w:r w:rsidRPr="00F2518E">
              <w:rPr>
                <w:rFonts w:ascii="Verdana" w:hAnsi="Verdana"/>
                <w:color w:val="000000"/>
                <w:sz w:val="20"/>
                <w:szCs w:val="20"/>
              </w:rPr>
              <w:t xml:space="preserve">branching, tagging and maintaining the version across the environments using SCM tools like </w:t>
            </w:r>
            <w:r w:rsidRPr="00B55CC6">
              <w:rPr>
                <w:rFonts w:ascii="Verdana" w:hAnsi="Verdana"/>
                <w:b/>
                <w:color w:val="000000"/>
                <w:sz w:val="20"/>
                <w:szCs w:val="20"/>
              </w:rPr>
              <w:t>GitHub</w:t>
            </w:r>
            <w:r w:rsidRPr="00F2518E">
              <w:rPr>
                <w:rFonts w:ascii="Verdana" w:hAnsi="Verdana"/>
                <w:color w:val="000000"/>
                <w:sz w:val="20"/>
                <w:szCs w:val="20"/>
              </w:rPr>
              <w:t xml:space="preserve"> on Linux and windows platforms.</w:t>
            </w:r>
          </w:p>
          <w:p w:rsidR="00B55CC6" w:rsidRPr="00B55CC6"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Good Experience in writing </w:t>
            </w:r>
            <w:r w:rsidRPr="00F2518E">
              <w:rPr>
                <w:rFonts w:ascii="Verdana" w:hAnsi="Verdana"/>
                <w:b/>
                <w:color w:val="000000"/>
                <w:sz w:val="20"/>
                <w:szCs w:val="20"/>
              </w:rPr>
              <w:t>Shell Scripts</w:t>
            </w:r>
            <w:r w:rsidRPr="00F2518E">
              <w:rPr>
                <w:rFonts w:ascii="Verdana" w:hAnsi="Verdana"/>
                <w:color w:val="000000"/>
                <w:sz w:val="20"/>
                <w:szCs w:val="20"/>
              </w:rPr>
              <w:t xml:space="preserve"> to automate the several activities.</w:t>
            </w: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Extensively worked on </w:t>
            </w:r>
            <w:r w:rsidRPr="00F2518E">
              <w:rPr>
                <w:rFonts w:ascii="Verdana" w:hAnsi="Verdana"/>
                <w:b/>
                <w:color w:val="000000"/>
                <w:sz w:val="20"/>
                <w:szCs w:val="20"/>
              </w:rPr>
              <w:t>Jenkins</w:t>
            </w:r>
            <w:r w:rsidRPr="00F2518E">
              <w:rPr>
                <w:rFonts w:ascii="Verdana" w:hAnsi="Verdana"/>
                <w:color w:val="000000"/>
                <w:sz w:val="20"/>
                <w:szCs w:val="20"/>
              </w:rPr>
              <w:t xml:space="preserve"> for continuous integration and for End to End automation for all build and deployments.</w:t>
            </w: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Extensive experience using </w:t>
            </w:r>
            <w:r w:rsidRPr="00F2518E">
              <w:rPr>
                <w:rFonts w:ascii="Verdana" w:hAnsi="Verdana"/>
                <w:b/>
                <w:color w:val="000000"/>
                <w:sz w:val="20"/>
                <w:szCs w:val="20"/>
              </w:rPr>
              <w:t>Maven</w:t>
            </w:r>
            <w:r w:rsidRPr="00F2518E">
              <w:rPr>
                <w:rFonts w:ascii="Verdana" w:hAnsi="Verdana"/>
                <w:color w:val="000000"/>
                <w:sz w:val="20"/>
                <w:szCs w:val="20"/>
              </w:rPr>
              <w:t xml:space="preserve"> as build tools for building of deployable artifacts (jar, war &amp; ear) from the source code.</w:t>
            </w: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Working Experience on GitHub, Git, Jenkins. Debugging issues if there is any failure in broken Jenkins build and maintaining Jenkins build Pipeline.</w:t>
            </w:r>
          </w:p>
          <w:p w:rsid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Creating new Build jobs, </w:t>
            </w:r>
            <w:r w:rsidR="00A90F9F" w:rsidRPr="00F2518E">
              <w:rPr>
                <w:rFonts w:ascii="Verdana" w:hAnsi="Verdana"/>
                <w:color w:val="000000"/>
                <w:sz w:val="20"/>
                <w:szCs w:val="20"/>
              </w:rPr>
              <w:t xml:space="preserve">Plugins </w:t>
            </w:r>
            <w:r w:rsidRPr="00F2518E">
              <w:rPr>
                <w:rFonts w:ascii="Verdana" w:hAnsi="Verdana"/>
                <w:color w:val="000000"/>
                <w:sz w:val="20"/>
                <w:szCs w:val="20"/>
              </w:rPr>
              <w:t>installation</w:t>
            </w:r>
            <w:r w:rsidR="00A90F9F" w:rsidRPr="00F2518E">
              <w:rPr>
                <w:rFonts w:ascii="Verdana" w:hAnsi="Verdana"/>
                <w:color w:val="000000"/>
                <w:sz w:val="20"/>
                <w:szCs w:val="20"/>
              </w:rPr>
              <w:t xml:space="preserve"> and </w:t>
            </w:r>
            <w:r w:rsidR="00F2518E">
              <w:rPr>
                <w:rFonts w:ascii="Verdana" w:hAnsi="Verdana"/>
                <w:color w:val="000000"/>
                <w:sz w:val="20"/>
                <w:szCs w:val="20"/>
              </w:rPr>
              <w:t>management, setting up</w:t>
            </w:r>
          </w:p>
          <w:p w:rsidR="0080310B" w:rsidRPr="00F2518E" w:rsidRDefault="00F2518E" w:rsidP="00F2518E">
            <w:pPr>
              <w:widowControl w:val="0"/>
              <w:suppressAutoHyphens/>
              <w:spacing w:line="360" w:lineRule="auto"/>
              <w:ind w:left="90"/>
              <w:contextualSpacing/>
              <w:jc w:val="both"/>
              <w:rPr>
                <w:rFonts w:ascii="Verdana" w:hAnsi="Verdana"/>
                <w:color w:val="000000"/>
                <w:sz w:val="20"/>
                <w:szCs w:val="20"/>
              </w:rPr>
            </w:pPr>
            <w:r>
              <w:rPr>
                <w:rFonts w:ascii="Verdana" w:hAnsi="Verdana"/>
                <w:color w:val="000000"/>
                <w:sz w:val="20"/>
                <w:szCs w:val="20"/>
              </w:rPr>
              <w:t xml:space="preserve">     </w:t>
            </w:r>
            <w:r w:rsidR="0080310B" w:rsidRPr="00F2518E">
              <w:rPr>
                <w:rFonts w:ascii="Verdana" w:hAnsi="Verdana"/>
                <w:b/>
                <w:color w:val="000000"/>
                <w:sz w:val="20"/>
                <w:szCs w:val="20"/>
              </w:rPr>
              <w:t>Master/slaves</w:t>
            </w:r>
            <w:r w:rsidR="0080310B" w:rsidRPr="00F2518E">
              <w:rPr>
                <w:rFonts w:ascii="Verdana" w:hAnsi="Verdana"/>
                <w:color w:val="000000"/>
                <w:sz w:val="20"/>
                <w:szCs w:val="20"/>
              </w:rPr>
              <w:t xml:space="preserve"> using Jenkins.</w:t>
            </w: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Expert in deploying the code in various servers like </w:t>
            </w:r>
            <w:r w:rsidRPr="00F2518E">
              <w:rPr>
                <w:rFonts w:ascii="Verdana" w:hAnsi="Verdana"/>
                <w:b/>
                <w:color w:val="000000"/>
                <w:sz w:val="20"/>
                <w:szCs w:val="20"/>
              </w:rPr>
              <w:t>Apache Tomcat</w:t>
            </w:r>
            <w:r w:rsidRPr="00F2518E">
              <w:rPr>
                <w:rFonts w:ascii="Verdana" w:hAnsi="Verdana"/>
                <w:color w:val="000000"/>
                <w:sz w:val="20"/>
                <w:szCs w:val="20"/>
              </w:rPr>
              <w:t>.</w:t>
            </w:r>
          </w:p>
          <w:p w:rsidR="0080310B"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F45158">
              <w:rPr>
                <w:rFonts w:ascii="Verdana" w:hAnsi="Verdana"/>
                <w:color w:val="000000"/>
                <w:sz w:val="20"/>
                <w:szCs w:val="20"/>
              </w:rPr>
              <w:t xml:space="preserve">Good experience in </w:t>
            </w:r>
            <w:r w:rsidR="00BC0B8D" w:rsidRPr="00F45158">
              <w:rPr>
                <w:rFonts w:ascii="Verdana" w:hAnsi="Verdana"/>
                <w:color w:val="000000"/>
                <w:sz w:val="20"/>
                <w:szCs w:val="20"/>
              </w:rPr>
              <w:t>containerizing</w:t>
            </w:r>
            <w:r w:rsidRPr="00F45158">
              <w:rPr>
                <w:rFonts w:ascii="Verdana" w:hAnsi="Verdana"/>
                <w:color w:val="000000"/>
                <w:sz w:val="20"/>
                <w:szCs w:val="20"/>
              </w:rPr>
              <w:t xml:space="preserve"> applications with </w:t>
            </w:r>
            <w:r w:rsidRPr="00F2518E">
              <w:rPr>
                <w:rFonts w:ascii="Verdana" w:hAnsi="Verdana"/>
                <w:b/>
                <w:color w:val="000000"/>
                <w:sz w:val="20"/>
                <w:szCs w:val="20"/>
              </w:rPr>
              <w:t>Docker</w:t>
            </w:r>
            <w:r w:rsidRPr="00F45158">
              <w:rPr>
                <w:rFonts w:ascii="Verdana" w:hAnsi="Verdana"/>
                <w:color w:val="000000"/>
                <w:sz w:val="20"/>
                <w:szCs w:val="20"/>
              </w:rPr>
              <w:t>.</w:t>
            </w:r>
          </w:p>
          <w:p w:rsidR="0080310B" w:rsidRPr="006C68AB"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Good work experience in </w:t>
            </w:r>
            <w:r w:rsidRPr="00F2518E">
              <w:rPr>
                <w:rFonts w:ascii="Verdana" w:hAnsi="Verdana"/>
                <w:b/>
                <w:color w:val="000000"/>
                <w:sz w:val="20"/>
                <w:szCs w:val="20"/>
              </w:rPr>
              <w:t>CI/CD Pipeline</w:t>
            </w:r>
            <w:r w:rsidRPr="00F2518E">
              <w:rPr>
                <w:rFonts w:ascii="Verdana" w:hAnsi="Verdana"/>
                <w:color w:val="000000"/>
                <w:sz w:val="20"/>
                <w:szCs w:val="20"/>
              </w:rPr>
              <w:t xml:space="preserve"> </w:t>
            </w:r>
            <w:r>
              <w:rPr>
                <w:rFonts w:ascii="Verdana" w:hAnsi="Verdana"/>
                <w:color w:val="000000"/>
                <w:sz w:val="20"/>
                <w:szCs w:val="20"/>
              </w:rPr>
              <w:t xml:space="preserve">work flow of </w:t>
            </w:r>
            <w:r w:rsidRPr="00F2518E">
              <w:rPr>
                <w:rFonts w:ascii="Verdana" w:hAnsi="Verdana"/>
                <w:b/>
                <w:color w:val="000000"/>
                <w:sz w:val="20"/>
                <w:szCs w:val="20"/>
              </w:rPr>
              <w:t>Docker</w:t>
            </w:r>
            <w:r w:rsidRPr="00F2518E">
              <w:rPr>
                <w:rFonts w:ascii="Verdana" w:hAnsi="Verdana"/>
                <w:color w:val="000000"/>
                <w:sz w:val="20"/>
                <w:szCs w:val="20"/>
              </w:rPr>
              <w:t>.</w:t>
            </w:r>
          </w:p>
          <w:p w:rsidR="0080310B"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Extensive experience for writing </w:t>
            </w:r>
            <w:r w:rsidRPr="00F2518E">
              <w:rPr>
                <w:rFonts w:ascii="Verdana" w:hAnsi="Verdana"/>
                <w:b/>
                <w:color w:val="000000"/>
                <w:sz w:val="20"/>
                <w:szCs w:val="20"/>
              </w:rPr>
              <w:t>Docker Compose</w:t>
            </w:r>
            <w:r w:rsidRPr="00F2518E">
              <w:rPr>
                <w:rFonts w:ascii="Verdana" w:hAnsi="Verdana"/>
                <w:color w:val="000000"/>
                <w:sz w:val="20"/>
                <w:szCs w:val="20"/>
              </w:rPr>
              <w:t xml:space="preserve"> File</w:t>
            </w:r>
            <w:r>
              <w:rPr>
                <w:rFonts w:ascii="Verdana" w:hAnsi="Verdana"/>
                <w:color w:val="000000"/>
                <w:sz w:val="20"/>
                <w:szCs w:val="20"/>
              </w:rPr>
              <w:t xml:space="preserve"> for </w:t>
            </w:r>
            <w:r w:rsidRPr="00F2518E">
              <w:rPr>
                <w:rFonts w:ascii="Verdana" w:hAnsi="Verdana"/>
                <w:color w:val="000000"/>
                <w:sz w:val="20"/>
                <w:szCs w:val="20"/>
              </w:rPr>
              <w:t>Microservice</w:t>
            </w:r>
            <w:r>
              <w:rPr>
                <w:rFonts w:ascii="Verdana" w:hAnsi="Verdana"/>
                <w:color w:val="000000"/>
                <w:sz w:val="20"/>
                <w:szCs w:val="20"/>
              </w:rPr>
              <w:t xml:space="preserve"> Architecture.</w:t>
            </w:r>
          </w:p>
          <w:p w:rsidR="0080310B" w:rsidRPr="00F45158"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Hands on experience in Container Orchestration or Management tool like </w:t>
            </w:r>
            <w:r w:rsidRPr="00F2518E">
              <w:rPr>
                <w:rFonts w:ascii="Verdana" w:hAnsi="Verdana"/>
                <w:b/>
                <w:color w:val="000000"/>
                <w:sz w:val="20"/>
                <w:szCs w:val="20"/>
              </w:rPr>
              <w:t xml:space="preserve">Docker swarm </w:t>
            </w:r>
            <w:r w:rsidRPr="00F2518E">
              <w:rPr>
                <w:rFonts w:ascii="Verdana" w:hAnsi="Verdana"/>
                <w:color w:val="000000"/>
                <w:sz w:val="20"/>
                <w:szCs w:val="20"/>
              </w:rPr>
              <w:t>&amp;</w:t>
            </w:r>
            <w:r w:rsidRPr="00F2518E">
              <w:rPr>
                <w:rFonts w:ascii="Verdana" w:hAnsi="Verdana"/>
                <w:b/>
                <w:color w:val="000000"/>
                <w:sz w:val="20"/>
                <w:szCs w:val="20"/>
              </w:rPr>
              <w:t xml:space="preserve"> Kubernetes</w:t>
            </w:r>
            <w:r w:rsidRPr="00F2518E">
              <w:rPr>
                <w:rFonts w:ascii="Verdana" w:hAnsi="Verdana"/>
                <w:color w:val="000000"/>
                <w:sz w:val="20"/>
                <w:szCs w:val="20"/>
              </w:rPr>
              <w:t>.</w:t>
            </w:r>
          </w:p>
          <w:p w:rsidR="0080310B" w:rsidRPr="00A90F9F"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A90F9F">
              <w:rPr>
                <w:rFonts w:ascii="Verdana" w:hAnsi="Verdana"/>
                <w:color w:val="000000"/>
                <w:sz w:val="20"/>
                <w:szCs w:val="20"/>
              </w:rPr>
              <w:t xml:space="preserve">Amazon Web Services (knowledge in </w:t>
            </w:r>
            <w:r w:rsidRPr="00F2518E">
              <w:rPr>
                <w:rFonts w:ascii="Verdana" w:hAnsi="Verdana"/>
                <w:b/>
                <w:color w:val="000000"/>
                <w:sz w:val="20"/>
                <w:szCs w:val="20"/>
              </w:rPr>
              <w:t>AWS</w:t>
            </w:r>
            <w:r w:rsidRPr="00A90F9F">
              <w:rPr>
                <w:rFonts w:ascii="Verdana" w:hAnsi="Verdana"/>
                <w:color w:val="000000"/>
                <w:sz w:val="20"/>
                <w:szCs w:val="20"/>
              </w:rPr>
              <w:t xml:space="preserve"> services like EC2, S3, </w:t>
            </w:r>
            <w:r w:rsidR="00BC0B8D" w:rsidRPr="00A90F9F">
              <w:rPr>
                <w:rFonts w:ascii="Verdana" w:hAnsi="Verdana"/>
                <w:color w:val="000000"/>
                <w:sz w:val="20"/>
                <w:szCs w:val="20"/>
              </w:rPr>
              <w:t>VPC, ELB, AMI, IAM</w:t>
            </w:r>
            <w:r w:rsidRPr="00A90F9F">
              <w:rPr>
                <w:rFonts w:ascii="Verdana" w:hAnsi="Verdana"/>
                <w:color w:val="000000"/>
                <w:sz w:val="20"/>
                <w:szCs w:val="20"/>
              </w:rPr>
              <w:t>, Auto scaling.</w:t>
            </w:r>
          </w:p>
          <w:p w:rsidR="00A90F9F" w:rsidRPr="00A90F9F"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A90F9F">
              <w:rPr>
                <w:rFonts w:ascii="Verdana" w:hAnsi="Verdana"/>
                <w:color w:val="000000"/>
                <w:sz w:val="20"/>
                <w:szCs w:val="20"/>
              </w:rPr>
              <w:t>Launching Amazon</w:t>
            </w:r>
            <w:r w:rsidR="00F2518E">
              <w:rPr>
                <w:rFonts w:ascii="Verdana" w:hAnsi="Verdana"/>
                <w:color w:val="000000"/>
                <w:sz w:val="20"/>
                <w:szCs w:val="20"/>
              </w:rPr>
              <w:t xml:space="preserve"> </w:t>
            </w:r>
            <w:r w:rsidRPr="00A90F9F">
              <w:rPr>
                <w:rFonts w:ascii="Verdana" w:hAnsi="Verdana"/>
                <w:color w:val="000000"/>
                <w:sz w:val="20"/>
                <w:szCs w:val="20"/>
              </w:rPr>
              <w:t>EC2 Cloud Instances using Amazon Web Services (Ubuntu/RHEL) and Configuring launched instances with respect to specific applications.</w:t>
            </w:r>
          </w:p>
          <w:p w:rsidR="0080310B" w:rsidRPr="00F2518E"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Having experience on code review tools like </w:t>
            </w:r>
            <w:r w:rsidRPr="00F2518E">
              <w:rPr>
                <w:rFonts w:ascii="Verdana" w:hAnsi="Verdana"/>
                <w:b/>
                <w:color w:val="000000"/>
                <w:sz w:val="20"/>
                <w:szCs w:val="20"/>
              </w:rPr>
              <w:t>SonarQube</w:t>
            </w:r>
            <w:r w:rsidRPr="00F2518E">
              <w:rPr>
                <w:rFonts w:ascii="Verdana" w:hAnsi="Verdana"/>
                <w:color w:val="000000"/>
                <w:sz w:val="20"/>
                <w:szCs w:val="20"/>
              </w:rPr>
              <w:t>.</w:t>
            </w:r>
          </w:p>
          <w:p w:rsidR="0080310B" w:rsidRPr="00F2518E"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F2518E">
              <w:rPr>
                <w:rFonts w:ascii="Verdana" w:hAnsi="Verdana"/>
                <w:color w:val="000000"/>
                <w:sz w:val="20"/>
                <w:szCs w:val="20"/>
              </w:rPr>
              <w:t xml:space="preserve">Primary </w:t>
            </w:r>
            <w:r w:rsidR="0080310B" w:rsidRPr="00F2518E">
              <w:rPr>
                <w:rFonts w:ascii="Verdana" w:hAnsi="Verdana"/>
                <w:color w:val="000000"/>
                <w:sz w:val="20"/>
                <w:szCs w:val="20"/>
              </w:rPr>
              <w:t>responsibilities include Build and Deployment of the java applications onto different Environments like Dev, QA, pre-Prod and Prod.</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1E2290">
        <w:trPr>
          <w:trHeight w:val="386"/>
        </w:trPr>
        <w:tc>
          <w:tcPr>
            <w:tcW w:w="0" w:type="auto"/>
            <w:shd w:val="clear" w:color="auto" w:fill="EAF1DD"/>
          </w:tcPr>
          <w:p w:rsidR="0080310B" w:rsidRPr="00513A7C" w:rsidRDefault="0080310B" w:rsidP="001E2290">
            <w:pPr>
              <w:jc w:val="both"/>
              <w:rPr>
                <w:rFonts w:ascii="Cambria" w:hAnsi="Cambria"/>
              </w:rPr>
            </w:pPr>
            <w:r>
              <w:rPr>
                <w:rFonts w:ascii="Cambria" w:hAnsi="Cambria"/>
              </w:rPr>
              <w:t>Work</w:t>
            </w:r>
            <w:r w:rsidRPr="00513A7C">
              <w:rPr>
                <w:rFonts w:ascii="Cambria" w:hAnsi="Cambria"/>
              </w:rPr>
              <w:t xml:space="preserve">ing as DevOps Engineer for </w:t>
            </w:r>
            <w:r w:rsidRPr="00513A7C">
              <w:rPr>
                <w:rFonts w:ascii="Cambria" w:hAnsi="Cambria"/>
                <w:b/>
              </w:rPr>
              <w:t>TechMahindra Ltd</w:t>
            </w:r>
            <w:r w:rsidRPr="00513A7C">
              <w:rPr>
                <w:rFonts w:ascii="Cambria" w:hAnsi="Cambria"/>
              </w:rPr>
              <w:t xml:space="preserve">., Bangalore from </w:t>
            </w:r>
            <w:r w:rsidR="00926A84">
              <w:rPr>
                <w:rFonts w:ascii="Cambria" w:hAnsi="Cambria"/>
              </w:rPr>
              <w:t>January -2019</w:t>
            </w:r>
            <w:r w:rsidRPr="00513A7C">
              <w:rPr>
                <w:rFonts w:ascii="Cambria" w:hAnsi="Cambria"/>
              </w:rPr>
              <w:t xml:space="preserve"> to till date</w:t>
            </w:r>
            <w:r w:rsidR="00F60535">
              <w:rPr>
                <w:rFonts w:ascii="Cambria" w:hAnsi="Cambria"/>
              </w:rPr>
              <w:t>.</w:t>
            </w:r>
          </w:p>
          <w:p w:rsidR="0080310B" w:rsidRDefault="0080310B" w:rsidP="001E2290">
            <w:pPr>
              <w:tabs>
                <w:tab w:val="left" w:pos="1680"/>
              </w:tabs>
              <w:jc w:val="both"/>
              <w:rPr>
                <w:rFonts w:ascii="Verdana" w:hAnsi="Verdana" w:cs="Arial"/>
                <w:b/>
                <w:color w:val="DBE5F1"/>
                <w:sz w:val="20"/>
                <w:szCs w:val="20"/>
                <w:u w:val="single"/>
              </w:rPr>
            </w:pPr>
          </w:p>
          <w:p w:rsidR="0080310B" w:rsidRDefault="0080310B" w:rsidP="001E2290">
            <w:pPr>
              <w:jc w:val="both"/>
              <w:rPr>
                <w:rFonts w:ascii="Verdana" w:hAnsi="Verdana" w:cs="Arial"/>
                <w:b/>
                <w:bCs/>
                <w:sz w:val="20"/>
                <w:szCs w:val="20"/>
                <w:u w:val="single"/>
              </w:rPr>
            </w:pPr>
            <w:r w:rsidRPr="0071650B">
              <w:rPr>
                <w:rFonts w:ascii="Cambria" w:hAnsi="Cambria"/>
              </w:rPr>
              <w:t>W</w:t>
            </w:r>
            <w:r>
              <w:rPr>
                <w:rFonts w:ascii="Cambria" w:hAnsi="Cambria"/>
              </w:rPr>
              <w:t>orked</w:t>
            </w:r>
            <w:r w:rsidRPr="0071650B">
              <w:rPr>
                <w:rFonts w:ascii="Cambria" w:hAnsi="Cambria"/>
              </w:rPr>
              <w:t xml:space="preserve"> as a </w:t>
            </w:r>
            <w:r w:rsidR="00926A84">
              <w:rPr>
                <w:rFonts w:ascii="Cambria" w:hAnsi="Cambria"/>
              </w:rPr>
              <w:t xml:space="preserve">Application support Group in </w:t>
            </w:r>
            <w:r w:rsidR="00926A84">
              <w:rPr>
                <w:rFonts w:ascii="Cambria" w:hAnsi="Cambria"/>
                <w:b/>
              </w:rPr>
              <w:t xml:space="preserve">TechMahindra </w:t>
            </w:r>
            <w:r w:rsidR="00926A84" w:rsidRPr="00926A84">
              <w:rPr>
                <w:rFonts w:ascii="Cambria" w:hAnsi="Cambria"/>
                <w:b/>
              </w:rPr>
              <w:t>Ltd</w:t>
            </w:r>
            <w:r w:rsidR="00926A84">
              <w:rPr>
                <w:rFonts w:ascii="Cambria" w:hAnsi="Cambria"/>
              </w:rPr>
              <w:t xml:space="preserve">., Bangalore from March -2017 to January –2019  </w:t>
            </w:r>
          </w:p>
          <w:p w:rsidR="0080310B" w:rsidRPr="00F45158" w:rsidRDefault="0080310B" w:rsidP="001E2290">
            <w:pPr>
              <w:tabs>
                <w:tab w:val="left" w:pos="1680"/>
              </w:tabs>
              <w:jc w:val="both"/>
              <w:rPr>
                <w:rFonts w:ascii="Verdana" w:hAnsi="Verdana" w:cs="Arial"/>
                <w:b/>
                <w:color w:val="DBE5F1"/>
                <w:sz w:val="20"/>
                <w:szCs w:val="20"/>
                <w:u w:val="single"/>
              </w:rPr>
            </w:pP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hAnsi="Verdana"/>
                <w:b/>
                <w:sz w:val="20"/>
                <w:szCs w:val="20"/>
              </w:rPr>
              <w:t>MICE Application</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 xml:space="preserve">May </w:t>
            </w:r>
            <w:r>
              <w:rPr>
                <w:rFonts w:ascii="Verdana" w:hAnsi="Verdana"/>
                <w:b/>
                <w:sz w:val="20"/>
                <w:szCs w:val="20"/>
              </w:rPr>
              <w:t>2018</w:t>
            </w:r>
            <w:r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ivpn2,MX,connectoptimization,kcom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A63AE4" w:rsidRDefault="0080310B" w:rsidP="0080310B">
      <w:pPr>
        <w:tabs>
          <w:tab w:val="left" w:pos="1680"/>
        </w:tabs>
        <w:spacing w:line="360" w:lineRule="auto"/>
        <w:jc w:val="both"/>
        <w:rPr>
          <w:rFonts w:ascii="Verdana" w:hAnsi="Verdana"/>
          <w:b/>
          <w:sz w:val="20"/>
          <w:szCs w:val="20"/>
          <w:u w:val="single"/>
        </w:rPr>
      </w:pPr>
    </w:p>
    <w:p w:rsidR="0080310B" w:rsidRPr="00F45158" w:rsidRDefault="0080310B" w:rsidP="0080310B">
      <w:pPr>
        <w:spacing w:line="276" w:lineRule="auto"/>
        <w:jc w:val="both"/>
        <w:rPr>
          <w:rFonts w:ascii="Verdana" w:hAnsi="Verdana"/>
          <w:sz w:val="20"/>
          <w:szCs w:val="20"/>
        </w:rPr>
      </w:pPr>
      <w:r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 xml:space="preserve">Jenkins continuous integration server installation and configuration for all </w:t>
      </w:r>
      <w:r w:rsidRPr="005E4511">
        <w:rPr>
          <w:rFonts w:ascii="Verdana" w:hAnsi="Verdana"/>
          <w:sz w:val="20"/>
          <w:szCs w:val="20"/>
        </w:rPr>
        <w:t xml:space="preserve">GitHub </w:t>
      </w:r>
      <w:r>
        <w:rPr>
          <w:rFonts w:ascii="Verdana" w:hAnsi="Verdana"/>
          <w:sz w:val="20"/>
          <w:szCs w:val="20"/>
        </w:rPr>
        <w:t xml:space="preserve">     </w:t>
      </w:r>
      <w:r w:rsidRPr="00F45158">
        <w:rPr>
          <w:rFonts w:ascii="Verdana" w:hAnsi="Verdana"/>
          <w:sz w:val="20"/>
          <w:szCs w:val="20"/>
        </w:rPr>
        <w:t>Repositories. </w:t>
      </w:r>
    </w:p>
    <w:p w:rsidR="0080310B" w:rsidRPr="005E4511" w:rsidRDefault="0080310B" w:rsidP="00342D1F">
      <w:pPr>
        <w:numPr>
          <w:ilvl w:val="0"/>
          <w:numId w:val="1"/>
        </w:numPr>
        <w:spacing w:after="80"/>
        <w:ind w:right="-14" w:hanging="113"/>
        <w:jc w:val="both"/>
        <w:rPr>
          <w:rFonts w:ascii="Verdana" w:hAnsi="Verdana"/>
          <w:b/>
          <w:bCs/>
          <w:sz w:val="20"/>
          <w:szCs w:val="20"/>
        </w:rPr>
      </w:pPr>
      <w:r w:rsidRPr="00F45158">
        <w:rPr>
          <w:rFonts w:ascii="Verdana" w:hAnsi="Verdana"/>
          <w:sz w:val="20"/>
          <w:szCs w:val="20"/>
        </w:rPr>
        <w:t xml:space="preserve">Automating the Build process using </w:t>
      </w:r>
      <w:r w:rsidRPr="005E4511">
        <w:rPr>
          <w:rFonts w:ascii="Verdana" w:hAnsi="Verdana"/>
          <w:sz w:val="20"/>
          <w:szCs w:val="20"/>
        </w:rPr>
        <w:t>GitHub</w:t>
      </w:r>
      <w:r w:rsidRPr="00F45158">
        <w:rPr>
          <w:rFonts w:ascii="Verdana" w:hAnsi="Verdana"/>
          <w:sz w:val="20"/>
          <w:szCs w:val="20"/>
        </w:rPr>
        <w:t xml:space="preserve"> and </w:t>
      </w:r>
      <w:r w:rsidRPr="005E4511">
        <w:rPr>
          <w:rFonts w:ascii="Verdana" w:hAnsi="Verdana"/>
          <w:sz w:val="20"/>
          <w:szCs w:val="20"/>
        </w:rPr>
        <w:t>Maven</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Used Maven for building the artifacts and also administered the Maven Build scripts</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Configured Git</w:t>
      </w:r>
      <w:r>
        <w:rPr>
          <w:rFonts w:ascii="Verdana" w:hAnsi="Verdana"/>
          <w:sz w:val="20"/>
          <w:szCs w:val="20"/>
        </w:rPr>
        <w:t>Hub</w:t>
      </w:r>
      <w:r w:rsidRPr="00F45158">
        <w:rPr>
          <w:rFonts w:ascii="Verdana" w:hAnsi="Verdana"/>
          <w:sz w:val="20"/>
          <w:szCs w:val="20"/>
        </w:rPr>
        <w:t xml:space="preserve"> with Jenkins and scheduled jobs using Poll SCM option</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Automated application packaging and deployments. </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Automated the Build Process using Jenkins and handled complete Build and Release process              including code, documentation and supporting testing team along with the server   Administration.</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Managed Linux staging and testing environments. </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Established coding standards and enforced them through automated tools (</w:t>
      </w:r>
      <w:r w:rsidRPr="005E4511">
        <w:rPr>
          <w:rFonts w:ascii="Verdana" w:hAnsi="Verdana"/>
          <w:sz w:val="20"/>
          <w:szCs w:val="20"/>
        </w:rPr>
        <w:t>SonarQube).</w:t>
      </w:r>
      <w:r w:rsidRPr="00F45158">
        <w:rPr>
          <w:rFonts w:ascii="Verdana" w:hAnsi="Verdana"/>
          <w:sz w:val="20"/>
          <w:szCs w:val="20"/>
        </w:rPr>
        <w:t> </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 xml:space="preserve">Uploading the artifacts in </w:t>
      </w:r>
      <w:r w:rsidRPr="005E4511">
        <w:rPr>
          <w:rFonts w:ascii="Verdana" w:hAnsi="Verdana"/>
          <w:sz w:val="20"/>
          <w:szCs w:val="20"/>
        </w:rPr>
        <w:t>Nexus</w:t>
      </w:r>
      <w:r w:rsidRPr="00F45158">
        <w:rPr>
          <w:rFonts w:ascii="Verdana" w:hAnsi="Verdana"/>
          <w:sz w:val="20"/>
          <w:szCs w:val="20"/>
        </w:rPr>
        <w:t xml:space="preserve"> repository.</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Educated team about continuous integration and automated testing practices and supported them throughout development. </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Configured Jenkins to implement nightly builds on daily basis and generated change log that includes changes happened from last 24 hours. </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eastAsia="Calibri" w:hAnsi="Verdana"/>
          <w:sz w:val="20"/>
          <w:szCs w:val="20"/>
        </w:rPr>
        <w:t>Application/Web Server Log files analysis to troubleshoot application problems on application and web server side</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Analyze and resolve conflicts related to merging of source code for Git</w:t>
      </w:r>
      <w:r>
        <w:rPr>
          <w:rFonts w:ascii="Verdana" w:hAnsi="Verdana"/>
          <w:sz w:val="20"/>
          <w:szCs w:val="20"/>
        </w:rPr>
        <w:t>Hub</w:t>
      </w:r>
      <w:r w:rsidRPr="00F45158">
        <w:rPr>
          <w:rFonts w:ascii="Verdana" w:hAnsi="Verdana"/>
          <w:sz w:val="20"/>
          <w:szCs w:val="20"/>
        </w:rPr>
        <w:t>.</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Written Shell scripts for build automation and deployment. </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Defined branching and merging strategies. </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lastRenderedPageBreak/>
        <w:t>Manual installation and configuration of Apache Tomcat and Wild Fly Application Servers.</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 xml:space="preserve">Involved in automation of deployment and configuration process using </w:t>
      </w:r>
      <w:r w:rsidRPr="005E4511">
        <w:rPr>
          <w:rFonts w:ascii="Verdana" w:hAnsi="Verdana"/>
          <w:sz w:val="20"/>
          <w:szCs w:val="20"/>
        </w:rPr>
        <w:t>Ansible.</w:t>
      </w:r>
    </w:p>
    <w:p w:rsidR="0080310B" w:rsidRPr="00F45158"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Wrote Ansible playbooks to manage configurations and automate installation process.</w:t>
      </w:r>
    </w:p>
    <w:p w:rsidR="0080310B" w:rsidRDefault="0080310B" w:rsidP="00342D1F">
      <w:pPr>
        <w:numPr>
          <w:ilvl w:val="0"/>
          <w:numId w:val="1"/>
        </w:numPr>
        <w:spacing w:after="80"/>
        <w:ind w:right="-14" w:hanging="113"/>
        <w:jc w:val="both"/>
        <w:rPr>
          <w:rFonts w:ascii="Verdana" w:hAnsi="Verdana"/>
          <w:sz w:val="20"/>
          <w:szCs w:val="20"/>
        </w:rPr>
      </w:pPr>
      <w:r w:rsidRPr="00F45158">
        <w:rPr>
          <w:rFonts w:ascii="Verdana" w:hAnsi="Verdana"/>
          <w:sz w:val="20"/>
          <w:szCs w:val="20"/>
        </w:rPr>
        <w:t>Used Ansible for application automatic deployment and provisioning to different environments.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Dockerizing applications.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Configuring the Docker containers and creating Docker files for different environments.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Strong experience in writing docker files, docker compose files.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configuring docker private registries to maintain docker images.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creating &amp; configuring docker volumes.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creating docker swarm cluster and deploying docker services in docker swarm cluster.</w:t>
      </w:r>
    </w:p>
    <w:p w:rsidR="0080310B"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Implemented CI/CD using Jenkins &amp; docker swarm.</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Dockerizing applications.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Strong experience in writing docker files.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configuring docker private registries to maintain docker images.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creating Kubernetes manifest files like daemon sets, replica sets, deployments.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creating &amp; configuring  persistent volumes ,persistent volume claims.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Kuberentes administrations tasks like settingup StorageClasses,creating Roles,ClusterRole,RoleBindings..etc</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Strong experience in Kubernetes cluster setup and deploying applications in Kubernetes cluster.</w:t>
      </w:r>
    </w:p>
    <w:p w:rsidR="0080310B"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Implemented CI/CD using Jenkins ,docker &amp; Kubernetes.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Good Experience in AWS Cloud Servcies like Ec2,ELB,VPC,EBS,,S3,EFS,IAM,AutoScaling,ECR,EKS.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Good Experience in creating VM's,networks,load</w:t>
      </w:r>
      <w:r w:rsidR="00342D1F">
        <w:rPr>
          <w:rFonts w:ascii="Verdana" w:hAnsi="Verdana"/>
          <w:sz w:val="20"/>
          <w:szCs w:val="20"/>
        </w:rPr>
        <w:t xml:space="preserve"> </w:t>
      </w:r>
      <w:r w:rsidRPr="00941511">
        <w:rPr>
          <w:rFonts w:ascii="Verdana" w:hAnsi="Verdana"/>
          <w:sz w:val="20"/>
          <w:szCs w:val="20"/>
        </w:rPr>
        <w:t>balancers,storage services in AWS.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Automate, deploy, handle, and maintain cloud-based AWS  servcies.</w:t>
      </w:r>
    </w:p>
    <w:p w:rsidR="0080310B" w:rsidRPr="00941511"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create EKS kubernetes clusters and ECR registries.</w:t>
      </w:r>
    </w:p>
    <w:p w:rsidR="0080310B" w:rsidRDefault="0080310B" w:rsidP="00342D1F">
      <w:pPr>
        <w:numPr>
          <w:ilvl w:val="0"/>
          <w:numId w:val="1"/>
        </w:numPr>
        <w:spacing w:after="80"/>
        <w:ind w:right="-14" w:hanging="113"/>
        <w:jc w:val="both"/>
        <w:rPr>
          <w:rFonts w:ascii="Verdana" w:hAnsi="Verdana"/>
          <w:sz w:val="20"/>
          <w:szCs w:val="20"/>
        </w:rPr>
      </w:pPr>
      <w:r w:rsidRPr="00941511">
        <w:rPr>
          <w:rFonts w:ascii="Verdana" w:hAnsi="Verdana"/>
          <w:sz w:val="20"/>
          <w:szCs w:val="20"/>
        </w:rPr>
        <w:t>Responsible for taking back ups of ebs volumes.</w:t>
      </w: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Middleware Admin/Support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Mar</w:t>
            </w:r>
            <w:r w:rsidRPr="00F45158">
              <w:rPr>
                <w:rFonts w:ascii="Verdana" w:hAnsi="Verdana"/>
                <w:b/>
                <w:sz w:val="20"/>
                <w:szCs w:val="20"/>
              </w:rPr>
              <w:t xml:space="preserve"> 2016 to </w:t>
            </w:r>
            <w:r>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18</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80310B" w:rsidRPr="00A63AE4" w:rsidRDefault="0080310B" w:rsidP="0080310B">
      <w:pPr>
        <w:tabs>
          <w:tab w:val="left" w:pos="1680"/>
        </w:tabs>
        <w:spacing w:line="360" w:lineRule="auto"/>
        <w:jc w:val="both"/>
        <w:rPr>
          <w:rFonts w:ascii="Verdana" w:hAnsi="Verdana"/>
          <w:b/>
          <w:sz w:val="20"/>
          <w:szCs w:val="20"/>
          <w:u w:val="single"/>
        </w:rPr>
      </w:pPr>
      <w:r w:rsidRPr="00A63AE4">
        <w:rPr>
          <w:rFonts w:ascii="Verdana" w:hAnsi="Verdana"/>
          <w:sz w:val="20"/>
          <w:szCs w:val="20"/>
        </w:rPr>
        <w:t xml:space="preserve">The sale quote engine (SQE) fulfils of the products ivpn2,MX,connectoptimization,kcom the Lead to quote scenario of the Lead to cash journey. The business functionalities that are built in SQE </w:t>
      </w:r>
      <w:r w:rsidRPr="00A63AE4">
        <w:rPr>
          <w:rFonts w:ascii="Verdana" w:hAnsi="Verdana"/>
          <w:sz w:val="20"/>
          <w:szCs w:val="20"/>
        </w:rPr>
        <w:lastRenderedPageBreak/>
        <w:t>to support the quotation journey include the Product selection, Need Capture,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F45158" w:rsidRDefault="0080310B" w:rsidP="0080310B">
      <w:pPr>
        <w:tabs>
          <w:tab w:val="left" w:pos="1680"/>
        </w:tabs>
        <w:jc w:val="both"/>
        <w:rPr>
          <w:rFonts w:ascii="Verdana" w:hAnsi="Verdana"/>
          <w:b/>
          <w:sz w:val="20"/>
          <w:szCs w:val="20"/>
          <w:u w:val="single"/>
        </w:rPr>
      </w:pPr>
    </w:p>
    <w:p w:rsidR="0080310B" w:rsidRPr="00F45158" w:rsidRDefault="0080310B" w:rsidP="0080310B">
      <w:pPr>
        <w:spacing w:line="276" w:lineRule="auto"/>
        <w:jc w:val="both"/>
        <w:rPr>
          <w:rFonts w:ascii="Verdana" w:hAnsi="Verdana"/>
          <w:b/>
          <w:sz w:val="20"/>
          <w:szCs w:val="20"/>
          <w:u w:val="single"/>
        </w:rPr>
      </w:pPr>
      <w:r w:rsidRPr="00F45158">
        <w:rPr>
          <w:rFonts w:ascii="Verdana" w:hAnsi="Verdana"/>
          <w:b/>
          <w:sz w:val="20"/>
          <w:szCs w:val="20"/>
          <w:u w:val="single"/>
        </w:rPr>
        <w:t>Responsibilities:</w:t>
      </w:r>
    </w:p>
    <w:p w:rsidR="0080310B" w:rsidRPr="00F45158" w:rsidRDefault="0080310B" w:rsidP="0080310B">
      <w:pPr>
        <w:spacing w:line="276" w:lineRule="auto"/>
        <w:jc w:val="both"/>
        <w:rPr>
          <w:rFonts w:ascii="Verdana" w:hAnsi="Verdana"/>
          <w:b/>
          <w:sz w:val="20"/>
          <w:szCs w:val="20"/>
          <w:u w:val="single"/>
        </w:rPr>
      </w:pP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 xml:space="preserve">Good Experience in middleware administration using WebLogic Application Server which includes configuring, deploying, maintaining, troubleshooting and implementation of various web applications which run on UNIX platforms. </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Good knowledge in Deploying EAR, WAR on non- clustered environment a</w:t>
      </w:r>
      <w:r>
        <w:rPr>
          <w:rFonts w:ascii="Verdana" w:hAnsi="Verdana"/>
          <w:sz w:val="20"/>
          <w:szCs w:val="20"/>
        </w:rPr>
        <w:t>nd clustered environment in WebL</w:t>
      </w:r>
      <w:r w:rsidRPr="003D552F">
        <w:rPr>
          <w:rFonts w:ascii="Verdana" w:hAnsi="Verdana"/>
          <w:sz w:val="20"/>
          <w:szCs w:val="20"/>
        </w:rPr>
        <w:t xml:space="preserve">ogic Server. </w:t>
      </w:r>
    </w:p>
    <w:p w:rsidR="0080310B" w:rsidRPr="003D552F" w:rsidRDefault="0080310B" w:rsidP="00342D1F">
      <w:pPr>
        <w:numPr>
          <w:ilvl w:val="0"/>
          <w:numId w:val="1"/>
        </w:numPr>
        <w:spacing w:after="80"/>
        <w:ind w:right="-14" w:hanging="113"/>
        <w:jc w:val="both"/>
        <w:rPr>
          <w:rFonts w:ascii="Verdana" w:hAnsi="Verdana"/>
          <w:sz w:val="20"/>
          <w:szCs w:val="20"/>
        </w:rPr>
      </w:pPr>
      <w:r>
        <w:rPr>
          <w:rFonts w:ascii="Verdana" w:hAnsi="Verdana"/>
          <w:sz w:val="20"/>
          <w:szCs w:val="20"/>
        </w:rPr>
        <w:t>Experience in configuring V</w:t>
      </w:r>
      <w:r w:rsidRPr="003D552F">
        <w:rPr>
          <w:rFonts w:ascii="Verdana" w:hAnsi="Verdana"/>
          <w:sz w:val="20"/>
          <w:szCs w:val="20"/>
        </w:rPr>
        <w:t>TM,(Virtual Server,pools)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Involved in configuration and maintenance of WebLogic domains, admin &amp; managed Servers, clusters, machines and node managers.</w:t>
      </w:r>
    </w:p>
    <w:p w:rsidR="0080310B" w:rsidRPr="003D552F" w:rsidRDefault="0080310B" w:rsidP="00342D1F">
      <w:pPr>
        <w:numPr>
          <w:ilvl w:val="0"/>
          <w:numId w:val="1"/>
        </w:numPr>
        <w:spacing w:after="80"/>
        <w:ind w:right="-14" w:hanging="113"/>
        <w:jc w:val="both"/>
        <w:rPr>
          <w:rFonts w:ascii="Verdana" w:hAnsi="Verdana"/>
          <w:sz w:val="20"/>
          <w:szCs w:val="20"/>
        </w:rPr>
      </w:pPr>
      <w:r>
        <w:rPr>
          <w:rFonts w:ascii="Verdana" w:hAnsi="Verdana"/>
          <w:sz w:val="20"/>
          <w:szCs w:val="20"/>
        </w:rPr>
        <w:t>Involved in crea</w:t>
      </w:r>
      <w:r w:rsidRPr="003D552F">
        <w:rPr>
          <w:rFonts w:ascii="Verdana" w:hAnsi="Verdana"/>
          <w:sz w:val="20"/>
          <w:szCs w:val="20"/>
        </w:rPr>
        <w:t>tion of Data Sources, Connection pools for JDBC connections and JMS connections of WebLogic Server.</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Involved in Configuration of JMS connection factories, queues and topics.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 xml:space="preserve">Monitoring WebLogic Server health and make sure the server should be up and running </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Strong experience in troubleshooting and performing root cause analysis for application issues and supporting customers.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Responsible for collecting all Thread dumps for troubleshooting issues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Excellent Analytical and Problem Solving skills, ability to learn fast and work well under pressure coupled with good communication and interpersonal Skills.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 xml:space="preserve">Involved in bridge calls with other team members and clients for resolving the high priority </w:t>
      </w:r>
      <w:r>
        <w:rPr>
          <w:rFonts w:ascii="Verdana" w:hAnsi="Verdana"/>
          <w:sz w:val="20"/>
          <w:szCs w:val="20"/>
        </w:rPr>
        <w:t>i</w:t>
      </w:r>
      <w:r w:rsidRPr="003D552F">
        <w:rPr>
          <w:rFonts w:ascii="Verdana" w:hAnsi="Verdana"/>
          <w:sz w:val="20"/>
          <w:szCs w:val="20"/>
        </w:rPr>
        <w:t>ssues in the Production Environment</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E2E order flow management knowledge in Telecom Domain.</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Extensive working experience in Quote generation, Order progression</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Have excellent experience in Client Interaction and ability to work effectively with all levels of personnel and other groups.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Highly dedicated to produce professional work with highest quality and creativity.</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Possess excellent analytical, documentation and communication skills, interpersonal skills &amp; reasoning skills.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Involved in 24/7 support for Production environments.</w:t>
      </w:r>
    </w:p>
    <w:p w:rsidR="0080310B" w:rsidRPr="003D552F" w:rsidRDefault="0080310B" w:rsidP="00342D1F">
      <w:pPr>
        <w:numPr>
          <w:ilvl w:val="0"/>
          <w:numId w:val="1"/>
        </w:numPr>
        <w:spacing w:after="80"/>
        <w:ind w:right="-14" w:hanging="113"/>
        <w:jc w:val="both"/>
        <w:rPr>
          <w:rFonts w:ascii="Verdana" w:hAnsi="Verdana"/>
          <w:sz w:val="20"/>
          <w:szCs w:val="20"/>
        </w:rPr>
      </w:pPr>
      <w:r w:rsidRPr="003D552F">
        <w:rPr>
          <w:rFonts w:ascii="Verdana" w:hAnsi="Verdana"/>
          <w:sz w:val="20"/>
          <w:szCs w:val="20"/>
        </w:rPr>
        <w:t xml:space="preserve">Have knowledge on Release Management Cycle, Change Management and Problem </w:t>
      </w:r>
      <w:r w:rsidR="001F5C3F" w:rsidRPr="003D552F">
        <w:rPr>
          <w:rFonts w:ascii="Verdana" w:hAnsi="Verdana"/>
          <w:sz w:val="20"/>
          <w:szCs w:val="20"/>
        </w:rPr>
        <w:t>Record Management</w:t>
      </w:r>
      <w:r w:rsidRPr="003D552F">
        <w:rPr>
          <w:rFonts w:ascii="Verdana" w:hAnsi="Verdana"/>
          <w:sz w:val="20"/>
          <w:szCs w:val="20"/>
        </w:rPr>
        <w:t>.</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FE64CF" w:rsidRDefault="00FE64CF" w:rsidP="00FE64CF">
      <w:pPr>
        <w:spacing w:after="200"/>
        <w:ind w:firstLine="720"/>
        <w:rPr>
          <w:rFonts w:ascii="Arial" w:hAnsi="Arial" w:cs="Arial"/>
          <w:sz w:val="22"/>
          <w:szCs w:val="22"/>
        </w:rPr>
      </w:pPr>
      <w:r w:rsidRPr="00FE64CF">
        <w:rPr>
          <w:rFonts w:ascii="Arial" w:hAnsi="Arial" w:cs="Arial"/>
          <w:sz w:val="22"/>
          <w:szCs w:val="22"/>
        </w:rPr>
        <w:t xml:space="preserve">    I hereby declare that the </w:t>
      </w:r>
      <w:r w:rsidR="00B55CC6" w:rsidRPr="00FE64CF">
        <w:rPr>
          <w:rFonts w:ascii="Arial" w:hAnsi="Arial" w:cs="Arial"/>
          <w:sz w:val="22"/>
          <w:szCs w:val="22"/>
        </w:rPr>
        <w:t xml:space="preserve">information </w:t>
      </w:r>
      <w:r w:rsidR="00B55CC6">
        <w:rPr>
          <w:rFonts w:ascii="Arial" w:hAnsi="Arial" w:cs="Arial"/>
          <w:sz w:val="22"/>
          <w:szCs w:val="22"/>
        </w:rPr>
        <w:t>above</w:t>
      </w:r>
      <w:r w:rsidRPr="00FE64CF">
        <w:rPr>
          <w:rFonts w:ascii="Arial" w:hAnsi="Arial" w:cs="Arial"/>
          <w:sz w:val="22"/>
          <w:szCs w:val="22"/>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058D" w:rsidRDefault="00DA058D" w:rsidP="00436ED7">
      <w:r>
        <w:separator/>
      </w:r>
    </w:p>
  </w:endnote>
  <w:endnote w:type="continuationSeparator" w:id="1">
    <w:p w:rsidR="00DA058D" w:rsidRDefault="00DA058D"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058D" w:rsidRDefault="00DA058D" w:rsidP="00436ED7">
      <w:r>
        <w:separator/>
      </w:r>
    </w:p>
  </w:footnote>
  <w:footnote w:type="continuationSeparator" w:id="1">
    <w:p w:rsidR="00DA058D" w:rsidRDefault="00DA058D"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15pt;height:11.15pt" o:bullet="t">
        <v:imagedata r:id="rId1" o:title="mso168"/>
      </v:shape>
    </w:pict>
  </w:numPicBullet>
  <w:numPicBullet w:numPicBulletId="1">
    <w:pict>
      <v:shape id="_x0000_i1065" type="#_x0000_t75" style="width:11.15pt;height:11.1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27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39A49EAC"/>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80310B"/>
    <w:rsid w:val="0000723D"/>
    <w:rsid w:val="00024B0F"/>
    <w:rsid w:val="001F5C3F"/>
    <w:rsid w:val="00342D1F"/>
    <w:rsid w:val="00436ED7"/>
    <w:rsid w:val="004A142C"/>
    <w:rsid w:val="004C18C4"/>
    <w:rsid w:val="0052437E"/>
    <w:rsid w:val="00553798"/>
    <w:rsid w:val="007E2E4E"/>
    <w:rsid w:val="0080310B"/>
    <w:rsid w:val="008C6058"/>
    <w:rsid w:val="00926A84"/>
    <w:rsid w:val="00A90F9F"/>
    <w:rsid w:val="00B55CC6"/>
    <w:rsid w:val="00BC0B8D"/>
    <w:rsid w:val="00DA058D"/>
    <w:rsid w:val="00E3629A"/>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2022-01-01T12:53:00Z</dcterms:created>
  <dcterms:modified xsi:type="dcterms:W3CDTF">2022-01-07T14:21:00Z</dcterms:modified>
</cp:coreProperties>
</file>