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4A" w:rsidRDefault="00C74346" w:rsidP="00D20E4A">
      <w:pPr>
        <w:jc w:val="center"/>
        <w:rPr>
          <w:rFonts w:ascii="Arial" w:hAnsi="Arial" w:cs="Arial"/>
          <w:color w:val="6B6351"/>
          <w:sz w:val="16"/>
          <w:szCs w:val="16"/>
          <w:lang w:val="en-CA"/>
        </w:rPr>
      </w:pPr>
      <w:r w:rsidRPr="0061574A">
        <w:rPr>
          <w:rFonts w:ascii="Arial" w:hAnsi="Arial" w:cs="Arial"/>
          <w:color w:val="6B6351"/>
          <w:sz w:val="16"/>
          <w:szCs w:val="16"/>
          <w:lang w:val="en-CA"/>
        </w:rPr>
        <w:t>This proposal and declaration mus</w:t>
      </w:r>
      <w:r w:rsidR="0061574A">
        <w:rPr>
          <w:rFonts w:ascii="Arial" w:hAnsi="Arial" w:cs="Arial"/>
          <w:color w:val="6B6351"/>
          <w:sz w:val="16"/>
          <w:szCs w:val="16"/>
          <w:lang w:val="en-CA"/>
        </w:rPr>
        <w:t>t be completed and signed.</w:t>
      </w:r>
    </w:p>
    <w:p w:rsidR="0061574A" w:rsidRDefault="00C74346" w:rsidP="00D20E4A">
      <w:pPr>
        <w:jc w:val="center"/>
        <w:rPr>
          <w:rFonts w:ascii="Arial" w:hAnsi="Arial" w:cs="Arial"/>
          <w:color w:val="6B6351"/>
          <w:sz w:val="16"/>
          <w:szCs w:val="16"/>
          <w:lang w:val="en-CA"/>
        </w:rPr>
      </w:pPr>
      <w:r w:rsidRPr="0061574A">
        <w:rPr>
          <w:rFonts w:ascii="Arial" w:hAnsi="Arial" w:cs="Arial"/>
          <w:color w:val="6B6351"/>
          <w:sz w:val="16"/>
          <w:szCs w:val="16"/>
          <w:lang w:val="en-CA"/>
        </w:rPr>
        <w:t>A copy will be attached to the Policy if issued, together with any supplementary information which must also be signed by the Proposer.</w:t>
      </w:r>
    </w:p>
    <w:p w:rsidR="00C74346" w:rsidRPr="0061574A" w:rsidRDefault="00C74346" w:rsidP="00D20E4A">
      <w:pPr>
        <w:jc w:val="center"/>
        <w:rPr>
          <w:rFonts w:ascii="Arial" w:hAnsi="Arial" w:cs="Arial"/>
          <w:color w:val="6B6351"/>
          <w:sz w:val="16"/>
          <w:szCs w:val="16"/>
          <w:lang w:val="en-CA"/>
        </w:rPr>
      </w:pPr>
      <w:r w:rsidRPr="0061574A">
        <w:rPr>
          <w:rFonts w:ascii="Arial" w:hAnsi="Arial" w:cs="Arial"/>
          <w:color w:val="6B6351"/>
          <w:sz w:val="16"/>
          <w:szCs w:val="16"/>
          <w:lang w:val="en-CA"/>
        </w:rPr>
        <w:t xml:space="preserve">It is essential all questions be answered fully, giving details applicable </w:t>
      </w:r>
      <w:r w:rsidR="0061574A">
        <w:rPr>
          <w:rFonts w:ascii="Arial" w:hAnsi="Arial" w:cs="Arial"/>
          <w:color w:val="6B6351"/>
          <w:sz w:val="16"/>
          <w:szCs w:val="16"/>
          <w:lang w:val="en-CA"/>
        </w:rPr>
        <w:t xml:space="preserve">to each location. Quotations will </w:t>
      </w:r>
      <w:r w:rsidRPr="0061574A">
        <w:rPr>
          <w:rFonts w:ascii="Arial" w:hAnsi="Arial" w:cs="Arial"/>
          <w:color w:val="6B6351"/>
          <w:sz w:val="16"/>
          <w:szCs w:val="16"/>
          <w:lang w:val="en-CA"/>
        </w:rPr>
        <w:t>not be given on incomplete proposals.</w:t>
      </w:r>
    </w:p>
    <w:p w:rsidR="0061574A" w:rsidRDefault="00C74346" w:rsidP="00D20E4A">
      <w:pPr>
        <w:jc w:val="center"/>
        <w:rPr>
          <w:rFonts w:ascii="Arial" w:hAnsi="Arial" w:cs="Arial"/>
          <w:color w:val="6B6351"/>
          <w:sz w:val="16"/>
          <w:szCs w:val="16"/>
          <w:lang w:val="en-CA"/>
        </w:rPr>
      </w:pPr>
      <w:r w:rsidRPr="0061574A">
        <w:rPr>
          <w:rFonts w:ascii="Arial" w:hAnsi="Arial" w:cs="Arial"/>
          <w:color w:val="6B6351"/>
          <w:sz w:val="16"/>
          <w:szCs w:val="16"/>
          <w:lang w:val="en-CA"/>
        </w:rPr>
        <w:t>The answer to Questions 2, 11a, 11c, 11d. 15c and 15d must be based on the 12 months period immediately preceding the date of this proposal.</w:t>
      </w:r>
    </w:p>
    <w:p w:rsidR="00E944FC" w:rsidRPr="0061574A" w:rsidRDefault="00C74346" w:rsidP="00D20E4A">
      <w:pPr>
        <w:jc w:val="center"/>
        <w:rPr>
          <w:rFonts w:ascii="Arial" w:hAnsi="Arial" w:cs="Arial"/>
          <w:color w:val="6B6351"/>
          <w:sz w:val="16"/>
          <w:szCs w:val="16"/>
          <w:lang w:val="en-CA"/>
        </w:rPr>
      </w:pPr>
      <w:r w:rsidRPr="0061574A">
        <w:rPr>
          <w:rFonts w:ascii="Arial" w:hAnsi="Arial" w:cs="Arial"/>
          <w:color w:val="6B6351"/>
          <w:sz w:val="16"/>
          <w:szCs w:val="16"/>
          <w:lang w:val="en-CA"/>
        </w:rPr>
        <w:t>If the answer to any question is none, State “NONE" or "NIL".</w:t>
      </w:r>
    </w:p>
    <w:p w:rsidR="0061574A" w:rsidRPr="0061574A" w:rsidRDefault="0061574A" w:rsidP="0061574A">
      <w:pPr>
        <w:spacing w:after="60"/>
        <w:jc w:val="center"/>
        <w:rPr>
          <w:rFonts w:ascii="Arial" w:hAnsi="Arial" w:cs="Arial"/>
          <w:b/>
          <w:color w:val="6B6351"/>
          <w:sz w:val="16"/>
          <w:szCs w:val="16"/>
          <w:lang w:val="en-CA"/>
        </w:rPr>
      </w:pPr>
    </w:p>
    <w:tbl>
      <w:tblPr>
        <w:tblStyle w:val="Grilledutableau1"/>
        <w:tblW w:w="1116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tblPr>
      <w:tblGrid>
        <w:gridCol w:w="536"/>
        <w:gridCol w:w="2867"/>
        <w:gridCol w:w="216"/>
        <w:gridCol w:w="3780"/>
        <w:gridCol w:w="1890"/>
        <w:gridCol w:w="1878"/>
      </w:tblGrid>
      <w:tr w:rsidR="00B83AA5" w:rsidTr="00992358">
        <w:trPr>
          <w:trHeight w:val="204"/>
        </w:trPr>
        <w:tc>
          <w:tcPr>
            <w:tcW w:w="536" w:type="dxa"/>
          </w:tcPr>
          <w:p w:rsidR="00C44CCF" w:rsidRPr="00BA1C68" w:rsidRDefault="00C44CCF" w:rsidP="00F5559E">
            <w:pPr>
              <w:pStyle w:val="ListParagraph"/>
              <w:numPr>
                <w:ilvl w:val="0"/>
                <w:numId w:val="12"/>
              </w:numPr>
              <w:ind w:left="714" w:hanging="433"/>
              <w:contextualSpacing w:val="0"/>
              <w:rPr>
                <w:rFonts w:ascii="Arial" w:hAnsi="Arial" w:cs="Arial"/>
                <w:color w:val="6B6351"/>
                <w:sz w:val="18"/>
                <w:szCs w:val="18"/>
                <w:lang w:val="en-CA"/>
              </w:rPr>
            </w:pPr>
          </w:p>
        </w:tc>
        <w:tc>
          <w:tcPr>
            <w:tcW w:w="10631" w:type="dxa"/>
            <w:gridSpan w:val="5"/>
          </w:tcPr>
          <w:p w:rsidR="00C44CCF" w:rsidRPr="00C44CCF" w:rsidRDefault="00C44CCF" w:rsidP="00F5559E">
            <w:pPr>
              <w:pStyle w:val="ListParagraph"/>
              <w:numPr>
                <w:ilvl w:val="0"/>
                <w:numId w:val="21"/>
              </w:numPr>
              <w:tabs>
                <w:tab w:val="left" w:pos="8902"/>
                <w:tab w:val="left" w:pos="9582"/>
              </w:tabs>
              <w:spacing w:after="20"/>
              <w:contextualSpacing w:val="0"/>
              <w:rPr>
                <w:rFonts w:ascii="Arial" w:hAnsi="Arial" w:cs="Arial"/>
                <w:color w:val="6B6351"/>
                <w:sz w:val="18"/>
                <w:szCs w:val="18"/>
                <w:lang w:val="en-CA"/>
              </w:rPr>
            </w:pPr>
            <w:r w:rsidRPr="00C44CCF">
              <w:rPr>
                <w:rFonts w:ascii="Arial" w:hAnsi="Arial" w:cs="Arial"/>
                <w:color w:val="6B6351"/>
                <w:sz w:val="18"/>
                <w:szCs w:val="18"/>
                <w:lang w:val="en-CA"/>
              </w:rPr>
              <w:t>Our firm or corporation name is</w:t>
            </w:r>
            <w:r>
              <w:rPr>
                <w:rFonts w:ascii="Arial" w:hAnsi="Arial" w:cs="Arial"/>
                <w:color w:val="6B6351"/>
                <w:sz w:val="18"/>
                <w:szCs w:val="18"/>
                <w:lang w:val="en-CA"/>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p>
        </w:tc>
      </w:tr>
      <w:tr w:rsidR="00B83AA5" w:rsidTr="00992358">
        <w:trPr>
          <w:trHeight w:val="204"/>
        </w:trPr>
        <w:tc>
          <w:tcPr>
            <w:tcW w:w="536" w:type="dxa"/>
          </w:tcPr>
          <w:p w:rsidR="00C44CCF" w:rsidRPr="00C44CCF" w:rsidRDefault="00C44CCF" w:rsidP="00F5559E">
            <w:pPr>
              <w:pStyle w:val="ListParagraph"/>
              <w:numPr>
                <w:ilvl w:val="0"/>
                <w:numId w:val="12"/>
              </w:numPr>
              <w:ind w:left="714" w:hanging="433"/>
              <w:contextualSpacing w:val="0"/>
              <w:rPr>
                <w:rFonts w:ascii="Arial" w:hAnsi="Arial" w:cs="Arial"/>
                <w:color w:val="6B6351"/>
                <w:sz w:val="18"/>
                <w:szCs w:val="18"/>
              </w:rPr>
            </w:pPr>
          </w:p>
        </w:tc>
        <w:tc>
          <w:tcPr>
            <w:tcW w:w="10631" w:type="dxa"/>
            <w:gridSpan w:val="5"/>
          </w:tcPr>
          <w:p w:rsidR="00C44CCF" w:rsidRPr="00D20E4A" w:rsidRDefault="00D20E4A" w:rsidP="00D20E4A">
            <w:pPr>
              <w:tabs>
                <w:tab w:val="left" w:pos="8902"/>
                <w:tab w:val="left" w:pos="9582"/>
              </w:tabs>
              <w:rPr>
                <w:rFonts w:ascii="Arial" w:hAnsi="Arial" w:cs="Arial"/>
                <w:color w:val="6B6351"/>
                <w:sz w:val="18"/>
                <w:szCs w:val="18"/>
                <w:u w:val="single"/>
                <w:lang w:val="en-CA"/>
              </w:rPr>
            </w:pPr>
            <w:r>
              <w:rPr>
                <w:rFonts w:ascii="Arial" w:hAnsi="Arial" w:cs="Arial"/>
                <w:color w:val="6B6351"/>
                <w:sz w:val="18"/>
                <w:szCs w:val="18"/>
                <w:lang w:val="en-CA"/>
              </w:rPr>
              <w:t xml:space="preserve">a.    </w:t>
            </w:r>
            <w:r w:rsidR="00C44CCF" w:rsidRPr="00D20E4A">
              <w:rPr>
                <w:rFonts w:ascii="Arial" w:hAnsi="Arial" w:cs="Arial"/>
                <w:color w:val="6B6351"/>
                <w:sz w:val="18"/>
                <w:szCs w:val="18"/>
                <w:lang w:val="en-CA"/>
              </w:rPr>
              <w:t xml:space="preserve">Names of individual Members or Officers of our firm are </w:t>
            </w:r>
            <w:r w:rsidR="009E44DA" w:rsidRPr="00D20E4A">
              <w:rPr>
                <w:rFonts w:ascii="Arial" w:hAnsi="Arial" w:cs="Arial"/>
                <w:color w:val="6B6351"/>
                <w:sz w:val="18"/>
                <w:szCs w:val="18"/>
                <w:u w:val="single"/>
                <w:lang w:val="en-CA"/>
              </w:rPr>
              <w:fldChar w:fldCharType="begin">
                <w:ffData>
                  <w:name w:val="Texte1"/>
                  <w:enabled/>
                  <w:calcOnExit w:val="0"/>
                  <w:textInput/>
                </w:ffData>
              </w:fldChar>
            </w:r>
            <w:r w:rsidR="00C44CCF" w:rsidRPr="00D20E4A">
              <w:rPr>
                <w:rFonts w:ascii="Arial" w:hAnsi="Arial" w:cs="Arial"/>
                <w:color w:val="6B6351"/>
                <w:sz w:val="18"/>
                <w:szCs w:val="18"/>
                <w:u w:val="single"/>
                <w:lang w:val="en-CA"/>
              </w:rPr>
              <w:instrText xml:space="preserve"> FORMTEXT </w:instrText>
            </w:r>
            <w:r w:rsidR="009E44DA" w:rsidRPr="005850F8">
              <w:rPr>
                <w:u w:val="single"/>
                <w:lang w:val="en-CA"/>
              </w:rPr>
            </w:r>
            <w:r w:rsidR="009E44DA" w:rsidRPr="00D20E4A">
              <w:rPr>
                <w:rFonts w:ascii="Arial" w:hAnsi="Arial" w:cs="Arial"/>
                <w:color w:val="6B6351"/>
                <w:sz w:val="18"/>
                <w:szCs w:val="18"/>
                <w:u w:val="single"/>
                <w:lang w:val="en-CA"/>
              </w:rPr>
              <w:fldChar w:fldCharType="separate"/>
            </w:r>
            <w:r w:rsidR="00C44CCF" w:rsidRPr="005850F8">
              <w:rPr>
                <w:noProof/>
                <w:u w:val="single"/>
                <w:lang w:val="en-CA"/>
              </w:rPr>
              <w:t> </w:t>
            </w:r>
            <w:r w:rsidR="00C44CCF" w:rsidRPr="005850F8">
              <w:rPr>
                <w:noProof/>
                <w:u w:val="single"/>
                <w:lang w:val="en-CA"/>
              </w:rPr>
              <w:t> </w:t>
            </w:r>
            <w:r w:rsidR="00C44CCF" w:rsidRPr="005850F8">
              <w:rPr>
                <w:noProof/>
                <w:u w:val="single"/>
                <w:lang w:val="en-CA"/>
              </w:rPr>
              <w:t> </w:t>
            </w:r>
            <w:r w:rsidR="00C44CCF" w:rsidRPr="005850F8">
              <w:rPr>
                <w:noProof/>
                <w:u w:val="single"/>
                <w:lang w:val="en-CA"/>
              </w:rPr>
              <w:t> </w:t>
            </w:r>
            <w:r w:rsidR="00C44CCF" w:rsidRPr="005850F8">
              <w:rPr>
                <w:noProof/>
                <w:u w:val="single"/>
                <w:lang w:val="en-CA"/>
              </w:rPr>
              <w:t> </w:t>
            </w:r>
            <w:r w:rsidR="009E44DA" w:rsidRPr="00D20E4A">
              <w:rPr>
                <w:rFonts w:ascii="Arial" w:hAnsi="Arial" w:cs="Arial"/>
                <w:color w:val="6B6351"/>
                <w:sz w:val="18"/>
                <w:szCs w:val="18"/>
                <w:u w:val="single"/>
                <w:lang w:val="en-CA"/>
              </w:rPr>
              <w:fldChar w:fldCharType="end"/>
            </w:r>
          </w:p>
          <w:p w:rsidR="0061574A" w:rsidRPr="00A2256F" w:rsidRDefault="0061574A" w:rsidP="0061574A">
            <w:pPr>
              <w:pStyle w:val="ListParagraph"/>
              <w:tabs>
                <w:tab w:val="left" w:pos="8902"/>
                <w:tab w:val="left" w:pos="9582"/>
              </w:tabs>
              <w:ind w:left="357"/>
              <w:rPr>
                <w:rFonts w:ascii="Arial" w:hAnsi="Arial" w:cs="Arial"/>
                <w:color w:val="6B6351"/>
                <w:sz w:val="18"/>
                <w:szCs w:val="18"/>
                <w:u w:val="single"/>
                <w:lang w:val="en-CA"/>
              </w:rPr>
            </w:pPr>
          </w:p>
        </w:tc>
      </w:tr>
      <w:tr w:rsidR="00B83AA5" w:rsidTr="006E643D">
        <w:trPr>
          <w:trHeight w:val="204"/>
        </w:trPr>
        <w:tc>
          <w:tcPr>
            <w:tcW w:w="536" w:type="dxa"/>
          </w:tcPr>
          <w:p w:rsidR="00C44CCF" w:rsidRPr="00D20E4A" w:rsidRDefault="00C44CCF" w:rsidP="00F5559E">
            <w:pPr>
              <w:pStyle w:val="ListParagraph"/>
              <w:ind w:left="357"/>
              <w:rPr>
                <w:rFonts w:ascii="Arial" w:hAnsi="Arial" w:cs="Arial"/>
                <w:color w:val="6B6351"/>
                <w:sz w:val="18"/>
                <w:szCs w:val="18"/>
              </w:rPr>
            </w:pPr>
          </w:p>
        </w:tc>
        <w:tc>
          <w:tcPr>
            <w:tcW w:w="2867" w:type="dxa"/>
          </w:tcPr>
          <w:p w:rsidR="00C44CCF" w:rsidRPr="00352492" w:rsidRDefault="00C44CCF" w:rsidP="00F5559E">
            <w:pPr>
              <w:pStyle w:val="ListParagraph"/>
              <w:numPr>
                <w:ilvl w:val="0"/>
                <w:numId w:val="21"/>
              </w:numPr>
              <w:tabs>
                <w:tab w:val="left" w:pos="8902"/>
                <w:tab w:val="left" w:pos="9582"/>
              </w:tabs>
              <w:rPr>
                <w:rFonts w:ascii="Arial" w:hAnsi="Arial" w:cs="Arial"/>
                <w:color w:val="6B6351"/>
                <w:sz w:val="18"/>
                <w:szCs w:val="18"/>
                <w:lang w:val="en-CA"/>
              </w:rPr>
            </w:pPr>
            <w:r w:rsidRPr="00C44CCF">
              <w:rPr>
                <w:rFonts w:ascii="Arial" w:hAnsi="Arial" w:cs="Arial"/>
                <w:color w:val="6B6351"/>
                <w:sz w:val="18"/>
                <w:szCs w:val="18"/>
                <w:lang w:val="en-CA"/>
              </w:rPr>
              <w:t>Our premises are located at</w:t>
            </w:r>
          </w:p>
        </w:tc>
        <w:tc>
          <w:tcPr>
            <w:tcW w:w="216" w:type="dxa"/>
          </w:tcPr>
          <w:p w:rsidR="00C44CCF" w:rsidRPr="00352492" w:rsidRDefault="00C44CCF" w:rsidP="00992358">
            <w:pPr>
              <w:pStyle w:val="ListParagraph"/>
              <w:spacing w:after="20"/>
              <w:ind w:left="-3" w:firstLine="3"/>
              <w:rPr>
                <w:rFonts w:ascii="Arial" w:hAnsi="Arial" w:cs="Arial"/>
                <w:color w:val="6B6351"/>
                <w:sz w:val="18"/>
                <w:szCs w:val="18"/>
                <w:lang w:val="en-CA"/>
              </w:rPr>
            </w:pPr>
          </w:p>
        </w:tc>
        <w:tc>
          <w:tcPr>
            <w:tcW w:w="3780" w:type="dxa"/>
          </w:tcPr>
          <w:p w:rsidR="00B83AA5" w:rsidRDefault="00C44CCF" w:rsidP="00992358">
            <w:pPr>
              <w:pStyle w:val="ListParagraph"/>
              <w:spacing w:after="20" w:line="276" w:lineRule="auto"/>
              <w:ind w:left="-8" w:firstLine="8"/>
              <w:rPr>
                <w:rFonts w:ascii="Arial" w:hAnsi="Arial" w:cs="Arial"/>
                <w:color w:val="6B6351"/>
                <w:sz w:val="18"/>
                <w:szCs w:val="18"/>
                <w:u w:val="single"/>
                <w:lang w:val="en-CA"/>
              </w:rPr>
            </w:pPr>
            <w:r w:rsidRPr="00C44CCF">
              <w:rPr>
                <w:rFonts w:ascii="Arial" w:hAnsi="Arial" w:cs="Arial"/>
                <w:color w:val="6B6351"/>
                <w:sz w:val="18"/>
                <w:szCs w:val="18"/>
                <w:lang w:val="en-CA"/>
              </w:rPr>
              <w:t>(Street)</w:t>
            </w:r>
            <w:r w:rsidR="002276F3">
              <w:rPr>
                <w:rFonts w:ascii="Arial" w:hAnsi="Arial" w:cs="Arial"/>
                <w:color w:val="6B6351"/>
                <w:sz w:val="18"/>
                <w:szCs w:val="18"/>
                <w:lang w:val="en-CA"/>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002276F3"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p>
          <w:p w:rsidR="00C44CCF" w:rsidRPr="00B83AA5" w:rsidRDefault="00C44CCF" w:rsidP="00942BA6">
            <w:pPr>
              <w:pStyle w:val="ListParagraph"/>
              <w:spacing w:after="20" w:line="276" w:lineRule="auto"/>
              <w:ind w:left="-2"/>
              <w:rPr>
                <w:rFonts w:ascii="Arial" w:hAnsi="Arial" w:cs="Arial"/>
                <w:color w:val="6B6351"/>
                <w:sz w:val="18"/>
                <w:szCs w:val="18"/>
                <w:lang w:val="en-CA"/>
              </w:rPr>
            </w:pPr>
            <w:r w:rsidRPr="00B83AA5">
              <w:rPr>
                <w:rFonts w:ascii="Arial" w:hAnsi="Arial" w:cs="Arial"/>
                <w:color w:val="6B6351"/>
                <w:sz w:val="18"/>
                <w:szCs w:val="18"/>
                <w:lang w:val="en-CA"/>
              </w:rPr>
              <w:t>(City)</w:t>
            </w:r>
            <w:r w:rsidR="002276F3" w:rsidRPr="00B83AA5">
              <w:rPr>
                <w:rFonts w:ascii="Arial" w:hAnsi="Arial" w:cs="Arial"/>
                <w:color w:val="6B6351"/>
                <w:sz w:val="18"/>
                <w:szCs w:val="18"/>
                <w:lang w:val="en-CA"/>
              </w:rPr>
              <w:t xml:space="preserve"> </w:t>
            </w:r>
            <w:r w:rsidR="009E44DA" w:rsidRPr="00B83AA5">
              <w:rPr>
                <w:rFonts w:ascii="Arial" w:hAnsi="Arial" w:cs="Arial"/>
                <w:color w:val="6B6351"/>
                <w:sz w:val="18"/>
                <w:szCs w:val="18"/>
                <w:u w:val="single"/>
                <w:lang w:val="en-CA"/>
              </w:rPr>
              <w:fldChar w:fldCharType="begin">
                <w:ffData>
                  <w:name w:val="Texte1"/>
                  <w:enabled/>
                  <w:calcOnExit w:val="0"/>
                  <w:textInput/>
                </w:ffData>
              </w:fldChar>
            </w:r>
            <w:r w:rsidR="002276F3" w:rsidRPr="00B83AA5">
              <w:rPr>
                <w:rFonts w:ascii="Arial" w:hAnsi="Arial" w:cs="Arial"/>
                <w:color w:val="6B6351"/>
                <w:sz w:val="18"/>
                <w:szCs w:val="18"/>
                <w:u w:val="single"/>
                <w:lang w:val="en-CA"/>
              </w:rPr>
              <w:instrText xml:space="preserve"> FORMTEXT </w:instrText>
            </w:r>
            <w:r w:rsidR="009E44DA" w:rsidRPr="00B83AA5">
              <w:rPr>
                <w:rFonts w:ascii="Arial" w:hAnsi="Arial" w:cs="Arial"/>
                <w:color w:val="6B6351"/>
                <w:sz w:val="18"/>
                <w:szCs w:val="18"/>
                <w:u w:val="single"/>
                <w:lang w:val="en-CA"/>
              </w:rPr>
            </w:r>
            <w:r w:rsidR="009E44DA" w:rsidRPr="00B83AA5">
              <w:rPr>
                <w:rFonts w:ascii="Arial" w:hAnsi="Arial" w:cs="Arial"/>
                <w:color w:val="6B6351"/>
                <w:sz w:val="18"/>
                <w:szCs w:val="18"/>
                <w:u w:val="single"/>
                <w:lang w:val="en-CA"/>
              </w:rPr>
              <w:fldChar w:fldCharType="separate"/>
            </w:r>
            <w:r w:rsidR="002276F3" w:rsidRPr="00B83AA5">
              <w:rPr>
                <w:noProof/>
                <w:color w:val="6B6351"/>
                <w:u w:val="single"/>
                <w:lang w:val="en-CA"/>
              </w:rPr>
              <w:t> </w:t>
            </w:r>
            <w:r w:rsidR="002276F3" w:rsidRPr="00B83AA5">
              <w:rPr>
                <w:noProof/>
                <w:color w:val="6B6351"/>
                <w:u w:val="single"/>
                <w:lang w:val="en-CA"/>
              </w:rPr>
              <w:t> </w:t>
            </w:r>
            <w:r w:rsidR="002276F3" w:rsidRPr="00B83AA5">
              <w:rPr>
                <w:noProof/>
                <w:color w:val="6B6351"/>
                <w:u w:val="single"/>
                <w:lang w:val="en-CA"/>
              </w:rPr>
              <w:t> </w:t>
            </w:r>
            <w:r w:rsidR="002276F3" w:rsidRPr="00B83AA5">
              <w:rPr>
                <w:noProof/>
                <w:color w:val="6B6351"/>
                <w:u w:val="single"/>
                <w:lang w:val="en-CA"/>
              </w:rPr>
              <w:t> </w:t>
            </w:r>
            <w:r w:rsidR="002276F3" w:rsidRPr="00B83AA5">
              <w:rPr>
                <w:noProof/>
                <w:color w:val="6B6351"/>
                <w:u w:val="single"/>
                <w:lang w:val="en-CA"/>
              </w:rPr>
              <w:t> </w:t>
            </w:r>
            <w:r w:rsidR="009E44DA" w:rsidRPr="00B83AA5">
              <w:rPr>
                <w:rFonts w:ascii="Arial" w:hAnsi="Arial" w:cs="Arial"/>
                <w:color w:val="6B6351"/>
                <w:sz w:val="18"/>
                <w:szCs w:val="18"/>
                <w:u w:val="single"/>
                <w:lang w:val="en-CA"/>
              </w:rPr>
              <w:fldChar w:fldCharType="end"/>
            </w:r>
          </w:p>
        </w:tc>
        <w:tc>
          <w:tcPr>
            <w:tcW w:w="1890" w:type="dxa"/>
          </w:tcPr>
          <w:p w:rsidR="0061574A" w:rsidRDefault="006E643D" w:rsidP="00F5559E">
            <w:pPr>
              <w:pStyle w:val="ListParagraph"/>
              <w:spacing w:after="20"/>
              <w:ind w:left="0"/>
              <w:rPr>
                <w:rFonts w:ascii="Arial" w:hAnsi="Arial" w:cs="Arial"/>
                <w:color w:val="6B6351"/>
                <w:sz w:val="18"/>
                <w:szCs w:val="18"/>
                <w:lang w:val="en-CA"/>
              </w:rPr>
            </w:pPr>
            <w:r w:rsidRPr="00C44CCF">
              <w:rPr>
                <w:rFonts w:ascii="Arial" w:hAnsi="Arial" w:cs="Arial"/>
                <w:color w:val="6B6351"/>
                <w:sz w:val="18"/>
                <w:szCs w:val="18"/>
                <w:lang w:val="en-CA"/>
              </w:rPr>
              <w:t>(Floor)</w:t>
            </w:r>
            <w:r>
              <w:rPr>
                <w:rFonts w:ascii="Arial" w:hAnsi="Arial" w:cs="Arial"/>
                <w:color w:val="6B6351"/>
                <w:sz w:val="18"/>
                <w:szCs w:val="18"/>
                <w:lang w:val="en-CA"/>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p>
          <w:p w:rsidR="00C44CCF" w:rsidRPr="00352492" w:rsidRDefault="00C44CCF" w:rsidP="00F5559E">
            <w:pPr>
              <w:pStyle w:val="ListParagraph"/>
              <w:spacing w:after="20"/>
              <w:ind w:left="0"/>
              <w:rPr>
                <w:rFonts w:ascii="Arial" w:hAnsi="Arial" w:cs="Arial"/>
                <w:color w:val="6B6351"/>
                <w:sz w:val="18"/>
                <w:szCs w:val="18"/>
                <w:lang w:val="en-CA"/>
              </w:rPr>
            </w:pPr>
            <w:r w:rsidRPr="00C44CCF">
              <w:rPr>
                <w:rFonts w:ascii="Arial" w:hAnsi="Arial" w:cs="Arial"/>
                <w:color w:val="6B6351"/>
                <w:sz w:val="18"/>
                <w:szCs w:val="18"/>
                <w:lang w:val="en-CA"/>
              </w:rPr>
              <w:t>(Province)</w:t>
            </w:r>
            <w:r w:rsidR="002276F3">
              <w:rPr>
                <w:rFonts w:ascii="Arial" w:hAnsi="Arial" w:cs="Arial"/>
                <w:color w:val="6B6351"/>
                <w:sz w:val="18"/>
                <w:szCs w:val="18"/>
                <w:lang w:val="en-CA"/>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002276F3"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2276F3"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p>
        </w:tc>
        <w:tc>
          <w:tcPr>
            <w:tcW w:w="1878" w:type="dxa"/>
          </w:tcPr>
          <w:p w:rsidR="006E643D" w:rsidRDefault="006E643D" w:rsidP="00F5559E">
            <w:pPr>
              <w:pStyle w:val="ListParagraph"/>
              <w:spacing w:after="20"/>
              <w:ind w:left="0"/>
              <w:rPr>
                <w:rFonts w:ascii="Arial" w:hAnsi="Arial" w:cs="Arial"/>
                <w:color w:val="6B6351"/>
                <w:sz w:val="18"/>
                <w:szCs w:val="18"/>
                <w:lang w:val="en-CA"/>
              </w:rPr>
            </w:pPr>
          </w:p>
          <w:p w:rsidR="00C44CCF" w:rsidRPr="00352492" w:rsidRDefault="002276F3" w:rsidP="00F5559E">
            <w:pPr>
              <w:pStyle w:val="ListParagraph"/>
              <w:spacing w:after="20"/>
              <w:ind w:left="0"/>
              <w:rPr>
                <w:rFonts w:ascii="Arial" w:hAnsi="Arial" w:cs="Arial"/>
                <w:color w:val="6B6351"/>
                <w:sz w:val="18"/>
                <w:szCs w:val="18"/>
                <w:lang w:val="en-CA"/>
              </w:rPr>
            </w:pPr>
            <w:r w:rsidRPr="002276F3">
              <w:rPr>
                <w:rFonts w:ascii="Arial" w:hAnsi="Arial" w:cs="Arial"/>
                <w:color w:val="6B6351"/>
                <w:sz w:val="18"/>
                <w:szCs w:val="18"/>
                <w:lang w:val="en-CA"/>
              </w:rPr>
              <w:t>Post Code</w:t>
            </w:r>
            <w:r>
              <w:rPr>
                <w:rFonts w:ascii="Arial" w:hAnsi="Arial" w:cs="Arial"/>
                <w:color w:val="6B6351"/>
                <w:sz w:val="18"/>
                <w:szCs w:val="18"/>
                <w:lang w:val="en-CA"/>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p>
        </w:tc>
      </w:tr>
      <w:tr w:rsidR="00B83AA5" w:rsidRPr="00A62290" w:rsidTr="00992358">
        <w:trPr>
          <w:trHeight w:val="204"/>
        </w:trPr>
        <w:tc>
          <w:tcPr>
            <w:tcW w:w="536" w:type="dxa"/>
          </w:tcPr>
          <w:p w:rsidR="00C44CCF" w:rsidRPr="00A62290" w:rsidRDefault="00C44CCF" w:rsidP="00F5559E">
            <w:pPr>
              <w:pStyle w:val="ListParagraph"/>
              <w:ind w:left="357"/>
              <w:rPr>
                <w:rFonts w:ascii="Arial" w:hAnsi="Arial" w:cs="Arial"/>
                <w:color w:val="6B6351"/>
                <w:sz w:val="18"/>
                <w:szCs w:val="18"/>
                <w:lang w:val="en-CA"/>
              </w:rPr>
            </w:pPr>
          </w:p>
        </w:tc>
        <w:tc>
          <w:tcPr>
            <w:tcW w:w="10631" w:type="dxa"/>
            <w:gridSpan w:val="5"/>
          </w:tcPr>
          <w:p w:rsidR="006E643D" w:rsidRPr="00A62290" w:rsidRDefault="002276F3" w:rsidP="00D20E4A">
            <w:pPr>
              <w:pStyle w:val="ListParagraph"/>
              <w:numPr>
                <w:ilvl w:val="0"/>
                <w:numId w:val="21"/>
              </w:numPr>
              <w:rPr>
                <w:rFonts w:ascii="Arial" w:hAnsi="Arial" w:cs="Arial"/>
                <w:bCs/>
                <w:color w:val="6B6351"/>
                <w:sz w:val="18"/>
              </w:rPr>
            </w:pPr>
            <w:r w:rsidRPr="002276F3">
              <w:rPr>
                <w:rFonts w:ascii="Arial" w:hAnsi="Arial" w:cs="Arial"/>
                <w:bCs/>
                <w:color w:val="6B6351"/>
                <w:sz w:val="18"/>
              </w:rPr>
              <w:t>How long have you carried on business here?</w:t>
            </w:r>
            <w:r>
              <w:rPr>
                <w:rFonts w:ascii="Arial" w:hAnsi="Arial" w:cs="Arial"/>
                <w:bCs/>
                <w:color w:val="6B6351"/>
                <w:sz w:val="18"/>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r>
              <w:rPr>
                <w:rFonts w:ascii="Arial" w:hAnsi="Arial" w:cs="Arial"/>
                <w:color w:val="6B6351"/>
                <w:sz w:val="18"/>
                <w:szCs w:val="18"/>
                <w:lang w:val="en-CA"/>
              </w:rPr>
              <w:tab/>
            </w:r>
            <w:r w:rsidRPr="002276F3">
              <w:rPr>
                <w:rFonts w:ascii="Arial" w:hAnsi="Arial" w:cs="Arial"/>
                <w:color w:val="6B6351"/>
                <w:sz w:val="18"/>
                <w:szCs w:val="18"/>
                <w:lang w:val="en-CA"/>
              </w:rPr>
              <w:t>Elsewhere?</w:t>
            </w:r>
            <w:r>
              <w:rPr>
                <w:rFonts w:ascii="Arial" w:hAnsi="Arial" w:cs="Arial"/>
                <w:color w:val="6B6351"/>
                <w:sz w:val="18"/>
                <w:szCs w:val="18"/>
                <w:lang w:val="en-CA"/>
              </w:rPr>
              <w:t xml:space="preserve"> </w:t>
            </w:r>
            <w:r w:rsidR="009E44DA"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9E44DA" w:rsidRPr="005850F8">
              <w:rPr>
                <w:rFonts w:ascii="Arial" w:hAnsi="Arial" w:cs="Arial"/>
                <w:color w:val="6B6351"/>
                <w:sz w:val="18"/>
                <w:szCs w:val="18"/>
                <w:u w:val="single"/>
                <w:lang w:val="en-CA"/>
              </w:rPr>
            </w:r>
            <w:r w:rsidR="009E44DA"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9E44DA" w:rsidRPr="005850F8">
              <w:rPr>
                <w:rFonts w:ascii="Arial" w:hAnsi="Arial" w:cs="Arial"/>
                <w:color w:val="6B6351"/>
                <w:sz w:val="18"/>
                <w:szCs w:val="18"/>
                <w:u w:val="single"/>
                <w:lang w:val="en-CA"/>
              </w:rPr>
              <w:fldChar w:fldCharType="end"/>
            </w:r>
          </w:p>
        </w:tc>
      </w:tr>
      <w:tr w:rsidR="00D20E4A" w:rsidRPr="00A62290" w:rsidTr="00992358">
        <w:trPr>
          <w:trHeight w:val="204"/>
        </w:trPr>
        <w:tc>
          <w:tcPr>
            <w:tcW w:w="536" w:type="dxa"/>
          </w:tcPr>
          <w:p w:rsidR="00D20E4A" w:rsidRPr="00A62290" w:rsidRDefault="00D20E4A" w:rsidP="00F5559E">
            <w:pPr>
              <w:pStyle w:val="ListParagraph"/>
              <w:ind w:left="357"/>
              <w:rPr>
                <w:rFonts w:ascii="Arial" w:hAnsi="Arial" w:cs="Arial"/>
                <w:color w:val="6B6351"/>
                <w:sz w:val="18"/>
                <w:szCs w:val="18"/>
                <w:lang w:val="en-CA"/>
              </w:rPr>
            </w:pPr>
          </w:p>
        </w:tc>
        <w:tc>
          <w:tcPr>
            <w:tcW w:w="10631" w:type="dxa"/>
            <w:gridSpan w:val="5"/>
          </w:tcPr>
          <w:p w:rsidR="00D20E4A" w:rsidRPr="002276F3" w:rsidRDefault="00D20E4A" w:rsidP="00F5559E">
            <w:pPr>
              <w:pStyle w:val="ListParagraph"/>
              <w:numPr>
                <w:ilvl w:val="0"/>
                <w:numId w:val="21"/>
              </w:numPr>
              <w:rPr>
                <w:rFonts w:ascii="Arial" w:hAnsi="Arial" w:cs="Arial"/>
                <w:bCs/>
                <w:color w:val="6B6351"/>
                <w:sz w:val="18"/>
              </w:rPr>
            </w:pPr>
            <w:r>
              <w:rPr>
                <w:rFonts w:ascii="Arial" w:hAnsi="Arial" w:cs="Arial"/>
                <w:bCs/>
                <w:color w:val="6B6351"/>
                <w:sz w:val="18"/>
              </w:rPr>
              <w:t xml:space="preserve">Expiration date of current </w:t>
            </w:r>
            <w:proofErr w:type="spellStart"/>
            <w:r>
              <w:rPr>
                <w:rFonts w:ascii="Arial" w:hAnsi="Arial" w:cs="Arial"/>
                <w:bCs/>
                <w:color w:val="6B6351"/>
                <w:sz w:val="18"/>
              </w:rPr>
              <w:t>jewe</w:t>
            </w:r>
            <w:r w:rsidR="001A115B">
              <w:rPr>
                <w:rFonts w:ascii="Arial" w:hAnsi="Arial" w:cs="Arial"/>
                <w:bCs/>
                <w:color w:val="6B6351"/>
                <w:sz w:val="18"/>
              </w:rPr>
              <w:t>l</w:t>
            </w:r>
            <w:r>
              <w:rPr>
                <w:rFonts w:ascii="Arial" w:hAnsi="Arial" w:cs="Arial"/>
                <w:bCs/>
                <w:color w:val="6B6351"/>
                <w:sz w:val="18"/>
              </w:rPr>
              <w:t>lers’</w:t>
            </w:r>
            <w:proofErr w:type="spellEnd"/>
            <w:r>
              <w:rPr>
                <w:rFonts w:ascii="Arial" w:hAnsi="Arial" w:cs="Arial"/>
                <w:bCs/>
                <w:color w:val="6B6351"/>
                <w:sz w:val="18"/>
              </w:rPr>
              <w:t xml:space="preserve"> block policy: </w:t>
            </w:r>
            <w:r w:rsidRPr="00E823F9">
              <w:rPr>
                <w:rFonts w:ascii="Arial" w:hAnsi="Arial" w:cs="Arial"/>
                <w:color w:val="6B6351"/>
                <w:sz w:val="18"/>
                <w:szCs w:val="18"/>
                <w:u w:val="single"/>
                <w:lang w:val="en-CA"/>
              </w:rPr>
              <w:fldChar w:fldCharType="begin">
                <w:ffData>
                  <w:name w:val="Texte1"/>
                  <w:enabled/>
                  <w:calcOnExit w:val="0"/>
                  <w:textInput/>
                </w:ffData>
              </w:fldChar>
            </w:r>
            <w:r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r>
    </w:tbl>
    <w:p w:rsidR="00D20E4A" w:rsidRDefault="00D20E4A" w:rsidP="00956A8A">
      <w:pPr>
        <w:spacing w:line="276" w:lineRule="auto"/>
        <w:rPr>
          <w:rFonts w:ascii="Arial" w:hAnsi="Arial" w:cs="Arial"/>
          <w:b/>
          <w:bCs/>
          <w:color w:val="6B6351"/>
          <w:sz w:val="18"/>
          <w:szCs w:val="18"/>
          <w:lang w:val="en-CA"/>
        </w:rPr>
      </w:pPr>
    </w:p>
    <w:p w:rsidR="002742B5" w:rsidRDefault="00B83AA5" w:rsidP="00956A8A">
      <w:pPr>
        <w:spacing w:line="276" w:lineRule="auto"/>
        <w:rPr>
          <w:rFonts w:ascii="Arial" w:hAnsi="Arial" w:cs="Arial"/>
          <w:color w:val="6B6351"/>
          <w:sz w:val="18"/>
          <w:szCs w:val="18"/>
          <w:lang w:val="en-CA"/>
        </w:rPr>
      </w:pPr>
      <w:r w:rsidRPr="00E82B79">
        <w:rPr>
          <w:rFonts w:ascii="Arial" w:hAnsi="Arial" w:cs="Arial"/>
          <w:b/>
          <w:bCs/>
          <w:color w:val="6B6351"/>
          <w:sz w:val="18"/>
          <w:szCs w:val="18"/>
          <w:lang w:val="en-CA"/>
        </w:rPr>
        <w:t>Nature of our business</w:t>
      </w:r>
      <w:r w:rsidR="00E35C44" w:rsidRPr="008B16A4">
        <w:rPr>
          <w:rFonts w:ascii="Arial" w:hAnsi="Arial" w:cs="Arial"/>
          <w:color w:val="6B6351"/>
          <w:sz w:val="18"/>
          <w:szCs w:val="18"/>
          <w:lang w:val="en-CA"/>
        </w:rPr>
        <w:t xml:space="preserve">     Manufacturing</w:t>
      </w:r>
      <w:r w:rsidRPr="008B16A4">
        <w:rPr>
          <w:rFonts w:ascii="Arial" w:hAnsi="Arial" w:cs="Arial"/>
          <w:color w:val="6B6351"/>
          <w:sz w:val="18"/>
          <w:szCs w:val="18"/>
          <w:lang w:val="en-CA"/>
        </w:rPr>
        <w:t xml:space="preserve"> </w:t>
      </w:r>
      <w:r w:rsidR="009E44DA" w:rsidRPr="008B16A4">
        <w:rPr>
          <w:rFonts w:ascii="Arial" w:hAnsi="Arial" w:cs="Arial"/>
          <w:color w:val="6B6351"/>
          <w:sz w:val="18"/>
          <w:szCs w:val="18"/>
          <w:u w:val="single"/>
          <w:lang w:val="en-CA"/>
        </w:rPr>
        <w:fldChar w:fldCharType="begin">
          <w:ffData>
            <w:name w:val="Texte1"/>
            <w:enabled/>
            <w:calcOnExit w:val="0"/>
            <w:textInput/>
          </w:ffData>
        </w:fldChar>
      </w:r>
      <w:r w:rsidRPr="008B16A4">
        <w:rPr>
          <w:rFonts w:ascii="Arial" w:hAnsi="Arial" w:cs="Arial"/>
          <w:color w:val="6B6351"/>
          <w:sz w:val="18"/>
          <w:szCs w:val="18"/>
          <w:u w:val="single"/>
          <w:lang w:val="en-CA"/>
        </w:rPr>
        <w:instrText xml:space="preserve"> FORMTEXT </w:instrText>
      </w:r>
      <w:r w:rsidR="009E44DA" w:rsidRPr="008B16A4">
        <w:rPr>
          <w:rFonts w:ascii="Arial" w:hAnsi="Arial" w:cs="Arial"/>
          <w:color w:val="6B6351"/>
          <w:sz w:val="18"/>
          <w:szCs w:val="18"/>
          <w:u w:val="single"/>
          <w:lang w:val="en-CA"/>
        </w:rPr>
      </w:r>
      <w:r w:rsidR="009E44DA" w:rsidRPr="008B16A4">
        <w:rPr>
          <w:rFonts w:ascii="Arial" w:hAnsi="Arial" w:cs="Arial"/>
          <w:color w:val="6B6351"/>
          <w:sz w:val="18"/>
          <w:szCs w:val="18"/>
          <w:u w:val="single"/>
          <w:lang w:val="en-CA"/>
        </w:rPr>
        <w:fldChar w:fldCharType="separate"/>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009E44DA" w:rsidRPr="008B16A4">
        <w:rPr>
          <w:rFonts w:ascii="Arial" w:hAnsi="Arial" w:cs="Arial"/>
          <w:color w:val="6B6351"/>
          <w:sz w:val="18"/>
          <w:szCs w:val="18"/>
          <w:u w:val="single"/>
          <w:lang w:val="en-CA"/>
        </w:rPr>
        <w:fldChar w:fldCharType="end"/>
      </w:r>
      <w:r w:rsidRPr="008B16A4">
        <w:rPr>
          <w:rFonts w:ascii="Arial" w:hAnsi="Arial" w:cs="Arial"/>
          <w:color w:val="6B6351"/>
          <w:sz w:val="18"/>
          <w:szCs w:val="18"/>
          <w:lang w:val="en-CA"/>
        </w:rPr>
        <w:t xml:space="preserve"> %</w:t>
      </w:r>
      <w:r w:rsidR="00AC1B5E" w:rsidRPr="008B16A4">
        <w:rPr>
          <w:rFonts w:ascii="Arial" w:hAnsi="Arial" w:cs="Arial"/>
          <w:color w:val="6B6351"/>
          <w:sz w:val="18"/>
          <w:szCs w:val="18"/>
          <w:lang w:val="en-CA"/>
        </w:rPr>
        <w:t xml:space="preserve">       </w:t>
      </w:r>
      <w:r w:rsidR="00E35C44" w:rsidRPr="008B16A4">
        <w:rPr>
          <w:rFonts w:ascii="Arial" w:hAnsi="Arial" w:cs="Arial"/>
          <w:color w:val="6B6351"/>
          <w:sz w:val="18"/>
          <w:szCs w:val="18"/>
          <w:lang w:val="en-CA"/>
        </w:rPr>
        <w:t>Wholesale</w:t>
      </w:r>
      <w:r w:rsidRPr="008B16A4">
        <w:rPr>
          <w:rFonts w:ascii="Arial" w:hAnsi="Arial" w:cs="Arial"/>
          <w:color w:val="6B6351"/>
          <w:sz w:val="18"/>
          <w:szCs w:val="18"/>
          <w:lang w:val="en-CA"/>
        </w:rPr>
        <w:t xml:space="preserve"> </w:t>
      </w:r>
      <w:r w:rsidR="009E44DA" w:rsidRPr="008B16A4">
        <w:rPr>
          <w:rFonts w:ascii="Arial" w:hAnsi="Arial" w:cs="Arial"/>
          <w:color w:val="6B6351"/>
          <w:sz w:val="18"/>
          <w:szCs w:val="18"/>
          <w:u w:val="single"/>
          <w:lang w:val="en-CA"/>
        </w:rPr>
        <w:fldChar w:fldCharType="begin">
          <w:ffData>
            <w:name w:val="Texte1"/>
            <w:enabled/>
            <w:calcOnExit w:val="0"/>
            <w:textInput/>
          </w:ffData>
        </w:fldChar>
      </w:r>
      <w:r w:rsidRPr="008B16A4">
        <w:rPr>
          <w:rFonts w:ascii="Arial" w:hAnsi="Arial" w:cs="Arial"/>
          <w:color w:val="6B6351"/>
          <w:sz w:val="18"/>
          <w:szCs w:val="18"/>
          <w:u w:val="single"/>
          <w:lang w:val="en-CA"/>
        </w:rPr>
        <w:instrText xml:space="preserve"> FORMTEXT </w:instrText>
      </w:r>
      <w:r w:rsidR="009E44DA" w:rsidRPr="008B16A4">
        <w:rPr>
          <w:rFonts w:ascii="Arial" w:hAnsi="Arial" w:cs="Arial"/>
          <w:color w:val="6B6351"/>
          <w:sz w:val="18"/>
          <w:szCs w:val="18"/>
          <w:u w:val="single"/>
          <w:lang w:val="en-CA"/>
        </w:rPr>
      </w:r>
      <w:r w:rsidR="009E44DA" w:rsidRPr="008B16A4">
        <w:rPr>
          <w:rFonts w:ascii="Arial" w:hAnsi="Arial" w:cs="Arial"/>
          <w:color w:val="6B6351"/>
          <w:sz w:val="18"/>
          <w:szCs w:val="18"/>
          <w:u w:val="single"/>
          <w:lang w:val="en-CA"/>
        </w:rPr>
        <w:fldChar w:fldCharType="separate"/>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009E44DA" w:rsidRPr="008B16A4">
        <w:rPr>
          <w:rFonts w:ascii="Arial" w:hAnsi="Arial" w:cs="Arial"/>
          <w:color w:val="6B6351"/>
          <w:sz w:val="18"/>
          <w:szCs w:val="18"/>
          <w:u w:val="single"/>
          <w:lang w:val="en-CA"/>
        </w:rPr>
        <w:fldChar w:fldCharType="end"/>
      </w:r>
      <w:r w:rsidRPr="008B16A4">
        <w:rPr>
          <w:rFonts w:ascii="Arial" w:hAnsi="Arial" w:cs="Arial"/>
          <w:color w:val="6B6351"/>
          <w:sz w:val="18"/>
          <w:szCs w:val="18"/>
          <w:lang w:val="en-CA"/>
        </w:rPr>
        <w:t xml:space="preserve"> %</w:t>
      </w:r>
      <w:r w:rsidR="00AC1B5E" w:rsidRPr="008B16A4">
        <w:rPr>
          <w:rFonts w:ascii="Arial" w:hAnsi="Arial" w:cs="Arial"/>
          <w:color w:val="6B6351"/>
          <w:sz w:val="18"/>
          <w:szCs w:val="18"/>
          <w:lang w:val="en-CA"/>
        </w:rPr>
        <w:t xml:space="preserve">       </w:t>
      </w:r>
      <w:r w:rsidRPr="008B16A4">
        <w:rPr>
          <w:rFonts w:ascii="Arial" w:hAnsi="Arial" w:cs="Arial"/>
          <w:color w:val="6B6351"/>
          <w:sz w:val="18"/>
          <w:szCs w:val="18"/>
          <w:lang w:val="en-CA"/>
        </w:rPr>
        <w:t xml:space="preserve">Retail </w:t>
      </w:r>
      <w:r w:rsidR="009E44DA" w:rsidRPr="008B16A4">
        <w:rPr>
          <w:rFonts w:ascii="Arial" w:hAnsi="Arial" w:cs="Arial"/>
          <w:color w:val="6B6351"/>
          <w:sz w:val="18"/>
          <w:szCs w:val="18"/>
          <w:u w:val="single"/>
          <w:lang w:val="en-CA"/>
        </w:rPr>
        <w:fldChar w:fldCharType="begin">
          <w:ffData>
            <w:name w:val="Texte1"/>
            <w:enabled/>
            <w:calcOnExit w:val="0"/>
            <w:textInput/>
          </w:ffData>
        </w:fldChar>
      </w:r>
      <w:r w:rsidRPr="008B16A4">
        <w:rPr>
          <w:rFonts w:ascii="Arial" w:hAnsi="Arial" w:cs="Arial"/>
          <w:color w:val="6B6351"/>
          <w:sz w:val="18"/>
          <w:szCs w:val="18"/>
          <w:u w:val="single"/>
          <w:lang w:val="en-CA"/>
        </w:rPr>
        <w:instrText xml:space="preserve"> FORMTEXT </w:instrText>
      </w:r>
      <w:r w:rsidR="009E44DA" w:rsidRPr="008B16A4">
        <w:rPr>
          <w:rFonts w:ascii="Arial" w:hAnsi="Arial" w:cs="Arial"/>
          <w:color w:val="6B6351"/>
          <w:sz w:val="18"/>
          <w:szCs w:val="18"/>
          <w:u w:val="single"/>
          <w:lang w:val="en-CA"/>
        </w:rPr>
      </w:r>
      <w:r w:rsidR="009E44DA" w:rsidRPr="008B16A4">
        <w:rPr>
          <w:rFonts w:ascii="Arial" w:hAnsi="Arial" w:cs="Arial"/>
          <w:color w:val="6B6351"/>
          <w:sz w:val="18"/>
          <w:szCs w:val="18"/>
          <w:u w:val="single"/>
          <w:lang w:val="en-CA"/>
        </w:rPr>
        <w:fldChar w:fldCharType="separate"/>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009E44DA" w:rsidRPr="008B16A4">
        <w:rPr>
          <w:rFonts w:ascii="Arial" w:hAnsi="Arial" w:cs="Arial"/>
          <w:color w:val="6B6351"/>
          <w:sz w:val="18"/>
          <w:szCs w:val="18"/>
          <w:u w:val="single"/>
          <w:lang w:val="en-CA"/>
        </w:rPr>
        <w:fldChar w:fldCharType="end"/>
      </w:r>
      <w:r w:rsidRPr="008B16A4">
        <w:rPr>
          <w:rFonts w:ascii="Arial" w:hAnsi="Arial" w:cs="Arial"/>
          <w:color w:val="6B6351"/>
          <w:sz w:val="18"/>
          <w:szCs w:val="18"/>
          <w:lang w:val="en-CA"/>
        </w:rPr>
        <w:t xml:space="preserve"> %</w:t>
      </w:r>
      <w:r w:rsidR="00AC1B5E" w:rsidRPr="008B16A4">
        <w:rPr>
          <w:rFonts w:ascii="Arial" w:hAnsi="Arial" w:cs="Arial"/>
          <w:color w:val="6B6351"/>
          <w:sz w:val="18"/>
          <w:szCs w:val="18"/>
          <w:lang w:val="en-CA"/>
        </w:rPr>
        <w:t xml:space="preserve">       </w:t>
      </w:r>
      <w:r w:rsidRPr="008B16A4">
        <w:rPr>
          <w:rFonts w:ascii="Arial" w:hAnsi="Arial" w:cs="Arial"/>
          <w:color w:val="6B6351"/>
          <w:sz w:val="18"/>
          <w:szCs w:val="18"/>
          <w:lang w:val="en-CA"/>
        </w:rPr>
        <w:t xml:space="preserve">Pawnbroking </w:t>
      </w:r>
      <w:r w:rsidR="009E44DA" w:rsidRPr="008B16A4">
        <w:rPr>
          <w:rFonts w:ascii="Arial" w:hAnsi="Arial" w:cs="Arial"/>
          <w:color w:val="6B6351"/>
          <w:sz w:val="18"/>
          <w:szCs w:val="18"/>
          <w:u w:val="single"/>
          <w:lang w:val="en-CA"/>
        </w:rPr>
        <w:fldChar w:fldCharType="begin">
          <w:ffData>
            <w:name w:val="Texte1"/>
            <w:enabled/>
            <w:calcOnExit w:val="0"/>
            <w:textInput/>
          </w:ffData>
        </w:fldChar>
      </w:r>
      <w:r w:rsidRPr="008B16A4">
        <w:rPr>
          <w:rFonts w:ascii="Arial" w:hAnsi="Arial" w:cs="Arial"/>
          <w:color w:val="6B6351"/>
          <w:sz w:val="18"/>
          <w:szCs w:val="18"/>
          <w:u w:val="single"/>
          <w:lang w:val="en-CA"/>
        </w:rPr>
        <w:instrText xml:space="preserve"> FORMTEXT </w:instrText>
      </w:r>
      <w:r w:rsidR="009E44DA" w:rsidRPr="008B16A4">
        <w:rPr>
          <w:rFonts w:ascii="Arial" w:hAnsi="Arial" w:cs="Arial"/>
          <w:color w:val="6B6351"/>
          <w:sz w:val="18"/>
          <w:szCs w:val="18"/>
          <w:u w:val="single"/>
          <w:lang w:val="en-CA"/>
        </w:rPr>
      </w:r>
      <w:r w:rsidR="009E44DA" w:rsidRPr="008B16A4">
        <w:rPr>
          <w:rFonts w:ascii="Arial" w:hAnsi="Arial" w:cs="Arial"/>
          <w:color w:val="6B6351"/>
          <w:sz w:val="18"/>
          <w:szCs w:val="18"/>
          <w:u w:val="single"/>
          <w:lang w:val="en-CA"/>
        </w:rPr>
        <w:fldChar w:fldCharType="separate"/>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009E44DA" w:rsidRPr="008B16A4">
        <w:rPr>
          <w:rFonts w:ascii="Arial" w:hAnsi="Arial" w:cs="Arial"/>
          <w:color w:val="6B6351"/>
          <w:sz w:val="18"/>
          <w:szCs w:val="18"/>
          <w:u w:val="single"/>
          <w:lang w:val="en-CA"/>
        </w:rPr>
        <w:fldChar w:fldCharType="end"/>
      </w:r>
      <w:r w:rsidRPr="008B16A4">
        <w:rPr>
          <w:rFonts w:ascii="Arial" w:hAnsi="Arial" w:cs="Arial"/>
          <w:color w:val="6B6351"/>
          <w:sz w:val="18"/>
          <w:szCs w:val="18"/>
          <w:lang w:val="en-CA"/>
        </w:rPr>
        <w:t xml:space="preserve"> </w:t>
      </w:r>
      <w:r w:rsidR="00E35C44" w:rsidRPr="008B16A4">
        <w:rPr>
          <w:rFonts w:ascii="Arial" w:hAnsi="Arial" w:cs="Arial"/>
          <w:color w:val="6B6351"/>
          <w:sz w:val="18"/>
          <w:szCs w:val="18"/>
          <w:lang w:val="en-CA"/>
        </w:rPr>
        <w:t>%</w:t>
      </w:r>
    </w:p>
    <w:p w:rsidR="006E643D" w:rsidRPr="008B16A4" w:rsidRDefault="006E643D" w:rsidP="00956A8A">
      <w:pPr>
        <w:spacing w:line="276" w:lineRule="auto"/>
        <w:rPr>
          <w:rFonts w:ascii="Arial" w:hAnsi="Arial" w:cs="Arial"/>
          <w:color w:val="6B6351"/>
          <w:sz w:val="18"/>
          <w:szCs w:val="18"/>
          <w:lang w:val="en-CA"/>
        </w:rPr>
      </w:pPr>
    </w:p>
    <w:p w:rsidR="00992358" w:rsidRPr="008B16A4" w:rsidRDefault="00CD058F" w:rsidP="00956A8A">
      <w:pPr>
        <w:pStyle w:val="ListParagraph"/>
        <w:numPr>
          <w:ilvl w:val="0"/>
          <w:numId w:val="12"/>
        </w:numPr>
        <w:spacing w:line="276" w:lineRule="auto"/>
        <w:ind w:left="284" w:hanging="284"/>
        <w:contextualSpacing w:val="0"/>
        <w:rPr>
          <w:rFonts w:ascii="Arial" w:hAnsi="Arial" w:cs="Arial"/>
          <w:color w:val="6B6351"/>
          <w:sz w:val="18"/>
          <w:szCs w:val="18"/>
          <w:lang w:val="en-CA"/>
        </w:rPr>
      </w:pPr>
      <w:r w:rsidRPr="00E82B79">
        <w:rPr>
          <w:rFonts w:ascii="Arial" w:hAnsi="Arial" w:cs="Arial"/>
          <w:b/>
          <w:bCs/>
          <w:color w:val="6B6351"/>
          <w:sz w:val="18"/>
          <w:szCs w:val="18"/>
        </w:rPr>
        <w:t>Employees</w:t>
      </w:r>
      <w:r w:rsidR="00F5559E" w:rsidRPr="00E82B79">
        <w:rPr>
          <w:rFonts w:ascii="Arial" w:hAnsi="Arial" w:cs="Arial"/>
          <w:b/>
          <w:bCs/>
          <w:color w:val="6B6351"/>
          <w:sz w:val="18"/>
          <w:szCs w:val="18"/>
          <w:lang w:val="en-CA"/>
        </w:rPr>
        <w:t xml:space="preserve"> </w:t>
      </w:r>
      <w:r w:rsidR="00F5559E" w:rsidRPr="008B16A4">
        <w:rPr>
          <w:rFonts w:ascii="Arial" w:hAnsi="Arial" w:cs="Arial"/>
          <w:color w:val="6B6351"/>
          <w:sz w:val="18"/>
          <w:szCs w:val="18"/>
          <w:lang w:val="en-CA"/>
        </w:rPr>
        <w:tab/>
      </w:r>
      <w:r w:rsidRPr="008B16A4">
        <w:rPr>
          <w:rFonts w:ascii="Arial" w:hAnsi="Arial" w:cs="Arial"/>
          <w:color w:val="6B6351"/>
          <w:sz w:val="18"/>
          <w:szCs w:val="18"/>
          <w:lang w:val="en-CA"/>
        </w:rPr>
        <w:t xml:space="preserve"> a. Number of employees </w:t>
      </w:r>
      <w:r w:rsidR="009E44DA" w:rsidRPr="008B16A4">
        <w:rPr>
          <w:rFonts w:ascii="Arial" w:hAnsi="Arial" w:cs="Arial"/>
          <w:color w:val="6B6351"/>
          <w:sz w:val="18"/>
          <w:szCs w:val="18"/>
          <w:u w:val="single"/>
          <w:lang w:val="en-CA"/>
        </w:rPr>
        <w:fldChar w:fldCharType="begin">
          <w:ffData>
            <w:name w:val="Texte1"/>
            <w:enabled/>
            <w:calcOnExit w:val="0"/>
            <w:textInput/>
          </w:ffData>
        </w:fldChar>
      </w:r>
      <w:r w:rsidRPr="008B16A4">
        <w:rPr>
          <w:rFonts w:ascii="Arial" w:hAnsi="Arial" w:cs="Arial"/>
          <w:color w:val="6B6351"/>
          <w:sz w:val="18"/>
          <w:szCs w:val="18"/>
          <w:u w:val="single"/>
          <w:lang w:val="en-CA"/>
        </w:rPr>
        <w:instrText xml:space="preserve"> FORMTEXT </w:instrText>
      </w:r>
      <w:r w:rsidR="009E44DA" w:rsidRPr="008B16A4">
        <w:rPr>
          <w:rFonts w:ascii="Arial" w:hAnsi="Arial" w:cs="Arial"/>
          <w:color w:val="6B6351"/>
          <w:sz w:val="18"/>
          <w:szCs w:val="18"/>
          <w:u w:val="single"/>
          <w:lang w:val="en-CA"/>
        </w:rPr>
      </w:r>
      <w:r w:rsidR="009E44DA" w:rsidRPr="008B16A4">
        <w:rPr>
          <w:rFonts w:ascii="Arial" w:hAnsi="Arial" w:cs="Arial"/>
          <w:color w:val="6B6351"/>
          <w:sz w:val="18"/>
          <w:szCs w:val="18"/>
          <w:u w:val="single"/>
          <w:lang w:val="en-CA"/>
        </w:rPr>
        <w:fldChar w:fldCharType="separate"/>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009E44DA" w:rsidRPr="008B16A4">
        <w:rPr>
          <w:rFonts w:ascii="Arial" w:hAnsi="Arial" w:cs="Arial"/>
          <w:color w:val="6B6351"/>
          <w:sz w:val="18"/>
          <w:szCs w:val="18"/>
          <w:u w:val="single"/>
          <w:lang w:val="en-CA"/>
        </w:rPr>
        <w:fldChar w:fldCharType="end"/>
      </w:r>
      <w:r w:rsidRPr="008B16A4">
        <w:rPr>
          <w:rFonts w:ascii="Arial" w:hAnsi="Arial" w:cs="Arial"/>
          <w:color w:val="6B6351"/>
          <w:sz w:val="18"/>
          <w:szCs w:val="18"/>
          <w:lang w:val="en-CA"/>
        </w:rPr>
        <w:t xml:space="preserve">       </w:t>
      </w:r>
      <w:r w:rsidR="00F5559E" w:rsidRPr="008B16A4">
        <w:rPr>
          <w:rFonts w:ascii="Arial" w:hAnsi="Arial" w:cs="Arial"/>
          <w:color w:val="6B6351"/>
          <w:sz w:val="18"/>
          <w:szCs w:val="18"/>
          <w:lang w:val="en-CA"/>
        </w:rPr>
        <w:t>b. Minimum number on premises during business hours</w:t>
      </w:r>
      <w:r w:rsidRPr="008B16A4">
        <w:rPr>
          <w:rFonts w:ascii="Arial" w:hAnsi="Arial" w:cs="Arial"/>
          <w:color w:val="6B6351"/>
          <w:sz w:val="18"/>
          <w:szCs w:val="18"/>
          <w:lang w:val="en-CA"/>
        </w:rPr>
        <w:t xml:space="preserve"> </w:t>
      </w:r>
      <w:r w:rsidR="009E44DA" w:rsidRPr="008B16A4">
        <w:rPr>
          <w:rFonts w:ascii="Arial" w:hAnsi="Arial" w:cs="Arial"/>
          <w:color w:val="6B6351"/>
          <w:sz w:val="18"/>
          <w:szCs w:val="18"/>
          <w:u w:val="single"/>
          <w:lang w:val="en-CA"/>
        </w:rPr>
        <w:fldChar w:fldCharType="begin">
          <w:ffData>
            <w:name w:val="Texte1"/>
            <w:enabled/>
            <w:calcOnExit w:val="0"/>
            <w:textInput/>
          </w:ffData>
        </w:fldChar>
      </w:r>
      <w:r w:rsidRPr="008B16A4">
        <w:rPr>
          <w:rFonts w:ascii="Arial" w:hAnsi="Arial" w:cs="Arial"/>
          <w:color w:val="6B6351"/>
          <w:sz w:val="18"/>
          <w:szCs w:val="18"/>
          <w:u w:val="single"/>
          <w:lang w:val="en-CA"/>
        </w:rPr>
        <w:instrText xml:space="preserve"> FORMTEXT </w:instrText>
      </w:r>
      <w:r w:rsidR="009E44DA" w:rsidRPr="008B16A4">
        <w:rPr>
          <w:rFonts w:ascii="Arial" w:hAnsi="Arial" w:cs="Arial"/>
          <w:color w:val="6B6351"/>
          <w:sz w:val="18"/>
          <w:szCs w:val="18"/>
          <w:u w:val="single"/>
          <w:lang w:val="en-CA"/>
        </w:rPr>
      </w:r>
      <w:r w:rsidR="009E44DA" w:rsidRPr="008B16A4">
        <w:rPr>
          <w:rFonts w:ascii="Arial" w:hAnsi="Arial" w:cs="Arial"/>
          <w:color w:val="6B6351"/>
          <w:sz w:val="18"/>
          <w:szCs w:val="18"/>
          <w:u w:val="single"/>
          <w:lang w:val="en-CA"/>
        </w:rPr>
        <w:fldChar w:fldCharType="separate"/>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Pr="008B16A4">
        <w:rPr>
          <w:rFonts w:ascii="Arial" w:hAnsi="Arial" w:cs="Arial"/>
          <w:noProof/>
          <w:color w:val="6B6351"/>
          <w:sz w:val="18"/>
          <w:szCs w:val="18"/>
          <w:u w:val="single"/>
          <w:lang w:val="en-CA"/>
        </w:rPr>
        <w:t> </w:t>
      </w:r>
      <w:r w:rsidR="009E44DA" w:rsidRPr="008B16A4">
        <w:rPr>
          <w:rFonts w:ascii="Arial" w:hAnsi="Arial" w:cs="Arial"/>
          <w:color w:val="6B6351"/>
          <w:sz w:val="18"/>
          <w:szCs w:val="18"/>
          <w:u w:val="single"/>
          <w:lang w:val="en-CA"/>
        </w:rPr>
        <w:fldChar w:fldCharType="end"/>
      </w:r>
    </w:p>
    <w:p w:rsidR="008F136D" w:rsidRPr="00E82B79" w:rsidRDefault="00992358" w:rsidP="00AB28E8">
      <w:pPr>
        <w:pStyle w:val="ListParagraph"/>
        <w:numPr>
          <w:ilvl w:val="0"/>
          <w:numId w:val="12"/>
        </w:numPr>
        <w:spacing w:line="264" w:lineRule="auto"/>
        <w:ind w:left="284" w:hanging="284"/>
        <w:contextualSpacing w:val="0"/>
        <w:rPr>
          <w:rFonts w:ascii="Arial" w:hAnsi="Arial" w:cs="Arial"/>
          <w:b/>
          <w:bCs/>
          <w:color w:val="6B6351"/>
          <w:sz w:val="18"/>
          <w:szCs w:val="18"/>
          <w:lang w:val="en-CA"/>
        </w:rPr>
      </w:pPr>
      <w:r w:rsidRPr="00E82B79">
        <w:rPr>
          <w:rFonts w:ascii="Arial" w:hAnsi="Arial" w:cs="Arial"/>
          <w:b/>
          <w:bCs/>
          <w:color w:val="6B6351"/>
          <w:sz w:val="18"/>
          <w:szCs w:val="18"/>
        </w:rPr>
        <w:t>Losses</w:t>
      </w:r>
      <w:r w:rsidRPr="00E82B79">
        <w:rPr>
          <w:rFonts w:ascii="Arial" w:hAnsi="Arial" w:cs="Arial"/>
          <w:b/>
          <w:bCs/>
          <w:color w:val="6B6351"/>
          <w:sz w:val="18"/>
          <w:szCs w:val="18"/>
          <w:lang w:val="en-CA"/>
        </w:rPr>
        <w:t xml:space="preserve"> in the past 5 years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 w:type="dxa"/>
          <w:bottom w:w="34" w:type="dxa"/>
        </w:tblCellMar>
        <w:tblLook w:val="04A0"/>
      </w:tblPr>
      <w:tblGrid>
        <w:gridCol w:w="2614"/>
        <w:gridCol w:w="2616"/>
        <w:gridCol w:w="2625"/>
        <w:gridCol w:w="2624"/>
      </w:tblGrid>
      <w:tr w:rsidR="008B16A4" w:rsidTr="00F671C8">
        <w:tc>
          <w:tcPr>
            <w:tcW w:w="2614" w:type="dxa"/>
            <w:vAlign w:val="center"/>
          </w:tcPr>
          <w:p w:rsidR="008B16A4" w:rsidRDefault="008B16A4" w:rsidP="008B16A4">
            <w:pPr>
              <w:pStyle w:val="ListParagraph"/>
              <w:ind w:left="0"/>
              <w:contextualSpacing w:val="0"/>
              <w:jc w:val="center"/>
              <w:rPr>
                <w:rFonts w:ascii="Arial" w:hAnsi="Arial" w:cs="Arial"/>
                <w:color w:val="6B6351"/>
                <w:sz w:val="18"/>
                <w:szCs w:val="18"/>
                <w:lang w:val="en-CA"/>
              </w:rPr>
            </w:pPr>
            <w:r w:rsidRPr="008B16A4">
              <w:rPr>
                <w:rFonts w:ascii="Arial" w:hAnsi="Arial" w:cs="Arial"/>
                <w:color w:val="6B6351"/>
                <w:sz w:val="18"/>
                <w:szCs w:val="18"/>
                <w:lang w:val="en-CA"/>
              </w:rPr>
              <w:t>Year</w:t>
            </w:r>
          </w:p>
        </w:tc>
        <w:tc>
          <w:tcPr>
            <w:tcW w:w="2616" w:type="dxa"/>
            <w:vAlign w:val="center"/>
          </w:tcPr>
          <w:p w:rsidR="008B16A4" w:rsidRDefault="008B16A4" w:rsidP="008B16A4">
            <w:pPr>
              <w:pStyle w:val="ListParagraph"/>
              <w:ind w:left="0"/>
              <w:contextualSpacing w:val="0"/>
              <w:jc w:val="center"/>
              <w:rPr>
                <w:rFonts w:ascii="Arial" w:hAnsi="Arial" w:cs="Arial"/>
                <w:color w:val="6B6351"/>
                <w:sz w:val="18"/>
                <w:szCs w:val="18"/>
                <w:lang w:val="en-CA"/>
              </w:rPr>
            </w:pPr>
            <w:r w:rsidRPr="008B16A4">
              <w:rPr>
                <w:rFonts w:ascii="Arial" w:hAnsi="Arial" w:cs="Arial"/>
                <w:color w:val="6B6351"/>
                <w:sz w:val="18"/>
                <w:szCs w:val="18"/>
                <w:lang w:val="en-CA"/>
              </w:rPr>
              <w:t>Type</w:t>
            </w:r>
          </w:p>
        </w:tc>
        <w:tc>
          <w:tcPr>
            <w:tcW w:w="2625" w:type="dxa"/>
            <w:vAlign w:val="center"/>
          </w:tcPr>
          <w:p w:rsidR="008B16A4" w:rsidRDefault="008B16A4" w:rsidP="008B16A4">
            <w:pPr>
              <w:pStyle w:val="ListParagraph"/>
              <w:ind w:left="0"/>
              <w:contextualSpacing w:val="0"/>
              <w:jc w:val="center"/>
              <w:rPr>
                <w:rFonts w:ascii="Arial" w:hAnsi="Arial" w:cs="Arial"/>
                <w:color w:val="6B6351"/>
                <w:sz w:val="18"/>
                <w:szCs w:val="18"/>
                <w:lang w:val="en-CA"/>
              </w:rPr>
            </w:pPr>
            <w:r w:rsidRPr="008B16A4">
              <w:rPr>
                <w:rFonts w:ascii="Arial" w:hAnsi="Arial" w:cs="Arial"/>
                <w:color w:val="6B6351"/>
                <w:sz w:val="18"/>
                <w:szCs w:val="18"/>
                <w:lang w:val="en-CA"/>
              </w:rPr>
              <w:t>Amount Claimed</w:t>
            </w:r>
          </w:p>
        </w:tc>
        <w:tc>
          <w:tcPr>
            <w:tcW w:w="2624" w:type="dxa"/>
            <w:vAlign w:val="center"/>
          </w:tcPr>
          <w:p w:rsidR="008B16A4" w:rsidRDefault="008B16A4" w:rsidP="008B16A4">
            <w:pPr>
              <w:pStyle w:val="ListParagraph"/>
              <w:ind w:left="0"/>
              <w:contextualSpacing w:val="0"/>
              <w:jc w:val="center"/>
              <w:rPr>
                <w:rFonts w:ascii="Arial" w:hAnsi="Arial" w:cs="Arial"/>
                <w:color w:val="6B6351"/>
                <w:sz w:val="18"/>
                <w:szCs w:val="18"/>
                <w:lang w:val="en-CA"/>
              </w:rPr>
            </w:pPr>
            <w:r w:rsidRPr="008B16A4">
              <w:rPr>
                <w:rFonts w:ascii="Arial" w:hAnsi="Arial" w:cs="Arial"/>
                <w:color w:val="6B6351"/>
                <w:sz w:val="18"/>
                <w:szCs w:val="18"/>
                <w:lang w:val="en-CA"/>
              </w:rPr>
              <w:t>Amount Paid</w:t>
            </w:r>
          </w:p>
        </w:tc>
      </w:tr>
      <w:tr w:rsidR="008B16A4" w:rsidTr="00F671C8">
        <w:tc>
          <w:tcPr>
            <w:tcW w:w="2614"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16"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25"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24"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r>
      <w:tr w:rsidR="008B16A4" w:rsidTr="00F671C8">
        <w:tc>
          <w:tcPr>
            <w:tcW w:w="2614"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16"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25"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24"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r>
      <w:tr w:rsidR="008B16A4" w:rsidTr="00F671C8">
        <w:tc>
          <w:tcPr>
            <w:tcW w:w="2614"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16"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25"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c>
          <w:tcPr>
            <w:tcW w:w="2624" w:type="dxa"/>
            <w:vAlign w:val="center"/>
          </w:tcPr>
          <w:p w:rsidR="008B16A4" w:rsidRDefault="009E44DA" w:rsidP="008B16A4">
            <w:pPr>
              <w:jc w:val="center"/>
            </w:pPr>
            <w:r w:rsidRPr="00DB7815">
              <w:rPr>
                <w:rFonts w:ascii="Arial" w:hAnsi="Arial" w:cs="Arial"/>
                <w:color w:val="6B6351"/>
                <w:sz w:val="18"/>
                <w:szCs w:val="18"/>
                <w:u w:val="single"/>
                <w:lang w:val="en-CA"/>
              </w:rPr>
              <w:fldChar w:fldCharType="begin">
                <w:ffData>
                  <w:name w:val="Texte1"/>
                  <w:enabled/>
                  <w:calcOnExit w:val="0"/>
                  <w:textInput/>
                </w:ffData>
              </w:fldChar>
            </w:r>
            <w:r w:rsidR="008B16A4"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008B16A4"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tc>
      </w:tr>
    </w:tbl>
    <w:p w:rsidR="008B16A4" w:rsidRDefault="00F403EF" w:rsidP="003B77DA">
      <w:pPr>
        <w:pStyle w:val="ListParagraph"/>
        <w:numPr>
          <w:ilvl w:val="0"/>
          <w:numId w:val="12"/>
        </w:numPr>
        <w:spacing w:before="40" w:line="264" w:lineRule="auto"/>
        <w:ind w:left="284" w:hanging="284"/>
        <w:contextualSpacing w:val="0"/>
        <w:rPr>
          <w:rFonts w:ascii="Arial" w:hAnsi="Arial" w:cs="Arial"/>
          <w:color w:val="6B6351"/>
          <w:sz w:val="18"/>
          <w:szCs w:val="18"/>
          <w:lang w:val="en-CA"/>
        </w:rPr>
      </w:pPr>
      <w:r w:rsidRPr="00F403EF">
        <w:rPr>
          <w:rFonts w:ascii="Arial" w:hAnsi="Arial" w:cs="Arial"/>
          <w:color w:val="6B6351"/>
          <w:sz w:val="18"/>
          <w:szCs w:val="18"/>
          <w:lang w:val="en-CA"/>
        </w:rPr>
        <w:t xml:space="preserve">Has any insurer cancelled or refused to continue any insurance for you? </w:t>
      </w:r>
      <w:r>
        <w:rPr>
          <w:rFonts w:ascii="Arial" w:hAnsi="Arial" w:cs="Arial"/>
          <w:color w:val="6B6351"/>
          <w:sz w:val="18"/>
          <w:szCs w:val="18"/>
          <w:lang w:val="en-CA"/>
        </w:rPr>
        <w:tab/>
      </w:r>
      <w:r w:rsidR="009E44DA">
        <w:rPr>
          <w:rFonts w:ascii="Arial" w:hAnsi="Arial" w:cs="Arial"/>
          <w:color w:val="6B6351"/>
          <w:sz w:val="18"/>
          <w:szCs w:val="18"/>
          <w:lang w:val="en-CA"/>
        </w:rPr>
        <w:fldChar w:fldCharType="begin">
          <w:ffData>
            <w:name w:val="CaseACocher1"/>
            <w:enabled/>
            <w:calcOnExit w:val="0"/>
            <w:checkBox>
              <w:sizeAuto/>
              <w:default w:val="0"/>
            </w:checkBox>
          </w:ffData>
        </w:fldChar>
      </w:r>
      <w:r>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9E44DA">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Pr>
          <w:rFonts w:ascii="Arial" w:hAnsi="Arial" w:cs="Arial"/>
          <w:color w:val="6B6351"/>
          <w:sz w:val="18"/>
          <w:szCs w:val="18"/>
          <w:lang w:val="en-CA"/>
        </w:rPr>
        <w:fldChar w:fldCharType="end"/>
      </w:r>
      <w:r>
        <w:rPr>
          <w:rFonts w:ascii="Arial" w:hAnsi="Arial" w:cs="Arial"/>
          <w:color w:val="6B6351"/>
          <w:sz w:val="18"/>
          <w:szCs w:val="18"/>
          <w:lang w:val="en-CA"/>
        </w:rPr>
        <w:t xml:space="preserve"> No</w:t>
      </w:r>
    </w:p>
    <w:p w:rsidR="00F403EF" w:rsidRDefault="00F403EF" w:rsidP="003B77DA">
      <w:pPr>
        <w:pStyle w:val="ListParagraph"/>
        <w:spacing w:line="264" w:lineRule="auto"/>
        <w:ind w:left="284"/>
        <w:contextualSpacing w:val="0"/>
        <w:rPr>
          <w:rFonts w:ascii="Arial" w:hAnsi="Arial" w:cs="Arial"/>
          <w:color w:val="6B6351"/>
          <w:sz w:val="18"/>
          <w:szCs w:val="18"/>
          <w:u w:val="single"/>
          <w:lang w:val="en-CA"/>
        </w:rPr>
      </w:pPr>
      <w:r w:rsidRPr="00F403EF">
        <w:rPr>
          <w:rFonts w:ascii="Arial" w:hAnsi="Arial" w:cs="Arial"/>
          <w:color w:val="6B6351"/>
          <w:sz w:val="18"/>
          <w:szCs w:val="18"/>
          <w:lang w:val="en-CA"/>
        </w:rPr>
        <w:t>If yes give particulars</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FA45F1" w:rsidRDefault="00FA45F1" w:rsidP="003B77DA">
      <w:pPr>
        <w:pStyle w:val="ListParagraph"/>
        <w:spacing w:line="264" w:lineRule="auto"/>
        <w:ind w:left="284"/>
        <w:contextualSpacing w:val="0"/>
        <w:rPr>
          <w:rFonts w:ascii="Arial" w:hAnsi="Arial" w:cs="Arial"/>
          <w:color w:val="6B6351"/>
          <w:sz w:val="18"/>
          <w:szCs w:val="18"/>
          <w:u w:val="single"/>
          <w:lang w:val="en-CA"/>
        </w:rPr>
      </w:pPr>
    </w:p>
    <w:tbl>
      <w:tblPr>
        <w:tblStyle w:val="Grilledutableau1"/>
        <w:tblW w:w="1116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tblPr>
      <w:tblGrid>
        <w:gridCol w:w="2085"/>
        <w:gridCol w:w="9082"/>
      </w:tblGrid>
      <w:tr w:rsidR="00E31808" w:rsidTr="00E82B79">
        <w:trPr>
          <w:trHeight w:val="204"/>
        </w:trPr>
        <w:tc>
          <w:tcPr>
            <w:tcW w:w="1804" w:type="dxa"/>
          </w:tcPr>
          <w:p w:rsidR="00E31808" w:rsidRPr="00E82B79" w:rsidRDefault="00E31808" w:rsidP="00E31808">
            <w:pPr>
              <w:pStyle w:val="ListParagraph"/>
              <w:numPr>
                <w:ilvl w:val="0"/>
                <w:numId w:val="12"/>
              </w:numPr>
              <w:ind w:left="565" w:hanging="284"/>
              <w:contextualSpacing w:val="0"/>
              <w:rPr>
                <w:rFonts w:ascii="Arial" w:hAnsi="Arial" w:cs="Arial"/>
                <w:b/>
                <w:bCs/>
                <w:color w:val="6B6351"/>
                <w:sz w:val="18"/>
                <w:szCs w:val="18"/>
                <w:lang w:val="en-CA"/>
              </w:rPr>
            </w:pPr>
            <w:r w:rsidRPr="00E82B79">
              <w:rPr>
                <w:rFonts w:ascii="Arial" w:hAnsi="Arial" w:cs="Arial"/>
                <w:b/>
                <w:bCs/>
                <w:color w:val="6B6351"/>
                <w:sz w:val="18"/>
                <w:szCs w:val="18"/>
                <w:lang w:val="en-CA"/>
              </w:rPr>
              <w:t>Bookkeeping</w:t>
            </w:r>
          </w:p>
        </w:tc>
        <w:tc>
          <w:tcPr>
            <w:tcW w:w="9363" w:type="dxa"/>
          </w:tcPr>
          <w:p w:rsidR="00E31808" w:rsidRPr="00C44CCF" w:rsidRDefault="00E31808" w:rsidP="00E31808">
            <w:pPr>
              <w:pStyle w:val="ListParagraph"/>
              <w:numPr>
                <w:ilvl w:val="0"/>
                <w:numId w:val="30"/>
              </w:numPr>
              <w:tabs>
                <w:tab w:val="left" w:pos="6092"/>
              </w:tabs>
              <w:spacing w:after="20"/>
              <w:contextualSpacing w:val="0"/>
              <w:rPr>
                <w:rFonts w:ascii="Arial" w:hAnsi="Arial" w:cs="Arial"/>
                <w:color w:val="6B6351"/>
                <w:sz w:val="18"/>
                <w:szCs w:val="18"/>
                <w:lang w:val="en-CA"/>
              </w:rPr>
            </w:pPr>
            <w:r w:rsidRPr="00E31808">
              <w:rPr>
                <w:rFonts w:ascii="Arial" w:hAnsi="Arial" w:cs="Arial"/>
                <w:color w:val="6B6351"/>
                <w:sz w:val="18"/>
                <w:szCs w:val="18"/>
                <w:lang w:val="en-CA"/>
              </w:rPr>
              <w:t>Do you keep a detailed stock record</w:t>
            </w:r>
            <w:r>
              <w:rPr>
                <w:rFonts w:ascii="Arial" w:hAnsi="Arial" w:cs="Arial"/>
                <w:color w:val="6B6351"/>
                <w:sz w:val="18"/>
                <w:szCs w:val="18"/>
                <w:lang w:val="en-CA"/>
              </w:rPr>
              <w:t xml:space="preserve"> by nature of stock and value?</w:t>
            </w:r>
            <w:r>
              <w:rPr>
                <w:rFonts w:ascii="Arial" w:hAnsi="Arial" w:cs="Arial"/>
                <w:color w:val="6B6351"/>
                <w:sz w:val="18"/>
                <w:szCs w:val="18"/>
                <w:lang w:val="en-CA"/>
              </w:rPr>
              <w:tab/>
            </w:r>
            <w:r w:rsidR="00E82B79">
              <w:rPr>
                <w:rFonts w:ascii="Arial" w:hAnsi="Arial" w:cs="Arial"/>
                <w:color w:val="6B6351"/>
                <w:sz w:val="18"/>
                <w:szCs w:val="18"/>
                <w:lang w:val="en-CA"/>
              </w:rPr>
              <w:t xml:space="preserve"> </w:t>
            </w:r>
            <w:r w:rsidR="009E44DA">
              <w:rPr>
                <w:rFonts w:ascii="Arial" w:hAnsi="Arial" w:cs="Arial"/>
                <w:color w:val="6B6351"/>
                <w:sz w:val="18"/>
                <w:szCs w:val="18"/>
                <w:lang w:val="en-CA"/>
              </w:rPr>
              <w:fldChar w:fldCharType="begin">
                <w:ffData>
                  <w:name w:val="CaseACocher1"/>
                  <w:enabled/>
                  <w:calcOnExit w:val="0"/>
                  <w:checkBox>
                    <w:sizeAuto/>
                    <w:default w:val="0"/>
                  </w:checkBox>
                </w:ffData>
              </w:fldChar>
            </w:r>
            <w:r>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9E44DA">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Pr>
                <w:rFonts w:ascii="Arial" w:hAnsi="Arial" w:cs="Arial"/>
                <w:color w:val="6B6351"/>
                <w:sz w:val="18"/>
                <w:szCs w:val="18"/>
                <w:lang w:val="en-CA"/>
              </w:rPr>
              <w:fldChar w:fldCharType="end"/>
            </w:r>
            <w:r>
              <w:rPr>
                <w:rFonts w:ascii="Arial" w:hAnsi="Arial" w:cs="Arial"/>
                <w:color w:val="6B6351"/>
                <w:sz w:val="18"/>
                <w:szCs w:val="18"/>
                <w:lang w:val="en-CA"/>
              </w:rPr>
              <w:t xml:space="preserve"> No</w:t>
            </w:r>
          </w:p>
        </w:tc>
      </w:tr>
      <w:tr w:rsidR="00E31808" w:rsidTr="00E82B79">
        <w:trPr>
          <w:trHeight w:val="204"/>
        </w:trPr>
        <w:tc>
          <w:tcPr>
            <w:tcW w:w="1804" w:type="dxa"/>
          </w:tcPr>
          <w:p w:rsidR="00E31808" w:rsidRPr="00E31808" w:rsidRDefault="00E31808" w:rsidP="00E31808">
            <w:pPr>
              <w:rPr>
                <w:rFonts w:ascii="Arial" w:hAnsi="Arial" w:cs="Arial"/>
                <w:color w:val="6B6351"/>
                <w:sz w:val="18"/>
                <w:szCs w:val="18"/>
                <w:lang w:val="en-CA"/>
              </w:rPr>
            </w:pPr>
          </w:p>
        </w:tc>
        <w:tc>
          <w:tcPr>
            <w:tcW w:w="9363" w:type="dxa"/>
          </w:tcPr>
          <w:p w:rsidR="00E31808" w:rsidRPr="00790B74" w:rsidRDefault="00E31808" w:rsidP="00E31808">
            <w:pPr>
              <w:pStyle w:val="ListParagraph"/>
              <w:numPr>
                <w:ilvl w:val="0"/>
                <w:numId w:val="30"/>
              </w:numPr>
              <w:tabs>
                <w:tab w:val="left" w:pos="8902"/>
                <w:tab w:val="left" w:pos="9582"/>
              </w:tabs>
              <w:spacing w:after="20"/>
              <w:contextualSpacing w:val="0"/>
              <w:rPr>
                <w:rFonts w:ascii="Arial" w:hAnsi="Arial" w:cs="Arial"/>
                <w:color w:val="6B6351"/>
                <w:sz w:val="18"/>
                <w:szCs w:val="18"/>
                <w:lang w:val="en-CA"/>
              </w:rPr>
            </w:pPr>
            <w:r w:rsidRPr="00E31808">
              <w:rPr>
                <w:rFonts w:ascii="Arial" w:hAnsi="Arial" w:cs="Arial"/>
                <w:color w:val="6B6351"/>
                <w:sz w:val="18"/>
                <w:szCs w:val="18"/>
                <w:lang w:val="en-CA"/>
              </w:rPr>
              <w:t>How often do you take a physical stock inventory?</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Pr="00C44CCF" w:rsidRDefault="00790B74" w:rsidP="00790B74">
            <w:pPr>
              <w:pStyle w:val="ListParagraph"/>
              <w:tabs>
                <w:tab w:val="left" w:pos="8902"/>
                <w:tab w:val="left" w:pos="9582"/>
              </w:tabs>
              <w:spacing w:after="20"/>
              <w:ind w:left="357"/>
              <w:contextualSpacing w:val="0"/>
              <w:rPr>
                <w:rFonts w:ascii="Arial" w:hAnsi="Arial" w:cs="Arial"/>
                <w:color w:val="6B6351"/>
                <w:sz w:val="18"/>
                <w:szCs w:val="18"/>
                <w:lang w:val="en-CA"/>
              </w:rPr>
            </w:pPr>
          </w:p>
        </w:tc>
      </w:tr>
    </w:tbl>
    <w:p w:rsidR="00F403EF" w:rsidRDefault="00E82B79" w:rsidP="00E82B79">
      <w:pPr>
        <w:pStyle w:val="ListParagraph"/>
        <w:numPr>
          <w:ilvl w:val="0"/>
          <w:numId w:val="12"/>
        </w:numPr>
        <w:tabs>
          <w:tab w:val="left" w:pos="7655"/>
        </w:tabs>
        <w:ind w:left="284" w:hanging="284"/>
        <w:contextualSpacing w:val="0"/>
        <w:rPr>
          <w:rFonts w:ascii="Arial" w:hAnsi="Arial" w:cs="Arial"/>
          <w:color w:val="6B6351"/>
          <w:sz w:val="18"/>
          <w:szCs w:val="18"/>
          <w:lang w:val="en-CA"/>
        </w:rPr>
      </w:pPr>
      <w:proofErr w:type="spellStart"/>
      <w:r w:rsidRPr="00E82B79">
        <w:rPr>
          <w:rFonts w:ascii="Arial" w:hAnsi="Arial" w:cs="Arial"/>
          <w:b/>
          <w:bCs/>
          <w:color w:val="6B6351"/>
          <w:sz w:val="18"/>
          <w:szCs w:val="18"/>
        </w:rPr>
        <w:t>Jewellers</w:t>
      </w:r>
      <w:proofErr w:type="spellEnd"/>
      <w:r w:rsidRPr="00E82B79">
        <w:rPr>
          <w:rFonts w:ascii="Arial" w:hAnsi="Arial" w:cs="Arial"/>
          <w:b/>
          <w:bCs/>
          <w:color w:val="6B6351"/>
          <w:sz w:val="18"/>
          <w:szCs w:val="18"/>
          <w:lang w:val="en-CA"/>
        </w:rPr>
        <w:t xml:space="preserve"> security alliance</w:t>
      </w:r>
      <w:r w:rsidRPr="00E82B79">
        <w:rPr>
          <w:rFonts w:ascii="Arial" w:hAnsi="Arial" w:cs="Arial"/>
          <w:color w:val="6B6351"/>
          <w:sz w:val="18"/>
          <w:szCs w:val="18"/>
          <w:lang w:val="en-CA"/>
        </w:rPr>
        <w:t xml:space="preserve"> Are you a member of the Jewellers' Security Alliance? </w:t>
      </w:r>
      <w:r>
        <w:rPr>
          <w:rFonts w:ascii="Arial" w:hAnsi="Arial" w:cs="Arial"/>
          <w:color w:val="6B6351"/>
          <w:sz w:val="18"/>
          <w:szCs w:val="18"/>
          <w:lang w:val="en-CA"/>
        </w:rPr>
        <w:tab/>
      </w:r>
      <w:r w:rsidR="009E44DA">
        <w:rPr>
          <w:rFonts w:ascii="Arial" w:hAnsi="Arial" w:cs="Arial"/>
          <w:color w:val="6B6351"/>
          <w:sz w:val="18"/>
          <w:szCs w:val="18"/>
          <w:lang w:val="en-CA"/>
        </w:rPr>
        <w:fldChar w:fldCharType="begin">
          <w:ffData>
            <w:name w:val="CaseACocher1"/>
            <w:enabled/>
            <w:calcOnExit w:val="0"/>
            <w:checkBox>
              <w:sizeAuto/>
              <w:default w:val="0"/>
            </w:checkBox>
          </w:ffData>
        </w:fldChar>
      </w:r>
      <w:r>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t xml:space="preserve">  </w:t>
      </w:r>
      <w:r w:rsidR="009E44DA">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Pr>
          <w:rFonts w:ascii="Arial" w:hAnsi="Arial" w:cs="Arial"/>
          <w:color w:val="6B6351"/>
          <w:sz w:val="18"/>
          <w:szCs w:val="18"/>
          <w:lang w:val="en-CA"/>
        </w:rPr>
        <w:fldChar w:fldCharType="end"/>
      </w:r>
      <w:r>
        <w:rPr>
          <w:rFonts w:ascii="Arial" w:hAnsi="Arial" w:cs="Arial"/>
          <w:color w:val="6B6351"/>
          <w:sz w:val="18"/>
          <w:szCs w:val="18"/>
          <w:lang w:val="en-CA"/>
        </w:rPr>
        <w:t xml:space="preserve"> No</w:t>
      </w:r>
    </w:p>
    <w:p w:rsidR="00790B74" w:rsidRPr="00E31808" w:rsidRDefault="00790B74" w:rsidP="00790B74">
      <w:pPr>
        <w:pStyle w:val="ListParagraph"/>
        <w:tabs>
          <w:tab w:val="left" w:pos="7655"/>
        </w:tabs>
        <w:ind w:left="284"/>
        <w:contextualSpacing w:val="0"/>
        <w:rPr>
          <w:rFonts w:ascii="Arial" w:hAnsi="Arial" w:cs="Arial"/>
          <w:color w:val="6B6351"/>
          <w:sz w:val="18"/>
          <w:szCs w:val="18"/>
          <w:lang w:val="en-CA"/>
        </w:rPr>
      </w:pPr>
    </w:p>
    <w:tbl>
      <w:tblPr>
        <w:tblStyle w:val="Grilledutableau1"/>
        <w:tblW w:w="1116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tblPr>
      <w:tblGrid>
        <w:gridCol w:w="536"/>
        <w:gridCol w:w="4993"/>
        <w:gridCol w:w="5638"/>
      </w:tblGrid>
      <w:tr w:rsidR="00FA350B" w:rsidTr="005C102B">
        <w:trPr>
          <w:trHeight w:val="204"/>
        </w:trPr>
        <w:tc>
          <w:tcPr>
            <w:tcW w:w="536" w:type="dxa"/>
          </w:tcPr>
          <w:p w:rsidR="00FA350B" w:rsidRPr="00BA1C68" w:rsidRDefault="00FA350B" w:rsidP="004300F8">
            <w:pPr>
              <w:pStyle w:val="ListParagraph"/>
              <w:numPr>
                <w:ilvl w:val="0"/>
                <w:numId w:val="12"/>
              </w:numPr>
              <w:spacing w:line="276" w:lineRule="auto"/>
              <w:ind w:left="714" w:hanging="433"/>
              <w:contextualSpacing w:val="0"/>
              <w:rPr>
                <w:rFonts w:ascii="Arial" w:hAnsi="Arial" w:cs="Arial"/>
                <w:color w:val="6B6351"/>
                <w:sz w:val="18"/>
                <w:szCs w:val="18"/>
                <w:lang w:val="en-CA"/>
              </w:rPr>
            </w:pPr>
          </w:p>
        </w:tc>
        <w:tc>
          <w:tcPr>
            <w:tcW w:w="4993" w:type="dxa"/>
          </w:tcPr>
          <w:p w:rsidR="00FA350B" w:rsidRPr="00FA350B" w:rsidRDefault="00021837" w:rsidP="004300F8">
            <w:pPr>
              <w:tabs>
                <w:tab w:val="left" w:pos="8902"/>
                <w:tab w:val="left" w:pos="9582"/>
              </w:tabs>
              <w:spacing w:after="20" w:line="276" w:lineRule="auto"/>
              <w:rPr>
                <w:rFonts w:ascii="Arial" w:hAnsi="Arial" w:cs="Arial"/>
                <w:b/>
                <w:bCs/>
                <w:color w:val="6B6351"/>
                <w:sz w:val="18"/>
                <w:szCs w:val="18"/>
                <w:lang w:val="en-CA"/>
              </w:rPr>
            </w:pPr>
            <w:r w:rsidRPr="00FA350B">
              <w:rPr>
                <w:rFonts w:ascii="Arial" w:hAnsi="Arial" w:cs="Arial"/>
                <w:b/>
                <w:bCs/>
                <w:color w:val="6B6351"/>
                <w:sz w:val="18"/>
                <w:szCs w:val="18"/>
                <w:lang w:val="en-CA"/>
              </w:rPr>
              <w:t>Amount(s) of insurance desired</w:t>
            </w:r>
          </w:p>
          <w:p w:rsidR="00FA350B" w:rsidRPr="00116DBC" w:rsidRDefault="00021837" w:rsidP="004300F8">
            <w:pPr>
              <w:pStyle w:val="ListParagraph"/>
              <w:numPr>
                <w:ilvl w:val="0"/>
                <w:numId w:val="31"/>
              </w:numPr>
              <w:tabs>
                <w:tab w:val="left" w:pos="8902"/>
                <w:tab w:val="left" w:pos="9582"/>
              </w:tabs>
              <w:spacing w:after="20" w:line="276" w:lineRule="auto"/>
              <w:contextualSpacing w:val="0"/>
              <w:rPr>
                <w:rFonts w:ascii="Arial" w:hAnsi="Arial" w:cs="Arial"/>
                <w:color w:val="6B6351"/>
                <w:sz w:val="18"/>
                <w:szCs w:val="18"/>
                <w:lang w:val="en-CA"/>
              </w:rPr>
            </w:pPr>
            <w:r w:rsidRPr="00116DBC">
              <w:rPr>
                <w:rFonts w:ascii="Arial" w:hAnsi="Arial" w:cs="Arial"/>
                <w:color w:val="6B6351"/>
                <w:sz w:val="18"/>
                <w:szCs w:val="18"/>
                <w:lang w:val="en-CA"/>
              </w:rPr>
              <w:t>On stock (including other people's</w:t>
            </w:r>
            <w:r>
              <w:rPr>
                <w:rFonts w:ascii="Arial" w:hAnsi="Arial" w:cs="Arial"/>
                <w:color w:val="6B6351"/>
                <w:sz w:val="18"/>
                <w:szCs w:val="18"/>
                <w:lang w:val="en-CA"/>
              </w:rPr>
              <w:t xml:space="preserve"> </w:t>
            </w:r>
            <w:r w:rsidRPr="00116DBC">
              <w:rPr>
                <w:rFonts w:ascii="Arial" w:hAnsi="Arial" w:cs="Arial"/>
                <w:color w:val="6B6351"/>
                <w:sz w:val="18"/>
                <w:szCs w:val="18"/>
                <w:lang w:val="en-CA"/>
              </w:rPr>
              <w:t>goods</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116DBC"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116DBC" w:rsidRDefault="00021837" w:rsidP="004300F8">
            <w:pPr>
              <w:pStyle w:val="ListParagraph"/>
              <w:tabs>
                <w:tab w:val="left" w:pos="8902"/>
                <w:tab w:val="left" w:pos="9582"/>
              </w:tabs>
              <w:spacing w:after="20" w:line="276" w:lineRule="auto"/>
              <w:ind w:left="357"/>
              <w:contextualSpacing w:val="0"/>
              <w:rPr>
                <w:rFonts w:ascii="Arial" w:hAnsi="Arial" w:cs="Arial"/>
                <w:color w:val="6B6351"/>
                <w:sz w:val="18"/>
                <w:szCs w:val="18"/>
                <w:u w:val="single"/>
                <w:lang w:val="en-CA"/>
              </w:rPr>
            </w:pPr>
            <w:r w:rsidRPr="00116DBC">
              <w:rPr>
                <w:rFonts w:ascii="Arial" w:hAnsi="Arial" w:cs="Arial"/>
                <w:color w:val="6B6351"/>
                <w:sz w:val="18"/>
                <w:szCs w:val="18"/>
                <w:lang w:val="en-CA"/>
              </w:rPr>
              <w:t>Peak season increase</w:t>
            </w:r>
            <w:r>
              <w:rPr>
                <w:rFonts w:ascii="Arial" w:hAnsi="Arial" w:cs="Arial"/>
                <w:color w:val="6B6351"/>
                <w:sz w:val="18"/>
                <w:szCs w:val="18"/>
                <w:lang w:val="en-CA"/>
              </w:rPr>
              <w:t xml:space="preserve"> from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116DBC"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to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116DBC"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116DBC"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116DBC" w:rsidRPr="004D07F4" w:rsidRDefault="00021837" w:rsidP="004300F8">
            <w:pPr>
              <w:pStyle w:val="ListParagraph"/>
              <w:numPr>
                <w:ilvl w:val="0"/>
                <w:numId w:val="31"/>
              </w:numPr>
              <w:tabs>
                <w:tab w:val="left" w:pos="8902"/>
                <w:tab w:val="left" w:pos="9582"/>
              </w:tabs>
              <w:spacing w:after="20" w:line="276" w:lineRule="auto"/>
              <w:contextualSpacing w:val="0"/>
              <w:rPr>
                <w:rFonts w:ascii="Arial" w:hAnsi="Arial" w:cs="Arial"/>
                <w:color w:val="6B6351"/>
                <w:sz w:val="18"/>
                <w:szCs w:val="18"/>
                <w:lang w:val="en-CA"/>
              </w:rPr>
            </w:pPr>
            <w:r w:rsidRPr="004D07F4">
              <w:rPr>
                <w:rFonts w:ascii="Arial" w:hAnsi="Arial" w:cs="Arial"/>
                <w:color w:val="6B6351"/>
                <w:sz w:val="18"/>
                <w:szCs w:val="18"/>
                <w:lang w:val="en-CA"/>
              </w:rPr>
              <w:t>On money in locked safe at</w:t>
            </w:r>
            <w:r>
              <w:rPr>
                <w:rFonts w:ascii="Arial" w:hAnsi="Arial" w:cs="Arial"/>
                <w:color w:val="6B6351"/>
                <w:sz w:val="18"/>
                <w:szCs w:val="18"/>
                <w:lang w:val="en-CA"/>
              </w:rPr>
              <w:t xml:space="preserve"> </w:t>
            </w:r>
            <w:r w:rsidRPr="004D07F4">
              <w:rPr>
                <w:rFonts w:ascii="Arial" w:hAnsi="Arial" w:cs="Arial"/>
                <w:color w:val="6B6351"/>
                <w:sz w:val="18"/>
                <w:szCs w:val="18"/>
                <w:lang w:val="en-CA"/>
              </w:rPr>
              <w:t>proposer’s premises against</w:t>
            </w:r>
            <w:r>
              <w:rPr>
                <w:rFonts w:ascii="Arial" w:hAnsi="Arial" w:cs="Arial"/>
                <w:color w:val="6B6351"/>
                <w:sz w:val="18"/>
                <w:szCs w:val="18"/>
                <w:lang w:val="en-CA"/>
              </w:rPr>
              <w:t xml:space="preserve"> </w:t>
            </w:r>
            <w:r w:rsidRPr="004D07F4">
              <w:rPr>
                <w:rFonts w:ascii="Arial" w:hAnsi="Arial" w:cs="Arial"/>
                <w:color w:val="6B6351"/>
                <w:sz w:val="18"/>
                <w:szCs w:val="18"/>
                <w:lang w:val="en-CA"/>
              </w:rPr>
              <w:t>theft by safe being broken open</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4D07F4"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4D07F4" w:rsidRPr="004D07F4" w:rsidRDefault="00021837" w:rsidP="004300F8">
            <w:pPr>
              <w:pStyle w:val="ListParagraph"/>
              <w:numPr>
                <w:ilvl w:val="0"/>
                <w:numId w:val="31"/>
              </w:numPr>
              <w:tabs>
                <w:tab w:val="left" w:pos="8902"/>
                <w:tab w:val="left" w:pos="9582"/>
              </w:tabs>
              <w:spacing w:after="20" w:line="276" w:lineRule="auto"/>
              <w:contextualSpacing w:val="0"/>
              <w:rPr>
                <w:rFonts w:ascii="Arial" w:hAnsi="Arial" w:cs="Arial"/>
                <w:color w:val="6B6351"/>
                <w:sz w:val="18"/>
                <w:szCs w:val="18"/>
                <w:lang w:val="en-CA"/>
              </w:rPr>
            </w:pPr>
            <w:r w:rsidRPr="004D07F4">
              <w:rPr>
                <w:rFonts w:ascii="Arial" w:hAnsi="Arial" w:cs="Arial"/>
                <w:color w:val="6B6351"/>
                <w:sz w:val="18"/>
                <w:szCs w:val="18"/>
                <w:lang w:val="en-CA"/>
              </w:rPr>
              <w:t>On patterns, moulds, models and</w:t>
            </w:r>
            <w:r>
              <w:rPr>
                <w:rFonts w:ascii="Arial" w:hAnsi="Arial" w:cs="Arial"/>
                <w:color w:val="6B6351"/>
                <w:sz w:val="18"/>
                <w:szCs w:val="18"/>
                <w:lang w:val="en-CA"/>
              </w:rPr>
              <w:t xml:space="preserve"> </w:t>
            </w:r>
            <w:r w:rsidRPr="004D07F4">
              <w:rPr>
                <w:rFonts w:ascii="Arial" w:hAnsi="Arial" w:cs="Arial"/>
                <w:color w:val="6B6351"/>
                <w:sz w:val="18"/>
                <w:szCs w:val="18"/>
                <w:lang w:val="en-CA"/>
              </w:rPr>
              <w:t>dies at proposer’s premises</w:t>
            </w:r>
            <w:r w:rsidR="00FA45F1">
              <w:rPr>
                <w:rFonts w:ascii="Arial" w:hAnsi="Arial" w:cs="Arial"/>
                <w:color w:val="6B6351"/>
                <w:sz w:val="18"/>
                <w:szCs w:val="18"/>
                <w:lang w:val="en-CA"/>
              </w:rPr>
              <w:t>$</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4D07F4"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4D07F4" w:rsidRPr="004D07F4" w:rsidRDefault="00021837" w:rsidP="004300F8">
            <w:pPr>
              <w:pStyle w:val="ListParagraph"/>
              <w:numPr>
                <w:ilvl w:val="0"/>
                <w:numId w:val="31"/>
              </w:numPr>
              <w:tabs>
                <w:tab w:val="left" w:pos="8902"/>
                <w:tab w:val="left" w:pos="9582"/>
              </w:tabs>
              <w:spacing w:after="20" w:line="276" w:lineRule="auto"/>
              <w:contextualSpacing w:val="0"/>
              <w:rPr>
                <w:rFonts w:ascii="Arial" w:hAnsi="Arial" w:cs="Arial"/>
                <w:color w:val="6B6351"/>
                <w:sz w:val="18"/>
                <w:szCs w:val="18"/>
                <w:lang w:val="en-CA"/>
              </w:rPr>
            </w:pPr>
            <w:r w:rsidRPr="004D07F4">
              <w:rPr>
                <w:rFonts w:ascii="Arial" w:hAnsi="Arial" w:cs="Arial"/>
                <w:color w:val="6B6351"/>
                <w:sz w:val="18"/>
                <w:szCs w:val="18"/>
                <w:lang w:val="en-CA"/>
              </w:rPr>
              <w:t>On furniture, fixtures, tools</w:t>
            </w:r>
            <w:r>
              <w:rPr>
                <w:rFonts w:ascii="Arial" w:hAnsi="Arial" w:cs="Arial"/>
                <w:color w:val="6B6351"/>
                <w:sz w:val="18"/>
                <w:szCs w:val="18"/>
                <w:lang w:val="en-CA"/>
              </w:rPr>
              <w:t xml:space="preserve"> </w:t>
            </w:r>
            <w:r w:rsidRPr="004D07F4">
              <w:rPr>
                <w:rFonts w:ascii="Arial" w:hAnsi="Arial" w:cs="Arial"/>
                <w:color w:val="6B6351"/>
                <w:sz w:val="18"/>
                <w:szCs w:val="18"/>
                <w:lang w:val="en-CA"/>
              </w:rPr>
              <w:t>machinery and fittings at</w:t>
            </w:r>
            <w:r>
              <w:rPr>
                <w:rFonts w:ascii="Arial" w:hAnsi="Arial" w:cs="Arial"/>
                <w:color w:val="6B6351"/>
                <w:sz w:val="18"/>
                <w:szCs w:val="18"/>
                <w:lang w:val="en-CA"/>
              </w:rPr>
              <w:t xml:space="preserve"> </w:t>
            </w:r>
            <w:r w:rsidRPr="004D07F4">
              <w:rPr>
                <w:rFonts w:ascii="Arial" w:hAnsi="Arial" w:cs="Arial"/>
                <w:color w:val="6B6351"/>
                <w:sz w:val="18"/>
                <w:szCs w:val="18"/>
                <w:lang w:val="en-CA"/>
              </w:rPr>
              <w:t>proposer's premises</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4D07F4"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4D07F4" w:rsidRDefault="00021837" w:rsidP="004300F8">
            <w:pPr>
              <w:pStyle w:val="ListParagraph"/>
              <w:numPr>
                <w:ilvl w:val="0"/>
                <w:numId w:val="31"/>
              </w:numPr>
              <w:tabs>
                <w:tab w:val="left" w:pos="8902"/>
                <w:tab w:val="left" w:pos="9582"/>
              </w:tabs>
              <w:spacing w:after="20" w:line="276" w:lineRule="auto"/>
              <w:contextualSpacing w:val="0"/>
              <w:rPr>
                <w:rFonts w:ascii="Arial" w:hAnsi="Arial" w:cs="Arial"/>
                <w:color w:val="6B6351"/>
                <w:sz w:val="18"/>
                <w:szCs w:val="18"/>
                <w:lang w:val="en-CA"/>
              </w:rPr>
            </w:pPr>
            <w:r w:rsidRPr="004D07F4">
              <w:rPr>
                <w:rFonts w:ascii="Arial" w:hAnsi="Arial" w:cs="Arial"/>
                <w:color w:val="6B6351"/>
                <w:sz w:val="18"/>
                <w:szCs w:val="18"/>
                <w:lang w:val="en-CA"/>
              </w:rPr>
              <w:t>On tenant's interest in</w:t>
            </w:r>
            <w:r>
              <w:rPr>
                <w:rFonts w:ascii="Arial" w:hAnsi="Arial" w:cs="Arial"/>
                <w:color w:val="6B6351"/>
                <w:sz w:val="18"/>
                <w:szCs w:val="18"/>
                <w:lang w:val="en-CA"/>
              </w:rPr>
              <w:t xml:space="preserve"> </w:t>
            </w:r>
            <w:r w:rsidRPr="004D07F4">
              <w:rPr>
                <w:rFonts w:ascii="Arial" w:hAnsi="Arial" w:cs="Arial"/>
                <w:color w:val="6B6351"/>
                <w:sz w:val="18"/>
                <w:szCs w:val="18"/>
                <w:lang w:val="en-CA"/>
              </w:rPr>
              <w:t>improvements and betterments</w:t>
            </w:r>
            <w:r>
              <w:rPr>
                <w:rFonts w:ascii="Arial" w:hAnsi="Arial" w:cs="Arial"/>
                <w:color w:val="6B6351"/>
                <w:sz w:val="18"/>
                <w:szCs w:val="18"/>
                <w:lang w:val="en-CA"/>
              </w:rPr>
              <w:t xml:space="preserve"> </w:t>
            </w:r>
            <w:r w:rsidRPr="004D07F4">
              <w:rPr>
                <w:rFonts w:ascii="Arial" w:hAnsi="Arial" w:cs="Arial"/>
                <w:color w:val="6B6351"/>
                <w:sz w:val="18"/>
                <w:szCs w:val="18"/>
                <w:lang w:val="en-CA"/>
              </w:rPr>
              <w:t>to building(s)</w:t>
            </w:r>
            <w:r w:rsidR="00FA45F1">
              <w:rPr>
                <w:rFonts w:ascii="Arial" w:hAnsi="Arial" w:cs="Arial"/>
                <w:color w:val="6B6351"/>
                <w:sz w:val="18"/>
                <w:szCs w:val="18"/>
                <w:lang w:val="en-CA"/>
              </w:rPr>
              <w:t>$</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4D07F4"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4D07F4" w:rsidRPr="00790B74" w:rsidRDefault="00021837" w:rsidP="004300F8">
            <w:pPr>
              <w:pStyle w:val="ListParagraph"/>
              <w:numPr>
                <w:ilvl w:val="0"/>
                <w:numId w:val="31"/>
              </w:numPr>
              <w:tabs>
                <w:tab w:val="left" w:pos="8902"/>
                <w:tab w:val="left" w:pos="9582"/>
              </w:tabs>
              <w:spacing w:after="20" w:line="276" w:lineRule="auto"/>
              <w:contextualSpacing w:val="0"/>
              <w:rPr>
                <w:rFonts w:ascii="Arial" w:hAnsi="Arial" w:cs="Arial"/>
                <w:color w:val="6B6351"/>
                <w:sz w:val="18"/>
                <w:szCs w:val="18"/>
                <w:lang w:val="en-CA"/>
              </w:rPr>
            </w:pPr>
            <w:r>
              <w:rPr>
                <w:rFonts w:ascii="Arial" w:hAnsi="Arial" w:cs="Arial"/>
                <w:color w:val="6B6351"/>
                <w:sz w:val="18"/>
                <w:szCs w:val="18"/>
                <w:lang w:val="en-CA"/>
              </w:rPr>
              <w:t xml:space="preserve">Total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4D07F4"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4D07F4"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Pr="00116DBC" w:rsidRDefault="00790B74" w:rsidP="00790B74">
            <w:pPr>
              <w:pStyle w:val="ListParagraph"/>
              <w:tabs>
                <w:tab w:val="left" w:pos="8902"/>
                <w:tab w:val="left" w:pos="9582"/>
              </w:tabs>
              <w:spacing w:after="20" w:line="276" w:lineRule="auto"/>
              <w:ind w:left="357"/>
              <w:contextualSpacing w:val="0"/>
              <w:rPr>
                <w:rFonts w:ascii="Arial" w:hAnsi="Arial" w:cs="Arial"/>
                <w:color w:val="6B6351"/>
                <w:sz w:val="18"/>
                <w:szCs w:val="18"/>
                <w:lang w:val="en-CA"/>
              </w:rPr>
            </w:pPr>
          </w:p>
        </w:tc>
        <w:tc>
          <w:tcPr>
            <w:tcW w:w="5638" w:type="dxa"/>
          </w:tcPr>
          <w:p w:rsidR="00FA350B" w:rsidRDefault="00021837" w:rsidP="004300F8">
            <w:pPr>
              <w:pStyle w:val="ListParagraph"/>
              <w:numPr>
                <w:ilvl w:val="0"/>
                <w:numId w:val="12"/>
              </w:numPr>
              <w:spacing w:line="276" w:lineRule="auto"/>
              <w:ind w:left="293" w:hanging="293"/>
              <w:contextualSpacing w:val="0"/>
              <w:rPr>
                <w:rFonts w:ascii="Arial" w:hAnsi="Arial" w:cs="Arial"/>
                <w:color w:val="6B6351"/>
                <w:sz w:val="18"/>
                <w:szCs w:val="18"/>
                <w:lang w:val="en-CA"/>
              </w:rPr>
            </w:pPr>
            <w:r w:rsidRPr="00FA350B">
              <w:rPr>
                <w:rFonts w:ascii="Arial" w:hAnsi="Arial" w:cs="Arial"/>
                <w:color w:val="6B6351"/>
                <w:sz w:val="18"/>
                <w:szCs w:val="18"/>
                <w:lang w:val="en-CA"/>
              </w:rPr>
              <w:t>What limits do you desire for section 2 of the policy?</w:t>
            </w:r>
          </w:p>
          <w:p w:rsidR="00FA350B" w:rsidRPr="0004338B" w:rsidRDefault="00021837" w:rsidP="004300F8">
            <w:pPr>
              <w:pStyle w:val="ListParagraph"/>
              <w:numPr>
                <w:ilvl w:val="0"/>
                <w:numId w:val="32"/>
              </w:numPr>
              <w:spacing w:line="276" w:lineRule="auto"/>
              <w:ind w:left="718" w:hanging="425"/>
              <w:contextualSpacing w:val="0"/>
              <w:rPr>
                <w:rFonts w:ascii="Arial" w:hAnsi="Arial" w:cs="Arial"/>
                <w:color w:val="6B6351"/>
                <w:sz w:val="18"/>
                <w:szCs w:val="18"/>
                <w:lang w:val="en-CA"/>
              </w:rPr>
            </w:pPr>
            <w:r w:rsidRPr="0004338B">
              <w:rPr>
                <w:rFonts w:ascii="Arial" w:hAnsi="Arial" w:cs="Arial"/>
                <w:color w:val="6B6351"/>
                <w:sz w:val="18"/>
                <w:szCs w:val="18"/>
                <w:lang w:val="en-CA"/>
              </w:rPr>
              <w:t>Prem</w:t>
            </w:r>
            <w:r w:rsidR="00790B74">
              <w:rPr>
                <w:rFonts w:ascii="Arial" w:hAnsi="Arial" w:cs="Arial"/>
                <w:color w:val="6B6351"/>
                <w:sz w:val="18"/>
                <w:szCs w:val="18"/>
                <w:lang w:val="en-CA"/>
              </w:rPr>
              <w:t>ises described in question 2c.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Default="00021837" w:rsidP="00021837">
            <w:pPr>
              <w:pStyle w:val="ListParagraph"/>
              <w:numPr>
                <w:ilvl w:val="0"/>
                <w:numId w:val="32"/>
              </w:numPr>
              <w:spacing w:line="276" w:lineRule="auto"/>
              <w:ind w:hanging="427"/>
              <w:contextualSpacing w:val="0"/>
              <w:rPr>
                <w:rFonts w:ascii="Arial" w:hAnsi="Arial" w:cs="Arial"/>
                <w:color w:val="6B6351"/>
                <w:sz w:val="18"/>
                <w:szCs w:val="18"/>
                <w:lang w:val="en-CA"/>
              </w:rPr>
            </w:pPr>
            <w:r>
              <w:rPr>
                <w:rFonts w:ascii="Arial" w:hAnsi="Arial" w:cs="Arial"/>
                <w:color w:val="6B6351"/>
                <w:sz w:val="18"/>
                <w:szCs w:val="18"/>
                <w:lang w:val="en-CA"/>
              </w:rPr>
              <w:t>(1)  R</w:t>
            </w:r>
            <w:r w:rsidRPr="0004338B">
              <w:rPr>
                <w:rFonts w:ascii="Arial" w:hAnsi="Arial" w:cs="Arial"/>
                <w:color w:val="6B6351"/>
                <w:sz w:val="18"/>
                <w:szCs w:val="18"/>
                <w:lang w:val="en-CA"/>
              </w:rPr>
              <w:t>egistered mail</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Default="00021837" w:rsidP="00021837">
            <w:pPr>
              <w:pStyle w:val="ListParagraph"/>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(2)  A</w:t>
            </w:r>
            <w:r w:rsidRPr="0004338B">
              <w:rPr>
                <w:rFonts w:ascii="Arial" w:hAnsi="Arial" w:cs="Arial"/>
                <w:color w:val="6B6351"/>
                <w:sz w:val="18"/>
                <w:szCs w:val="18"/>
                <w:lang w:val="en-CA"/>
              </w:rPr>
              <w:t>rmoured car</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Default="00021837" w:rsidP="00021837">
            <w:pPr>
              <w:pStyle w:val="ListParagraph"/>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(3)  B</w:t>
            </w:r>
            <w:r w:rsidRPr="0004338B">
              <w:rPr>
                <w:rFonts w:ascii="Arial" w:hAnsi="Arial" w:cs="Arial"/>
                <w:color w:val="6B6351"/>
                <w:sz w:val="18"/>
                <w:szCs w:val="18"/>
                <w:lang w:val="en-CA"/>
              </w:rPr>
              <w:t>anks and safe deposit vaults</w:t>
            </w:r>
            <w:r w:rsidR="00460E64">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Default="00021837" w:rsidP="00021837">
            <w:pPr>
              <w:pStyle w:val="ListParagraph"/>
              <w:spacing w:line="276" w:lineRule="auto"/>
              <w:ind w:left="1032" w:hanging="312"/>
              <w:contextualSpacing w:val="0"/>
              <w:rPr>
                <w:rFonts w:ascii="Arial" w:hAnsi="Arial" w:cs="Arial"/>
                <w:color w:val="6B6351"/>
                <w:sz w:val="18"/>
                <w:szCs w:val="18"/>
                <w:lang w:val="en-CA"/>
              </w:rPr>
            </w:pPr>
            <w:r>
              <w:rPr>
                <w:rFonts w:ascii="Arial" w:hAnsi="Arial" w:cs="Arial"/>
                <w:color w:val="6B6351"/>
                <w:sz w:val="18"/>
                <w:szCs w:val="18"/>
                <w:lang w:val="en-CA"/>
              </w:rPr>
              <w:t>(4)  P</w:t>
            </w:r>
            <w:r w:rsidRPr="0004338B">
              <w:rPr>
                <w:rFonts w:ascii="Arial" w:hAnsi="Arial" w:cs="Arial"/>
                <w:color w:val="6B6351"/>
                <w:sz w:val="18"/>
                <w:szCs w:val="18"/>
                <w:lang w:val="en-CA"/>
              </w:rPr>
              <w:t>roperty in the custody of dealers</w:t>
            </w:r>
            <w:r>
              <w:rPr>
                <w:rFonts w:ascii="Arial" w:hAnsi="Arial" w:cs="Arial"/>
                <w:color w:val="6B6351"/>
                <w:sz w:val="18"/>
                <w:szCs w:val="18"/>
                <w:lang w:val="en-CA"/>
              </w:rPr>
              <w:t xml:space="preserve"> </w:t>
            </w:r>
            <w:r w:rsidRPr="0004338B">
              <w:rPr>
                <w:rFonts w:ascii="Arial" w:hAnsi="Arial" w:cs="Arial"/>
                <w:color w:val="6B6351"/>
                <w:sz w:val="18"/>
                <w:szCs w:val="18"/>
                <w:lang w:val="en-CA"/>
              </w:rPr>
              <w:t>including brokers</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Default="00021837" w:rsidP="00021837">
            <w:pPr>
              <w:pStyle w:val="ListParagraph"/>
              <w:spacing w:line="276" w:lineRule="auto"/>
              <w:ind w:left="1032" w:hanging="312"/>
              <w:contextualSpacing w:val="0"/>
              <w:rPr>
                <w:rFonts w:ascii="Arial" w:hAnsi="Arial" w:cs="Arial"/>
                <w:color w:val="6B6351"/>
                <w:sz w:val="18"/>
                <w:szCs w:val="18"/>
                <w:lang w:val="en-CA"/>
              </w:rPr>
            </w:pPr>
            <w:r>
              <w:rPr>
                <w:rFonts w:ascii="Arial" w:hAnsi="Arial" w:cs="Arial"/>
                <w:color w:val="6B6351"/>
                <w:sz w:val="18"/>
                <w:szCs w:val="18"/>
                <w:lang w:val="en-CA"/>
              </w:rPr>
              <w:t>(5)  I</w:t>
            </w:r>
            <w:r w:rsidRPr="0004338B">
              <w:rPr>
                <w:rFonts w:ascii="Arial" w:hAnsi="Arial" w:cs="Arial"/>
                <w:color w:val="6B6351"/>
                <w:sz w:val="18"/>
                <w:szCs w:val="18"/>
                <w:lang w:val="en-CA"/>
              </w:rPr>
              <w:t>n the custody of commission sales</w:t>
            </w:r>
            <w:r>
              <w:rPr>
                <w:rFonts w:ascii="Arial" w:hAnsi="Arial" w:cs="Arial"/>
                <w:color w:val="6B6351"/>
                <w:sz w:val="18"/>
                <w:szCs w:val="18"/>
                <w:lang w:val="en-CA"/>
              </w:rPr>
              <w:t xml:space="preserve"> </w:t>
            </w:r>
            <w:r w:rsidRPr="0004338B">
              <w:rPr>
                <w:rFonts w:ascii="Arial" w:hAnsi="Arial" w:cs="Arial"/>
                <w:color w:val="6B6351"/>
                <w:sz w:val="18"/>
                <w:szCs w:val="18"/>
                <w:lang w:val="en-CA"/>
              </w:rPr>
              <w:t>representatives or selling agents</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Default="00021837" w:rsidP="004300F8">
            <w:pPr>
              <w:pStyle w:val="ListParagraph"/>
              <w:numPr>
                <w:ilvl w:val="0"/>
                <w:numId w:val="32"/>
              </w:numPr>
              <w:spacing w:line="276" w:lineRule="auto"/>
              <w:contextualSpacing w:val="0"/>
              <w:rPr>
                <w:rFonts w:ascii="Arial" w:hAnsi="Arial" w:cs="Arial"/>
                <w:color w:val="6B6351"/>
                <w:sz w:val="18"/>
                <w:szCs w:val="18"/>
                <w:lang w:val="en-CA"/>
              </w:rPr>
            </w:pPr>
            <w:r w:rsidRPr="0004338B">
              <w:rPr>
                <w:rFonts w:ascii="Arial" w:hAnsi="Arial" w:cs="Arial"/>
                <w:color w:val="6B6351"/>
                <w:sz w:val="18"/>
                <w:szCs w:val="18"/>
                <w:lang w:val="en-CA"/>
              </w:rPr>
              <w:t>Courier and customer parcel</w:t>
            </w:r>
            <w:r>
              <w:rPr>
                <w:rFonts w:ascii="Arial" w:hAnsi="Arial" w:cs="Arial"/>
                <w:color w:val="6B6351"/>
                <w:sz w:val="18"/>
                <w:szCs w:val="18"/>
                <w:lang w:val="en-CA"/>
              </w:rPr>
              <w:t xml:space="preserve"> </w:t>
            </w:r>
            <w:r w:rsidRPr="0004338B">
              <w:rPr>
                <w:rFonts w:ascii="Arial" w:hAnsi="Arial" w:cs="Arial"/>
                <w:color w:val="6B6351"/>
                <w:sz w:val="18"/>
                <w:szCs w:val="18"/>
                <w:lang w:val="en-CA"/>
              </w:rPr>
              <w:t>delivery services</w:t>
            </w:r>
            <w:r>
              <w:rPr>
                <w:rFonts w:ascii="Arial" w:hAnsi="Arial" w:cs="Arial"/>
                <w:color w:val="6B6351"/>
                <w:sz w:val="18"/>
                <w:szCs w:val="18"/>
                <w:lang w:val="en-CA"/>
              </w:rPr>
              <w:t xml:space="preserve">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4338B" w:rsidRPr="0004338B" w:rsidRDefault="00021837" w:rsidP="004300F8">
            <w:pPr>
              <w:pStyle w:val="ListParagraph"/>
              <w:numPr>
                <w:ilvl w:val="0"/>
                <w:numId w:val="32"/>
              </w:numPr>
              <w:spacing w:line="276" w:lineRule="auto"/>
              <w:contextualSpacing w:val="0"/>
              <w:rPr>
                <w:rFonts w:ascii="Arial" w:hAnsi="Arial" w:cs="Arial"/>
                <w:color w:val="6B6351"/>
                <w:sz w:val="18"/>
                <w:szCs w:val="18"/>
                <w:lang w:val="en-CA"/>
              </w:rPr>
            </w:pPr>
            <w:r w:rsidRPr="0004338B">
              <w:rPr>
                <w:rFonts w:ascii="Arial" w:hAnsi="Arial" w:cs="Arial"/>
                <w:color w:val="6B6351"/>
                <w:sz w:val="18"/>
                <w:szCs w:val="18"/>
                <w:lang w:val="en-CA"/>
              </w:rPr>
              <w:t>Property elsewhere than on premises and</w:t>
            </w:r>
            <w:r>
              <w:rPr>
                <w:rFonts w:ascii="Arial" w:hAnsi="Arial" w:cs="Arial"/>
                <w:color w:val="6B6351"/>
                <w:sz w:val="18"/>
                <w:szCs w:val="18"/>
                <w:lang w:val="en-CA"/>
              </w:rPr>
              <w:t xml:space="preserve"> </w:t>
            </w:r>
            <w:r w:rsidRPr="0004338B">
              <w:rPr>
                <w:rFonts w:ascii="Arial" w:hAnsi="Arial" w:cs="Arial"/>
                <w:color w:val="6B6351"/>
                <w:sz w:val="18"/>
                <w:szCs w:val="18"/>
                <w:lang w:val="en-CA"/>
              </w:rPr>
              <w:t>no</w:t>
            </w:r>
            <w:r>
              <w:rPr>
                <w:rFonts w:ascii="Arial" w:hAnsi="Arial" w:cs="Arial"/>
                <w:color w:val="6B6351"/>
                <w:sz w:val="18"/>
                <w:szCs w:val="18"/>
                <w:lang w:val="en-CA"/>
              </w:rPr>
              <w:t xml:space="preserve">t otherwise limited (mandatory) </w:t>
            </w:r>
            <w:r w:rsidR="00FA45F1">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04338B"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04338B"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r>
    </w:tbl>
    <w:p w:rsidR="008B16A4" w:rsidRDefault="00021837" w:rsidP="00AB28E8">
      <w:pPr>
        <w:pStyle w:val="ListParagraph"/>
        <w:numPr>
          <w:ilvl w:val="0"/>
          <w:numId w:val="12"/>
        </w:numPr>
        <w:spacing w:line="264" w:lineRule="auto"/>
        <w:contextualSpacing w:val="0"/>
        <w:rPr>
          <w:rFonts w:ascii="Arial" w:hAnsi="Arial" w:cs="Arial"/>
          <w:color w:val="6B6351"/>
          <w:sz w:val="18"/>
          <w:szCs w:val="18"/>
          <w:lang w:val="en-CA"/>
        </w:rPr>
      </w:pPr>
      <w:r w:rsidRPr="00021837">
        <w:rPr>
          <w:rFonts w:ascii="Arial" w:hAnsi="Arial" w:cs="Arial"/>
          <w:b/>
          <w:bCs/>
          <w:color w:val="6B6351"/>
          <w:sz w:val="18"/>
          <w:szCs w:val="18"/>
          <w:lang w:val="en-CA"/>
        </w:rPr>
        <w:t>Optional</w:t>
      </w:r>
      <w:r>
        <w:rPr>
          <w:rFonts w:ascii="Arial" w:hAnsi="Arial" w:cs="Arial"/>
          <w:b/>
          <w:bCs/>
          <w:color w:val="6B6351"/>
          <w:sz w:val="18"/>
          <w:szCs w:val="18"/>
          <w:lang w:val="en-CA"/>
        </w:rPr>
        <w:t xml:space="preserve"> </w:t>
      </w:r>
      <w:proofErr w:type="spellStart"/>
      <w:r w:rsidRPr="00021837">
        <w:rPr>
          <w:rFonts w:ascii="Arial" w:hAnsi="Arial" w:cs="Arial"/>
          <w:b/>
          <w:bCs/>
          <w:color w:val="6B6351"/>
          <w:sz w:val="18"/>
          <w:szCs w:val="18"/>
          <w:lang w:val="en-CA"/>
        </w:rPr>
        <w:t>coverages</w:t>
      </w:r>
      <w:proofErr w:type="spellEnd"/>
      <w:r w:rsidRPr="00021837">
        <w:rPr>
          <w:rFonts w:ascii="Arial" w:hAnsi="Arial" w:cs="Arial"/>
          <w:color w:val="6B6351"/>
          <w:sz w:val="18"/>
          <w:szCs w:val="18"/>
          <w:lang w:val="en-CA"/>
        </w:rPr>
        <w:t xml:space="preserve"> (Yes or No) Do you require cover for:</w:t>
      </w:r>
    </w:p>
    <w:p w:rsidR="00B245E7" w:rsidRDefault="00B245E7" w:rsidP="00AB28E8">
      <w:pPr>
        <w:pStyle w:val="ListParagraph"/>
        <w:spacing w:line="264" w:lineRule="auto"/>
        <w:ind w:left="357"/>
        <w:contextualSpacing w:val="0"/>
        <w:rPr>
          <w:rFonts w:ascii="Arial" w:hAnsi="Arial" w:cs="Arial"/>
          <w:color w:val="6B6351"/>
          <w:sz w:val="18"/>
          <w:szCs w:val="18"/>
          <w:lang w:val="en-CA"/>
        </w:rPr>
      </w:pPr>
      <w:r w:rsidRPr="00790B74">
        <w:rPr>
          <w:rFonts w:ascii="Arial" w:hAnsi="Arial" w:cs="Arial"/>
          <w:bCs/>
          <w:color w:val="6B6351"/>
          <w:sz w:val="18"/>
          <w:szCs w:val="18"/>
          <w:lang w:val="en-CA"/>
        </w:rPr>
        <w:t>Fire</w:t>
      </w:r>
      <w:r w:rsidRPr="00B245E7">
        <w:rPr>
          <w:rFonts w:ascii="Arial" w:hAnsi="Arial" w:cs="Arial"/>
          <w:color w:val="6B6351"/>
          <w:sz w:val="18"/>
          <w:szCs w:val="18"/>
          <w:lang w:val="en-CA"/>
        </w:rPr>
        <w:t xml:space="preserve"> &amp; Lightning       </w:t>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No                Flood       </w:t>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No                Earthquake       </w:t>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No</w:t>
      </w:r>
    </w:p>
    <w:p w:rsidR="00D20E4A" w:rsidRDefault="00D20E4A" w:rsidP="00AB28E8">
      <w:pPr>
        <w:pStyle w:val="ListParagraph"/>
        <w:spacing w:line="264" w:lineRule="auto"/>
        <w:ind w:left="357"/>
        <w:contextualSpacing w:val="0"/>
        <w:rPr>
          <w:rFonts w:ascii="Arial" w:hAnsi="Arial" w:cs="Arial"/>
          <w:color w:val="6B6351"/>
          <w:sz w:val="18"/>
          <w:szCs w:val="18"/>
          <w:lang w:val="en-CA"/>
        </w:rPr>
      </w:pPr>
    </w:p>
    <w:p w:rsidR="0015133A" w:rsidRDefault="00B245E7" w:rsidP="00AB28E8">
      <w:pPr>
        <w:pStyle w:val="ListParagraph"/>
        <w:numPr>
          <w:ilvl w:val="0"/>
          <w:numId w:val="12"/>
        </w:numPr>
        <w:spacing w:line="264" w:lineRule="auto"/>
        <w:contextualSpacing w:val="0"/>
        <w:rPr>
          <w:rFonts w:ascii="Arial" w:hAnsi="Arial" w:cs="Arial"/>
          <w:b/>
          <w:bCs/>
          <w:color w:val="6B6351"/>
          <w:sz w:val="18"/>
          <w:szCs w:val="18"/>
          <w:lang w:val="en-CA"/>
        </w:rPr>
      </w:pPr>
      <w:r w:rsidRPr="00B245E7">
        <w:rPr>
          <w:rFonts w:ascii="Arial" w:hAnsi="Arial" w:cs="Arial"/>
          <w:b/>
          <w:bCs/>
          <w:color w:val="6B6351"/>
          <w:sz w:val="18"/>
          <w:szCs w:val="18"/>
          <w:lang w:val="en-CA"/>
        </w:rPr>
        <w:t>Property outside of our premises as set forth in question 1c. During the last 12 months</w:t>
      </w:r>
    </w:p>
    <w:p w:rsidR="0005248F" w:rsidRDefault="0005248F" w:rsidP="00AB28E8">
      <w:pPr>
        <w:pStyle w:val="ListParagraph"/>
        <w:spacing w:line="264" w:lineRule="auto"/>
        <w:ind w:left="357"/>
        <w:contextualSpacing w:val="0"/>
        <w:rPr>
          <w:rFonts w:ascii="Arial" w:hAnsi="Arial" w:cs="Arial"/>
          <w:color w:val="6B6351"/>
          <w:sz w:val="18"/>
          <w:szCs w:val="18"/>
          <w:lang w:val="en-CA"/>
        </w:rPr>
      </w:pPr>
      <w:r w:rsidRPr="0005248F">
        <w:rPr>
          <w:rFonts w:ascii="Arial" w:hAnsi="Arial" w:cs="Arial"/>
          <w:color w:val="6B6351"/>
          <w:sz w:val="18"/>
          <w:szCs w:val="18"/>
          <w:lang w:val="en-CA"/>
        </w:rPr>
        <w:t>Note: All carrying of goods outside of the Proposer's premises must be reported in this section.</w:t>
      </w:r>
    </w:p>
    <w:p w:rsidR="0005248F" w:rsidRDefault="0005248F" w:rsidP="00AB28E8">
      <w:pPr>
        <w:pStyle w:val="ListParagraph"/>
        <w:numPr>
          <w:ilvl w:val="0"/>
          <w:numId w:val="33"/>
        </w:numPr>
        <w:spacing w:line="264" w:lineRule="auto"/>
        <w:contextualSpacing w:val="0"/>
        <w:rPr>
          <w:rFonts w:ascii="Arial" w:hAnsi="Arial" w:cs="Arial"/>
          <w:color w:val="6B6351"/>
          <w:sz w:val="18"/>
          <w:szCs w:val="18"/>
          <w:lang w:val="en-CA"/>
        </w:rPr>
      </w:pPr>
      <w:r w:rsidRPr="0005248F">
        <w:rPr>
          <w:rFonts w:ascii="Arial" w:hAnsi="Arial" w:cs="Arial"/>
          <w:color w:val="6B6351"/>
          <w:sz w:val="18"/>
          <w:szCs w:val="18"/>
          <w:lang w:val="en-CA"/>
        </w:rPr>
        <w:t>In the custody of the Proposer, Employees, Members of the Firm, Officers of the Corporation or Salesmen. N.B. Salesmen include independent commission Salesmen.</w:t>
      </w:r>
    </w:p>
    <w:p w:rsidR="0005248F" w:rsidRDefault="0005248F" w:rsidP="00AB28E8">
      <w:pPr>
        <w:pStyle w:val="ListParagraph"/>
        <w:numPr>
          <w:ilvl w:val="0"/>
          <w:numId w:val="34"/>
        </w:numPr>
        <w:spacing w:line="264" w:lineRule="auto"/>
        <w:contextualSpacing w:val="0"/>
        <w:rPr>
          <w:rFonts w:ascii="Arial" w:hAnsi="Arial" w:cs="Arial"/>
          <w:color w:val="6B6351"/>
          <w:sz w:val="18"/>
          <w:szCs w:val="18"/>
          <w:lang w:val="en-CA"/>
        </w:rPr>
      </w:pPr>
      <w:r w:rsidRPr="0005248F">
        <w:rPr>
          <w:rFonts w:ascii="Arial" w:hAnsi="Arial" w:cs="Arial"/>
          <w:color w:val="6B6351"/>
          <w:sz w:val="18"/>
          <w:szCs w:val="18"/>
          <w:lang w:val="en-CA"/>
        </w:rPr>
        <w:t>Within 100 miles radius of the cities or towns in which the Proposer's premises are situated</w:t>
      </w:r>
    </w:p>
    <w:p w:rsidR="0005248F" w:rsidRDefault="0005248F" w:rsidP="00AB28E8">
      <w:pPr>
        <w:pStyle w:val="ListParagraph"/>
        <w:spacing w:line="264" w:lineRule="auto"/>
        <w:ind w:left="1077"/>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Pr>
          <w:rFonts w:ascii="Arial" w:hAnsi="Arial" w:cs="Arial"/>
          <w:color w:val="6B6351"/>
          <w:sz w:val="18"/>
          <w:szCs w:val="18"/>
          <w:lang w:val="en-CA"/>
        </w:rPr>
        <w:t xml:space="preserve">Number of days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Pr>
          <w:rFonts w:ascii="Arial" w:hAnsi="Arial" w:cs="Arial"/>
          <w:color w:val="6B6351"/>
          <w:sz w:val="18"/>
          <w:szCs w:val="18"/>
          <w:lang w:val="en-CA"/>
        </w:rPr>
        <w:t xml:space="preserve">Average amount </w:t>
      </w:r>
      <w:r w:rsidR="00790B74">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sidRPr="0005248F">
        <w:rPr>
          <w:rFonts w:ascii="Arial" w:hAnsi="Arial" w:cs="Arial"/>
          <w:color w:val="6B6351"/>
          <w:sz w:val="18"/>
          <w:szCs w:val="18"/>
          <w:lang w:val="en-CA"/>
        </w:rPr>
        <w:t>Maximum</w:t>
      </w:r>
      <w:r>
        <w:rPr>
          <w:rFonts w:ascii="Arial" w:hAnsi="Arial" w:cs="Arial"/>
          <w:color w:val="6B6351"/>
          <w:sz w:val="18"/>
          <w:szCs w:val="18"/>
          <w:lang w:val="en-CA"/>
        </w:rPr>
        <w:t xml:space="preserve"> amount </w:t>
      </w:r>
      <w:r w:rsidR="00790B74">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Default="00790B74" w:rsidP="00790B74">
      <w:pPr>
        <w:pStyle w:val="ListParagraph"/>
        <w:spacing w:line="264" w:lineRule="auto"/>
        <w:ind w:left="1077"/>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Number of days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Average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5248F">
        <w:rPr>
          <w:rFonts w:ascii="Arial" w:hAnsi="Arial" w:cs="Arial"/>
          <w:color w:val="6B6351"/>
          <w:sz w:val="18"/>
          <w:szCs w:val="18"/>
          <w:lang w:val="en-CA"/>
        </w:rPr>
        <w:t>Maximum</w:t>
      </w:r>
      <w:r>
        <w:rPr>
          <w:rFonts w:ascii="Arial" w:hAnsi="Arial" w:cs="Arial"/>
          <w:color w:val="6B6351"/>
          <w:sz w:val="18"/>
          <w:szCs w:val="18"/>
          <w:lang w:val="en-CA"/>
        </w:rPr>
        <w:t xml:space="preserv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Default="00D43845" w:rsidP="00AB28E8">
      <w:pPr>
        <w:pStyle w:val="ListParagraph"/>
        <w:numPr>
          <w:ilvl w:val="0"/>
          <w:numId w:val="34"/>
        </w:numPr>
        <w:spacing w:line="264" w:lineRule="auto"/>
        <w:contextualSpacing w:val="0"/>
        <w:rPr>
          <w:rFonts w:ascii="Arial" w:hAnsi="Arial" w:cs="Arial"/>
          <w:color w:val="6B6351"/>
          <w:sz w:val="18"/>
          <w:szCs w:val="18"/>
          <w:lang w:val="en-CA"/>
        </w:rPr>
      </w:pPr>
      <w:r w:rsidRPr="00D43845">
        <w:rPr>
          <w:rFonts w:ascii="Arial" w:hAnsi="Arial" w:cs="Arial"/>
          <w:color w:val="6B6351"/>
          <w:sz w:val="18"/>
          <w:szCs w:val="18"/>
          <w:lang w:val="en-CA"/>
        </w:rPr>
        <w:lastRenderedPageBreak/>
        <w:t>Elsewhere in Canada, the United States,</w:t>
      </w:r>
      <w:r>
        <w:rPr>
          <w:rFonts w:ascii="Arial" w:hAnsi="Arial" w:cs="Arial"/>
          <w:color w:val="6B6351"/>
          <w:sz w:val="18"/>
          <w:szCs w:val="18"/>
          <w:lang w:val="en-CA"/>
        </w:rPr>
        <w:t xml:space="preserve"> </w:t>
      </w:r>
      <w:r w:rsidRPr="00D43845">
        <w:rPr>
          <w:rFonts w:ascii="Arial" w:hAnsi="Arial" w:cs="Arial"/>
          <w:color w:val="6B6351"/>
          <w:sz w:val="18"/>
          <w:szCs w:val="18"/>
          <w:lang w:val="en-CA"/>
        </w:rPr>
        <w:t>District of Columbia and Puerto Rico.</w:t>
      </w:r>
    </w:p>
    <w:p w:rsidR="00790B74" w:rsidRDefault="00790B74" w:rsidP="00790B74">
      <w:pPr>
        <w:pStyle w:val="ListParagraph"/>
        <w:spacing w:line="264" w:lineRule="auto"/>
        <w:ind w:left="1077"/>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Number of days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Average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5248F">
        <w:rPr>
          <w:rFonts w:ascii="Arial" w:hAnsi="Arial" w:cs="Arial"/>
          <w:color w:val="6B6351"/>
          <w:sz w:val="18"/>
          <w:szCs w:val="18"/>
          <w:lang w:val="en-CA"/>
        </w:rPr>
        <w:t>Maximum</w:t>
      </w:r>
      <w:r>
        <w:rPr>
          <w:rFonts w:ascii="Arial" w:hAnsi="Arial" w:cs="Arial"/>
          <w:color w:val="6B6351"/>
          <w:sz w:val="18"/>
          <w:szCs w:val="18"/>
          <w:lang w:val="en-CA"/>
        </w:rPr>
        <w:t xml:space="preserv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Default="00790B74" w:rsidP="00790B74">
      <w:pPr>
        <w:pStyle w:val="ListParagraph"/>
        <w:spacing w:line="264" w:lineRule="auto"/>
        <w:ind w:left="1077"/>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Number of days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Average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5248F">
        <w:rPr>
          <w:rFonts w:ascii="Arial" w:hAnsi="Arial" w:cs="Arial"/>
          <w:color w:val="6B6351"/>
          <w:sz w:val="18"/>
          <w:szCs w:val="18"/>
          <w:lang w:val="en-CA"/>
        </w:rPr>
        <w:t>Maximum</w:t>
      </w:r>
      <w:r>
        <w:rPr>
          <w:rFonts w:ascii="Arial" w:hAnsi="Arial" w:cs="Arial"/>
          <w:color w:val="6B6351"/>
          <w:sz w:val="18"/>
          <w:szCs w:val="18"/>
          <w:lang w:val="en-CA"/>
        </w:rPr>
        <w:t xml:space="preserv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5248F" w:rsidRPr="00790B74" w:rsidRDefault="00D43845" w:rsidP="00AB28E8">
      <w:pPr>
        <w:pStyle w:val="ListParagraph"/>
        <w:numPr>
          <w:ilvl w:val="0"/>
          <w:numId w:val="34"/>
        </w:numPr>
        <w:spacing w:line="264" w:lineRule="auto"/>
        <w:contextualSpacing w:val="0"/>
        <w:rPr>
          <w:rFonts w:ascii="Arial" w:hAnsi="Arial" w:cs="Arial"/>
          <w:color w:val="6B6351"/>
          <w:sz w:val="18"/>
          <w:szCs w:val="18"/>
          <w:lang w:val="en-CA"/>
        </w:rPr>
      </w:pPr>
      <w:r w:rsidRPr="00D43845">
        <w:rPr>
          <w:rFonts w:ascii="Arial" w:hAnsi="Arial" w:cs="Arial"/>
          <w:color w:val="6B6351"/>
          <w:sz w:val="18"/>
          <w:szCs w:val="18"/>
          <w:lang w:val="en-CA"/>
        </w:rPr>
        <w:t>Elsewhere</w:t>
      </w:r>
      <w:r>
        <w:rPr>
          <w:rFonts w:ascii="Arial" w:hAnsi="Arial" w:cs="Arial"/>
          <w:color w:val="6B6351"/>
          <w:sz w:val="18"/>
          <w:szCs w:val="18"/>
          <w:lang w:val="en-CA"/>
        </w:rPr>
        <w:t xml:space="preserve"> </w:t>
      </w:r>
    </w:p>
    <w:p w:rsidR="00790B74" w:rsidRDefault="00790B74" w:rsidP="00790B74">
      <w:pPr>
        <w:pStyle w:val="ListParagraph"/>
        <w:spacing w:line="264" w:lineRule="auto"/>
        <w:ind w:left="1077"/>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Number of days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Average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5248F">
        <w:rPr>
          <w:rFonts w:ascii="Arial" w:hAnsi="Arial" w:cs="Arial"/>
          <w:color w:val="6B6351"/>
          <w:sz w:val="18"/>
          <w:szCs w:val="18"/>
          <w:lang w:val="en-CA"/>
        </w:rPr>
        <w:t>Maximum</w:t>
      </w:r>
      <w:r>
        <w:rPr>
          <w:rFonts w:ascii="Arial" w:hAnsi="Arial" w:cs="Arial"/>
          <w:color w:val="6B6351"/>
          <w:sz w:val="18"/>
          <w:szCs w:val="18"/>
          <w:lang w:val="en-CA"/>
        </w:rPr>
        <w:t xml:space="preserv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Default="00790B74" w:rsidP="00790B74">
      <w:pPr>
        <w:pStyle w:val="ListParagraph"/>
        <w:spacing w:line="264" w:lineRule="auto"/>
        <w:ind w:left="1077"/>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Number of days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Average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5248F">
        <w:rPr>
          <w:rFonts w:ascii="Arial" w:hAnsi="Arial" w:cs="Arial"/>
          <w:color w:val="6B6351"/>
          <w:sz w:val="18"/>
          <w:szCs w:val="18"/>
          <w:lang w:val="en-CA"/>
        </w:rPr>
        <w:t>Maximum</w:t>
      </w:r>
      <w:r>
        <w:rPr>
          <w:rFonts w:ascii="Arial" w:hAnsi="Arial" w:cs="Arial"/>
          <w:color w:val="6B6351"/>
          <w:sz w:val="18"/>
          <w:szCs w:val="18"/>
          <w:lang w:val="en-CA"/>
        </w:rPr>
        <w:t xml:space="preserve"> amount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790B74" w:rsidRPr="00D43845" w:rsidRDefault="00790B74" w:rsidP="00790B74">
      <w:pPr>
        <w:pStyle w:val="ListParagraph"/>
        <w:spacing w:line="264" w:lineRule="auto"/>
        <w:ind w:left="1077"/>
        <w:contextualSpacing w:val="0"/>
        <w:rPr>
          <w:rFonts w:ascii="Arial" w:hAnsi="Arial" w:cs="Arial"/>
          <w:color w:val="6B6351"/>
          <w:sz w:val="18"/>
          <w:szCs w:val="18"/>
          <w:lang w:val="en-CA"/>
        </w:rPr>
      </w:pPr>
    </w:p>
    <w:p w:rsidR="0005248F" w:rsidRDefault="00C32E43" w:rsidP="00AB28E8">
      <w:pPr>
        <w:pStyle w:val="ListParagraph"/>
        <w:numPr>
          <w:ilvl w:val="0"/>
          <w:numId w:val="33"/>
        </w:numPr>
        <w:spacing w:line="264" w:lineRule="auto"/>
        <w:contextualSpacing w:val="0"/>
        <w:rPr>
          <w:rFonts w:ascii="Arial" w:hAnsi="Arial" w:cs="Arial"/>
          <w:color w:val="6B6351"/>
          <w:sz w:val="18"/>
          <w:szCs w:val="18"/>
          <w:lang w:val="en-CA"/>
        </w:rPr>
      </w:pPr>
      <w:r w:rsidRPr="00C32E43">
        <w:rPr>
          <w:rFonts w:ascii="Arial" w:hAnsi="Arial" w:cs="Arial"/>
          <w:b/>
          <w:bCs/>
          <w:color w:val="6B6351"/>
          <w:sz w:val="18"/>
          <w:szCs w:val="18"/>
          <w:lang w:val="en-CA"/>
        </w:rPr>
        <w:t>Name and address of those</w:t>
      </w:r>
      <w:r w:rsidRPr="00C32E43">
        <w:rPr>
          <w:rFonts w:ascii="Arial" w:hAnsi="Arial" w:cs="Arial"/>
          <w:color w:val="6B6351"/>
          <w:sz w:val="18"/>
          <w:szCs w:val="18"/>
          <w:lang w:val="en-CA"/>
        </w:rPr>
        <w:t xml:space="preserve"> who may have property in excess of </w:t>
      </w:r>
      <w:r w:rsidRPr="00C32E43">
        <w:rPr>
          <w:rFonts w:ascii="Arial" w:hAnsi="Arial" w:cs="Arial"/>
          <w:b/>
          <w:bCs/>
          <w:color w:val="6B6351"/>
          <w:sz w:val="18"/>
          <w:szCs w:val="18"/>
          <w:lang w:val="en-CA"/>
        </w:rPr>
        <w:t>$5000.00</w:t>
      </w:r>
      <w:r w:rsidRPr="00C32E43">
        <w:rPr>
          <w:rFonts w:ascii="Arial" w:hAnsi="Arial" w:cs="Arial"/>
          <w:color w:val="6B6351"/>
          <w:sz w:val="18"/>
          <w:szCs w:val="18"/>
          <w:lang w:val="en-CA"/>
        </w:rPr>
        <w:t xml:space="preserve"> in their custody outside premises:</w:t>
      </w:r>
    </w:p>
    <w:p w:rsidR="00C32E43" w:rsidRPr="00790B74" w:rsidRDefault="00C32E43" w:rsidP="00AB28E8">
      <w:pPr>
        <w:pStyle w:val="ListParagraph"/>
        <w:spacing w:line="264" w:lineRule="auto"/>
        <w:contextualSpacing w:val="0"/>
        <w:rPr>
          <w:rFonts w:ascii="Arial" w:hAnsi="Arial" w:cs="Arial"/>
          <w:color w:val="6B6351"/>
          <w:sz w:val="18"/>
          <w:szCs w:val="18"/>
          <w:u w:val="single"/>
          <w:lang w:val="en-CA"/>
        </w:rPr>
      </w:pPr>
      <w:r w:rsidRPr="00790B74">
        <w:rPr>
          <w:rFonts w:ascii="Arial" w:hAnsi="Arial" w:cs="Arial"/>
          <w:bCs/>
          <w:color w:val="6B6351"/>
          <w:sz w:val="18"/>
          <w:szCs w:val="18"/>
          <w:lang w:val="en-CA"/>
        </w:rPr>
        <w:t>Name</w:t>
      </w:r>
      <w:r w:rsidRPr="00790B74">
        <w:rPr>
          <w:rFonts w:ascii="Arial" w:hAnsi="Arial" w:cs="Arial"/>
          <w:color w:val="6B6351"/>
          <w:sz w:val="18"/>
          <w:szCs w:val="18"/>
          <w:lang w:val="en-CA"/>
        </w:rPr>
        <w:t xml:space="preserve"> </w:t>
      </w:r>
      <w:r w:rsidR="009E44DA" w:rsidRPr="00790B74">
        <w:rPr>
          <w:rFonts w:ascii="Arial" w:hAnsi="Arial" w:cs="Arial"/>
          <w:color w:val="6B6351"/>
          <w:sz w:val="18"/>
          <w:szCs w:val="18"/>
          <w:u w:val="single"/>
          <w:lang w:val="en-CA"/>
        </w:rPr>
        <w:fldChar w:fldCharType="begin">
          <w:ffData>
            <w:name w:val="Texte1"/>
            <w:enabled/>
            <w:calcOnExit w:val="0"/>
            <w:textInput/>
          </w:ffData>
        </w:fldChar>
      </w:r>
      <w:r w:rsidRPr="00790B74">
        <w:rPr>
          <w:rFonts w:ascii="Arial" w:hAnsi="Arial" w:cs="Arial"/>
          <w:color w:val="6B6351"/>
          <w:sz w:val="18"/>
          <w:szCs w:val="18"/>
          <w:u w:val="single"/>
          <w:lang w:val="en-CA"/>
        </w:rPr>
        <w:instrText xml:space="preserve"> FORMTEXT </w:instrText>
      </w:r>
      <w:r w:rsidR="009E44DA" w:rsidRPr="00790B74">
        <w:rPr>
          <w:rFonts w:ascii="Arial" w:hAnsi="Arial" w:cs="Arial"/>
          <w:color w:val="6B6351"/>
          <w:sz w:val="18"/>
          <w:szCs w:val="18"/>
          <w:u w:val="single"/>
          <w:lang w:val="en-CA"/>
        </w:rPr>
      </w:r>
      <w:r w:rsidR="009E44DA" w:rsidRPr="00790B74">
        <w:rPr>
          <w:rFonts w:ascii="Arial" w:hAnsi="Arial" w:cs="Arial"/>
          <w:color w:val="6B6351"/>
          <w:sz w:val="18"/>
          <w:szCs w:val="18"/>
          <w:u w:val="single"/>
          <w:lang w:val="en-CA"/>
        </w:rPr>
        <w:fldChar w:fldCharType="separate"/>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009E44DA" w:rsidRPr="00790B74">
        <w:rPr>
          <w:rFonts w:ascii="Arial" w:hAnsi="Arial" w:cs="Arial"/>
          <w:color w:val="6B6351"/>
          <w:sz w:val="18"/>
          <w:szCs w:val="18"/>
          <w:u w:val="single"/>
          <w:lang w:val="en-CA"/>
        </w:rPr>
        <w:fldChar w:fldCharType="end"/>
      </w:r>
      <w:r w:rsidR="00002B3A" w:rsidRPr="00790B74">
        <w:rPr>
          <w:rFonts w:ascii="Arial" w:hAnsi="Arial" w:cs="Arial"/>
          <w:color w:val="6B6351"/>
          <w:sz w:val="18"/>
          <w:szCs w:val="18"/>
          <w:lang w:val="en-CA"/>
        </w:rPr>
        <w:t xml:space="preserve">              </w:t>
      </w:r>
      <w:r w:rsidRPr="00790B74">
        <w:rPr>
          <w:rFonts w:ascii="Arial" w:hAnsi="Arial" w:cs="Arial"/>
          <w:bCs/>
          <w:color w:val="6B6351"/>
          <w:sz w:val="18"/>
          <w:szCs w:val="18"/>
          <w:lang w:val="en-CA"/>
        </w:rPr>
        <w:t>Home address</w:t>
      </w:r>
      <w:r w:rsidRPr="00790B74">
        <w:rPr>
          <w:rFonts w:ascii="Arial" w:hAnsi="Arial" w:cs="Arial"/>
          <w:color w:val="6B6351"/>
          <w:sz w:val="18"/>
          <w:szCs w:val="18"/>
          <w:lang w:val="en-CA"/>
        </w:rPr>
        <w:t xml:space="preserve"> </w:t>
      </w:r>
      <w:r w:rsidR="009E44DA" w:rsidRPr="00790B74">
        <w:rPr>
          <w:rFonts w:ascii="Arial" w:hAnsi="Arial" w:cs="Arial"/>
          <w:color w:val="6B6351"/>
          <w:sz w:val="18"/>
          <w:szCs w:val="18"/>
          <w:u w:val="single"/>
          <w:lang w:val="en-CA"/>
        </w:rPr>
        <w:fldChar w:fldCharType="begin">
          <w:ffData>
            <w:name w:val="Texte1"/>
            <w:enabled/>
            <w:calcOnExit w:val="0"/>
            <w:textInput/>
          </w:ffData>
        </w:fldChar>
      </w:r>
      <w:r w:rsidRPr="00790B74">
        <w:rPr>
          <w:rFonts w:ascii="Arial" w:hAnsi="Arial" w:cs="Arial"/>
          <w:color w:val="6B6351"/>
          <w:sz w:val="18"/>
          <w:szCs w:val="18"/>
          <w:u w:val="single"/>
          <w:lang w:val="en-CA"/>
        </w:rPr>
        <w:instrText xml:space="preserve"> FORMTEXT </w:instrText>
      </w:r>
      <w:r w:rsidR="009E44DA" w:rsidRPr="00790B74">
        <w:rPr>
          <w:rFonts w:ascii="Arial" w:hAnsi="Arial" w:cs="Arial"/>
          <w:color w:val="6B6351"/>
          <w:sz w:val="18"/>
          <w:szCs w:val="18"/>
          <w:u w:val="single"/>
          <w:lang w:val="en-CA"/>
        </w:rPr>
      </w:r>
      <w:r w:rsidR="009E44DA" w:rsidRPr="00790B74">
        <w:rPr>
          <w:rFonts w:ascii="Arial" w:hAnsi="Arial" w:cs="Arial"/>
          <w:color w:val="6B6351"/>
          <w:sz w:val="18"/>
          <w:szCs w:val="18"/>
          <w:u w:val="single"/>
          <w:lang w:val="en-CA"/>
        </w:rPr>
        <w:fldChar w:fldCharType="separate"/>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009E44DA" w:rsidRPr="00790B74">
        <w:rPr>
          <w:rFonts w:ascii="Arial" w:hAnsi="Arial" w:cs="Arial"/>
          <w:color w:val="6B6351"/>
          <w:sz w:val="18"/>
          <w:szCs w:val="18"/>
          <w:u w:val="single"/>
          <w:lang w:val="en-CA"/>
        </w:rPr>
        <w:fldChar w:fldCharType="end"/>
      </w:r>
    </w:p>
    <w:p w:rsidR="00790B74" w:rsidRPr="00790B74" w:rsidRDefault="00790B74" w:rsidP="00790B74">
      <w:pPr>
        <w:pStyle w:val="ListParagraph"/>
        <w:spacing w:line="264" w:lineRule="auto"/>
        <w:contextualSpacing w:val="0"/>
        <w:rPr>
          <w:rFonts w:ascii="Arial" w:hAnsi="Arial" w:cs="Arial"/>
          <w:color w:val="6B6351"/>
          <w:sz w:val="18"/>
          <w:szCs w:val="18"/>
          <w:u w:val="single"/>
          <w:lang w:val="en-CA"/>
        </w:rPr>
      </w:pPr>
      <w:r w:rsidRPr="00790B74">
        <w:rPr>
          <w:rFonts w:ascii="Arial" w:hAnsi="Arial" w:cs="Arial"/>
          <w:bCs/>
          <w:color w:val="6B6351"/>
          <w:sz w:val="18"/>
          <w:szCs w:val="18"/>
          <w:lang w:val="en-CA"/>
        </w:rPr>
        <w:t>Name</w:t>
      </w:r>
      <w:r w:rsidRPr="00790B74">
        <w:rPr>
          <w:rFonts w:ascii="Arial" w:hAnsi="Arial" w:cs="Arial"/>
          <w:color w:val="6B6351"/>
          <w:sz w:val="18"/>
          <w:szCs w:val="18"/>
          <w:lang w:val="en-CA"/>
        </w:rPr>
        <w:t xml:space="preserve"> </w:t>
      </w:r>
      <w:r w:rsidR="009E44DA" w:rsidRPr="00790B74">
        <w:rPr>
          <w:rFonts w:ascii="Arial" w:hAnsi="Arial" w:cs="Arial"/>
          <w:color w:val="6B6351"/>
          <w:sz w:val="18"/>
          <w:szCs w:val="18"/>
          <w:u w:val="single"/>
          <w:lang w:val="en-CA"/>
        </w:rPr>
        <w:fldChar w:fldCharType="begin">
          <w:ffData>
            <w:name w:val="Texte1"/>
            <w:enabled/>
            <w:calcOnExit w:val="0"/>
            <w:textInput/>
          </w:ffData>
        </w:fldChar>
      </w:r>
      <w:r w:rsidRPr="00790B74">
        <w:rPr>
          <w:rFonts w:ascii="Arial" w:hAnsi="Arial" w:cs="Arial"/>
          <w:color w:val="6B6351"/>
          <w:sz w:val="18"/>
          <w:szCs w:val="18"/>
          <w:u w:val="single"/>
          <w:lang w:val="en-CA"/>
        </w:rPr>
        <w:instrText xml:space="preserve"> FORMTEXT </w:instrText>
      </w:r>
      <w:r w:rsidR="009E44DA" w:rsidRPr="00790B74">
        <w:rPr>
          <w:rFonts w:ascii="Arial" w:hAnsi="Arial" w:cs="Arial"/>
          <w:color w:val="6B6351"/>
          <w:sz w:val="18"/>
          <w:szCs w:val="18"/>
          <w:u w:val="single"/>
          <w:lang w:val="en-CA"/>
        </w:rPr>
      </w:r>
      <w:r w:rsidR="009E44DA" w:rsidRPr="00790B74">
        <w:rPr>
          <w:rFonts w:ascii="Arial" w:hAnsi="Arial" w:cs="Arial"/>
          <w:color w:val="6B6351"/>
          <w:sz w:val="18"/>
          <w:szCs w:val="18"/>
          <w:u w:val="single"/>
          <w:lang w:val="en-CA"/>
        </w:rPr>
        <w:fldChar w:fldCharType="separate"/>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009E44DA" w:rsidRPr="00790B74">
        <w:rPr>
          <w:rFonts w:ascii="Arial" w:hAnsi="Arial" w:cs="Arial"/>
          <w:color w:val="6B6351"/>
          <w:sz w:val="18"/>
          <w:szCs w:val="18"/>
          <w:u w:val="single"/>
          <w:lang w:val="en-CA"/>
        </w:rPr>
        <w:fldChar w:fldCharType="end"/>
      </w:r>
      <w:r w:rsidRPr="00790B74">
        <w:rPr>
          <w:rFonts w:ascii="Arial" w:hAnsi="Arial" w:cs="Arial"/>
          <w:color w:val="6B6351"/>
          <w:sz w:val="18"/>
          <w:szCs w:val="18"/>
          <w:lang w:val="en-CA"/>
        </w:rPr>
        <w:t xml:space="preserve">              </w:t>
      </w:r>
      <w:r w:rsidRPr="00790B74">
        <w:rPr>
          <w:rFonts w:ascii="Arial" w:hAnsi="Arial" w:cs="Arial"/>
          <w:bCs/>
          <w:color w:val="6B6351"/>
          <w:sz w:val="18"/>
          <w:szCs w:val="18"/>
          <w:lang w:val="en-CA"/>
        </w:rPr>
        <w:t>Home address</w:t>
      </w:r>
      <w:r w:rsidRPr="00790B74">
        <w:rPr>
          <w:rFonts w:ascii="Arial" w:hAnsi="Arial" w:cs="Arial"/>
          <w:color w:val="6B6351"/>
          <w:sz w:val="18"/>
          <w:szCs w:val="18"/>
          <w:lang w:val="en-CA"/>
        </w:rPr>
        <w:t xml:space="preserve"> </w:t>
      </w:r>
      <w:r w:rsidR="009E44DA" w:rsidRPr="00790B74">
        <w:rPr>
          <w:rFonts w:ascii="Arial" w:hAnsi="Arial" w:cs="Arial"/>
          <w:color w:val="6B6351"/>
          <w:sz w:val="18"/>
          <w:szCs w:val="18"/>
          <w:u w:val="single"/>
          <w:lang w:val="en-CA"/>
        </w:rPr>
        <w:fldChar w:fldCharType="begin">
          <w:ffData>
            <w:name w:val="Texte1"/>
            <w:enabled/>
            <w:calcOnExit w:val="0"/>
            <w:textInput/>
          </w:ffData>
        </w:fldChar>
      </w:r>
      <w:r w:rsidRPr="00790B74">
        <w:rPr>
          <w:rFonts w:ascii="Arial" w:hAnsi="Arial" w:cs="Arial"/>
          <w:color w:val="6B6351"/>
          <w:sz w:val="18"/>
          <w:szCs w:val="18"/>
          <w:u w:val="single"/>
          <w:lang w:val="en-CA"/>
        </w:rPr>
        <w:instrText xml:space="preserve"> FORMTEXT </w:instrText>
      </w:r>
      <w:r w:rsidR="009E44DA" w:rsidRPr="00790B74">
        <w:rPr>
          <w:rFonts w:ascii="Arial" w:hAnsi="Arial" w:cs="Arial"/>
          <w:color w:val="6B6351"/>
          <w:sz w:val="18"/>
          <w:szCs w:val="18"/>
          <w:u w:val="single"/>
          <w:lang w:val="en-CA"/>
        </w:rPr>
      </w:r>
      <w:r w:rsidR="009E44DA" w:rsidRPr="00790B74">
        <w:rPr>
          <w:rFonts w:ascii="Arial" w:hAnsi="Arial" w:cs="Arial"/>
          <w:color w:val="6B6351"/>
          <w:sz w:val="18"/>
          <w:szCs w:val="18"/>
          <w:u w:val="single"/>
          <w:lang w:val="en-CA"/>
        </w:rPr>
        <w:fldChar w:fldCharType="separate"/>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Pr="00790B74">
        <w:rPr>
          <w:rFonts w:ascii="Arial" w:hAnsi="Arial" w:cs="Arial"/>
          <w:noProof/>
          <w:color w:val="6B6351"/>
          <w:sz w:val="18"/>
          <w:szCs w:val="18"/>
          <w:u w:val="single"/>
          <w:lang w:val="en-CA"/>
        </w:rPr>
        <w:t> </w:t>
      </w:r>
      <w:r w:rsidR="009E44DA" w:rsidRPr="00790B74">
        <w:rPr>
          <w:rFonts w:ascii="Arial" w:hAnsi="Arial" w:cs="Arial"/>
          <w:color w:val="6B6351"/>
          <w:sz w:val="18"/>
          <w:szCs w:val="18"/>
          <w:u w:val="single"/>
          <w:lang w:val="en-CA"/>
        </w:rPr>
        <w:fldChar w:fldCharType="end"/>
      </w:r>
    </w:p>
    <w:p w:rsidR="00790B74" w:rsidRDefault="00790B74" w:rsidP="00AB28E8">
      <w:pPr>
        <w:pStyle w:val="ListParagraph"/>
        <w:spacing w:line="264" w:lineRule="auto"/>
        <w:contextualSpacing w:val="0"/>
        <w:rPr>
          <w:rFonts w:ascii="Arial" w:hAnsi="Arial" w:cs="Arial"/>
          <w:color w:val="6B6351"/>
          <w:sz w:val="18"/>
          <w:szCs w:val="18"/>
          <w:u w:val="single"/>
          <w:lang w:val="en-CA"/>
        </w:rPr>
      </w:pPr>
    </w:p>
    <w:p w:rsidR="00E32737" w:rsidRDefault="00E76D8A" w:rsidP="00AB28E8">
      <w:pPr>
        <w:pStyle w:val="ListParagraph"/>
        <w:numPr>
          <w:ilvl w:val="0"/>
          <w:numId w:val="33"/>
        </w:numPr>
        <w:spacing w:line="264" w:lineRule="auto"/>
        <w:contextualSpacing w:val="0"/>
        <w:rPr>
          <w:rFonts w:ascii="Arial" w:hAnsi="Arial" w:cs="Arial"/>
          <w:color w:val="6B6351"/>
          <w:sz w:val="18"/>
          <w:szCs w:val="18"/>
          <w:lang w:val="en-CA"/>
        </w:rPr>
      </w:pPr>
      <w:r w:rsidRPr="00E76D8A">
        <w:rPr>
          <w:rFonts w:ascii="Arial" w:hAnsi="Arial" w:cs="Arial"/>
          <w:color w:val="6B6351"/>
          <w:sz w:val="18"/>
          <w:szCs w:val="18"/>
          <w:lang w:val="en-CA"/>
        </w:rPr>
        <w:t>Average daily amount in custody of others, except as in 11a, 11b, 11d and 14b, during last 12rnonths.</w:t>
      </w:r>
    </w:p>
    <w:p w:rsidR="00E76D8A" w:rsidRDefault="00E76D8A" w:rsidP="00AB28E8">
      <w:pPr>
        <w:pStyle w:val="ListParagraph"/>
        <w:spacing w:line="264" w:lineRule="auto"/>
        <w:contextualSpacing w:val="0"/>
        <w:rPr>
          <w:rFonts w:ascii="Arial" w:hAnsi="Arial" w:cs="Arial"/>
          <w:color w:val="6B6351"/>
          <w:sz w:val="18"/>
          <w:szCs w:val="18"/>
          <w:u w:val="single"/>
          <w:lang w:val="en-CA"/>
        </w:rPr>
      </w:pPr>
      <w:r w:rsidRPr="00E76D8A">
        <w:rPr>
          <w:rFonts w:ascii="Arial" w:hAnsi="Arial" w:cs="Arial"/>
          <w:b/>
          <w:bCs/>
          <w:color w:val="6B6351"/>
          <w:sz w:val="18"/>
          <w:szCs w:val="18"/>
          <w:lang w:val="en-CA"/>
        </w:rPr>
        <w:t>Brokers</w:t>
      </w:r>
      <w:r>
        <w:rPr>
          <w:rFonts w:ascii="Arial" w:hAnsi="Arial" w:cs="Arial"/>
          <w:color w:val="6B6351"/>
          <w:sz w:val="18"/>
          <w:szCs w:val="18"/>
          <w:lang w:val="en-CA"/>
        </w:rPr>
        <w:t xml:space="preserve"> </w:t>
      </w:r>
      <w:r w:rsidR="00790B74">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sidRPr="00E76D8A">
        <w:rPr>
          <w:rFonts w:ascii="Arial" w:hAnsi="Arial" w:cs="Arial"/>
          <w:b/>
          <w:bCs/>
          <w:color w:val="6B6351"/>
          <w:sz w:val="18"/>
          <w:szCs w:val="18"/>
          <w:lang w:val="en-CA"/>
        </w:rPr>
        <w:t>Contractors</w:t>
      </w:r>
      <w:r w:rsidRPr="00E76D8A">
        <w:rPr>
          <w:rFonts w:ascii="Arial" w:hAnsi="Arial" w:cs="Arial"/>
          <w:color w:val="6B6351"/>
          <w:sz w:val="18"/>
          <w:szCs w:val="18"/>
          <w:lang w:val="en-CA"/>
        </w:rPr>
        <w:t xml:space="preserve"> </w:t>
      </w:r>
      <w:r w:rsidR="00790B74">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sidRPr="00E76D8A">
        <w:rPr>
          <w:rFonts w:ascii="Arial" w:hAnsi="Arial" w:cs="Arial"/>
          <w:b/>
          <w:bCs/>
          <w:color w:val="6B6351"/>
          <w:sz w:val="18"/>
          <w:szCs w:val="18"/>
          <w:lang w:val="en-CA"/>
        </w:rPr>
        <w:t>Firms</w:t>
      </w:r>
      <w:r>
        <w:rPr>
          <w:rFonts w:ascii="Arial" w:hAnsi="Arial" w:cs="Arial"/>
          <w:color w:val="6B6351"/>
          <w:sz w:val="18"/>
          <w:szCs w:val="18"/>
          <w:lang w:val="en-CA"/>
        </w:rPr>
        <w:t xml:space="preserve"> </w:t>
      </w:r>
      <w:r w:rsidR="00790B74">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Pr>
          <w:rFonts w:ascii="Arial" w:hAnsi="Arial" w:cs="Arial"/>
          <w:b/>
          <w:bCs/>
          <w:color w:val="6B6351"/>
          <w:sz w:val="18"/>
          <w:szCs w:val="18"/>
          <w:lang w:val="en-CA"/>
        </w:rPr>
        <w:t>T</w:t>
      </w:r>
      <w:r w:rsidRPr="00E76D8A">
        <w:rPr>
          <w:rFonts w:ascii="Arial" w:hAnsi="Arial" w:cs="Arial"/>
          <w:b/>
          <w:bCs/>
          <w:color w:val="6B6351"/>
          <w:sz w:val="18"/>
          <w:szCs w:val="18"/>
          <w:lang w:val="en-CA"/>
        </w:rPr>
        <w:t>otal average</w:t>
      </w:r>
      <w:r>
        <w:rPr>
          <w:rFonts w:ascii="Arial" w:hAnsi="Arial" w:cs="Arial"/>
          <w:color w:val="6B6351"/>
          <w:sz w:val="18"/>
          <w:szCs w:val="18"/>
          <w:lang w:val="en-CA"/>
        </w:rPr>
        <w:t xml:space="preserve"> </w:t>
      </w:r>
      <w:r w:rsidR="00790B74">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CA0E69" w:rsidRPr="003A7660" w:rsidRDefault="00CA0E69" w:rsidP="003A7660">
      <w:pPr>
        <w:pStyle w:val="ListParagraph"/>
        <w:numPr>
          <w:ilvl w:val="0"/>
          <w:numId w:val="33"/>
        </w:numPr>
        <w:contextualSpacing w:val="0"/>
        <w:rPr>
          <w:rFonts w:ascii="Arial" w:hAnsi="Arial" w:cs="Arial"/>
          <w:color w:val="6B6351"/>
          <w:sz w:val="18"/>
          <w:szCs w:val="18"/>
          <w:lang w:val="en-CA"/>
        </w:rPr>
      </w:pPr>
      <w:r w:rsidRPr="00CA0E69">
        <w:rPr>
          <w:rFonts w:ascii="Arial" w:hAnsi="Arial" w:cs="Arial"/>
          <w:b/>
          <w:bCs/>
          <w:color w:val="6B6351"/>
          <w:sz w:val="18"/>
          <w:szCs w:val="18"/>
          <w:lang w:val="en-CA"/>
        </w:rPr>
        <w:t>Shipments:</w:t>
      </w:r>
      <w:r w:rsidRPr="00CA0E69">
        <w:rPr>
          <w:rFonts w:ascii="Arial" w:hAnsi="Arial" w:cs="Arial"/>
          <w:color w:val="6B6351"/>
          <w:sz w:val="18"/>
          <w:szCs w:val="18"/>
          <w:lang w:val="en-CA"/>
        </w:rPr>
        <w:t xml:space="preserve"> The </w:t>
      </w:r>
      <w:r w:rsidRPr="00CA0E69">
        <w:rPr>
          <w:rFonts w:ascii="Arial" w:hAnsi="Arial" w:cs="Arial"/>
          <w:b/>
          <w:bCs/>
          <w:color w:val="6B6351"/>
          <w:sz w:val="18"/>
          <w:szCs w:val="18"/>
          <w:lang w:val="en-CA"/>
        </w:rPr>
        <w:t>total amount</w:t>
      </w:r>
      <w:r w:rsidRPr="00CA0E69">
        <w:rPr>
          <w:rFonts w:ascii="Arial" w:hAnsi="Arial" w:cs="Arial"/>
          <w:color w:val="6B6351"/>
          <w:sz w:val="18"/>
          <w:szCs w:val="18"/>
          <w:lang w:val="en-CA"/>
        </w:rPr>
        <w:t xml:space="preserve"> of property shipped </w:t>
      </w:r>
      <w:r w:rsidRPr="00CA0E69">
        <w:rPr>
          <w:rFonts w:ascii="Arial" w:hAnsi="Arial" w:cs="Arial"/>
          <w:b/>
          <w:bCs/>
          <w:color w:val="6B6351"/>
          <w:sz w:val="18"/>
          <w:szCs w:val="18"/>
          <w:lang w:val="en-CA"/>
        </w:rPr>
        <w:t>at our risk</w:t>
      </w:r>
      <w:r w:rsidRPr="00CA0E69">
        <w:rPr>
          <w:rFonts w:ascii="Arial" w:hAnsi="Arial" w:cs="Arial"/>
          <w:color w:val="6B6351"/>
          <w:sz w:val="18"/>
          <w:szCs w:val="18"/>
          <w:lang w:val="en-CA"/>
        </w:rPr>
        <w:t xml:space="preserve"> during the last 12 months did not exceed: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tblPr>
      <w:tblGrid>
        <w:gridCol w:w="2628"/>
        <w:gridCol w:w="2420"/>
        <w:gridCol w:w="2521"/>
        <w:gridCol w:w="2484"/>
      </w:tblGrid>
      <w:tr w:rsidR="00B11C6F" w:rsidTr="00790B74">
        <w:tc>
          <w:tcPr>
            <w:tcW w:w="2628" w:type="dxa"/>
          </w:tcPr>
          <w:p w:rsidR="007D6FBD" w:rsidRDefault="007D6FBD" w:rsidP="00CA0E69">
            <w:pPr>
              <w:pStyle w:val="ListParagraph"/>
              <w:tabs>
                <w:tab w:val="left" w:pos="3261"/>
                <w:tab w:val="left" w:pos="5670"/>
              </w:tabs>
              <w:ind w:left="0"/>
              <w:contextualSpacing w:val="0"/>
              <w:rPr>
                <w:rFonts w:ascii="Arial" w:hAnsi="Arial" w:cs="Arial"/>
                <w:color w:val="6B6351"/>
                <w:sz w:val="18"/>
                <w:szCs w:val="18"/>
                <w:lang w:val="en-CA"/>
              </w:rPr>
            </w:pPr>
          </w:p>
        </w:tc>
        <w:tc>
          <w:tcPr>
            <w:tcW w:w="2420" w:type="dxa"/>
            <w:vAlign w:val="center"/>
          </w:tcPr>
          <w:p w:rsidR="007D6FBD" w:rsidRDefault="007D6FBD" w:rsidP="007D6FBD">
            <w:pPr>
              <w:pStyle w:val="ListParagraph"/>
              <w:tabs>
                <w:tab w:val="left" w:pos="3261"/>
                <w:tab w:val="left" w:pos="5670"/>
              </w:tabs>
              <w:ind w:left="0"/>
              <w:contextualSpacing w:val="0"/>
              <w:jc w:val="center"/>
              <w:rPr>
                <w:rFonts w:ascii="Arial" w:hAnsi="Arial" w:cs="Arial"/>
                <w:color w:val="6B6351"/>
                <w:sz w:val="18"/>
                <w:szCs w:val="18"/>
                <w:lang w:val="en-CA"/>
              </w:rPr>
            </w:pPr>
            <w:r w:rsidRPr="00CA0E69">
              <w:rPr>
                <w:rFonts w:ascii="Arial" w:hAnsi="Arial" w:cs="Arial"/>
                <w:b/>
                <w:bCs/>
                <w:color w:val="6B6351"/>
                <w:sz w:val="18"/>
                <w:szCs w:val="18"/>
                <w:lang w:val="en-CA"/>
              </w:rPr>
              <w:t>Registered mail</w:t>
            </w:r>
          </w:p>
        </w:tc>
        <w:tc>
          <w:tcPr>
            <w:tcW w:w="2521" w:type="dxa"/>
            <w:vAlign w:val="center"/>
          </w:tcPr>
          <w:p w:rsidR="007D6FBD" w:rsidRDefault="007D6FBD" w:rsidP="007D6FBD">
            <w:pPr>
              <w:pStyle w:val="ListParagraph"/>
              <w:tabs>
                <w:tab w:val="left" w:pos="3261"/>
                <w:tab w:val="left" w:pos="5670"/>
              </w:tabs>
              <w:ind w:left="0"/>
              <w:contextualSpacing w:val="0"/>
              <w:jc w:val="center"/>
              <w:rPr>
                <w:rFonts w:ascii="Arial" w:hAnsi="Arial" w:cs="Arial"/>
                <w:color w:val="6B6351"/>
                <w:sz w:val="18"/>
                <w:szCs w:val="18"/>
                <w:lang w:val="en-CA"/>
              </w:rPr>
            </w:pPr>
            <w:bookmarkStart w:id="0" w:name="_GoBack"/>
            <w:r w:rsidRPr="00A85CBC">
              <w:rPr>
                <w:rFonts w:ascii="Arial" w:hAnsi="Arial" w:cs="Arial"/>
                <w:b/>
                <w:bCs/>
                <w:color w:val="6B6351"/>
                <w:sz w:val="18"/>
                <w:szCs w:val="18"/>
                <w:lang w:val="en-CA"/>
              </w:rPr>
              <w:t>A</w:t>
            </w:r>
            <w:bookmarkEnd w:id="0"/>
            <w:r w:rsidRPr="00CA0E69">
              <w:rPr>
                <w:rFonts w:ascii="Arial" w:hAnsi="Arial" w:cs="Arial"/>
                <w:b/>
                <w:bCs/>
                <w:color w:val="6B6351"/>
                <w:sz w:val="18"/>
                <w:szCs w:val="18"/>
                <w:lang w:val="en-CA"/>
              </w:rPr>
              <w:t>rmoured car</w:t>
            </w:r>
          </w:p>
        </w:tc>
        <w:tc>
          <w:tcPr>
            <w:tcW w:w="2484" w:type="dxa"/>
            <w:vAlign w:val="center"/>
          </w:tcPr>
          <w:p w:rsidR="007D6FBD" w:rsidRDefault="007D6FBD"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b/>
                <w:bCs/>
                <w:color w:val="6B6351"/>
                <w:sz w:val="18"/>
                <w:szCs w:val="18"/>
                <w:lang w:val="en-CA"/>
              </w:rPr>
              <w:t>A</w:t>
            </w:r>
            <w:r w:rsidRPr="00CA0E69">
              <w:rPr>
                <w:rFonts w:ascii="Arial" w:hAnsi="Arial" w:cs="Arial"/>
                <w:b/>
                <w:bCs/>
                <w:color w:val="6B6351"/>
                <w:sz w:val="18"/>
                <w:szCs w:val="18"/>
                <w:lang w:val="en-CA"/>
              </w:rPr>
              <w:t>ll other</w:t>
            </w:r>
          </w:p>
        </w:tc>
      </w:tr>
      <w:tr w:rsidR="00B11C6F" w:rsidTr="00790B74">
        <w:tc>
          <w:tcPr>
            <w:tcW w:w="2628" w:type="dxa"/>
          </w:tcPr>
          <w:p w:rsidR="007D6FBD" w:rsidRDefault="00790B74" w:rsidP="00790B74">
            <w:pPr>
              <w:tabs>
                <w:tab w:val="left" w:pos="3261"/>
                <w:tab w:val="left" w:pos="5670"/>
              </w:tabs>
              <w:rPr>
                <w:rFonts w:ascii="Arial" w:hAnsi="Arial" w:cs="Arial"/>
                <w:color w:val="6B6351"/>
                <w:sz w:val="18"/>
                <w:szCs w:val="18"/>
                <w:lang w:val="en-CA"/>
              </w:rPr>
            </w:pPr>
            <w:r>
              <w:rPr>
                <w:rFonts w:ascii="Arial" w:hAnsi="Arial" w:cs="Arial"/>
                <w:color w:val="6B6351"/>
                <w:sz w:val="18"/>
                <w:szCs w:val="18"/>
                <w:lang w:val="en-CA"/>
              </w:rPr>
              <w:t>Within Hong Kong a</w:t>
            </w:r>
            <w:r w:rsidR="007D6FBD" w:rsidRPr="007D6FBD">
              <w:rPr>
                <w:rFonts w:ascii="Arial" w:hAnsi="Arial" w:cs="Arial"/>
                <w:color w:val="6B6351"/>
                <w:sz w:val="18"/>
                <w:szCs w:val="18"/>
                <w:lang w:val="en-CA"/>
              </w:rPr>
              <w:t>/o</w:t>
            </w:r>
            <w:r w:rsidR="007D6FBD">
              <w:rPr>
                <w:rFonts w:ascii="Arial" w:hAnsi="Arial" w:cs="Arial"/>
                <w:color w:val="6B6351"/>
                <w:sz w:val="18"/>
                <w:szCs w:val="18"/>
                <w:lang w:val="en-CA"/>
              </w:rPr>
              <w:t xml:space="preserve"> </w:t>
            </w:r>
            <w:r>
              <w:rPr>
                <w:rFonts w:ascii="Arial" w:hAnsi="Arial" w:cs="Arial"/>
                <w:color w:val="6B6351"/>
                <w:sz w:val="18"/>
                <w:szCs w:val="18"/>
                <w:lang w:val="en-CA"/>
              </w:rPr>
              <w:t>Taiwan a</w:t>
            </w:r>
            <w:r w:rsidR="007D6FBD" w:rsidRPr="007D6FBD">
              <w:rPr>
                <w:rFonts w:ascii="Arial" w:hAnsi="Arial" w:cs="Arial"/>
                <w:color w:val="6B6351"/>
                <w:sz w:val="18"/>
                <w:szCs w:val="18"/>
                <w:lang w:val="en-CA"/>
              </w:rPr>
              <w:t>/o China a/o</w:t>
            </w:r>
            <w:r>
              <w:rPr>
                <w:rFonts w:ascii="Arial" w:hAnsi="Arial" w:cs="Arial"/>
                <w:color w:val="6B6351"/>
                <w:sz w:val="18"/>
                <w:szCs w:val="18"/>
                <w:lang w:val="en-CA"/>
              </w:rPr>
              <w:t xml:space="preserve"> M</w:t>
            </w:r>
            <w:r w:rsidR="007D6FBD" w:rsidRPr="007D6FBD">
              <w:rPr>
                <w:rFonts w:ascii="Arial" w:hAnsi="Arial" w:cs="Arial"/>
                <w:color w:val="6B6351"/>
                <w:sz w:val="18"/>
                <w:szCs w:val="18"/>
                <w:lang w:val="en-CA"/>
              </w:rPr>
              <w:t>acau.</w:t>
            </w:r>
          </w:p>
        </w:tc>
        <w:tc>
          <w:tcPr>
            <w:tcW w:w="2420"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c>
          <w:tcPr>
            <w:tcW w:w="2521"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c>
          <w:tcPr>
            <w:tcW w:w="2484"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r>
      <w:tr w:rsidR="00B11C6F" w:rsidTr="00790B74">
        <w:tc>
          <w:tcPr>
            <w:tcW w:w="2628" w:type="dxa"/>
          </w:tcPr>
          <w:p w:rsidR="007D6FBD" w:rsidRDefault="007D6FBD" w:rsidP="00CA0E69">
            <w:pPr>
              <w:pStyle w:val="ListParagraph"/>
              <w:tabs>
                <w:tab w:val="left" w:pos="3261"/>
                <w:tab w:val="left" w:pos="5670"/>
              </w:tabs>
              <w:ind w:left="0"/>
              <w:contextualSpacing w:val="0"/>
              <w:rPr>
                <w:rFonts w:ascii="Arial" w:hAnsi="Arial" w:cs="Arial"/>
                <w:color w:val="6B6351"/>
                <w:sz w:val="18"/>
                <w:szCs w:val="18"/>
                <w:lang w:val="en-CA"/>
              </w:rPr>
            </w:pPr>
            <w:r w:rsidRPr="007D6FBD">
              <w:rPr>
                <w:rFonts w:ascii="Arial" w:hAnsi="Arial" w:cs="Arial"/>
                <w:color w:val="6B6351"/>
                <w:sz w:val="18"/>
                <w:szCs w:val="18"/>
                <w:lang w:val="en-CA"/>
              </w:rPr>
              <w:t>USA and/or Canada</w:t>
            </w:r>
          </w:p>
        </w:tc>
        <w:tc>
          <w:tcPr>
            <w:tcW w:w="2420"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c>
          <w:tcPr>
            <w:tcW w:w="2521"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c>
          <w:tcPr>
            <w:tcW w:w="2484"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r>
      <w:tr w:rsidR="00B11C6F" w:rsidTr="00790B74">
        <w:tc>
          <w:tcPr>
            <w:tcW w:w="2628" w:type="dxa"/>
          </w:tcPr>
          <w:p w:rsidR="007D6FBD" w:rsidRDefault="007D6FBD" w:rsidP="00CA0E69">
            <w:pPr>
              <w:pStyle w:val="ListParagraph"/>
              <w:tabs>
                <w:tab w:val="left" w:pos="3261"/>
                <w:tab w:val="left" w:pos="5670"/>
              </w:tabs>
              <w:ind w:left="0"/>
              <w:contextualSpacing w:val="0"/>
              <w:rPr>
                <w:rFonts w:ascii="Arial" w:hAnsi="Arial" w:cs="Arial"/>
                <w:color w:val="6B6351"/>
                <w:sz w:val="18"/>
                <w:szCs w:val="18"/>
                <w:lang w:val="en-CA"/>
              </w:rPr>
            </w:pPr>
            <w:r w:rsidRPr="007D6FBD">
              <w:rPr>
                <w:rFonts w:ascii="Arial" w:hAnsi="Arial" w:cs="Arial"/>
                <w:color w:val="6B6351"/>
                <w:sz w:val="18"/>
                <w:szCs w:val="18"/>
                <w:lang w:val="en-CA"/>
              </w:rPr>
              <w:t>Elsewhere</w:t>
            </w:r>
          </w:p>
        </w:tc>
        <w:tc>
          <w:tcPr>
            <w:tcW w:w="2420"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c>
          <w:tcPr>
            <w:tcW w:w="2521"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c>
          <w:tcPr>
            <w:tcW w:w="2484" w:type="dxa"/>
            <w:vAlign w:val="center"/>
          </w:tcPr>
          <w:p w:rsidR="007D6FBD" w:rsidRDefault="00790B74" w:rsidP="007D6FBD">
            <w:pPr>
              <w:pStyle w:val="ListParagraph"/>
              <w:tabs>
                <w:tab w:val="left" w:pos="3261"/>
                <w:tab w:val="left" w:pos="5670"/>
              </w:tabs>
              <w:ind w:left="0"/>
              <w:contextualSpacing w:val="0"/>
              <w:jc w:val="center"/>
              <w:rPr>
                <w:rFonts w:ascii="Arial" w:hAnsi="Arial" w:cs="Arial"/>
                <w:color w:val="6B6351"/>
                <w:sz w:val="18"/>
                <w:szCs w:val="18"/>
                <w:lang w:val="en-CA"/>
              </w:rPr>
            </w:pPr>
            <w:r>
              <w:rPr>
                <w:rFonts w:ascii="Arial" w:hAnsi="Arial" w:cs="Arial"/>
                <w:color w:val="6B6351"/>
                <w:sz w:val="18"/>
                <w:szCs w:val="18"/>
                <w:u w:val="single"/>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D6FBD"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7D6FBD"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c>
      </w:tr>
    </w:tbl>
    <w:p w:rsidR="007D6FBD" w:rsidRPr="00790B74" w:rsidRDefault="00790B74" w:rsidP="00CA0E69">
      <w:pPr>
        <w:pStyle w:val="ListParagraph"/>
        <w:tabs>
          <w:tab w:val="left" w:pos="3261"/>
          <w:tab w:val="left" w:pos="5670"/>
        </w:tabs>
        <w:contextualSpacing w:val="0"/>
        <w:rPr>
          <w:rFonts w:ascii="Arial" w:hAnsi="Arial" w:cs="Arial"/>
          <w:bCs/>
          <w:color w:val="6B6351"/>
          <w:sz w:val="16"/>
          <w:szCs w:val="16"/>
          <w:lang w:val="en-CA"/>
        </w:rPr>
      </w:pPr>
      <w:r>
        <w:rPr>
          <w:rFonts w:ascii="Arial" w:hAnsi="Arial" w:cs="Arial"/>
          <w:bCs/>
          <w:color w:val="6B6351"/>
          <w:sz w:val="16"/>
          <w:szCs w:val="16"/>
          <w:lang w:val="en-CA"/>
        </w:rPr>
        <w:t>(</w:t>
      </w:r>
      <w:r w:rsidR="00B11C6F" w:rsidRPr="00790B74">
        <w:rPr>
          <w:rFonts w:ascii="Arial" w:hAnsi="Arial" w:cs="Arial"/>
          <w:bCs/>
          <w:color w:val="6B6351"/>
          <w:sz w:val="16"/>
          <w:szCs w:val="16"/>
          <w:lang w:val="en-CA"/>
        </w:rPr>
        <w:t>specify countries sent to</w:t>
      </w:r>
      <w:r>
        <w:rPr>
          <w:rFonts w:ascii="Arial" w:hAnsi="Arial" w:cs="Arial"/>
          <w:bCs/>
          <w:color w:val="6B6351"/>
          <w:sz w:val="16"/>
          <w:szCs w:val="16"/>
          <w:lang w:val="en-CA"/>
        </w:rPr>
        <w:t xml:space="preserve">: </w:t>
      </w:r>
      <w:r w:rsidR="009E44DA" w:rsidRPr="00790B74">
        <w:rPr>
          <w:rFonts w:ascii="Arial" w:hAnsi="Arial" w:cs="Arial"/>
          <w:color w:val="6B6351"/>
          <w:sz w:val="16"/>
          <w:szCs w:val="16"/>
          <w:u w:val="single"/>
          <w:lang w:val="en-CA"/>
        </w:rPr>
        <w:fldChar w:fldCharType="begin">
          <w:ffData>
            <w:name w:val="Texte1"/>
            <w:enabled/>
            <w:calcOnExit w:val="0"/>
            <w:textInput/>
          </w:ffData>
        </w:fldChar>
      </w:r>
      <w:r w:rsidRPr="00790B74">
        <w:rPr>
          <w:rFonts w:ascii="Arial" w:hAnsi="Arial" w:cs="Arial"/>
          <w:color w:val="6B6351"/>
          <w:sz w:val="16"/>
          <w:szCs w:val="16"/>
          <w:u w:val="single"/>
          <w:lang w:val="en-CA"/>
        </w:rPr>
        <w:instrText xml:space="preserve"> FORMTEXT </w:instrText>
      </w:r>
      <w:r w:rsidR="009E44DA" w:rsidRPr="00790B74">
        <w:rPr>
          <w:rFonts w:ascii="Arial" w:hAnsi="Arial" w:cs="Arial"/>
          <w:color w:val="6B6351"/>
          <w:sz w:val="16"/>
          <w:szCs w:val="16"/>
          <w:u w:val="single"/>
          <w:lang w:val="en-CA"/>
        </w:rPr>
      </w:r>
      <w:r w:rsidR="009E44DA" w:rsidRPr="00790B74">
        <w:rPr>
          <w:rFonts w:ascii="Arial" w:hAnsi="Arial" w:cs="Arial"/>
          <w:color w:val="6B6351"/>
          <w:sz w:val="16"/>
          <w:szCs w:val="16"/>
          <w:u w:val="single"/>
          <w:lang w:val="en-CA"/>
        </w:rPr>
        <w:fldChar w:fldCharType="separate"/>
      </w:r>
      <w:r w:rsidRPr="00790B74">
        <w:rPr>
          <w:rFonts w:ascii="Arial" w:hAnsi="Arial" w:cs="Arial"/>
          <w:noProof/>
          <w:color w:val="6B6351"/>
          <w:sz w:val="16"/>
          <w:szCs w:val="16"/>
          <w:u w:val="single"/>
          <w:lang w:val="en-CA"/>
        </w:rPr>
        <w:t> </w:t>
      </w:r>
      <w:r w:rsidRPr="00790B74">
        <w:rPr>
          <w:rFonts w:ascii="Arial" w:hAnsi="Arial" w:cs="Arial"/>
          <w:noProof/>
          <w:color w:val="6B6351"/>
          <w:sz w:val="16"/>
          <w:szCs w:val="16"/>
          <w:u w:val="single"/>
          <w:lang w:val="en-CA"/>
        </w:rPr>
        <w:t> </w:t>
      </w:r>
      <w:r w:rsidRPr="00790B74">
        <w:rPr>
          <w:rFonts w:ascii="Arial" w:hAnsi="Arial" w:cs="Arial"/>
          <w:noProof/>
          <w:color w:val="6B6351"/>
          <w:sz w:val="16"/>
          <w:szCs w:val="16"/>
          <w:u w:val="single"/>
          <w:lang w:val="en-CA"/>
        </w:rPr>
        <w:t> </w:t>
      </w:r>
      <w:r w:rsidRPr="00790B74">
        <w:rPr>
          <w:rFonts w:ascii="Arial" w:hAnsi="Arial" w:cs="Arial"/>
          <w:noProof/>
          <w:color w:val="6B6351"/>
          <w:sz w:val="16"/>
          <w:szCs w:val="16"/>
          <w:u w:val="single"/>
          <w:lang w:val="en-CA"/>
        </w:rPr>
        <w:t> </w:t>
      </w:r>
      <w:r w:rsidRPr="00790B74">
        <w:rPr>
          <w:rFonts w:ascii="Arial" w:hAnsi="Arial" w:cs="Arial"/>
          <w:noProof/>
          <w:color w:val="6B6351"/>
          <w:sz w:val="16"/>
          <w:szCs w:val="16"/>
          <w:u w:val="single"/>
          <w:lang w:val="en-CA"/>
        </w:rPr>
        <w:t> </w:t>
      </w:r>
      <w:r w:rsidR="009E44DA" w:rsidRPr="00790B74">
        <w:rPr>
          <w:rFonts w:ascii="Arial" w:hAnsi="Arial" w:cs="Arial"/>
          <w:color w:val="6B6351"/>
          <w:sz w:val="16"/>
          <w:szCs w:val="16"/>
          <w:u w:val="single"/>
          <w:lang w:val="en-CA"/>
        </w:rPr>
        <w:fldChar w:fldCharType="end"/>
      </w:r>
      <w:r w:rsidRPr="00790B74">
        <w:rPr>
          <w:rFonts w:ascii="Arial" w:hAnsi="Arial" w:cs="Arial"/>
          <w:bCs/>
          <w:color w:val="6B6351"/>
          <w:sz w:val="16"/>
          <w:szCs w:val="16"/>
          <w:lang w:val="en-CA"/>
        </w:rPr>
        <w:t xml:space="preserve"> </w:t>
      </w:r>
      <w:r w:rsidR="00B11C6F" w:rsidRPr="00790B74">
        <w:rPr>
          <w:rFonts w:ascii="Arial" w:hAnsi="Arial" w:cs="Arial"/>
          <w:bCs/>
          <w:color w:val="6B6351"/>
          <w:sz w:val="16"/>
          <w:szCs w:val="16"/>
          <w:lang w:val="en-CA"/>
        </w:rPr>
        <w:t>)</w:t>
      </w:r>
    </w:p>
    <w:p w:rsidR="00C4054F" w:rsidRDefault="00C4054F" w:rsidP="00846C47">
      <w:pPr>
        <w:pStyle w:val="ListParagraph"/>
        <w:tabs>
          <w:tab w:val="left" w:pos="3261"/>
          <w:tab w:val="left" w:pos="5670"/>
        </w:tabs>
        <w:contextualSpacing w:val="0"/>
        <w:jc w:val="center"/>
        <w:rPr>
          <w:rFonts w:ascii="Arial" w:hAnsi="Arial" w:cs="Arial"/>
          <w:bCs/>
          <w:smallCaps/>
          <w:color w:val="6B6351"/>
          <w:sz w:val="18"/>
          <w:szCs w:val="18"/>
          <w:lang w:val="en-CA"/>
        </w:rPr>
      </w:pPr>
      <w:r w:rsidRPr="00790B74">
        <w:rPr>
          <w:rFonts w:ascii="Arial" w:hAnsi="Arial" w:cs="Arial"/>
          <w:bCs/>
          <w:smallCaps/>
          <w:color w:val="6B6351"/>
          <w:sz w:val="18"/>
          <w:szCs w:val="18"/>
          <w:lang w:val="en-CA"/>
        </w:rPr>
        <w:t>Do not include amounts insured with the post office</w:t>
      </w:r>
    </w:p>
    <w:p w:rsidR="00846C47" w:rsidRPr="00790B74" w:rsidRDefault="00846C47" w:rsidP="00846C47">
      <w:pPr>
        <w:pStyle w:val="ListParagraph"/>
        <w:tabs>
          <w:tab w:val="left" w:pos="3261"/>
          <w:tab w:val="left" w:pos="5670"/>
        </w:tabs>
        <w:contextualSpacing w:val="0"/>
        <w:jc w:val="center"/>
        <w:rPr>
          <w:rFonts w:ascii="Arial" w:hAnsi="Arial" w:cs="Arial"/>
          <w:bCs/>
          <w:smallCaps/>
          <w:color w:val="6B6351"/>
          <w:sz w:val="18"/>
          <w:szCs w:val="18"/>
          <w:lang w:val="en-CA"/>
        </w:rPr>
      </w:pPr>
    </w:p>
    <w:p w:rsidR="00C4054F" w:rsidRPr="00950DB5" w:rsidRDefault="00950DB5" w:rsidP="00950DB5">
      <w:pPr>
        <w:pStyle w:val="ListParagraph"/>
        <w:numPr>
          <w:ilvl w:val="0"/>
          <w:numId w:val="12"/>
        </w:numPr>
        <w:contextualSpacing w:val="0"/>
        <w:rPr>
          <w:rFonts w:ascii="Arial" w:hAnsi="Arial" w:cs="Arial"/>
          <w:b/>
          <w:bCs/>
          <w:color w:val="6B6351"/>
          <w:sz w:val="18"/>
          <w:szCs w:val="18"/>
          <w:lang w:val="en-CA"/>
        </w:rPr>
      </w:pPr>
      <w:r w:rsidRPr="00950DB5">
        <w:rPr>
          <w:rFonts w:ascii="Arial" w:hAnsi="Arial" w:cs="Arial"/>
          <w:b/>
          <w:bCs/>
          <w:color w:val="6B6351"/>
          <w:sz w:val="18"/>
          <w:szCs w:val="18"/>
          <w:lang w:val="en-CA"/>
        </w:rPr>
        <w:t xml:space="preserve">Premises protection </w:t>
      </w:r>
      <w:r w:rsidRPr="00950DB5">
        <w:rPr>
          <w:rFonts w:ascii="Arial" w:hAnsi="Arial" w:cs="Arial"/>
          <w:color w:val="6B6351"/>
          <w:sz w:val="18"/>
          <w:szCs w:val="18"/>
          <w:lang w:val="en-CA"/>
        </w:rPr>
        <w:t>(Enclose Underwriters’ Laboratory Certificates where issued).</w:t>
      </w:r>
    </w:p>
    <w:p w:rsidR="00C4054F" w:rsidRDefault="002D2A51" w:rsidP="002D2A51">
      <w:pPr>
        <w:pStyle w:val="ListParagraph"/>
        <w:numPr>
          <w:ilvl w:val="0"/>
          <w:numId w:val="36"/>
        </w:numPr>
        <w:contextualSpacing w:val="0"/>
        <w:rPr>
          <w:rFonts w:ascii="Arial" w:hAnsi="Arial" w:cs="Arial"/>
          <w:b/>
          <w:bCs/>
          <w:color w:val="6B6351"/>
          <w:sz w:val="18"/>
          <w:szCs w:val="18"/>
          <w:lang w:val="en-CA"/>
        </w:rPr>
      </w:pPr>
      <w:r w:rsidRPr="002D2A51">
        <w:rPr>
          <w:rFonts w:ascii="Arial" w:hAnsi="Arial" w:cs="Arial"/>
          <w:b/>
          <w:bCs/>
          <w:color w:val="6B6351"/>
          <w:sz w:val="18"/>
          <w:szCs w:val="18"/>
          <w:lang w:val="en-CA"/>
        </w:rPr>
        <w:t>Electrical burglar alarm systems</w:t>
      </w:r>
    </w:p>
    <w:p w:rsidR="00C4054F" w:rsidRDefault="002D2A51" w:rsidP="002D2A51">
      <w:pPr>
        <w:pStyle w:val="ListParagraph"/>
        <w:numPr>
          <w:ilvl w:val="0"/>
          <w:numId w:val="37"/>
        </w:numPr>
        <w:contextualSpacing w:val="0"/>
        <w:rPr>
          <w:rFonts w:ascii="Arial" w:hAnsi="Arial" w:cs="Arial"/>
          <w:color w:val="6B6351"/>
          <w:sz w:val="18"/>
          <w:szCs w:val="18"/>
          <w:lang w:val="en-CA"/>
        </w:rPr>
      </w:pPr>
      <w:r w:rsidRPr="002D2A51">
        <w:rPr>
          <w:rFonts w:ascii="Arial" w:hAnsi="Arial" w:cs="Arial"/>
          <w:color w:val="6B6351"/>
          <w:sz w:val="18"/>
          <w:szCs w:val="18"/>
          <w:lang w:val="en-CA"/>
        </w:rPr>
        <w:t>Are premises protected by an operating me</w:t>
      </w:r>
      <w:r>
        <w:rPr>
          <w:rFonts w:ascii="Arial" w:hAnsi="Arial" w:cs="Arial"/>
          <w:color w:val="6B6351"/>
          <w:sz w:val="18"/>
          <w:szCs w:val="18"/>
          <w:lang w:val="en-CA"/>
        </w:rPr>
        <w:t>rcantile premises alarm system?</w:t>
      </w:r>
      <w:r w:rsidRPr="00B245E7">
        <w:rPr>
          <w:rFonts w:ascii="Arial" w:hAnsi="Arial" w:cs="Arial"/>
          <w:color w:val="6B6351"/>
          <w:sz w:val="18"/>
          <w:szCs w:val="18"/>
          <w:lang w:val="en-CA"/>
        </w:rPr>
        <w:t xml:space="preserve">       </w:t>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No</w:t>
      </w:r>
    </w:p>
    <w:p w:rsidR="00C4054F" w:rsidRPr="002D2A51" w:rsidRDefault="002D2A51" w:rsidP="00002B3A">
      <w:pPr>
        <w:pStyle w:val="ListParagraph"/>
        <w:numPr>
          <w:ilvl w:val="0"/>
          <w:numId w:val="37"/>
        </w:numPr>
        <w:tabs>
          <w:tab w:val="left" w:pos="3828"/>
        </w:tabs>
        <w:contextualSpacing w:val="0"/>
        <w:rPr>
          <w:rFonts w:ascii="Arial" w:hAnsi="Arial" w:cs="Arial"/>
          <w:color w:val="6B6351"/>
          <w:sz w:val="18"/>
          <w:szCs w:val="18"/>
          <w:lang w:val="en-CA"/>
        </w:rPr>
      </w:pPr>
      <w:r>
        <w:rPr>
          <w:rFonts w:ascii="Arial" w:hAnsi="Arial" w:cs="Arial"/>
          <w:color w:val="6B6351"/>
          <w:sz w:val="18"/>
          <w:szCs w:val="18"/>
          <w:lang w:val="en-CA"/>
        </w:rPr>
        <w:t xml:space="preserve">Extent of Protection: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sidR="00846C47">
        <w:rPr>
          <w:rFonts w:ascii="Arial" w:hAnsi="Arial" w:cs="Arial"/>
          <w:color w:val="6B6351"/>
          <w:sz w:val="18"/>
          <w:szCs w:val="18"/>
          <w:lang w:val="en-CA"/>
        </w:rPr>
        <w:tab/>
      </w:r>
      <w:r w:rsidR="00846C47">
        <w:rPr>
          <w:rFonts w:ascii="Arial" w:hAnsi="Arial" w:cs="Arial"/>
          <w:color w:val="6B6351"/>
          <w:sz w:val="18"/>
          <w:szCs w:val="18"/>
          <w:lang w:val="en-CA"/>
        </w:rPr>
        <w:tab/>
      </w:r>
      <w:r w:rsidRPr="002D2A51">
        <w:rPr>
          <w:rFonts w:ascii="Arial" w:hAnsi="Arial" w:cs="Arial"/>
          <w:color w:val="6B6351"/>
          <w:sz w:val="18"/>
          <w:szCs w:val="18"/>
          <w:lang w:val="en-CA"/>
        </w:rPr>
        <w:t>Line Security:</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C4054F" w:rsidRPr="002D2A51" w:rsidRDefault="002D2A51" w:rsidP="002D2A51">
      <w:pPr>
        <w:pStyle w:val="ListParagraph"/>
        <w:numPr>
          <w:ilvl w:val="0"/>
          <w:numId w:val="37"/>
        </w:numPr>
        <w:tabs>
          <w:tab w:val="left" w:pos="3828"/>
        </w:tabs>
        <w:contextualSpacing w:val="0"/>
        <w:rPr>
          <w:rFonts w:ascii="Arial" w:hAnsi="Arial" w:cs="Arial"/>
          <w:color w:val="6B6351"/>
          <w:sz w:val="18"/>
          <w:szCs w:val="18"/>
          <w:lang w:val="en-CA"/>
        </w:rPr>
      </w:pPr>
      <w:r>
        <w:rPr>
          <w:rFonts w:ascii="Arial" w:hAnsi="Arial" w:cs="Arial"/>
          <w:color w:val="6B6351"/>
          <w:sz w:val="18"/>
          <w:szCs w:val="18"/>
          <w:lang w:val="en-CA"/>
        </w:rPr>
        <w:t xml:space="preserve">Name of Protective Company: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C4054F" w:rsidRPr="002D2A51" w:rsidRDefault="002D2A51" w:rsidP="00002B3A">
      <w:pPr>
        <w:pStyle w:val="ListParagraph"/>
        <w:numPr>
          <w:ilvl w:val="0"/>
          <w:numId w:val="37"/>
        </w:numPr>
        <w:contextualSpacing w:val="0"/>
        <w:rPr>
          <w:rFonts w:ascii="Arial" w:hAnsi="Arial" w:cs="Arial"/>
          <w:color w:val="6B6351"/>
          <w:sz w:val="18"/>
          <w:szCs w:val="18"/>
          <w:lang w:val="en-CA"/>
        </w:rPr>
      </w:pPr>
      <w:r w:rsidRPr="002D2A51">
        <w:rPr>
          <w:rFonts w:ascii="Arial" w:hAnsi="Arial" w:cs="Arial"/>
          <w:color w:val="6B6351"/>
          <w:sz w:val="18"/>
          <w:szCs w:val="18"/>
          <w:lang w:val="en-CA"/>
        </w:rPr>
        <w:t>Underwriters’ Laboratories Certificate No.</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002B3A">
        <w:rPr>
          <w:rFonts w:ascii="Arial" w:hAnsi="Arial" w:cs="Arial"/>
          <w:color w:val="6B6351"/>
          <w:sz w:val="18"/>
          <w:szCs w:val="18"/>
          <w:lang w:val="en-CA"/>
        </w:rPr>
        <w:t xml:space="preserve">              </w:t>
      </w:r>
      <w:r w:rsidRPr="002D2A51">
        <w:rPr>
          <w:rFonts w:ascii="Arial" w:hAnsi="Arial" w:cs="Arial"/>
          <w:color w:val="6B6351"/>
          <w:sz w:val="18"/>
          <w:szCs w:val="18"/>
          <w:lang w:val="en-CA"/>
        </w:rPr>
        <w:t>Date of Expiration</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C4054F" w:rsidRDefault="002D2A51" w:rsidP="002D2A51">
      <w:pPr>
        <w:pStyle w:val="ListParagraph"/>
        <w:numPr>
          <w:ilvl w:val="0"/>
          <w:numId w:val="36"/>
        </w:numPr>
        <w:contextualSpacing w:val="0"/>
        <w:rPr>
          <w:rFonts w:ascii="Arial" w:hAnsi="Arial" w:cs="Arial"/>
          <w:b/>
          <w:bCs/>
          <w:color w:val="6B6351"/>
          <w:sz w:val="18"/>
          <w:szCs w:val="18"/>
          <w:lang w:val="en-CA"/>
        </w:rPr>
      </w:pPr>
      <w:r w:rsidRPr="002D2A51">
        <w:rPr>
          <w:rFonts w:ascii="Arial" w:hAnsi="Arial" w:cs="Arial"/>
          <w:b/>
          <w:bCs/>
          <w:color w:val="6B6351"/>
          <w:sz w:val="18"/>
          <w:szCs w:val="18"/>
          <w:lang w:val="en-CA"/>
        </w:rPr>
        <w:t>Holdup alarm and protective systems</w:t>
      </w:r>
    </w:p>
    <w:p w:rsidR="00C4054F" w:rsidRPr="002D2A51" w:rsidRDefault="002D2A51" w:rsidP="002D2A51">
      <w:pPr>
        <w:pStyle w:val="ListParagraph"/>
        <w:numPr>
          <w:ilvl w:val="0"/>
          <w:numId w:val="38"/>
        </w:numPr>
        <w:tabs>
          <w:tab w:val="left" w:pos="7938"/>
        </w:tabs>
        <w:contextualSpacing w:val="0"/>
        <w:rPr>
          <w:rFonts w:ascii="Arial" w:hAnsi="Arial" w:cs="Arial"/>
          <w:color w:val="6B6351"/>
          <w:sz w:val="18"/>
          <w:szCs w:val="18"/>
          <w:lang w:val="en-CA"/>
        </w:rPr>
      </w:pPr>
      <w:r w:rsidRPr="002D2A51">
        <w:rPr>
          <w:rFonts w:ascii="Arial" w:hAnsi="Arial" w:cs="Arial"/>
          <w:color w:val="6B6351"/>
          <w:sz w:val="18"/>
          <w:szCs w:val="18"/>
          <w:lang w:val="en-CA"/>
        </w:rPr>
        <w:t>Is there a Hold-up Alarm included in the Premises System?</w:t>
      </w:r>
      <w:r w:rsidRPr="00B245E7">
        <w:rPr>
          <w:rFonts w:ascii="Arial" w:hAnsi="Arial" w:cs="Arial"/>
          <w:color w:val="6B6351"/>
          <w:sz w:val="18"/>
          <w:szCs w:val="18"/>
          <w:lang w:val="en-CA"/>
        </w:rPr>
        <w:t xml:space="preserve">       </w:t>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No</w:t>
      </w:r>
      <w:r>
        <w:rPr>
          <w:rFonts w:ascii="Arial" w:hAnsi="Arial" w:cs="Arial"/>
          <w:color w:val="6B6351"/>
          <w:sz w:val="18"/>
          <w:szCs w:val="18"/>
          <w:lang w:val="en-CA"/>
        </w:rPr>
        <w:tab/>
        <w:t xml:space="preserve">No. of Signal Buttons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C4054F" w:rsidRPr="00BD3ADA" w:rsidRDefault="00BD3ADA" w:rsidP="00BD3ADA">
      <w:pPr>
        <w:pStyle w:val="ListParagraph"/>
        <w:numPr>
          <w:ilvl w:val="0"/>
          <w:numId w:val="38"/>
        </w:numPr>
        <w:contextualSpacing w:val="0"/>
        <w:rPr>
          <w:rFonts w:ascii="Arial" w:hAnsi="Arial" w:cs="Arial"/>
          <w:color w:val="6B6351"/>
          <w:sz w:val="18"/>
          <w:szCs w:val="18"/>
          <w:lang w:val="en-CA"/>
        </w:rPr>
      </w:pPr>
      <w:r w:rsidRPr="00BD3ADA">
        <w:rPr>
          <w:rFonts w:ascii="Arial" w:hAnsi="Arial" w:cs="Arial"/>
          <w:color w:val="6B6351"/>
          <w:sz w:val="18"/>
          <w:szCs w:val="18"/>
          <w:lang w:val="en-CA"/>
        </w:rPr>
        <w:t>Is the entrance to your premises protected by cage or double entrance trap?</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C4054F" w:rsidRPr="00846C47" w:rsidRDefault="00BD3ADA" w:rsidP="00BD3ADA">
      <w:pPr>
        <w:pStyle w:val="ListParagraph"/>
        <w:numPr>
          <w:ilvl w:val="0"/>
          <w:numId w:val="38"/>
        </w:numPr>
        <w:contextualSpacing w:val="0"/>
        <w:rPr>
          <w:rFonts w:ascii="Arial" w:hAnsi="Arial" w:cs="Arial"/>
          <w:color w:val="6B6351"/>
          <w:sz w:val="18"/>
          <w:szCs w:val="18"/>
          <w:lang w:val="en-CA"/>
        </w:rPr>
      </w:pPr>
      <w:r w:rsidRPr="00BD3ADA">
        <w:rPr>
          <w:rFonts w:ascii="Arial" w:hAnsi="Arial" w:cs="Arial"/>
          <w:color w:val="6B6351"/>
          <w:sz w:val="18"/>
          <w:szCs w:val="18"/>
          <w:lang w:val="en-CA"/>
        </w:rPr>
        <w:t>Are your premises monitored by Closed Circuit Television Cameras or Surveillance Camera?</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846C47" w:rsidRPr="00AD0E9D" w:rsidRDefault="00846C47" w:rsidP="00846C47">
      <w:pPr>
        <w:pStyle w:val="ListParagraph"/>
        <w:ind w:left="1077"/>
        <w:contextualSpacing w:val="0"/>
        <w:rPr>
          <w:rFonts w:ascii="Arial" w:hAnsi="Arial" w:cs="Arial"/>
          <w:color w:val="6B6351"/>
          <w:sz w:val="18"/>
          <w:szCs w:val="18"/>
          <w:lang w:val="en-CA"/>
        </w:rPr>
      </w:pPr>
    </w:p>
    <w:p w:rsidR="00C4054F" w:rsidRDefault="00F8258E" w:rsidP="00F8258E">
      <w:pPr>
        <w:pStyle w:val="ListParagraph"/>
        <w:numPr>
          <w:ilvl w:val="0"/>
          <w:numId w:val="12"/>
        </w:numPr>
        <w:contextualSpacing w:val="0"/>
        <w:rPr>
          <w:rFonts w:ascii="Arial" w:hAnsi="Arial" w:cs="Arial"/>
          <w:b/>
          <w:bCs/>
          <w:color w:val="6B6351"/>
          <w:sz w:val="18"/>
          <w:szCs w:val="18"/>
          <w:lang w:val="en-CA"/>
        </w:rPr>
      </w:pPr>
      <w:r w:rsidRPr="00F8258E">
        <w:rPr>
          <w:rFonts w:ascii="Arial" w:hAnsi="Arial" w:cs="Arial"/>
          <w:b/>
          <w:bCs/>
          <w:color w:val="6B6351"/>
          <w:sz w:val="18"/>
          <w:szCs w:val="18"/>
          <w:lang w:val="en-CA"/>
        </w:rPr>
        <w:t>Safes and vaults</w:t>
      </w:r>
    </w:p>
    <w:p w:rsidR="00C4054F" w:rsidRDefault="003B0089" w:rsidP="003B0089">
      <w:pPr>
        <w:pStyle w:val="ListParagraph"/>
        <w:numPr>
          <w:ilvl w:val="0"/>
          <w:numId w:val="39"/>
        </w:numPr>
        <w:rPr>
          <w:rFonts w:ascii="Arial" w:hAnsi="Arial" w:cs="Arial"/>
          <w:color w:val="6B6351"/>
          <w:sz w:val="18"/>
          <w:szCs w:val="18"/>
          <w:lang w:val="en-CA"/>
        </w:rPr>
      </w:pPr>
      <w:r w:rsidRPr="003B0089">
        <w:rPr>
          <w:rFonts w:ascii="Arial" w:hAnsi="Arial" w:cs="Arial"/>
          <w:color w:val="6B6351"/>
          <w:sz w:val="18"/>
          <w:szCs w:val="18"/>
          <w:lang w:val="en-CA"/>
        </w:rPr>
        <w:t>Give full particulars of each Safe or Vault</w:t>
      </w:r>
    </w:p>
    <w:p w:rsidR="003B0089" w:rsidRPr="003B0089" w:rsidRDefault="009E44DA" w:rsidP="003B0089">
      <w:pPr>
        <w:pStyle w:val="ListParagraph"/>
        <w:numPr>
          <w:ilvl w:val="0"/>
          <w:numId w:val="40"/>
        </w:numPr>
        <w:spacing w:line="276" w:lineRule="auto"/>
        <w:contextualSpacing w:val="0"/>
        <w:rPr>
          <w:rFonts w:ascii="Arial" w:hAnsi="Arial" w:cs="Arial"/>
          <w:color w:val="6B6351"/>
          <w:sz w:val="18"/>
          <w:szCs w:val="18"/>
          <w:lang w:val="en-CA"/>
        </w:rPr>
      </w:pPr>
      <w:r w:rsidRPr="00DB7815">
        <w:rPr>
          <w:rFonts w:ascii="Arial" w:hAnsi="Arial" w:cs="Arial"/>
          <w:color w:val="6B6351"/>
          <w:sz w:val="18"/>
          <w:szCs w:val="18"/>
          <w:u w:val="single"/>
          <w:lang w:val="en-CA"/>
        </w:rPr>
        <w:fldChar w:fldCharType="begin">
          <w:ffData>
            <w:name w:val="Texte1"/>
            <w:enabled/>
            <w:calcOnExit w:val="0"/>
            <w:textInput/>
          </w:ffData>
        </w:fldChar>
      </w:r>
      <w:r w:rsidR="003B0089"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p w:rsidR="003B0089" w:rsidRPr="003B0089" w:rsidRDefault="009E44DA" w:rsidP="003B0089">
      <w:pPr>
        <w:pStyle w:val="ListParagraph"/>
        <w:numPr>
          <w:ilvl w:val="0"/>
          <w:numId w:val="40"/>
        </w:numPr>
        <w:spacing w:line="276" w:lineRule="auto"/>
        <w:contextualSpacing w:val="0"/>
        <w:rPr>
          <w:rFonts w:ascii="Arial" w:hAnsi="Arial" w:cs="Arial"/>
          <w:color w:val="6B6351"/>
          <w:sz w:val="18"/>
          <w:szCs w:val="18"/>
          <w:lang w:val="en-CA"/>
        </w:rPr>
      </w:pPr>
      <w:r w:rsidRPr="00DB7815">
        <w:rPr>
          <w:rFonts w:ascii="Arial" w:hAnsi="Arial" w:cs="Arial"/>
          <w:color w:val="6B6351"/>
          <w:sz w:val="18"/>
          <w:szCs w:val="18"/>
          <w:u w:val="single"/>
          <w:lang w:val="en-CA"/>
        </w:rPr>
        <w:fldChar w:fldCharType="begin">
          <w:ffData>
            <w:name w:val="Texte1"/>
            <w:enabled/>
            <w:calcOnExit w:val="0"/>
            <w:textInput/>
          </w:ffData>
        </w:fldChar>
      </w:r>
      <w:r w:rsidR="003B0089"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p w:rsidR="003B0089" w:rsidRPr="003B0089" w:rsidRDefault="009E44DA" w:rsidP="003B0089">
      <w:pPr>
        <w:pStyle w:val="ListParagraph"/>
        <w:numPr>
          <w:ilvl w:val="0"/>
          <w:numId w:val="40"/>
        </w:numPr>
        <w:spacing w:line="276" w:lineRule="auto"/>
        <w:contextualSpacing w:val="0"/>
        <w:rPr>
          <w:rFonts w:ascii="Arial" w:hAnsi="Arial" w:cs="Arial"/>
          <w:color w:val="6B6351"/>
          <w:sz w:val="18"/>
          <w:szCs w:val="18"/>
          <w:lang w:val="en-CA"/>
        </w:rPr>
      </w:pPr>
      <w:r w:rsidRPr="00DB7815">
        <w:rPr>
          <w:rFonts w:ascii="Arial" w:hAnsi="Arial" w:cs="Arial"/>
          <w:color w:val="6B6351"/>
          <w:sz w:val="18"/>
          <w:szCs w:val="18"/>
          <w:u w:val="single"/>
          <w:lang w:val="en-CA"/>
        </w:rPr>
        <w:fldChar w:fldCharType="begin">
          <w:ffData>
            <w:name w:val="Texte1"/>
            <w:enabled/>
            <w:calcOnExit w:val="0"/>
            <w:textInput/>
          </w:ffData>
        </w:fldChar>
      </w:r>
      <w:r w:rsidR="003B0089" w:rsidRPr="00DB7815">
        <w:rPr>
          <w:rFonts w:ascii="Arial" w:hAnsi="Arial" w:cs="Arial"/>
          <w:color w:val="6B6351"/>
          <w:sz w:val="18"/>
          <w:szCs w:val="18"/>
          <w:u w:val="single"/>
          <w:lang w:val="en-CA"/>
        </w:rPr>
        <w:instrText xml:space="preserve"> FORMTEXT </w:instrText>
      </w:r>
      <w:r w:rsidRPr="00DB7815">
        <w:rPr>
          <w:rFonts w:ascii="Arial" w:hAnsi="Arial" w:cs="Arial"/>
          <w:color w:val="6B6351"/>
          <w:sz w:val="18"/>
          <w:szCs w:val="18"/>
          <w:u w:val="single"/>
          <w:lang w:val="en-CA"/>
        </w:rPr>
      </w:r>
      <w:r w:rsidRPr="00DB7815">
        <w:rPr>
          <w:rFonts w:ascii="Arial" w:hAnsi="Arial" w:cs="Arial"/>
          <w:color w:val="6B6351"/>
          <w:sz w:val="18"/>
          <w:szCs w:val="18"/>
          <w:u w:val="single"/>
          <w:lang w:val="en-CA"/>
        </w:rPr>
        <w:fldChar w:fldCharType="separate"/>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003B0089" w:rsidRPr="00DB7815">
        <w:rPr>
          <w:rFonts w:ascii="Arial" w:hAnsi="Arial" w:cs="Arial"/>
          <w:noProof/>
          <w:color w:val="6B6351"/>
          <w:sz w:val="18"/>
          <w:szCs w:val="18"/>
          <w:u w:val="single"/>
          <w:lang w:val="en-CA"/>
        </w:rPr>
        <w:t> </w:t>
      </w:r>
      <w:r w:rsidRPr="00DB7815">
        <w:rPr>
          <w:rFonts w:ascii="Arial" w:hAnsi="Arial" w:cs="Arial"/>
          <w:color w:val="6B6351"/>
          <w:sz w:val="18"/>
          <w:szCs w:val="18"/>
          <w:u w:val="single"/>
          <w:lang w:val="en-CA"/>
        </w:rPr>
        <w:fldChar w:fldCharType="end"/>
      </w:r>
    </w:p>
    <w:p w:rsidR="003B0089" w:rsidRDefault="003B0089" w:rsidP="003B0089">
      <w:pPr>
        <w:pStyle w:val="ListParagraph"/>
        <w:numPr>
          <w:ilvl w:val="0"/>
          <w:numId w:val="39"/>
        </w:numPr>
        <w:rPr>
          <w:rFonts w:ascii="Arial" w:hAnsi="Arial" w:cs="Arial"/>
          <w:color w:val="6B6351"/>
          <w:sz w:val="18"/>
          <w:szCs w:val="18"/>
          <w:lang w:val="en-CA"/>
        </w:rPr>
      </w:pPr>
      <w:r w:rsidRPr="003B0089">
        <w:rPr>
          <w:rFonts w:ascii="Arial" w:hAnsi="Arial" w:cs="Arial"/>
          <w:color w:val="6B6351"/>
          <w:sz w:val="18"/>
          <w:szCs w:val="18"/>
          <w:lang w:val="en-CA"/>
        </w:rPr>
        <w:t>Give details of all electrical alarm systems protecting above safes or vaults</w:t>
      </w:r>
    </w:p>
    <w:p w:rsidR="003B0089" w:rsidRPr="004B2597" w:rsidRDefault="00002B3A" w:rsidP="00002B3A">
      <w:pPr>
        <w:pStyle w:val="ListParagraph"/>
        <w:numPr>
          <w:ilvl w:val="0"/>
          <w:numId w:val="41"/>
        </w:numPr>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Extent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U/L Cert. No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02B3A">
        <w:rPr>
          <w:rFonts w:ascii="Arial" w:hAnsi="Arial" w:cs="Arial"/>
          <w:color w:val="6B6351"/>
          <w:sz w:val="18"/>
          <w:szCs w:val="18"/>
          <w:lang w:val="en-CA"/>
        </w:rPr>
        <w:t>Expiring</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3B0089" w:rsidRPr="00002B3A" w:rsidRDefault="004B2597" w:rsidP="004B2597">
      <w:pPr>
        <w:pStyle w:val="ListParagraph"/>
        <w:numPr>
          <w:ilvl w:val="0"/>
          <w:numId w:val="41"/>
        </w:numPr>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Extent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U/L Cert. No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02B3A">
        <w:rPr>
          <w:rFonts w:ascii="Arial" w:hAnsi="Arial" w:cs="Arial"/>
          <w:color w:val="6B6351"/>
          <w:sz w:val="18"/>
          <w:szCs w:val="18"/>
          <w:lang w:val="en-CA"/>
        </w:rPr>
        <w:t>Expiring</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3B0089" w:rsidRPr="00002B3A" w:rsidRDefault="004B2597" w:rsidP="004B2597">
      <w:pPr>
        <w:pStyle w:val="ListParagraph"/>
        <w:numPr>
          <w:ilvl w:val="0"/>
          <w:numId w:val="41"/>
        </w:numPr>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 xml:space="preserve">Name: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Extent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U/L Cert. No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02B3A">
        <w:rPr>
          <w:rFonts w:ascii="Arial" w:hAnsi="Arial" w:cs="Arial"/>
          <w:color w:val="6B6351"/>
          <w:sz w:val="18"/>
          <w:szCs w:val="18"/>
          <w:lang w:val="en-CA"/>
        </w:rPr>
        <w:t>Expiring</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846C47" w:rsidRPr="00357D1B" w:rsidRDefault="00846C47" w:rsidP="00846C47">
      <w:pPr>
        <w:pStyle w:val="ListParagraph"/>
        <w:spacing w:line="276" w:lineRule="auto"/>
        <w:ind w:left="1077"/>
        <w:contextualSpacing w:val="0"/>
        <w:rPr>
          <w:rFonts w:ascii="Arial" w:hAnsi="Arial" w:cs="Arial"/>
          <w:color w:val="6B6351"/>
          <w:sz w:val="18"/>
          <w:szCs w:val="18"/>
          <w:lang w:val="en-CA"/>
        </w:rPr>
      </w:pPr>
    </w:p>
    <w:p w:rsidR="00846C47" w:rsidRDefault="00072CB6" w:rsidP="00072CB6">
      <w:pPr>
        <w:pStyle w:val="ListParagraph"/>
        <w:numPr>
          <w:ilvl w:val="0"/>
          <w:numId w:val="12"/>
        </w:numPr>
        <w:contextualSpacing w:val="0"/>
        <w:rPr>
          <w:rFonts w:ascii="Arial" w:hAnsi="Arial" w:cs="Arial"/>
          <w:color w:val="6B6351"/>
          <w:sz w:val="18"/>
          <w:szCs w:val="18"/>
          <w:lang w:val="en-CA"/>
        </w:rPr>
      </w:pPr>
      <w:r w:rsidRPr="00072CB6">
        <w:rPr>
          <w:rFonts w:ascii="Arial" w:hAnsi="Arial" w:cs="Arial"/>
          <w:b/>
          <w:bCs/>
          <w:color w:val="6B6351"/>
          <w:sz w:val="18"/>
          <w:szCs w:val="18"/>
          <w:lang w:val="en-CA"/>
        </w:rPr>
        <w:t>Warranties as to property insured during term of insurance at all times when premises are closed</w:t>
      </w:r>
      <w:r w:rsidRPr="00072CB6">
        <w:rPr>
          <w:rFonts w:ascii="Arial" w:hAnsi="Arial" w:cs="Arial"/>
          <w:color w:val="6B6351"/>
          <w:sz w:val="18"/>
          <w:szCs w:val="18"/>
          <w:lang w:val="en-CA"/>
        </w:rPr>
        <w:t xml:space="preserve"> </w:t>
      </w:r>
    </w:p>
    <w:p w:rsidR="00072CB6" w:rsidRPr="00846C47" w:rsidRDefault="00072CB6" w:rsidP="00072CB6">
      <w:pPr>
        <w:pStyle w:val="ListParagraph"/>
        <w:ind w:left="357"/>
        <w:contextualSpacing w:val="0"/>
        <w:rPr>
          <w:rFonts w:ascii="Arial" w:hAnsi="Arial" w:cs="Arial"/>
          <w:i/>
          <w:color w:val="6B6351"/>
          <w:sz w:val="18"/>
          <w:szCs w:val="18"/>
          <w:lang w:val="en-CA"/>
        </w:rPr>
      </w:pPr>
      <w:r w:rsidRPr="00846C47">
        <w:rPr>
          <w:rFonts w:ascii="Arial" w:hAnsi="Arial" w:cs="Arial"/>
          <w:i/>
          <w:iCs/>
          <w:color w:val="6B6351"/>
          <w:sz w:val="18"/>
          <w:szCs w:val="18"/>
          <w:lang w:val="en-CA"/>
        </w:rPr>
        <w:t>Note:</w:t>
      </w:r>
      <w:r w:rsidRPr="00846C47">
        <w:rPr>
          <w:rFonts w:ascii="Arial" w:hAnsi="Arial" w:cs="Arial"/>
          <w:i/>
          <w:color w:val="6B6351"/>
          <w:sz w:val="18"/>
          <w:szCs w:val="18"/>
          <w:lang w:val="en-CA"/>
        </w:rPr>
        <w:t xml:space="preserve"> This section refers only to property described in section 3 of the policy.</w:t>
      </w:r>
      <w:r w:rsidR="00846C47" w:rsidRPr="00846C47">
        <w:rPr>
          <w:rFonts w:ascii="Arial" w:hAnsi="Arial" w:cs="Arial"/>
          <w:i/>
          <w:color w:val="6B6351"/>
          <w:sz w:val="18"/>
          <w:szCs w:val="18"/>
          <w:lang w:val="en-CA"/>
        </w:rPr>
        <w:t xml:space="preserve">  </w:t>
      </w:r>
      <w:r w:rsidRPr="00846C47">
        <w:rPr>
          <w:rFonts w:ascii="Arial" w:hAnsi="Arial" w:cs="Arial"/>
          <w:i/>
          <w:color w:val="6B6351"/>
          <w:sz w:val="18"/>
          <w:szCs w:val="18"/>
          <w:lang w:val="en-CA"/>
        </w:rPr>
        <w:t>If more than one premises, give details of each</w:t>
      </w:r>
    </w:p>
    <w:p w:rsidR="00A9291C" w:rsidRDefault="00504876" w:rsidP="00504876">
      <w:pPr>
        <w:pStyle w:val="ListParagraph"/>
        <w:numPr>
          <w:ilvl w:val="0"/>
          <w:numId w:val="42"/>
        </w:numPr>
        <w:spacing w:line="276" w:lineRule="auto"/>
        <w:rPr>
          <w:rFonts w:ascii="Arial" w:hAnsi="Arial" w:cs="Arial"/>
          <w:color w:val="6B6351"/>
          <w:sz w:val="18"/>
          <w:szCs w:val="18"/>
          <w:lang w:val="en-CA"/>
        </w:rPr>
      </w:pPr>
      <w:r w:rsidRPr="00504876">
        <w:rPr>
          <w:rFonts w:ascii="Arial" w:hAnsi="Arial" w:cs="Arial"/>
          <w:color w:val="6B6351"/>
          <w:sz w:val="18"/>
          <w:szCs w:val="18"/>
          <w:lang w:val="en-CA"/>
        </w:rPr>
        <w:t xml:space="preserve">(1) Minimum proportion by value of property on premises kept in locked safes and locked vaults protected </w:t>
      </w:r>
      <w:r>
        <w:rPr>
          <w:rFonts w:ascii="Arial" w:hAnsi="Arial" w:cs="Arial"/>
          <w:color w:val="6B6351"/>
          <w:sz w:val="18"/>
          <w:szCs w:val="18"/>
          <w:lang w:val="en-CA"/>
        </w:rPr>
        <w:t xml:space="preserve">as indicated under 13b will be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504876">
        <w:rPr>
          <w:rFonts w:ascii="Arial" w:hAnsi="Arial" w:cs="Arial"/>
          <w:color w:val="6B6351"/>
          <w:sz w:val="18"/>
          <w:szCs w:val="18"/>
          <w:lang w:val="en-CA"/>
        </w:rPr>
        <w:t>%</w:t>
      </w:r>
    </w:p>
    <w:p w:rsidR="00A9291C" w:rsidRDefault="00504876" w:rsidP="00504876">
      <w:pPr>
        <w:pStyle w:val="ListParagraph"/>
        <w:spacing w:line="276" w:lineRule="auto"/>
        <w:rPr>
          <w:rFonts w:ascii="Arial" w:hAnsi="Arial" w:cs="Arial"/>
          <w:color w:val="6B6351"/>
          <w:sz w:val="18"/>
          <w:szCs w:val="18"/>
          <w:lang w:val="en-CA"/>
        </w:rPr>
      </w:pPr>
      <w:r w:rsidRPr="00504876">
        <w:rPr>
          <w:rFonts w:ascii="Arial" w:hAnsi="Arial" w:cs="Arial"/>
          <w:color w:val="6B6351"/>
          <w:sz w:val="18"/>
          <w:szCs w:val="18"/>
          <w:lang w:val="en-CA"/>
        </w:rPr>
        <w:t>(2) Minimum proportion by value of property on premises kept in other locked safes and vaults will be</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504876">
        <w:rPr>
          <w:rFonts w:ascii="Arial" w:hAnsi="Arial" w:cs="Arial"/>
          <w:color w:val="6B6351"/>
          <w:sz w:val="18"/>
          <w:szCs w:val="18"/>
          <w:lang w:val="en-CA"/>
        </w:rPr>
        <w:t>%</w:t>
      </w:r>
    </w:p>
    <w:p w:rsidR="00A9291C" w:rsidRDefault="00504876" w:rsidP="00504876">
      <w:pPr>
        <w:pStyle w:val="ListParagraph"/>
        <w:spacing w:line="276" w:lineRule="auto"/>
        <w:rPr>
          <w:rFonts w:ascii="Arial" w:hAnsi="Arial" w:cs="Arial"/>
          <w:color w:val="6B6351"/>
          <w:sz w:val="18"/>
          <w:szCs w:val="18"/>
          <w:lang w:val="en-CA"/>
        </w:rPr>
      </w:pPr>
      <w:r w:rsidRPr="00504876">
        <w:rPr>
          <w:rFonts w:ascii="Arial" w:hAnsi="Arial" w:cs="Arial"/>
          <w:color w:val="6B6351"/>
          <w:sz w:val="18"/>
          <w:szCs w:val="18"/>
          <w:lang w:val="en-CA"/>
        </w:rPr>
        <w:t>(3) Maximum proportion by value of property on premises include window display) out of safes and vaults will be</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504876">
        <w:rPr>
          <w:rFonts w:ascii="Arial" w:hAnsi="Arial" w:cs="Arial"/>
          <w:color w:val="6B6351"/>
          <w:sz w:val="18"/>
          <w:szCs w:val="18"/>
          <w:lang w:val="en-CA"/>
        </w:rPr>
        <w:t>%</w:t>
      </w:r>
    </w:p>
    <w:p w:rsidR="00A9291C" w:rsidRDefault="00504876" w:rsidP="00504876">
      <w:pPr>
        <w:pStyle w:val="ListParagraph"/>
        <w:numPr>
          <w:ilvl w:val="0"/>
          <w:numId w:val="42"/>
        </w:numPr>
        <w:spacing w:line="276" w:lineRule="auto"/>
        <w:rPr>
          <w:rFonts w:ascii="Arial" w:hAnsi="Arial" w:cs="Arial"/>
          <w:color w:val="6B6351"/>
          <w:sz w:val="18"/>
          <w:szCs w:val="18"/>
          <w:lang w:val="en-CA"/>
        </w:rPr>
      </w:pPr>
      <w:r w:rsidRPr="00504876">
        <w:rPr>
          <w:rFonts w:ascii="Arial" w:hAnsi="Arial" w:cs="Arial"/>
          <w:color w:val="6B6351"/>
          <w:sz w:val="18"/>
          <w:szCs w:val="18"/>
          <w:lang w:val="en-CA"/>
        </w:rPr>
        <w:t>(1) Minimum proportion by value of property kept in safe deposit vault of a Bank, Tr</w:t>
      </w:r>
      <w:r>
        <w:rPr>
          <w:rFonts w:ascii="Arial" w:hAnsi="Arial" w:cs="Arial"/>
          <w:color w:val="6B6351"/>
          <w:sz w:val="18"/>
          <w:szCs w:val="18"/>
          <w:lang w:val="en-CA"/>
        </w:rPr>
        <w:t xml:space="preserve">ust or Safe Deposit Co. will be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504876">
        <w:rPr>
          <w:rFonts w:ascii="Arial" w:hAnsi="Arial" w:cs="Arial"/>
          <w:color w:val="6B6351"/>
          <w:sz w:val="18"/>
          <w:szCs w:val="18"/>
          <w:lang w:val="en-CA"/>
        </w:rPr>
        <w:t>%</w:t>
      </w:r>
    </w:p>
    <w:p w:rsidR="00A9291C" w:rsidRDefault="00504876" w:rsidP="00CB4693">
      <w:pPr>
        <w:pStyle w:val="ListParagraph"/>
        <w:spacing w:line="276" w:lineRule="auto"/>
        <w:rPr>
          <w:rFonts w:ascii="Arial" w:hAnsi="Arial" w:cs="Arial"/>
          <w:color w:val="6B6351"/>
          <w:sz w:val="18"/>
          <w:szCs w:val="18"/>
          <w:u w:val="single"/>
          <w:lang w:val="en-CA"/>
        </w:rPr>
      </w:pPr>
      <w:r w:rsidRPr="00504876">
        <w:rPr>
          <w:rFonts w:ascii="Arial" w:hAnsi="Arial" w:cs="Arial"/>
          <w:color w:val="6B6351"/>
          <w:sz w:val="18"/>
          <w:szCs w:val="18"/>
          <w:lang w:val="en-CA"/>
        </w:rPr>
        <w:t>(2) Names and addresses of Banks, Trust or Safe Deposit Companies</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846C47" w:rsidRDefault="00846C47" w:rsidP="00CB4693">
      <w:pPr>
        <w:pStyle w:val="ListParagraph"/>
        <w:spacing w:line="276" w:lineRule="auto"/>
        <w:rPr>
          <w:rFonts w:ascii="Arial" w:hAnsi="Arial" w:cs="Arial"/>
          <w:color w:val="6B6351"/>
          <w:sz w:val="18"/>
          <w:szCs w:val="18"/>
          <w:u w:val="single"/>
          <w:lang w:val="en-CA"/>
        </w:rPr>
      </w:pPr>
    </w:p>
    <w:p w:rsidR="00CB4693" w:rsidRDefault="00D764E9" w:rsidP="00D764E9">
      <w:pPr>
        <w:pStyle w:val="ListParagraph"/>
        <w:numPr>
          <w:ilvl w:val="0"/>
          <w:numId w:val="12"/>
        </w:numPr>
        <w:contextualSpacing w:val="0"/>
        <w:rPr>
          <w:rFonts w:ascii="Arial" w:hAnsi="Arial" w:cs="Arial"/>
          <w:color w:val="6B6351"/>
          <w:sz w:val="18"/>
          <w:szCs w:val="18"/>
          <w:lang w:val="en-CA"/>
        </w:rPr>
      </w:pPr>
      <w:r w:rsidRPr="00D764E9">
        <w:rPr>
          <w:rFonts w:ascii="Arial" w:hAnsi="Arial" w:cs="Arial"/>
          <w:b/>
          <w:bCs/>
          <w:color w:val="6B6351"/>
          <w:sz w:val="18"/>
          <w:szCs w:val="18"/>
          <w:lang w:val="en-CA"/>
        </w:rPr>
        <w:t>Inventories</w:t>
      </w:r>
      <w:r w:rsidRPr="00D764E9">
        <w:rPr>
          <w:rFonts w:ascii="Arial" w:hAnsi="Arial" w:cs="Arial"/>
          <w:color w:val="6B6351"/>
          <w:sz w:val="18"/>
          <w:szCs w:val="18"/>
          <w:lang w:val="en-CA"/>
        </w:rPr>
        <w:t xml:space="preserve"> of all Property Wherever Located. lf more than one premises give details of each.</w:t>
      </w:r>
    </w:p>
    <w:p w:rsidR="00D764E9" w:rsidRPr="000B3FB7" w:rsidRDefault="000B3FB7" w:rsidP="000B3FB7">
      <w:pPr>
        <w:pStyle w:val="ListParagraph"/>
        <w:numPr>
          <w:ilvl w:val="0"/>
          <w:numId w:val="43"/>
        </w:numPr>
        <w:spacing w:line="276" w:lineRule="auto"/>
        <w:rPr>
          <w:rFonts w:ascii="Arial" w:hAnsi="Arial" w:cs="Arial"/>
          <w:color w:val="6B6351"/>
          <w:sz w:val="18"/>
          <w:szCs w:val="18"/>
          <w:lang w:val="en-CA"/>
        </w:rPr>
      </w:pPr>
      <w:r w:rsidRPr="000B3FB7">
        <w:rPr>
          <w:rFonts w:ascii="Arial" w:hAnsi="Arial" w:cs="Arial"/>
          <w:color w:val="6B6351"/>
          <w:sz w:val="18"/>
          <w:szCs w:val="18"/>
          <w:lang w:val="en-CA"/>
        </w:rPr>
        <w:t>Last mercha</w:t>
      </w:r>
      <w:r>
        <w:rPr>
          <w:rFonts w:ascii="Arial" w:hAnsi="Arial" w:cs="Arial"/>
          <w:color w:val="6B6351"/>
          <w:sz w:val="18"/>
          <w:szCs w:val="18"/>
          <w:lang w:val="en-CA"/>
        </w:rPr>
        <w:t xml:space="preserve">ndise inventory was taken on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00846C47">
        <w:rPr>
          <w:rFonts w:ascii="Arial" w:hAnsi="Arial" w:cs="Arial"/>
          <w:color w:val="6B6351"/>
          <w:sz w:val="18"/>
          <w:szCs w:val="18"/>
          <w:lang w:val="en-CA"/>
        </w:rPr>
        <w:t xml:space="preserve">                   </w:t>
      </w:r>
      <w:r w:rsidRPr="000B3FB7">
        <w:rPr>
          <w:rFonts w:ascii="Arial" w:hAnsi="Arial" w:cs="Arial"/>
          <w:color w:val="6B6351"/>
          <w:sz w:val="18"/>
          <w:szCs w:val="18"/>
          <w:lang w:val="en-CA"/>
        </w:rPr>
        <w:t>and was exactly</w:t>
      </w:r>
      <w:r>
        <w:rPr>
          <w:rFonts w:ascii="Arial" w:hAnsi="Arial" w:cs="Arial"/>
          <w:color w:val="6B6351"/>
          <w:sz w:val="18"/>
          <w:szCs w:val="18"/>
          <w:lang w:val="en-CA"/>
        </w:rPr>
        <w:t xml:space="preserve"> </w:t>
      </w:r>
      <w:r w:rsidR="00846C47">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D764E9" w:rsidRPr="000B3FB7" w:rsidRDefault="000B3FB7" w:rsidP="000B3FB7">
      <w:pPr>
        <w:pStyle w:val="ListParagraph"/>
        <w:numPr>
          <w:ilvl w:val="0"/>
          <w:numId w:val="43"/>
        </w:numPr>
        <w:spacing w:line="276" w:lineRule="auto"/>
        <w:rPr>
          <w:rFonts w:ascii="Arial" w:hAnsi="Arial" w:cs="Arial"/>
          <w:color w:val="6B6351"/>
          <w:sz w:val="18"/>
          <w:szCs w:val="18"/>
          <w:lang w:val="en-CA"/>
        </w:rPr>
      </w:pPr>
      <w:r w:rsidRPr="000B3FB7">
        <w:rPr>
          <w:rFonts w:ascii="Arial" w:hAnsi="Arial" w:cs="Arial"/>
          <w:color w:val="6B6351"/>
          <w:sz w:val="18"/>
          <w:szCs w:val="18"/>
          <w:lang w:val="en-CA"/>
        </w:rPr>
        <w:t>Previous merchandise inventory at least six mon</w:t>
      </w:r>
      <w:r>
        <w:rPr>
          <w:rFonts w:ascii="Arial" w:hAnsi="Arial" w:cs="Arial"/>
          <w:color w:val="6B6351"/>
          <w:sz w:val="18"/>
          <w:szCs w:val="18"/>
          <w:lang w:val="en-CA"/>
        </w:rPr>
        <w:t xml:space="preserve">ths prior to (a) was taken on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 xml:space="preserve"> </w:t>
      </w:r>
      <w:r w:rsidR="00846C47">
        <w:rPr>
          <w:rFonts w:ascii="Arial" w:hAnsi="Arial" w:cs="Arial"/>
          <w:color w:val="6B6351"/>
          <w:sz w:val="18"/>
          <w:szCs w:val="18"/>
          <w:lang w:val="en-CA"/>
        </w:rPr>
        <w:t xml:space="preserve">             </w:t>
      </w:r>
      <w:r w:rsidRPr="000B3FB7">
        <w:rPr>
          <w:rFonts w:ascii="Arial" w:hAnsi="Arial" w:cs="Arial"/>
          <w:color w:val="6B6351"/>
          <w:sz w:val="18"/>
          <w:szCs w:val="18"/>
          <w:lang w:val="en-CA"/>
        </w:rPr>
        <w:t>and was exactly</w:t>
      </w:r>
      <w:r>
        <w:rPr>
          <w:rFonts w:ascii="Arial" w:hAnsi="Arial" w:cs="Arial"/>
          <w:color w:val="6B6351"/>
          <w:sz w:val="18"/>
          <w:szCs w:val="18"/>
          <w:lang w:val="en-CA"/>
        </w:rPr>
        <w:t xml:space="preserve"> </w:t>
      </w:r>
      <w:r w:rsidR="00846C47">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0B3FB7" w:rsidRDefault="000B3FB7" w:rsidP="000B3FB7">
      <w:pPr>
        <w:pStyle w:val="ListParagraph"/>
        <w:numPr>
          <w:ilvl w:val="0"/>
          <w:numId w:val="43"/>
        </w:numPr>
        <w:spacing w:line="276" w:lineRule="auto"/>
        <w:rPr>
          <w:rFonts w:ascii="Arial" w:hAnsi="Arial" w:cs="Arial"/>
          <w:color w:val="6B6351"/>
          <w:sz w:val="18"/>
          <w:szCs w:val="18"/>
          <w:lang w:val="en-CA"/>
        </w:rPr>
      </w:pPr>
      <w:r w:rsidRPr="000B3FB7">
        <w:rPr>
          <w:rFonts w:ascii="Arial" w:hAnsi="Arial" w:cs="Arial"/>
          <w:color w:val="6B6351"/>
          <w:sz w:val="18"/>
          <w:szCs w:val="18"/>
          <w:lang w:val="en-CA"/>
        </w:rPr>
        <w:t>Maximum amount of our stock during la</w:t>
      </w:r>
      <w:r>
        <w:rPr>
          <w:rFonts w:ascii="Arial" w:hAnsi="Arial" w:cs="Arial"/>
          <w:color w:val="6B6351"/>
          <w:sz w:val="18"/>
          <w:szCs w:val="18"/>
          <w:lang w:val="en-CA"/>
        </w:rPr>
        <w:t>st twelve months did not exceed</w:t>
      </w:r>
      <w:r w:rsidRPr="00B245E7">
        <w:rPr>
          <w:rFonts w:ascii="Arial" w:hAnsi="Arial" w:cs="Arial"/>
          <w:color w:val="6B6351"/>
          <w:sz w:val="18"/>
          <w:szCs w:val="18"/>
          <w:lang w:val="en-CA"/>
        </w:rPr>
        <w:t xml:space="preserve">       </w:t>
      </w:r>
      <w:r w:rsidR="00846C47">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846C47"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846C47" w:rsidRPr="00DB7815">
        <w:rPr>
          <w:rFonts w:ascii="Arial" w:hAnsi="Arial" w:cs="Arial"/>
          <w:noProof/>
          <w:color w:val="6B6351"/>
          <w:sz w:val="18"/>
          <w:szCs w:val="18"/>
          <w:u w:val="single"/>
          <w:lang w:val="en-CA"/>
        </w:rPr>
        <w:t> </w:t>
      </w:r>
      <w:r w:rsidR="00846C47" w:rsidRPr="00DB7815">
        <w:rPr>
          <w:rFonts w:ascii="Arial" w:hAnsi="Arial" w:cs="Arial"/>
          <w:noProof/>
          <w:color w:val="6B6351"/>
          <w:sz w:val="18"/>
          <w:szCs w:val="18"/>
          <w:u w:val="single"/>
          <w:lang w:val="en-CA"/>
        </w:rPr>
        <w:t> </w:t>
      </w:r>
      <w:r w:rsidR="00846C47" w:rsidRPr="00DB7815">
        <w:rPr>
          <w:rFonts w:ascii="Arial" w:hAnsi="Arial" w:cs="Arial"/>
          <w:noProof/>
          <w:color w:val="6B6351"/>
          <w:sz w:val="18"/>
          <w:szCs w:val="18"/>
          <w:u w:val="single"/>
          <w:lang w:val="en-CA"/>
        </w:rPr>
        <w:t> </w:t>
      </w:r>
      <w:r w:rsidR="00846C47" w:rsidRPr="00DB7815">
        <w:rPr>
          <w:rFonts w:ascii="Arial" w:hAnsi="Arial" w:cs="Arial"/>
          <w:noProof/>
          <w:color w:val="6B6351"/>
          <w:sz w:val="18"/>
          <w:szCs w:val="18"/>
          <w:u w:val="single"/>
          <w:lang w:val="en-CA"/>
        </w:rPr>
        <w:t> </w:t>
      </w:r>
      <w:r w:rsidR="00846C47"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D764E9" w:rsidRDefault="000B3FB7" w:rsidP="000B3FB7">
      <w:pPr>
        <w:pStyle w:val="ListParagraph"/>
        <w:spacing w:line="276" w:lineRule="auto"/>
        <w:rPr>
          <w:rFonts w:ascii="Arial" w:hAnsi="Arial" w:cs="Arial"/>
          <w:color w:val="6B6351"/>
          <w:sz w:val="18"/>
          <w:szCs w:val="18"/>
          <w:u w:val="single"/>
          <w:lang w:val="en-CA"/>
        </w:rPr>
      </w:pPr>
      <w:r w:rsidRPr="00846C47">
        <w:rPr>
          <w:rFonts w:ascii="Arial" w:hAnsi="Arial" w:cs="Arial"/>
          <w:i/>
          <w:color w:val="6B6351"/>
          <w:sz w:val="16"/>
          <w:szCs w:val="16"/>
          <w:lang w:val="en-CA"/>
        </w:rPr>
        <w:t>Pawnbrokers: Amount loaned and unpaid plus accrued interest at legal rate on pledged property</w:t>
      </w:r>
      <w:r>
        <w:rPr>
          <w:rFonts w:ascii="Arial" w:hAnsi="Arial" w:cs="Arial"/>
          <w:color w:val="6B6351"/>
          <w:sz w:val="18"/>
          <w:szCs w:val="18"/>
          <w:lang w:val="en-CA"/>
        </w:rPr>
        <w:t xml:space="preserve"> </w:t>
      </w:r>
    </w:p>
    <w:p w:rsidR="00D764E9" w:rsidRPr="000B3FB7" w:rsidRDefault="000B3FB7" w:rsidP="000B3FB7">
      <w:pPr>
        <w:pStyle w:val="ListParagraph"/>
        <w:numPr>
          <w:ilvl w:val="0"/>
          <w:numId w:val="43"/>
        </w:numPr>
        <w:spacing w:line="276" w:lineRule="auto"/>
        <w:rPr>
          <w:rFonts w:ascii="Arial" w:hAnsi="Arial" w:cs="Arial"/>
          <w:color w:val="6B6351"/>
          <w:sz w:val="18"/>
          <w:szCs w:val="18"/>
          <w:lang w:val="en-CA"/>
        </w:rPr>
      </w:pPr>
      <w:r w:rsidRPr="000B3FB7">
        <w:rPr>
          <w:rFonts w:ascii="Arial" w:hAnsi="Arial" w:cs="Arial"/>
          <w:color w:val="6B6351"/>
          <w:sz w:val="18"/>
          <w:szCs w:val="18"/>
          <w:lang w:val="en-CA"/>
        </w:rPr>
        <w:lastRenderedPageBreak/>
        <w:t>Estimated average daily amount of other people's property in our custody or control during the last 12 months, insured or uninsured was</w:t>
      </w:r>
      <w:r>
        <w:rPr>
          <w:rFonts w:ascii="Arial" w:hAnsi="Arial" w:cs="Arial"/>
          <w:color w:val="6B6351"/>
          <w:sz w:val="18"/>
          <w:szCs w:val="18"/>
          <w:lang w:val="en-CA"/>
        </w:rPr>
        <w:t xml:space="preserve"> </w:t>
      </w:r>
      <w:r w:rsidR="006E7C79">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D764E9" w:rsidRPr="006E7C79" w:rsidRDefault="000B3FB7" w:rsidP="000B3FB7">
      <w:pPr>
        <w:pStyle w:val="ListParagraph"/>
        <w:spacing w:line="276" w:lineRule="auto"/>
        <w:rPr>
          <w:rFonts w:ascii="Arial" w:hAnsi="Arial" w:cs="Arial"/>
          <w:i/>
          <w:color w:val="6B6351"/>
          <w:sz w:val="16"/>
          <w:szCs w:val="16"/>
          <w:lang w:val="en-CA"/>
        </w:rPr>
      </w:pPr>
      <w:r w:rsidRPr="006E7C79">
        <w:rPr>
          <w:rFonts w:ascii="Arial" w:hAnsi="Arial" w:cs="Arial"/>
          <w:i/>
          <w:color w:val="6B6351"/>
          <w:sz w:val="16"/>
          <w:szCs w:val="16"/>
          <w:lang w:val="en-CA"/>
        </w:rPr>
        <w:t>Note-This should not include property pledged with pawnbrokers nor to property of others in the Jewellery trade deposited with the insured for safe custody only.</w:t>
      </w:r>
    </w:p>
    <w:p w:rsidR="00D764E9" w:rsidRDefault="000B3FB7" w:rsidP="000B3FB7">
      <w:pPr>
        <w:pStyle w:val="ListParagraph"/>
        <w:numPr>
          <w:ilvl w:val="0"/>
          <w:numId w:val="43"/>
        </w:numPr>
        <w:spacing w:line="276" w:lineRule="auto"/>
        <w:rPr>
          <w:rFonts w:ascii="Arial" w:hAnsi="Arial" w:cs="Arial"/>
          <w:color w:val="6B6351"/>
          <w:sz w:val="18"/>
          <w:szCs w:val="18"/>
          <w:lang w:val="en-CA"/>
        </w:rPr>
      </w:pPr>
      <w:r w:rsidRPr="000B3FB7">
        <w:rPr>
          <w:rFonts w:ascii="Arial" w:hAnsi="Arial" w:cs="Arial"/>
          <w:color w:val="6B6351"/>
          <w:sz w:val="18"/>
          <w:szCs w:val="18"/>
          <w:lang w:val="en-CA"/>
        </w:rPr>
        <w:t>Nature of stock as per last merchandise inventory as set forth in Section 15a (excepting pledges).</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(1)      Loos</w:t>
      </w:r>
      <w:r>
        <w:rPr>
          <w:rFonts w:ascii="Arial" w:hAnsi="Arial" w:cs="Arial"/>
          <w:color w:val="6B6351"/>
          <w:sz w:val="18"/>
          <w:szCs w:val="18"/>
          <w:lang w:val="en-CA"/>
        </w:rPr>
        <w:t>e diamonds (non-industrial)</w:t>
      </w:r>
      <w:r>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B3FB7">
        <w:rPr>
          <w:rFonts w:ascii="Arial" w:hAnsi="Arial" w:cs="Arial"/>
          <w:color w:val="6B6351"/>
          <w:sz w:val="18"/>
          <w:szCs w:val="18"/>
          <w:lang w:val="en-CA"/>
        </w:rPr>
        <w:t>%</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(2)      Pearls natural and cult</w:t>
      </w:r>
      <w:r>
        <w:rPr>
          <w:rFonts w:ascii="Arial" w:hAnsi="Arial" w:cs="Arial"/>
          <w:color w:val="6B6351"/>
          <w:sz w:val="18"/>
          <w:szCs w:val="18"/>
          <w:lang w:val="en-CA"/>
        </w:rPr>
        <w:t>ured (mounted and unmounted)</w:t>
      </w:r>
      <w:r>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0B3FB7">
        <w:rPr>
          <w:rFonts w:ascii="Arial" w:hAnsi="Arial" w:cs="Arial"/>
          <w:color w:val="6B6351"/>
          <w:sz w:val="18"/>
          <w:szCs w:val="18"/>
          <w:lang w:val="en-CA"/>
        </w:rPr>
        <w:t>%</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 xml:space="preserve">(3)  </w:t>
      </w:r>
      <w:r>
        <w:rPr>
          <w:rFonts w:ascii="Arial" w:hAnsi="Arial" w:cs="Arial"/>
          <w:color w:val="6B6351"/>
          <w:sz w:val="18"/>
          <w:szCs w:val="18"/>
          <w:lang w:val="en-CA"/>
        </w:rPr>
        <w:t xml:space="preserve">    Other unset precious stones</w:t>
      </w:r>
      <w:r>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(4)      Unset semi-precious and imitation stones</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(5)      Jewellery mounted with diamonds or other precious stones</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(6)      Other jewellery including costume jewellery</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0B3FB7">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 xml:space="preserve">(7)      Watches, watchcases, watch bracelets with a cost price of $200 </w:t>
      </w:r>
      <w:r w:rsidR="007F66A2" w:rsidRPr="000B3FB7">
        <w:rPr>
          <w:rFonts w:ascii="Arial" w:hAnsi="Arial" w:cs="Arial"/>
          <w:color w:val="6B6351"/>
          <w:sz w:val="18"/>
          <w:szCs w:val="18"/>
          <w:lang w:val="en-CA"/>
        </w:rPr>
        <w:t>or more</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7F66A2">
        <w:rPr>
          <w:rFonts w:ascii="Arial" w:hAnsi="Arial" w:cs="Arial"/>
          <w:color w:val="6B6351"/>
          <w:sz w:val="18"/>
          <w:szCs w:val="18"/>
          <w:lang w:val="en-CA"/>
        </w:rPr>
        <w:t xml:space="preserve"> </w:t>
      </w:r>
      <w:r w:rsidRPr="000B3FB7">
        <w:rPr>
          <w:rFonts w:ascii="Arial" w:hAnsi="Arial" w:cs="Arial"/>
          <w:color w:val="6B6351"/>
          <w:sz w:val="18"/>
          <w:szCs w:val="18"/>
          <w:lang w:val="en-CA"/>
        </w:rPr>
        <w:t>%</w:t>
      </w:r>
    </w:p>
    <w:p w:rsidR="000B3FB7" w:rsidRPr="000B3FB7" w:rsidRDefault="000B3FB7" w:rsidP="007F66A2">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 xml:space="preserve">(8)      Other watches, watch cases, movements, parts </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7F66A2">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(9)      Clocks (including cases, movements, parts)</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7F66A2">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(10)    Silverware, pewter, plate and stainless steel</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7F66A2">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(11)    Jewellers' findings, unset mountings, material for manufacture</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0B3FB7" w:rsidRPr="000B3FB7" w:rsidRDefault="000B3FB7" w:rsidP="007F66A2">
      <w:pPr>
        <w:pStyle w:val="ListParagraph"/>
        <w:tabs>
          <w:tab w:val="left" w:pos="7371"/>
        </w:tabs>
        <w:spacing w:line="276" w:lineRule="auto"/>
        <w:rPr>
          <w:rFonts w:ascii="Arial" w:hAnsi="Arial" w:cs="Arial"/>
          <w:color w:val="6B6351"/>
          <w:sz w:val="18"/>
          <w:szCs w:val="18"/>
          <w:lang w:val="en-CA"/>
        </w:rPr>
      </w:pPr>
      <w:r w:rsidRPr="000B3FB7">
        <w:rPr>
          <w:rFonts w:ascii="Arial" w:hAnsi="Arial" w:cs="Arial"/>
          <w:color w:val="6B6351"/>
          <w:sz w:val="18"/>
          <w:szCs w:val="18"/>
          <w:lang w:val="en-CA"/>
        </w:rPr>
        <w:t>(12)     All other stock (describe)</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D764E9" w:rsidRDefault="000B3FB7" w:rsidP="007F66A2">
      <w:pPr>
        <w:pStyle w:val="ListParagraph"/>
        <w:tabs>
          <w:tab w:val="left" w:pos="7371"/>
        </w:tabs>
        <w:spacing w:line="276" w:lineRule="auto"/>
        <w:ind w:left="3969"/>
        <w:rPr>
          <w:rFonts w:ascii="Arial" w:hAnsi="Arial" w:cs="Arial"/>
          <w:color w:val="6B6351"/>
          <w:sz w:val="18"/>
          <w:szCs w:val="18"/>
          <w:lang w:val="en-CA"/>
        </w:rPr>
      </w:pPr>
      <w:r w:rsidRPr="000B3FB7">
        <w:rPr>
          <w:rFonts w:ascii="Arial" w:hAnsi="Arial" w:cs="Arial"/>
          <w:color w:val="6B6351"/>
          <w:sz w:val="18"/>
          <w:szCs w:val="18"/>
          <w:lang w:val="en-CA"/>
        </w:rPr>
        <w:t>TOTAL (must equal 100%)</w:t>
      </w:r>
      <w:r w:rsidRPr="000B3FB7">
        <w:rPr>
          <w:rFonts w:ascii="Arial" w:hAnsi="Arial" w:cs="Arial"/>
          <w:color w:val="6B6351"/>
          <w:sz w:val="18"/>
          <w:szCs w:val="18"/>
          <w:lang w:val="en-CA"/>
        </w:rPr>
        <w:tab/>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7F66A2"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7F66A2"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Pr="000B3FB7">
        <w:rPr>
          <w:rFonts w:ascii="Arial" w:hAnsi="Arial" w:cs="Arial"/>
          <w:color w:val="6B6351"/>
          <w:sz w:val="18"/>
          <w:szCs w:val="18"/>
          <w:lang w:val="en-CA"/>
        </w:rPr>
        <w:tab/>
        <w:t>%</w:t>
      </w:r>
    </w:p>
    <w:p w:rsidR="006E7C79" w:rsidRDefault="006E7C79" w:rsidP="007F66A2">
      <w:pPr>
        <w:pStyle w:val="ListParagraph"/>
        <w:tabs>
          <w:tab w:val="left" w:pos="7371"/>
        </w:tabs>
        <w:spacing w:line="276" w:lineRule="auto"/>
        <w:ind w:left="3969"/>
        <w:rPr>
          <w:rFonts w:ascii="Arial" w:hAnsi="Arial" w:cs="Arial"/>
          <w:color w:val="6B6351"/>
          <w:sz w:val="18"/>
          <w:szCs w:val="18"/>
          <w:lang w:val="en-CA"/>
        </w:rPr>
      </w:pPr>
    </w:p>
    <w:p w:rsidR="00D764E9" w:rsidRDefault="006C7B03" w:rsidP="006C7B03">
      <w:pPr>
        <w:pStyle w:val="ListParagraph"/>
        <w:numPr>
          <w:ilvl w:val="0"/>
          <w:numId w:val="12"/>
        </w:numPr>
        <w:contextualSpacing w:val="0"/>
        <w:rPr>
          <w:rFonts w:ascii="Arial" w:hAnsi="Arial" w:cs="Arial"/>
          <w:b/>
          <w:bCs/>
          <w:color w:val="6B6351"/>
          <w:sz w:val="18"/>
          <w:szCs w:val="18"/>
          <w:lang w:val="en-CA"/>
        </w:rPr>
      </w:pPr>
      <w:r w:rsidRPr="006C7B03">
        <w:rPr>
          <w:rFonts w:ascii="Arial" w:hAnsi="Arial" w:cs="Arial"/>
          <w:b/>
          <w:bCs/>
          <w:color w:val="6B6351"/>
          <w:sz w:val="18"/>
          <w:szCs w:val="18"/>
          <w:lang w:val="en-CA"/>
        </w:rPr>
        <w:t>Property other than</w:t>
      </w:r>
      <w:r w:rsidR="006E7C79">
        <w:rPr>
          <w:rFonts w:ascii="Arial" w:hAnsi="Arial" w:cs="Arial"/>
          <w:b/>
          <w:bCs/>
          <w:color w:val="6B6351"/>
          <w:sz w:val="18"/>
          <w:szCs w:val="18"/>
          <w:lang w:val="en-CA"/>
        </w:rPr>
        <w:t xml:space="preserve"> stock and other people's goods</w:t>
      </w:r>
    </w:p>
    <w:p w:rsidR="006E7C79" w:rsidRDefault="006C7B03" w:rsidP="00894F5E">
      <w:pPr>
        <w:pStyle w:val="ListParagraph"/>
        <w:ind w:left="357"/>
        <w:rPr>
          <w:rFonts w:ascii="Arial" w:hAnsi="Arial" w:cs="Arial"/>
          <w:color w:val="6B6351"/>
          <w:sz w:val="18"/>
          <w:szCs w:val="18"/>
          <w:lang w:val="en-CA"/>
        </w:rPr>
      </w:pPr>
      <w:r w:rsidRPr="00894F5E">
        <w:rPr>
          <w:rFonts w:ascii="Arial" w:hAnsi="Arial" w:cs="Arial"/>
          <w:color w:val="6B6351"/>
          <w:sz w:val="18"/>
          <w:szCs w:val="18"/>
          <w:lang w:val="en-CA"/>
        </w:rPr>
        <w:t xml:space="preserve">The cost to replace with material of like kind and quality of property on which Insurance has been requested is estimated by us to be: </w:t>
      </w:r>
    </w:p>
    <w:p w:rsidR="006E7C79" w:rsidRDefault="006C7B03" w:rsidP="006E7C79">
      <w:pPr>
        <w:pStyle w:val="ListParagraph"/>
        <w:ind w:left="357" w:firstLine="363"/>
        <w:rPr>
          <w:rFonts w:ascii="Arial" w:hAnsi="Arial" w:cs="Arial"/>
          <w:color w:val="6B6351"/>
          <w:sz w:val="18"/>
          <w:szCs w:val="18"/>
          <w:lang w:val="en-CA"/>
        </w:rPr>
      </w:pPr>
      <w:r w:rsidRPr="00894F5E">
        <w:rPr>
          <w:rFonts w:ascii="Arial" w:hAnsi="Arial" w:cs="Arial"/>
          <w:color w:val="6B6351"/>
          <w:sz w:val="18"/>
          <w:szCs w:val="18"/>
          <w:lang w:val="en-CA"/>
        </w:rPr>
        <w:t>a. Furniture, fixtures, tools, machinery and fittings</w:t>
      </w:r>
      <w:r w:rsidR="006E7C79">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894F5E"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sidR="00894F5E">
        <w:rPr>
          <w:rFonts w:ascii="Arial" w:hAnsi="Arial" w:cs="Arial"/>
          <w:color w:val="6B6351"/>
          <w:sz w:val="18"/>
          <w:szCs w:val="18"/>
          <w:lang w:val="en-CA"/>
        </w:rPr>
        <w:t xml:space="preserve">      </w:t>
      </w:r>
      <w:r w:rsidRPr="00894F5E">
        <w:rPr>
          <w:rFonts w:ascii="Arial" w:hAnsi="Arial" w:cs="Arial"/>
          <w:color w:val="6B6351"/>
          <w:sz w:val="18"/>
          <w:szCs w:val="18"/>
          <w:lang w:val="en-CA"/>
        </w:rPr>
        <w:t xml:space="preserve"> </w:t>
      </w:r>
    </w:p>
    <w:p w:rsidR="006C7B03" w:rsidRDefault="006C7B03" w:rsidP="006E7C79">
      <w:pPr>
        <w:pStyle w:val="ListParagraph"/>
        <w:ind w:left="357" w:firstLine="363"/>
        <w:rPr>
          <w:rFonts w:ascii="Arial" w:hAnsi="Arial" w:cs="Arial"/>
          <w:color w:val="6B6351"/>
          <w:sz w:val="18"/>
          <w:szCs w:val="18"/>
          <w:u w:val="single"/>
          <w:lang w:val="en-CA"/>
        </w:rPr>
      </w:pPr>
      <w:r w:rsidRPr="00894F5E">
        <w:rPr>
          <w:rFonts w:ascii="Arial" w:hAnsi="Arial" w:cs="Arial"/>
          <w:color w:val="6B6351"/>
          <w:sz w:val="18"/>
          <w:szCs w:val="18"/>
          <w:lang w:val="en-CA"/>
        </w:rPr>
        <w:t>b. Tenant's improvements and Betterments to building(s)</w:t>
      </w:r>
      <w:r w:rsidR="00894F5E">
        <w:rPr>
          <w:rFonts w:ascii="Arial" w:hAnsi="Arial" w:cs="Arial"/>
          <w:color w:val="6B6351"/>
          <w:sz w:val="18"/>
          <w:szCs w:val="18"/>
          <w:lang w:val="en-CA"/>
        </w:rPr>
        <w:t xml:space="preserve"> </w:t>
      </w:r>
      <w:r w:rsidR="006E7C79">
        <w:rPr>
          <w:rFonts w:ascii="Arial" w:hAnsi="Arial" w:cs="Arial"/>
          <w:color w:val="6B6351"/>
          <w:sz w:val="18"/>
          <w:szCs w:val="18"/>
          <w:lang w:val="en-CA"/>
        </w:rPr>
        <w:t>$</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00894F5E"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894F5E"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846C47" w:rsidRDefault="00846C47" w:rsidP="00894F5E">
      <w:pPr>
        <w:pStyle w:val="ListParagraph"/>
        <w:ind w:left="357"/>
        <w:rPr>
          <w:rFonts w:ascii="Arial" w:hAnsi="Arial" w:cs="Arial"/>
          <w:color w:val="6B6351"/>
          <w:sz w:val="18"/>
          <w:szCs w:val="18"/>
          <w:u w:val="single"/>
          <w:lang w:val="en-CA"/>
        </w:rPr>
      </w:pPr>
    </w:p>
    <w:p w:rsidR="00894F5E" w:rsidRDefault="00894F5E" w:rsidP="00894F5E">
      <w:pPr>
        <w:pStyle w:val="ListParagraph"/>
        <w:numPr>
          <w:ilvl w:val="0"/>
          <w:numId w:val="12"/>
        </w:numPr>
        <w:contextualSpacing w:val="0"/>
        <w:rPr>
          <w:rFonts w:ascii="Arial" w:hAnsi="Arial" w:cs="Arial"/>
          <w:b/>
          <w:bCs/>
          <w:color w:val="6B6351"/>
          <w:sz w:val="18"/>
          <w:szCs w:val="18"/>
          <w:lang w:val="en-CA"/>
        </w:rPr>
      </w:pPr>
      <w:r w:rsidRPr="00894F5E">
        <w:rPr>
          <w:rFonts w:ascii="Arial" w:hAnsi="Arial" w:cs="Arial"/>
          <w:b/>
          <w:bCs/>
          <w:color w:val="6B6351"/>
          <w:sz w:val="18"/>
          <w:szCs w:val="18"/>
          <w:lang w:val="en-CA"/>
        </w:rPr>
        <w:t>Description of premises</w:t>
      </w:r>
    </w:p>
    <w:p w:rsidR="00894F5E" w:rsidRDefault="00894F5E" w:rsidP="00894F5E">
      <w:pPr>
        <w:pStyle w:val="ListParagraph"/>
        <w:numPr>
          <w:ilvl w:val="0"/>
          <w:numId w:val="44"/>
        </w:numPr>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 xml:space="preserve">The number of entrances are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open to the general public and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Pr="00894F5E">
        <w:rPr>
          <w:rFonts w:ascii="Arial" w:hAnsi="Arial" w:cs="Arial"/>
          <w:color w:val="6B6351"/>
          <w:sz w:val="18"/>
          <w:szCs w:val="18"/>
          <w:lang w:val="en-CA"/>
        </w:rPr>
        <w:t>not open to the general public</w:t>
      </w:r>
    </w:p>
    <w:p w:rsidR="00894F5E" w:rsidRPr="00894F5E" w:rsidRDefault="00894F5E" w:rsidP="00894F5E">
      <w:pPr>
        <w:pStyle w:val="ListParagraph"/>
        <w:numPr>
          <w:ilvl w:val="0"/>
          <w:numId w:val="44"/>
        </w:numPr>
        <w:spacing w:line="276" w:lineRule="auto"/>
        <w:contextualSpacing w:val="0"/>
        <w:rPr>
          <w:rFonts w:ascii="Arial" w:hAnsi="Arial" w:cs="Arial"/>
          <w:color w:val="6B6351"/>
          <w:sz w:val="18"/>
          <w:szCs w:val="18"/>
          <w:lang w:val="en-CA"/>
        </w:rPr>
      </w:pPr>
      <w:r w:rsidRPr="00894F5E">
        <w:rPr>
          <w:rFonts w:ascii="Arial" w:hAnsi="Arial" w:cs="Arial"/>
          <w:color w:val="6B6351"/>
          <w:sz w:val="18"/>
          <w:szCs w:val="18"/>
          <w:lang w:val="en-CA"/>
        </w:rPr>
        <w:t>Our usual business hours are</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894F5E" w:rsidRPr="006E7C79" w:rsidRDefault="00894F5E" w:rsidP="00894F5E">
      <w:pPr>
        <w:pStyle w:val="ListParagraph"/>
        <w:numPr>
          <w:ilvl w:val="0"/>
          <w:numId w:val="44"/>
        </w:numPr>
        <w:spacing w:line="276" w:lineRule="auto"/>
        <w:contextualSpacing w:val="0"/>
        <w:rPr>
          <w:rFonts w:ascii="Arial" w:hAnsi="Arial" w:cs="Arial"/>
          <w:color w:val="6B6351"/>
          <w:sz w:val="18"/>
          <w:szCs w:val="18"/>
          <w:lang w:val="en-CA"/>
        </w:rPr>
      </w:pPr>
      <w:r w:rsidRPr="00894F5E">
        <w:rPr>
          <w:rFonts w:ascii="Arial" w:hAnsi="Arial" w:cs="Arial"/>
          <w:color w:val="6B6351"/>
          <w:sz w:val="18"/>
          <w:szCs w:val="18"/>
          <w:lang w:val="en-CA"/>
        </w:rPr>
        <w:t>Give names and addresses of other locations of the proposer and of other concerns engaged in the jewellers trade under the same ownership or management as the proposer and not</w:t>
      </w:r>
      <w:r>
        <w:rPr>
          <w:rFonts w:ascii="Arial" w:hAnsi="Arial" w:cs="Arial"/>
          <w:color w:val="6B6351"/>
          <w:sz w:val="18"/>
          <w:szCs w:val="18"/>
          <w:lang w:val="en-CA"/>
        </w:rPr>
        <w:t xml:space="preserve"> </w:t>
      </w:r>
      <w:r w:rsidRPr="00894F5E">
        <w:rPr>
          <w:rFonts w:ascii="Arial" w:hAnsi="Arial" w:cs="Arial"/>
          <w:color w:val="6B6351"/>
          <w:sz w:val="18"/>
          <w:szCs w:val="18"/>
          <w:lang w:val="en-CA"/>
        </w:rPr>
        <w:t>included in this proposal.</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6E7C79" w:rsidRDefault="006E7C79" w:rsidP="006E7C79">
      <w:pPr>
        <w:spacing w:line="276" w:lineRule="auto"/>
        <w:rPr>
          <w:rFonts w:ascii="Arial" w:hAnsi="Arial" w:cs="Arial"/>
          <w:color w:val="6B6351"/>
          <w:sz w:val="18"/>
          <w:szCs w:val="18"/>
          <w:lang w:val="en-CA"/>
        </w:rPr>
      </w:pPr>
    </w:p>
    <w:p w:rsidR="006E7C79" w:rsidRPr="006E7C79" w:rsidRDefault="006E7C79" w:rsidP="006E7C79">
      <w:pPr>
        <w:spacing w:line="276" w:lineRule="auto"/>
        <w:rPr>
          <w:rFonts w:ascii="Arial" w:hAnsi="Arial" w:cs="Arial"/>
          <w:color w:val="6B6351"/>
          <w:sz w:val="18"/>
          <w:szCs w:val="18"/>
          <w:lang w:val="en-CA"/>
        </w:rPr>
      </w:pPr>
    </w:p>
    <w:p w:rsidR="00894F5E" w:rsidRDefault="00894F5E" w:rsidP="00894F5E">
      <w:pPr>
        <w:pStyle w:val="ListParagraph"/>
        <w:numPr>
          <w:ilvl w:val="0"/>
          <w:numId w:val="44"/>
        </w:numPr>
        <w:tabs>
          <w:tab w:val="left" w:pos="5670"/>
        </w:tabs>
        <w:spacing w:line="276" w:lineRule="auto"/>
        <w:contextualSpacing w:val="0"/>
        <w:rPr>
          <w:rFonts w:ascii="Arial" w:hAnsi="Arial" w:cs="Arial"/>
          <w:color w:val="6B6351"/>
          <w:sz w:val="18"/>
          <w:szCs w:val="18"/>
          <w:lang w:val="en-CA"/>
        </w:rPr>
      </w:pPr>
      <w:r w:rsidRPr="00894F5E">
        <w:rPr>
          <w:rFonts w:ascii="Arial" w:hAnsi="Arial" w:cs="Arial"/>
          <w:color w:val="6B6351"/>
          <w:sz w:val="18"/>
          <w:szCs w:val="18"/>
          <w:lang w:val="en-CA"/>
        </w:rPr>
        <w:t>Are the inside showcases equipped with key locks?</w:t>
      </w:r>
      <w:r>
        <w:rPr>
          <w:rFonts w:ascii="Arial" w:hAnsi="Arial" w:cs="Arial"/>
          <w:color w:val="6B6351"/>
          <w:sz w:val="18"/>
          <w:szCs w:val="18"/>
          <w:lang w:val="en-CA"/>
        </w:rPr>
        <w:tab/>
      </w:r>
      <w:r w:rsidR="006E7C79">
        <w:rPr>
          <w:rFonts w:ascii="Arial" w:hAnsi="Arial" w:cs="Arial"/>
          <w:color w:val="6B6351"/>
          <w:sz w:val="18"/>
          <w:szCs w:val="18"/>
          <w:lang w:val="en-CA"/>
        </w:rPr>
        <w:tab/>
      </w:r>
      <w:r w:rsidR="006E7C79">
        <w:rPr>
          <w:rFonts w:ascii="Arial" w:hAnsi="Arial" w:cs="Arial"/>
          <w:color w:val="6B6351"/>
          <w:sz w:val="18"/>
          <w:szCs w:val="18"/>
          <w:lang w:val="en-CA"/>
        </w:rPr>
        <w:tab/>
      </w:r>
      <w:r w:rsidR="006E7C79">
        <w:rPr>
          <w:rFonts w:ascii="Arial" w:hAnsi="Arial" w:cs="Arial"/>
          <w:color w:val="6B6351"/>
          <w:sz w:val="18"/>
          <w:szCs w:val="18"/>
          <w:lang w:val="en-CA"/>
        </w:rPr>
        <w:tab/>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Pr="00B245E7">
        <w:rPr>
          <w:rFonts w:ascii="Arial" w:hAnsi="Arial" w:cs="Arial"/>
          <w:color w:val="6B6351"/>
          <w:sz w:val="18"/>
          <w:szCs w:val="18"/>
          <w:lang w:val="en-CA"/>
        </w:rPr>
        <w:t xml:space="preserve"> No</w:t>
      </w:r>
    </w:p>
    <w:p w:rsidR="006E7C79" w:rsidRDefault="00894F5E" w:rsidP="00894F5E">
      <w:pPr>
        <w:pStyle w:val="ListParagraph"/>
        <w:numPr>
          <w:ilvl w:val="0"/>
          <w:numId w:val="44"/>
        </w:numPr>
        <w:tabs>
          <w:tab w:val="left" w:pos="5670"/>
        </w:tabs>
        <w:spacing w:line="276" w:lineRule="auto"/>
        <w:contextualSpacing w:val="0"/>
        <w:rPr>
          <w:rFonts w:ascii="Arial" w:hAnsi="Arial" w:cs="Arial"/>
          <w:color w:val="6B6351"/>
          <w:sz w:val="18"/>
          <w:szCs w:val="18"/>
          <w:lang w:val="en-CA"/>
        </w:rPr>
      </w:pPr>
      <w:r w:rsidRPr="00894F5E">
        <w:rPr>
          <w:rFonts w:ascii="Arial" w:hAnsi="Arial" w:cs="Arial"/>
          <w:color w:val="6B6351"/>
          <w:sz w:val="18"/>
          <w:szCs w:val="18"/>
          <w:lang w:val="en-CA"/>
        </w:rPr>
        <w:t>Are the showcases kept locked during business hours except when the content</w:t>
      </w:r>
      <w:r w:rsidR="006E7C79">
        <w:rPr>
          <w:rFonts w:ascii="Arial" w:hAnsi="Arial" w:cs="Arial"/>
          <w:color w:val="6B6351"/>
          <w:sz w:val="18"/>
          <w:szCs w:val="18"/>
          <w:lang w:val="en-CA"/>
        </w:rPr>
        <w:t xml:space="preserve">s </w:t>
      </w:r>
    </w:p>
    <w:p w:rsidR="00894F5E" w:rsidRDefault="006E7C79" w:rsidP="006E7C79">
      <w:pPr>
        <w:pStyle w:val="ListParagraph"/>
        <w:tabs>
          <w:tab w:val="left" w:pos="5670"/>
        </w:tabs>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therein are actually being rem</w:t>
      </w:r>
      <w:r w:rsidR="00894F5E" w:rsidRPr="00894F5E">
        <w:rPr>
          <w:rFonts w:ascii="Arial" w:hAnsi="Arial" w:cs="Arial"/>
          <w:color w:val="6B6351"/>
          <w:sz w:val="18"/>
          <w:szCs w:val="18"/>
          <w:lang w:val="en-CA"/>
        </w:rPr>
        <w:t>oved or replaced?</w:t>
      </w:r>
      <w:r w:rsidR="00894F5E">
        <w:rPr>
          <w:rFonts w:ascii="Arial" w:hAnsi="Arial" w:cs="Arial"/>
          <w:color w:val="6B6351"/>
          <w:sz w:val="18"/>
          <w:szCs w:val="18"/>
          <w:lang w:val="en-CA"/>
        </w:rPr>
        <w:tab/>
      </w:r>
      <w:r>
        <w:rPr>
          <w:rFonts w:ascii="Arial" w:hAnsi="Arial" w:cs="Arial"/>
          <w:color w:val="6B6351"/>
          <w:sz w:val="18"/>
          <w:szCs w:val="18"/>
          <w:lang w:val="en-CA"/>
        </w:rPr>
        <w:tab/>
      </w:r>
      <w:r>
        <w:rPr>
          <w:rFonts w:ascii="Arial" w:hAnsi="Arial" w:cs="Arial"/>
          <w:color w:val="6B6351"/>
          <w:sz w:val="18"/>
          <w:szCs w:val="18"/>
          <w:lang w:val="en-CA"/>
        </w:rPr>
        <w:tab/>
      </w:r>
      <w:r>
        <w:rPr>
          <w:rFonts w:ascii="Arial" w:hAnsi="Arial" w:cs="Arial"/>
          <w:color w:val="6B6351"/>
          <w:sz w:val="18"/>
          <w:szCs w:val="18"/>
          <w:lang w:val="en-CA"/>
        </w:rPr>
        <w:tab/>
      </w:r>
      <w:r w:rsidR="009E44DA" w:rsidRPr="00B245E7">
        <w:rPr>
          <w:rFonts w:ascii="Arial" w:hAnsi="Arial" w:cs="Arial"/>
          <w:color w:val="6B6351"/>
          <w:sz w:val="18"/>
          <w:szCs w:val="18"/>
          <w:lang w:val="en-CA"/>
        </w:rPr>
        <w:fldChar w:fldCharType="begin">
          <w:ffData>
            <w:name w:val="CaseACocher1"/>
            <w:enabled/>
            <w:calcOnExit w:val="0"/>
            <w:checkBox>
              <w:sizeAuto/>
              <w:default w:val="0"/>
            </w:checkBox>
          </w:ffData>
        </w:fldChar>
      </w:r>
      <w:r w:rsidR="00894F5E"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00894F5E" w:rsidRPr="00B245E7">
        <w:rPr>
          <w:rFonts w:ascii="Arial" w:hAnsi="Arial" w:cs="Arial"/>
          <w:color w:val="6B6351"/>
          <w:sz w:val="18"/>
          <w:szCs w:val="18"/>
          <w:lang w:val="en-CA"/>
        </w:rPr>
        <w:t xml:space="preserve"> Yes    </w:t>
      </w:r>
      <w:r w:rsidR="009E44DA" w:rsidRPr="00B245E7">
        <w:rPr>
          <w:rFonts w:ascii="Arial" w:hAnsi="Arial" w:cs="Arial"/>
          <w:color w:val="6B6351"/>
          <w:sz w:val="18"/>
          <w:szCs w:val="18"/>
          <w:lang w:val="en-CA"/>
        </w:rPr>
        <w:fldChar w:fldCharType="begin">
          <w:ffData>
            <w:name w:val="CaseACocher2"/>
            <w:enabled/>
            <w:calcOnExit w:val="0"/>
            <w:checkBox>
              <w:sizeAuto/>
              <w:default w:val="0"/>
            </w:checkBox>
          </w:ffData>
        </w:fldChar>
      </w:r>
      <w:r w:rsidR="00894F5E" w:rsidRPr="00B245E7">
        <w:rPr>
          <w:rFonts w:ascii="Arial" w:hAnsi="Arial" w:cs="Arial"/>
          <w:color w:val="6B6351"/>
          <w:sz w:val="18"/>
          <w:szCs w:val="18"/>
          <w:lang w:val="en-CA"/>
        </w:rPr>
        <w:instrText xml:space="preserve"> FORMCHECKBOX </w:instrText>
      </w:r>
      <w:r w:rsidR="009E44DA">
        <w:rPr>
          <w:rFonts w:ascii="Arial" w:hAnsi="Arial" w:cs="Arial"/>
          <w:color w:val="6B6351"/>
          <w:sz w:val="18"/>
          <w:szCs w:val="18"/>
          <w:lang w:val="en-CA"/>
        </w:rPr>
      </w:r>
      <w:r w:rsidR="009E44DA">
        <w:rPr>
          <w:rFonts w:ascii="Arial" w:hAnsi="Arial" w:cs="Arial"/>
          <w:color w:val="6B6351"/>
          <w:sz w:val="18"/>
          <w:szCs w:val="18"/>
          <w:lang w:val="en-CA"/>
        </w:rPr>
        <w:fldChar w:fldCharType="separate"/>
      </w:r>
      <w:r w:rsidR="009E44DA" w:rsidRPr="00B245E7">
        <w:rPr>
          <w:rFonts w:ascii="Arial" w:hAnsi="Arial" w:cs="Arial"/>
          <w:color w:val="6B6351"/>
          <w:sz w:val="18"/>
          <w:szCs w:val="18"/>
          <w:lang w:val="en-CA"/>
        </w:rPr>
        <w:fldChar w:fldCharType="end"/>
      </w:r>
      <w:r w:rsidR="00894F5E" w:rsidRPr="00B245E7">
        <w:rPr>
          <w:rFonts w:ascii="Arial" w:hAnsi="Arial" w:cs="Arial"/>
          <w:color w:val="6B6351"/>
          <w:sz w:val="18"/>
          <w:szCs w:val="18"/>
          <w:lang w:val="en-CA"/>
        </w:rPr>
        <w:t xml:space="preserve"> No</w:t>
      </w:r>
    </w:p>
    <w:p w:rsidR="00894F5E" w:rsidRPr="00661E90" w:rsidRDefault="00661E90" w:rsidP="00661E90">
      <w:pPr>
        <w:pStyle w:val="ListParagraph"/>
        <w:numPr>
          <w:ilvl w:val="0"/>
          <w:numId w:val="44"/>
        </w:numPr>
        <w:spacing w:line="276" w:lineRule="auto"/>
        <w:contextualSpacing w:val="0"/>
        <w:rPr>
          <w:rFonts w:ascii="Arial" w:hAnsi="Arial" w:cs="Arial"/>
          <w:color w:val="6B6351"/>
          <w:sz w:val="18"/>
          <w:szCs w:val="18"/>
          <w:lang w:val="en-CA"/>
        </w:rPr>
      </w:pPr>
      <w:r>
        <w:rPr>
          <w:rFonts w:ascii="Arial" w:hAnsi="Arial" w:cs="Arial"/>
          <w:color w:val="6B6351"/>
          <w:sz w:val="18"/>
          <w:szCs w:val="18"/>
          <w:lang w:val="en-CA"/>
        </w:rPr>
        <w:t xml:space="preserve">We share our premises with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6E7C79" w:rsidRDefault="006E7C79" w:rsidP="00F34B5B">
      <w:pPr>
        <w:spacing w:before="60" w:after="60" w:line="276" w:lineRule="auto"/>
        <w:jc w:val="center"/>
        <w:rPr>
          <w:rFonts w:ascii="Arial" w:hAnsi="Arial" w:cs="Arial"/>
          <w:b/>
          <w:bCs/>
          <w:color w:val="6B6351"/>
          <w:lang w:val="en-CA"/>
        </w:rPr>
      </w:pPr>
    </w:p>
    <w:p w:rsidR="00894F5E" w:rsidRPr="00F34B5B" w:rsidRDefault="00276153" w:rsidP="00F34B5B">
      <w:pPr>
        <w:spacing w:before="60" w:after="60" w:line="276" w:lineRule="auto"/>
        <w:jc w:val="center"/>
        <w:rPr>
          <w:rFonts w:ascii="Arial" w:hAnsi="Arial" w:cs="Arial"/>
          <w:b/>
          <w:bCs/>
          <w:color w:val="6B6351"/>
          <w:lang w:val="en-CA"/>
        </w:rPr>
      </w:pPr>
      <w:r w:rsidRPr="00F34B5B">
        <w:rPr>
          <w:rFonts w:ascii="Arial" w:hAnsi="Arial" w:cs="Arial"/>
          <w:b/>
          <w:bCs/>
          <w:color w:val="6B6351"/>
          <w:lang w:val="en-CA"/>
        </w:rPr>
        <w:t xml:space="preserve">Additional </w:t>
      </w:r>
      <w:proofErr w:type="spellStart"/>
      <w:r w:rsidRPr="00F34B5B">
        <w:rPr>
          <w:rFonts w:ascii="Arial" w:hAnsi="Arial" w:cs="Arial"/>
          <w:b/>
          <w:bCs/>
          <w:color w:val="6B6351"/>
          <w:lang w:val="en-CA"/>
        </w:rPr>
        <w:t>coverages</w:t>
      </w:r>
      <w:proofErr w:type="spellEnd"/>
    </w:p>
    <w:p w:rsidR="00524D27" w:rsidRPr="00524D27" w:rsidRDefault="00524D27" w:rsidP="00524D27">
      <w:pPr>
        <w:pStyle w:val="ListParagraph"/>
        <w:numPr>
          <w:ilvl w:val="0"/>
          <w:numId w:val="12"/>
        </w:numPr>
        <w:rPr>
          <w:rFonts w:ascii="Arial" w:hAnsi="Arial" w:cs="Arial"/>
          <w:b/>
          <w:bCs/>
          <w:color w:val="6B6351"/>
          <w:sz w:val="18"/>
          <w:szCs w:val="18"/>
          <w:lang w:val="en-CA"/>
        </w:rPr>
      </w:pPr>
      <w:r w:rsidRPr="00524D27">
        <w:rPr>
          <w:rFonts w:ascii="Arial" w:hAnsi="Arial" w:cs="Arial"/>
          <w:b/>
          <w:bCs/>
          <w:color w:val="6B6351"/>
          <w:sz w:val="18"/>
          <w:szCs w:val="18"/>
          <w:lang w:val="en-CA"/>
        </w:rPr>
        <w:t>Show window display at premises (including outside showcase display on premises) occupied by</w:t>
      </w:r>
      <w:r>
        <w:rPr>
          <w:rFonts w:ascii="Arial" w:hAnsi="Arial" w:cs="Arial"/>
          <w:b/>
          <w:bCs/>
          <w:color w:val="6B6351"/>
          <w:sz w:val="18"/>
          <w:szCs w:val="18"/>
          <w:lang w:val="en-CA"/>
        </w:rPr>
        <w:t xml:space="preserve"> </w:t>
      </w:r>
      <w:r w:rsidRPr="00524D27">
        <w:rPr>
          <w:rFonts w:ascii="Arial" w:hAnsi="Arial" w:cs="Arial"/>
          <w:b/>
          <w:bCs/>
          <w:color w:val="6B6351"/>
          <w:sz w:val="18"/>
          <w:szCs w:val="18"/>
          <w:lang w:val="en-CA"/>
        </w:rPr>
        <w:t xml:space="preserve">the proposer. </w:t>
      </w:r>
    </w:p>
    <w:p w:rsidR="00276153" w:rsidRPr="006E7C79" w:rsidRDefault="00524D27" w:rsidP="00524D27">
      <w:pPr>
        <w:pStyle w:val="ListParagraph"/>
        <w:ind w:left="357"/>
        <w:contextualSpacing w:val="0"/>
        <w:rPr>
          <w:rFonts w:ascii="Arial" w:hAnsi="Arial" w:cs="Arial"/>
          <w:i/>
          <w:color w:val="6B6351"/>
          <w:sz w:val="16"/>
          <w:szCs w:val="16"/>
          <w:lang w:val="en-CA"/>
        </w:rPr>
      </w:pPr>
      <w:r w:rsidRPr="006E7C79">
        <w:rPr>
          <w:rFonts w:ascii="Arial" w:hAnsi="Arial" w:cs="Arial"/>
          <w:i/>
          <w:iCs/>
          <w:color w:val="6B6351"/>
          <w:sz w:val="16"/>
          <w:szCs w:val="16"/>
          <w:lang w:val="en-CA"/>
        </w:rPr>
        <w:t>Note:</w:t>
      </w:r>
      <w:r w:rsidRPr="006E7C79">
        <w:rPr>
          <w:rFonts w:ascii="Arial" w:hAnsi="Arial" w:cs="Arial"/>
          <w:i/>
          <w:color w:val="6B6351"/>
          <w:sz w:val="16"/>
          <w:szCs w:val="16"/>
          <w:lang w:val="en-CA"/>
        </w:rPr>
        <w:t xml:space="preserve"> Property displayed in show windows and in showcases not opening into the interior of the premises is considered "protected" only when it is displayed behind swinging plate glass (or its equivalent) secondary to window pane or behind metal bars or grille entirely across window or show case, or behind shatterproof (laminated) glass, or in a showcase within the window.</w:t>
      </w:r>
    </w:p>
    <w:p w:rsidR="00524D27" w:rsidRPr="00524D27" w:rsidRDefault="00524D27" w:rsidP="00524D27">
      <w:pPr>
        <w:pStyle w:val="ListParagraph"/>
        <w:numPr>
          <w:ilvl w:val="0"/>
          <w:numId w:val="45"/>
        </w:numPr>
        <w:spacing w:line="276" w:lineRule="auto"/>
        <w:rPr>
          <w:rFonts w:ascii="Arial" w:hAnsi="Arial" w:cs="Arial"/>
          <w:color w:val="6B6351"/>
          <w:sz w:val="18"/>
          <w:szCs w:val="18"/>
          <w:lang w:val="en-CA"/>
        </w:rPr>
      </w:pPr>
      <w:r w:rsidRPr="00524D27">
        <w:rPr>
          <w:rFonts w:ascii="Arial" w:hAnsi="Arial" w:cs="Arial"/>
          <w:color w:val="6B6351"/>
          <w:sz w:val="18"/>
          <w:szCs w:val="18"/>
          <w:lang w:val="en-CA"/>
        </w:rPr>
        <w:t>(1) Number of show windows (opening into the interior of the premises):</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6E7C79" w:rsidRDefault="00524D27" w:rsidP="006E7C79">
      <w:pPr>
        <w:pStyle w:val="ListParagraph"/>
        <w:spacing w:line="276" w:lineRule="auto"/>
        <w:rPr>
          <w:rFonts w:ascii="Arial" w:hAnsi="Arial" w:cs="Arial"/>
          <w:color w:val="6B6351"/>
          <w:sz w:val="18"/>
          <w:szCs w:val="18"/>
          <w:u w:val="single"/>
          <w:lang w:val="en-CA"/>
        </w:rPr>
      </w:pPr>
      <w:r w:rsidRPr="00524D27">
        <w:rPr>
          <w:rFonts w:ascii="Arial" w:hAnsi="Arial" w:cs="Arial"/>
          <w:color w:val="6B6351"/>
          <w:sz w:val="18"/>
          <w:szCs w:val="18"/>
          <w:lang w:val="en-CA"/>
        </w:rPr>
        <w:t>(2) How many are protected against window smashing and how? (See note above)</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p w:rsidR="006E7C79" w:rsidRPr="006E7C79" w:rsidRDefault="006E7C79" w:rsidP="006E7C79">
      <w:pPr>
        <w:pStyle w:val="ListParagraph"/>
        <w:spacing w:line="276" w:lineRule="auto"/>
        <w:rPr>
          <w:rFonts w:ascii="Arial" w:hAnsi="Arial" w:cs="Arial"/>
          <w:color w:val="6B6351"/>
          <w:sz w:val="18"/>
          <w:szCs w:val="18"/>
          <w:u w:val="single"/>
          <w:lang w:val="en-CA"/>
        </w:rPr>
      </w:pPr>
    </w:p>
    <w:p w:rsidR="00524D27" w:rsidRPr="006E7C79" w:rsidRDefault="006E7C79" w:rsidP="006E7C79">
      <w:pPr>
        <w:spacing w:line="276" w:lineRule="auto"/>
        <w:ind w:left="720"/>
        <w:rPr>
          <w:rFonts w:ascii="Arial" w:hAnsi="Arial" w:cs="Arial"/>
          <w:color w:val="6B6351"/>
          <w:sz w:val="18"/>
          <w:szCs w:val="18"/>
          <w:u w:val="single"/>
          <w:lang w:val="en-CA"/>
        </w:rPr>
      </w:pPr>
      <w:r>
        <w:rPr>
          <w:rFonts w:ascii="Arial" w:hAnsi="Arial" w:cs="Arial"/>
          <w:color w:val="6B6351"/>
          <w:sz w:val="18"/>
          <w:szCs w:val="18"/>
          <w:lang w:val="en-CA"/>
        </w:rPr>
        <w:t xml:space="preserve">(3) </w:t>
      </w:r>
      <w:r w:rsidR="00524D27" w:rsidRPr="006E7C79">
        <w:rPr>
          <w:rFonts w:ascii="Arial" w:hAnsi="Arial" w:cs="Arial"/>
          <w:color w:val="6B6351"/>
          <w:sz w:val="18"/>
          <w:szCs w:val="18"/>
          <w:lang w:val="en-CA"/>
        </w:rPr>
        <w:t xml:space="preserve">Number of outside showcases </w:t>
      </w:r>
      <w:r w:rsidR="009E44DA" w:rsidRPr="006E7C79">
        <w:rPr>
          <w:rFonts w:ascii="Arial" w:hAnsi="Arial" w:cs="Arial"/>
          <w:color w:val="6B6351"/>
          <w:sz w:val="18"/>
          <w:szCs w:val="18"/>
          <w:u w:val="single"/>
          <w:lang w:val="en-CA"/>
        </w:rPr>
        <w:fldChar w:fldCharType="begin">
          <w:ffData>
            <w:name w:val="Texte1"/>
            <w:enabled/>
            <w:calcOnExit w:val="0"/>
            <w:textInput/>
          </w:ffData>
        </w:fldChar>
      </w:r>
      <w:r w:rsidR="00524D27" w:rsidRPr="006E7C79">
        <w:rPr>
          <w:rFonts w:ascii="Arial" w:hAnsi="Arial" w:cs="Arial"/>
          <w:color w:val="6B6351"/>
          <w:sz w:val="18"/>
          <w:szCs w:val="18"/>
          <w:u w:val="single"/>
          <w:lang w:val="en-CA"/>
        </w:rPr>
        <w:instrText xml:space="preserve"> FORMTEXT </w:instrText>
      </w:r>
      <w:r w:rsidR="009E44DA" w:rsidRPr="006E7C79">
        <w:rPr>
          <w:rFonts w:ascii="Arial" w:hAnsi="Arial" w:cs="Arial"/>
          <w:color w:val="6B6351"/>
          <w:sz w:val="18"/>
          <w:szCs w:val="18"/>
          <w:u w:val="single"/>
          <w:lang w:val="en-CA"/>
        </w:rPr>
      </w:r>
      <w:r w:rsidR="009E44DA" w:rsidRPr="006E7C79">
        <w:rPr>
          <w:rFonts w:ascii="Arial" w:hAnsi="Arial" w:cs="Arial"/>
          <w:color w:val="6B6351"/>
          <w:sz w:val="18"/>
          <w:szCs w:val="18"/>
          <w:u w:val="single"/>
          <w:lang w:val="en-CA"/>
        </w:rPr>
        <w:fldChar w:fldCharType="separate"/>
      </w:r>
      <w:r w:rsidR="00524D27" w:rsidRPr="00DB7815">
        <w:rPr>
          <w:noProof/>
          <w:u w:val="single"/>
          <w:lang w:val="en-CA"/>
        </w:rPr>
        <w:t> </w:t>
      </w:r>
      <w:r w:rsidR="00524D27" w:rsidRPr="00DB7815">
        <w:rPr>
          <w:noProof/>
          <w:u w:val="single"/>
          <w:lang w:val="en-CA"/>
        </w:rPr>
        <w:t> </w:t>
      </w:r>
      <w:r w:rsidR="00524D27" w:rsidRPr="00DB7815">
        <w:rPr>
          <w:noProof/>
          <w:u w:val="single"/>
          <w:lang w:val="en-CA"/>
        </w:rPr>
        <w:t> </w:t>
      </w:r>
      <w:r w:rsidR="00524D27" w:rsidRPr="00DB7815">
        <w:rPr>
          <w:noProof/>
          <w:u w:val="single"/>
          <w:lang w:val="en-CA"/>
        </w:rPr>
        <w:t> </w:t>
      </w:r>
      <w:r w:rsidR="00524D27" w:rsidRPr="00DB7815">
        <w:rPr>
          <w:noProof/>
          <w:u w:val="single"/>
          <w:lang w:val="en-CA"/>
        </w:rPr>
        <w:t> </w:t>
      </w:r>
      <w:r w:rsidR="009E44DA" w:rsidRPr="006E7C79">
        <w:rPr>
          <w:rFonts w:ascii="Arial" w:hAnsi="Arial" w:cs="Arial"/>
          <w:color w:val="6B6351"/>
          <w:sz w:val="18"/>
          <w:szCs w:val="18"/>
          <w:u w:val="single"/>
          <w:lang w:val="en-CA"/>
        </w:rPr>
        <w:fldChar w:fldCharType="end"/>
      </w:r>
      <w:r w:rsidR="00524D27" w:rsidRPr="006E7C79">
        <w:rPr>
          <w:rFonts w:ascii="Arial" w:hAnsi="Arial" w:cs="Arial"/>
          <w:color w:val="6B6351"/>
          <w:sz w:val="18"/>
          <w:szCs w:val="18"/>
          <w:lang w:val="en-CA"/>
        </w:rPr>
        <w:t xml:space="preserve"> Describe cases and location </w:t>
      </w:r>
      <w:r w:rsidR="009E44DA" w:rsidRPr="006E7C79">
        <w:rPr>
          <w:rFonts w:ascii="Arial" w:hAnsi="Arial" w:cs="Arial"/>
          <w:color w:val="6B6351"/>
          <w:sz w:val="18"/>
          <w:szCs w:val="18"/>
          <w:u w:val="single"/>
          <w:lang w:val="en-CA"/>
        </w:rPr>
        <w:fldChar w:fldCharType="begin">
          <w:ffData>
            <w:name w:val="Texte1"/>
            <w:enabled/>
            <w:calcOnExit w:val="0"/>
            <w:textInput/>
          </w:ffData>
        </w:fldChar>
      </w:r>
      <w:r w:rsidR="00524D27" w:rsidRPr="006E7C79">
        <w:rPr>
          <w:rFonts w:ascii="Arial" w:hAnsi="Arial" w:cs="Arial"/>
          <w:color w:val="6B6351"/>
          <w:sz w:val="18"/>
          <w:szCs w:val="18"/>
          <w:u w:val="single"/>
          <w:lang w:val="en-CA"/>
        </w:rPr>
        <w:instrText xml:space="preserve"> FORMTEXT </w:instrText>
      </w:r>
      <w:r w:rsidR="009E44DA" w:rsidRPr="006E7C79">
        <w:rPr>
          <w:rFonts w:ascii="Arial" w:hAnsi="Arial" w:cs="Arial"/>
          <w:color w:val="6B6351"/>
          <w:sz w:val="18"/>
          <w:szCs w:val="18"/>
          <w:u w:val="single"/>
          <w:lang w:val="en-CA"/>
        </w:rPr>
      </w:r>
      <w:r w:rsidR="009E44DA" w:rsidRPr="006E7C79">
        <w:rPr>
          <w:rFonts w:ascii="Arial" w:hAnsi="Arial" w:cs="Arial"/>
          <w:color w:val="6B6351"/>
          <w:sz w:val="18"/>
          <w:szCs w:val="18"/>
          <w:u w:val="single"/>
          <w:lang w:val="en-CA"/>
        </w:rPr>
        <w:fldChar w:fldCharType="separate"/>
      </w:r>
      <w:r w:rsidR="00524D27" w:rsidRPr="00DB7815">
        <w:rPr>
          <w:noProof/>
          <w:u w:val="single"/>
          <w:lang w:val="en-CA"/>
        </w:rPr>
        <w:t> </w:t>
      </w:r>
      <w:r w:rsidR="00524D27" w:rsidRPr="00DB7815">
        <w:rPr>
          <w:noProof/>
          <w:u w:val="single"/>
          <w:lang w:val="en-CA"/>
        </w:rPr>
        <w:t> </w:t>
      </w:r>
      <w:r w:rsidR="00524D27" w:rsidRPr="00DB7815">
        <w:rPr>
          <w:noProof/>
          <w:u w:val="single"/>
          <w:lang w:val="en-CA"/>
        </w:rPr>
        <w:t> </w:t>
      </w:r>
      <w:r w:rsidR="00524D27" w:rsidRPr="00DB7815">
        <w:rPr>
          <w:noProof/>
          <w:u w:val="single"/>
          <w:lang w:val="en-CA"/>
        </w:rPr>
        <w:t> </w:t>
      </w:r>
      <w:r w:rsidR="00524D27" w:rsidRPr="00DB7815">
        <w:rPr>
          <w:noProof/>
          <w:u w:val="single"/>
          <w:lang w:val="en-CA"/>
        </w:rPr>
        <w:t> </w:t>
      </w:r>
      <w:r w:rsidR="009E44DA" w:rsidRPr="006E7C79">
        <w:rPr>
          <w:rFonts w:ascii="Arial" w:hAnsi="Arial" w:cs="Arial"/>
          <w:color w:val="6B6351"/>
          <w:sz w:val="18"/>
          <w:szCs w:val="18"/>
          <w:u w:val="single"/>
          <w:lang w:val="en-CA"/>
        </w:rPr>
        <w:fldChar w:fldCharType="end"/>
      </w:r>
    </w:p>
    <w:p w:rsidR="006E7C79" w:rsidRDefault="006E7C79" w:rsidP="006E7C79">
      <w:pPr>
        <w:pStyle w:val="ListParagraph"/>
        <w:spacing w:line="276" w:lineRule="auto"/>
        <w:ind w:left="1077"/>
        <w:rPr>
          <w:rFonts w:ascii="Arial" w:hAnsi="Arial" w:cs="Arial"/>
          <w:color w:val="6B6351"/>
          <w:sz w:val="18"/>
          <w:szCs w:val="18"/>
          <w:u w:val="single"/>
          <w:lang w:val="en-CA"/>
        </w:rPr>
      </w:pPr>
    </w:p>
    <w:p w:rsidR="00524D27" w:rsidRDefault="00524D27" w:rsidP="00524D27">
      <w:pPr>
        <w:pStyle w:val="ListParagraph"/>
        <w:spacing w:line="276" w:lineRule="auto"/>
        <w:rPr>
          <w:rFonts w:ascii="Arial" w:hAnsi="Arial" w:cs="Arial"/>
          <w:color w:val="6B6351"/>
          <w:sz w:val="18"/>
          <w:szCs w:val="18"/>
          <w:u w:val="single"/>
          <w:lang w:val="en-CA"/>
        </w:rPr>
      </w:pPr>
      <w:r>
        <w:rPr>
          <w:rFonts w:ascii="Arial" w:hAnsi="Arial" w:cs="Arial"/>
          <w:color w:val="6B6351"/>
          <w:sz w:val="18"/>
          <w:szCs w:val="18"/>
          <w:lang w:val="en-CA"/>
        </w:rPr>
        <w:t>(</w:t>
      </w:r>
      <w:r w:rsidRPr="00524D27">
        <w:rPr>
          <w:rFonts w:ascii="Arial" w:hAnsi="Arial" w:cs="Arial"/>
          <w:color w:val="6B6351"/>
          <w:sz w:val="18"/>
          <w:szCs w:val="18"/>
          <w:lang w:val="en-CA"/>
        </w:rPr>
        <w:t>4) How are they protected against forcible entry?</w:t>
      </w:r>
      <w:r>
        <w:rPr>
          <w:rFonts w:ascii="Arial" w:hAnsi="Arial" w:cs="Arial"/>
          <w:color w:val="6B6351"/>
          <w:sz w:val="18"/>
          <w:szCs w:val="18"/>
          <w:lang w:val="en-CA"/>
        </w:rPr>
        <w:t xml:space="preserve"> </w:t>
      </w:r>
      <w:r w:rsidR="009E44DA" w:rsidRPr="00DB7815">
        <w:rPr>
          <w:rFonts w:ascii="Arial" w:hAnsi="Arial" w:cs="Arial"/>
          <w:color w:val="6B6351"/>
          <w:sz w:val="18"/>
          <w:szCs w:val="18"/>
          <w:u w:val="single"/>
          <w:lang w:val="en-CA"/>
        </w:rPr>
        <w:fldChar w:fldCharType="begin">
          <w:ffData>
            <w:name w:val="Texte1"/>
            <w:enabled/>
            <w:calcOnExit w:val="0"/>
            <w:textInput/>
          </w:ffData>
        </w:fldChar>
      </w:r>
      <w:r w:rsidRPr="00DB7815">
        <w:rPr>
          <w:rFonts w:ascii="Arial" w:hAnsi="Arial" w:cs="Arial"/>
          <w:color w:val="6B6351"/>
          <w:sz w:val="18"/>
          <w:szCs w:val="18"/>
          <w:u w:val="single"/>
          <w:lang w:val="en-CA"/>
        </w:rPr>
        <w:instrText xml:space="preserve"> FORMTEXT </w:instrText>
      </w:r>
      <w:r w:rsidR="009E44DA" w:rsidRPr="00DB7815">
        <w:rPr>
          <w:rFonts w:ascii="Arial" w:hAnsi="Arial" w:cs="Arial"/>
          <w:color w:val="6B6351"/>
          <w:sz w:val="18"/>
          <w:szCs w:val="18"/>
          <w:u w:val="single"/>
          <w:lang w:val="en-CA"/>
        </w:rPr>
      </w:r>
      <w:r w:rsidR="009E44DA" w:rsidRPr="00DB7815">
        <w:rPr>
          <w:rFonts w:ascii="Arial" w:hAnsi="Arial" w:cs="Arial"/>
          <w:color w:val="6B6351"/>
          <w:sz w:val="18"/>
          <w:szCs w:val="18"/>
          <w:u w:val="single"/>
          <w:lang w:val="en-CA"/>
        </w:rPr>
        <w:fldChar w:fldCharType="separate"/>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Pr="00DB7815">
        <w:rPr>
          <w:rFonts w:ascii="Arial" w:hAnsi="Arial" w:cs="Arial"/>
          <w:noProof/>
          <w:color w:val="6B6351"/>
          <w:sz w:val="18"/>
          <w:szCs w:val="18"/>
          <w:u w:val="single"/>
          <w:lang w:val="en-CA"/>
        </w:rPr>
        <w:t> </w:t>
      </w:r>
      <w:r w:rsidR="009E44DA" w:rsidRPr="00DB7815">
        <w:rPr>
          <w:rFonts w:ascii="Arial" w:hAnsi="Arial" w:cs="Arial"/>
          <w:color w:val="6B6351"/>
          <w:sz w:val="18"/>
          <w:szCs w:val="18"/>
          <w:u w:val="single"/>
          <w:lang w:val="en-CA"/>
        </w:rPr>
        <w:fldChar w:fldCharType="end"/>
      </w:r>
    </w:p>
    <w:tbl>
      <w:tblPr>
        <w:tblStyle w:val="Grilledutableau1"/>
        <w:tblW w:w="103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 w:type="dxa"/>
          <w:left w:w="0" w:type="dxa"/>
          <w:bottom w:w="34" w:type="dxa"/>
        </w:tblCellMar>
        <w:tblLook w:val="04A0"/>
      </w:tblPr>
      <w:tblGrid>
        <w:gridCol w:w="4678"/>
        <w:gridCol w:w="1418"/>
        <w:gridCol w:w="1438"/>
        <w:gridCol w:w="1397"/>
        <w:gridCol w:w="1416"/>
      </w:tblGrid>
      <w:tr w:rsidR="00BF039E" w:rsidTr="006E7C79">
        <w:trPr>
          <w:trHeight w:val="144"/>
        </w:trPr>
        <w:tc>
          <w:tcPr>
            <w:tcW w:w="4678" w:type="dxa"/>
            <w:vAlign w:val="center"/>
          </w:tcPr>
          <w:p w:rsidR="00BF039E" w:rsidRPr="00BF039E" w:rsidRDefault="006E7C79" w:rsidP="006E7C79">
            <w:pPr>
              <w:pStyle w:val="ListParagraph"/>
              <w:numPr>
                <w:ilvl w:val="0"/>
                <w:numId w:val="45"/>
              </w:numPr>
              <w:rPr>
                <w:rFonts w:ascii="Arial" w:hAnsi="Arial" w:cs="Arial"/>
                <w:color w:val="6B6351"/>
                <w:sz w:val="18"/>
                <w:szCs w:val="18"/>
                <w:lang w:val="en-CA"/>
              </w:rPr>
            </w:pPr>
            <w:r w:rsidRPr="00BF039E">
              <w:rPr>
                <w:rFonts w:ascii="Arial" w:hAnsi="Arial" w:cs="Arial"/>
                <w:color w:val="6B6351"/>
                <w:sz w:val="18"/>
                <w:szCs w:val="18"/>
                <w:lang w:val="en-CA"/>
              </w:rPr>
              <w:t xml:space="preserve">During the term of insurance, the maximum </w:t>
            </w:r>
          </w:p>
        </w:tc>
        <w:tc>
          <w:tcPr>
            <w:tcW w:w="2856" w:type="dxa"/>
            <w:gridSpan w:val="2"/>
            <w:vAlign w:val="center"/>
          </w:tcPr>
          <w:p w:rsidR="00BF039E" w:rsidRPr="00BF039E" w:rsidRDefault="00BF039E" w:rsidP="002B1163">
            <w:pPr>
              <w:pStyle w:val="ListParagraph"/>
              <w:ind w:left="32"/>
              <w:contextualSpacing w:val="0"/>
              <w:jc w:val="center"/>
              <w:rPr>
                <w:rFonts w:ascii="Arial" w:hAnsi="Arial" w:cs="Arial"/>
                <w:b/>
                <w:bCs/>
                <w:color w:val="6B6351"/>
                <w:sz w:val="18"/>
                <w:szCs w:val="18"/>
                <w:lang w:val="en-CA"/>
              </w:rPr>
            </w:pPr>
            <w:r w:rsidRPr="00BF039E">
              <w:rPr>
                <w:rFonts w:ascii="Arial" w:hAnsi="Arial" w:cs="Arial"/>
                <w:b/>
                <w:bCs/>
                <w:color w:val="6B6351"/>
                <w:sz w:val="18"/>
                <w:szCs w:val="18"/>
                <w:lang w:val="en-CA"/>
              </w:rPr>
              <w:t>Premises open to business</w:t>
            </w:r>
          </w:p>
        </w:tc>
        <w:tc>
          <w:tcPr>
            <w:tcW w:w="2813" w:type="dxa"/>
            <w:gridSpan w:val="2"/>
            <w:vAlign w:val="center"/>
          </w:tcPr>
          <w:p w:rsidR="00BF039E" w:rsidRPr="00BF039E" w:rsidRDefault="00BF039E" w:rsidP="002B1163">
            <w:pPr>
              <w:pStyle w:val="ListParagraph"/>
              <w:ind w:left="32"/>
              <w:contextualSpacing w:val="0"/>
              <w:jc w:val="center"/>
              <w:rPr>
                <w:rFonts w:ascii="Arial" w:hAnsi="Arial" w:cs="Arial"/>
                <w:b/>
                <w:bCs/>
                <w:color w:val="6B6351"/>
                <w:sz w:val="18"/>
                <w:szCs w:val="18"/>
                <w:lang w:val="en-CA"/>
              </w:rPr>
            </w:pPr>
            <w:r w:rsidRPr="00BF039E">
              <w:rPr>
                <w:rFonts w:ascii="Arial" w:hAnsi="Arial" w:cs="Arial"/>
                <w:b/>
                <w:bCs/>
                <w:color w:val="6B6351"/>
                <w:sz w:val="18"/>
                <w:szCs w:val="18"/>
                <w:lang w:val="en-CA"/>
              </w:rPr>
              <w:t>Premises closed to business</w:t>
            </w:r>
          </w:p>
        </w:tc>
      </w:tr>
      <w:tr w:rsidR="002B1163" w:rsidTr="006E7C79">
        <w:trPr>
          <w:trHeight w:val="144"/>
        </w:trPr>
        <w:tc>
          <w:tcPr>
            <w:tcW w:w="4678" w:type="dxa"/>
            <w:vAlign w:val="center"/>
          </w:tcPr>
          <w:p w:rsidR="00BF039E" w:rsidRPr="00BF039E" w:rsidRDefault="006E7C79" w:rsidP="00BF039E">
            <w:pPr>
              <w:pStyle w:val="ListParagraph"/>
              <w:rPr>
                <w:rFonts w:ascii="Arial" w:hAnsi="Arial" w:cs="Arial"/>
                <w:color w:val="6B6351"/>
                <w:sz w:val="18"/>
                <w:szCs w:val="18"/>
                <w:lang w:val="en-CA"/>
              </w:rPr>
            </w:pPr>
            <w:r w:rsidRPr="00BF039E">
              <w:rPr>
                <w:rFonts w:ascii="Arial" w:hAnsi="Arial" w:cs="Arial"/>
                <w:color w:val="6B6351"/>
                <w:sz w:val="18"/>
                <w:szCs w:val="18"/>
                <w:lang w:val="en-CA"/>
              </w:rPr>
              <w:t>value displayed will not exceed</w:t>
            </w:r>
          </w:p>
        </w:tc>
        <w:tc>
          <w:tcPr>
            <w:tcW w:w="1418" w:type="dxa"/>
            <w:vAlign w:val="center"/>
          </w:tcPr>
          <w:p w:rsidR="00BF039E" w:rsidRPr="0004338B" w:rsidRDefault="00BF039E" w:rsidP="002B1163">
            <w:pPr>
              <w:pStyle w:val="ListParagraph"/>
              <w:ind w:left="32"/>
              <w:contextualSpacing w:val="0"/>
              <w:jc w:val="center"/>
              <w:rPr>
                <w:rFonts w:ascii="Arial" w:hAnsi="Arial" w:cs="Arial"/>
                <w:color w:val="6B6351"/>
                <w:sz w:val="18"/>
                <w:szCs w:val="18"/>
                <w:lang w:val="en-CA"/>
              </w:rPr>
            </w:pPr>
            <w:r w:rsidRPr="00BF039E">
              <w:rPr>
                <w:rFonts w:ascii="Arial" w:hAnsi="Arial" w:cs="Arial"/>
                <w:color w:val="6B6351"/>
                <w:sz w:val="18"/>
                <w:szCs w:val="18"/>
                <w:lang w:val="en-CA"/>
              </w:rPr>
              <w:t>Protected</w:t>
            </w:r>
          </w:p>
        </w:tc>
        <w:tc>
          <w:tcPr>
            <w:tcW w:w="1438" w:type="dxa"/>
            <w:vAlign w:val="center"/>
          </w:tcPr>
          <w:p w:rsidR="00BF039E" w:rsidRPr="0004338B" w:rsidRDefault="00BF039E" w:rsidP="002B1163">
            <w:pPr>
              <w:pStyle w:val="ListParagraph"/>
              <w:ind w:left="32"/>
              <w:contextualSpacing w:val="0"/>
              <w:jc w:val="center"/>
              <w:rPr>
                <w:rFonts w:ascii="Arial" w:hAnsi="Arial" w:cs="Arial"/>
                <w:color w:val="6B6351"/>
                <w:sz w:val="18"/>
                <w:szCs w:val="18"/>
                <w:lang w:val="en-CA"/>
              </w:rPr>
            </w:pPr>
            <w:r w:rsidRPr="00BF039E">
              <w:rPr>
                <w:rFonts w:ascii="Arial" w:hAnsi="Arial" w:cs="Arial"/>
                <w:color w:val="6B6351"/>
                <w:sz w:val="18"/>
                <w:szCs w:val="18"/>
                <w:lang w:val="en-CA"/>
              </w:rPr>
              <w:t>Unprotected</w:t>
            </w:r>
          </w:p>
        </w:tc>
        <w:tc>
          <w:tcPr>
            <w:tcW w:w="1397" w:type="dxa"/>
            <w:vAlign w:val="center"/>
          </w:tcPr>
          <w:p w:rsidR="00BF039E" w:rsidRPr="0004338B" w:rsidRDefault="00BF039E" w:rsidP="002B1163">
            <w:pPr>
              <w:pStyle w:val="ListParagraph"/>
              <w:ind w:left="32"/>
              <w:contextualSpacing w:val="0"/>
              <w:jc w:val="center"/>
              <w:rPr>
                <w:rFonts w:ascii="Arial" w:hAnsi="Arial" w:cs="Arial"/>
                <w:color w:val="6B6351"/>
                <w:sz w:val="18"/>
                <w:szCs w:val="18"/>
                <w:lang w:val="en-CA"/>
              </w:rPr>
            </w:pPr>
            <w:r w:rsidRPr="00BF039E">
              <w:rPr>
                <w:rFonts w:ascii="Arial" w:hAnsi="Arial" w:cs="Arial"/>
                <w:color w:val="6B6351"/>
                <w:sz w:val="18"/>
                <w:szCs w:val="18"/>
                <w:lang w:val="en-CA"/>
              </w:rPr>
              <w:t>Protected</w:t>
            </w:r>
          </w:p>
        </w:tc>
        <w:tc>
          <w:tcPr>
            <w:tcW w:w="1416" w:type="dxa"/>
            <w:vAlign w:val="center"/>
          </w:tcPr>
          <w:p w:rsidR="00BF039E" w:rsidRPr="0004338B" w:rsidRDefault="00BF039E" w:rsidP="002B1163">
            <w:pPr>
              <w:pStyle w:val="ListParagraph"/>
              <w:ind w:left="32"/>
              <w:contextualSpacing w:val="0"/>
              <w:jc w:val="center"/>
              <w:rPr>
                <w:rFonts w:ascii="Arial" w:hAnsi="Arial" w:cs="Arial"/>
                <w:color w:val="6B6351"/>
                <w:sz w:val="18"/>
                <w:szCs w:val="18"/>
                <w:lang w:val="en-CA"/>
              </w:rPr>
            </w:pPr>
            <w:r w:rsidRPr="00BF039E">
              <w:rPr>
                <w:rFonts w:ascii="Arial" w:hAnsi="Arial" w:cs="Arial"/>
                <w:color w:val="6B6351"/>
                <w:sz w:val="18"/>
                <w:szCs w:val="18"/>
                <w:lang w:val="en-CA"/>
              </w:rPr>
              <w:t>Unprotected</w:t>
            </w:r>
          </w:p>
        </w:tc>
      </w:tr>
      <w:tr w:rsidR="002B1163" w:rsidTr="00F720FB">
        <w:trPr>
          <w:trHeight w:val="170"/>
        </w:trPr>
        <w:tc>
          <w:tcPr>
            <w:tcW w:w="4678" w:type="dxa"/>
          </w:tcPr>
          <w:p w:rsidR="002B1163" w:rsidRPr="00BF039E" w:rsidRDefault="002B1163" w:rsidP="002B1163">
            <w:pPr>
              <w:pStyle w:val="ListParagraph"/>
              <w:numPr>
                <w:ilvl w:val="0"/>
                <w:numId w:val="47"/>
              </w:numPr>
              <w:rPr>
                <w:rFonts w:ascii="Arial" w:hAnsi="Arial" w:cs="Arial"/>
                <w:color w:val="6B6351"/>
                <w:sz w:val="18"/>
                <w:szCs w:val="18"/>
                <w:lang w:val="en-CA"/>
              </w:rPr>
            </w:pPr>
            <w:r w:rsidRPr="002B1163">
              <w:rPr>
                <w:rFonts w:ascii="Arial" w:hAnsi="Arial" w:cs="Arial"/>
                <w:color w:val="6B6351"/>
                <w:sz w:val="18"/>
                <w:szCs w:val="18"/>
                <w:lang w:val="en-CA"/>
              </w:rPr>
              <w:t>in al</w:t>
            </w:r>
            <w:r>
              <w:rPr>
                <w:rFonts w:ascii="Arial" w:hAnsi="Arial" w:cs="Arial"/>
                <w:color w:val="6B6351"/>
                <w:sz w:val="18"/>
                <w:szCs w:val="18"/>
                <w:lang w:val="en-CA"/>
              </w:rPr>
              <w:t>l windows and outside showcases</w:t>
            </w:r>
          </w:p>
        </w:tc>
        <w:tc>
          <w:tcPr>
            <w:tcW w:w="141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7"/>
              </w:numPr>
              <w:rPr>
                <w:rFonts w:ascii="Arial" w:hAnsi="Arial" w:cs="Arial"/>
                <w:color w:val="6B6351"/>
                <w:sz w:val="18"/>
                <w:szCs w:val="18"/>
                <w:lang w:val="en-CA"/>
              </w:rPr>
            </w:pPr>
            <w:r w:rsidRPr="002B1163">
              <w:rPr>
                <w:rFonts w:ascii="Arial" w:hAnsi="Arial" w:cs="Arial"/>
                <w:color w:val="6B6351"/>
                <w:sz w:val="18"/>
                <w:szCs w:val="18"/>
                <w:lang w:val="en-CA"/>
              </w:rPr>
              <w:t>in anyone window</w:t>
            </w:r>
          </w:p>
        </w:tc>
        <w:tc>
          <w:tcPr>
            <w:tcW w:w="141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7"/>
              </w:numPr>
              <w:rPr>
                <w:rFonts w:ascii="Arial" w:hAnsi="Arial" w:cs="Arial"/>
                <w:color w:val="6B6351"/>
                <w:sz w:val="18"/>
                <w:szCs w:val="18"/>
                <w:lang w:val="en-CA"/>
              </w:rPr>
            </w:pPr>
            <w:r w:rsidRPr="002B1163">
              <w:rPr>
                <w:rFonts w:ascii="Arial" w:hAnsi="Arial" w:cs="Arial"/>
                <w:color w:val="6B6351"/>
                <w:sz w:val="18"/>
                <w:szCs w:val="18"/>
                <w:lang w:val="en-CA"/>
              </w:rPr>
              <w:t>anyone article</w:t>
            </w:r>
          </w:p>
        </w:tc>
        <w:tc>
          <w:tcPr>
            <w:tcW w:w="141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7"/>
              </w:numPr>
              <w:rPr>
                <w:rFonts w:ascii="Arial" w:hAnsi="Arial" w:cs="Arial"/>
                <w:color w:val="6B6351"/>
                <w:sz w:val="18"/>
                <w:szCs w:val="18"/>
                <w:lang w:val="en-CA"/>
              </w:rPr>
            </w:pPr>
            <w:r w:rsidRPr="002B1163">
              <w:rPr>
                <w:rFonts w:ascii="Arial" w:hAnsi="Arial" w:cs="Arial"/>
                <w:color w:val="6B6351"/>
                <w:sz w:val="18"/>
                <w:szCs w:val="18"/>
                <w:lang w:val="en-CA"/>
              </w:rPr>
              <w:t>in any one outside .showcase</w:t>
            </w:r>
          </w:p>
        </w:tc>
        <w:tc>
          <w:tcPr>
            <w:tcW w:w="141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8022DB">
              <w:rPr>
                <w:rFonts w:ascii="Arial" w:hAnsi="Arial" w:cs="Arial"/>
                <w:color w:val="6B6351"/>
                <w:sz w:val="18"/>
                <w:szCs w:val="18"/>
                <w:lang w:val="en-CA"/>
              </w:rPr>
              <w:t xml:space="preserve">$ </w:t>
            </w:r>
            <w:r w:rsidR="009E44DA" w:rsidRPr="008022DB">
              <w:rPr>
                <w:rFonts w:ascii="Arial" w:hAnsi="Arial" w:cs="Arial"/>
                <w:color w:val="6B6351"/>
                <w:sz w:val="18"/>
                <w:szCs w:val="18"/>
                <w:u w:val="single"/>
                <w:lang w:val="en-CA"/>
              </w:rPr>
              <w:fldChar w:fldCharType="begin">
                <w:ffData>
                  <w:name w:val="Texte1"/>
                  <w:enabled/>
                  <w:calcOnExit w:val="0"/>
                  <w:textInput/>
                </w:ffData>
              </w:fldChar>
            </w:r>
            <w:r w:rsidRPr="008022DB">
              <w:rPr>
                <w:rFonts w:ascii="Arial" w:hAnsi="Arial" w:cs="Arial"/>
                <w:color w:val="6B6351"/>
                <w:sz w:val="18"/>
                <w:szCs w:val="18"/>
                <w:u w:val="single"/>
                <w:lang w:val="en-CA"/>
              </w:rPr>
              <w:instrText xml:space="preserve"> FORMTEXT </w:instrText>
            </w:r>
            <w:r w:rsidR="009E44DA" w:rsidRPr="008022DB">
              <w:rPr>
                <w:rFonts w:ascii="Arial" w:hAnsi="Arial" w:cs="Arial"/>
                <w:color w:val="6B6351"/>
                <w:sz w:val="18"/>
                <w:szCs w:val="18"/>
                <w:u w:val="single"/>
                <w:lang w:val="en-CA"/>
              </w:rPr>
            </w:r>
            <w:r w:rsidR="009E44DA" w:rsidRPr="008022DB">
              <w:rPr>
                <w:rFonts w:ascii="Arial" w:hAnsi="Arial" w:cs="Arial"/>
                <w:color w:val="6B6351"/>
                <w:sz w:val="18"/>
                <w:szCs w:val="18"/>
                <w:u w:val="single"/>
                <w:lang w:val="en-CA"/>
              </w:rPr>
              <w:fldChar w:fldCharType="separate"/>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Pr="008022DB">
              <w:rPr>
                <w:rFonts w:ascii="Arial" w:hAnsi="Arial" w:cs="Arial"/>
                <w:noProof/>
                <w:color w:val="6B6351"/>
                <w:sz w:val="18"/>
                <w:szCs w:val="18"/>
                <w:u w:val="single"/>
                <w:lang w:val="en-CA"/>
              </w:rPr>
              <w:t> </w:t>
            </w:r>
            <w:r w:rsidR="009E44DA" w:rsidRPr="008022DB">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5"/>
              </w:numPr>
              <w:rPr>
                <w:rFonts w:ascii="Arial" w:hAnsi="Arial" w:cs="Arial"/>
                <w:color w:val="6B6351"/>
                <w:sz w:val="18"/>
                <w:szCs w:val="18"/>
                <w:lang w:val="en-CA"/>
              </w:rPr>
            </w:pPr>
            <w:r w:rsidRPr="002B1163">
              <w:rPr>
                <w:rFonts w:ascii="Arial" w:hAnsi="Arial" w:cs="Arial"/>
                <w:color w:val="6B6351"/>
                <w:sz w:val="18"/>
                <w:szCs w:val="18"/>
                <w:lang w:val="en-CA"/>
              </w:rPr>
              <w:lastRenderedPageBreak/>
              <w:t>Limit of liability to apply</w:t>
            </w:r>
          </w:p>
        </w:tc>
        <w:tc>
          <w:tcPr>
            <w:tcW w:w="1418" w:type="dxa"/>
          </w:tcPr>
          <w:p w:rsidR="002B1163" w:rsidRPr="0004338B" w:rsidRDefault="002B1163" w:rsidP="002B1163">
            <w:pPr>
              <w:pStyle w:val="ListParagraph"/>
              <w:ind w:left="32"/>
              <w:contextualSpacing w:val="0"/>
              <w:jc w:val="center"/>
              <w:rPr>
                <w:rFonts w:ascii="Arial" w:hAnsi="Arial" w:cs="Arial"/>
                <w:color w:val="6B6351"/>
                <w:sz w:val="18"/>
                <w:szCs w:val="18"/>
                <w:lang w:val="en-CA"/>
              </w:rPr>
            </w:pPr>
          </w:p>
        </w:tc>
        <w:tc>
          <w:tcPr>
            <w:tcW w:w="1438" w:type="dxa"/>
          </w:tcPr>
          <w:p w:rsidR="002B1163" w:rsidRPr="0004338B" w:rsidRDefault="002B1163" w:rsidP="002B1163">
            <w:pPr>
              <w:pStyle w:val="ListParagraph"/>
              <w:ind w:left="32"/>
              <w:contextualSpacing w:val="0"/>
              <w:jc w:val="center"/>
              <w:rPr>
                <w:rFonts w:ascii="Arial" w:hAnsi="Arial" w:cs="Arial"/>
                <w:color w:val="6B6351"/>
                <w:sz w:val="18"/>
                <w:szCs w:val="18"/>
                <w:lang w:val="en-CA"/>
              </w:rPr>
            </w:pPr>
          </w:p>
        </w:tc>
        <w:tc>
          <w:tcPr>
            <w:tcW w:w="1397" w:type="dxa"/>
          </w:tcPr>
          <w:p w:rsidR="002B1163" w:rsidRPr="0004338B" w:rsidRDefault="002B1163" w:rsidP="002B1163">
            <w:pPr>
              <w:pStyle w:val="ListParagraph"/>
              <w:ind w:left="32"/>
              <w:contextualSpacing w:val="0"/>
              <w:jc w:val="center"/>
              <w:rPr>
                <w:rFonts w:ascii="Arial" w:hAnsi="Arial" w:cs="Arial"/>
                <w:color w:val="6B6351"/>
                <w:sz w:val="18"/>
                <w:szCs w:val="18"/>
                <w:lang w:val="en-CA"/>
              </w:rPr>
            </w:pPr>
          </w:p>
        </w:tc>
        <w:tc>
          <w:tcPr>
            <w:tcW w:w="1416" w:type="dxa"/>
          </w:tcPr>
          <w:p w:rsidR="002B1163" w:rsidRPr="0004338B" w:rsidRDefault="002B1163" w:rsidP="002B1163">
            <w:pPr>
              <w:pStyle w:val="ListParagraph"/>
              <w:ind w:left="32"/>
              <w:contextualSpacing w:val="0"/>
              <w:jc w:val="center"/>
              <w:rPr>
                <w:rFonts w:ascii="Arial" w:hAnsi="Arial" w:cs="Arial"/>
                <w:color w:val="6B6351"/>
                <w:sz w:val="18"/>
                <w:szCs w:val="18"/>
                <w:lang w:val="en-CA"/>
              </w:rPr>
            </w:pPr>
          </w:p>
        </w:tc>
      </w:tr>
      <w:tr w:rsidR="002B1163" w:rsidTr="00F720FB">
        <w:trPr>
          <w:trHeight w:val="170"/>
        </w:trPr>
        <w:tc>
          <w:tcPr>
            <w:tcW w:w="4678" w:type="dxa"/>
          </w:tcPr>
          <w:p w:rsidR="002B1163" w:rsidRPr="002B1163" w:rsidRDefault="002B1163" w:rsidP="002B1163">
            <w:pPr>
              <w:pStyle w:val="ListParagraph"/>
              <w:numPr>
                <w:ilvl w:val="0"/>
                <w:numId w:val="48"/>
              </w:numPr>
              <w:rPr>
                <w:rFonts w:ascii="Arial" w:hAnsi="Arial" w:cs="Arial"/>
                <w:color w:val="6B6351"/>
                <w:sz w:val="18"/>
                <w:szCs w:val="18"/>
                <w:lang w:val="en-CA"/>
              </w:rPr>
            </w:pPr>
            <w:r w:rsidRPr="002B1163">
              <w:rPr>
                <w:rFonts w:ascii="Arial" w:hAnsi="Arial" w:cs="Arial"/>
                <w:color w:val="6B6351"/>
                <w:sz w:val="18"/>
                <w:szCs w:val="18"/>
                <w:lang w:val="en-CA"/>
              </w:rPr>
              <w:t>in all windows and outside showcases</w:t>
            </w:r>
          </w:p>
        </w:tc>
        <w:tc>
          <w:tcPr>
            <w:tcW w:w="141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8"/>
              </w:numPr>
              <w:rPr>
                <w:rFonts w:ascii="Arial" w:hAnsi="Arial" w:cs="Arial"/>
                <w:color w:val="6B6351"/>
                <w:sz w:val="18"/>
                <w:szCs w:val="18"/>
                <w:lang w:val="en-CA"/>
              </w:rPr>
            </w:pPr>
            <w:r w:rsidRPr="002B1163">
              <w:rPr>
                <w:rFonts w:ascii="Arial" w:hAnsi="Arial" w:cs="Arial"/>
                <w:color w:val="6B6351"/>
                <w:sz w:val="18"/>
                <w:szCs w:val="18"/>
                <w:lang w:val="en-CA"/>
              </w:rPr>
              <w:t>in all windows and outside showcases</w:t>
            </w:r>
          </w:p>
        </w:tc>
        <w:tc>
          <w:tcPr>
            <w:tcW w:w="141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8"/>
              </w:numPr>
              <w:rPr>
                <w:rFonts w:ascii="Arial" w:hAnsi="Arial" w:cs="Arial"/>
                <w:color w:val="6B6351"/>
                <w:sz w:val="18"/>
                <w:szCs w:val="18"/>
                <w:lang w:val="en-CA"/>
              </w:rPr>
            </w:pPr>
            <w:r w:rsidRPr="002B1163">
              <w:rPr>
                <w:rFonts w:ascii="Arial" w:hAnsi="Arial" w:cs="Arial"/>
                <w:color w:val="6B6351"/>
                <w:sz w:val="18"/>
                <w:szCs w:val="18"/>
                <w:lang w:val="en-CA"/>
              </w:rPr>
              <w:t>any one article</w:t>
            </w:r>
          </w:p>
        </w:tc>
        <w:tc>
          <w:tcPr>
            <w:tcW w:w="141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16"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r>
      <w:tr w:rsidR="002B1163" w:rsidTr="00F720FB">
        <w:trPr>
          <w:trHeight w:val="170"/>
        </w:trPr>
        <w:tc>
          <w:tcPr>
            <w:tcW w:w="4678" w:type="dxa"/>
          </w:tcPr>
          <w:p w:rsidR="002B1163" w:rsidRPr="002B1163" w:rsidRDefault="002B1163" w:rsidP="002B1163">
            <w:pPr>
              <w:pStyle w:val="ListParagraph"/>
              <w:numPr>
                <w:ilvl w:val="0"/>
                <w:numId w:val="48"/>
              </w:numPr>
              <w:rPr>
                <w:rFonts w:ascii="Arial" w:hAnsi="Arial" w:cs="Arial"/>
                <w:color w:val="6B6351"/>
                <w:sz w:val="18"/>
                <w:szCs w:val="18"/>
                <w:lang w:val="en-CA"/>
              </w:rPr>
            </w:pPr>
            <w:r w:rsidRPr="002B1163">
              <w:rPr>
                <w:rFonts w:ascii="Arial" w:hAnsi="Arial" w:cs="Arial"/>
                <w:color w:val="6B6351"/>
                <w:sz w:val="18"/>
                <w:szCs w:val="18"/>
                <w:lang w:val="en-CA"/>
              </w:rPr>
              <w:t>in any one outside showcase</w:t>
            </w:r>
          </w:p>
        </w:tc>
        <w:tc>
          <w:tcPr>
            <w:tcW w:w="141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38"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397" w:type="dxa"/>
          </w:tcPr>
          <w:p w:rsidR="002B1163" w:rsidRDefault="002B1163" w:rsidP="002B1163">
            <w:pPr>
              <w:jc w:val="cente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tc>
        <w:tc>
          <w:tcPr>
            <w:tcW w:w="1416" w:type="dxa"/>
          </w:tcPr>
          <w:p w:rsidR="002B1163" w:rsidRDefault="002B1163" w:rsidP="002B1163">
            <w:pPr>
              <w:jc w:val="center"/>
              <w:rPr>
                <w:rFonts w:ascii="Arial" w:hAnsi="Arial" w:cs="Arial"/>
                <w:color w:val="6B6351"/>
                <w:sz w:val="18"/>
                <w:szCs w:val="18"/>
                <w:u w:val="single"/>
                <w:lang w:val="en-CA"/>
              </w:rPr>
            </w:pPr>
            <w:r w:rsidRPr="00F277A3">
              <w:rPr>
                <w:rFonts w:ascii="Arial" w:hAnsi="Arial" w:cs="Arial"/>
                <w:color w:val="6B6351"/>
                <w:sz w:val="18"/>
                <w:szCs w:val="18"/>
                <w:lang w:val="en-CA"/>
              </w:rPr>
              <w:t xml:space="preserve">$ </w:t>
            </w:r>
            <w:r w:rsidR="009E44DA" w:rsidRPr="00F277A3">
              <w:rPr>
                <w:rFonts w:ascii="Arial" w:hAnsi="Arial" w:cs="Arial"/>
                <w:color w:val="6B6351"/>
                <w:sz w:val="18"/>
                <w:szCs w:val="18"/>
                <w:u w:val="single"/>
                <w:lang w:val="en-CA"/>
              </w:rPr>
              <w:fldChar w:fldCharType="begin">
                <w:ffData>
                  <w:name w:val="Texte1"/>
                  <w:enabled/>
                  <w:calcOnExit w:val="0"/>
                  <w:textInput/>
                </w:ffData>
              </w:fldChar>
            </w:r>
            <w:r w:rsidRPr="00F277A3">
              <w:rPr>
                <w:rFonts w:ascii="Arial" w:hAnsi="Arial" w:cs="Arial"/>
                <w:color w:val="6B6351"/>
                <w:sz w:val="18"/>
                <w:szCs w:val="18"/>
                <w:u w:val="single"/>
                <w:lang w:val="en-CA"/>
              </w:rPr>
              <w:instrText xml:space="preserve"> FORMTEXT </w:instrText>
            </w:r>
            <w:r w:rsidR="009E44DA" w:rsidRPr="00F277A3">
              <w:rPr>
                <w:rFonts w:ascii="Arial" w:hAnsi="Arial" w:cs="Arial"/>
                <w:color w:val="6B6351"/>
                <w:sz w:val="18"/>
                <w:szCs w:val="18"/>
                <w:u w:val="single"/>
                <w:lang w:val="en-CA"/>
              </w:rPr>
            </w:r>
            <w:r w:rsidR="009E44DA" w:rsidRPr="00F277A3">
              <w:rPr>
                <w:rFonts w:ascii="Arial" w:hAnsi="Arial" w:cs="Arial"/>
                <w:color w:val="6B6351"/>
                <w:sz w:val="18"/>
                <w:szCs w:val="18"/>
                <w:u w:val="single"/>
                <w:lang w:val="en-CA"/>
              </w:rPr>
              <w:fldChar w:fldCharType="separate"/>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Pr="00F277A3">
              <w:rPr>
                <w:rFonts w:ascii="Arial" w:hAnsi="Arial" w:cs="Arial"/>
                <w:noProof/>
                <w:color w:val="6B6351"/>
                <w:sz w:val="18"/>
                <w:szCs w:val="18"/>
                <w:u w:val="single"/>
                <w:lang w:val="en-CA"/>
              </w:rPr>
              <w:t> </w:t>
            </w:r>
            <w:r w:rsidR="009E44DA" w:rsidRPr="00F277A3">
              <w:rPr>
                <w:rFonts w:ascii="Arial" w:hAnsi="Arial" w:cs="Arial"/>
                <w:color w:val="6B6351"/>
                <w:sz w:val="18"/>
                <w:szCs w:val="18"/>
                <w:u w:val="single"/>
                <w:lang w:val="en-CA"/>
              </w:rPr>
              <w:fldChar w:fldCharType="end"/>
            </w:r>
          </w:p>
          <w:p w:rsidR="001232D0" w:rsidRDefault="001232D0" w:rsidP="002B1163">
            <w:pPr>
              <w:jc w:val="center"/>
            </w:pPr>
          </w:p>
        </w:tc>
      </w:tr>
    </w:tbl>
    <w:p w:rsidR="00F720FB" w:rsidRPr="00F720FB" w:rsidRDefault="00F720FB" w:rsidP="00F720FB">
      <w:pPr>
        <w:pStyle w:val="ListParagraph"/>
        <w:numPr>
          <w:ilvl w:val="0"/>
          <w:numId w:val="12"/>
        </w:numPr>
        <w:rPr>
          <w:rFonts w:ascii="Arial" w:hAnsi="Arial" w:cs="Arial"/>
          <w:color w:val="6B6351"/>
          <w:sz w:val="18"/>
          <w:szCs w:val="18"/>
        </w:rPr>
      </w:pPr>
      <w:r w:rsidRPr="00F720FB">
        <w:rPr>
          <w:rFonts w:ascii="Arial" w:hAnsi="Arial" w:cs="Arial"/>
          <w:b/>
          <w:bCs/>
          <w:color w:val="6B6351"/>
          <w:sz w:val="18"/>
          <w:szCs w:val="18"/>
        </w:rPr>
        <w:t>Showcase and window displays of proposer not at premises occupied by proposer</w:t>
      </w:r>
    </w:p>
    <w:p w:rsidR="00524D27" w:rsidRDefault="00F720FB" w:rsidP="00F720FB">
      <w:pPr>
        <w:pStyle w:val="ListParagraph"/>
        <w:ind w:left="357"/>
        <w:rPr>
          <w:rFonts w:ascii="Arial" w:hAnsi="Arial" w:cs="Arial"/>
          <w:color w:val="6B6351"/>
          <w:sz w:val="18"/>
          <w:szCs w:val="18"/>
        </w:rPr>
      </w:pPr>
      <w:r w:rsidRPr="00F720FB">
        <w:rPr>
          <w:rFonts w:ascii="Arial" w:hAnsi="Arial" w:cs="Arial"/>
          <w:color w:val="6B6351"/>
          <w:sz w:val="18"/>
          <w:szCs w:val="18"/>
        </w:rPr>
        <w:t>If proposer desires insurance on prop</w:t>
      </w:r>
      <w:r>
        <w:rPr>
          <w:rFonts w:ascii="Arial" w:hAnsi="Arial" w:cs="Arial"/>
          <w:color w:val="6B6351"/>
          <w:sz w:val="18"/>
          <w:szCs w:val="18"/>
        </w:rPr>
        <w:t>erty displayed in showcases or</w:t>
      </w:r>
      <w:r w:rsidRPr="00F720FB">
        <w:rPr>
          <w:rFonts w:ascii="Arial" w:hAnsi="Arial" w:cs="Arial"/>
          <w:color w:val="6B6351"/>
          <w:sz w:val="18"/>
          <w:szCs w:val="18"/>
        </w:rPr>
        <w:t xml:space="preserve"> </w:t>
      </w:r>
      <w:r>
        <w:rPr>
          <w:rFonts w:ascii="Arial" w:hAnsi="Arial" w:cs="Arial"/>
          <w:color w:val="6B6351"/>
          <w:sz w:val="18"/>
          <w:szCs w:val="18"/>
        </w:rPr>
        <w:t>s</w:t>
      </w:r>
      <w:r w:rsidRPr="00F720FB">
        <w:rPr>
          <w:rFonts w:ascii="Arial" w:hAnsi="Arial" w:cs="Arial"/>
          <w:color w:val="6B6351"/>
          <w:sz w:val="18"/>
          <w:szCs w:val="18"/>
        </w:rPr>
        <w:t>how Windows in building lobby or elsewhere than at premises occupied by proposer, furnish full particulars of each display</w:t>
      </w:r>
    </w:p>
    <w:p w:rsidR="001232D0" w:rsidRDefault="001232D0" w:rsidP="00F720FB">
      <w:pPr>
        <w:pStyle w:val="ListParagraph"/>
        <w:ind w:left="357"/>
        <w:rPr>
          <w:rFonts w:ascii="Arial" w:hAnsi="Arial" w:cs="Arial"/>
          <w:color w:val="6B6351"/>
          <w:sz w:val="18"/>
          <w:szCs w:val="18"/>
        </w:rPr>
      </w:pPr>
    </w:p>
    <w:p w:rsidR="00001297" w:rsidRDefault="00001297" w:rsidP="00001297">
      <w:pPr>
        <w:pStyle w:val="ListParagraph"/>
        <w:numPr>
          <w:ilvl w:val="0"/>
          <w:numId w:val="12"/>
        </w:numPr>
        <w:rPr>
          <w:rFonts w:ascii="Arial" w:hAnsi="Arial" w:cs="Arial"/>
          <w:b/>
          <w:bCs/>
          <w:color w:val="6B6351"/>
          <w:sz w:val="18"/>
          <w:szCs w:val="18"/>
        </w:rPr>
      </w:pPr>
      <w:r w:rsidRPr="00001297">
        <w:rPr>
          <w:rFonts w:ascii="Arial" w:hAnsi="Arial" w:cs="Arial"/>
          <w:b/>
          <w:bCs/>
          <w:color w:val="6B6351"/>
          <w:sz w:val="18"/>
          <w:szCs w:val="18"/>
        </w:rPr>
        <w:t>Exhibitions promoted or financially assisted by a public authority or trade association</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 w:type="dxa"/>
          <w:bottom w:w="34" w:type="dxa"/>
        </w:tblCellMar>
        <w:tblLook w:val="04A0"/>
      </w:tblPr>
      <w:tblGrid>
        <w:gridCol w:w="6868"/>
        <w:gridCol w:w="3538"/>
      </w:tblGrid>
      <w:tr w:rsidR="00001297" w:rsidTr="00001297">
        <w:tc>
          <w:tcPr>
            <w:tcW w:w="6868" w:type="dxa"/>
            <w:vAlign w:val="center"/>
          </w:tcPr>
          <w:p w:rsidR="00001297" w:rsidRPr="00001297" w:rsidRDefault="00001297" w:rsidP="001232D0">
            <w:pPr>
              <w:pStyle w:val="ListParagraph"/>
              <w:ind w:left="0"/>
              <w:rPr>
                <w:rFonts w:ascii="Arial" w:hAnsi="Arial" w:cs="Arial"/>
                <w:b/>
                <w:bCs/>
                <w:color w:val="6B6351"/>
                <w:sz w:val="18"/>
                <w:szCs w:val="18"/>
              </w:rPr>
            </w:pPr>
            <w:r w:rsidRPr="00001297">
              <w:rPr>
                <w:rFonts w:ascii="Arial" w:hAnsi="Arial" w:cs="Arial"/>
                <w:b/>
                <w:bCs/>
                <w:color w:val="6B6351"/>
                <w:sz w:val="18"/>
                <w:szCs w:val="18"/>
              </w:rPr>
              <w:t>Details</w:t>
            </w:r>
          </w:p>
        </w:tc>
        <w:tc>
          <w:tcPr>
            <w:tcW w:w="3538" w:type="dxa"/>
            <w:vAlign w:val="center"/>
          </w:tcPr>
          <w:p w:rsidR="00001297" w:rsidRDefault="00001297" w:rsidP="00001297">
            <w:pPr>
              <w:pStyle w:val="ListParagraph"/>
              <w:ind w:left="0"/>
              <w:jc w:val="center"/>
              <w:rPr>
                <w:rFonts w:ascii="Arial" w:hAnsi="Arial" w:cs="Arial"/>
                <w:b/>
                <w:bCs/>
                <w:color w:val="6B6351"/>
                <w:sz w:val="18"/>
                <w:szCs w:val="18"/>
              </w:rPr>
            </w:pPr>
            <w:r w:rsidRPr="00001297">
              <w:rPr>
                <w:rFonts w:ascii="Arial" w:hAnsi="Arial" w:cs="Arial"/>
                <w:b/>
                <w:bCs/>
                <w:color w:val="6B6351"/>
                <w:sz w:val="18"/>
                <w:szCs w:val="18"/>
              </w:rPr>
              <w:t>Amounts to be insured</w:t>
            </w:r>
          </w:p>
        </w:tc>
      </w:tr>
      <w:tr w:rsidR="00001297" w:rsidTr="00001297">
        <w:tc>
          <w:tcPr>
            <w:tcW w:w="6868" w:type="dxa"/>
            <w:vAlign w:val="center"/>
          </w:tcPr>
          <w:p w:rsidR="00001297" w:rsidRDefault="009E44DA" w:rsidP="001232D0">
            <w:r w:rsidRPr="00445B81">
              <w:rPr>
                <w:rFonts w:ascii="Arial" w:hAnsi="Arial" w:cs="Arial"/>
                <w:color w:val="6B6351"/>
                <w:sz w:val="18"/>
                <w:szCs w:val="18"/>
                <w:u w:val="single"/>
                <w:lang w:val="en-CA"/>
              </w:rPr>
              <w:fldChar w:fldCharType="begin">
                <w:ffData>
                  <w:name w:val="Texte1"/>
                  <w:enabled/>
                  <w:calcOnExit w:val="0"/>
                  <w:textInput/>
                </w:ffData>
              </w:fldChar>
            </w:r>
            <w:r w:rsidR="00001297" w:rsidRPr="00445B81">
              <w:rPr>
                <w:rFonts w:ascii="Arial" w:hAnsi="Arial" w:cs="Arial"/>
                <w:color w:val="6B6351"/>
                <w:sz w:val="18"/>
                <w:szCs w:val="18"/>
                <w:u w:val="single"/>
                <w:lang w:val="en-CA"/>
              </w:rPr>
              <w:instrText xml:space="preserve"> FORMTEXT </w:instrText>
            </w:r>
            <w:r w:rsidRPr="00445B81">
              <w:rPr>
                <w:rFonts w:ascii="Arial" w:hAnsi="Arial" w:cs="Arial"/>
                <w:color w:val="6B6351"/>
                <w:sz w:val="18"/>
                <w:szCs w:val="18"/>
                <w:u w:val="single"/>
                <w:lang w:val="en-CA"/>
              </w:rPr>
            </w:r>
            <w:r w:rsidRPr="00445B81">
              <w:rPr>
                <w:rFonts w:ascii="Arial" w:hAnsi="Arial" w:cs="Arial"/>
                <w:color w:val="6B6351"/>
                <w:sz w:val="18"/>
                <w:szCs w:val="18"/>
                <w:u w:val="single"/>
                <w:lang w:val="en-CA"/>
              </w:rPr>
              <w:fldChar w:fldCharType="separate"/>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Pr="00445B81">
              <w:rPr>
                <w:rFonts w:ascii="Arial" w:hAnsi="Arial" w:cs="Arial"/>
                <w:color w:val="6B6351"/>
                <w:sz w:val="18"/>
                <w:szCs w:val="18"/>
                <w:u w:val="single"/>
                <w:lang w:val="en-CA"/>
              </w:rPr>
              <w:fldChar w:fldCharType="end"/>
            </w:r>
          </w:p>
        </w:tc>
        <w:tc>
          <w:tcPr>
            <w:tcW w:w="3538" w:type="dxa"/>
            <w:vAlign w:val="center"/>
          </w:tcPr>
          <w:p w:rsidR="00001297" w:rsidRDefault="001232D0" w:rsidP="00001297">
            <w:pPr>
              <w:jc w:val="center"/>
            </w:pPr>
            <w:r>
              <w:rPr>
                <w:rFonts w:ascii="Arial" w:hAnsi="Arial" w:cs="Arial"/>
                <w:color w:val="6B6351"/>
                <w:sz w:val="18"/>
                <w:szCs w:val="18"/>
                <w:u w:val="single"/>
                <w:lang w:val="en-CA"/>
              </w:rPr>
              <w:t>$</w:t>
            </w:r>
            <w:r w:rsidR="009E44DA" w:rsidRPr="00445B81">
              <w:rPr>
                <w:rFonts w:ascii="Arial" w:hAnsi="Arial" w:cs="Arial"/>
                <w:color w:val="6B6351"/>
                <w:sz w:val="18"/>
                <w:szCs w:val="18"/>
                <w:u w:val="single"/>
                <w:lang w:val="en-CA"/>
              </w:rPr>
              <w:fldChar w:fldCharType="begin">
                <w:ffData>
                  <w:name w:val="Texte1"/>
                  <w:enabled/>
                  <w:calcOnExit w:val="0"/>
                  <w:textInput/>
                </w:ffData>
              </w:fldChar>
            </w:r>
            <w:r w:rsidR="00001297" w:rsidRPr="00445B81">
              <w:rPr>
                <w:rFonts w:ascii="Arial" w:hAnsi="Arial" w:cs="Arial"/>
                <w:color w:val="6B6351"/>
                <w:sz w:val="18"/>
                <w:szCs w:val="18"/>
                <w:u w:val="single"/>
                <w:lang w:val="en-CA"/>
              </w:rPr>
              <w:instrText xml:space="preserve"> FORMTEXT </w:instrText>
            </w:r>
            <w:r w:rsidR="009E44DA" w:rsidRPr="00445B81">
              <w:rPr>
                <w:rFonts w:ascii="Arial" w:hAnsi="Arial" w:cs="Arial"/>
                <w:color w:val="6B6351"/>
                <w:sz w:val="18"/>
                <w:szCs w:val="18"/>
                <w:u w:val="single"/>
                <w:lang w:val="en-CA"/>
              </w:rPr>
            </w:r>
            <w:r w:rsidR="009E44DA" w:rsidRPr="00445B81">
              <w:rPr>
                <w:rFonts w:ascii="Arial" w:hAnsi="Arial" w:cs="Arial"/>
                <w:color w:val="6B6351"/>
                <w:sz w:val="18"/>
                <w:szCs w:val="18"/>
                <w:u w:val="single"/>
                <w:lang w:val="en-CA"/>
              </w:rPr>
              <w:fldChar w:fldCharType="separate"/>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9E44DA" w:rsidRPr="00445B81">
              <w:rPr>
                <w:rFonts w:ascii="Arial" w:hAnsi="Arial" w:cs="Arial"/>
                <w:color w:val="6B6351"/>
                <w:sz w:val="18"/>
                <w:szCs w:val="18"/>
                <w:u w:val="single"/>
                <w:lang w:val="en-CA"/>
              </w:rPr>
              <w:fldChar w:fldCharType="end"/>
            </w:r>
          </w:p>
        </w:tc>
      </w:tr>
      <w:tr w:rsidR="00001297" w:rsidTr="00001297">
        <w:tc>
          <w:tcPr>
            <w:tcW w:w="6868" w:type="dxa"/>
            <w:vAlign w:val="center"/>
          </w:tcPr>
          <w:p w:rsidR="00001297" w:rsidRDefault="009E44DA" w:rsidP="001232D0">
            <w:r w:rsidRPr="00445B81">
              <w:rPr>
                <w:rFonts w:ascii="Arial" w:hAnsi="Arial" w:cs="Arial"/>
                <w:color w:val="6B6351"/>
                <w:sz w:val="18"/>
                <w:szCs w:val="18"/>
                <w:u w:val="single"/>
                <w:lang w:val="en-CA"/>
              </w:rPr>
              <w:fldChar w:fldCharType="begin">
                <w:ffData>
                  <w:name w:val="Texte1"/>
                  <w:enabled/>
                  <w:calcOnExit w:val="0"/>
                  <w:textInput/>
                </w:ffData>
              </w:fldChar>
            </w:r>
            <w:r w:rsidR="00001297" w:rsidRPr="00445B81">
              <w:rPr>
                <w:rFonts w:ascii="Arial" w:hAnsi="Arial" w:cs="Arial"/>
                <w:color w:val="6B6351"/>
                <w:sz w:val="18"/>
                <w:szCs w:val="18"/>
                <w:u w:val="single"/>
                <w:lang w:val="en-CA"/>
              </w:rPr>
              <w:instrText xml:space="preserve"> FORMTEXT </w:instrText>
            </w:r>
            <w:r w:rsidRPr="00445B81">
              <w:rPr>
                <w:rFonts w:ascii="Arial" w:hAnsi="Arial" w:cs="Arial"/>
                <w:color w:val="6B6351"/>
                <w:sz w:val="18"/>
                <w:szCs w:val="18"/>
                <w:u w:val="single"/>
                <w:lang w:val="en-CA"/>
              </w:rPr>
            </w:r>
            <w:r w:rsidRPr="00445B81">
              <w:rPr>
                <w:rFonts w:ascii="Arial" w:hAnsi="Arial" w:cs="Arial"/>
                <w:color w:val="6B6351"/>
                <w:sz w:val="18"/>
                <w:szCs w:val="18"/>
                <w:u w:val="single"/>
                <w:lang w:val="en-CA"/>
              </w:rPr>
              <w:fldChar w:fldCharType="separate"/>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Pr="00445B81">
              <w:rPr>
                <w:rFonts w:ascii="Arial" w:hAnsi="Arial" w:cs="Arial"/>
                <w:color w:val="6B6351"/>
                <w:sz w:val="18"/>
                <w:szCs w:val="18"/>
                <w:u w:val="single"/>
                <w:lang w:val="en-CA"/>
              </w:rPr>
              <w:fldChar w:fldCharType="end"/>
            </w:r>
          </w:p>
        </w:tc>
        <w:tc>
          <w:tcPr>
            <w:tcW w:w="3538" w:type="dxa"/>
            <w:vAlign w:val="center"/>
          </w:tcPr>
          <w:p w:rsidR="00001297" w:rsidRDefault="001232D0" w:rsidP="00001297">
            <w:pPr>
              <w:jc w:val="center"/>
            </w:pPr>
            <w:r>
              <w:rPr>
                <w:rFonts w:ascii="Arial" w:hAnsi="Arial" w:cs="Arial"/>
                <w:color w:val="6B6351"/>
                <w:sz w:val="18"/>
                <w:szCs w:val="18"/>
                <w:u w:val="single"/>
                <w:lang w:val="en-CA"/>
              </w:rPr>
              <w:t>$</w:t>
            </w:r>
            <w:r w:rsidR="009E44DA" w:rsidRPr="00445B81">
              <w:rPr>
                <w:rFonts w:ascii="Arial" w:hAnsi="Arial" w:cs="Arial"/>
                <w:color w:val="6B6351"/>
                <w:sz w:val="18"/>
                <w:szCs w:val="18"/>
                <w:u w:val="single"/>
                <w:lang w:val="en-CA"/>
              </w:rPr>
              <w:fldChar w:fldCharType="begin">
                <w:ffData>
                  <w:name w:val="Texte1"/>
                  <w:enabled/>
                  <w:calcOnExit w:val="0"/>
                  <w:textInput/>
                </w:ffData>
              </w:fldChar>
            </w:r>
            <w:r w:rsidR="00001297" w:rsidRPr="00445B81">
              <w:rPr>
                <w:rFonts w:ascii="Arial" w:hAnsi="Arial" w:cs="Arial"/>
                <w:color w:val="6B6351"/>
                <w:sz w:val="18"/>
                <w:szCs w:val="18"/>
                <w:u w:val="single"/>
                <w:lang w:val="en-CA"/>
              </w:rPr>
              <w:instrText xml:space="preserve"> FORMTEXT </w:instrText>
            </w:r>
            <w:r w:rsidR="009E44DA" w:rsidRPr="00445B81">
              <w:rPr>
                <w:rFonts w:ascii="Arial" w:hAnsi="Arial" w:cs="Arial"/>
                <w:color w:val="6B6351"/>
                <w:sz w:val="18"/>
                <w:szCs w:val="18"/>
                <w:u w:val="single"/>
                <w:lang w:val="en-CA"/>
              </w:rPr>
            </w:r>
            <w:r w:rsidR="009E44DA" w:rsidRPr="00445B81">
              <w:rPr>
                <w:rFonts w:ascii="Arial" w:hAnsi="Arial" w:cs="Arial"/>
                <w:color w:val="6B6351"/>
                <w:sz w:val="18"/>
                <w:szCs w:val="18"/>
                <w:u w:val="single"/>
                <w:lang w:val="en-CA"/>
              </w:rPr>
              <w:fldChar w:fldCharType="separate"/>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9E44DA" w:rsidRPr="00445B81">
              <w:rPr>
                <w:rFonts w:ascii="Arial" w:hAnsi="Arial" w:cs="Arial"/>
                <w:color w:val="6B6351"/>
                <w:sz w:val="18"/>
                <w:szCs w:val="18"/>
                <w:u w:val="single"/>
                <w:lang w:val="en-CA"/>
              </w:rPr>
              <w:fldChar w:fldCharType="end"/>
            </w:r>
          </w:p>
        </w:tc>
      </w:tr>
      <w:tr w:rsidR="00001297" w:rsidTr="00001297">
        <w:tc>
          <w:tcPr>
            <w:tcW w:w="6868" w:type="dxa"/>
            <w:vAlign w:val="center"/>
          </w:tcPr>
          <w:p w:rsidR="00001297" w:rsidRDefault="009E44DA" w:rsidP="001232D0">
            <w:r w:rsidRPr="00445B81">
              <w:rPr>
                <w:rFonts w:ascii="Arial" w:hAnsi="Arial" w:cs="Arial"/>
                <w:color w:val="6B6351"/>
                <w:sz w:val="18"/>
                <w:szCs w:val="18"/>
                <w:u w:val="single"/>
                <w:lang w:val="en-CA"/>
              </w:rPr>
              <w:fldChar w:fldCharType="begin">
                <w:ffData>
                  <w:name w:val="Texte1"/>
                  <w:enabled/>
                  <w:calcOnExit w:val="0"/>
                  <w:textInput/>
                </w:ffData>
              </w:fldChar>
            </w:r>
            <w:r w:rsidR="00001297" w:rsidRPr="00445B81">
              <w:rPr>
                <w:rFonts w:ascii="Arial" w:hAnsi="Arial" w:cs="Arial"/>
                <w:color w:val="6B6351"/>
                <w:sz w:val="18"/>
                <w:szCs w:val="18"/>
                <w:u w:val="single"/>
                <w:lang w:val="en-CA"/>
              </w:rPr>
              <w:instrText xml:space="preserve"> FORMTEXT </w:instrText>
            </w:r>
            <w:r w:rsidRPr="00445B81">
              <w:rPr>
                <w:rFonts w:ascii="Arial" w:hAnsi="Arial" w:cs="Arial"/>
                <w:color w:val="6B6351"/>
                <w:sz w:val="18"/>
                <w:szCs w:val="18"/>
                <w:u w:val="single"/>
                <w:lang w:val="en-CA"/>
              </w:rPr>
            </w:r>
            <w:r w:rsidRPr="00445B81">
              <w:rPr>
                <w:rFonts w:ascii="Arial" w:hAnsi="Arial" w:cs="Arial"/>
                <w:color w:val="6B6351"/>
                <w:sz w:val="18"/>
                <w:szCs w:val="18"/>
                <w:u w:val="single"/>
                <w:lang w:val="en-CA"/>
              </w:rPr>
              <w:fldChar w:fldCharType="separate"/>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Pr="00445B81">
              <w:rPr>
                <w:rFonts w:ascii="Arial" w:hAnsi="Arial" w:cs="Arial"/>
                <w:color w:val="6B6351"/>
                <w:sz w:val="18"/>
                <w:szCs w:val="18"/>
                <w:u w:val="single"/>
                <w:lang w:val="en-CA"/>
              </w:rPr>
              <w:fldChar w:fldCharType="end"/>
            </w:r>
          </w:p>
        </w:tc>
        <w:tc>
          <w:tcPr>
            <w:tcW w:w="3538" w:type="dxa"/>
            <w:vAlign w:val="center"/>
          </w:tcPr>
          <w:p w:rsidR="00001297" w:rsidRDefault="001232D0" w:rsidP="00001297">
            <w:pPr>
              <w:jc w:val="center"/>
            </w:pPr>
            <w:r>
              <w:rPr>
                <w:rFonts w:ascii="Arial" w:hAnsi="Arial" w:cs="Arial"/>
                <w:color w:val="6B6351"/>
                <w:sz w:val="18"/>
                <w:szCs w:val="18"/>
                <w:u w:val="single"/>
                <w:lang w:val="en-CA"/>
              </w:rPr>
              <w:t>$</w:t>
            </w:r>
            <w:r w:rsidR="009E44DA" w:rsidRPr="00445B81">
              <w:rPr>
                <w:rFonts w:ascii="Arial" w:hAnsi="Arial" w:cs="Arial"/>
                <w:color w:val="6B6351"/>
                <w:sz w:val="18"/>
                <w:szCs w:val="18"/>
                <w:u w:val="single"/>
                <w:lang w:val="en-CA"/>
              </w:rPr>
              <w:fldChar w:fldCharType="begin">
                <w:ffData>
                  <w:name w:val="Texte1"/>
                  <w:enabled/>
                  <w:calcOnExit w:val="0"/>
                  <w:textInput/>
                </w:ffData>
              </w:fldChar>
            </w:r>
            <w:r w:rsidR="00001297" w:rsidRPr="00445B81">
              <w:rPr>
                <w:rFonts w:ascii="Arial" w:hAnsi="Arial" w:cs="Arial"/>
                <w:color w:val="6B6351"/>
                <w:sz w:val="18"/>
                <w:szCs w:val="18"/>
                <w:u w:val="single"/>
                <w:lang w:val="en-CA"/>
              </w:rPr>
              <w:instrText xml:space="preserve"> FORMTEXT </w:instrText>
            </w:r>
            <w:r w:rsidR="009E44DA" w:rsidRPr="00445B81">
              <w:rPr>
                <w:rFonts w:ascii="Arial" w:hAnsi="Arial" w:cs="Arial"/>
                <w:color w:val="6B6351"/>
                <w:sz w:val="18"/>
                <w:szCs w:val="18"/>
                <w:u w:val="single"/>
                <w:lang w:val="en-CA"/>
              </w:rPr>
            </w:r>
            <w:r w:rsidR="009E44DA" w:rsidRPr="00445B81">
              <w:rPr>
                <w:rFonts w:ascii="Arial" w:hAnsi="Arial" w:cs="Arial"/>
                <w:color w:val="6B6351"/>
                <w:sz w:val="18"/>
                <w:szCs w:val="18"/>
                <w:u w:val="single"/>
                <w:lang w:val="en-CA"/>
              </w:rPr>
              <w:fldChar w:fldCharType="separate"/>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001297" w:rsidRPr="00445B81">
              <w:rPr>
                <w:rFonts w:ascii="Arial" w:hAnsi="Arial" w:cs="Arial"/>
                <w:noProof/>
                <w:color w:val="6B6351"/>
                <w:sz w:val="18"/>
                <w:szCs w:val="18"/>
                <w:u w:val="single"/>
                <w:lang w:val="en-CA"/>
              </w:rPr>
              <w:t> </w:t>
            </w:r>
            <w:r w:rsidR="009E44DA" w:rsidRPr="00445B81">
              <w:rPr>
                <w:rFonts w:ascii="Arial" w:hAnsi="Arial" w:cs="Arial"/>
                <w:color w:val="6B6351"/>
                <w:sz w:val="18"/>
                <w:szCs w:val="18"/>
                <w:u w:val="single"/>
                <w:lang w:val="en-CA"/>
              </w:rPr>
              <w:fldChar w:fldCharType="end"/>
            </w:r>
          </w:p>
        </w:tc>
      </w:tr>
    </w:tbl>
    <w:p w:rsidR="00001297" w:rsidRDefault="00001297" w:rsidP="007102F6">
      <w:pPr>
        <w:pStyle w:val="ListParagraph"/>
        <w:numPr>
          <w:ilvl w:val="0"/>
          <w:numId w:val="12"/>
        </w:numPr>
        <w:rPr>
          <w:rFonts w:ascii="Arial" w:hAnsi="Arial" w:cs="Arial"/>
          <w:b/>
          <w:bCs/>
          <w:color w:val="6B6351"/>
          <w:sz w:val="18"/>
          <w:szCs w:val="18"/>
        </w:rPr>
      </w:pPr>
      <w:r w:rsidRPr="00001297">
        <w:rPr>
          <w:rFonts w:ascii="Arial" w:hAnsi="Arial" w:cs="Arial"/>
          <w:b/>
          <w:bCs/>
          <w:color w:val="6B6351"/>
          <w:sz w:val="18"/>
          <w:szCs w:val="18"/>
        </w:rPr>
        <w:t>Unattended vehicles</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 w:type="dxa"/>
          <w:bottom w:w="34" w:type="dxa"/>
        </w:tblCellMar>
        <w:tblLook w:val="04A0"/>
      </w:tblPr>
      <w:tblGrid>
        <w:gridCol w:w="2473"/>
        <w:gridCol w:w="2694"/>
        <w:gridCol w:w="2551"/>
        <w:gridCol w:w="2688"/>
      </w:tblGrid>
      <w:tr w:rsidR="00001297" w:rsidTr="00001297">
        <w:tc>
          <w:tcPr>
            <w:tcW w:w="2473" w:type="dxa"/>
            <w:vAlign w:val="center"/>
          </w:tcPr>
          <w:p w:rsidR="00001297" w:rsidRPr="00001297" w:rsidRDefault="00001297" w:rsidP="00001297">
            <w:pPr>
              <w:pStyle w:val="ListParagraph"/>
              <w:ind w:left="0"/>
              <w:jc w:val="center"/>
              <w:rPr>
                <w:rFonts w:ascii="Arial" w:hAnsi="Arial" w:cs="Arial"/>
                <w:b/>
                <w:bCs/>
                <w:color w:val="6B6351"/>
                <w:sz w:val="18"/>
                <w:szCs w:val="18"/>
              </w:rPr>
            </w:pPr>
            <w:r w:rsidRPr="00001297">
              <w:rPr>
                <w:rFonts w:ascii="Arial" w:hAnsi="Arial" w:cs="Arial"/>
                <w:b/>
                <w:bCs/>
                <w:color w:val="6B6351"/>
                <w:sz w:val="18"/>
                <w:szCs w:val="18"/>
              </w:rPr>
              <w:t>Name of salesman</w:t>
            </w:r>
          </w:p>
        </w:tc>
        <w:tc>
          <w:tcPr>
            <w:tcW w:w="2694" w:type="dxa"/>
            <w:vAlign w:val="center"/>
          </w:tcPr>
          <w:p w:rsidR="00001297" w:rsidRPr="00001297" w:rsidRDefault="00001297" w:rsidP="007102F6">
            <w:pPr>
              <w:pStyle w:val="ListParagraph"/>
              <w:ind w:left="0"/>
              <w:jc w:val="center"/>
              <w:rPr>
                <w:rFonts w:ascii="Arial" w:hAnsi="Arial" w:cs="Arial"/>
                <w:b/>
                <w:bCs/>
                <w:color w:val="6B6351"/>
                <w:sz w:val="18"/>
                <w:szCs w:val="18"/>
              </w:rPr>
            </w:pPr>
            <w:r w:rsidRPr="00001297">
              <w:rPr>
                <w:rFonts w:ascii="Arial" w:hAnsi="Arial" w:cs="Arial"/>
                <w:b/>
                <w:bCs/>
                <w:color w:val="6B6351"/>
                <w:sz w:val="18"/>
                <w:szCs w:val="18"/>
              </w:rPr>
              <w:t>Details of automobile</w:t>
            </w:r>
          </w:p>
        </w:tc>
        <w:tc>
          <w:tcPr>
            <w:tcW w:w="2551" w:type="dxa"/>
            <w:vAlign w:val="center"/>
          </w:tcPr>
          <w:p w:rsidR="00001297" w:rsidRPr="00001297" w:rsidRDefault="00001297" w:rsidP="00001297">
            <w:pPr>
              <w:pStyle w:val="ListParagraph"/>
              <w:ind w:left="0"/>
              <w:jc w:val="center"/>
              <w:rPr>
                <w:rFonts w:ascii="Arial" w:hAnsi="Arial" w:cs="Arial"/>
                <w:b/>
                <w:bCs/>
                <w:color w:val="6B6351"/>
                <w:sz w:val="18"/>
                <w:szCs w:val="18"/>
              </w:rPr>
            </w:pPr>
            <w:r w:rsidRPr="00001297">
              <w:rPr>
                <w:rFonts w:ascii="Arial" w:hAnsi="Arial" w:cs="Arial"/>
                <w:b/>
                <w:bCs/>
                <w:color w:val="6B6351"/>
                <w:sz w:val="18"/>
                <w:szCs w:val="18"/>
              </w:rPr>
              <w:t>Protection</w:t>
            </w:r>
          </w:p>
        </w:tc>
        <w:tc>
          <w:tcPr>
            <w:tcW w:w="2688" w:type="dxa"/>
            <w:vAlign w:val="center"/>
          </w:tcPr>
          <w:p w:rsidR="00001297" w:rsidRDefault="00001297" w:rsidP="007102F6">
            <w:pPr>
              <w:pStyle w:val="ListParagraph"/>
              <w:ind w:left="0"/>
              <w:jc w:val="center"/>
              <w:rPr>
                <w:rFonts w:ascii="Arial" w:hAnsi="Arial" w:cs="Arial"/>
                <w:b/>
                <w:bCs/>
                <w:color w:val="6B6351"/>
                <w:sz w:val="18"/>
                <w:szCs w:val="18"/>
              </w:rPr>
            </w:pPr>
            <w:r w:rsidRPr="00001297">
              <w:rPr>
                <w:rFonts w:ascii="Arial" w:hAnsi="Arial" w:cs="Arial"/>
                <w:b/>
                <w:bCs/>
                <w:color w:val="6B6351"/>
                <w:sz w:val="18"/>
                <w:szCs w:val="18"/>
              </w:rPr>
              <w:t>Amounts to be insured</w:t>
            </w:r>
          </w:p>
        </w:tc>
      </w:tr>
      <w:tr w:rsidR="00001297" w:rsidTr="00001297">
        <w:tc>
          <w:tcPr>
            <w:tcW w:w="2473"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694"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551"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688" w:type="dxa"/>
          </w:tcPr>
          <w:p w:rsidR="00001297" w:rsidRDefault="001232D0" w:rsidP="00001297">
            <w:pPr>
              <w:jc w:val="center"/>
            </w:pPr>
            <w:r>
              <w:rPr>
                <w:rFonts w:ascii="Arial" w:hAnsi="Arial" w:cs="Arial"/>
                <w:color w:val="6B6351"/>
                <w:sz w:val="18"/>
                <w:szCs w:val="18"/>
                <w:u w:val="single"/>
                <w:lang w:val="en-CA"/>
              </w:rPr>
              <w:t>$</w:t>
            </w:r>
            <w:r w:rsidR="009E44DA"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009E44DA" w:rsidRPr="00E823F9">
              <w:rPr>
                <w:rFonts w:ascii="Arial" w:hAnsi="Arial" w:cs="Arial"/>
                <w:color w:val="6B6351"/>
                <w:sz w:val="18"/>
                <w:szCs w:val="18"/>
                <w:u w:val="single"/>
                <w:lang w:val="en-CA"/>
              </w:rPr>
            </w:r>
            <w:r w:rsidR="009E44DA"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9E44DA" w:rsidRPr="00E823F9">
              <w:rPr>
                <w:rFonts w:ascii="Arial" w:hAnsi="Arial" w:cs="Arial"/>
                <w:color w:val="6B6351"/>
                <w:sz w:val="18"/>
                <w:szCs w:val="18"/>
                <w:u w:val="single"/>
                <w:lang w:val="en-CA"/>
              </w:rPr>
              <w:fldChar w:fldCharType="end"/>
            </w:r>
          </w:p>
        </w:tc>
      </w:tr>
      <w:tr w:rsidR="00001297" w:rsidTr="00001297">
        <w:tc>
          <w:tcPr>
            <w:tcW w:w="2473"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694"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551"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688" w:type="dxa"/>
          </w:tcPr>
          <w:p w:rsidR="00001297" w:rsidRDefault="001232D0" w:rsidP="00001297">
            <w:pPr>
              <w:jc w:val="center"/>
            </w:pPr>
            <w:r>
              <w:rPr>
                <w:rFonts w:ascii="Arial" w:hAnsi="Arial" w:cs="Arial"/>
                <w:color w:val="6B6351"/>
                <w:sz w:val="18"/>
                <w:szCs w:val="18"/>
                <w:u w:val="single"/>
                <w:lang w:val="en-CA"/>
              </w:rPr>
              <w:t>$</w:t>
            </w:r>
            <w:r w:rsidR="009E44DA"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009E44DA" w:rsidRPr="00E823F9">
              <w:rPr>
                <w:rFonts w:ascii="Arial" w:hAnsi="Arial" w:cs="Arial"/>
                <w:color w:val="6B6351"/>
                <w:sz w:val="18"/>
                <w:szCs w:val="18"/>
                <w:u w:val="single"/>
                <w:lang w:val="en-CA"/>
              </w:rPr>
            </w:r>
            <w:r w:rsidR="009E44DA"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9E44DA" w:rsidRPr="00E823F9">
              <w:rPr>
                <w:rFonts w:ascii="Arial" w:hAnsi="Arial" w:cs="Arial"/>
                <w:color w:val="6B6351"/>
                <w:sz w:val="18"/>
                <w:szCs w:val="18"/>
                <w:u w:val="single"/>
                <w:lang w:val="en-CA"/>
              </w:rPr>
              <w:fldChar w:fldCharType="end"/>
            </w:r>
          </w:p>
        </w:tc>
      </w:tr>
      <w:tr w:rsidR="00001297" w:rsidTr="00001297">
        <w:tc>
          <w:tcPr>
            <w:tcW w:w="2473"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694"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551" w:type="dxa"/>
          </w:tcPr>
          <w:p w:rsidR="00001297" w:rsidRDefault="009E44DA" w:rsidP="00001297">
            <w:pPr>
              <w:jc w:val="cente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tc>
        <w:tc>
          <w:tcPr>
            <w:tcW w:w="2688" w:type="dxa"/>
          </w:tcPr>
          <w:p w:rsidR="00001297" w:rsidRDefault="001232D0" w:rsidP="00001297">
            <w:pPr>
              <w:jc w:val="center"/>
            </w:pPr>
            <w:r>
              <w:rPr>
                <w:rFonts w:ascii="Arial" w:hAnsi="Arial" w:cs="Arial"/>
                <w:color w:val="6B6351"/>
                <w:sz w:val="18"/>
                <w:szCs w:val="18"/>
                <w:u w:val="single"/>
                <w:lang w:val="en-CA"/>
              </w:rPr>
              <w:t>$</w:t>
            </w:r>
            <w:r w:rsidR="009E44DA"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009E44DA" w:rsidRPr="00E823F9">
              <w:rPr>
                <w:rFonts w:ascii="Arial" w:hAnsi="Arial" w:cs="Arial"/>
                <w:color w:val="6B6351"/>
                <w:sz w:val="18"/>
                <w:szCs w:val="18"/>
                <w:u w:val="single"/>
                <w:lang w:val="en-CA"/>
              </w:rPr>
            </w:r>
            <w:r w:rsidR="009E44DA"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9E44DA" w:rsidRPr="00E823F9">
              <w:rPr>
                <w:rFonts w:ascii="Arial" w:hAnsi="Arial" w:cs="Arial"/>
                <w:color w:val="6B6351"/>
                <w:sz w:val="18"/>
                <w:szCs w:val="18"/>
                <w:u w:val="single"/>
                <w:lang w:val="en-CA"/>
              </w:rPr>
              <w:fldChar w:fldCharType="end"/>
            </w:r>
          </w:p>
        </w:tc>
      </w:tr>
    </w:tbl>
    <w:p w:rsidR="00001297" w:rsidRDefault="00001297" w:rsidP="002C4A6E">
      <w:pPr>
        <w:pStyle w:val="ListParagraph"/>
        <w:numPr>
          <w:ilvl w:val="0"/>
          <w:numId w:val="12"/>
        </w:numPr>
        <w:spacing w:line="276" w:lineRule="auto"/>
        <w:rPr>
          <w:rFonts w:ascii="Arial" w:hAnsi="Arial" w:cs="Arial"/>
          <w:b/>
          <w:bCs/>
          <w:color w:val="6B6351"/>
          <w:sz w:val="18"/>
          <w:szCs w:val="18"/>
        </w:rPr>
      </w:pPr>
      <w:r w:rsidRPr="00001297">
        <w:rPr>
          <w:rFonts w:ascii="Arial" w:hAnsi="Arial" w:cs="Arial"/>
          <w:b/>
          <w:bCs/>
          <w:color w:val="6B6351"/>
          <w:sz w:val="18"/>
          <w:szCs w:val="18"/>
        </w:rPr>
        <w:t>Any other special coverages</w:t>
      </w:r>
    </w:p>
    <w:p w:rsidR="00001297" w:rsidRDefault="009E44DA" w:rsidP="002C4A6E">
      <w:pPr>
        <w:pStyle w:val="ListParagraph"/>
        <w:spacing w:line="276" w:lineRule="auto"/>
        <w:ind w:left="357"/>
        <w:rPr>
          <w:rFonts w:ascii="Arial" w:hAnsi="Arial" w:cs="Arial"/>
          <w:color w:val="6B6351"/>
          <w:sz w:val="18"/>
          <w:szCs w:val="18"/>
          <w:u w:val="single"/>
          <w:lang w:val="en-CA"/>
        </w:rPr>
      </w:pPr>
      <w:r w:rsidRPr="00E823F9">
        <w:rPr>
          <w:rFonts w:ascii="Arial" w:hAnsi="Arial" w:cs="Arial"/>
          <w:color w:val="6B6351"/>
          <w:sz w:val="18"/>
          <w:szCs w:val="18"/>
          <w:u w:val="single"/>
          <w:lang w:val="en-CA"/>
        </w:rPr>
        <w:fldChar w:fldCharType="begin">
          <w:ffData>
            <w:name w:val="Texte1"/>
            <w:enabled/>
            <w:calcOnExit w:val="0"/>
            <w:textInput/>
          </w:ffData>
        </w:fldChar>
      </w:r>
      <w:r w:rsidR="00001297" w:rsidRPr="00E823F9">
        <w:rPr>
          <w:rFonts w:ascii="Arial" w:hAnsi="Arial" w:cs="Arial"/>
          <w:color w:val="6B6351"/>
          <w:sz w:val="18"/>
          <w:szCs w:val="18"/>
          <w:u w:val="single"/>
          <w:lang w:val="en-CA"/>
        </w:rPr>
        <w:instrText xml:space="preserve"> FORMTEXT </w:instrText>
      </w:r>
      <w:r w:rsidRPr="00E823F9">
        <w:rPr>
          <w:rFonts w:ascii="Arial" w:hAnsi="Arial" w:cs="Arial"/>
          <w:color w:val="6B6351"/>
          <w:sz w:val="18"/>
          <w:szCs w:val="18"/>
          <w:u w:val="single"/>
          <w:lang w:val="en-CA"/>
        </w:rPr>
      </w:r>
      <w:r w:rsidRPr="00E823F9">
        <w:rPr>
          <w:rFonts w:ascii="Arial" w:hAnsi="Arial" w:cs="Arial"/>
          <w:color w:val="6B6351"/>
          <w:sz w:val="18"/>
          <w:szCs w:val="18"/>
          <w:u w:val="single"/>
          <w:lang w:val="en-CA"/>
        </w:rPr>
        <w:fldChar w:fldCharType="separate"/>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00001297" w:rsidRPr="00E823F9">
        <w:rPr>
          <w:rFonts w:ascii="Arial" w:hAnsi="Arial" w:cs="Arial"/>
          <w:noProof/>
          <w:color w:val="6B6351"/>
          <w:sz w:val="18"/>
          <w:szCs w:val="18"/>
          <w:u w:val="single"/>
          <w:lang w:val="en-CA"/>
        </w:rPr>
        <w:t> </w:t>
      </w:r>
      <w:r w:rsidRPr="00E823F9">
        <w:rPr>
          <w:rFonts w:ascii="Arial" w:hAnsi="Arial" w:cs="Arial"/>
          <w:color w:val="6B6351"/>
          <w:sz w:val="18"/>
          <w:szCs w:val="18"/>
          <w:u w:val="single"/>
          <w:lang w:val="en-CA"/>
        </w:rPr>
        <w:fldChar w:fldCharType="end"/>
      </w:r>
    </w:p>
    <w:p w:rsidR="00001297" w:rsidRDefault="00001297" w:rsidP="002C4A6E">
      <w:pPr>
        <w:pStyle w:val="ListParagraph"/>
        <w:spacing w:line="276" w:lineRule="auto"/>
        <w:ind w:left="357"/>
        <w:rPr>
          <w:rFonts w:ascii="Arial" w:hAnsi="Arial" w:cs="Arial"/>
          <w:color w:val="6B6351"/>
          <w:sz w:val="18"/>
          <w:szCs w:val="18"/>
          <w:u w:val="single"/>
          <w:lang w:val="en-CA"/>
        </w:rPr>
      </w:pPr>
    </w:p>
    <w:p w:rsidR="00001297" w:rsidRDefault="00001297"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D7373F" w:rsidRDefault="00D7373F" w:rsidP="007102F6">
      <w:pPr>
        <w:spacing w:line="276" w:lineRule="auto"/>
        <w:rPr>
          <w:rFonts w:ascii="Arial" w:hAnsi="Arial" w:cs="Arial"/>
          <w:color w:val="6B6351"/>
          <w:sz w:val="18"/>
          <w:szCs w:val="18"/>
        </w:rPr>
      </w:pPr>
    </w:p>
    <w:p w:rsidR="007102F6" w:rsidRDefault="007102F6" w:rsidP="007102F6">
      <w:pPr>
        <w:spacing w:line="276" w:lineRule="auto"/>
        <w:rPr>
          <w:rFonts w:ascii="Arial" w:hAnsi="Arial" w:cs="Arial"/>
          <w:color w:val="6B6351"/>
          <w:sz w:val="18"/>
          <w:szCs w:val="18"/>
        </w:rPr>
      </w:pPr>
    </w:p>
    <w:p w:rsidR="007102F6" w:rsidRDefault="007102F6" w:rsidP="007102F6">
      <w:pPr>
        <w:spacing w:line="276" w:lineRule="auto"/>
        <w:rPr>
          <w:rFonts w:ascii="Arial" w:hAnsi="Arial" w:cs="Arial"/>
          <w:color w:val="6B6351"/>
          <w:sz w:val="16"/>
          <w:szCs w:val="16"/>
        </w:rPr>
      </w:pPr>
      <w:r w:rsidRPr="00846C47">
        <w:rPr>
          <w:rFonts w:ascii="Arial" w:hAnsi="Arial" w:cs="Arial"/>
          <w:color w:val="6B6351"/>
          <w:sz w:val="16"/>
          <w:szCs w:val="16"/>
        </w:rPr>
        <w:t>I have provided personal information in this document and by other means and I may in the future provide further information.  Some of this personal information may include, but is not limited to, my credit information and claims history.  I authorize my broker or insurance company to collect, use and disclose any of this personal information, subject to the law and to my broker’s or insurance company’s policy regarding personal information, for the purposes of communicating with me, assessing my application for insurance and underwriting my policies, evaluating claims, detecting and preventing fraud, and analyzing business results.  I confirm that all individuals whose personal information is contained in this document have authorized that I agree to the above on their behalf.</w:t>
      </w:r>
    </w:p>
    <w:p w:rsidR="00846C47" w:rsidRDefault="00846C47" w:rsidP="007102F6">
      <w:pPr>
        <w:spacing w:line="276" w:lineRule="auto"/>
        <w:rPr>
          <w:rFonts w:ascii="Arial" w:hAnsi="Arial" w:cs="Arial"/>
          <w:color w:val="6B6351"/>
          <w:sz w:val="16"/>
          <w:szCs w:val="16"/>
        </w:rPr>
      </w:pPr>
    </w:p>
    <w:p w:rsidR="00846C47" w:rsidRPr="00846C47" w:rsidRDefault="00846C47" w:rsidP="00846C47">
      <w:pPr>
        <w:tabs>
          <w:tab w:val="left" w:pos="6804"/>
        </w:tabs>
        <w:spacing w:line="276" w:lineRule="auto"/>
        <w:rPr>
          <w:rFonts w:ascii="Arial" w:hAnsi="Arial" w:cs="Arial"/>
          <w:color w:val="6B6351"/>
          <w:sz w:val="16"/>
          <w:szCs w:val="16"/>
        </w:rPr>
      </w:pPr>
      <w:r w:rsidRPr="00846C47">
        <w:rPr>
          <w:rFonts w:ascii="Arial" w:hAnsi="Arial" w:cs="Arial"/>
          <w:color w:val="6B6351"/>
          <w:sz w:val="16"/>
          <w:szCs w:val="16"/>
        </w:rPr>
        <w:t>The signing and delivery of this proposal does not bind the proposer to complete the insurance, nor the insurer to issue a policy, but each answer given above shall constitute a warranty should a policy be issued.</w:t>
      </w:r>
    </w:p>
    <w:p w:rsidR="007102F6" w:rsidRPr="007102F6" w:rsidRDefault="007102F6" w:rsidP="007102F6">
      <w:pPr>
        <w:spacing w:line="276" w:lineRule="auto"/>
        <w:rPr>
          <w:rFonts w:ascii="Arial" w:hAnsi="Arial" w:cs="Arial"/>
          <w:color w:val="6B6351"/>
          <w:sz w:val="18"/>
          <w:szCs w:val="18"/>
        </w:rPr>
      </w:pPr>
    </w:p>
    <w:p w:rsidR="007102F6" w:rsidRPr="007102F6" w:rsidRDefault="007102F6" w:rsidP="007102F6">
      <w:pPr>
        <w:spacing w:line="276" w:lineRule="auto"/>
        <w:rPr>
          <w:rFonts w:ascii="Arial" w:hAnsi="Arial" w:cs="Arial"/>
          <w:color w:val="6B6351"/>
          <w:sz w:val="18"/>
          <w:szCs w:val="18"/>
        </w:rPr>
      </w:pPr>
    </w:p>
    <w:p w:rsidR="000637F8" w:rsidRDefault="000637F8" w:rsidP="000637F8">
      <w:pPr>
        <w:tabs>
          <w:tab w:val="left" w:pos="6804"/>
        </w:tabs>
        <w:spacing w:line="276" w:lineRule="auto"/>
        <w:rPr>
          <w:rFonts w:ascii="Arial" w:hAnsi="Arial" w:cs="Arial"/>
          <w:color w:val="6B6351"/>
          <w:sz w:val="18"/>
          <w:szCs w:val="18"/>
          <w:u w:val="single"/>
          <w:lang w:val="en-CA"/>
        </w:rPr>
      </w:pPr>
      <w:r>
        <w:rPr>
          <w:rFonts w:ascii="Arial" w:hAnsi="Arial" w:cs="Arial"/>
          <w:color w:val="6B6351"/>
          <w:sz w:val="18"/>
          <w:szCs w:val="18"/>
        </w:rPr>
        <w:t xml:space="preserve">Signature of Proposer </w:t>
      </w:r>
      <w:r w:rsidR="00846C47">
        <w:rPr>
          <w:rFonts w:ascii="Arial" w:hAnsi="Arial" w:cs="Arial"/>
          <w:color w:val="6B6351"/>
          <w:sz w:val="18"/>
          <w:szCs w:val="18"/>
          <w:u w:val="single"/>
          <w:lang w:val="en-CA"/>
        </w:rPr>
        <w:t>__________________________________</w:t>
      </w:r>
      <w:r w:rsidR="00846C47">
        <w:rPr>
          <w:rFonts w:ascii="Arial" w:hAnsi="Arial" w:cs="Arial"/>
          <w:color w:val="6B6351"/>
          <w:sz w:val="18"/>
          <w:szCs w:val="18"/>
          <w:lang w:val="en-CA"/>
        </w:rPr>
        <w:tab/>
        <w:t xml:space="preserve">Date </w:t>
      </w:r>
      <w:r w:rsidR="009E44DA" w:rsidRPr="00E823F9">
        <w:rPr>
          <w:rFonts w:ascii="Arial" w:hAnsi="Arial" w:cs="Arial"/>
          <w:color w:val="6B6351"/>
          <w:sz w:val="18"/>
          <w:szCs w:val="18"/>
          <w:u w:val="single"/>
          <w:lang w:val="en-CA"/>
        </w:rPr>
        <w:fldChar w:fldCharType="begin">
          <w:ffData>
            <w:name w:val="Texte1"/>
            <w:enabled/>
            <w:calcOnExit w:val="0"/>
            <w:textInput/>
          </w:ffData>
        </w:fldChar>
      </w:r>
      <w:r w:rsidR="00846C47" w:rsidRPr="00E823F9">
        <w:rPr>
          <w:rFonts w:ascii="Arial" w:hAnsi="Arial" w:cs="Arial"/>
          <w:color w:val="6B6351"/>
          <w:sz w:val="18"/>
          <w:szCs w:val="18"/>
          <w:u w:val="single"/>
          <w:lang w:val="en-CA"/>
        </w:rPr>
        <w:instrText xml:space="preserve"> FORMTEXT </w:instrText>
      </w:r>
      <w:r w:rsidR="009E44DA" w:rsidRPr="00E823F9">
        <w:rPr>
          <w:rFonts w:ascii="Arial" w:hAnsi="Arial" w:cs="Arial"/>
          <w:color w:val="6B6351"/>
          <w:sz w:val="18"/>
          <w:szCs w:val="18"/>
          <w:u w:val="single"/>
          <w:lang w:val="en-CA"/>
        </w:rPr>
      </w:r>
      <w:r w:rsidR="009E44DA" w:rsidRPr="00E823F9">
        <w:rPr>
          <w:rFonts w:ascii="Arial" w:hAnsi="Arial" w:cs="Arial"/>
          <w:color w:val="6B6351"/>
          <w:sz w:val="18"/>
          <w:szCs w:val="18"/>
          <w:u w:val="single"/>
          <w:lang w:val="en-CA"/>
        </w:rPr>
        <w:fldChar w:fldCharType="separate"/>
      </w:r>
      <w:r w:rsidR="00846C47" w:rsidRPr="00E823F9">
        <w:rPr>
          <w:rFonts w:ascii="Arial" w:hAnsi="Arial" w:cs="Arial"/>
          <w:noProof/>
          <w:color w:val="6B6351"/>
          <w:sz w:val="18"/>
          <w:szCs w:val="18"/>
          <w:u w:val="single"/>
          <w:lang w:val="en-CA"/>
        </w:rPr>
        <w:t> </w:t>
      </w:r>
      <w:r w:rsidR="00846C47" w:rsidRPr="00E823F9">
        <w:rPr>
          <w:rFonts w:ascii="Arial" w:hAnsi="Arial" w:cs="Arial"/>
          <w:noProof/>
          <w:color w:val="6B6351"/>
          <w:sz w:val="18"/>
          <w:szCs w:val="18"/>
          <w:u w:val="single"/>
          <w:lang w:val="en-CA"/>
        </w:rPr>
        <w:t> </w:t>
      </w:r>
      <w:r w:rsidR="00846C47" w:rsidRPr="00E823F9">
        <w:rPr>
          <w:rFonts w:ascii="Arial" w:hAnsi="Arial" w:cs="Arial"/>
          <w:noProof/>
          <w:color w:val="6B6351"/>
          <w:sz w:val="18"/>
          <w:szCs w:val="18"/>
          <w:u w:val="single"/>
          <w:lang w:val="en-CA"/>
        </w:rPr>
        <w:t> </w:t>
      </w:r>
      <w:r w:rsidR="00846C47" w:rsidRPr="00E823F9">
        <w:rPr>
          <w:rFonts w:ascii="Arial" w:hAnsi="Arial" w:cs="Arial"/>
          <w:noProof/>
          <w:color w:val="6B6351"/>
          <w:sz w:val="18"/>
          <w:szCs w:val="18"/>
          <w:u w:val="single"/>
          <w:lang w:val="en-CA"/>
        </w:rPr>
        <w:t> </w:t>
      </w:r>
      <w:r w:rsidR="00846C47" w:rsidRPr="00E823F9">
        <w:rPr>
          <w:rFonts w:ascii="Arial" w:hAnsi="Arial" w:cs="Arial"/>
          <w:noProof/>
          <w:color w:val="6B6351"/>
          <w:sz w:val="18"/>
          <w:szCs w:val="18"/>
          <w:u w:val="single"/>
          <w:lang w:val="en-CA"/>
        </w:rPr>
        <w:t> </w:t>
      </w:r>
      <w:r w:rsidR="009E44DA" w:rsidRPr="00E823F9">
        <w:rPr>
          <w:rFonts w:ascii="Arial" w:hAnsi="Arial" w:cs="Arial"/>
          <w:color w:val="6B6351"/>
          <w:sz w:val="18"/>
          <w:szCs w:val="18"/>
          <w:u w:val="single"/>
          <w:lang w:val="en-CA"/>
        </w:rPr>
        <w:fldChar w:fldCharType="end"/>
      </w:r>
    </w:p>
    <w:p w:rsidR="00846C47" w:rsidRPr="00846C47" w:rsidRDefault="00846C47" w:rsidP="000637F8">
      <w:pPr>
        <w:tabs>
          <w:tab w:val="left" w:pos="6804"/>
        </w:tabs>
        <w:spacing w:line="276" w:lineRule="auto"/>
        <w:rPr>
          <w:rFonts w:ascii="Arial" w:hAnsi="Arial" w:cs="Arial"/>
          <w:color w:val="6B6351"/>
          <w:sz w:val="18"/>
          <w:szCs w:val="18"/>
          <w:lang w:val="en-CA"/>
        </w:rPr>
      </w:pPr>
    </w:p>
    <w:p w:rsidR="007102F6" w:rsidRPr="007102F6" w:rsidRDefault="000637F8" w:rsidP="000637F8">
      <w:pPr>
        <w:tabs>
          <w:tab w:val="left" w:pos="6804"/>
        </w:tabs>
        <w:spacing w:line="276" w:lineRule="auto"/>
        <w:rPr>
          <w:rFonts w:ascii="Arial" w:hAnsi="Arial" w:cs="Arial"/>
          <w:color w:val="6B6351"/>
          <w:sz w:val="18"/>
          <w:szCs w:val="18"/>
        </w:rPr>
      </w:pPr>
      <w:r>
        <w:rPr>
          <w:rFonts w:ascii="Arial" w:hAnsi="Arial" w:cs="Arial"/>
          <w:color w:val="6B6351"/>
          <w:sz w:val="18"/>
          <w:szCs w:val="18"/>
        </w:rPr>
        <w:t xml:space="preserve">Name </w:t>
      </w:r>
      <w:r w:rsidR="009E44DA" w:rsidRPr="00E823F9">
        <w:rPr>
          <w:rFonts w:ascii="Arial" w:hAnsi="Arial" w:cs="Arial"/>
          <w:color w:val="6B6351"/>
          <w:sz w:val="18"/>
          <w:szCs w:val="18"/>
          <w:u w:val="single"/>
          <w:lang w:val="en-CA"/>
        </w:rPr>
        <w:fldChar w:fldCharType="begin">
          <w:ffData>
            <w:name w:val="Texte1"/>
            <w:enabled/>
            <w:calcOnExit w:val="0"/>
            <w:textInput/>
          </w:ffData>
        </w:fldChar>
      </w:r>
      <w:r w:rsidRPr="00E823F9">
        <w:rPr>
          <w:rFonts w:ascii="Arial" w:hAnsi="Arial" w:cs="Arial"/>
          <w:color w:val="6B6351"/>
          <w:sz w:val="18"/>
          <w:szCs w:val="18"/>
          <w:u w:val="single"/>
          <w:lang w:val="en-CA"/>
        </w:rPr>
        <w:instrText xml:space="preserve"> FORMTEXT </w:instrText>
      </w:r>
      <w:r w:rsidR="009E44DA" w:rsidRPr="00E823F9">
        <w:rPr>
          <w:rFonts w:ascii="Arial" w:hAnsi="Arial" w:cs="Arial"/>
          <w:color w:val="6B6351"/>
          <w:sz w:val="18"/>
          <w:szCs w:val="18"/>
          <w:u w:val="single"/>
          <w:lang w:val="en-CA"/>
        </w:rPr>
      </w:r>
      <w:r w:rsidR="009E44DA" w:rsidRPr="00E823F9">
        <w:rPr>
          <w:rFonts w:ascii="Arial" w:hAnsi="Arial" w:cs="Arial"/>
          <w:color w:val="6B6351"/>
          <w:sz w:val="18"/>
          <w:szCs w:val="18"/>
          <w:u w:val="single"/>
          <w:lang w:val="en-CA"/>
        </w:rPr>
        <w:fldChar w:fldCharType="separate"/>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009E44DA" w:rsidRPr="00E823F9">
        <w:rPr>
          <w:rFonts w:ascii="Arial" w:hAnsi="Arial" w:cs="Arial"/>
          <w:color w:val="6B6351"/>
          <w:sz w:val="18"/>
          <w:szCs w:val="18"/>
          <w:u w:val="single"/>
          <w:lang w:val="en-CA"/>
        </w:rPr>
        <w:fldChar w:fldCharType="end"/>
      </w:r>
      <w:r>
        <w:rPr>
          <w:rFonts w:ascii="Arial" w:hAnsi="Arial" w:cs="Arial"/>
          <w:color w:val="6B6351"/>
          <w:sz w:val="18"/>
          <w:szCs w:val="18"/>
        </w:rPr>
        <w:t xml:space="preserve">        </w:t>
      </w:r>
      <w:r w:rsidR="00846C47">
        <w:rPr>
          <w:rFonts w:ascii="Arial" w:hAnsi="Arial" w:cs="Arial"/>
          <w:color w:val="6B6351"/>
          <w:sz w:val="18"/>
          <w:szCs w:val="18"/>
        </w:rPr>
        <w:tab/>
      </w:r>
      <w:r w:rsidR="007102F6" w:rsidRPr="007102F6">
        <w:rPr>
          <w:rFonts w:ascii="Arial" w:hAnsi="Arial" w:cs="Arial"/>
          <w:color w:val="6B6351"/>
          <w:sz w:val="18"/>
          <w:szCs w:val="18"/>
        </w:rPr>
        <w:t xml:space="preserve">Title </w:t>
      </w:r>
      <w:r w:rsidR="009E44DA" w:rsidRPr="00E823F9">
        <w:rPr>
          <w:rFonts w:ascii="Arial" w:hAnsi="Arial" w:cs="Arial"/>
          <w:color w:val="6B6351"/>
          <w:sz w:val="18"/>
          <w:szCs w:val="18"/>
          <w:u w:val="single"/>
          <w:lang w:val="en-CA"/>
        </w:rPr>
        <w:fldChar w:fldCharType="begin">
          <w:ffData>
            <w:name w:val="Texte1"/>
            <w:enabled/>
            <w:calcOnExit w:val="0"/>
            <w:textInput/>
          </w:ffData>
        </w:fldChar>
      </w:r>
      <w:r w:rsidRPr="00E823F9">
        <w:rPr>
          <w:rFonts w:ascii="Arial" w:hAnsi="Arial" w:cs="Arial"/>
          <w:color w:val="6B6351"/>
          <w:sz w:val="18"/>
          <w:szCs w:val="18"/>
          <w:u w:val="single"/>
          <w:lang w:val="en-CA"/>
        </w:rPr>
        <w:instrText xml:space="preserve"> FORMTEXT </w:instrText>
      </w:r>
      <w:r w:rsidR="009E44DA" w:rsidRPr="00E823F9">
        <w:rPr>
          <w:rFonts w:ascii="Arial" w:hAnsi="Arial" w:cs="Arial"/>
          <w:color w:val="6B6351"/>
          <w:sz w:val="18"/>
          <w:szCs w:val="18"/>
          <w:u w:val="single"/>
          <w:lang w:val="en-CA"/>
        </w:rPr>
      </w:r>
      <w:r w:rsidR="009E44DA" w:rsidRPr="00E823F9">
        <w:rPr>
          <w:rFonts w:ascii="Arial" w:hAnsi="Arial" w:cs="Arial"/>
          <w:color w:val="6B6351"/>
          <w:sz w:val="18"/>
          <w:szCs w:val="18"/>
          <w:u w:val="single"/>
          <w:lang w:val="en-CA"/>
        </w:rPr>
        <w:fldChar w:fldCharType="separate"/>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Pr="00E823F9">
        <w:rPr>
          <w:rFonts w:ascii="Arial" w:hAnsi="Arial" w:cs="Arial"/>
          <w:noProof/>
          <w:color w:val="6B6351"/>
          <w:sz w:val="18"/>
          <w:szCs w:val="18"/>
          <w:u w:val="single"/>
          <w:lang w:val="en-CA"/>
        </w:rPr>
        <w:t> </w:t>
      </w:r>
      <w:r w:rsidR="009E44DA" w:rsidRPr="00E823F9">
        <w:rPr>
          <w:rFonts w:ascii="Arial" w:hAnsi="Arial" w:cs="Arial"/>
          <w:color w:val="6B6351"/>
          <w:sz w:val="18"/>
          <w:szCs w:val="18"/>
          <w:u w:val="single"/>
          <w:lang w:val="en-CA"/>
        </w:rPr>
        <w:fldChar w:fldCharType="end"/>
      </w:r>
      <w:r w:rsidR="007102F6" w:rsidRPr="007102F6">
        <w:rPr>
          <w:rFonts w:ascii="Arial" w:hAnsi="Arial" w:cs="Arial"/>
          <w:color w:val="6B6351"/>
          <w:sz w:val="18"/>
          <w:szCs w:val="18"/>
        </w:rPr>
        <w:tab/>
      </w:r>
    </w:p>
    <w:p w:rsidR="000637F8" w:rsidRPr="000637F8" w:rsidRDefault="000637F8" w:rsidP="000637F8">
      <w:pPr>
        <w:spacing w:line="276" w:lineRule="auto"/>
        <w:ind w:firstLine="6804"/>
        <w:rPr>
          <w:rFonts w:ascii="Arial" w:hAnsi="Arial" w:cs="Arial"/>
          <w:color w:val="6B6351"/>
          <w:sz w:val="18"/>
          <w:szCs w:val="18"/>
        </w:rPr>
      </w:pPr>
    </w:p>
    <w:p w:rsidR="007102F6" w:rsidRPr="00846C47" w:rsidRDefault="007102F6" w:rsidP="007102F6">
      <w:pPr>
        <w:spacing w:line="276" w:lineRule="auto"/>
        <w:rPr>
          <w:rFonts w:ascii="Arial" w:hAnsi="Arial" w:cs="Arial"/>
          <w:color w:val="6B6351"/>
          <w:sz w:val="16"/>
          <w:szCs w:val="16"/>
        </w:rPr>
      </w:pPr>
      <w:r w:rsidRPr="00846C47">
        <w:rPr>
          <w:rFonts w:ascii="Arial" w:hAnsi="Arial" w:cs="Arial"/>
          <w:color w:val="6B6351"/>
          <w:sz w:val="16"/>
          <w:szCs w:val="16"/>
        </w:rPr>
        <w:t>It is a legal requirement world-wide that anyone seeking a new policy of insurance or cover for additional risks or renewal under an existing policy must disclose any information that might influence the insurers in fixing the premium or determining whether to accept the risk.  Failure to do so may legally entitle the insurers to avoid cover from inception and to seek repayment of paid claims.  If you are in any doubt as to whether information is material you should disclose it.</w:t>
      </w:r>
    </w:p>
    <w:p w:rsidR="007102F6" w:rsidRPr="007102F6" w:rsidRDefault="007102F6" w:rsidP="007102F6">
      <w:pPr>
        <w:spacing w:line="276" w:lineRule="auto"/>
        <w:rPr>
          <w:rFonts w:ascii="Arial" w:hAnsi="Arial" w:cs="Arial"/>
          <w:color w:val="6B6351"/>
          <w:sz w:val="18"/>
          <w:szCs w:val="18"/>
        </w:rPr>
      </w:pPr>
    </w:p>
    <w:sectPr w:rsidR="007102F6" w:rsidRPr="007102F6" w:rsidSect="00BF463C">
      <w:headerReference w:type="default" r:id="rId8"/>
      <w:footerReference w:type="default" r:id="rId9"/>
      <w:pgSz w:w="12240" w:h="15840"/>
      <w:pgMar w:top="1440" w:right="758" w:bottom="1440" w:left="709" w:header="720"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C79" w:rsidRDefault="006E7C79" w:rsidP="0049444C">
      <w:r>
        <w:separator/>
      </w:r>
    </w:p>
  </w:endnote>
  <w:endnote w:type="continuationSeparator" w:id="0">
    <w:p w:rsidR="006E7C79" w:rsidRDefault="006E7C79" w:rsidP="0049444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sual">
    <w:altName w:val="Courier New"/>
    <w:charset w:val="00"/>
    <w:family w:val="script"/>
    <w:pitch w:val="variable"/>
    <w:sig w:usb0="8000002F" w:usb1="00000008"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6E7C79" w:rsidRPr="00942025" w:rsidTr="00942025">
      <w:trPr>
        <w:trHeight w:val="627"/>
        <w:jc w:val="center"/>
      </w:trPr>
      <w:tc>
        <w:tcPr>
          <w:tcW w:w="1843" w:type="dxa"/>
          <w:hideMark/>
        </w:tcPr>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Calgary, AB T2R 0V8</w:t>
          </w:r>
        </w:p>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Tel.: 1-855-745-1010</w:t>
          </w:r>
        </w:p>
        <w:p w:rsidR="006E7C79" w:rsidRPr="00942025" w:rsidRDefault="006E7C79" w:rsidP="002D30C5">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6E7C79" w:rsidRPr="00942025" w:rsidRDefault="006E7C79" w:rsidP="002D30C5">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6E7C79" w:rsidRPr="002D12D6" w:rsidRDefault="006E7C79" w:rsidP="00942025">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Tel.: 1-855-745-1010</w:t>
          </w:r>
        </w:p>
        <w:p w:rsidR="006E7C79" w:rsidRPr="00942025" w:rsidRDefault="006E7C79" w:rsidP="002D30C5">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6E7C79" w:rsidRPr="002D12D6" w:rsidRDefault="006E7C79" w:rsidP="002D30C5">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6E7C79" w:rsidRPr="002D12D6" w:rsidRDefault="006E7C79" w:rsidP="00942025">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6E7C79" w:rsidRPr="00942025" w:rsidRDefault="006E7C79" w:rsidP="002D30C5">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6E7C79" w:rsidRPr="00942025" w:rsidRDefault="006E7C79" w:rsidP="002D30C5">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6E7C79" w:rsidRPr="00942025" w:rsidRDefault="006E7C79" w:rsidP="002D30C5">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 xml:space="preserve">235 </w:t>
          </w:r>
          <w:proofErr w:type="spellStart"/>
          <w:r w:rsidRPr="00942025">
            <w:rPr>
              <w:rFonts w:ascii="Arial" w:hAnsi="Arial" w:cs="Arial"/>
              <w:color w:val="6B6351"/>
              <w:sz w:val="12"/>
              <w:lang w:val="en-CA"/>
            </w:rPr>
            <w:t>Yorkland</w:t>
          </w:r>
          <w:proofErr w:type="spellEnd"/>
          <w:r w:rsidRPr="00942025">
            <w:rPr>
              <w:rFonts w:ascii="Arial" w:hAnsi="Arial" w:cs="Arial"/>
              <w:color w:val="6B6351"/>
              <w:sz w:val="12"/>
              <w:lang w:val="en-CA"/>
            </w:rPr>
            <w:t xml:space="preserve"> Blvd., Suite 1100</w:t>
          </w:r>
        </w:p>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Toronto, Ontario M2J 4Y8</w:t>
          </w:r>
        </w:p>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Tel.: 1-855-745-1010</w:t>
          </w:r>
        </w:p>
        <w:p w:rsidR="006E7C79" w:rsidRPr="00942025" w:rsidRDefault="006E7C79" w:rsidP="002D30C5">
          <w:pPr>
            <w:rPr>
              <w:rFonts w:ascii="Arial" w:hAnsi="Arial" w:cs="Arial"/>
              <w:color w:val="6B6351"/>
              <w:sz w:val="12"/>
              <w:lang w:val="en-CA"/>
            </w:rPr>
          </w:pPr>
          <w:r w:rsidRPr="00942025">
            <w:rPr>
              <w:rFonts w:ascii="Arial" w:hAnsi="Arial" w:cs="Arial"/>
              <w:color w:val="6B6351"/>
              <w:sz w:val="12"/>
              <w:lang w:val="en-CA"/>
            </w:rPr>
            <w:t>Fax: (416) 925-7260</w:t>
          </w:r>
        </w:p>
        <w:p w:rsidR="006E7C79" w:rsidRPr="00942025" w:rsidRDefault="006E7C79" w:rsidP="002D30C5">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269468291"/>
            <w:docPartObj>
              <w:docPartGallery w:val="Page Numbers (Bottom of Page)"/>
              <w:docPartUnique/>
            </w:docPartObj>
          </w:sdtPr>
          <w:sdtContent>
            <w:sdt>
              <w:sdtPr>
                <w:rPr>
                  <w:rFonts w:ascii="Calibri" w:hAnsi="Calibri" w:cs="Arial"/>
                  <w:color w:val="6B6351"/>
                  <w:lang w:val="en-CA"/>
                </w:rPr>
                <w:id w:val="1227647882"/>
                <w:docPartObj>
                  <w:docPartGallery w:val="Page Numbers (Top of Page)"/>
                  <w:docPartUnique/>
                </w:docPartObj>
              </w:sdtPr>
              <w:sdtContent>
                <w:p w:rsidR="006E7C79" w:rsidRPr="00942025" w:rsidRDefault="006E7C79" w:rsidP="002D30C5">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9E44DA" w:rsidRPr="00942025">
                    <w:rPr>
                      <w:rFonts w:ascii="Calibri" w:hAnsi="Calibri" w:cs="Arial"/>
                      <w:color w:val="6B6351"/>
                      <w:sz w:val="24"/>
                      <w:szCs w:val="24"/>
                      <w:lang w:val="en-CA"/>
                    </w:rPr>
                    <w:fldChar w:fldCharType="begin"/>
                  </w:r>
                  <w:r w:rsidRPr="00942025">
                    <w:rPr>
                      <w:rFonts w:ascii="Calibri" w:hAnsi="Calibri" w:cs="Arial"/>
                      <w:color w:val="6B6351"/>
                      <w:lang w:val="en-CA"/>
                    </w:rPr>
                    <w:instrText>PAGE</w:instrText>
                  </w:r>
                  <w:r w:rsidR="009E44DA" w:rsidRPr="00942025">
                    <w:rPr>
                      <w:rFonts w:ascii="Calibri" w:hAnsi="Calibri" w:cs="Arial"/>
                      <w:color w:val="6B6351"/>
                      <w:sz w:val="24"/>
                      <w:szCs w:val="24"/>
                      <w:lang w:val="en-CA"/>
                    </w:rPr>
                    <w:fldChar w:fldCharType="separate"/>
                  </w:r>
                  <w:r w:rsidR="001A115B">
                    <w:rPr>
                      <w:rFonts w:ascii="Calibri" w:hAnsi="Calibri" w:cs="Arial"/>
                      <w:noProof/>
                      <w:color w:val="6B6351"/>
                      <w:lang w:val="en-CA"/>
                    </w:rPr>
                    <w:t>1</w:t>
                  </w:r>
                  <w:r w:rsidR="009E44DA" w:rsidRPr="00942025">
                    <w:rPr>
                      <w:rFonts w:ascii="Calibri" w:hAnsi="Calibri" w:cs="Arial"/>
                      <w:color w:val="6B6351"/>
                      <w:sz w:val="24"/>
                      <w:szCs w:val="24"/>
                      <w:lang w:val="en-CA"/>
                    </w:rPr>
                    <w:fldChar w:fldCharType="end"/>
                  </w:r>
                  <w:r w:rsidRPr="00942025">
                    <w:rPr>
                      <w:rFonts w:ascii="Calibri" w:hAnsi="Calibri" w:cs="Arial"/>
                      <w:color w:val="6B6351"/>
                      <w:lang w:val="en-CA"/>
                    </w:rPr>
                    <w:t xml:space="preserve"> of </w:t>
                  </w:r>
                  <w:r w:rsidR="009E44DA" w:rsidRPr="00942025">
                    <w:rPr>
                      <w:rFonts w:ascii="Calibri" w:hAnsi="Calibri" w:cs="Arial"/>
                      <w:color w:val="6B6351"/>
                      <w:sz w:val="24"/>
                      <w:szCs w:val="24"/>
                      <w:lang w:val="en-CA"/>
                    </w:rPr>
                    <w:fldChar w:fldCharType="begin"/>
                  </w:r>
                  <w:r w:rsidRPr="00942025">
                    <w:rPr>
                      <w:rFonts w:ascii="Calibri" w:hAnsi="Calibri" w:cs="Arial"/>
                      <w:color w:val="6B6351"/>
                      <w:lang w:val="en-CA"/>
                    </w:rPr>
                    <w:instrText>NUMPAGES</w:instrText>
                  </w:r>
                  <w:r w:rsidR="009E44DA" w:rsidRPr="00942025">
                    <w:rPr>
                      <w:rFonts w:ascii="Calibri" w:hAnsi="Calibri" w:cs="Arial"/>
                      <w:color w:val="6B6351"/>
                      <w:sz w:val="24"/>
                      <w:szCs w:val="24"/>
                      <w:lang w:val="en-CA"/>
                    </w:rPr>
                    <w:fldChar w:fldCharType="separate"/>
                  </w:r>
                  <w:r w:rsidR="001A115B">
                    <w:rPr>
                      <w:rFonts w:ascii="Calibri" w:hAnsi="Calibri" w:cs="Arial"/>
                      <w:noProof/>
                      <w:color w:val="6B6351"/>
                      <w:lang w:val="en-CA"/>
                    </w:rPr>
                    <w:t>4</w:t>
                  </w:r>
                  <w:r w:rsidR="009E44DA" w:rsidRPr="00942025">
                    <w:rPr>
                      <w:rFonts w:ascii="Calibri" w:hAnsi="Calibri" w:cs="Arial"/>
                      <w:color w:val="6B6351"/>
                      <w:sz w:val="24"/>
                      <w:szCs w:val="24"/>
                      <w:lang w:val="en-CA"/>
                    </w:rPr>
                    <w:fldChar w:fldCharType="end"/>
                  </w:r>
                </w:p>
              </w:sdtContent>
            </w:sdt>
          </w:sdtContent>
        </w:sdt>
        <w:p w:rsidR="006E7C79" w:rsidRPr="00942025" w:rsidRDefault="006E7C79" w:rsidP="002D30C5">
          <w:pPr>
            <w:jc w:val="center"/>
            <w:rPr>
              <w:rFonts w:ascii="Arial" w:hAnsi="Arial" w:cs="Arial"/>
              <w:color w:val="6B6351"/>
              <w:sz w:val="12"/>
              <w:lang w:val="en-CA"/>
            </w:rPr>
          </w:pPr>
        </w:p>
      </w:tc>
    </w:tr>
  </w:tbl>
  <w:p w:rsidR="006E7C79" w:rsidRDefault="006E7C7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C79" w:rsidRDefault="006E7C79" w:rsidP="0049444C">
      <w:r>
        <w:separator/>
      </w:r>
    </w:p>
  </w:footnote>
  <w:footnote w:type="continuationSeparator" w:id="0">
    <w:p w:rsidR="006E7C79" w:rsidRDefault="006E7C79"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79" w:rsidRPr="003D2EC7" w:rsidRDefault="006E7C79" w:rsidP="00E944FC">
    <w:pPr>
      <w:pStyle w:val="Header"/>
      <w:tabs>
        <w:tab w:val="clear" w:pos="4680"/>
        <w:tab w:val="clear" w:pos="9360"/>
      </w:tabs>
      <w:rPr>
        <w:rStyle w:val="Titreapril1Car"/>
        <w:bCs w:val="0"/>
        <w:lang w:val="en-CA"/>
      </w:rPr>
    </w:pPr>
    <w:r w:rsidRPr="00E944FC">
      <w:rPr>
        <w:rStyle w:val="Titreapril1Car"/>
        <w:bCs w:val="0"/>
        <w:lang w:val="en-CA"/>
      </w:rPr>
      <w:t>JEWELLERS BLOCK POLICY</w:t>
    </w:r>
    <w:r w:rsidRPr="003D2EC7">
      <w:rPr>
        <w:rStyle w:val="Titreapril1Car"/>
        <w:bCs w:val="0"/>
        <w:lang w:val="en-CA"/>
      </w:rPr>
      <w:t xml:space="preserve"> </w:t>
    </w:r>
    <w:r w:rsidRPr="00E944FC">
      <w:rPr>
        <w:rStyle w:val="Titreapril1Car"/>
        <w:bCs w:val="0"/>
        <w:lang w:val="en-CA"/>
      </w:rPr>
      <w:t xml:space="preserve">PROPOSAL FOR INSURANCE </w:t>
    </w:r>
    <w:r w:rsidRPr="00967CC5">
      <w:rPr>
        <w:rStyle w:val="Titreapril1Car"/>
        <w:bCs w:val="0"/>
        <w:noProof/>
        <w:lang w:val="en-US"/>
      </w:rPr>
      <w:drawing>
        <wp:anchor distT="0" distB="0" distL="114300" distR="114300" simplePos="0" relativeHeight="251659776" behindDoc="0" locked="0" layoutInCell="1" allowOverlap="1">
          <wp:simplePos x="0" y="0"/>
          <wp:positionH relativeFrom="column">
            <wp:posOffset>6019800</wp:posOffset>
          </wp:positionH>
          <wp:positionV relativeFrom="paragraph">
            <wp:posOffset>-180975</wp:posOffset>
          </wp:positionV>
          <wp:extent cx="800100" cy="695325"/>
          <wp:effectExtent l="0" t="0" r="0" b="0"/>
          <wp:wrapNone/>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p w:rsidR="006E7C79" w:rsidRDefault="006E7C79"/>
  <w:p w:rsidR="006E7C79" w:rsidRDefault="006E7C7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34A1"/>
    <w:multiLevelType w:val="hybridMultilevel"/>
    <w:tmpl w:val="FED4BA56"/>
    <w:lvl w:ilvl="0" w:tplc="10E6BC98">
      <w:start w:val="1"/>
      <w:numFmt w:val="decimal"/>
      <w:lvlText w:val="%1."/>
      <w:lvlJc w:val="left"/>
      <w:pPr>
        <w:ind w:left="1077" w:hanging="357"/>
      </w:pPr>
      <w:rPr>
        <w:rFonts w:ascii="Arial" w:hAnsi="Arial" w:cs="Arial"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0E33E51"/>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6749F3"/>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3312400"/>
    <w:multiLevelType w:val="hybridMultilevel"/>
    <w:tmpl w:val="4C40A5D6"/>
    <w:lvl w:ilvl="0" w:tplc="C7AA69F4">
      <w:start w:val="1"/>
      <w:numFmt w:val="decimal"/>
      <w:lvlText w:val="%1."/>
      <w:lvlJc w:val="left"/>
      <w:pPr>
        <w:ind w:left="360" w:hanging="360"/>
      </w:pPr>
      <w:rPr>
        <w:rFonts w:ascii="Arial" w:hAnsi="Arial" w:cs="Arial"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48F209F"/>
    <w:multiLevelType w:val="hybridMultilevel"/>
    <w:tmpl w:val="718A510A"/>
    <w:lvl w:ilvl="0" w:tplc="71D09ED8">
      <w:start w:val="1"/>
      <w:numFmt w:val="decimal"/>
      <w:lvlText w:val="%1."/>
      <w:lvlJc w:val="left"/>
      <w:pPr>
        <w:ind w:left="3600" w:hanging="360"/>
      </w:pPr>
      <w:rPr>
        <w:rFonts w:ascii="Arial" w:hAnsi="Arial" w:cs="Arial" w:hint="default"/>
        <w:b/>
        <w:bCs/>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5">
    <w:nsid w:val="087F2F32"/>
    <w:multiLevelType w:val="hybridMultilevel"/>
    <w:tmpl w:val="E0966EA6"/>
    <w:lvl w:ilvl="0" w:tplc="DE0E7054">
      <w:start w:val="1"/>
      <w:numFmt w:val="decimal"/>
      <w:lvlText w:val="(%1)"/>
      <w:lvlJc w:val="left"/>
      <w:pPr>
        <w:ind w:left="1077" w:hanging="357"/>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nsid w:val="118A7D3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1B32D27"/>
    <w:multiLevelType w:val="hybridMultilevel"/>
    <w:tmpl w:val="F28200F0"/>
    <w:lvl w:ilvl="0" w:tplc="816ED384">
      <w:start w:val="1"/>
      <w:numFmt w:val="upperLetter"/>
      <w:lvlText w:val="%1."/>
      <w:lvlJc w:val="left"/>
      <w:pPr>
        <w:ind w:left="1077" w:hanging="357"/>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12493C4C"/>
    <w:multiLevelType w:val="hybridMultilevel"/>
    <w:tmpl w:val="BEAC658C"/>
    <w:lvl w:ilvl="0" w:tplc="040C0015">
      <w:start w:val="1"/>
      <w:numFmt w:val="upperLetter"/>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0">
    <w:nsid w:val="12882DC1"/>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1">
    <w:nsid w:val="174033BF"/>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2">
    <w:nsid w:val="1B693729"/>
    <w:multiLevelType w:val="hybridMultilevel"/>
    <w:tmpl w:val="61D228C0"/>
    <w:lvl w:ilvl="0" w:tplc="93C801E8">
      <w:start w:val="1"/>
      <w:numFmt w:val="low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BB225A0"/>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4">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21894FB5"/>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6">
    <w:nsid w:val="266820F1"/>
    <w:multiLevelType w:val="hybridMultilevel"/>
    <w:tmpl w:val="20D84884"/>
    <w:lvl w:ilvl="0" w:tplc="B3A69D96">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7">
    <w:nsid w:val="27C034AC"/>
    <w:multiLevelType w:val="hybridMultilevel"/>
    <w:tmpl w:val="61D228C0"/>
    <w:lvl w:ilvl="0" w:tplc="93C801E8">
      <w:start w:val="1"/>
      <w:numFmt w:val="low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0B36E11"/>
    <w:multiLevelType w:val="hybridMultilevel"/>
    <w:tmpl w:val="9F482838"/>
    <w:lvl w:ilvl="0" w:tplc="D87803A8">
      <w:start w:val="1"/>
      <w:numFmt w:val="decimal"/>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4F42827"/>
    <w:multiLevelType w:val="hybridMultilevel"/>
    <w:tmpl w:val="E0966EA6"/>
    <w:lvl w:ilvl="0" w:tplc="DE0E7054">
      <w:start w:val="1"/>
      <w:numFmt w:val="decimal"/>
      <w:lvlText w:val="(%1)"/>
      <w:lvlJc w:val="left"/>
      <w:pPr>
        <w:ind w:left="1077" w:hanging="357"/>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3CC34E2C"/>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45E34BCE"/>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76B1EE4"/>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8FC220B"/>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B71641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CBD453F"/>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7">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EEC032A"/>
    <w:multiLevelType w:val="singleLevel"/>
    <w:tmpl w:val="004A55BC"/>
    <w:lvl w:ilvl="0">
      <w:start w:val="3"/>
      <w:numFmt w:val="upperLetter"/>
      <w:lvlText w:val="%1."/>
      <w:lvlJc w:val="left"/>
      <w:pPr>
        <w:tabs>
          <w:tab w:val="num" w:pos="720"/>
        </w:tabs>
        <w:ind w:left="720" w:hanging="360"/>
      </w:pPr>
      <w:rPr>
        <w:rFonts w:hint="default"/>
      </w:rPr>
    </w:lvl>
  </w:abstractNum>
  <w:abstractNum w:abstractNumId="29">
    <w:nsid w:val="52927408"/>
    <w:multiLevelType w:val="hybridMultilevel"/>
    <w:tmpl w:val="6676235A"/>
    <w:lvl w:ilvl="0" w:tplc="4900E024">
      <w:start w:val="1"/>
      <w:numFmt w:val="decimal"/>
      <w:lvlText w:val="(%1)"/>
      <w:lvlJc w:val="left"/>
      <w:pPr>
        <w:ind w:left="108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53843E23"/>
    <w:multiLevelType w:val="hybridMultilevel"/>
    <w:tmpl w:val="00D2D488"/>
    <w:lvl w:ilvl="0" w:tplc="603A0102">
      <w:start w:val="1"/>
      <w:numFmt w:val="lowerLetter"/>
      <w:lvlText w:val="%1."/>
      <w:lvlJc w:val="left"/>
      <w:pPr>
        <w:ind w:left="720" w:hanging="363"/>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AC4BC3"/>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2">
    <w:nsid w:val="56FB2C46"/>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B836F40"/>
    <w:multiLevelType w:val="hybridMultilevel"/>
    <w:tmpl w:val="61D228C0"/>
    <w:lvl w:ilvl="0" w:tplc="93C801E8">
      <w:start w:val="1"/>
      <w:numFmt w:val="low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2F51D98"/>
    <w:multiLevelType w:val="hybridMultilevel"/>
    <w:tmpl w:val="FED4BA56"/>
    <w:lvl w:ilvl="0" w:tplc="10E6BC98">
      <w:start w:val="1"/>
      <w:numFmt w:val="decimal"/>
      <w:lvlText w:val="%1."/>
      <w:lvlJc w:val="left"/>
      <w:pPr>
        <w:ind w:left="1077" w:hanging="357"/>
      </w:pPr>
      <w:rPr>
        <w:rFonts w:ascii="Arial" w:hAnsi="Arial" w:cs="Arial"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64BE1B1A"/>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nsid w:val="656F2B1E"/>
    <w:multiLevelType w:val="hybridMultilevel"/>
    <w:tmpl w:val="D3EA59DE"/>
    <w:lvl w:ilvl="0" w:tplc="EB2A2A9A">
      <w:start w:val="1"/>
      <w:numFmt w:val="lowerLetter"/>
      <w:lvlText w:val="%1."/>
      <w:lvlJc w:val="left"/>
      <w:pPr>
        <w:ind w:left="720" w:hanging="363"/>
      </w:pPr>
      <w:rPr>
        <w:rFonts w:hint="default"/>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7">
    <w:nsid w:val="66A3372D"/>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A7D0CE8"/>
    <w:multiLevelType w:val="hybridMultilevel"/>
    <w:tmpl w:val="B854F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EC292F"/>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6D134F40"/>
    <w:multiLevelType w:val="hybridMultilevel"/>
    <w:tmpl w:val="FCEED712"/>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41">
    <w:nsid w:val="6F706CFB"/>
    <w:multiLevelType w:val="hybridMultilevel"/>
    <w:tmpl w:val="1534ECC4"/>
    <w:lvl w:ilvl="0" w:tplc="C5807BAE">
      <w:start w:val="1"/>
      <w:numFmt w:val="lowerLetter"/>
      <w:lvlText w:val="%1."/>
      <w:lvlJc w:val="left"/>
      <w:pPr>
        <w:ind w:left="1077" w:hanging="360"/>
      </w:pPr>
      <w:rPr>
        <w:b w:val="0"/>
        <w:bCs w:val="0"/>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2">
    <w:nsid w:val="702E5DE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6B267C5"/>
    <w:multiLevelType w:val="hybridMultilevel"/>
    <w:tmpl w:val="6676235A"/>
    <w:lvl w:ilvl="0" w:tplc="4900E024">
      <w:start w:val="1"/>
      <w:numFmt w:val="decimal"/>
      <w:lvlText w:val="(%1)"/>
      <w:lvlJc w:val="left"/>
      <w:pPr>
        <w:ind w:left="108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nsid w:val="777A61EF"/>
    <w:multiLevelType w:val="hybridMultilevel"/>
    <w:tmpl w:val="EE2CC056"/>
    <w:lvl w:ilvl="0" w:tplc="7506FE7E">
      <w:start w:val="1"/>
      <w:numFmt w:val="upperLetter"/>
      <w:lvlText w:val="%1."/>
      <w:lvlJc w:val="left"/>
      <w:pPr>
        <w:ind w:left="720" w:hanging="363"/>
      </w:pPr>
      <w:rPr>
        <w:rFonts w:hint="default"/>
        <w:lang w:val="en-US"/>
      </w:rPr>
    </w:lvl>
    <w:lvl w:ilvl="1" w:tplc="040C0019" w:tentative="1">
      <w:start w:val="1"/>
      <w:numFmt w:val="lowerLetter"/>
      <w:lvlText w:val="%2."/>
      <w:lvlJc w:val="left"/>
      <w:pPr>
        <w:ind w:left="1733" w:hanging="360"/>
      </w:pPr>
    </w:lvl>
    <w:lvl w:ilvl="2" w:tplc="040C001B" w:tentative="1">
      <w:start w:val="1"/>
      <w:numFmt w:val="lowerRoman"/>
      <w:lvlText w:val="%3."/>
      <w:lvlJc w:val="right"/>
      <w:pPr>
        <w:ind w:left="2453" w:hanging="180"/>
      </w:pPr>
    </w:lvl>
    <w:lvl w:ilvl="3" w:tplc="040C000F" w:tentative="1">
      <w:start w:val="1"/>
      <w:numFmt w:val="decimal"/>
      <w:lvlText w:val="%4."/>
      <w:lvlJc w:val="left"/>
      <w:pPr>
        <w:ind w:left="3173" w:hanging="360"/>
      </w:pPr>
    </w:lvl>
    <w:lvl w:ilvl="4" w:tplc="040C0019" w:tentative="1">
      <w:start w:val="1"/>
      <w:numFmt w:val="lowerLetter"/>
      <w:lvlText w:val="%5."/>
      <w:lvlJc w:val="left"/>
      <w:pPr>
        <w:ind w:left="3893" w:hanging="360"/>
      </w:pPr>
    </w:lvl>
    <w:lvl w:ilvl="5" w:tplc="040C001B" w:tentative="1">
      <w:start w:val="1"/>
      <w:numFmt w:val="lowerRoman"/>
      <w:lvlText w:val="%6."/>
      <w:lvlJc w:val="right"/>
      <w:pPr>
        <w:ind w:left="4613" w:hanging="180"/>
      </w:pPr>
    </w:lvl>
    <w:lvl w:ilvl="6" w:tplc="040C000F" w:tentative="1">
      <w:start w:val="1"/>
      <w:numFmt w:val="decimal"/>
      <w:lvlText w:val="%7."/>
      <w:lvlJc w:val="left"/>
      <w:pPr>
        <w:ind w:left="5333" w:hanging="360"/>
      </w:pPr>
    </w:lvl>
    <w:lvl w:ilvl="7" w:tplc="040C0019" w:tentative="1">
      <w:start w:val="1"/>
      <w:numFmt w:val="lowerLetter"/>
      <w:lvlText w:val="%8."/>
      <w:lvlJc w:val="left"/>
      <w:pPr>
        <w:ind w:left="6053" w:hanging="360"/>
      </w:pPr>
    </w:lvl>
    <w:lvl w:ilvl="8" w:tplc="040C001B" w:tentative="1">
      <w:start w:val="1"/>
      <w:numFmt w:val="lowerRoman"/>
      <w:lvlText w:val="%9."/>
      <w:lvlJc w:val="right"/>
      <w:pPr>
        <w:ind w:left="6773" w:hanging="180"/>
      </w:pPr>
    </w:lvl>
  </w:abstractNum>
  <w:abstractNum w:abstractNumId="45">
    <w:nsid w:val="78FE03BC"/>
    <w:multiLevelType w:val="hybridMultilevel"/>
    <w:tmpl w:val="271CEAC2"/>
    <w:lvl w:ilvl="0" w:tplc="4D96D19E">
      <w:start w:val="1"/>
      <w:numFmt w:val="lowerRoman"/>
      <w:lvlText w:val="(%1)"/>
      <w:lvlJc w:val="left"/>
      <w:pPr>
        <w:ind w:left="1077" w:hanging="363"/>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nsid w:val="7CD36D30"/>
    <w:multiLevelType w:val="hybridMultilevel"/>
    <w:tmpl w:val="E7727BFE"/>
    <w:lvl w:ilvl="0" w:tplc="3B520CB4">
      <w:start w:val="1"/>
      <w:numFmt w:val="decimal"/>
      <w:lvlText w:val="%1."/>
      <w:lvlJc w:val="left"/>
      <w:pPr>
        <w:ind w:left="357" w:hanging="357"/>
      </w:pPr>
      <w:rPr>
        <w:rFonts w:ascii="Arial" w:hAnsi="Arial" w:cs="Arial"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D46309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9"/>
  </w:num>
  <w:num w:numId="2">
    <w:abstractNumId w:val="27"/>
  </w:num>
  <w:num w:numId="3">
    <w:abstractNumId w:val="6"/>
  </w:num>
  <w:num w:numId="4">
    <w:abstractNumId w:val="14"/>
  </w:num>
  <w:num w:numId="5">
    <w:abstractNumId w:val="38"/>
  </w:num>
  <w:num w:numId="6">
    <w:abstractNumId w:val="18"/>
  </w:num>
  <w:num w:numId="7">
    <w:abstractNumId w:val="1"/>
  </w:num>
  <w:num w:numId="8">
    <w:abstractNumId w:val="32"/>
  </w:num>
  <w:num w:numId="9">
    <w:abstractNumId w:val="37"/>
  </w:num>
  <w:num w:numId="10">
    <w:abstractNumId w:val="25"/>
  </w:num>
  <w:num w:numId="11">
    <w:abstractNumId w:val="42"/>
  </w:num>
  <w:num w:numId="12">
    <w:abstractNumId w:val="46"/>
  </w:num>
  <w:num w:numId="13">
    <w:abstractNumId w:val="8"/>
  </w:num>
  <w:num w:numId="14">
    <w:abstractNumId w:val="2"/>
  </w:num>
  <w:num w:numId="15">
    <w:abstractNumId w:val="22"/>
  </w:num>
  <w:num w:numId="16">
    <w:abstractNumId w:val="40"/>
  </w:num>
  <w:num w:numId="17">
    <w:abstractNumId w:val="9"/>
  </w:num>
  <w:num w:numId="18">
    <w:abstractNumId w:val="24"/>
  </w:num>
  <w:num w:numId="19">
    <w:abstractNumId w:val="23"/>
  </w:num>
  <w:num w:numId="20">
    <w:abstractNumId w:val="28"/>
  </w:num>
  <w:num w:numId="21">
    <w:abstractNumId w:val="17"/>
  </w:num>
  <w:num w:numId="22">
    <w:abstractNumId w:val="47"/>
  </w:num>
  <w:num w:numId="23">
    <w:abstractNumId w:val="7"/>
  </w:num>
  <w:num w:numId="24">
    <w:abstractNumId w:val="39"/>
  </w:num>
  <w:num w:numId="25">
    <w:abstractNumId w:val="21"/>
  </w:num>
  <w:num w:numId="26">
    <w:abstractNumId w:val="35"/>
  </w:num>
  <w:num w:numId="27">
    <w:abstractNumId w:val="3"/>
  </w:num>
  <w:num w:numId="28">
    <w:abstractNumId w:val="30"/>
  </w:num>
  <w:num w:numId="29">
    <w:abstractNumId w:val="4"/>
  </w:num>
  <w:num w:numId="30">
    <w:abstractNumId w:val="12"/>
  </w:num>
  <w:num w:numId="31">
    <w:abstractNumId w:val="33"/>
  </w:num>
  <w:num w:numId="32">
    <w:abstractNumId w:val="44"/>
  </w:num>
  <w:num w:numId="33">
    <w:abstractNumId w:val="13"/>
  </w:num>
  <w:num w:numId="34">
    <w:abstractNumId w:val="20"/>
  </w:num>
  <w:num w:numId="35">
    <w:abstractNumId w:val="41"/>
  </w:num>
  <w:num w:numId="36">
    <w:abstractNumId w:val="26"/>
  </w:num>
  <w:num w:numId="37">
    <w:abstractNumId w:val="5"/>
  </w:num>
  <w:num w:numId="38">
    <w:abstractNumId w:val="45"/>
  </w:num>
  <w:num w:numId="39">
    <w:abstractNumId w:val="36"/>
  </w:num>
  <w:num w:numId="40">
    <w:abstractNumId w:val="34"/>
  </w:num>
  <w:num w:numId="41">
    <w:abstractNumId w:val="0"/>
  </w:num>
  <w:num w:numId="42">
    <w:abstractNumId w:val="31"/>
  </w:num>
  <w:num w:numId="43">
    <w:abstractNumId w:val="15"/>
  </w:num>
  <w:num w:numId="44">
    <w:abstractNumId w:val="16"/>
  </w:num>
  <w:num w:numId="45">
    <w:abstractNumId w:val="11"/>
  </w:num>
  <w:num w:numId="46">
    <w:abstractNumId w:val="10"/>
  </w:num>
  <w:num w:numId="47">
    <w:abstractNumId w:val="29"/>
  </w:num>
  <w:num w:numId="48">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ocumentProtection w:formatting="1" w:enforcement="1" w:cryptProviderType="rsaFull" w:cryptAlgorithmClass="hash" w:cryptAlgorithmType="typeAny" w:cryptAlgorithmSid="4" w:cryptSpinCount="100000" w:hash="jSNjQLdbpjIpOCUryUyKcTZHqCY=" w:salt="U29triDfCJJsv2YFH++WbA=="/>
  <w:defaultTabStop w:val="720"/>
  <w:hyphenationZone w:val="425"/>
  <w:characterSpacingControl w:val="doNotCompress"/>
  <w:hdrShapeDefaults>
    <o:shapedefaults v:ext="edit" spidmax="11265"/>
  </w:hdrShapeDefaults>
  <w:footnotePr>
    <w:footnote w:id="-1"/>
    <w:footnote w:id="0"/>
  </w:footnotePr>
  <w:endnotePr>
    <w:endnote w:id="-1"/>
    <w:endnote w:id="0"/>
  </w:endnotePr>
  <w:compat/>
  <w:rsids>
    <w:rsidRoot w:val="0049444C"/>
    <w:rsid w:val="000009EF"/>
    <w:rsid w:val="00001297"/>
    <w:rsid w:val="00002B3A"/>
    <w:rsid w:val="00003E97"/>
    <w:rsid w:val="00006D4B"/>
    <w:rsid w:val="0000706F"/>
    <w:rsid w:val="0001018E"/>
    <w:rsid w:val="00010661"/>
    <w:rsid w:val="00016209"/>
    <w:rsid w:val="00021837"/>
    <w:rsid w:val="0002657B"/>
    <w:rsid w:val="000301C8"/>
    <w:rsid w:val="00034035"/>
    <w:rsid w:val="000362E1"/>
    <w:rsid w:val="00040C88"/>
    <w:rsid w:val="00041411"/>
    <w:rsid w:val="00042EC5"/>
    <w:rsid w:val="0004338B"/>
    <w:rsid w:val="000503BE"/>
    <w:rsid w:val="0005223F"/>
    <w:rsid w:val="0005248F"/>
    <w:rsid w:val="00052563"/>
    <w:rsid w:val="00052D50"/>
    <w:rsid w:val="000546DD"/>
    <w:rsid w:val="0005603E"/>
    <w:rsid w:val="00060EE9"/>
    <w:rsid w:val="000637F8"/>
    <w:rsid w:val="0007270B"/>
    <w:rsid w:val="00072CB6"/>
    <w:rsid w:val="00077C2A"/>
    <w:rsid w:val="00080536"/>
    <w:rsid w:val="00084F78"/>
    <w:rsid w:val="00085FA6"/>
    <w:rsid w:val="0008741C"/>
    <w:rsid w:val="000911FB"/>
    <w:rsid w:val="00097641"/>
    <w:rsid w:val="000A469E"/>
    <w:rsid w:val="000B030B"/>
    <w:rsid w:val="000B1F1A"/>
    <w:rsid w:val="000B3FB7"/>
    <w:rsid w:val="000C08AF"/>
    <w:rsid w:val="000C314A"/>
    <w:rsid w:val="000C3336"/>
    <w:rsid w:val="000C3B83"/>
    <w:rsid w:val="000C6ED2"/>
    <w:rsid w:val="000D45DA"/>
    <w:rsid w:val="000D72C6"/>
    <w:rsid w:val="000E3C5E"/>
    <w:rsid w:val="000F52D8"/>
    <w:rsid w:val="001043E2"/>
    <w:rsid w:val="00116DBC"/>
    <w:rsid w:val="00117920"/>
    <w:rsid w:val="00121CCF"/>
    <w:rsid w:val="001232D0"/>
    <w:rsid w:val="0015133A"/>
    <w:rsid w:val="00151EAC"/>
    <w:rsid w:val="0015425E"/>
    <w:rsid w:val="00156440"/>
    <w:rsid w:val="00160C3E"/>
    <w:rsid w:val="00161155"/>
    <w:rsid w:val="00162AEF"/>
    <w:rsid w:val="00163DAB"/>
    <w:rsid w:val="00167A7E"/>
    <w:rsid w:val="00174823"/>
    <w:rsid w:val="00174FC4"/>
    <w:rsid w:val="001763B8"/>
    <w:rsid w:val="0018358C"/>
    <w:rsid w:val="00187816"/>
    <w:rsid w:val="001956D0"/>
    <w:rsid w:val="001A115B"/>
    <w:rsid w:val="001A2663"/>
    <w:rsid w:val="001A6DDE"/>
    <w:rsid w:val="001B1563"/>
    <w:rsid w:val="001B715C"/>
    <w:rsid w:val="001C01B9"/>
    <w:rsid w:val="001C5E4F"/>
    <w:rsid w:val="001C6E97"/>
    <w:rsid w:val="001D1D18"/>
    <w:rsid w:val="001D5DA2"/>
    <w:rsid w:val="001E29DB"/>
    <w:rsid w:val="001E474D"/>
    <w:rsid w:val="001F12A7"/>
    <w:rsid w:val="001F6170"/>
    <w:rsid w:val="002016DC"/>
    <w:rsid w:val="0020452F"/>
    <w:rsid w:val="002053B5"/>
    <w:rsid w:val="0020697B"/>
    <w:rsid w:val="002070B9"/>
    <w:rsid w:val="002118CA"/>
    <w:rsid w:val="00220570"/>
    <w:rsid w:val="00226D21"/>
    <w:rsid w:val="002276F3"/>
    <w:rsid w:val="002400A2"/>
    <w:rsid w:val="00241E6E"/>
    <w:rsid w:val="00245C0F"/>
    <w:rsid w:val="00252DED"/>
    <w:rsid w:val="00253729"/>
    <w:rsid w:val="00260C7C"/>
    <w:rsid w:val="00262AC6"/>
    <w:rsid w:val="00271A6C"/>
    <w:rsid w:val="00271B9A"/>
    <w:rsid w:val="002742B5"/>
    <w:rsid w:val="00275278"/>
    <w:rsid w:val="00276153"/>
    <w:rsid w:val="002817B0"/>
    <w:rsid w:val="00290769"/>
    <w:rsid w:val="002A0EFF"/>
    <w:rsid w:val="002A7097"/>
    <w:rsid w:val="002B1163"/>
    <w:rsid w:val="002B5B22"/>
    <w:rsid w:val="002B7D31"/>
    <w:rsid w:val="002C36D0"/>
    <w:rsid w:val="002C4A6E"/>
    <w:rsid w:val="002C6E8C"/>
    <w:rsid w:val="002C79CA"/>
    <w:rsid w:val="002D12D6"/>
    <w:rsid w:val="002D2A51"/>
    <w:rsid w:val="002D30C5"/>
    <w:rsid w:val="002D4F82"/>
    <w:rsid w:val="002D7E81"/>
    <w:rsid w:val="00301BE8"/>
    <w:rsid w:val="0030456D"/>
    <w:rsid w:val="00304D7A"/>
    <w:rsid w:val="003069D9"/>
    <w:rsid w:val="003132E2"/>
    <w:rsid w:val="00322A77"/>
    <w:rsid w:val="00322EC2"/>
    <w:rsid w:val="0032598D"/>
    <w:rsid w:val="003274BA"/>
    <w:rsid w:val="00327FF2"/>
    <w:rsid w:val="003306BC"/>
    <w:rsid w:val="00331FCF"/>
    <w:rsid w:val="00337BFD"/>
    <w:rsid w:val="003470B0"/>
    <w:rsid w:val="00351AA3"/>
    <w:rsid w:val="00351CAA"/>
    <w:rsid w:val="00352492"/>
    <w:rsid w:val="003550D9"/>
    <w:rsid w:val="00357D1B"/>
    <w:rsid w:val="00361567"/>
    <w:rsid w:val="00361CCB"/>
    <w:rsid w:val="00375A92"/>
    <w:rsid w:val="0038250B"/>
    <w:rsid w:val="003843F9"/>
    <w:rsid w:val="00385D39"/>
    <w:rsid w:val="003877D3"/>
    <w:rsid w:val="00392EED"/>
    <w:rsid w:val="0039435F"/>
    <w:rsid w:val="003947F0"/>
    <w:rsid w:val="003A46D9"/>
    <w:rsid w:val="003A7660"/>
    <w:rsid w:val="003B0089"/>
    <w:rsid w:val="003B77DA"/>
    <w:rsid w:val="003D2012"/>
    <w:rsid w:val="003D248C"/>
    <w:rsid w:val="003D2EC7"/>
    <w:rsid w:val="003D4A3E"/>
    <w:rsid w:val="003E0A3B"/>
    <w:rsid w:val="003E41D2"/>
    <w:rsid w:val="003F067F"/>
    <w:rsid w:val="003F0769"/>
    <w:rsid w:val="003F263E"/>
    <w:rsid w:val="003F2BAE"/>
    <w:rsid w:val="0040146A"/>
    <w:rsid w:val="00415073"/>
    <w:rsid w:val="00417D1D"/>
    <w:rsid w:val="004205C3"/>
    <w:rsid w:val="004241BC"/>
    <w:rsid w:val="004300F8"/>
    <w:rsid w:val="0043147B"/>
    <w:rsid w:val="00433648"/>
    <w:rsid w:val="00446AD8"/>
    <w:rsid w:val="00460E64"/>
    <w:rsid w:val="00461C1B"/>
    <w:rsid w:val="00464AE0"/>
    <w:rsid w:val="00465932"/>
    <w:rsid w:val="004659D0"/>
    <w:rsid w:val="00476D87"/>
    <w:rsid w:val="00477D7E"/>
    <w:rsid w:val="00482D00"/>
    <w:rsid w:val="004833BC"/>
    <w:rsid w:val="00485132"/>
    <w:rsid w:val="00491E7F"/>
    <w:rsid w:val="00493D80"/>
    <w:rsid w:val="0049444C"/>
    <w:rsid w:val="00496B72"/>
    <w:rsid w:val="0049752C"/>
    <w:rsid w:val="004A1167"/>
    <w:rsid w:val="004B0AC6"/>
    <w:rsid w:val="004B2597"/>
    <w:rsid w:val="004B601F"/>
    <w:rsid w:val="004C0FF0"/>
    <w:rsid w:val="004C4056"/>
    <w:rsid w:val="004C799A"/>
    <w:rsid w:val="004D07F4"/>
    <w:rsid w:val="004D0BC6"/>
    <w:rsid w:val="004D314C"/>
    <w:rsid w:val="004E44C3"/>
    <w:rsid w:val="004F2200"/>
    <w:rsid w:val="004F2F05"/>
    <w:rsid w:val="00504876"/>
    <w:rsid w:val="00512CA4"/>
    <w:rsid w:val="0051430A"/>
    <w:rsid w:val="00514641"/>
    <w:rsid w:val="00514C84"/>
    <w:rsid w:val="00515A4A"/>
    <w:rsid w:val="0052002B"/>
    <w:rsid w:val="00521406"/>
    <w:rsid w:val="0052474B"/>
    <w:rsid w:val="00524D27"/>
    <w:rsid w:val="005279B9"/>
    <w:rsid w:val="00531935"/>
    <w:rsid w:val="0053344A"/>
    <w:rsid w:val="00534E94"/>
    <w:rsid w:val="00537043"/>
    <w:rsid w:val="00540B14"/>
    <w:rsid w:val="005509FC"/>
    <w:rsid w:val="00560D5F"/>
    <w:rsid w:val="00561FF7"/>
    <w:rsid w:val="00571153"/>
    <w:rsid w:val="00571AE7"/>
    <w:rsid w:val="00580BC6"/>
    <w:rsid w:val="00581AF1"/>
    <w:rsid w:val="005836D3"/>
    <w:rsid w:val="00584FB5"/>
    <w:rsid w:val="005850F8"/>
    <w:rsid w:val="00586CE6"/>
    <w:rsid w:val="0059709B"/>
    <w:rsid w:val="005A1AFA"/>
    <w:rsid w:val="005A2AD3"/>
    <w:rsid w:val="005A3986"/>
    <w:rsid w:val="005A6980"/>
    <w:rsid w:val="005B2E6A"/>
    <w:rsid w:val="005C102B"/>
    <w:rsid w:val="005C3436"/>
    <w:rsid w:val="005D0403"/>
    <w:rsid w:val="005D1679"/>
    <w:rsid w:val="005D1E4E"/>
    <w:rsid w:val="005D3F67"/>
    <w:rsid w:val="005D7A53"/>
    <w:rsid w:val="005E118B"/>
    <w:rsid w:val="0060205E"/>
    <w:rsid w:val="00604742"/>
    <w:rsid w:val="0061574A"/>
    <w:rsid w:val="00617F7C"/>
    <w:rsid w:val="00621E58"/>
    <w:rsid w:val="006268C5"/>
    <w:rsid w:val="00636109"/>
    <w:rsid w:val="00637ACB"/>
    <w:rsid w:val="00641E5C"/>
    <w:rsid w:val="0064232A"/>
    <w:rsid w:val="00661E90"/>
    <w:rsid w:val="006625EE"/>
    <w:rsid w:val="00662831"/>
    <w:rsid w:val="006639D8"/>
    <w:rsid w:val="00664255"/>
    <w:rsid w:val="00670900"/>
    <w:rsid w:val="0067554B"/>
    <w:rsid w:val="00694858"/>
    <w:rsid w:val="00697A95"/>
    <w:rsid w:val="006B3D60"/>
    <w:rsid w:val="006B4261"/>
    <w:rsid w:val="006B4DCF"/>
    <w:rsid w:val="006B509D"/>
    <w:rsid w:val="006B6E47"/>
    <w:rsid w:val="006C0BCF"/>
    <w:rsid w:val="006C268C"/>
    <w:rsid w:val="006C694F"/>
    <w:rsid w:val="006C7B03"/>
    <w:rsid w:val="006D02E1"/>
    <w:rsid w:val="006D4240"/>
    <w:rsid w:val="006D4279"/>
    <w:rsid w:val="006D6BED"/>
    <w:rsid w:val="006D7C47"/>
    <w:rsid w:val="006E0F97"/>
    <w:rsid w:val="006E3931"/>
    <w:rsid w:val="006E4ACC"/>
    <w:rsid w:val="006E643D"/>
    <w:rsid w:val="006E7C79"/>
    <w:rsid w:val="006F2B40"/>
    <w:rsid w:val="006F496A"/>
    <w:rsid w:val="00702337"/>
    <w:rsid w:val="00706823"/>
    <w:rsid w:val="00707A9C"/>
    <w:rsid w:val="007102F6"/>
    <w:rsid w:val="00725E60"/>
    <w:rsid w:val="00735629"/>
    <w:rsid w:val="00737EE7"/>
    <w:rsid w:val="00740951"/>
    <w:rsid w:val="007563FB"/>
    <w:rsid w:val="00766088"/>
    <w:rsid w:val="00766FA3"/>
    <w:rsid w:val="007679A0"/>
    <w:rsid w:val="0078245E"/>
    <w:rsid w:val="00785BDF"/>
    <w:rsid w:val="00787AB6"/>
    <w:rsid w:val="007903D1"/>
    <w:rsid w:val="00790B74"/>
    <w:rsid w:val="00793ECB"/>
    <w:rsid w:val="007B6E39"/>
    <w:rsid w:val="007C39B2"/>
    <w:rsid w:val="007C726A"/>
    <w:rsid w:val="007D481D"/>
    <w:rsid w:val="007D5D3B"/>
    <w:rsid w:val="007D6FBD"/>
    <w:rsid w:val="007D7D88"/>
    <w:rsid w:val="007E5632"/>
    <w:rsid w:val="007F004A"/>
    <w:rsid w:val="007F3FCF"/>
    <w:rsid w:val="007F4F43"/>
    <w:rsid w:val="007F5F1B"/>
    <w:rsid w:val="007F66A2"/>
    <w:rsid w:val="0080238F"/>
    <w:rsid w:val="00803FD2"/>
    <w:rsid w:val="008049E2"/>
    <w:rsid w:val="00804B28"/>
    <w:rsid w:val="00813238"/>
    <w:rsid w:val="0081723B"/>
    <w:rsid w:val="008252FB"/>
    <w:rsid w:val="0082723A"/>
    <w:rsid w:val="00830C56"/>
    <w:rsid w:val="00832508"/>
    <w:rsid w:val="00832C18"/>
    <w:rsid w:val="00845F57"/>
    <w:rsid w:val="00846C47"/>
    <w:rsid w:val="00850E37"/>
    <w:rsid w:val="008575EB"/>
    <w:rsid w:val="00862455"/>
    <w:rsid w:val="00866918"/>
    <w:rsid w:val="00870CA0"/>
    <w:rsid w:val="00871B0F"/>
    <w:rsid w:val="00872458"/>
    <w:rsid w:val="0087290F"/>
    <w:rsid w:val="00873C50"/>
    <w:rsid w:val="0088345E"/>
    <w:rsid w:val="00883CA7"/>
    <w:rsid w:val="0088648C"/>
    <w:rsid w:val="00894F5E"/>
    <w:rsid w:val="008A1888"/>
    <w:rsid w:val="008B0811"/>
    <w:rsid w:val="008B16A4"/>
    <w:rsid w:val="008B20FA"/>
    <w:rsid w:val="008B241B"/>
    <w:rsid w:val="008B794A"/>
    <w:rsid w:val="008C1873"/>
    <w:rsid w:val="008C4561"/>
    <w:rsid w:val="008D0A15"/>
    <w:rsid w:val="008D351B"/>
    <w:rsid w:val="008D7654"/>
    <w:rsid w:val="008E37B8"/>
    <w:rsid w:val="008E42F7"/>
    <w:rsid w:val="008F136D"/>
    <w:rsid w:val="008F1FAE"/>
    <w:rsid w:val="00904FA4"/>
    <w:rsid w:val="00906493"/>
    <w:rsid w:val="00906594"/>
    <w:rsid w:val="009103E9"/>
    <w:rsid w:val="00914985"/>
    <w:rsid w:val="00924462"/>
    <w:rsid w:val="00925806"/>
    <w:rsid w:val="009260E8"/>
    <w:rsid w:val="00933AEC"/>
    <w:rsid w:val="00941287"/>
    <w:rsid w:val="00942025"/>
    <w:rsid w:val="00942BA6"/>
    <w:rsid w:val="0094325E"/>
    <w:rsid w:val="0094330E"/>
    <w:rsid w:val="00946051"/>
    <w:rsid w:val="00950DB5"/>
    <w:rsid w:val="009513FF"/>
    <w:rsid w:val="00956060"/>
    <w:rsid w:val="00956A8A"/>
    <w:rsid w:val="00963EAA"/>
    <w:rsid w:val="009640DC"/>
    <w:rsid w:val="00964ADF"/>
    <w:rsid w:val="0096503B"/>
    <w:rsid w:val="00967CC5"/>
    <w:rsid w:val="00970CBF"/>
    <w:rsid w:val="009768CE"/>
    <w:rsid w:val="00987787"/>
    <w:rsid w:val="00992358"/>
    <w:rsid w:val="009940EA"/>
    <w:rsid w:val="00995907"/>
    <w:rsid w:val="00995BE1"/>
    <w:rsid w:val="00996CE9"/>
    <w:rsid w:val="009A1149"/>
    <w:rsid w:val="009A2DD1"/>
    <w:rsid w:val="009A5696"/>
    <w:rsid w:val="009B2068"/>
    <w:rsid w:val="009D2A7C"/>
    <w:rsid w:val="009D62E7"/>
    <w:rsid w:val="009D6F60"/>
    <w:rsid w:val="009E2272"/>
    <w:rsid w:val="009E44DA"/>
    <w:rsid w:val="00A06772"/>
    <w:rsid w:val="00A10B82"/>
    <w:rsid w:val="00A15D85"/>
    <w:rsid w:val="00A16629"/>
    <w:rsid w:val="00A21FCE"/>
    <w:rsid w:val="00A2256F"/>
    <w:rsid w:val="00A444F4"/>
    <w:rsid w:val="00A544E8"/>
    <w:rsid w:val="00A55517"/>
    <w:rsid w:val="00A568D0"/>
    <w:rsid w:val="00A57D38"/>
    <w:rsid w:val="00A60C12"/>
    <w:rsid w:val="00A61712"/>
    <w:rsid w:val="00A62290"/>
    <w:rsid w:val="00A70837"/>
    <w:rsid w:val="00A71DB1"/>
    <w:rsid w:val="00A85CBC"/>
    <w:rsid w:val="00A9291C"/>
    <w:rsid w:val="00A94D12"/>
    <w:rsid w:val="00A97381"/>
    <w:rsid w:val="00AA07DE"/>
    <w:rsid w:val="00AA24A8"/>
    <w:rsid w:val="00AA6F72"/>
    <w:rsid w:val="00AB0C99"/>
    <w:rsid w:val="00AB28E8"/>
    <w:rsid w:val="00AB2F10"/>
    <w:rsid w:val="00AB4033"/>
    <w:rsid w:val="00AC13AA"/>
    <w:rsid w:val="00AC1B5E"/>
    <w:rsid w:val="00AC5057"/>
    <w:rsid w:val="00AD04E1"/>
    <w:rsid w:val="00AD0E9D"/>
    <w:rsid w:val="00AD21B4"/>
    <w:rsid w:val="00AD3D04"/>
    <w:rsid w:val="00AE1D9C"/>
    <w:rsid w:val="00AE7286"/>
    <w:rsid w:val="00AF5328"/>
    <w:rsid w:val="00AF59FF"/>
    <w:rsid w:val="00B111EF"/>
    <w:rsid w:val="00B11C6F"/>
    <w:rsid w:val="00B124A2"/>
    <w:rsid w:val="00B14543"/>
    <w:rsid w:val="00B219A8"/>
    <w:rsid w:val="00B245E7"/>
    <w:rsid w:val="00B259AF"/>
    <w:rsid w:val="00B37011"/>
    <w:rsid w:val="00B40029"/>
    <w:rsid w:val="00B4044E"/>
    <w:rsid w:val="00B441C7"/>
    <w:rsid w:val="00B4444A"/>
    <w:rsid w:val="00B46786"/>
    <w:rsid w:val="00B5072B"/>
    <w:rsid w:val="00B54B3D"/>
    <w:rsid w:val="00B54FA6"/>
    <w:rsid w:val="00B55474"/>
    <w:rsid w:val="00B61CF6"/>
    <w:rsid w:val="00B73A28"/>
    <w:rsid w:val="00B83AA5"/>
    <w:rsid w:val="00B84F0E"/>
    <w:rsid w:val="00B85538"/>
    <w:rsid w:val="00B863F3"/>
    <w:rsid w:val="00B90CC6"/>
    <w:rsid w:val="00B95E1D"/>
    <w:rsid w:val="00B97AE0"/>
    <w:rsid w:val="00BA1C68"/>
    <w:rsid w:val="00BA3892"/>
    <w:rsid w:val="00BB2487"/>
    <w:rsid w:val="00BB4913"/>
    <w:rsid w:val="00BB7815"/>
    <w:rsid w:val="00BC5028"/>
    <w:rsid w:val="00BD2C21"/>
    <w:rsid w:val="00BD3ADA"/>
    <w:rsid w:val="00BD5FA2"/>
    <w:rsid w:val="00BD7923"/>
    <w:rsid w:val="00BD7CC5"/>
    <w:rsid w:val="00BE0281"/>
    <w:rsid w:val="00BE1603"/>
    <w:rsid w:val="00BE1812"/>
    <w:rsid w:val="00BE20D8"/>
    <w:rsid w:val="00BF039E"/>
    <w:rsid w:val="00BF1E3C"/>
    <w:rsid w:val="00BF31A8"/>
    <w:rsid w:val="00BF463C"/>
    <w:rsid w:val="00BF4CB1"/>
    <w:rsid w:val="00C02854"/>
    <w:rsid w:val="00C040A3"/>
    <w:rsid w:val="00C05D75"/>
    <w:rsid w:val="00C07B0D"/>
    <w:rsid w:val="00C1522C"/>
    <w:rsid w:val="00C15645"/>
    <w:rsid w:val="00C239F2"/>
    <w:rsid w:val="00C25DCD"/>
    <w:rsid w:val="00C278C2"/>
    <w:rsid w:val="00C304C3"/>
    <w:rsid w:val="00C30FDD"/>
    <w:rsid w:val="00C32E43"/>
    <w:rsid w:val="00C34F0C"/>
    <w:rsid w:val="00C4054F"/>
    <w:rsid w:val="00C44CCF"/>
    <w:rsid w:val="00C462FA"/>
    <w:rsid w:val="00C51BC3"/>
    <w:rsid w:val="00C566D9"/>
    <w:rsid w:val="00C579EF"/>
    <w:rsid w:val="00C57A7B"/>
    <w:rsid w:val="00C60112"/>
    <w:rsid w:val="00C60F31"/>
    <w:rsid w:val="00C65B25"/>
    <w:rsid w:val="00C74346"/>
    <w:rsid w:val="00C81032"/>
    <w:rsid w:val="00C82337"/>
    <w:rsid w:val="00C90300"/>
    <w:rsid w:val="00C90829"/>
    <w:rsid w:val="00C978F2"/>
    <w:rsid w:val="00CA0E69"/>
    <w:rsid w:val="00CA72E6"/>
    <w:rsid w:val="00CB431A"/>
    <w:rsid w:val="00CB4693"/>
    <w:rsid w:val="00CC26CE"/>
    <w:rsid w:val="00CD04D9"/>
    <w:rsid w:val="00CD058F"/>
    <w:rsid w:val="00CD098D"/>
    <w:rsid w:val="00CD51B9"/>
    <w:rsid w:val="00CD5BBC"/>
    <w:rsid w:val="00CE0229"/>
    <w:rsid w:val="00CE45F3"/>
    <w:rsid w:val="00D02AF1"/>
    <w:rsid w:val="00D02CF0"/>
    <w:rsid w:val="00D03CF6"/>
    <w:rsid w:val="00D04E63"/>
    <w:rsid w:val="00D20E4A"/>
    <w:rsid w:val="00D2293D"/>
    <w:rsid w:val="00D2753F"/>
    <w:rsid w:val="00D30594"/>
    <w:rsid w:val="00D30641"/>
    <w:rsid w:val="00D31B9C"/>
    <w:rsid w:val="00D33B9B"/>
    <w:rsid w:val="00D33F00"/>
    <w:rsid w:val="00D43845"/>
    <w:rsid w:val="00D520DB"/>
    <w:rsid w:val="00D72622"/>
    <w:rsid w:val="00D7373F"/>
    <w:rsid w:val="00D764E9"/>
    <w:rsid w:val="00D806EC"/>
    <w:rsid w:val="00D936EA"/>
    <w:rsid w:val="00DA1E2C"/>
    <w:rsid w:val="00DA4ACC"/>
    <w:rsid w:val="00DA4B98"/>
    <w:rsid w:val="00DB6200"/>
    <w:rsid w:val="00DB6C21"/>
    <w:rsid w:val="00DB75C3"/>
    <w:rsid w:val="00DD413A"/>
    <w:rsid w:val="00DD4E0B"/>
    <w:rsid w:val="00DE1C1B"/>
    <w:rsid w:val="00DE20C9"/>
    <w:rsid w:val="00DE2FB9"/>
    <w:rsid w:val="00DE3F81"/>
    <w:rsid w:val="00DE6035"/>
    <w:rsid w:val="00DE6A14"/>
    <w:rsid w:val="00E006AB"/>
    <w:rsid w:val="00E01A34"/>
    <w:rsid w:val="00E0603E"/>
    <w:rsid w:val="00E06737"/>
    <w:rsid w:val="00E20B35"/>
    <w:rsid w:val="00E23D9D"/>
    <w:rsid w:val="00E25B6C"/>
    <w:rsid w:val="00E3008A"/>
    <w:rsid w:val="00E31808"/>
    <w:rsid w:val="00E32737"/>
    <w:rsid w:val="00E35BB5"/>
    <w:rsid w:val="00E35C44"/>
    <w:rsid w:val="00E36EE1"/>
    <w:rsid w:val="00E44241"/>
    <w:rsid w:val="00E458AC"/>
    <w:rsid w:val="00E45F0B"/>
    <w:rsid w:val="00E45F8D"/>
    <w:rsid w:val="00E46242"/>
    <w:rsid w:val="00E5272B"/>
    <w:rsid w:val="00E57B38"/>
    <w:rsid w:val="00E65EB1"/>
    <w:rsid w:val="00E72F09"/>
    <w:rsid w:val="00E76D8A"/>
    <w:rsid w:val="00E82B79"/>
    <w:rsid w:val="00E90318"/>
    <w:rsid w:val="00E911D6"/>
    <w:rsid w:val="00E9413C"/>
    <w:rsid w:val="00E9429D"/>
    <w:rsid w:val="00E944FC"/>
    <w:rsid w:val="00E968B4"/>
    <w:rsid w:val="00E97D13"/>
    <w:rsid w:val="00EA0275"/>
    <w:rsid w:val="00EB5C94"/>
    <w:rsid w:val="00EC061B"/>
    <w:rsid w:val="00EC2A9C"/>
    <w:rsid w:val="00EC63A0"/>
    <w:rsid w:val="00ED5806"/>
    <w:rsid w:val="00ED5CEC"/>
    <w:rsid w:val="00ED6748"/>
    <w:rsid w:val="00EE3D73"/>
    <w:rsid w:val="00F07055"/>
    <w:rsid w:val="00F10A97"/>
    <w:rsid w:val="00F11D2C"/>
    <w:rsid w:val="00F25B97"/>
    <w:rsid w:val="00F26081"/>
    <w:rsid w:val="00F2778A"/>
    <w:rsid w:val="00F31E93"/>
    <w:rsid w:val="00F34B5B"/>
    <w:rsid w:val="00F403EF"/>
    <w:rsid w:val="00F441B8"/>
    <w:rsid w:val="00F50605"/>
    <w:rsid w:val="00F508C9"/>
    <w:rsid w:val="00F53B92"/>
    <w:rsid w:val="00F5559E"/>
    <w:rsid w:val="00F56748"/>
    <w:rsid w:val="00F61EDF"/>
    <w:rsid w:val="00F62368"/>
    <w:rsid w:val="00F671C8"/>
    <w:rsid w:val="00F720FB"/>
    <w:rsid w:val="00F72637"/>
    <w:rsid w:val="00F74468"/>
    <w:rsid w:val="00F74F9B"/>
    <w:rsid w:val="00F8258E"/>
    <w:rsid w:val="00F84DB3"/>
    <w:rsid w:val="00F870A1"/>
    <w:rsid w:val="00F94EB5"/>
    <w:rsid w:val="00F9506C"/>
    <w:rsid w:val="00FA002A"/>
    <w:rsid w:val="00FA21D9"/>
    <w:rsid w:val="00FA350B"/>
    <w:rsid w:val="00FA45F1"/>
    <w:rsid w:val="00FA6338"/>
    <w:rsid w:val="00FA66C3"/>
    <w:rsid w:val="00FA762E"/>
    <w:rsid w:val="00FB2CCB"/>
    <w:rsid w:val="00FB3E19"/>
    <w:rsid w:val="00FB56BF"/>
    <w:rsid w:val="00FC3F7F"/>
    <w:rsid w:val="00FC4BC8"/>
    <w:rsid w:val="00FE26DC"/>
    <w:rsid w:val="00FE36C1"/>
    <w:rsid w:val="00FE6A7D"/>
    <w:rsid w:val="00FE7F50"/>
    <w:rsid w:val="00FF05CA"/>
    <w:rsid w:val="00FF3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 april 2"/>
    <w:basedOn w:val="Normal"/>
    <w:next w:val="Normal"/>
    <w:link w:val="Heading2Char"/>
    <w:autoRedefine/>
    <w:uiPriority w:val="9"/>
    <w:unhideWhenUsed/>
    <w:qFormat/>
    <w:rsid w:val="0088345E"/>
    <w:pPr>
      <w:keepNext/>
      <w:keepLines/>
      <w:spacing w:before="80" w:after="80"/>
      <w:outlineLvl w:val="1"/>
    </w:pPr>
    <w:rPr>
      <w:rFonts w:ascii="Arial" w:eastAsiaTheme="majorEastAsia" w:hAnsi="Arial" w:cstheme="majorBidi"/>
      <w:b/>
      <w:bCs/>
      <w:color w:val="D69E00"/>
      <w:lang w:val="fr-CA"/>
    </w:rPr>
  </w:style>
  <w:style w:type="paragraph" w:styleId="Heading3">
    <w:name w:val="heading 3"/>
    <w:basedOn w:val="Normal"/>
    <w:next w:val="Normal"/>
    <w:link w:val="Heading3Char"/>
    <w:uiPriority w:val="9"/>
    <w:semiHidden/>
    <w:unhideWhenUsed/>
    <w:qFormat/>
    <w:rsid w:val="00E944F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qFormat/>
    <w:rsid w:val="0049444C"/>
    <w:pPr>
      <w:keepNext/>
      <w:outlineLvl w:val="6"/>
    </w:pPr>
    <w:rPr>
      <w:rFonts w:ascii="Arial" w:hAnsi="Arial" w:cs="Arial"/>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9444C"/>
    <w:rPr>
      <w:rFonts w:ascii="Arial" w:eastAsia="Times New Roman" w:hAnsi="Arial" w:cs="Arial"/>
      <w:b/>
      <w:bCs/>
      <w:iCs/>
      <w:sz w:val="20"/>
      <w:szCs w:val="20"/>
      <w:u w:val="single"/>
    </w:rPr>
  </w:style>
  <w:style w:type="paragraph" w:styleId="BalloonText">
    <w:name w:val="Balloon Text"/>
    <w:basedOn w:val="Normal"/>
    <w:link w:val="BalloonTextChar"/>
    <w:uiPriority w:val="99"/>
    <w:semiHidden/>
    <w:unhideWhenUsed/>
    <w:rsid w:val="0049444C"/>
    <w:rPr>
      <w:rFonts w:ascii="Tahoma" w:hAnsi="Tahoma" w:cs="Tahoma"/>
      <w:sz w:val="16"/>
      <w:szCs w:val="16"/>
    </w:rPr>
  </w:style>
  <w:style w:type="character" w:customStyle="1" w:styleId="BalloonTextChar">
    <w:name w:val="Balloon Text Char"/>
    <w:basedOn w:val="DefaultParagraphFont"/>
    <w:link w:val="BalloonText"/>
    <w:uiPriority w:val="99"/>
    <w:semiHidden/>
    <w:rsid w:val="0049444C"/>
    <w:rPr>
      <w:rFonts w:ascii="Tahoma" w:eastAsia="Times New Roman" w:hAnsi="Tahoma" w:cs="Tahoma"/>
      <w:sz w:val="16"/>
      <w:szCs w:val="16"/>
    </w:rPr>
  </w:style>
  <w:style w:type="paragraph" w:styleId="Header">
    <w:name w:val="header"/>
    <w:basedOn w:val="Normal"/>
    <w:link w:val="HeaderChar"/>
    <w:uiPriority w:val="99"/>
    <w:unhideWhenUsed/>
    <w:rsid w:val="0049444C"/>
    <w:pPr>
      <w:tabs>
        <w:tab w:val="center" w:pos="4680"/>
        <w:tab w:val="right" w:pos="9360"/>
      </w:tabs>
    </w:pPr>
  </w:style>
  <w:style w:type="character" w:customStyle="1" w:styleId="HeaderChar">
    <w:name w:val="Header Char"/>
    <w:basedOn w:val="DefaultParagraphFont"/>
    <w:link w:val="Header"/>
    <w:uiPriority w:val="99"/>
    <w:rsid w:val="0049444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9444C"/>
    <w:pPr>
      <w:tabs>
        <w:tab w:val="center" w:pos="4680"/>
        <w:tab w:val="right" w:pos="9360"/>
      </w:tabs>
    </w:pPr>
  </w:style>
  <w:style w:type="character" w:customStyle="1" w:styleId="FooterChar">
    <w:name w:val="Footer Char"/>
    <w:basedOn w:val="DefaultParagraphFont"/>
    <w:link w:val="Footer"/>
    <w:uiPriority w:val="99"/>
    <w:rsid w:val="0049444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9444C"/>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49444C"/>
    <w:pPr>
      <w:jc w:val="center"/>
    </w:pPr>
    <w:rPr>
      <w:rFonts w:ascii="Arial" w:hAnsi="Arial"/>
      <w:b/>
      <w:sz w:val="24"/>
    </w:rPr>
  </w:style>
  <w:style w:type="character" w:customStyle="1" w:styleId="TitleChar">
    <w:name w:val="Title Char"/>
    <w:basedOn w:val="DefaultParagraphFont"/>
    <w:link w:val="Title"/>
    <w:rsid w:val="0049444C"/>
    <w:rPr>
      <w:rFonts w:ascii="Arial" w:eastAsia="Times New Roman" w:hAnsi="Arial" w:cs="Times New Roman"/>
      <w:b/>
      <w:sz w:val="24"/>
      <w:szCs w:val="20"/>
    </w:rPr>
  </w:style>
  <w:style w:type="paragraph" w:styleId="ListParagraph">
    <w:name w:val="List Paragraph"/>
    <w:basedOn w:val="Normal"/>
    <w:uiPriority w:val="34"/>
    <w:qFormat/>
    <w:rsid w:val="0030456D"/>
    <w:pPr>
      <w:ind w:left="720"/>
      <w:contextualSpacing/>
    </w:pPr>
  </w:style>
  <w:style w:type="character" w:customStyle="1" w:styleId="Heading2Char">
    <w:name w:val="Heading 2 Char"/>
    <w:aliases w:val="Titre april 2 Char"/>
    <w:basedOn w:val="DefaultParagraphFont"/>
    <w:link w:val="Heading2"/>
    <w:uiPriority w:val="9"/>
    <w:rsid w:val="0088345E"/>
    <w:rPr>
      <w:rFonts w:ascii="Arial" w:eastAsiaTheme="majorEastAsia" w:hAnsi="Arial" w:cstheme="majorBidi"/>
      <w:b/>
      <w:bCs/>
      <w:color w:val="D69E00"/>
      <w:sz w:val="20"/>
      <w:szCs w:val="20"/>
      <w:lang w:val="fr-CA"/>
    </w:rPr>
  </w:style>
  <w:style w:type="character" w:customStyle="1" w:styleId="Titreapril1Car">
    <w:name w:val="Titre april 1 Car"/>
    <w:basedOn w:val="DefaultParagraphFont"/>
    <w:link w:val="Titreapril1"/>
    <w:rsid w:val="00967CC5"/>
    <w:rPr>
      <w:rFonts w:ascii="Arial" w:eastAsiaTheme="majorEastAsia" w:hAnsi="Arial" w:cstheme="majorBidi"/>
      <w:b/>
      <w:bCs/>
      <w:color w:val="A5C400"/>
      <w:sz w:val="28"/>
      <w:szCs w:val="28"/>
      <w:lang w:val="fr-CA"/>
    </w:rPr>
  </w:style>
  <w:style w:type="paragraph" w:customStyle="1" w:styleId="Titreapril1">
    <w:name w:val="Titre april 1"/>
    <w:basedOn w:val="Heading1"/>
    <w:link w:val="Titreapril1Car"/>
    <w:qFormat/>
    <w:rsid w:val="00967CC5"/>
    <w:pPr>
      <w:spacing w:before="120" w:after="360"/>
    </w:pPr>
    <w:rPr>
      <w:rFonts w:ascii="Arial" w:hAnsi="Arial"/>
      <w:color w:val="A5C400"/>
      <w:lang w:val="fr-CA"/>
    </w:rPr>
  </w:style>
  <w:style w:type="table" w:customStyle="1" w:styleId="TableNormal1">
    <w:name w:val="Table Normal1"/>
    <w:uiPriority w:val="2"/>
    <w:semiHidden/>
    <w:unhideWhenUsed/>
    <w:qFormat/>
    <w:rsid w:val="00AB2F10"/>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2F10"/>
    <w:pPr>
      <w:widowControl w:val="0"/>
    </w:pPr>
    <w:rPr>
      <w:rFonts w:asciiTheme="minorHAnsi" w:eastAsiaTheme="minorHAnsi" w:hAnsiTheme="minorHAnsi" w:cstheme="minorBidi"/>
      <w:sz w:val="22"/>
      <w:szCs w:val="22"/>
    </w:rPr>
  </w:style>
  <w:style w:type="table" w:customStyle="1" w:styleId="TableNormal10">
    <w:name w:val="Table Normal1"/>
    <w:uiPriority w:val="2"/>
    <w:semiHidden/>
    <w:unhideWhenUsed/>
    <w:qFormat/>
    <w:rsid w:val="00571153"/>
    <w:pPr>
      <w:widowControl w:val="0"/>
      <w:spacing w:after="0" w:line="240" w:lineRule="auto"/>
    </w:pPr>
    <w:tblPr>
      <w:tblInd w:w="0" w:type="dxa"/>
      <w:tblCellMar>
        <w:top w:w="0" w:type="dxa"/>
        <w:left w:w="0" w:type="dxa"/>
        <w:bottom w:w="0" w:type="dxa"/>
        <w:right w:w="0" w:type="dxa"/>
      </w:tblCellMar>
    </w:tblPr>
  </w:style>
  <w:style w:type="table" w:styleId="TableGrid">
    <w:name w:val="Table Grid"/>
    <w:basedOn w:val="TableNormal"/>
    <w:uiPriority w:val="59"/>
    <w:rsid w:val="00C15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Normal"/>
    <w:next w:val="TableGrid"/>
    <w:uiPriority w:val="59"/>
    <w:rsid w:val="00BA1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TextNew">
    <w:name w:val="AutoTextNew"/>
    <w:basedOn w:val="Normal"/>
    <w:next w:val="Normal"/>
    <w:rsid w:val="00CD5BBC"/>
    <w:pPr>
      <w:tabs>
        <w:tab w:val="left" w:leader="dot" w:pos="907"/>
      </w:tabs>
    </w:pPr>
    <w:rPr>
      <w:rFonts w:ascii="Lucida Casual" w:hAnsi="Lucida Casual"/>
      <w:color w:val="FF0000"/>
    </w:rPr>
  </w:style>
  <w:style w:type="character" w:customStyle="1" w:styleId="Heading3Char">
    <w:name w:val="Heading 3 Char"/>
    <w:basedOn w:val="DefaultParagraphFont"/>
    <w:link w:val="Heading3"/>
    <w:uiPriority w:val="9"/>
    <w:semiHidden/>
    <w:rsid w:val="00E944FC"/>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E031B5-5954-4A8A-99B2-7394366C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2414</Words>
  <Characters>13760</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kroller</cp:lastModifiedBy>
  <cp:revision>7</cp:revision>
  <dcterms:created xsi:type="dcterms:W3CDTF">2016-08-15T16:16:00Z</dcterms:created>
  <dcterms:modified xsi:type="dcterms:W3CDTF">2016-08-15T20:59:00Z</dcterms:modified>
</cp:coreProperties>
</file>