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E4" w:rsidRPr="00630EAE" w:rsidRDefault="007A19D8" w:rsidP="002039E4">
      <w:pPr>
        <w:pStyle w:val="Titre1"/>
        <w:spacing w:line="276" w:lineRule="auto"/>
        <w:rPr>
          <w:rFonts w:ascii="Arial" w:hAnsi="Arial" w:cs="Arial"/>
          <w:b w:val="0"/>
          <w:bCs w:val="0"/>
          <w:sz w:val="28"/>
          <w:szCs w:val="28"/>
        </w:rPr>
      </w:pPr>
      <w:r w:rsidRPr="00630EAE">
        <w:rPr>
          <w:rFonts w:ascii="Arial" w:hAnsi="Arial" w:cs="Arial"/>
          <w:sz w:val="28"/>
          <w:szCs w:val="28"/>
        </w:rPr>
        <w:t>MINOR</w:t>
      </w:r>
      <w:r w:rsidR="002039E4" w:rsidRPr="00630EAE">
        <w:rPr>
          <w:rFonts w:ascii="Arial" w:hAnsi="Arial" w:cs="Arial"/>
          <w:sz w:val="28"/>
          <w:szCs w:val="28"/>
        </w:rPr>
        <w:t xml:space="preserve"> RENOVATIONS </w:t>
      </w:r>
      <w:r w:rsidR="0043632C" w:rsidRPr="00630EAE">
        <w:rPr>
          <w:rFonts w:ascii="Arial" w:hAnsi="Arial" w:cs="Arial"/>
          <w:sz w:val="28"/>
          <w:szCs w:val="28"/>
        </w:rPr>
        <w:t xml:space="preserve">QUESTIONNAIRE </w:t>
      </w:r>
    </w:p>
    <w:p w:rsidR="0043632C" w:rsidRPr="00DC69A0" w:rsidRDefault="0043632C" w:rsidP="00DC69A0">
      <w:pPr>
        <w:spacing w:line="276" w:lineRule="auto"/>
        <w:jc w:val="center"/>
        <w:rPr>
          <w:rFonts w:ascii="Arial" w:hAnsi="Arial" w:cs="Arial"/>
          <w:b/>
          <w:bCs/>
          <w:sz w:val="22"/>
        </w:rPr>
      </w:pPr>
    </w:p>
    <w:p w:rsidR="0043632C" w:rsidRPr="00630EAE" w:rsidRDefault="0043632C" w:rsidP="00DC69A0">
      <w:pPr>
        <w:spacing w:line="276" w:lineRule="auto"/>
        <w:rPr>
          <w:rFonts w:ascii="Arial" w:hAnsi="Arial" w:cs="Arial"/>
          <w:b/>
          <w:bCs/>
          <w:lang w:val="en-US"/>
        </w:rPr>
      </w:pPr>
      <w:r w:rsidRPr="00630EAE">
        <w:rPr>
          <w:rFonts w:ascii="Arial" w:hAnsi="Arial" w:cs="Arial"/>
          <w:b/>
          <w:bCs/>
          <w:lang w:val="en-US"/>
        </w:rPr>
        <w:t>Polic</w:t>
      </w:r>
      <w:r w:rsidR="002039E4" w:rsidRPr="00630EAE">
        <w:rPr>
          <w:rFonts w:ascii="Arial" w:hAnsi="Arial" w:cs="Arial"/>
          <w:b/>
          <w:bCs/>
          <w:lang w:val="en-US"/>
        </w:rPr>
        <w:t>y</w:t>
      </w:r>
      <w:r w:rsidRPr="00630EAE">
        <w:rPr>
          <w:rFonts w:ascii="Arial" w:hAnsi="Arial" w:cs="Arial"/>
          <w:b/>
          <w:bCs/>
          <w:lang w:val="en-US"/>
        </w:rPr>
        <w:t xml:space="preserve"> o</w:t>
      </w:r>
      <w:r w:rsidR="002039E4" w:rsidRPr="00630EAE">
        <w:rPr>
          <w:rFonts w:ascii="Arial" w:hAnsi="Arial" w:cs="Arial"/>
          <w:b/>
          <w:bCs/>
          <w:lang w:val="en-US"/>
        </w:rPr>
        <w:t>r</w:t>
      </w:r>
      <w:r w:rsidRPr="00630EAE">
        <w:rPr>
          <w:rFonts w:ascii="Arial" w:hAnsi="Arial" w:cs="Arial"/>
          <w:b/>
          <w:bCs/>
          <w:lang w:val="en-US"/>
        </w:rPr>
        <w:t xml:space="preserve"> </w:t>
      </w:r>
      <w:r w:rsidR="002039E4" w:rsidRPr="00630EAE">
        <w:rPr>
          <w:rFonts w:ascii="Arial" w:hAnsi="Arial" w:cs="Arial"/>
          <w:b/>
          <w:bCs/>
          <w:lang w:val="en-US"/>
        </w:rPr>
        <w:t>Quote</w:t>
      </w:r>
      <w:r w:rsidRPr="00630EAE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630EAE">
        <w:rPr>
          <w:rFonts w:ascii="Arial" w:hAnsi="Arial" w:cs="Arial"/>
          <w:b/>
          <w:bCs/>
          <w:lang w:val="en-US"/>
        </w:rPr>
        <w:t>n</w:t>
      </w:r>
      <w:r w:rsidR="002039E4" w:rsidRPr="00630EAE">
        <w:rPr>
          <w:rFonts w:ascii="Arial" w:hAnsi="Arial" w:cs="Arial"/>
          <w:b/>
          <w:bCs/>
          <w:lang w:val="en-US"/>
        </w:rPr>
        <w:t>umber</w:t>
      </w:r>
      <w:r w:rsidRPr="00630EAE">
        <w:rPr>
          <w:rFonts w:ascii="Arial" w:hAnsi="Arial" w:cs="Arial"/>
          <w:b/>
          <w:bCs/>
          <w:lang w:val="en-US"/>
        </w:rPr>
        <w:t> :</w:t>
      </w:r>
      <w:proofErr w:type="gramEnd"/>
      <w:r w:rsidRPr="00630EAE">
        <w:rPr>
          <w:rFonts w:ascii="Arial" w:hAnsi="Arial" w:cs="Arial"/>
          <w:b/>
          <w:bCs/>
          <w:lang w:val="en-US"/>
        </w:rPr>
        <w:t xml:space="preserve"> </w:t>
      </w:r>
      <w:r w:rsidR="00A343FB" w:rsidRPr="00630EAE">
        <w:rPr>
          <w:rFonts w:ascii="Arial" w:hAnsi="Arial" w:cs="Arial"/>
          <w:b/>
          <w:bCs/>
          <w:u w:val="single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2039E4" w:rsidRPr="00630EAE">
        <w:rPr>
          <w:rFonts w:ascii="Arial" w:hAnsi="Arial" w:cs="Arial"/>
          <w:b/>
          <w:bCs/>
          <w:u w:val="single"/>
          <w:lang w:val="en-US"/>
        </w:rPr>
        <w:instrText xml:space="preserve"> FORMTEXT </w:instrText>
      </w:r>
      <w:r w:rsidR="00A343FB" w:rsidRPr="00630EAE">
        <w:rPr>
          <w:rFonts w:ascii="Arial" w:hAnsi="Arial" w:cs="Arial"/>
          <w:b/>
          <w:bCs/>
          <w:u w:val="single"/>
        </w:rPr>
      </w:r>
      <w:r w:rsidR="00A343FB" w:rsidRPr="00630EAE">
        <w:rPr>
          <w:rFonts w:ascii="Arial" w:hAnsi="Arial" w:cs="Arial"/>
          <w:b/>
          <w:bCs/>
          <w:u w:val="single"/>
        </w:rPr>
        <w:fldChar w:fldCharType="separate"/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A343FB" w:rsidRPr="00630EAE">
        <w:rPr>
          <w:rFonts w:ascii="Arial" w:hAnsi="Arial" w:cs="Arial"/>
          <w:b/>
          <w:bCs/>
          <w:u w:val="single"/>
        </w:rPr>
        <w:fldChar w:fldCharType="end"/>
      </w:r>
      <w:r w:rsidR="002039E4" w:rsidRPr="00630EAE">
        <w:rPr>
          <w:rFonts w:ascii="Arial" w:hAnsi="Arial" w:cs="Arial"/>
          <w:b/>
          <w:bCs/>
          <w:lang w:val="en-US"/>
        </w:rPr>
        <w:tab/>
      </w:r>
      <w:r w:rsidR="002039E4" w:rsidRPr="00630EAE">
        <w:rPr>
          <w:rFonts w:ascii="Arial" w:hAnsi="Arial" w:cs="Arial"/>
          <w:b/>
          <w:bCs/>
          <w:lang w:val="en-US"/>
        </w:rPr>
        <w:tab/>
      </w:r>
      <w:r w:rsidR="002039E4"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  <w:t xml:space="preserve">Date : </w:t>
      </w:r>
      <w:r w:rsidR="00A343FB" w:rsidRPr="00630EAE">
        <w:rPr>
          <w:rFonts w:ascii="Arial" w:hAnsi="Arial" w:cs="Arial"/>
          <w:b/>
          <w:bCs/>
          <w:u w:val="single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2039E4" w:rsidRPr="00630EAE">
        <w:rPr>
          <w:rFonts w:ascii="Arial" w:hAnsi="Arial" w:cs="Arial"/>
          <w:b/>
          <w:bCs/>
          <w:u w:val="single"/>
          <w:lang w:val="en-US"/>
        </w:rPr>
        <w:instrText xml:space="preserve"> FORMTEXT </w:instrText>
      </w:r>
      <w:r w:rsidR="00A343FB" w:rsidRPr="00630EAE">
        <w:rPr>
          <w:rFonts w:ascii="Arial" w:hAnsi="Arial" w:cs="Arial"/>
          <w:b/>
          <w:bCs/>
          <w:u w:val="single"/>
        </w:rPr>
      </w:r>
      <w:r w:rsidR="00A343FB" w:rsidRPr="00630EAE">
        <w:rPr>
          <w:rFonts w:ascii="Arial" w:hAnsi="Arial" w:cs="Arial"/>
          <w:b/>
          <w:bCs/>
          <w:u w:val="single"/>
        </w:rPr>
        <w:fldChar w:fldCharType="separate"/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2039E4" w:rsidRPr="00630EAE">
        <w:rPr>
          <w:rFonts w:ascii="Arial" w:hAnsi="Arial" w:cs="Arial"/>
          <w:b/>
          <w:bCs/>
          <w:u w:val="single"/>
        </w:rPr>
        <w:t> </w:t>
      </w:r>
      <w:r w:rsidR="00A343FB" w:rsidRPr="00630EAE">
        <w:rPr>
          <w:rFonts w:ascii="Arial" w:hAnsi="Arial" w:cs="Arial"/>
          <w:b/>
          <w:bCs/>
          <w:u w:val="single"/>
        </w:rPr>
        <w:fldChar w:fldCharType="end"/>
      </w:r>
    </w:p>
    <w:p w:rsidR="007A19D8" w:rsidRPr="00630EAE" w:rsidRDefault="007A19D8" w:rsidP="00DC69A0">
      <w:pPr>
        <w:spacing w:line="276" w:lineRule="auto"/>
        <w:rPr>
          <w:rFonts w:ascii="Arial" w:hAnsi="Arial" w:cs="Arial"/>
          <w:b/>
          <w:bCs/>
          <w:lang w:val="en-US"/>
        </w:rPr>
      </w:pPr>
    </w:p>
    <w:p w:rsidR="0043632C" w:rsidRPr="00630EAE" w:rsidRDefault="002039E4" w:rsidP="00DC69A0">
      <w:pPr>
        <w:spacing w:line="276" w:lineRule="auto"/>
        <w:rPr>
          <w:rFonts w:ascii="Arial" w:hAnsi="Arial" w:cs="Arial"/>
          <w:b/>
          <w:bCs/>
          <w:lang w:val="en-US"/>
        </w:rPr>
      </w:pPr>
      <w:proofErr w:type="gramStart"/>
      <w:r w:rsidRPr="00630EAE">
        <w:rPr>
          <w:rFonts w:ascii="Arial" w:hAnsi="Arial" w:cs="Arial"/>
          <w:b/>
          <w:bCs/>
          <w:lang w:val="en-US"/>
        </w:rPr>
        <w:t>Brokerage</w:t>
      </w:r>
      <w:r w:rsidR="0043632C" w:rsidRPr="00630EAE">
        <w:rPr>
          <w:rFonts w:ascii="Arial" w:hAnsi="Arial" w:cs="Arial"/>
          <w:b/>
          <w:bCs/>
          <w:lang w:val="en-US"/>
        </w:rPr>
        <w:t> :</w:t>
      </w:r>
      <w:proofErr w:type="gramEnd"/>
      <w:r w:rsidR="0043632C" w:rsidRPr="00630EAE">
        <w:rPr>
          <w:rFonts w:ascii="Arial" w:hAnsi="Arial" w:cs="Arial"/>
          <w:b/>
          <w:bCs/>
          <w:lang w:val="en-US"/>
        </w:rPr>
        <w:t xml:space="preserve"> </w:t>
      </w:r>
      <w:r w:rsidR="00A343FB" w:rsidRPr="00630EAE">
        <w:rPr>
          <w:rFonts w:ascii="Arial" w:hAnsi="Arial" w:cs="Arial"/>
          <w:b/>
          <w:bCs/>
          <w:u w:val="single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Pr="00630EAE">
        <w:rPr>
          <w:rFonts w:ascii="Arial" w:hAnsi="Arial" w:cs="Arial"/>
          <w:b/>
          <w:bCs/>
          <w:u w:val="single"/>
          <w:lang w:val="en-US"/>
        </w:rPr>
        <w:instrText xml:space="preserve"> FORMTEXT </w:instrText>
      </w:r>
      <w:r w:rsidR="00A343FB" w:rsidRPr="00630EAE">
        <w:rPr>
          <w:rFonts w:ascii="Arial" w:hAnsi="Arial" w:cs="Arial"/>
          <w:b/>
          <w:bCs/>
          <w:u w:val="single"/>
        </w:rPr>
      </w:r>
      <w:r w:rsidR="00A343FB" w:rsidRPr="00630EAE">
        <w:rPr>
          <w:rFonts w:ascii="Arial" w:hAnsi="Arial" w:cs="Arial"/>
          <w:b/>
          <w:bCs/>
          <w:u w:val="single"/>
        </w:rPr>
        <w:fldChar w:fldCharType="separate"/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="00A343FB" w:rsidRPr="00630EAE">
        <w:rPr>
          <w:rFonts w:ascii="Arial" w:hAnsi="Arial" w:cs="Arial"/>
          <w:b/>
          <w:bCs/>
          <w:u w:val="single"/>
        </w:rPr>
        <w:fldChar w:fldCharType="end"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</w:r>
      <w:r w:rsidRPr="00630EAE">
        <w:rPr>
          <w:rFonts w:ascii="Arial" w:hAnsi="Arial" w:cs="Arial"/>
          <w:b/>
          <w:bCs/>
          <w:lang w:val="en-US"/>
        </w:rPr>
        <w:tab/>
        <w:t>Broker</w:t>
      </w:r>
      <w:r w:rsidR="0043632C" w:rsidRPr="00630EAE">
        <w:rPr>
          <w:rFonts w:ascii="Arial" w:hAnsi="Arial" w:cs="Arial"/>
          <w:b/>
          <w:bCs/>
          <w:lang w:val="en-US"/>
        </w:rPr>
        <w:t xml:space="preserve"> : </w:t>
      </w:r>
      <w:r w:rsidR="00A343FB" w:rsidRPr="00630EAE">
        <w:rPr>
          <w:rFonts w:ascii="Arial" w:hAnsi="Arial" w:cs="Arial"/>
          <w:b/>
          <w:bCs/>
          <w:u w:val="single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Pr="00630EAE">
        <w:rPr>
          <w:rFonts w:ascii="Arial" w:hAnsi="Arial" w:cs="Arial"/>
          <w:b/>
          <w:bCs/>
          <w:u w:val="single"/>
          <w:lang w:val="en-US"/>
        </w:rPr>
        <w:instrText xml:space="preserve"> FORMTEXT </w:instrText>
      </w:r>
      <w:r w:rsidR="00A343FB" w:rsidRPr="00630EAE">
        <w:rPr>
          <w:rFonts w:ascii="Arial" w:hAnsi="Arial" w:cs="Arial"/>
          <w:b/>
          <w:bCs/>
          <w:u w:val="single"/>
        </w:rPr>
      </w:r>
      <w:r w:rsidR="00A343FB" w:rsidRPr="00630EAE">
        <w:rPr>
          <w:rFonts w:ascii="Arial" w:hAnsi="Arial" w:cs="Arial"/>
          <w:b/>
          <w:bCs/>
          <w:u w:val="single"/>
        </w:rPr>
        <w:fldChar w:fldCharType="separate"/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="00A343FB" w:rsidRPr="00630EAE">
        <w:rPr>
          <w:rFonts w:ascii="Arial" w:hAnsi="Arial" w:cs="Arial"/>
          <w:b/>
          <w:bCs/>
          <w:u w:val="single"/>
        </w:rPr>
        <w:fldChar w:fldCharType="end"/>
      </w:r>
    </w:p>
    <w:p w:rsidR="007A19D8" w:rsidRPr="00630EAE" w:rsidRDefault="007A19D8" w:rsidP="00DC69A0">
      <w:pPr>
        <w:spacing w:line="276" w:lineRule="auto"/>
        <w:rPr>
          <w:rFonts w:ascii="Arial" w:hAnsi="Arial" w:cs="Arial"/>
          <w:b/>
          <w:bCs/>
          <w:lang w:val="en-US"/>
        </w:rPr>
      </w:pPr>
    </w:p>
    <w:p w:rsidR="0043632C" w:rsidRPr="00630EAE" w:rsidRDefault="002039E4" w:rsidP="00DC69A0">
      <w:pPr>
        <w:spacing w:line="276" w:lineRule="auto"/>
        <w:rPr>
          <w:rFonts w:ascii="Arial" w:hAnsi="Arial" w:cs="Arial"/>
          <w:b/>
          <w:bCs/>
          <w:u w:val="single"/>
          <w:lang w:val="en-US"/>
        </w:rPr>
      </w:pPr>
      <w:proofErr w:type="gramStart"/>
      <w:r w:rsidRPr="00630EAE">
        <w:rPr>
          <w:rFonts w:ascii="Arial" w:hAnsi="Arial" w:cs="Arial"/>
          <w:b/>
          <w:bCs/>
          <w:lang w:val="en-US"/>
        </w:rPr>
        <w:t>Insured</w:t>
      </w:r>
      <w:r w:rsidR="0043632C" w:rsidRPr="00630EAE">
        <w:rPr>
          <w:rFonts w:ascii="Arial" w:hAnsi="Arial" w:cs="Arial"/>
          <w:b/>
          <w:bCs/>
          <w:lang w:val="en-US"/>
        </w:rPr>
        <w:t> :</w:t>
      </w:r>
      <w:proofErr w:type="gramEnd"/>
      <w:r w:rsidR="0043632C" w:rsidRPr="00630EAE">
        <w:rPr>
          <w:rFonts w:ascii="Arial" w:hAnsi="Arial" w:cs="Arial"/>
          <w:b/>
          <w:bCs/>
          <w:lang w:val="en-US"/>
        </w:rPr>
        <w:t xml:space="preserve"> </w:t>
      </w:r>
      <w:r w:rsidR="00A343FB" w:rsidRPr="00630EAE">
        <w:rPr>
          <w:rFonts w:ascii="Arial" w:hAnsi="Arial" w:cs="Arial"/>
          <w:b/>
          <w:bCs/>
          <w:u w:val="single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Pr="00630EAE">
        <w:rPr>
          <w:rFonts w:ascii="Arial" w:hAnsi="Arial" w:cs="Arial"/>
          <w:b/>
          <w:bCs/>
          <w:u w:val="single"/>
          <w:lang w:val="en-US"/>
        </w:rPr>
        <w:instrText xml:space="preserve"> FORMTEXT </w:instrText>
      </w:r>
      <w:r w:rsidR="00A343FB" w:rsidRPr="00630EAE">
        <w:rPr>
          <w:rFonts w:ascii="Arial" w:hAnsi="Arial" w:cs="Arial"/>
          <w:b/>
          <w:bCs/>
          <w:u w:val="single"/>
        </w:rPr>
      </w:r>
      <w:r w:rsidR="00A343FB" w:rsidRPr="00630EAE">
        <w:rPr>
          <w:rFonts w:ascii="Arial" w:hAnsi="Arial" w:cs="Arial"/>
          <w:b/>
          <w:bCs/>
          <w:u w:val="single"/>
        </w:rPr>
        <w:fldChar w:fldCharType="separate"/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Pr="00630EAE">
        <w:rPr>
          <w:rFonts w:ascii="Arial" w:hAnsi="Arial" w:cs="Arial"/>
          <w:b/>
          <w:bCs/>
          <w:u w:val="single"/>
        </w:rPr>
        <w:t> </w:t>
      </w:r>
      <w:r w:rsidR="00A343FB" w:rsidRPr="00630EAE">
        <w:rPr>
          <w:rFonts w:ascii="Arial" w:hAnsi="Arial" w:cs="Arial"/>
          <w:b/>
          <w:bCs/>
          <w:u w:val="single"/>
        </w:rPr>
        <w:fldChar w:fldCharType="end"/>
      </w:r>
    </w:p>
    <w:p w:rsidR="007A19D8" w:rsidRDefault="007A19D8" w:rsidP="00DC69A0">
      <w:pPr>
        <w:pStyle w:val="Titre2"/>
        <w:spacing w:line="276" w:lineRule="auto"/>
        <w:rPr>
          <w:rFonts w:ascii="Arial" w:hAnsi="Arial" w:cs="Arial"/>
          <w:sz w:val="18"/>
          <w:lang w:val="en-US"/>
        </w:rPr>
      </w:pPr>
    </w:p>
    <w:p w:rsidR="0043632C" w:rsidRPr="007A19D8" w:rsidRDefault="0043632C" w:rsidP="00DC69A0">
      <w:pPr>
        <w:pStyle w:val="Titre2"/>
        <w:spacing w:line="276" w:lineRule="auto"/>
        <w:rPr>
          <w:rFonts w:ascii="Arial" w:hAnsi="Arial" w:cs="Arial"/>
          <w:b w:val="0"/>
          <w:bCs w:val="0"/>
          <w:sz w:val="18"/>
          <w:lang w:val="en-US"/>
        </w:rPr>
      </w:pPr>
      <w:r w:rsidRPr="007A19D8">
        <w:rPr>
          <w:rFonts w:ascii="Arial" w:hAnsi="Arial" w:cs="Arial"/>
          <w:sz w:val="18"/>
          <w:lang w:val="en-US"/>
        </w:rPr>
        <w:t xml:space="preserve">*** </w:t>
      </w:r>
      <w:r w:rsidR="002039E4" w:rsidRPr="007A19D8">
        <w:rPr>
          <w:rFonts w:ascii="Arial" w:hAnsi="Arial" w:cs="Arial"/>
          <w:sz w:val="18"/>
          <w:lang w:val="en-US"/>
        </w:rPr>
        <w:t xml:space="preserve">Before quoting a building under </w:t>
      </w:r>
      <w:r w:rsidR="007A19D8">
        <w:rPr>
          <w:rFonts w:ascii="Arial" w:hAnsi="Arial" w:cs="Arial"/>
          <w:sz w:val="18"/>
          <w:lang w:val="en-US"/>
        </w:rPr>
        <w:t>renovation</w:t>
      </w:r>
      <w:r w:rsidRPr="007A19D8">
        <w:rPr>
          <w:rFonts w:ascii="Arial" w:hAnsi="Arial" w:cs="Arial"/>
          <w:sz w:val="18"/>
          <w:lang w:val="en-US"/>
        </w:rPr>
        <w:t xml:space="preserve">, </w:t>
      </w:r>
      <w:r w:rsidR="002039E4" w:rsidRPr="007A19D8">
        <w:rPr>
          <w:rFonts w:ascii="Arial" w:hAnsi="Arial" w:cs="Arial"/>
          <w:sz w:val="18"/>
          <w:lang w:val="en-US"/>
        </w:rPr>
        <w:t>please complete this</w:t>
      </w:r>
      <w:r w:rsidRPr="007A19D8">
        <w:rPr>
          <w:rFonts w:ascii="Arial" w:hAnsi="Arial" w:cs="Arial"/>
          <w:sz w:val="18"/>
          <w:lang w:val="en-US"/>
        </w:rPr>
        <w:t xml:space="preserve"> questionnaire </w:t>
      </w:r>
      <w:r w:rsidR="002039E4" w:rsidRPr="007A19D8">
        <w:rPr>
          <w:rFonts w:ascii="Arial" w:hAnsi="Arial" w:cs="Arial"/>
          <w:sz w:val="18"/>
          <w:lang w:val="en-US"/>
        </w:rPr>
        <w:t>and send it back to us</w:t>
      </w:r>
      <w:r w:rsidRPr="007A19D8">
        <w:rPr>
          <w:rFonts w:ascii="Arial" w:hAnsi="Arial" w:cs="Arial"/>
          <w:bCs w:val="0"/>
          <w:sz w:val="18"/>
          <w:lang w:val="en-US"/>
        </w:rPr>
        <w:t xml:space="preserve"> </w:t>
      </w:r>
      <w:r w:rsidR="002039E4" w:rsidRPr="007A19D8">
        <w:rPr>
          <w:rFonts w:ascii="Arial" w:hAnsi="Arial" w:cs="Arial"/>
          <w:bCs w:val="0"/>
          <w:sz w:val="18"/>
          <w:lang w:val="en-US"/>
        </w:rPr>
        <w:t>in order for us to</w:t>
      </w:r>
      <w:r w:rsidRPr="007A19D8">
        <w:rPr>
          <w:rFonts w:ascii="Arial" w:hAnsi="Arial" w:cs="Arial"/>
          <w:bCs w:val="0"/>
          <w:sz w:val="18"/>
          <w:lang w:val="en-US"/>
        </w:rPr>
        <w:t xml:space="preserve"> d</w:t>
      </w:r>
      <w:r w:rsidR="002039E4" w:rsidRPr="007A19D8">
        <w:rPr>
          <w:rFonts w:ascii="Arial" w:hAnsi="Arial" w:cs="Arial"/>
          <w:bCs w:val="0"/>
          <w:sz w:val="18"/>
          <w:lang w:val="en-US"/>
        </w:rPr>
        <w:t>ecide if we can accept this risk or not</w:t>
      </w:r>
      <w:r w:rsidRPr="007A19D8">
        <w:rPr>
          <w:rFonts w:ascii="Arial" w:hAnsi="Arial" w:cs="Arial"/>
          <w:bCs w:val="0"/>
          <w:sz w:val="18"/>
          <w:lang w:val="en-US"/>
        </w:rPr>
        <w:t xml:space="preserve"> ***</w:t>
      </w:r>
    </w:p>
    <w:p w:rsidR="0043632C" w:rsidRPr="007A19D8" w:rsidRDefault="0043632C" w:rsidP="00DC69A0">
      <w:pPr>
        <w:spacing w:line="276" w:lineRule="auto"/>
        <w:rPr>
          <w:rFonts w:ascii="Arial" w:hAnsi="Arial" w:cs="Arial"/>
          <w:sz w:val="1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3510"/>
        <w:gridCol w:w="2610"/>
        <w:gridCol w:w="1440"/>
        <w:gridCol w:w="302"/>
        <w:gridCol w:w="1134"/>
        <w:gridCol w:w="1552"/>
      </w:tblGrid>
      <w:tr w:rsidR="0043632C" w:rsidRPr="00630EAE" w:rsidTr="00525FF4">
        <w:trPr>
          <w:cantSplit/>
        </w:trPr>
        <w:tc>
          <w:tcPr>
            <w:tcW w:w="8028" w:type="dxa"/>
            <w:gridSpan w:val="4"/>
          </w:tcPr>
          <w:p w:rsidR="00630EAE" w:rsidRPr="008218DD" w:rsidRDefault="0043632C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  <w:lang w:val="en-CA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2039E4" w:rsidRPr="00630EAE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dress</w:t>
            </w:r>
            <w:r w:rsidR="002039E4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where the work will take place</w:t>
            </w: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bookmarkStart w:id="0" w:name="Texte1"/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0"/>
          </w:p>
          <w:p w:rsidR="0043632C" w:rsidRPr="00630EAE" w:rsidRDefault="002039E4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88" w:type="dxa"/>
            <w:gridSpan w:val="3"/>
          </w:tcPr>
          <w:p w:rsidR="0043632C" w:rsidRPr="00630EAE" w:rsidRDefault="00710565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t>P</w:t>
            </w:r>
            <w:r w:rsidR="0043632C" w:rsidRPr="00630EAE">
              <w:rPr>
                <w:rFonts w:ascii="Arial" w:hAnsi="Arial" w:cs="Arial"/>
                <w:sz w:val="22"/>
                <w:szCs w:val="22"/>
              </w:rPr>
              <w:t>ostal </w:t>
            </w:r>
            <w:r w:rsidRPr="00630EAE">
              <w:rPr>
                <w:rFonts w:ascii="Arial" w:hAnsi="Arial" w:cs="Arial"/>
                <w:sz w:val="22"/>
                <w:szCs w:val="22"/>
              </w:rPr>
              <w:t>Code</w:t>
            </w:r>
            <w:r w:rsidR="0043632C" w:rsidRPr="00630EAE">
              <w:rPr>
                <w:rFonts w:ascii="Arial" w:hAnsi="Arial" w:cs="Arial"/>
                <w:sz w:val="22"/>
                <w:szCs w:val="22"/>
              </w:rPr>
              <w:t xml:space="preserve">:    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" w:name="Texte11"/>
            <w:r w:rsidR="0043632C" w:rsidRPr="00630EAE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525FF4" w:rsidRPr="00630EAE" w:rsidTr="00630EAE">
        <w:trPr>
          <w:cantSplit/>
          <w:trHeight w:val="386"/>
        </w:trPr>
        <w:tc>
          <w:tcPr>
            <w:tcW w:w="3978" w:type="dxa"/>
            <w:gridSpan w:val="2"/>
          </w:tcPr>
          <w:p w:rsidR="00525FF4" w:rsidRPr="00630EAE" w:rsidRDefault="002039E4" w:rsidP="00525FF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t>Anticipated completion date</w:t>
            </w:r>
            <w:r w:rsidR="00525FF4" w:rsidRPr="00630EA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7038" w:type="dxa"/>
            <w:gridSpan w:val="5"/>
          </w:tcPr>
          <w:p w:rsidR="00525FF4" w:rsidRPr="00630EAE" w:rsidRDefault="00A343FB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="00525FF4" w:rsidRPr="00630EAE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525FF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525FF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525FF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525FF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525FF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</w:tr>
      <w:tr w:rsidR="00525FF4" w:rsidRPr="00630EAE" w:rsidTr="00630EAE">
        <w:trPr>
          <w:cantSplit/>
          <w:trHeight w:val="440"/>
        </w:trPr>
        <w:tc>
          <w:tcPr>
            <w:tcW w:w="3978" w:type="dxa"/>
            <w:gridSpan w:val="2"/>
          </w:tcPr>
          <w:p w:rsidR="00525FF4" w:rsidRPr="00630EAE" w:rsidRDefault="002039E4" w:rsidP="00525FF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Who will do the work?</w:t>
            </w:r>
          </w:p>
        </w:tc>
        <w:bookmarkStart w:id="2" w:name="Texte14"/>
        <w:tc>
          <w:tcPr>
            <w:tcW w:w="7038" w:type="dxa"/>
            <w:gridSpan w:val="5"/>
          </w:tcPr>
          <w:p w:rsidR="00525FF4" w:rsidRPr="00630EAE" w:rsidRDefault="00A343FB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="002039E4" w:rsidRPr="00630EAE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2039E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2039E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2039E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2039E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2039E4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2"/>
          </w:p>
        </w:tc>
      </w:tr>
      <w:tr w:rsidR="0043632C" w:rsidRPr="00630EAE" w:rsidTr="00F548A7">
        <w:trPr>
          <w:cantSplit/>
          <w:trHeight w:val="155"/>
        </w:trPr>
        <w:tc>
          <w:tcPr>
            <w:tcW w:w="8330" w:type="dxa"/>
            <w:gridSpan w:val="5"/>
          </w:tcPr>
          <w:p w:rsidR="0043632C" w:rsidRPr="00630EAE" w:rsidRDefault="00710565" w:rsidP="007A19D8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Does this </w:t>
            </w:r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>Contractor</w:t>
            </w: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have Liability insurance</w:t>
            </w:r>
            <w:r w:rsidR="0043632C" w:rsidRPr="00630EAE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(proof will be required)</w:t>
            </w:r>
          </w:p>
        </w:tc>
        <w:tc>
          <w:tcPr>
            <w:tcW w:w="1134" w:type="dxa"/>
          </w:tcPr>
          <w:p w:rsidR="0043632C" w:rsidRPr="00630EAE" w:rsidRDefault="00A343FB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1"/>
            <w:r w:rsidR="0043632C" w:rsidRPr="00630EAE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3632C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039E4" w:rsidRPr="00630EAE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</w:p>
        </w:tc>
        <w:tc>
          <w:tcPr>
            <w:tcW w:w="1552" w:type="dxa"/>
          </w:tcPr>
          <w:p w:rsidR="00DC69A0" w:rsidRPr="00630EAE" w:rsidRDefault="00A343FB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2"/>
            <w:r w:rsidR="0043632C" w:rsidRPr="00630EAE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43632C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039E4" w:rsidRPr="00630EAE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</w:tr>
      <w:tr w:rsidR="0043632C" w:rsidRPr="00630EAE" w:rsidTr="00525FF4">
        <w:trPr>
          <w:cantSplit/>
        </w:trPr>
        <w:tc>
          <w:tcPr>
            <w:tcW w:w="468" w:type="dxa"/>
          </w:tcPr>
          <w:p w:rsidR="0043632C" w:rsidRPr="00630EAE" w:rsidRDefault="0043632C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A.</w:t>
            </w:r>
          </w:p>
        </w:tc>
        <w:tc>
          <w:tcPr>
            <w:tcW w:w="6120" w:type="dxa"/>
            <w:gridSpan w:val="2"/>
          </w:tcPr>
          <w:p w:rsidR="0043632C" w:rsidRPr="00630EAE" w:rsidRDefault="002039E4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Estimated value of the total work cost?</w:t>
            </w:r>
          </w:p>
        </w:tc>
        <w:tc>
          <w:tcPr>
            <w:tcW w:w="4428" w:type="dxa"/>
            <w:gridSpan w:val="4"/>
          </w:tcPr>
          <w:p w:rsidR="0043632C" w:rsidRPr="00630EAE" w:rsidRDefault="002039E4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$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35"/>
                  <w:enabled/>
                  <w:calcOnExit w:val="0"/>
                  <w:textInput/>
                </w:ffData>
              </w:fldChar>
            </w:r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</w:tc>
      </w:tr>
      <w:tr w:rsidR="0043632C" w:rsidRPr="008218DD" w:rsidTr="00525FF4">
        <w:trPr>
          <w:cantSplit/>
        </w:trPr>
        <w:tc>
          <w:tcPr>
            <w:tcW w:w="468" w:type="dxa"/>
          </w:tcPr>
          <w:p w:rsidR="0043632C" w:rsidRPr="00630EAE" w:rsidRDefault="0043632C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20" w:type="dxa"/>
            <w:gridSpan w:val="2"/>
          </w:tcPr>
          <w:p w:rsidR="0043632C" w:rsidRPr="00630EAE" w:rsidRDefault="002039E4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What will be the replacement cost of the home at the end of the work?</w:t>
            </w:r>
          </w:p>
        </w:tc>
        <w:tc>
          <w:tcPr>
            <w:tcW w:w="4428" w:type="dxa"/>
            <w:gridSpan w:val="4"/>
          </w:tcPr>
          <w:p w:rsidR="00DC69A0" w:rsidRPr="00630EAE" w:rsidRDefault="002039E4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$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35"/>
                  <w:enabled/>
                  <w:calcOnExit w:val="0"/>
                  <w:textInput/>
                </w:ffData>
              </w:fldChar>
            </w:r>
            <w:bookmarkStart w:id="5" w:name="Texte35"/>
            <w:r w:rsidR="0043632C"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43632C"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5"/>
            <w:r w:rsidR="007A19D8"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 </w:t>
            </w:r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>(new ITV should be provided)</w:t>
            </w:r>
          </w:p>
        </w:tc>
      </w:tr>
      <w:tr w:rsidR="00630EAE" w:rsidRPr="008218DD" w:rsidTr="00B95D9D">
        <w:tc>
          <w:tcPr>
            <w:tcW w:w="468" w:type="dxa"/>
          </w:tcPr>
          <w:p w:rsidR="00630EAE" w:rsidRPr="008218DD" w:rsidRDefault="00630EAE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10548" w:type="dxa"/>
            <w:gridSpan w:val="6"/>
          </w:tcPr>
          <w:p w:rsidR="00630EAE" w:rsidRPr="00630EAE" w:rsidRDefault="00630EAE" w:rsidP="007A19D8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Please describe the planned work: 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43"/>
                  <w:enabled/>
                  <w:calcOnExit w:val="0"/>
                  <w:textInput/>
                </w:ffData>
              </w:fldChar>
            </w:r>
            <w:bookmarkStart w:id="6" w:name="Texte43"/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6"/>
          </w:p>
          <w:p w:rsidR="00630EAE" w:rsidRPr="00630EAE" w:rsidRDefault="00630EAE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30EAE" w:rsidRPr="00630EAE" w:rsidRDefault="00630EAE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30EAE" w:rsidRPr="00630EAE" w:rsidRDefault="00630EAE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19D8" w:rsidRPr="00630EAE" w:rsidTr="002039E4">
        <w:tc>
          <w:tcPr>
            <w:tcW w:w="468" w:type="dxa"/>
          </w:tcPr>
          <w:p w:rsidR="007A19D8" w:rsidRPr="00630EAE" w:rsidRDefault="007A19D8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7862" w:type="dxa"/>
            <w:gridSpan w:val="4"/>
          </w:tcPr>
          <w:p w:rsidR="007A19D8" w:rsidRPr="00630EAE" w:rsidRDefault="00630EAE" w:rsidP="00630EAE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Will any &amp; all </w:t>
            </w:r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work to utilities (electrical, plumbing, heating etc) be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performed</w:t>
            </w:r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by a licensed/certified </w:t>
            </w:r>
            <w:proofErr w:type="gramStart"/>
            <w:r w:rsidR="007A19D8" w:rsidRPr="00630EAE">
              <w:rPr>
                <w:rFonts w:ascii="Arial" w:hAnsi="Arial" w:cs="Arial"/>
                <w:sz w:val="22"/>
                <w:szCs w:val="22"/>
                <w:lang w:val="en-US"/>
              </w:rPr>
              <w:t>professional.</w:t>
            </w:r>
            <w:proofErr w:type="gramEnd"/>
          </w:p>
        </w:tc>
        <w:tc>
          <w:tcPr>
            <w:tcW w:w="1134" w:type="dxa"/>
          </w:tcPr>
          <w:p w:rsidR="007A19D8" w:rsidRPr="00630EAE" w:rsidRDefault="00A343FB" w:rsidP="00147E6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19D8" w:rsidRPr="00630EA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7A19D8" w:rsidRPr="00630EAE">
              <w:rPr>
                <w:rFonts w:ascii="Arial" w:hAnsi="Arial" w:cs="Arial"/>
                <w:sz w:val="22"/>
                <w:szCs w:val="22"/>
              </w:rPr>
              <w:t xml:space="preserve"> YES</w:t>
            </w:r>
          </w:p>
        </w:tc>
        <w:tc>
          <w:tcPr>
            <w:tcW w:w="1552" w:type="dxa"/>
          </w:tcPr>
          <w:p w:rsidR="007A19D8" w:rsidRPr="00630EAE" w:rsidRDefault="00A343FB" w:rsidP="00147E6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19D8" w:rsidRPr="00630EA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7A19D8" w:rsidRPr="00630EAE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7A19D8" w:rsidRPr="00630EAE" w:rsidTr="002039E4">
        <w:tc>
          <w:tcPr>
            <w:tcW w:w="468" w:type="dxa"/>
          </w:tcPr>
          <w:p w:rsidR="007A19D8" w:rsidRPr="00630EAE" w:rsidRDefault="007A19D8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7862" w:type="dxa"/>
            <w:gridSpan w:val="4"/>
          </w:tcPr>
          <w:p w:rsidR="007A19D8" w:rsidRPr="00630EAE" w:rsidRDefault="007A19D8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Are there any alterations to the building structure planned (adding a second floor extension</w:t>
            </w:r>
            <w:r w:rsidR="00630EAE">
              <w:rPr>
                <w:rFonts w:ascii="Arial" w:hAnsi="Arial" w:cs="Arial"/>
                <w:sz w:val="22"/>
                <w:szCs w:val="22"/>
                <w:lang w:val="en-US"/>
              </w:rPr>
              <w:t>, moving structural wall</w:t>
            </w: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 xml:space="preserve"> ...)?</w:t>
            </w:r>
          </w:p>
        </w:tc>
        <w:tc>
          <w:tcPr>
            <w:tcW w:w="1134" w:type="dxa"/>
          </w:tcPr>
          <w:p w:rsidR="007A19D8" w:rsidRPr="00630EAE" w:rsidRDefault="00A343FB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3"/>
            <w:r w:rsidR="007A19D8" w:rsidRPr="00630EA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7A19D8" w:rsidRPr="00630EAE">
              <w:rPr>
                <w:rFonts w:ascii="Arial" w:hAnsi="Arial" w:cs="Arial"/>
                <w:sz w:val="22"/>
                <w:szCs w:val="22"/>
              </w:rPr>
              <w:t xml:space="preserve"> YES</w:t>
            </w:r>
          </w:p>
        </w:tc>
        <w:tc>
          <w:tcPr>
            <w:tcW w:w="1552" w:type="dxa"/>
          </w:tcPr>
          <w:p w:rsidR="007A19D8" w:rsidRPr="00630EAE" w:rsidRDefault="00A343FB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4"/>
            <w:r w:rsidR="007A19D8" w:rsidRPr="00630EA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30EAE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7A19D8" w:rsidRPr="00630EAE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</w:tr>
      <w:tr w:rsidR="007A19D8" w:rsidRPr="008218DD" w:rsidTr="00525FF4">
        <w:trPr>
          <w:cantSplit/>
        </w:trPr>
        <w:tc>
          <w:tcPr>
            <w:tcW w:w="468" w:type="dxa"/>
          </w:tcPr>
          <w:p w:rsidR="007A19D8" w:rsidRPr="00630EAE" w:rsidRDefault="007A19D8" w:rsidP="00DC69A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30EA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10548" w:type="dxa"/>
            <w:gridSpan w:val="6"/>
          </w:tcPr>
          <w:p w:rsidR="007A19D8" w:rsidRPr="00630EAE" w:rsidRDefault="007A19D8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0EAE">
              <w:rPr>
                <w:rFonts w:ascii="Arial" w:hAnsi="Arial" w:cs="Arial"/>
                <w:sz w:val="22"/>
                <w:szCs w:val="22"/>
                <w:lang w:val="en-US"/>
              </w:rPr>
              <w:t>Confirm loss prevention measures provided (fire extinguishers, valuables removed from home, drop cloths, etc):</w:t>
            </w:r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 xml:space="preserve"> 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e43"/>
                  <w:enabled/>
                  <w:calcOnExit w:val="0"/>
                  <w:textInput/>
                </w:ffData>
              </w:fldChar>
            </w:r>
            <w:r w:rsidRPr="00630EA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instrText xml:space="preserve"> FORMTEXT </w:instrTex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Pr="00630EAE">
              <w:rPr>
                <w:rFonts w:ascii="Arial" w:hAnsi="Arial" w:cs="Arial"/>
                <w:noProof/>
                <w:sz w:val="22"/>
                <w:szCs w:val="22"/>
                <w:u w:val="single"/>
              </w:rPr>
              <w:t> </w:t>
            </w:r>
            <w:r w:rsidR="00A343FB" w:rsidRPr="00630EAE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</w:p>
          <w:p w:rsidR="007A19D8" w:rsidRPr="00630EAE" w:rsidRDefault="007A19D8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A19D8" w:rsidRPr="00630EAE" w:rsidRDefault="007A19D8" w:rsidP="002039E4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43632C" w:rsidRPr="007A19D8" w:rsidRDefault="0043632C" w:rsidP="00DC69A0">
      <w:pPr>
        <w:spacing w:line="276" w:lineRule="auto"/>
        <w:rPr>
          <w:rFonts w:ascii="Arial" w:hAnsi="Arial" w:cs="Arial"/>
          <w:sz w:val="14"/>
          <w:lang w:val="en-US"/>
        </w:rPr>
      </w:pPr>
    </w:p>
    <w:p w:rsidR="002039E4" w:rsidRPr="007A19D8" w:rsidRDefault="007A19D8" w:rsidP="002039E4">
      <w:pPr>
        <w:spacing w:line="276" w:lineRule="auto"/>
        <w:jc w:val="center"/>
        <w:rPr>
          <w:rFonts w:ascii="Arial" w:hAnsi="Arial" w:cs="Arial"/>
          <w:b/>
          <w:bCs/>
          <w:i/>
          <w:sz w:val="18"/>
          <w:lang w:val="en-US"/>
        </w:rPr>
      </w:pPr>
      <w:r>
        <w:rPr>
          <w:rFonts w:ascii="Arial" w:hAnsi="Arial" w:cs="Arial"/>
          <w:b/>
          <w:bCs/>
          <w:i/>
          <w:sz w:val="18"/>
          <w:lang w:val="en-US"/>
        </w:rPr>
        <w:t xml:space="preserve">Any work to </w:t>
      </w:r>
      <w:proofErr w:type="gramStart"/>
      <w:r>
        <w:rPr>
          <w:rFonts w:ascii="Arial" w:hAnsi="Arial" w:cs="Arial"/>
          <w:b/>
          <w:bCs/>
          <w:i/>
          <w:sz w:val="18"/>
          <w:lang w:val="en-US"/>
        </w:rPr>
        <w:t>utilities(</w:t>
      </w:r>
      <w:proofErr w:type="gramEnd"/>
      <w:r>
        <w:rPr>
          <w:rFonts w:ascii="Arial" w:hAnsi="Arial" w:cs="Arial"/>
          <w:b/>
          <w:bCs/>
          <w:i/>
          <w:sz w:val="18"/>
          <w:lang w:val="en-US"/>
        </w:rPr>
        <w:t>electrical, plumbing, heating etc)</w:t>
      </w:r>
      <w:r w:rsidR="002039E4" w:rsidRPr="007A19D8">
        <w:rPr>
          <w:rFonts w:ascii="Arial" w:hAnsi="Arial" w:cs="Arial"/>
          <w:b/>
          <w:bCs/>
          <w:i/>
          <w:sz w:val="18"/>
          <w:lang w:val="en-US"/>
        </w:rPr>
        <w:t xml:space="preserve"> must be done by a</w:t>
      </w:r>
      <w:r>
        <w:rPr>
          <w:rFonts w:ascii="Arial" w:hAnsi="Arial" w:cs="Arial"/>
          <w:b/>
          <w:bCs/>
          <w:i/>
          <w:sz w:val="18"/>
          <w:lang w:val="en-US"/>
        </w:rPr>
        <w:t xml:space="preserve"> licensed/certified </w:t>
      </w:r>
      <w:r w:rsidR="002039E4" w:rsidRPr="007A19D8">
        <w:rPr>
          <w:rFonts w:ascii="Arial" w:hAnsi="Arial" w:cs="Arial"/>
          <w:b/>
          <w:bCs/>
          <w:i/>
          <w:sz w:val="18"/>
          <w:lang w:val="en-US"/>
        </w:rPr>
        <w:t>professional.</w:t>
      </w:r>
    </w:p>
    <w:p w:rsidR="0043632C" w:rsidRPr="007A19D8" w:rsidRDefault="0043632C" w:rsidP="00DC69A0">
      <w:pPr>
        <w:spacing w:line="276" w:lineRule="auto"/>
        <w:rPr>
          <w:rFonts w:ascii="Arial" w:hAnsi="Arial" w:cs="Arial"/>
          <w:sz w:val="14"/>
          <w:lang w:val="en-US"/>
        </w:rPr>
      </w:pPr>
    </w:p>
    <w:p w:rsidR="002039E4" w:rsidRPr="002039E4" w:rsidRDefault="002039E4" w:rsidP="002039E4">
      <w:pPr>
        <w:spacing w:line="276" w:lineRule="auto"/>
        <w:rPr>
          <w:rFonts w:ascii="Arial" w:hAnsi="Arial" w:cs="Arial"/>
          <w:i/>
          <w:sz w:val="18"/>
          <w:lang w:val="en-US"/>
        </w:rPr>
      </w:pPr>
      <w:r w:rsidRPr="002039E4">
        <w:rPr>
          <w:rFonts w:ascii="Arial" w:hAnsi="Arial" w:cs="Arial"/>
          <w:i/>
          <w:sz w:val="18"/>
          <w:lang w:val="en-US"/>
        </w:rPr>
        <w:t>The applicant certifies that the above statements and facts are true and that no information has been suppressed or misstated.</w:t>
      </w:r>
    </w:p>
    <w:p w:rsidR="0043632C" w:rsidRPr="007A19D8" w:rsidRDefault="0043632C" w:rsidP="00DC69A0">
      <w:pPr>
        <w:spacing w:line="276" w:lineRule="auto"/>
        <w:rPr>
          <w:rFonts w:ascii="Arial" w:hAnsi="Arial" w:cs="Arial"/>
          <w:sz w:val="22"/>
          <w:lang w:val="en-US"/>
        </w:rPr>
      </w:pPr>
    </w:p>
    <w:p w:rsidR="0043632C" w:rsidRPr="007A19D8" w:rsidRDefault="0043632C" w:rsidP="00DC69A0">
      <w:pPr>
        <w:spacing w:line="276" w:lineRule="auto"/>
        <w:rPr>
          <w:rFonts w:ascii="Arial" w:hAnsi="Arial" w:cs="Arial"/>
          <w:sz w:val="14"/>
          <w:lang w:val="en-US"/>
        </w:rPr>
      </w:pPr>
    </w:p>
    <w:p w:rsidR="0043632C" w:rsidRPr="00DC69A0" w:rsidRDefault="00A343FB" w:rsidP="00DC69A0">
      <w:pPr>
        <w:spacing w:line="276" w:lineRule="auto"/>
        <w:rPr>
          <w:rFonts w:ascii="Arial" w:hAnsi="Arial" w:cs="Arial"/>
          <w:b/>
          <w:bCs/>
          <w:sz w:val="18"/>
        </w:rPr>
      </w:pPr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0"/>
            <w:enabled/>
            <w:calcOnExit w:val="0"/>
            <w:textInput/>
          </w:ffData>
        </w:fldChar>
      </w:r>
      <w:bookmarkStart w:id="9" w:name="Texte140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9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1"/>
            <w:enabled/>
            <w:calcOnExit w:val="0"/>
            <w:textInput/>
          </w:ffData>
        </w:fldChar>
      </w:r>
      <w:bookmarkStart w:id="10" w:name="Texte141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0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2"/>
            <w:enabled/>
            <w:calcOnExit w:val="0"/>
            <w:textInput/>
          </w:ffData>
        </w:fldChar>
      </w:r>
      <w:bookmarkStart w:id="11" w:name="Texte142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1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3"/>
            <w:enabled/>
            <w:calcOnExit w:val="0"/>
            <w:textInput/>
          </w:ffData>
        </w:fldChar>
      </w:r>
      <w:bookmarkStart w:id="12" w:name="Texte143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2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4"/>
            <w:enabled/>
            <w:calcOnExit w:val="0"/>
            <w:textInput/>
          </w:ffData>
        </w:fldChar>
      </w:r>
      <w:bookmarkStart w:id="13" w:name="Texte144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3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5"/>
            <w:enabled/>
            <w:calcOnExit w:val="0"/>
            <w:textInput/>
          </w:ffData>
        </w:fldChar>
      </w:r>
      <w:bookmarkStart w:id="14" w:name="Texte145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4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6"/>
            <w:enabled/>
            <w:calcOnExit w:val="0"/>
            <w:textInput/>
          </w:ffData>
        </w:fldChar>
      </w:r>
      <w:bookmarkStart w:id="15" w:name="Texte146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5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7"/>
            <w:enabled/>
            <w:calcOnExit w:val="0"/>
            <w:textInput/>
          </w:ffData>
        </w:fldChar>
      </w:r>
      <w:bookmarkStart w:id="16" w:name="Texte147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6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8"/>
            <w:enabled/>
            <w:calcOnExit w:val="0"/>
            <w:textInput/>
          </w:ffData>
        </w:fldChar>
      </w:r>
      <w:bookmarkStart w:id="17" w:name="Texte148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7"/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49"/>
            <w:enabled/>
            <w:calcOnExit w:val="0"/>
            <w:textInput/>
          </w:ffData>
        </w:fldChar>
      </w:r>
      <w:bookmarkStart w:id="18" w:name="Texte149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8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0"/>
            <w:enabled/>
            <w:calcOnExit w:val="0"/>
            <w:textInput/>
          </w:ffData>
        </w:fldChar>
      </w:r>
      <w:bookmarkStart w:id="19" w:name="Texte150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19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1"/>
            <w:enabled/>
            <w:calcOnExit w:val="0"/>
            <w:textInput/>
          </w:ffData>
        </w:fldChar>
      </w:r>
      <w:bookmarkStart w:id="20" w:name="Texte151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0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2"/>
            <w:enabled/>
            <w:calcOnExit w:val="0"/>
            <w:textInput/>
          </w:ffData>
        </w:fldChar>
      </w:r>
      <w:bookmarkStart w:id="21" w:name="Texte152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1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3"/>
            <w:enabled/>
            <w:calcOnExit w:val="0"/>
            <w:textInput/>
          </w:ffData>
        </w:fldChar>
      </w:r>
      <w:bookmarkStart w:id="22" w:name="Texte153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2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4"/>
            <w:enabled/>
            <w:calcOnExit w:val="0"/>
            <w:textInput/>
          </w:ffData>
        </w:fldChar>
      </w:r>
      <w:bookmarkStart w:id="23" w:name="Texte154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3"/>
    </w:p>
    <w:p w:rsidR="0043632C" w:rsidRPr="00DC69A0" w:rsidRDefault="0043632C" w:rsidP="00DC69A0">
      <w:pPr>
        <w:spacing w:line="276" w:lineRule="auto"/>
        <w:rPr>
          <w:rFonts w:ascii="Arial" w:hAnsi="Arial" w:cs="Arial"/>
          <w:b/>
          <w:bCs/>
          <w:sz w:val="18"/>
        </w:rPr>
      </w:pP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="002039E4">
        <w:rPr>
          <w:rFonts w:ascii="Arial" w:hAnsi="Arial" w:cs="Arial"/>
          <w:b/>
          <w:bCs/>
          <w:sz w:val="18"/>
        </w:rPr>
        <w:t xml:space="preserve">Insured’s </w:t>
      </w:r>
      <w:r w:rsidRPr="00DC69A0">
        <w:rPr>
          <w:rFonts w:ascii="Arial" w:hAnsi="Arial" w:cs="Arial"/>
          <w:b/>
          <w:bCs/>
          <w:sz w:val="18"/>
        </w:rPr>
        <w:t>Signature</w:t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  <w:t>Date</w:t>
      </w:r>
    </w:p>
    <w:p w:rsidR="0043632C" w:rsidRPr="00DC69A0" w:rsidRDefault="0043632C" w:rsidP="00DC69A0">
      <w:pPr>
        <w:spacing w:line="276" w:lineRule="auto"/>
        <w:rPr>
          <w:rFonts w:ascii="Arial" w:hAnsi="Arial" w:cs="Arial"/>
          <w:sz w:val="14"/>
        </w:rPr>
      </w:pPr>
    </w:p>
    <w:p w:rsidR="0043632C" w:rsidRPr="00DC69A0" w:rsidRDefault="0043632C" w:rsidP="00DC69A0">
      <w:pPr>
        <w:spacing w:line="276" w:lineRule="auto"/>
        <w:rPr>
          <w:rFonts w:ascii="Arial" w:hAnsi="Arial" w:cs="Arial"/>
          <w:sz w:val="14"/>
        </w:rPr>
      </w:pPr>
    </w:p>
    <w:p w:rsidR="0043632C" w:rsidRPr="00DC69A0" w:rsidRDefault="0043632C" w:rsidP="00DC69A0">
      <w:pPr>
        <w:spacing w:line="276" w:lineRule="auto"/>
        <w:rPr>
          <w:rFonts w:ascii="Arial" w:hAnsi="Arial" w:cs="Arial"/>
          <w:sz w:val="14"/>
        </w:rPr>
      </w:pPr>
    </w:p>
    <w:p w:rsidR="0043632C" w:rsidRPr="00DC69A0" w:rsidRDefault="00A343FB" w:rsidP="00DC69A0">
      <w:pPr>
        <w:spacing w:line="276" w:lineRule="auto"/>
        <w:rPr>
          <w:rFonts w:ascii="Arial" w:hAnsi="Arial" w:cs="Arial"/>
          <w:b/>
          <w:bCs/>
          <w:sz w:val="18"/>
        </w:rPr>
      </w:pPr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5"/>
            <w:enabled/>
            <w:calcOnExit w:val="0"/>
            <w:textInput/>
          </w:ffData>
        </w:fldChar>
      </w:r>
      <w:bookmarkStart w:id="24" w:name="Texte155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4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6"/>
            <w:enabled/>
            <w:calcOnExit w:val="0"/>
            <w:textInput/>
          </w:ffData>
        </w:fldChar>
      </w:r>
      <w:bookmarkStart w:id="25" w:name="Texte156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5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7"/>
            <w:enabled/>
            <w:calcOnExit w:val="0"/>
            <w:textInput/>
          </w:ffData>
        </w:fldChar>
      </w:r>
      <w:bookmarkStart w:id="26" w:name="Texte157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6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8"/>
            <w:enabled/>
            <w:calcOnExit w:val="0"/>
            <w:textInput/>
          </w:ffData>
        </w:fldChar>
      </w:r>
      <w:bookmarkStart w:id="27" w:name="Texte158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7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59"/>
            <w:enabled/>
            <w:calcOnExit w:val="0"/>
            <w:textInput/>
          </w:ffData>
        </w:fldChar>
      </w:r>
      <w:bookmarkStart w:id="28" w:name="Texte159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8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0"/>
            <w:enabled/>
            <w:calcOnExit w:val="0"/>
            <w:textInput/>
          </w:ffData>
        </w:fldChar>
      </w:r>
      <w:bookmarkStart w:id="29" w:name="Texte160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29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1"/>
            <w:enabled/>
            <w:calcOnExit w:val="0"/>
            <w:textInput/>
          </w:ffData>
        </w:fldChar>
      </w:r>
      <w:bookmarkStart w:id="30" w:name="Texte161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0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2"/>
            <w:enabled/>
            <w:calcOnExit w:val="0"/>
            <w:textInput/>
          </w:ffData>
        </w:fldChar>
      </w:r>
      <w:bookmarkStart w:id="31" w:name="Texte162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1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3"/>
            <w:enabled/>
            <w:calcOnExit w:val="0"/>
            <w:textInput/>
          </w:ffData>
        </w:fldChar>
      </w:r>
      <w:bookmarkStart w:id="32" w:name="Texte163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2"/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="0043632C"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4"/>
            <w:enabled/>
            <w:calcOnExit w:val="0"/>
            <w:textInput/>
          </w:ffData>
        </w:fldChar>
      </w:r>
      <w:bookmarkStart w:id="33" w:name="Texte164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3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5"/>
            <w:enabled/>
            <w:calcOnExit w:val="0"/>
            <w:textInput/>
          </w:ffData>
        </w:fldChar>
      </w:r>
      <w:bookmarkStart w:id="34" w:name="Texte165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4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6"/>
            <w:enabled/>
            <w:calcOnExit w:val="0"/>
            <w:textInput/>
          </w:ffData>
        </w:fldChar>
      </w:r>
      <w:bookmarkStart w:id="35" w:name="Texte166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5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7"/>
            <w:enabled/>
            <w:calcOnExit w:val="0"/>
            <w:textInput/>
          </w:ffData>
        </w:fldChar>
      </w:r>
      <w:bookmarkStart w:id="36" w:name="Texte167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6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8"/>
            <w:enabled/>
            <w:calcOnExit w:val="0"/>
            <w:textInput/>
          </w:ffData>
        </w:fldChar>
      </w:r>
      <w:bookmarkStart w:id="37" w:name="Texte168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7"/>
      <w:r w:rsidRPr="00DC69A0">
        <w:rPr>
          <w:rFonts w:ascii="Arial" w:hAnsi="Arial" w:cs="Arial"/>
          <w:b/>
          <w:bCs/>
          <w:sz w:val="18"/>
          <w:u w:val="single"/>
        </w:rPr>
        <w:fldChar w:fldCharType="begin">
          <w:ffData>
            <w:name w:val="Texte169"/>
            <w:enabled/>
            <w:calcOnExit w:val="0"/>
            <w:textInput/>
          </w:ffData>
        </w:fldChar>
      </w:r>
      <w:bookmarkStart w:id="38" w:name="Texte169"/>
      <w:r w:rsidR="0043632C" w:rsidRPr="00DC69A0">
        <w:rPr>
          <w:rFonts w:ascii="Arial" w:hAnsi="Arial" w:cs="Arial"/>
          <w:b/>
          <w:bCs/>
          <w:sz w:val="18"/>
          <w:u w:val="single"/>
        </w:rPr>
        <w:instrText xml:space="preserve"> FORMTEXT </w:instrText>
      </w:r>
      <w:r w:rsidRPr="00DC69A0">
        <w:rPr>
          <w:rFonts w:ascii="Arial" w:hAnsi="Arial" w:cs="Arial"/>
          <w:b/>
          <w:bCs/>
          <w:sz w:val="18"/>
          <w:u w:val="single"/>
        </w:rPr>
      </w:r>
      <w:r w:rsidRPr="00DC69A0">
        <w:rPr>
          <w:rFonts w:ascii="Arial" w:hAnsi="Arial" w:cs="Arial"/>
          <w:b/>
          <w:bCs/>
          <w:sz w:val="18"/>
          <w:u w:val="single"/>
        </w:rPr>
        <w:fldChar w:fldCharType="separate"/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="0043632C" w:rsidRPr="00DC69A0">
        <w:rPr>
          <w:rFonts w:ascii="Arial" w:hAnsi="Arial" w:cs="Arial"/>
          <w:b/>
          <w:bCs/>
          <w:noProof/>
          <w:sz w:val="18"/>
          <w:u w:val="single"/>
        </w:rPr>
        <w:t> </w:t>
      </w:r>
      <w:r w:rsidRPr="00DC69A0">
        <w:rPr>
          <w:rFonts w:ascii="Arial" w:hAnsi="Arial" w:cs="Arial"/>
          <w:b/>
          <w:bCs/>
          <w:sz w:val="18"/>
          <w:u w:val="single"/>
        </w:rPr>
        <w:fldChar w:fldCharType="end"/>
      </w:r>
      <w:bookmarkEnd w:id="38"/>
    </w:p>
    <w:p w:rsidR="0043632C" w:rsidRPr="00DC69A0" w:rsidRDefault="0043632C" w:rsidP="00DC69A0">
      <w:pPr>
        <w:spacing w:line="276" w:lineRule="auto"/>
        <w:rPr>
          <w:rFonts w:ascii="Arial" w:hAnsi="Arial" w:cs="Arial"/>
          <w:b/>
          <w:bCs/>
          <w:sz w:val="18"/>
        </w:rPr>
      </w:pP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="002039E4">
        <w:rPr>
          <w:rFonts w:ascii="Arial" w:hAnsi="Arial" w:cs="Arial"/>
          <w:b/>
          <w:bCs/>
          <w:sz w:val="18"/>
        </w:rPr>
        <w:t xml:space="preserve">Broker’s </w:t>
      </w:r>
      <w:r w:rsidRPr="00DC69A0">
        <w:rPr>
          <w:rFonts w:ascii="Arial" w:hAnsi="Arial" w:cs="Arial"/>
          <w:b/>
          <w:bCs/>
          <w:sz w:val="18"/>
        </w:rPr>
        <w:t>Signature</w:t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</w:r>
      <w:r w:rsidRPr="00DC69A0">
        <w:rPr>
          <w:rFonts w:ascii="Arial" w:hAnsi="Arial" w:cs="Arial"/>
          <w:b/>
          <w:bCs/>
          <w:sz w:val="18"/>
        </w:rPr>
        <w:tab/>
        <w:t>Date</w:t>
      </w:r>
    </w:p>
    <w:p w:rsidR="0043632C" w:rsidRPr="00DC69A0" w:rsidRDefault="0043632C" w:rsidP="00DC69A0">
      <w:pPr>
        <w:spacing w:line="276" w:lineRule="auto"/>
        <w:rPr>
          <w:rFonts w:ascii="Arial" w:hAnsi="Arial" w:cs="Arial"/>
          <w:sz w:val="12"/>
        </w:rPr>
      </w:pPr>
    </w:p>
    <w:sectPr w:rsidR="0043632C" w:rsidRPr="00DC69A0" w:rsidSect="00DC69A0">
      <w:headerReference w:type="default" r:id="rId7"/>
      <w:footerReference w:type="default" r:id="rId8"/>
      <w:pgSz w:w="12240" w:h="15840" w:code="1"/>
      <w:pgMar w:top="288" w:right="720" w:bottom="245" w:left="720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93C" w:rsidRDefault="00C6093C" w:rsidP="00DC69A0">
      <w:r>
        <w:separator/>
      </w:r>
    </w:p>
  </w:endnote>
  <w:endnote w:type="continuationSeparator" w:id="0">
    <w:p w:rsidR="00C6093C" w:rsidRDefault="00C6093C" w:rsidP="00DC6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A7" w:rsidRPr="004D6B91" w:rsidRDefault="001C4121" w:rsidP="00630EAE">
    <w:pPr>
      <w:pStyle w:val="Pieddepage"/>
      <w:tabs>
        <w:tab w:val="left" w:pos="9204"/>
        <w:tab w:val="left" w:pos="9912"/>
      </w:tabs>
      <w:rPr>
        <w:rFonts w:ascii="Arial" w:eastAsia="Arial Unicode MS" w:hAnsi="Arial" w:cs="Arial"/>
        <w:sz w:val="16"/>
      </w:rPr>
    </w:pPr>
    <w:r>
      <w:rPr>
        <w:noProof/>
        <w:lang w:eastAsia="fr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-29845</wp:posOffset>
          </wp:positionH>
          <wp:positionV relativeFrom="paragraph">
            <wp:posOffset>-12700</wp:posOffset>
          </wp:positionV>
          <wp:extent cx="944245" cy="168910"/>
          <wp:effectExtent l="0" t="0" r="8255" b="0"/>
          <wp:wrapSquare wrapText="bothSides"/>
          <wp:docPr id="2" name="Picture 1" descr="aprilI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prilIcan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245" cy="168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48A7">
      <w:rPr>
        <w:rFonts w:ascii="Arial" w:hAnsi="Arial" w:cs="Arial"/>
        <w:sz w:val="16"/>
      </w:rPr>
      <w:t>,</w:t>
    </w:r>
    <w:r w:rsidR="00630EAE">
      <w:rPr>
        <w:rFonts w:ascii="Arial" w:hAnsi="Arial" w:cs="Arial"/>
        <w:sz w:val="16"/>
      </w:rPr>
      <w:t xml:space="preserve"> </w:t>
    </w:r>
  </w:p>
  <w:p w:rsidR="00F548A7" w:rsidRPr="00FB48AF" w:rsidRDefault="00A343FB" w:rsidP="00DC69A0">
    <w:pPr>
      <w:pStyle w:val="Pieddepage"/>
      <w:ind w:left="2552"/>
      <w:rPr>
        <w:rFonts w:ascii="Arial" w:hAnsi="Arial" w:cs="Arial"/>
      </w:rPr>
    </w:pPr>
    <w:hyperlink r:id="rId2" w:history="1">
      <w:r w:rsidR="00F548A7" w:rsidRPr="00FB48AF">
        <w:rPr>
          <w:rStyle w:val="Lienhypertexte"/>
          <w:rFonts w:ascii="Arial" w:hAnsi="Arial" w:cs="Arial"/>
          <w:sz w:val="16"/>
        </w:rPr>
        <w:t>residentiel@april.ca</w:t>
      </w:r>
    </w:hyperlink>
    <w:r w:rsidR="00F548A7" w:rsidRPr="00FB48AF">
      <w:rPr>
        <w:rFonts w:ascii="Arial" w:hAnsi="Arial" w:cs="Arial"/>
        <w:sz w:val="16"/>
      </w:rPr>
      <w:t xml:space="preserve"> - </w:t>
    </w:r>
    <w:hyperlink r:id="rId3" w:history="1">
      <w:r w:rsidR="00F548A7" w:rsidRPr="00FB48AF">
        <w:rPr>
          <w:rStyle w:val="Lienhypertexte"/>
          <w:rFonts w:ascii="Arial" w:hAnsi="Arial" w:cs="Arial"/>
          <w:color w:val="000099"/>
          <w:sz w:val="16"/>
        </w:rPr>
        <w:t>www.april.ca</w:t>
      </w:r>
    </w:hyperlink>
    <w:r w:rsidR="00F548A7">
      <w:rPr>
        <w:rFonts w:ascii="Arial" w:hAnsi="Arial" w:cs="Arial"/>
      </w:rPr>
      <w:t xml:space="preserve"> </w:t>
    </w:r>
  </w:p>
  <w:p w:rsidR="00F548A7" w:rsidRPr="00FB48AF" w:rsidRDefault="00F548A7" w:rsidP="00DC69A0">
    <w:pPr>
      <w:tabs>
        <w:tab w:val="center" w:pos="2552"/>
        <w:tab w:val="right" w:pos="8640"/>
      </w:tabs>
      <w:ind w:left="2552"/>
      <w:rPr>
        <w:rFonts w:ascii="Arial" w:hAnsi="Arial" w:cs="Arial"/>
        <w:sz w:val="6"/>
        <w:szCs w:val="20"/>
        <w:lang w:eastAsia="fr-FR"/>
      </w:rPr>
    </w:pPr>
  </w:p>
  <w:p w:rsidR="00F548A7" w:rsidRPr="00DC69A0" w:rsidRDefault="00F548A7" w:rsidP="00DC69A0">
    <w:pPr>
      <w:tabs>
        <w:tab w:val="center" w:pos="2552"/>
        <w:tab w:val="right" w:pos="8640"/>
      </w:tabs>
      <w:ind w:left="2552"/>
      <w:rPr>
        <w:sz w:val="20"/>
        <w:szCs w:val="20"/>
        <w:lang w:val="en-CA" w:eastAsia="fr-FR"/>
      </w:rPr>
    </w:pPr>
    <w:r w:rsidRPr="004D6B91">
      <w:rPr>
        <w:rFonts w:ascii="Arial" w:hAnsi="Arial" w:cs="Arial"/>
        <w:sz w:val="14"/>
        <w:szCs w:val="20"/>
        <w:lang w:val="en-CA" w:eastAsia="fr-FR"/>
      </w:rPr>
      <w:t>APRIL Canada Inc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93C" w:rsidRDefault="00C6093C" w:rsidP="00DC69A0">
      <w:r>
        <w:separator/>
      </w:r>
    </w:p>
  </w:footnote>
  <w:footnote w:type="continuationSeparator" w:id="0">
    <w:p w:rsidR="00C6093C" w:rsidRDefault="00C6093C" w:rsidP="00DC69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8A7" w:rsidRDefault="001C4121">
    <w:pPr>
      <w:pStyle w:val="En-tte"/>
    </w:pPr>
    <w:r>
      <w:rPr>
        <w:noProof/>
        <w:lang w:eastAsia="fr-CA"/>
      </w:rPr>
      <w:drawing>
        <wp:inline distT="0" distB="0" distL="0" distR="0">
          <wp:extent cx="800100" cy="69532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548A7" w:rsidRDefault="00F548A7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forms" w:enforcement="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1E4960"/>
    <w:rsid w:val="000E3E25"/>
    <w:rsid w:val="001C4121"/>
    <w:rsid w:val="001E4960"/>
    <w:rsid w:val="002039E4"/>
    <w:rsid w:val="0028736E"/>
    <w:rsid w:val="0029021F"/>
    <w:rsid w:val="0043632C"/>
    <w:rsid w:val="00525FF4"/>
    <w:rsid w:val="00630EAE"/>
    <w:rsid w:val="00710565"/>
    <w:rsid w:val="007923BF"/>
    <w:rsid w:val="007A19D8"/>
    <w:rsid w:val="00801887"/>
    <w:rsid w:val="008218DD"/>
    <w:rsid w:val="008C1EFE"/>
    <w:rsid w:val="008D07B5"/>
    <w:rsid w:val="00943399"/>
    <w:rsid w:val="00A343FB"/>
    <w:rsid w:val="00B17D39"/>
    <w:rsid w:val="00C6093C"/>
    <w:rsid w:val="00DC69A0"/>
    <w:rsid w:val="00F5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3FB"/>
    <w:rPr>
      <w:sz w:val="24"/>
      <w:szCs w:val="24"/>
      <w:lang w:val="fr-CA"/>
    </w:rPr>
  </w:style>
  <w:style w:type="paragraph" w:styleId="Titre1">
    <w:name w:val="heading 1"/>
    <w:basedOn w:val="Normal"/>
    <w:next w:val="Normal"/>
    <w:qFormat/>
    <w:rsid w:val="00A343FB"/>
    <w:pPr>
      <w:keepNext/>
      <w:jc w:val="center"/>
      <w:outlineLvl w:val="0"/>
    </w:pPr>
    <w:rPr>
      <w:rFonts w:ascii="Calibri" w:hAnsi="Calibri"/>
      <w:b/>
      <w:bCs/>
    </w:rPr>
  </w:style>
  <w:style w:type="paragraph" w:styleId="Titre2">
    <w:name w:val="heading 2"/>
    <w:basedOn w:val="Normal"/>
    <w:next w:val="Normal"/>
    <w:qFormat/>
    <w:rsid w:val="00A343FB"/>
    <w:pPr>
      <w:keepNext/>
      <w:jc w:val="center"/>
      <w:outlineLvl w:val="1"/>
    </w:pPr>
    <w:rPr>
      <w:rFonts w:ascii="Calibri" w:hAnsi="Calibri"/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DC69A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C69A0"/>
    <w:rPr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rsid w:val="00DC69A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69A0"/>
    <w:rPr>
      <w:sz w:val="24"/>
      <w:szCs w:val="24"/>
      <w:lang w:eastAsia="en-US"/>
    </w:rPr>
  </w:style>
  <w:style w:type="paragraph" w:styleId="Textedebulles">
    <w:name w:val="Balloon Text"/>
    <w:basedOn w:val="Normal"/>
    <w:link w:val="TextedebullesCar"/>
    <w:rsid w:val="00DC69A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69A0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rsid w:val="00DC6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pril.caom/" TargetMode="External"/><Relationship Id="rId2" Type="http://schemas.openxmlformats.org/officeDocument/2006/relationships/hyperlink" Target="mailto:residentiel@april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8CAFA-D8E2-4ED8-AAF0-1E8FBF18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Partner Solutions Inc.</Company>
  <LinksUpToDate>false</LinksUpToDate>
  <CharactersWithSpaces>2301</CharactersWithSpaces>
  <SharedDoc>false</SharedDoc>
  <HLinks>
    <vt:vector size="12" baseType="variant">
      <vt:variant>
        <vt:i4>7798891</vt:i4>
      </vt:variant>
      <vt:variant>
        <vt:i4>3</vt:i4>
      </vt:variant>
      <vt:variant>
        <vt:i4>0</vt:i4>
      </vt:variant>
      <vt:variant>
        <vt:i4>5</vt:i4>
      </vt:variant>
      <vt:variant>
        <vt:lpwstr>http://www.april.caom/</vt:lpwstr>
      </vt:variant>
      <vt:variant>
        <vt:lpwstr/>
      </vt:variant>
      <vt:variant>
        <vt:i4>7340101</vt:i4>
      </vt:variant>
      <vt:variant>
        <vt:i4>0</vt:i4>
      </vt:variant>
      <vt:variant>
        <vt:i4>0</vt:i4>
      </vt:variant>
      <vt:variant>
        <vt:i4>5</vt:i4>
      </vt:variant>
      <vt:variant>
        <vt:lpwstr>mailto:residentiel@april.ca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Michaud</dc:creator>
  <cp:lastModifiedBy>kbaker</cp:lastModifiedBy>
  <cp:revision>2</cp:revision>
  <cp:lastPrinted>2009-02-19T20:45:00Z</cp:lastPrinted>
  <dcterms:created xsi:type="dcterms:W3CDTF">2018-01-15T16:39:00Z</dcterms:created>
  <dcterms:modified xsi:type="dcterms:W3CDTF">2018-01-15T16:39:00Z</dcterms:modified>
</cp:coreProperties>
</file>