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432" w:rsidRDefault="00E5063D" w:rsidP="004B0368">
      <w:pPr>
        <w:pStyle w:val="Title"/>
        <w:jc w:val="left"/>
        <w:rPr>
          <w:b w:val="0"/>
          <w:bCs/>
        </w:rPr>
      </w:pPr>
      <w:r>
        <w:rPr>
          <w:u w:val="single"/>
        </w:rPr>
        <w:t>EA467 Comm</w:t>
      </w:r>
      <w:r w:rsidR="00A62BF1">
        <w:rPr>
          <w:u w:val="single"/>
        </w:rPr>
        <w:t>unications</w:t>
      </w:r>
      <w:r>
        <w:rPr>
          <w:u w:val="single"/>
        </w:rPr>
        <w:t xml:space="preserve"> Lab </w:t>
      </w:r>
      <w:r w:rsidR="00830969">
        <w:rPr>
          <w:u w:val="single"/>
        </w:rPr>
        <w:t>I</w:t>
      </w:r>
      <w:r w:rsidR="00D800B9">
        <w:rPr>
          <w:u w:val="single"/>
        </w:rPr>
        <w:t>I</w:t>
      </w:r>
      <w:r w:rsidR="00830969">
        <w:rPr>
          <w:u w:val="single"/>
        </w:rPr>
        <w:t xml:space="preserve"> </w:t>
      </w:r>
      <w:r w:rsidR="00D01CDE">
        <w:rPr>
          <w:u w:val="single"/>
        </w:rPr>
        <w:t>–</w:t>
      </w:r>
      <w:r>
        <w:rPr>
          <w:u w:val="single"/>
        </w:rPr>
        <w:t>FSK</w:t>
      </w:r>
      <w:r w:rsidR="00D01CDE">
        <w:rPr>
          <w:u w:val="single"/>
        </w:rPr>
        <w:t xml:space="preserve"> </w:t>
      </w:r>
      <w:r w:rsidR="00766F7F">
        <w:rPr>
          <w:u w:val="single"/>
        </w:rPr>
        <w:t>and TDMA</w:t>
      </w:r>
      <w:r w:rsidR="00830969" w:rsidRPr="00830969">
        <w:rPr>
          <w:b w:val="0"/>
        </w:rPr>
        <w:tab/>
      </w:r>
      <w:r w:rsidR="00830969" w:rsidRPr="00830969">
        <w:rPr>
          <w:b w:val="0"/>
        </w:rPr>
        <w:tab/>
      </w:r>
      <w:r w:rsidR="005B3432">
        <w:rPr>
          <w:b w:val="0"/>
          <w:bCs/>
          <w:sz w:val="16"/>
        </w:rPr>
        <w:t>(</w:t>
      </w:r>
      <w:r w:rsidR="0075746E">
        <w:rPr>
          <w:b w:val="0"/>
          <w:bCs/>
          <w:sz w:val="16"/>
        </w:rPr>
        <w:t>rev-</w:t>
      </w:r>
      <w:r w:rsidR="00677946">
        <w:rPr>
          <w:b w:val="0"/>
          <w:bCs/>
          <w:sz w:val="16"/>
        </w:rPr>
        <w:t>b</w:t>
      </w:r>
      <w:r w:rsidR="00485D2C">
        <w:rPr>
          <w:b w:val="0"/>
          <w:bCs/>
          <w:sz w:val="16"/>
        </w:rPr>
        <w:t>)</w:t>
      </w:r>
      <w:r w:rsidR="00BC3E0C">
        <w:rPr>
          <w:b w:val="0"/>
          <w:bCs/>
          <w:sz w:val="16"/>
        </w:rPr>
        <w:t xml:space="preserve"> </w:t>
      </w:r>
      <w:r w:rsidR="0039497C">
        <w:rPr>
          <w:b w:val="0"/>
          <w:bCs/>
          <w:sz w:val="16"/>
        </w:rPr>
        <w:tab/>
      </w:r>
      <w:r w:rsidR="005B3432">
        <w:rPr>
          <w:b w:val="0"/>
          <w:bCs/>
          <w:sz w:val="16"/>
        </w:rPr>
        <w:t xml:space="preserve"> </w:t>
      </w:r>
      <w:proofErr w:type="gramStart"/>
      <w:r w:rsidR="000D12A1">
        <w:rPr>
          <w:b w:val="0"/>
          <w:bCs/>
        </w:rPr>
        <w:t>Fall  201</w:t>
      </w:r>
      <w:r w:rsidR="00105526">
        <w:rPr>
          <w:b w:val="0"/>
          <w:bCs/>
        </w:rPr>
        <w:t>6</w:t>
      </w:r>
      <w:proofErr w:type="gramEnd"/>
    </w:p>
    <w:p w:rsidR="005B3432" w:rsidRDefault="005B3432" w:rsidP="004B0368">
      <w:pPr>
        <w:rPr>
          <w:bCs/>
          <w:sz w:val="28"/>
        </w:rPr>
      </w:pPr>
    </w:p>
    <w:p w:rsidR="00CE2B22" w:rsidRPr="00CE2B22" w:rsidRDefault="00C42E58" w:rsidP="004B0368">
      <w:pPr>
        <w:rPr>
          <w:bCs/>
          <w:sz w:val="24"/>
          <w:szCs w:val="24"/>
        </w:rPr>
      </w:pPr>
      <w:r>
        <w:rPr>
          <w:bCs/>
          <w:noProof/>
          <w:sz w:val="24"/>
          <w:szCs w:val="24"/>
        </w:rPr>
        <w:drawing>
          <wp:anchor distT="0" distB="0" distL="114300" distR="114300" simplePos="0" relativeHeight="251659776" behindDoc="0" locked="0" layoutInCell="1" allowOverlap="1">
            <wp:simplePos x="0" y="0"/>
            <wp:positionH relativeFrom="column">
              <wp:posOffset>2623185</wp:posOffset>
            </wp:positionH>
            <wp:positionV relativeFrom="paragraph">
              <wp:posOffset>48260</wp:posOffset>
            </wp:positionV>
            <wp:extent cx="3335020" cy="27660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5020" cy="27660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3176" w:rsidRDefault="005B3432" w:rsidP="004B0368">
      <w:pPr>
        <w:spacing w:after="120"/>
        <w:jc w:val="both"/>
        <w:rPr>
          <w:sz w:val="24"/>
        </w:rPr>
      </w:pPr>
      <w:r w:rsidRPr="00D800B9">
        <w:rPr>
          <w:b/>
          <w:sz w:val="24"/>
          <w:u w:val="single"/>
        </w:rPr>
        <w:t>Introduction:</w:t>
      </w:r>
      <w:r>
        <w:rPr>
          <w:b/>
          <w:sz w:val="24"/>
        </w:rPr>
        <w:t xml:space="preserve"> </w:t>
      </w:r>
      <w:r w:rsidR="00E41CD1">
        <w:rPr>
          <w:b/>
          <w:sz w:val="24"/>
        </w:rPr>
        <w:t xml:space="preserve"> </w:t>
      </w:r>
      <w:r w:rsidR="008C3176">
        <w:rPr>
          <w:sz w:val="24"/>
        </w:rPr>
        <w:t>In the Antennas lab you</w:t>
      </w:r>
      <w:r w:rsidR="00AA39CC">
        <w:rPr>
          <w:sz w:val="24"/>
        </w:rPr>
        <w:t xml:space="preserve"> </w:t>
      </w:r>
      <w:r w:rsidR="0075746E">
        <w:rPr>
          <w:sz w:val="24"/>
        </w:rPr>
        <w:t xml:space="preserve">investigated </w:t>
      </w:r>
      <w:r w:rsidR="00AA39CC">
        <w:rPr>
          <w:sz w:val="24"/>
        </w:rPr>
        <w:t xml:space="preserve">the elements </w:t>
      </w:r>
      <w:r w:rsidR="008C3176">
        <w:rPr>
          <w:sz w:val="24"/>
        </w:rPr>
        <w:t>of the Link equation and in the first part of the Communications lab you learned how to transmit a signal (Part A) and receive it (part B) and how it must be stronger than the noise floor of the receiver (part C).</w:t>
      </w:r>
      <w:r w:rsidR="00545E13">
        <w:rPr>
          <w:sz w:val="24"/>
        </w:rPr>
        <w:t xml:space="preserve"> </w:t>
      </w:r>
    </w:p>
    <w:p w:rsidR="00D800B9" w:rsidRDefault="00545E13" w:rsidP="004B0368">
      <w:pPr>
        <w:spacing w:after="120"/>
        <w:jc w:val="both"/>
        <w:rPr>
          <w:sz w:val="24"/>
        </w:rPr>
      </w:pPr>
      <w:r>
        <w:rPr>
          <w:sz w:val="24"/>
        </w:rPr>
        <w:t xml:space="preserve">This lab will address </w:t>
      </w:r>
      <w:r w:rsidR="00AA39CC">
        <w:rPr>
          <w:sz w:val="24"/>
        </w:rPr>
        <w:t xml:space="preserve">the demodulation of the RF </w:t>
      </w:r>
      <w:r w:rsidR="008C3176">
        <w:rPr>
          <w:sz w:val="24"/>
        </w:rPr>
        <w:t xml:space="preserve">signal </w:t>
      </w:r>
      <w:r w:rsidR="00AA39CC">
        <w:rPr>
          <w:sz w:val="24"/>
        </w:rPr>
        <w:t xml:space="preserve">waveform into usable </w:t>
      </w:r>
      <w:r w:rsidR="008C3176">
        <w:rPr>
          <w:sz w:val="24"/>
        </w:rPr>
        <w:t>data</w:t>
      </w:r>
      <w:r w:rsidR="00AA39CC">
        <w:rPr>
          <w:sz w:val="24"/>
        </w:rPr>
        <w:t>.  Th</w:t>
      </w:r>
      <w:r w:rsidR="000F1F70">
        <w:rPr>
          <w:sz w:val="24"/>
        </w:rPr>
        <w:t>e</w:t>
      </w:r>
      <w:r w:rsidR="00AA39CC">
        <w:rPr>
          <w:sz w:val="24"/>
        </w:rPr>
        <w:t xml:space="preserve"> demodulation </w:t>
      </w:r>
      <w:r w:rsidR="000F1F70">
        <w:rPr>
          <w:sz w:val="24"/>
        </w:rPr>
        <w:t>method used</w:t>
      </w:r>
      <w:r w:rsidR="00AA39CC">
        <w:rPr>
          <w:sz w:val="24"/>
        </w:rPr>
        <w:t xml:space="preserve"> also has an impact on the Link Equation since it </w:t>
      </w:r>
      <w:r w:rsidR="007A4370">
        <w:rPr>
          <w:sz w:val="24"/>
        </w:rPr>
        <w:t>affects</w:t>
      </w:r>
      <w:r w:rsidR="00AA39CC">
        <w:rPr>
          <w:sz w:val="24"/>
        </w:rPr>
        <w:t xml:space="preserve"> the threshold of the power received term </w:t>
      </w:r>
      <w:r w:rsidR="00E6623A">
        <w:rPr>
          <w:sz w:val="24"/>
        </w:rPr>
        <w:t>(</w:t>
      </w:r>
      <w:r w:rsidR="00AA39CC">
        <w:rPr>
          <w:sz w:val="24"/>
        </w:rPr>
        <w:t>P</w:t>
      </w:r>
      <w:r w:rsidR="00AA39CC" w:rsidRPr="0075746E">
        <w:rPr>
          <w:sz w:val="24"/>
          <w:vertAlign w:val="subscript"/>
        </w:rPr>
        <w:t>R</w:t>
      </w:r>
      <w:r w:rsidR="00E6623A">
        <w:rPr>
          <w:sz w:val="24"/>
        </w:rPr>
        <w:t>)</w:t>
      </w:r>
      <w:r w:rsidR="00AA39CC">
        <w:rPr>
          <w:sz w:val="24"/>
        </w:rPr>
        <w:t xml:space="preserve"> in the receiver.  There has to be enough power received</w:t>
      </w:r>
      <w:r w:rsidR="00E6623A">
        <w:rPr>
          <w:sz w:val="24"/>
        </w:rPr>
        <w:t xml:space="preserve"> </w:t>
      </w:r>
      <w:r w:rsidR="007A4370">
        <w:rPr>
          <w:sz w:val="24"/>
        </w:rPr>
        <w:t xml:space="preserve">to </w:t>
      </w:r>
      <w:r w:rsidR="00F24401">
        <w:rPr>
          <w:sz w:val="24"/>
        </w:rPr>
        <w:t>achieve</w:t>
      </w:r>
      <w:r w:rsidR="007A4370">
        <w:rPr>
          <w:sz w:val="24"/>
        </w:rPr>
        <w:t xml:space="preserve"> the minimum</w:t>
      </w:r>
      <w:r w:rsidR="00E6623A">
        <w:rPr>
          <w:sz w:val="24"/>
        </w:rPr>
        <w:t xml:space="preserve"> </w:t>
      </w:r>
      <w:r w:rsidR="00D800B9">
        <w:rPr>
          <w:sz w:val="24"/>
        </w:rPr>
        <w:t>signal to noise ratio (</w:t>
      </w:r>
      <w:r w:rsidR="00E6623A">
        <w:rPr>
          <w:sz w:val="24"/>
        </w:rPr>
        <w:t>SNR</w:t>
      </w:r>
      <w:r w:rsidR="00D800B9">
        <w:rPr>
          <w:sz w:val="24"/>
        </w:rPr>
        <w:t>)</w:t>
      </w:r>
      <w:r w:rsidR="00AA39CC">
        <w:rPr>
          <w:sz w:val="24"/>
        </w:rPr>
        <w:t xml:space="preserve"> </w:t>
      </w:r>
      <w:r w:rsidR="007A4370">
        <w:rPr>
          <w:sz w:val="24"/>
        </w:rPr>
        <w:t>required to</w:t>
      </w:r>
      <w:r w:rsidR="00AA39CC">
        <w:rPr>
          <w:sz w:val="24"/>
        </w:rPr>
        <w:t xml:space="preserve"> </w:t>
      </w:r>
      <w:r w:rsidR="0075746E">
        <w:rPr>
          <w:sz w:val="24"/>
        </w:rPr>
        <w:t xml:space="preserve">accurately </w:t>
      </w:r>
      <w:r w:rsidR="00AA39CC">
        <w:rPr>
          <w:sz w:val="24"/>
        </w:rPr>
        <w:t>decode a signal.</w:t>
      </w:r>
      <w:r>
        <w:rPr>
          <w:sz w:val="24"/>
        </w:rPr>
        <w:t xml:space="preserve">  The chart below shows </w:t>
      </w:r>
      <w:r w:rsidR="000F1F70">
        <w:rPr>
          <w:sz w:val="24"/>
        </w:rPr>
        <w:t xml:space="preserve">the SNR (denoted </w:t>
      </w:r>
      <w:proofErr w:type="spellStart"/>
      <w:r w:rsidR="000F1F70">
        <w:rPr>
          <w:sz w:val="24"/>
        </w:rPr>
        <w:t>Eb</w:t>
      </w:r>
      <w:proofErr w:type="spellEnd"/>
      <w:r w:rsidR="000F1F70">
        <w:rPr>
          <w:sz w:val="24"/>
        </w:rPr>
        <w:t xml:space="preserve">/No </w:t>
      </w:r>
      <w:r w:rsidR="00871A6F">
        <w:rPr>
          <w:sz w:val="24"/>
        </w:rPr>
        <w:t>[</w:t>
      </w:r>
      <w:r w:rsidR="00871A6F" w:rsidRPr="00871A6F">
        <w:rPr>
          <w:sz w:val="24"/>
        </w:rPr>
        <w:t>the energy per bit to noise power spectral density ratio</w:t>
      </w:r>
      <w:r w:rsidR="00871A6F">
        <w:rPr>
          <w:sz w:val="24"/>
        </w:rPr>
        <w:t>]</w:t>
      </w:r>
      <w:r w:rsidR="00871A6F" w:rsidRPr="00871A6F">
        <w:rPr>
          <w:sz w:val="24"/>
        </w:rPr>
        <w:t xml:space="preserve"> </w:t>
      </w:r>
      <w:r w:rsidR="000F1F70">
        <w:rPr>
          <w:sz w:val="24"/>
        </w:rPr>
        <w:t>in the chart)</w:t>
      </w:r>
      <w:r>
        <w:rPr>
          <w:sz w:val="24"/>
        </w:rPr>
        <w:t xml:space="preserve"> required to achieve </w:t>
      </w:r>
      <w:r w:rsidR="000F1F70">
        <w:rPr>
          <w:sz w:val="24"/>
        </w:rPr>
        <w:t>specific</w:t>
      </w:r>
      <w:r>
        <w:rPr>
          <w:sz w:val="24"/>
        </w:rPr>
        <w:t xml:space="preserve"> bit-error-rates (BER) for various modulation and coding techniques.</w:t>
      </w:r>
    </w:p>
    <w:p w:rsidR="008C3176" w:rsidRDefault="00F24401" w:rsidP="004B0368">
      <w:pPr>
        <w:spacing w:after="120"/>
        <w:jc w:val="both"/>
        <w:rPr>
          <w:sz w:val="24"/>
        </w:rPr>
      </w:pPr>
      <w:r>
        <w:rPr>
          <w:noProof/>
        </w:rPr>
        <w:drawing>
          <wp:anchor distT="0" distB="0" distL="114300" distR="114300" simplePos="0" relativeHeight="251656704" behindDoc="0" locked="0" layoutInCell="1" allowOverlap="1">
            <wp:simplePos x="0" y="0"/>
            <wp:positionH relativeFrom="column">
              <wp:posOffset>3240405</wp:posOffset>
            </wp:positionH>
            <wp:positionV relativeFrom="paragraph">
              <wp:posOffset>71755</wp:posOffset>
            </wp:positionV>
            <wp:extent cx="3211195" cy="2415540"/>
            <wp:effectExtent l="0" t="0" r="8255" b="3810"/>
            <wp:wrapSquare wrapText="bothSides"/>
            <wp:docPr id="3" name="Picture 2" descr="BE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Rtable"/>
                    <pic:cNvPicPr>
                      <a:picLocks noChangeAspect="1" noChangeArrowheads="1"/>
                    </pic:cNvPicPr>
                  </pic:nvPicPr>
                  <pic:blipFill>
                    <a:blip r:embed="rId9" cstate="print"/>
                    <a:srcRect/>
                    <a:stretch>
                      <a:fillRect/>
                    </a:stretch>
                  </pic:blipFill>
                  <pic:spPr bwMode="auto">
                    <a:xfrm>
                      <a:off x="0" y="0"/>
                      <a:ext cx="3211195" cy="24155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AA39CC">
        <w:rPr>
          <w:sz w:val="24"/>
        </w:rPr>
        <w:t>This</w:t>
      </w:r>
      <w:r w:rsidR="008C3176">
        <w:rPr>
          <w:sz w:val="24"/>
        </w:rPr>
        <w:t xml:space="preserve"> lab </w:t>
      </w:r>
      <w:r w:rsidR="00247959">
        <w:rPr>
          <w:sz w:val="24"/>
        </w:rPr>
        <w:t>will demonstrate two</w:t>
      </w:r>
      <w:r w:rsidR="00AA39CC">
        <w:rPr>
          <w:sz w:val="24"/>
        </w:rPr>
        <w:t xml:space="preserve"> common modulation methods used in space communications</w:t>
      </w:r>
      <w:r w:rsidR="008C3176">
        <w:rPr>
          <w:sz w:val="24"/>
        </w:rPr>
        <w:t>, FSK (Frequency Shift Keying</w:t>
      </w:r>
      <w:r w:rsidR="0075746E">
        <w:rPr>
          <w:sz w:val="24"/>
        </w:rPr>
        <w:t>)</w:t>
      </w:r>
      <w:r w:rsidR="00BF5230">
        <w:rPr>
          <w:sz w:val="24"/>
        </w:rPr>
        <w:t xml:space="preserve"> [Part </w:t>
      </w:r>
      <w:r w:rsidR="00D800B9">
        <w:rPr>
          <w:sz w:val="24"/>
        </w:rPr>
        <w:t>D</w:t>
      </w:r>
      <w:r w:rsidR="00BF5230">
        <w:rPr>
          <w:sz w:val="24"/>
        </w:rPr>
        <w:t>]</w:t>
      </w:r>
      <w:r w:rsidR="0075746E">
        <w:rPr>
          <w:sz w:val="24"/>
        </w:rPr>
        <w:t>, which is</w:t>
      </w:r>
      <w:r w:rsidR="00E6623A">
        <w:rPr>
          <w:sz w:val="24"/>
        </w:rPr>
        <w:t xml:space="preserve"> used on most of our USNA satellites</w:t>
      </w:r>
      <w:r>
        <w:rPr>
          <w:sz w:val="24"/>
        </w:rPr>
        <w:t>,</w:t>
      </w:r>
      <w:r w:rsidR="00E6623A">
        <w:rPr>
          <w:sz w:val="24"/>
        </w:rPr>
        <w:t xml:space="preserve"> </w:t>
      </w:r>
      <w:r w:rsidR="00AA39CC">
        <w:rPr>
          <w:sz w:val="24"/>
        </w:rPr>
        <w:t>and</w:t>
      </w:r>
      <w:r w:rsidR="008C3176">
        <w:rPr>
          <w:sz w:val="24"/>
        </w:rPr>
        <w:t xml:space="preserve"> BPSK</w:t>
      </w:r>
      <w:r w:rsidR="00AA39CC">
        <w:rPr>
          <w:sz w:val="24"/>
        </w:rPr>
        <w:t xml:space="preserve"> </w:t>
      </w:r>
      <w:r w:rsidR="008C3176">
        <w:rPr>
          <w:sz w:val="24"/>
        </w:rPr>
        <w:t>(</w:t>
      </w:r>
      <w:r w:rsidR="00AF633E">
        <w:rPr>
          <w:sz w:val="24"/>
        </w:rPr>
        <w:t>Bi</w:t>
      </w:r>
      <w:r w:rsidR="00F92F33">
        <w:rPr>
          <w:sz w:val="24"/>
        </w:rPr>
        <w:t>nary</w:t>
      </w:r>
      <w:r w:rsidR="00AF633E">
        <w:rPr>
          <w:sz w:val="24"/>
        </w:rPr>
        <w:t xml:space="preserve"> </w:t>
      </w:r>
      <w:r w:rsidR="008C3176">
        <w:rPr>
          <w:sz w:val="24"/>
        </w:rPr>
        <w:t>Phase Shift Keying</w:t>
      </w:r>
      <w:r w:rsidR="0075746E">
        <w:rPr>
          <w:sz w:val="24"/>
        </w:rPr>
        <w:t>)</w:t>
      </w:r>
      <w:r w:rsidR="00730903">
        <w:rPr>
          <w:sz w:val="24"/>
        </w:rPr>
        <w:t xml:space="preserve"> </w:t>
      </w:r>
      <w:r w:rsidR="00BF5230">
        <w:rPr>
          <w:sz w:val="24"/>
        </w:rPr>
        <w:t xml:space="preserve">[Part </w:t>
      </w:r>
      <w:r w:rsidR="00D800B9">
        <w:rPr>
          <w:sz w:val="24"/>
        </w:rPr>
        <w:t>E</w:t>
      </w:r>
      <w:r w:rsidR="00BF5230">
        <w:rPr>
          <w:sz w:val="24"/>
        </w:rPr>
        <w:t xml:space="preserve">] </w:t>
      </w:r>
      <w:r w:rsidR="008C3176">
        <w:rPr>
          <w:sz w:val="24"/>
        </w:rPr>
        <w:t>used on USNA</w:t>
      </w:r>
      <w:r w:rsidR="00730903">
        <w:rPr>
          <w:sz w:val="24"/>
        </w:rPr>
        <w:t xml:space="preserve"> </w:t>
      </w:r>
      <w:proofErr w:type="gramStart"/>
      <w:r w:rsidR="00730903">
        <w:rPr>
          <w:sz w:val="24"/>
        </w:rPr>
        <w:t>R</w:t>
      </w:r>
      <w:r w:rsidR="008C3176">
        <w:rPr>
          <w:sz w:val="24"/>
        </w:rPr>
        <w:t>AFT</w:t>
      </w:r>
      <w:r w:rsidR="000A05DB">
        <w:rPr>
          <w:sz w:val="24"/>
        </w:rPr>
        <w:t>(</w:t>
      </w:r>
      <w:proofErr w:type="gramEnd"/>
      <w:r w:rsidR="000A05DB">
        <w:rPr>
          <w:sz w:val="24"/>
        </w:rPr>
        <w:t>2006)</w:t>
      </w:r>
      <w:r w:rsidR="0075746E">
        <w:rPr>
          <w:sz w:val="24"/>
        </w:rPr>
        <w:t>,</w:t>
      </w:r>
      <w:r w:rsidR="00730903">
        <w:rPr>
          <w:sz w:val="24"/>
        </w:rPr>
        <w:t xml:space="preserve"> </w:t>
      </w:r>
      <w:r w:rsidR="000A05DB">
        <w:rPr>
          <w:sz w:val="24"/>
        </w:rPr>
        <w:t>and now PSAT (2015)</w:t>
      </w:r>
      <w:r w:rsidR="00830969">
        <w:rPr>
          <w:sz w:val="24"/>
        </w:rPr>
        <w:t xml:space="preserve"> and many other spacecraft</w:t>
      </w:r>
      <w:r w:rsidR="00AA39CC">
        <w:rPr>
          <w:sz w:val="24"/>
        </w:rPr>
        <w:t xml:space="preserve">.  </w:t>
      </w:r>
    </w:p>
    <w:p w:rsidR="00AA39CC" w:rsidRDefault="00580198" w:rsidP="004B0368">
      <w:pPr>
        <w:spacing w:after="120"/>
        <w:jc w:val="both"/>
        <w:rPr>
          <w:sz w:val="24"/>
        </w:rPr>
      </w:pPr>
      <w:r>
        <w:rPr>
          <w:sz w:val="24"/>
        </w:rPr>
        <w:t>FSK</w:t>
      </w:r>
      <w:r w:rsidRPr="00580198">
        <w:rPr>
          <w:sz w:val="24"/>
        </w:rPr>
        <w:t xml:space="preserve"> is a frequency modulation scheme </w:t>
      </w:r>
      <w:r w:rsidR="008C3176">
        <w:rPr>
          <w:sz w:val="24"/>
        </w:rPr>
        <w:t>that transmits</w:t>
      </w:r>
      <w:r w:rsidRPr="00580198">
        <w:rPr>
          <w:sz w:val="24"/>
        </w:rPr>
        <w:t xml:space="preserve"> digital information </w:t>
      </w:r>
      <w:r w:rsidR="008C3176">
        <w:rPr>
          <w:sz w:val="24"/>
        </w:rPr>
        <w:t>via</w:t>
      </w:r>
      <w:r w:rsidRPr="00580198">
        <w:rPr>
          <w:sz w:val="24"/>
        </w:rPr>
        <w:t xml:space="preserve"> discrete frequency changes of a carrier wave.</w:t>
      </w:r>
      <w:r>
        <w:rPr>
          <w:sz w:val="24"/>
        </w:rPr>
        <w:t xml:space="preserve">  </w:t>
      </w:r>
      <w:r w:rsidR="00AA39CC">
        <w:rPr>
          <w:sz w:val="24"/>
        </w:rPr>
        <w:t xml:space="preserve">Some modulation methods </w:t>
      </w:r>
      <w:r w:rsidR="00A62BF1">
        <w:rPr>
          <w:sz w:val="24"/>
        </w:rPr>
        <w:t>perform better than</w:t>
      </w:r>
      <w:r w:rsidR="00AA39CC">
        <w:rPr>
          <w:sz w:val="24"/>
        </w:rPr>
        <w:t xml:space="preserve"> others</w:t>
      </w:r>
      <w:r w:rsidR="00F24401">
        <w:rPr>
          <w:sz w:val="24"/>
        </w:rPr>
        <w:t>,</w:t>
      </w:r>
      <w:r w:rsidR="00AA39CC">
        <w:rPr>
          <w:sz w:val="24"/>
        </w:rPr>
        <w:t xml:space="preserve"> as </w:t>
      </w:r>
      <w:r w:rsidR="00247959">
        <w:rPr>
          <w:sz w:val="24"/>
        </w:rPr>
        <w:t>shown in the figure</w:t>
      </w:r>
      <w:r w:rsidR="00545E13">
        <w:rPr>
          <w:sz w:val="24"/>
        </w:rPr>
        <w:t xml:space="preserve"> </w:t>
      </w:r>
      <w:r w:rsidR="00830969">
        <w:rPr>
          <w:sz w:val="24"/>
        </w:rPr>
        <w:t>to the right</w:t>
      </w:r>
      <w:r w:rsidR="00247959">
        <w:rPr>
          <w:sz w:val="24"/>
        </w:rPr>
        <w:t xml:space="preserve"> (from SMAD).  Notice that FSK </w:t>
      </w:r>
      <w:r w:rsidR="00E6623A">
        <w:rPr>
          <w:sz w:val="24"/>
        </w:rPr>
        <w:t xml:space="preserve">requires the </w:t>
      </w:r>
      <w:r w:rsidR="00F24401">
        <w:rPr>
          <w:sz w:val="24"/>
        </w:rPr>
        <w:t>highest</w:t>
      </w:r>
      <w:r w:rsidR="00E6623A">
        <w:rPr>
          <w:sz w:val="24"/>
        </w:rPr>
        <w:t xml:space="preserve"> SNR (</w:t>
      </w:r>
      <w:proofErr w:type="spellStart"/>
      <w:r w:rsidR="00E6623A">
        <w:rPr>
          <w:sz w:val="24"/>
        </w:rPr>
        <w:t>Eb</w:t>
      </w:r>
      <w:proofErr w:type="spellEnd"/>
      <w:r w:rsidR="00E6623A">
        <w:rPr>
          <w:sz w:val="24"/>
        </w:rPr>
        <w:t>/No)</w:t>
      </w:r>
      <w:r w:rsidR="00F24401">
        <w:rPr>
          <w:sz w:val="24"/>
        </w:rPr>
        <w:t xml:space="preserve">.  However, </w:t>
      </w:r>
      <w:r w:rsidR="00247959">
        <w:rPr>
          <w:sz w:val="24"/>
        </w:rPr>
        <w:t xml:space="preserve">it is the simplest </w:t>
      </w:r>
      <w:r w:rsidR="00F24401">
        <w:rPr>
          <w:sz w:val="24"/>
        </w:rPr>
        <w:t xml:space="preserve">method </w:t>
      </w:r>
      <w:r w:rsidR="00247959">
        <w:rPr>
          <w:sz w:val="24"/>
        </w:rPr>
        <w:t xml:space="preserve">and </w:t>
      </w:r>
      <w:r w:rsidR="00F24401">
        <w:rPr>
          <w:sz w:val="24"/>
        </w:rPr>
        <w:t xml:space="preserve">is therefore </w:t>
      </w:r>
      <w:r w:rsidR="00247959">
        <w:rPr>
          <w:sz w:val="24"/>
        </w:rPr>
        <w:t xml:space="preserve">used in many applications such as </w:t>
      </w:r>
      <w:r w:rsidR="00730903">
        <w:rPr>
          <w:sz w:val="24"/>
        </w:rPr>
        <w:t>command and control links on all of our USNA satellites</w:t>
      </w:r>
      <w:r w:rsidR="00830969">
        <w:rPr>
          <w:sz w:val="24"/>
        </w:rPr>
        <w:t xml:space="preserve">. </w:t>
      </w:r>
      <w:r w:rsidR="00F24401">
        <w:rPr>
          <w:sz w:val="24"/>
        </w:rPr>
        <w:t xml:space="preserve"> </w:t>
      </w:r>
      <w:r w:rsidR="00247959">
        <w:rPr>
          <w:sz w:val="24"/>
        </w:rPr>
        <w:t xml:space="preserve">BPSK </w:t>
      </w:r>
      <w:r w:rsidR="00F24401">
        <w:rPr>
          <w:sz w:val="24"/>
        </w:rPr>
        <w:t>requires</w:t>
      </w:r>
      <w:r w:rsidR="00E6623A">
        <w:rPr>
          <w:sz w:val="24"/>
        </w:rPr>
        <w:t xml:space="preserve"> less </w:t>
      </w:r>
      <w:proofErr w:type="spellStart"/>
      <w:r w:rsidR="00E6623A">
        <w:rPr>
          <w:sz w:val="24"/>
        </w:rPr>
        <w:t>Eb</w:t>
      </w:r>
      <w:proofErr w:type="spellEnd"/>
      <w:r w:rsidR="00E6623A">
        <w:rPr>
          <w:sz w:val="24"/>
        </w:rPr>
        <w:t xml:space="preserve">/No </w:t>
      </w:r>
      <w:r w:rsidR="00F24401">
        <w:rPr>
          <w:sz w:val="24"/>
        </w:rPr>
        <w:t>(</w:t>
      </w:r>
      <w:r w:rsidR="00E6623A">
        <w:rPr>
          <w:sz w:val="24"/>
        </w:rPr>
        <w:t>by 4.5 dB or so</w:t>
      </w:r>
      <w:r w:rsidR="00F24401">
        <w:rPr>
          <w:sz w:val="24"/>
        </w:rPr>
        <w:t>),</w:t>
      </w:r>
      <w:r w:rsidR="00247959">
        <w:rPr>
          <w:sz w:val="24"/>
        </w:rPr>
        <w:t xml:space="preserve"> but requires significantly higher quality</w:t>
      </w:r>
      <w:r w:rsidR="00E6623A">
        <w:rPr>
          <w:sz w:val="24"/>
        </w:rPr>
        <w:t xml:space="preserve"> linear</w:t>
      </w:r>
      <w:r w:rsidR="00545E13">
        <w:rPr>
          <w:sz w:val="24"/>
        </w:rPr>
        <w:t xml:space="preserve"> receivers and stability which adds to cost.</w:t>
      </w:r>
    </w:p>
    <w:p w:rsidR="005B3432" w:rsidRDefault="005B3432" w:rsidP="004B0368">
      <w:pPr>
        <w:spacing w:after="120"/>
        <w:jc w:val="both"/>
        <w:rPr>
          <w:sz w:val="24"/>
        </w:rPr>
      </w:pPr>
    </w:p>
    <w:p w:rsidR="005B3432" w:rsidRDefault="00F32208" w:rsidP="004B0368">
      <w:pPr>
        <w:spacing w:after="120"/>
        <w:rPr>
          <w:b/>
          <w:sz w:val="24"/>
          <w:u w:val="single"/>
        </w:rPr>
      </w:pPr>
      <w:r>
        <w:rPr>
          <w:b/>
          <w:sz w:val="24"/>
          <w:u w:val="single"/>
        </w:rPr>
        <w:t xml:space="preserve">Part D.  </w:t>
      </w:r>
      <w:r w:rsidR="00AF633E">
        <w:rPr>
          <w:b/>
          <w:sz w:val="24"/>
          <w:u w:val="single"/>
        </w:rPr>
        <w:t>FSK</w:t>
      </w:r>
      <w:r w:rsidR="00000D53">
        <w:rPr>
          <w:b/>
          <w:sz w:val="24"/>
          <w:u w:val="single"/>
        </w:rPr>
        <w:t xml:space="preserve"> Demodulation –</w:t>
      </w:r>
      <w:r w:rsidR="005B3432">
        <w:rPr>
          <w:b/>
          <w:sz w:val="24"/>
          <w:u w:val="single"/>
        </w:rPr>
        <w:t xml:space="preserve"> FSK Data Receiver o</w:t>
      </w:r>
      <w:r w:rsidR="000F211C">
        <w:rPr>
          <w:b/>
          <w:sz w:val="24"/>
          <w:u w:val="single"/>
        </w:rPr>
        <w:t>n a TDMA Channel</w:t>
      </w:r>
      <w:r w:rsidR="005B3432">
        <w:rPr>
          <w:b/>
          <w:sz w:val="24"/>
          <w:u w:val="single"/>
        </w:rPr>
        <w:t>:</w:t>
      </w:r>
    </w:p>
    <w:p w:rsidR="003F5E7C" w:rsidRDefault="005B3432" w:rsidP="004B0368">
      <w:pPr>
        <w:pStyle w:val="Header"/>
        <w:tabs>
          <w:tab w:val="clear" w:pos="4320"/>
          <w:tab w:val="clear" w:pos="8640"/>
        </w:tabs>
        <w:spacing w:after="120"/>
        <w:rPr>
          <w:sz w:val="24"/>
        </w:rPr>
      </w:pPr>
      <w:r>
        <w:rPr>
          <w:sz w:val="24"/>
        </w:rPr>
        <w:t>Many spacecraft communication systems use FSK; some of the user channels on UFO and many amateur satellites are good exam</w:t>
      </w:r>
      <w:r w:rsidR="00BC3E0C">
        <w:rPr>
          <w:sz w:val="24"/>
        </w:rPr>
        <w:t xml:space="preserve">ples.  The USNA </w:t>
      </w:r>
      <w:r w:rsidR="00730903">
        <w:rPr>
          <w:sz w:val="24"/>
        </w:rPr>
        <w:t xml:space="preserve">satellites and </w:t>
      </w:r>
      <w:proofErr w:type="spellStart"/>
      <w:r w:rsidR="00BC3E0C">
        <w:rPr>
          <w:sz w:val="24"/>
        </w:rPr>
        <w:t>LabSats</w:t>
      </w:r>
      <w:proofErr w:type="spellEnd"/>
      <w:r>
        <w:rPr>
          <w:sz w:val="24"/>
        </w:rPr>
        <w:t xml:space="preserve"> all transmit telemetry </w:t>
      </w:r>
      <w:r w:rsidR="00E6623A">
        <w:rPr>
          <w:sz w:val="24"/>
        </w:rPr>
        <w:t xml:space="preserve">and user </w:t>
      </w:r>
      <w:r>
        <w:rPr>
          <w:sz w:val="24"/>
        </w:rPr>
        <w:t>packets periodically using the AX.25 packet radio protocol</w:t>
      </w:r>
      <w:r w:rsidR="00E6623A">
        <w:rPr>
          <w:sz w:val="24"/>
        </w:rPr>
        <w:t xml:space="preserve"> using FSK</w:t>
      </w:r>
      <w:r>
        <w:rPr>
          <w:sz w:val="24"/>
        </w:rPr>
        <w:t>.   Packet digital communications is the name for “</w:t>
      </w:r>
      <w:proofErr w:type="spellStart"/>
      <w:r>
        <w:rPr>
          <w:sz w:val="24"/>
        </w:rPr>
        <w:t>bursty</w:t>
      </w:r>
      <w:proofErr w:type="spellEnd"/>
      <w:r>
        <w:rPr>
          <w:sz w:val="24"/>
        </w:rPr>
        <w:t xml:space="preserve">” types of data exchange where many stations can share </w:t>
      </w:r>
      <w:r>
        <w:rPr>
          <w:sz w:val="24"/>
        </w:rPr>
        <w:lastRenderedPageBreak/>
        <w:t>a</w:t>
      </w:r>
      <w:r w:rsidR="00A62BF1">
        <w:rPr>
          <w:sz w:val="24"/>
        </w:rPr>
        <w:t xml:space="preserve"> channel or transponder in the t</w:t>
      </w:r>
      <w:r>
        <w:rPr>
          <w:sz w:val="24"/>
        </w:rPr>
        <w:t xml:space="preserve">ime </w:t>
      </w:r>
      <w:r w:rsidR="005B750B">
        <w:rPr>
          <w:sz w:val="24"/>
        </w:rPr>
        <w:t>domain.  This is called</w:t>
      </w:r>
      <w:r>
        <w:rPr>
          <w:sz w:val="24"/>
        </w:rPr>
        <w:t xml:space="preserve"> </w:t>
      </w:r>
      <w:r w:rsidR="0057267D">
        <w:rPr>
          <w:sz w:val="24"/>
        </w:rPr>
        <w:t>TDMA (</w:t>
      </w:r>
      <w:r>
        <w:rPr>
          <w:sz w:val="24"/>
        </w:rPr>
        <w:t>Time Division Multiple Access</w:t>
      </w:r>
      <w:r w:rsidR="005B750B">
        <w:rPr>
          <w:sz w:val="24"/>
        </w:rPr>
        <w:t xml:space="preserve">) </w:t>
      </w:r>
      <w:r w:rsidR="00AF633E">
        <w:rPr>
          <w:sz w:val="24"/>
        </w:rPr>
        <w:t xml:space="preserve">which you </w:t>
      </w:r>
      <w:r w:rsidR="00830969">
        <w:rPr>
          <w:sz w:val="24"/>
        </w:rPr>
        <w:t xml:space="preserve">have </w:t>
      </w:r>
      <w:r w:rsidR="00AF633E">
        <w:rPr>
          <w:sz w:val="24"/>
        </w:rPr>
        <w:t>observed</w:t>
      </w:r>
      <w:r w:rsidR="00730903">
        <w:rPr>
          <w:sz w:val="24"/>
        </w:rPr>
        <w:t xml:space="preserve"> in EA-204</w:t>
      </w:r>
      <w:r w:rsidR="00AF633E">
        <w:rPr>
          <w:sz w:val="24"/>
        </w:rPr>
        <w:t xml:space="preserve"> </w:t>
      </w:r>
      <w:r w:rsidR="00830969">
        <w:rPr>
          <w:sz w:val="24"/>
        </w:rPr>
        <w:t>from ISS, PCSAT</w:t>
      </w:r>
      <w:r w:rsidR="00BF5230">
        <w:rPr>
          <w:sz w:val="24"/>
        </w:rPr>
        <w:t>,</w:t>
      </w:r>
      <w:r w:rsidR="00830969">
        <w:rPr>
          <w:sz w:val="24"/>
        </w:rPr>
        <w:t xml:space="preserve"> and the</w:t>
      </w:r>
      <w:r w:rsidR="00463C6C">
        <w:rPr>
          <w:sz w:val="24"/>
        </w:rPr>
        <w:t xml:space="preserve"> national</w:t>
      </w:r>
      <w:r w:rsidR="00830969">
        <w:rPr>
          <w:sz w:val="24"/>
        </w:rPr>
        <w:t xml:space="preserve"> terrestrial APRS channel (144.39 MHz)</w:t>
      </w:r>
      <w:r w:rsidR="00AF633E">
        <w:rPr>
          <w:sz w:val="24"/>
        </w:rPr>
        <w:t xml:space="preserve">. </w:t>
      </w:r>
    </w:p>
    <w:p w:rsidR="00E5063D" w:rsidRDefault="00AF633E" w:rsidP="004B0368">
      <w:pPr>
        <w:pStyle w:val="Header"/>
        <w:tabs>
          <w:tab w:val="clear" w:pos="4320"/>
          <w:tab w:val="clear" w:pos="8640"/>
        </w:tabs>
        <w:spacing w:after="120"/>
        <w:rPr>
          <w:sz w:val="24"/>
        </w:rPr>
      </w:pPr>
      <w:r>
        <w:rPr>
          <w:sz w:val="24"/>
        </w:rPr>
        <w:t>In this</w:t>
      </w:r>
      <w:r w:rsidR="005B3432">
        <w:rPr>
          <w:sz w:val="24"/>
        </w:rPr>
        <w:t xml:space="preserve"> lab</w:t>
      </w:r>
      <w:r w:rsidR="00BF5230">
        <w:rPr>
          <w:sz w:val="24"/>
        </w:rPr>
        <w:t>,</w:t>
      </w:r>
      <w:r w:rsidR="005B3432">
        <w:rPr>
          <w:sz w:val="24"/>
        </w:rPr>
        <w:t xml:space="preserve"> </w:t>
      </w:r>
      <w:r w:rsidR="00E6623A">
        <w:rPr>
          <w:sz w:val="24"/>
        </w:rPr>
        <w:t>you</w:t>
      </w:r>
      <w:r w:rsidR="005B3432">
        <w:rPr>
          <w:sz w:val="24"/>
        </w:rPr>
        <w:t xml:space="preserve"> will </w:t>
      </w:r>
      <w:r w:rsidR="000A05DB">
        <w:rPr>
          <w:sz w:val="24"/>
        </w:rPr>
        <w:t>use an FSK demodulator and packet decoder</w:t>
      </w:r>
      <w:r>
        <w:rPr>
          <w:sz w:val="24"/>
        </w:rPr>
        <w:t xml:space="preserve"> for data reception of t</w:t>
      </w:r>
      <w:r w:rsidR="00830969">
        <w:rPr>
          <w:sz w:val="24"/>
        </w:rPr>
        <w:t xml:space="preserve">elemetry from </w:t>
      </w:r>
      <w:r w:rsidR="0057267D">
        <w:rPr>
          <w:sz w:val="24"/>
        </w:rPr>
        <w:t>the terrestrial APRS channel and a</w:t>
      </w:r>
      <w:r w:rsidR="00830969">
        <w:rPr>
          <w:sz w:val="24"/>
        </w:rPr>
        <w:t xml:space="preserve"> prototype of our next satellite,</w:t>
      </w:r>
      <w:r>
        <w:rPr>
          <w:sz w:val="24"/>
        </w:rPr>
        <w:t xml:space="preserve"> P</w:t>
      </w:r>
      <w:r w:rsidR="00830969">
        <w:rPr>
          <w:sz w:val="24"/>
        </w:rPr>
        <w:t>SAT</w:t>
      </w:r>
      <w:r w:rsidR="0057267D">
        <w:rPr>
          <w:sz w:val="24"/>
        </w:rPr>
        <w:t>-2</w:t>
      </w:r>
      <w:r>
        <w:rPr>
          <w:sz w:val="24"/>
        </w:rPr>
        <w:t>.</w:t>
      </w:r>
      <w:r w:rsidR="005B3432">
        <w:rPr>
          <w:sz w:val="24"/>
        </w:rPr>
        <w:t xml:space="preserve">  </w:t>
      </w:r>
      <w:r w:rsidR="003F5E7C">
        <w:rPr>
          <w:sz w:val="24"/>
        </w:rPr>
        <w:t xml:space="preserve">This will provide plenty of activity on the channel and also let you see how TDMA works </w:t>
      </w:r>
      <w:r w:rsidR="00730903">
        <w:rPr>
          <w:sz w:val="24"/>
        </w:rPr>
        <w:t>with multiple users.</w:t>
      </w:r>
    </w:p>
    <w:p w:rsidR="003724FB" w:rsidRDefault="003724FB" w:rsidP="004B0368">
      <w:pPr>
        <w:pStyle w:val="Header"/>
        <w:tabs>
          <w:tab w:val="clear" w:pos="4320"/>
          <w:tab w:val="clear" w:pos="8640"/>
        </w:tabs>
        <w:spacing w:after="120"/>
        <w:rPr>
          <w:sz w:val="24"/>
        </w:rPr>
      </w:pPr>
    </w:p>
    <w:p w:rsidR="00E6623A" w:rsidRDefault="003724FB" w:rsidP="003724FB">
      <w:pPr>
        <w:pStyle w:val="Header"/>
        <w:tabs>
          <w:tab w:val="clear" w:pos="4320"/>
          <w:tab w:val="clear" w:pos="8640"/>
        </w:tabs>
        <w:spacing w:after="120"/>
        <w:jc w:val="center"/>
        <w:rPr>
          <w:sz w:val="24"/>
        </w:rPr>
      </w:pPr>
      <w:r>
        <w:rPr>
          <w:noProof/>
          <w:sz w:val="24"/>
        </w:rPr>
        <w:drawing>
          <wp:inline distT="0" distB="0" distL="0" distR="0">
            <wp:extent cx="5858863" cy="14151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7686" cy="1414901"/>
                    </a:xfrm>
                    <a:prstGeom prst="rect">
                      <a:avLst/>
                    </a:prstGeom>
                    <a:noFill/>
                    <a:ln>
                      <a:noFill/>
                    </a:ln>
                  </pic:spPr>
                </pic:pic>
              </a:graphicData>
            </a:graphic>
          </wp:inline>
        </w:drawing>
      </w:r>
    </w:p>
    <w:p w:rsidR="00E6623A" w:rsidRPr="00C42E58" w:rsidRDefault="00E5063D" w:rsidP="00C42E58">
      <w:pPr>
        <w:pStyle w:val="Header"/>
        <w:tabs>
          <w:tab w:val="clear" w:pos="4320"/>
          <w:tab w:val="clear" w:pos="8640"/>
        </w:tabs>
        <w:spacing w:after="120"/>
        <w:rPr>
          <w:sz w:val="24"/>
        </w:rPr>
      </w:pPr>
      <w:r>
        <w:rPr>
          <w:sz w:val="24"/>
        </w:rPr>
        <w:t>In the diagram above</w:t>
      </w:r>
      <w:r w:rsidR="00E6623A">
        <w:rPr>
          <w:sz w:val="24"/>
        </w:rPr>
        <w:t>, t</w:t>
      </w:r>
      <w:r w:rsidR="005B3432">
        <w:rPr>
          <w:sz w:val="24"/>
        </w:rPr>
        <w:t>he ground station receiver receives the VHF telemetry FSK signals as a pair of shifting audio tones</w:t>
      </w:r>
      <w:r w:rsidR="000A05DB">
        <w:rPr>
          <w:sz w:val="24"/>
        </w:rPr>
        <w:t xml:space="preserve">.  </w:t>
      </w:r>
      <w:r w:rsidR="0057267D">
        <w:rPr>
          <w:sz w:val="24"/>
        </w:rPr>
        <w:t>This is patched to</w:t>
      </w:r>
      <w:r w:rsidR="000A05DB">
        <w:rPr>
          <w:sz w:val="24"/>
        </w:rPr>
        <w:t xml:space="preserve"> all workstations </w:t>
      </w:r>
      <w:r w:rsidR="0057267D">
        <w:rPr>
          <w:sz w:val="24"/>
        </w:rPr>
        <w:t xml:space="preserve">via the patch panel </w:t>
      </w:r>
      <w:r w:rsidR="000A05DB">
        <w:rPr>
          <w:sz w:val="24"/>
        </w:rPr>
        <w:t xml:space="preserve">so you can connect it to your packet decoder.  You can see the two audio tones on </w:t>
      </w:r>
      <w:r w:rsidR="003E09C9">
        <w:rPr>
          <w:sz w:val="24"/>
        </w:rPr>
        <w:t>test-point-1</w:t>
      </w:r>
      <w:r w:rsidR="00D800B9">
        <w:rPr>
          <w:sz w:val="24"/>
        </w:rPr>
        <w:t>,</w:t>
      </w:r>
      <w:r w:rsidR="00BF5230">
        <w:rPr>
          <w:sz w:val="24"/>
        </w:rPr>
        <w:t xml:space="preserve"> or TP-1</w:t>
      </w:r>
      <w:r w:rsidR="005B3432">
        <w:rPr>
          <w:sz w:val="24"/>
        </w:rPr>
        <w:t xml:space="preserve">.  The </w:t>
      </w:r>
      <w:r w:rsidR="00730903">
        <w:rPr>
          <w:sz w:val="24"/>
        </w:rPr>
        <w:t xml:space="preserve">packet data transceiver </w:t>
      </w:r>
      <w:r w:rsidR="006F3F08">
        <w:rPr>
          <w:sz w:val="24"/>
        </w:rPr>
        <w:t>or modem (</w:t>
      </w:r>
      <w:r w:rsidR="00730903">
        <w:rPr>
          <w:sz w:val="24"/>
        </w:rPr>
        <w:t xml:space="preserve">called a </w:t>
      </w:r>
      <w:r w:rsidR="005B3432">
        <w:rPr>
          <w:sz w:val="24"/>
        </w:rPr>
        <w:t>te</w:t>
      </w:r>
      <w:r w:rsidR="00C84A24">
        <w:rPr>
          <w:sz w:val="24"/>
        </w:rPr>
        <w:t>rminal node controller</w:t>
      </w:r>
      <w:r w:rsidR="005B3432">
        <w:rPr>
          <w:sz w:val="24"/>
        </w:rPr>
        <w:t xml:space="preserve"> </w:t>
      </w:r>
      <w:r w:rsidR="00BF5230">
        <w:rPr>
          <w:sz w:val="24"/>
        </w:rPr>
        <w:t>[</w:t>
      </w:r>
      <w:r w:rsidR="005B3432">
        <w:rPr>
          <w:sz w:val="24"/>
        </w:rPr>
        <w:t>TNC</w:t>
      </w:r>
      <w:r w:rsidR="00BF5230">
        <w:rPr>
          <w:sz w:val="24"/>
        </w:rPr>
        <w:t>]</w:t>
      </w:r>
      <w:r w:rsidR="00730903">
        <w:rPr>
          <w:sz w:val="24"/>
        </w:rPr>
        <w:t xml:space="preserve"> in our </w:t>
      </w:r>
      <w:proofErr w:type="spellStart"/>
      <w:r w:rsidR="00730903">
        <w:rPr>
          <w:sz w:val="24"/>
        </w:rPr>
        <w:t>Labsats</w:t>
      </w:r>
      <w:proofErr w:type="spellEnd"/>
      <w:r w:rsidR="006F3F08">
        <w:rPr>
          <w:sz w:val="24"/>
        </w:rPr>
        <w:t>)</w:t>
      </w:r>
      <w:r w:rsidR="005B3432">
        <w:rPr>
          <w:sz w:val="24"/>
        </w:rPr>
        <w:t xml:space="preserve"> then amplifies and demodulates </w:t>
      </w:r>
      <w:r w:rsidR="00E6623A">
        <w:rPr>
          <w:sz w:val="24"/>
        </w:rPr>
        <w:t>the tones into individual bits</w:t>
      </w:r>
      <w:r w:rsidR="003E09C9">
        <w:rPr>
          <w:sz w:val="24"/>
        </w:rPr>
        <w:t xml:space="preserve"> (test-point-2</w:t>
      </w:r>
      <w:r w:rsidR="00D800B9">
        <w:rPr>
          <w:sz w:val="24"/>
        </w:rPr>
        <w:t>,</w:t>
      </w:r>
      <w:r w:rsidR="00BF5230">
        <w:rPr>
          <w:sz w:val="24"/>
        </w:rPr>
        <w:t xml:space="preserve"> or TP-2</w:t>
      </w:r>
      <w:r w:rsidR="003E09C9">
        <w:rPr>
          <w:sz w:val="24"/>
        </w:rPr>
        <w:t>)</w:t>
      </w:r>
      <w:r w:rsidR="006F3F08">
        <w:rPr>
          <w:sz w:val="24"/>
        </w:rPr>
        <w:t>,</w:t>
      </w:r>
      <w:r w:rsidR="00E6623A">
        <w:rPr>
          <w:sz w:val="24"/>
        </w:rPr>
        <w:t xml:space="preserve"> and then synchronizes these bits to the d</w:t>
      </w:r>
      <w:r>
        <w:rPr>
          <w:sz w:val="24"/>
        </w:rPr>
        <w:t>a</w:t>
      </w:r>
      <w:r w:rsidR="00E6623A">
        <w:rPr>
          <w:sz w:val="24"/>
        </w:rPr>
        <w:t xml:space="preserve">ta clock in the Bit-Sync circuitry.  Next, the Frame-Sync circuits </w:t>
      </w:r>
      <w:r w:rsidR="00A62BF1">
        <w:rPr>
          <w:sz w:val="24"/>
        </w:rPr>
        <w:t>identify</w:t>
      </w:r>
      <w:r w:rsidR="00E6623A">
        <w:rPr>
          <w:sz w:val="24"/>
        </w:rPr>
        <w:t xml:space="preserve"> the special flag bytes that signal the start and end of each packet</w:t>
      </w:r>
      <w:r w:rsidR="00463C6C">
        <w:rPr>
          <w:sz w:val="24"/>
        </w:rPr>
        <w:t xml:space="preserve"> frame</w:t>
      </w:r>
      <w:r w:rsidR="00E6623A">
        <w:rPr>
          <w:sz w:val="24"/>
        </w:rPr>
        <w:t xml:space="preserve">.  This </w:t>
      </w:r>
      <w:r w:rsidR="00A62BF1">
        <w:rPr>
          <w:sz w:val="24"/>
        </w:rPr>
        <w:t>process</w:t>
      </w:r>
      <w:r w:rsidR="00E6623A">
        <w:rPr>
          <w:sz w:val="24"/>
        </w:rPr>
        <w:t xml:space="preserve"> allows the frame</w:t>
      </w:r>
      <w:r w:rsidR="00A62BF1">
        <w:rPr>
          <w:sz w:val="24"/>
        </w:rPr>
        <w:t xml:space="preserve"> sync to </w:t>
      </w:r>
      <w:r w:rsidR="0057267D">
        <w:rPr>
          <w:sz w:val="24"/>
        </w:rPr>
        <w:t>locate the beginning and end of a packet</w:t>
      </w:r>
      <w:r w:rsidR="00A62BF1">
        <w:rPr>
          <w:sz w:val="24"/>
        </w:rPr>
        <w:t xml:space="preserve"> out all of the 8-</w:t>
      </w:r>
      <w:r w:rsidR="00E6623A">
        <w:rPr>
          <w:sz w:val="24"/>
        </w:rPr>
        <w:t xml:space="preserve">bit bytes and send the </w:t>
      </w:r>
      <w:r w:rsidR="00A62BF1">
        <w:rPr>
          <w:sz w:val="24"/>
        </w:rPr>
        <w:t xml:space="preserve">corresponding string of </w:t>
      </w:r>
      <w:r w:rsidR="005B750B">
        <w:rPr>
          <w:sz w:val="24"/>
        </w:rPr>
        <w:t xml:space="preserve">ASCII </w:t>
      </w:r>
      <w:r w:rsidR="00E6623A">
        <w:rPr>
          <w:sz w:val="24"/>
        </w:rPr>
        <w:t xml:space="preserve">characters to the PC </w:t>
      </w:r>
      <w:r w:rsidR="005B3432">
        <w:rPr>
          <w:sz w:val="24"/>
        </w:rPr>
        <w:t>for display</w:t>
      </w:r>
      <w:r w:rsidR="003E09C9">
        <w:rPr>
          <w:sz w:val="24"/>
        </w:rPr>
        <w:t xml:space="preserve"> (</w:t>
      </w:r>
      <w:r w:rsidR="00A62BF1">
        <w:rPr>
          <w:sz w:val="24"/>
        </w:rPr>
        <w:t xml:space="preserve">via the </w:t>
      </w:r>
      <w:r w:rsidR="003E09C9">
        <w:rPr>
          <w:sz w:val="24"/>
        </w:rPr>
        <w:t xml:space="preserve">COM1 </w:t>
      </w:r>
      <w:r w:rsidR="00A62BF1">
        <w:rPr>
          <w:sz w:val="24"/>
        </w:rPr>
        <w:t xml:space="preserve">serial </w:t>
      </w:r>
      <w:r w:rsidR="003E09C9">
        <w:rPr>
          <w:sz w:val="24"/>
        </w:rPr>
        <w:t>port)</w:t>
      </w:r>
      <w:r w:rsidR="005B3432">
        <w:rPr>
          <w:sz w:val="24"/>
        </w:rPr>
        <w:t>.</w:t>
      </w:r>
    </w:p>
    <w:p w:rsidR="00E5063D" w:rsidRDefault="00485C72" w:rsidP="00E6623A">
      <w:pPr>
        <w:spacing w:after="120"/>
        <w:rPr>
          <w:sz w:val="24"/>
        </w:rPr>
      </w:pPr>
      <w:r>
        <w:rPr>
          <w:b/>
          <w:noProof/>
          <w:sz w:val="24"/>
        </w:rPr>
        <w:drawing>
          <wp:anchor distT="0" distB="0" distL="114300" distR="114300" simplePos="0" relativeHeight="251660800" behindDoc="0" locked="0" layoutInCell="1" allowOverlap="1" wp14:anchorId="3A1F652C" wp14:editId="61790B85">
            <wp:simplePos x="0" y="0"/>
            <wp:positionH relativeFrom="column">
              <wp:posOffset>2446020</wp:posOffset>
            </wp:positionH>
            <wp:positionV relativeFrom="paragraph">
              <wp:posOffset>38735</wp:posOffset>
            </wp:positionV>
            <wp:extent cx="3461385" cy="782955"/>
            <wp:effectExtent l="0" t="0" r="571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1385" cy="782955"/>
                    </a:xfrm>
                    <a:prstGeom prst="rect">
                      <a:avLst/>
                    </a:prstGeom>
                    <a:noFill/>
                    <a:ln>
                      <a:noFill/>
                    </a:ln>
                  </pic:spPr>
                </pic:pic>
              </a:graphicData>
            </a:graphic>
            <wp14:sizeRelH relativeFrom="page">
              <wp14:pctWidth>0</wp14:pctWidth>
            </wp14:sizeRelH>
            <wp14:sizeRelV relativeFrom="page">
              <wp14:pctHeight>0</wp14:pctHeight>
            </wp14:sizeRelV>
          </wp:anchor>
        </w:drawing>
      </w:r>
      <w:r w:rsidR="00E6623A">
        <w:rPr>
          <w:b/>
          <w:sz w:val="24"/>
        </w:rPr>
        <w:t xml:space="preserve">Lab </w:t>
      </w:r>
      <w:r w:rsidR="00DC3DDE">
        <w:rPr>
          <w:b/>
          <w:sz w:val="24"/>
        </w:rPr>
        <w:t>Setup</w:t>
      </w:r>
      <w:r w:rsidR="00E6623A">
        <w:rPr>
          <w:b/>
          <w:sz w:val="24"/>
        </w:rPr>
        <w:t xml:space="preserve">:  </w:t>
      </w:r>
      <w:r w:rsidR="002B20EC">
        <w:rPr>
          <w:sz w:val="24"/>
        </w:rPr>
        <w:t>Use the</w:t>
      </w:r>
      <w:r w:rsidR="00677946">
        <w:rPr>
          <w:sz w:val="24"/>
        </w:rPr>
        <w:t xml:space="preserve"> orange/green</w:t>
      </w:r>
      <w:r w:rsidR="002B20EC">
        <w:rPr>
          <w:sz w:val="24"/>
        </w:rPr>
        <w:t xml:space="preserve"> audio adapter</w:t>
      </w:r>
      <w:r w:rsidR="00677946">
        <w:rPr>
          <w:sz w:val="24"/>
        </w:rPr>
        <w:t xml:space="preserve"> wires</w:t>
      </w:r>
      <w:r w:rsidR="002B20EC">
        <w:rPr>
          <w:sz w:val="24"/>
        </w:rPr>
        <w:t xml:space="preserve"> to connect the distribution cable audio to the radio input of your TNC as shown.</w:t>
      </w:r>
      <w:r w:rsidR="001719DA">
        <w:rPr>
          <w:sz w:val="24"/>
        </w:rPr>
        <w:t xml:space="preserve"> </w:t>
      </w:r>
      <w:r w:rsidR="00A72430">
        <w:rPr>
          <w:sz w:val="24"/>
        </w:rPr>
        <w:t xml:space="preserve"> P</w:t>
      </w:r>
      <w:r w:rsidR="005B750B">
        <w:rPr>
          <w:sz w:val="24"/>
        </w:rPr>
        <w:t>repare</w:t>
      </w:r>
      <w:r w:rsidR="00AE3AAF">
        <w:rPr>
          <w:sz w:val="24"/>
        </w:rPr>
        <w:t>/verify the setup for</w:t>
      </w:r>
      <w:r w:rsidR="005B750B">
        <w:rPr>
          <w:sz w:val="24"/>
        </w:rPr>
        <w:t xml:space="preserve"> your </w:t>
      </w:r>
      <w:r w:rsidR="002B20EC">
        <w:rPr>
          <w:sz w:val="24"/>
        </w:rPr>
        <w:t>TNC decoder</w:t>
      </w:r>
      <w:r w:rsidR="005B750B">
        <w:rPr>
          <w:sz w:val="24"/>
        </w:rPr>
        <w:t xml:space="preserve"> as follows:</w:t>
      </w:r>
    </w:p>
    <w:p w:rsidR="00ED4C19" w:rsidRPr="00B9350A" w:rsidRDefault="003724FB" w:rsidP="00ED4C19">
      <w:pPr>
        <w:numPr>
          <w:ilvl w:val="0"/>
          <w:numId w:val="41"/>
        </w:numPr>
        <w:spacing w:after="120"/>
        <w:rPr>
          <w:sz w:val="24"/>
        </w:rPr>
      </w:pPr>
      <w:r>
        <w:rPr>
          <w:noProof/>
        </w:rPr>
        <w:drawing>
          <wp:anchor distT="0" distB="0" distL="114300" distR="114300" simplePos="0" relativeHeight="251658752" behindDoc="0" locked="0" layoutInCell="1" allowOverlap="1" wp14:anchorId="708F9D24" wp14:editId="508C576D">
            <wp:simplePos x="0" y="0"/>
            <wp:positionH relativeFrom="column">
              <wp:posOffset>3689985</wp:posOffset>
            </wp:positionH>
            <wp:positionV relativeFrom="paragraph">
              <wp:posOffset>358775</wp:posOffset>
            </wp:positionV>
            <wp:extent cx="2200275" cy="1581150"/>
            <wp:effectExtent l="0" t="0" r="9525" b="0"/>
            <wp:wrapSquare wrapText="bothSides"/>
            <wp:docPr id="6" name="Picture 6" descr="FSK-T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SK-TNC"/>
                    <pic:cNvPicPr>
                      <a:picLocks noChangeAspect="1" noChangeArrowheads="1"/>
                    </pic:cNvPicPr>
                  </pic:nvPicPr>
                  <pic:blipFill>
                    <a:blip r:embed="rId12" cstate="print"/>
                    <a:srcRect/>
                    <a:stretch>
                      <a:fillRect/>
                    </a:stretch>
                  </pic:blipFill>
                  <pic:spPr bwMode="auto">
                    <a:xfrm>
                      <a:off x="0" y="0"/>
                      <a:ext cx="2200275" cy="1581150"/>
                    </a:xfrm>
                    <a:prstGeom prst="rect">
                      <a:avLst/>
                    </a:prstGeom>
                    <a:noFill/>
                    <a:ln w="9525">
                      <a:noFill/>
                      <a:miter lim="800000"/>
                      <a:headEnd/>
                      <a:tailEnd/>
                    </a:ln>
                  </pic:spPr>
                </pic:pic>
              </a:graphicData>
            </a:graphic>
          </wp:anchor>
        </w:drawing>
      </w:r>
      <w:r w:rsidR="0090643E" w:rsidRPr="00A72430">
        <w:rPr>
          <w:b/>
          <w:sz w:val="24"/>
        </w:rPr>
        <w:t xml:space="preserve">Terminal Node Controller (TNC): </w:t>
      </w:r>
      <w:r w:rsidR="0090643E">
        <w:rPr>
          <w:sz w:val="24"/>
        </w:rPr>
        <w:t xml:space="preserve"> </w:t>
      </w:r>
      <w:r w:rsidR="00BD653B">
        <w:rPr>
          <w:sz w:val="24"/>
        </w:rPr>
        <w:t xml:space="preserve">Connect the </w:t>
      </w:r>
      <w:r w:rsidR="002B20EC">
        <w:rPr>
          <w:sz w:val="24"/>
        </w:rPr>
        <w:t xml:space="preserve">patch panel ground station </w:t>
      </w:r>
      <w:r w:rsidR="00BD653B">
        <w:rPr>
          <w:sz w:val="24"/>
        </w:rPr>
        <w:t>receiver</w:t>
      </w:r>
      <w:r w:rsidR="002B20EC">
        <w:rPr>
          <w:sz w:val="24"/>
        </w:rPr>
        <w:t xml:space="preserve"> audio</w:t>
      </w:r>
      <w:r w:rsidR="005B750B">
        <w:rPr>
          <w:sz w:val="24"/>
        </w:rPr>
        <w:t xml:space="preserve"> to the </w:t>
      </w:r>
      <w:r w:rsidR="002B20EC">
        <w:rPr>
          <w:sz w:val="24"/>
        </w:rPr>
        <w:t xml:space="preserve">radio </w:t>
      </w:r>
      <w:r w:rsidR="005B750B">
        <w:rPr>
          <w:sz w:val="24"/>
        </w:rPr>
        <w:t>connector on</w:t>
      </w:r>
      <w:r w:rsidR="001719DA">
        <w:rPr>
          <w:sz w:val="24"/>
        </w:rPr>
        <w:t xml:space="preserve"> the back of the TNC</w:t>
      </w:r>
      <w:r w:rsidR="00485C72">
        <w:rPr>
          <w:sz w:val="24"/>
        </w:rPr>
        <w:t xml:space="preserve"> via the Green/Orange adapter and inserting the pins as shown above</w:t>
      </w:r>
      <w:r w:rsidR="001719DA">
        <w:rPr>
          <w:sz w:val="24"/>
        </w:rPr>
        <w:t xml:space="preserve">.   </w:t>
      </w:r>
      <w:r w:rsidR="005B750B">
        <w:rPr>
          <w:sz w:val="24"/>
        </w:rPr>
        <w:t xml:space="preserve">Connect </w:t>
      </w:r>
      <w:r w:rsidR="002B20EC">
        <w:rPr>
          <w:sz w:val="24"/>
        </w:rPr>
        <w:t xml:space="preserve">12v DC power to the power jack on the TNC. </w:t>
      </w:r>
      <w:r w:rsidR="00463C6C">
        <w:rPr>
          <w:sz w:val="24"/>
        </w:rPr>
        <w:t xml:space="preserve">  </w:t>
      </w:r>
      <w:r w:rsidR="0090643E">
        <w:rPr>
          <w:sz w:val="24"/>
        </w:rPr>
        <w:t>Connect the COM1 serial port wires of your PC to the seri</w:t>
      </w:r>
      <w:r w:rsidR="00BD653B">
        <w:rPr>
          <w:sz w:val="24"/>
        </w:rPr>
        <w:t>al port pin sockets on the TNC as follows:</w:t>
      </w:r>
      <w:r w:rsidR="0090643E">
        <w:rPr>
          <w:sz w:val="24"/>
        </w:rPr>
        <w:t xml:space="preserve"> </w:t>
      </w:r>
      <w:r w:rsidR="00BD653B">
        <w:rPr>
          <w:sz w:val="24"/>
        </w:rPr>
        <w:t>c</w:t>
      </w:r>
      <w:r w:rsidR="0090643E">
        <w:rPr>
          <w:sz w:val="24"/>
        </w:rPr>
        <w:t>onnect the Receive Data (RXD</w:t>
      </w:r>
      <w:proofErr w:type="gramStart"/>
      <w:r w:rsidR="0090643E">
        <w:rPr>
          <w:sz w:val="24"/>
        </w:rPr>
        <w:t>)(</w:t>
      </w:r>
      <w:proofErr w:type="gramEnd"/>
      <w:r w:rsidR="0090643E">
        <w:rPr>
          <w:sz w:val="24"/>
        </w:rPr>
        <w:t>red or brown) to pin 3, the Transmit Data (TXD)(white or yellow) wire to pin 2 and Ground (GND)(black) wire to pin 1 as shown.</w:t>
      </w:r>
    </w:p>
    <w:p w:rsidR="00E5063D" w:rsidRDefault="00E5063D" w:rsidP="00E5063D">
      <w:pPr>
        <w:numPr>
          <w:ilvl w:val="0"/>
          <w:numId w:val="41"/>
        </w:numPr>
        <w:spacing w:after="120"/>
        <w:rPr>
          <w:sz w:val="24"/>
        </w:rPr>
      </w:pPr>
      <w:r w:rsidRPr="00A72430">
        <w:rPr>
          <w:b/>
          <w:sz w:val="24"/>
        </w:rPr>
        <w:t>PC Oscilloscope</w:t>
      </w:r>
      <w:r w:rsidR="00A72430" w:rsidRPr="00A72430">
        <w:rPr>
          <w:b/>
          <w:sz w:val="24"/>
        </w:rPr>
        <w:t>:</w:t>
      </w:r>
      <w:r>
        <w:rPr>
          <w:sz w:val="24"/>
        </w:rPr>
        <w:t xml:space="preserve"> </w:t>
      </w:r>
      <w:r w:rsidR="00A72430">
        <w:rPr>
          <w:sz w:val="24"/>
        </w:rPr>
        <w:t xml:space="preserve"> </w:t>
      </w:r>
      <w:r w:rsidR="005B750B">
        <w:rPr>
          <w:sz w:val="24"/>
        </w:rPr>
        <w:t xml:space="preserve">Now turn the </w:t>
      </w:r>
      <w:proofErr w:type="spellStart"/>
      <w:r w:rsidR="005B750B">
        <w:rPr>
          <w:sz w:val="24"/>
        </w:rPr>
        <w:t>LABsat</w:t>
      </w:r>
      <w:proofErr w:type="spellEnd"/>
      <w:r w:rsidR="005B750B">
        <w:rPr>
          <w:sz w:val="24"/>
        </w:rPr>
        <w:t xml:space="preserve"> around so the front panel of the modem </w:t>
      </w:r>
      <w:r w:rsidR="00BD653B">
        <w:rPr>
          <w:sz w:val="24"/>
        </w:rPr>
        <w:t>faces</w:t>
      </w:r>
      <w:r w:rsidR="007D48E2">
        <w:rPr>
          <w:sz w:val="24"/>
        </w:rPr>
        <w:t xml:space="preserve"> you and connect </w:t>
      </w:r>
      <w:r w:rsidR="007D48E2">
        <w:rPr>
          <w:sz w:val="24"/>
        </w:rPr>
        <w:lastRenderedPageBreak/>
        <w:t xml:space="preserve">the PC </w:t>
      </w:r>
      <w:proofErr w:type="spellStart"/>
      <w:r w:rsidR="007D48E2">
        <w:rPr>
          <w:sz w:val="24"/>
        </w:rPr>
        <w:t>O</w:t>
      </w:r>
      <w:r w:rsidR="005B750B">
        <w:rPr>
          <w:sz w:val="24"/>
        </w:rPr>
        <w:t>’scope</w:t>
      </w:r>
      <w:proofErr w:type="spellEnd"/>
      <w:r w:rsidR="005B750B">
        <w:rPr>
          <w:sz w:val="24"/>
        </w:rPr>
        <w:t xml:space="preserve"> probe channel-1 black lead to the Modem case and the red clip to the </w:t>
      </w:r>
      <w:r w:rsidR="00B9350A">
        <w:rPr>
          <w:sz w:val="24"/>
        </w:rPr>
        <w:t>incoming</w:t>
      </w:r>
      <w:r w:rsidR="005B750B">
        <w:rPr>
          <w:sz w:val="24"/>
        </w:rPr>
        <w:t xml:space="preserve"> receiver</w:t>
      </w:r>
      <w:r w:rsidR="00B9350A">
        <w:rPr>
          <w:sz w:val="24"/>
        </w:rPr>
        <w:t xml:space="preserve"> audio</w:t>
      </w:r>
      <w:r w:rsidR="00BD653B">
        <w:rPr>
          <w:sz w:val="24"/>
        </w:rPr>
        <w:t xml:space="preserve"> at test-point-1 (TP1),</w:t>
      </w:r>
      <w:r w:rsidR="005B750B">
        <w:rPr>
          <w:sz w:val="24"/>
        </w:rPr>
        <w:t xml:space="preserve"> which </w:t>
      </w:r>
      <w:r w:rsidR="005B750B" w:rsidRPr="00B9350A">
        <w:rPr>
          <w:sz w:val="24"/>
        </w:rPr>
        <w:t xml:space="preserve">is in the upper right corner of the TNC as shown </w:t>
      </w:r>
      <w:r w:rsidR="00B9350A" w:rsidRPr="00B9350A">
        <w:rPr>
          <w:sz w:val="24"/>
        </w:rPr>
        <w:t>here</w:t>
      </w:r>
      <w:r w:rsidR="005B750B" w:rsidRPr="00B9350A">
        <w:rPr>
          <w:sz w:val="24"/>
        </w:rPr>
        <w:t xml:space="preserve">.  </w:t>
      </w:r>
      <w:r w:rsidR="00A72430" w:rsidRPr="00B9350A">
        <w:rPr>
          <w:sz w:val="24"/>
        </w:rPr>
        <w:t xml:space="preserve">Bring up </w:t>
      </w:r>
      <w:r w:rsidRPr="00B9350A">
        <w:rPr>
          <w:sz w:val="24"/>
        </w:rPr>
        <w:t>your PC</w:t>
      </w:r>
      <w:r w:rsidR="005F54A0" w:rsidRPr="00B9350A">
        <w:rPr>
          <w:sz w:val="24"/>
        </w:rPr>
        <w:t xml:space="preserve"> </w:t>
      </w:r>
      <w:r w:rsidR="00A72430" w:rsidRPr="00B9350A">
        <w:rPr>
          <w:sz w:val="24"/>
        </w:rPr>
        <w:t xml:space="preserve">oscilloscope </w:t>
      </w:r>
      <w:r w:rsidR="003E09C9" w:rsidRPr="00B9350A">
        <w:rPr>
          <w:sz w:val="24"/>
        </w:rPr>
        <w:t>under Programs or on the desktop</w:t>
      </w:r>
      <w:r w:rsidR="005F54A0" w:rsidRPr="00B9350A">
        <w:rPr>
          <w:sz w:val="24"/>
        </w:rPr>
        <w:t xml:space="preserve"> - PC-Lab2000SE.  Set ch</w:t>
      </w:r>
      <w:r w:rsidR="003E09C9" w:rsidRPr="00B9350A">
        <w:rPr>
          <w:sz w:val="24"/>
        </w:rPr>
        <w:t>annel</w:t>
      </w:r>
      <w:r w:rsidR="003F5E7C" w:rsidRPr="00B9350A">
        <w:rPr>
          <w:sz w:val="24"/>
        </w:rPr>
        <w:t xml:space="preserve">-1 to </w:t>
      </w:r>
      <w:r w:rsidR="00463C6C">
        <w:rPr>
          <w:sz w:val="24"/>
        </w:rPr>
        <w:t>2</w:t>
      </w:r>
      <w:r w:rsidR="005F54A0" w:rsidRPr="00B9350A">
        <w:rPr>
          <w:sz w:val="24"/>
        </w:rPr>
        <w:t xml:space="preserve"> volt</w:t>
      </w:r>
      <w:r w:rsidR="00463C6C">
        <w:rPr>
          <w:sz w:val="24"/>
        </w:rPr>
        <w:t>s</w:t>
      </w:r>
      <w:r w:rsidR="005F54A0" w:rsidRPr="00B9350A">
        <w:rPr>
          <w:sz w:val="24"/>
        </w:rPr>
        <w:t xml:space="preserve"> per division and the time</w:t>
      </w:r>
      <w:r w:rsidR="00DA18E5" w:rsidRPr="00B9350A">
        <w:rPr>
          <w:sz w:val="24"/>
        </w:rPr>
        <w:t>/div</w:t>
      </w:r>
      <w:r w:rsidR="005F54A0" w:rsidRPr="00B9350A">
        <w:rPr>
          <w:sz w:val="24"/>
        </w:rPr>
        <w:t xml:space="preserve"> to 1 millisecond.</w:t>
      </w:r>
      <w:r w:rsidR="00875AC3" w:rsidRPr="00B9350A">
        <w:rPr>
          <w:sz w:val="24"/>
        </w:rPr>
        <w:t xml:space="preserve">  Click on the RUN button.</w:t>
      </w:r>
      <w:r w:rsidR="005F54A0" w:rsidRPr="00B9350A">
        <w:rPr>
          <w:sz w:val="24"/>
        </w:rPr>
        <w:t xml:space="preserve">  </w:t>
      </w:r>
      <w:r w:rsidR="00A72430" w:rsidRPr="00B9350A">
        <w:rPr>
          <w:sz w:val="24"/>
        </w:rPr>
        <w:t xml:space="preserve"> </w:t>
      </w:r>
      <w:r w:rsidR="003F5E7C" w:rsidRPr="00B9350A">
        <w:rPr>
          <w:sz w:val="24"/>
        </w:rPr>
        <w:t>Turn on the Receiver</w:t>
      </w:r>
      <w:r w:rsidR="00A72430" w:rsidRPr="00B9350A">
        <w:rPr>
          <w:sz w:val="24"/>
        </w:rPr>
        <w:t xml:space="preserve"> </w:t>
      </w:r>
      <w:r w:rsidR="001719DA" w:rsidRPr="00B9350A">
        <w:rPr>
          <w:sz w:val="24"/>
        </w:rPr>
        <w:t xml:space="preserve">volume control </w:t>
      </w:r>
      <w:r w:rsidR="00A72430" w:rsidRPr="00B9350A">
        <w:rPr>
          <w:sz w:val="24"/>
        </w:rPr>
        <w:t>and v</w:t>
      </w:r>
      <w:r w:rsidRPr="00B9350A">
        <w:rPr>
          <w:sz w:val="24"/>
        </w:rPr>
        <w:t xml:space="preserve">erify that the oscilloscope shows the receiver noise </w:t>
      </w:r>
      <w:r w:rsidR="00AF633E" w:rsidRPr="00B9350A">
        <w:rPr>
          <w:sz w:val="24"/>
        </w:rPr>
        <w:t xml:space="preserve">and </w:t>
      </w:r>
      <w:r w:rsidR="001719DA" w:rsidRPr="00B9350A">
        <w:rPr>
          <w:sz w:val="24"/>
        </w:rPr>
        <w:t xml:space="preserve">maybe some </w:t>
      </w:r>
      <w:r w:rsidR="00AF633E" w:rsidRPr="00B9350A">
        <w:rPr>
          <w:sz w:val="24"/>
        </w:rPr>
        <w:t>occasional tones</w:t>
      </w:r>
      <w:r w:rsidRPr="00B9350A">
        <w:rPr>
          <w:sz w:val="24"/>
        </w:rPr>
        <w:t>.</w:t>
      </w:r>
      <w:r w:rsidR="00275CC4" w:rsidRPr="00B9350A">
        <w:rPr>
          <w:sz w:val="24"/>
        </w:rPr>
        <w:t xml:space="preserve">  Adjust</w:t>
      </w:r>
      <w:r w:rsidR="001719DA" w:rsidRPr="00B9350A">
        <w:rPr>
          <w:sz w:val="24"/>
        </w:rPr>
        <w:t xml:space="preserve"> the Ch1 </w:t>
      </w:r>
      <w:r w:rsidR="00DA18E5" w:rsidRPr="00B9350A">
        <w:rPr>
          <w:sz w:val="24"/>
        </w:rPr>
        <w:t>position</w:t>
      </w:r>
      <w:r w:rsidR="00DA18E5" w:rsidRPr="00DA18E5">
        <w:rPr>
          <w:color w:val="FF0000"/>
          <w:sz w:val="24"/>
        </w:rPr>
        <w:t xml:space="preserve"> </w:t>
      </w:r>
      <w:r w:rsidR="001719DA">
        <w:rPr>
          <w:sz w:val="24"/>
        </w:rPr>
        <w:t>slider</w:t>
      </w:r>
      <w:r w:rsidR="00275CC4">
        <w:rPr>
          <w:sz w:val="24"/>
        </w:rPr>
        <w:t xml:space="preserve"> to the </w:t>
      </w:r>
      <w:r w:rsidR="00485D2C">
        <w:rPr>
          <w:sz w:val="24"/>
        </w:rPr>
        <w:t xml:space="preserve">middle of the </w:t>
      </w:r>
      <w:r w:rsidR="00275CC4">
        <w:rPr>
          <w:sz w:val="24"/>
        </w:rPr>
        <w:t xml:space="preserve">top half of the </w:t>
      </w:r>
      <w:proofErr w:type="spellStart"/>
      <w:r w:rsidR="00275CC4">
        <w:rPr>
          <w:sz w:val="24"/>
        </w:rPr>
        <w:t>O’scope</w:t>
      </w:r>
      <w:proofErr w:type="spellEnd"/>
      <w:r w:rsidR="00275CC4">
        <w:rPr>
          <w:sz w:val="24"/>
        </w:rPr>
        <w:t xml:space="preserve"> display and adjust the recei</w:t>
      </w:r>
      <w:r w:rsidR="00485D2C">
        <w:rPr>
          <w:sz w:val="24"/>
        </w:rPr>
        <w:t xml:space="preserve">ver volume control to </w:t>
      </w:r>
      <w:r w:rsidR="00BD653B">
        <w:rPr>
          <w:sz w:val="24"/>
        </w:rPr>
        <w:t xml:space="preserve">approximately </w:t>
      </w:r>
      <w:r w:rsidR="00485D2C">
        <w:rPr>
          <w:sz w:val="24"/>
        </w:rPr>
        <w:t xml:space="preserve">fill that top </w:t>
      </w:r>
      <w:r w:rsidR="00275CC4">
        <w:rPr>
          <w:sz w:val="24"/>
        </w:rPr>
        <w:t xml:space="preserve">half </w:t>
      </w:r>
      <w:r w:rsidR="00BD653B">
        <w:rPr>
          <w:sz w:val="24"/>
        </w:rPr>
        <w:t xml:space="preserve">of </w:t>
      </w:r>
      <w:r w:rsidR="00275CC4">
        <w:rPr>
          <w:sz w:val="24"/>
        </w:rPr>
        <w:t>the display.</w:t>
      </w:r>
    </w:p>
    <w:p w:rsidR="00B9350A" w:rsidRPr="00B9350A" w:rsidRDefault="00B9350A" w:rsidP="00B9350A">
      <w:pPr>
        <w:numPr>
          <w:ilvl w:val="0"/>
          <w:numId w:val="41"/>
        </w:numPr>
        <w:spacing w:after="120"/>
        <w:rPr>
          <w:sz w:val="24"/>
        </w:rPr>
      </w:pPr>
      <w:r w:rsidRPr="00A72430">
        <w:rPr>
          <w:b/>
          <w:sz w:val="24"/>
        </w:rPr>
        <w:t xml:space="preserve">FSK Discriminator:  </w:t>
      </w:r>
      <w:r w:rsidR="00BD653B">
        <w:rPr>
          <w:sz w:val="24"/>
        </w:rPr>
        <w:t xml:space="preserve">Connect the channel-2 </w:t>
      </w:r>
      <w:proofErr w:type="spellStart"/>
      <w:r w:rsidR="00BD653B">
        <w:rPr>
          <w:sz w:val="24"/>
        </w:rPr>
        <w:t>O</w:t>
      </w:r>
      <w:r>
        <w:rPr>
          <w:sz w:val="24"/>
        </w:rPr>
        <w:t>’scope</w:t>
      </w:r>
      <w:proofErr w:type="spellEnd"/>
      <w:r>
        <w:rPr>
          <w:sz w:val="24"/>
        </w:rPr>
        <w:t xml:space="preserve"> black ground clip to the TNC chassis and the red probe to the discriminator output at TP-2 shown above.  It is the top of a small resistor sticking up off of the discriminator chip.  </w:t>
      </w:r>
      <w:r w:rsidR="00BD653B">
        <w:rPr>
          <w:sz w:val="24"/>
        </w:rPr>
        <w:t xml:space="preserve">(Note that TP1 and TP2 correspond to the test points on the FSK Data Receiver System block diagram above).  </w:t>
      </w:r>
      <w:r>
        <w:rPr>
          <w:sz w:val="24"/>
        </w:rPr>
        <w:t xml:space="preserve">Treat this resistor </w:t>
      </w:r>
      <w:r w:rsidR="007D48E2">
        <w:rPr>
          <w:sz w:val="24"/>
        </w:rPr>
        <w:t>gent</w:t>
      </w:r>
      <w:r>
        <w:rPr>
          <w:sz w:val="24"/>
        </w:rPr>
        <w:t xml:space="preserve">ly or it can break off.  </w:t>
      </w:r>
      <w:r w:rsidR="00463C6C">
        <w:rPr>
          <w:sz w:val="24"/>
        </w:rPr>
        <w:t xml:space="preserve">Turn ON the TNC </w:t>
      </w:r>
      <w:r w:rsidR="007C1FC1">
        <w:rPr>
          <w:sz w:val="24"/>
        </w:rPr>
        <w:t xml:space="preserve">via the </w:t>
      </w:r>
      <w:r w:rsidR="00463C6C">
        <w:rPr>
          <w:sz w:val="24"/>
        </w:rPr>
        <w:t xml:space="preserve">front panel </w:t>
      </w:r>
      <w:r w:rsidR="007C1FC1">
        <w:rPr>
          <w:sz w:val="24"/>
        </w:rPr>
        <w:t xml:space="preserve">power </w:t>
      </w:r>
      <w:r w:rsidR="00463C6C">
        <w:rPr>
          <w:sz w:val="24"/>
        </w:rPr>
        <w:t xml:space="preserve">button.  </w:t>
      </w:r>
      <w:r>
        <w:rPr>
          <w:sz w:val="24"/>
        </w:rPr>
        <w:t xml:space="preserve">Observe the received waveform and data on the oscilloscope.   </w:t>
      </w:r>
    </w:p>
    <w:p w:rsidR="0060617F" w:rsidRDefault="00A72430" w:rsidP="0060617F">
      <w:pPr>
        <w:numPr>
          <w:ilvl w:val="0"/>
          <w:numId w:val="41"/>
        </w:numPr>
        <w:spacing w:after="120"/>
        <w:rPr>
          <w:sz w:val="24"/>
        </w:rPr>
      </w:pPr>
      <w:r>
        <w:rPr>
          <w:b/>
          <w:sz w:val="24"/>
        </w:rPr>
        <w:t xml:space="preserve">PC Terminal </w:t>
      </w:r>
      <w:r w:rsidRPr="00B9350A">
        <w:rPr>
          <w:b/>
          <w:sz w:val="24"/>
        </w:rPr>
        <w:t>Program:</w:t>
      </w:r>
      <w:r w:rsidRPr="00B9350A">
        <w:rPr>
          <w:sz w:val="24"/>
        </w:rPr>
        <w:t xml:space="preserve">  </w:t>
      </w:r>
      <w:r w:rsidR="00DA18E5" w:rsidRPr="00B9350A">
        <w:rPr>
          <w:sz w:val="24"/>
        </w:rPr>
        <w:t>From the START-All-Programs-</w:t>
      </w:r>
      <w:proofErr w:type="spellStart"/>
      <w:r w:rsidR="00DA18E5" w:rsidRPr="00B9350A">
        <w:rPr>
          <w:sz w:val="24"/>
        </w:rPr>
        <w:t>PuTTY</w:t>
      </w:r>
      <w:proofErr w:type="spellEnd"/>
      <w:r w:rsidR="00DA18E5" w:rsidRPr="00B9350A">
        <w:rPr>
          <w:sz w:val="24"/>
        </w:rPr>
        <w:t xml:space="preserve"> menu, select </w:t>
      </w:r>
      <w:proofErr w:type="spellStart"/>
      <w:r w:rsidR="00DA18E5" w:rsidRPr="00B9350A">
        <w:rPr>
          <w:sz w:val="24"/>
        </w:rPr>
        <w:t>PuTTY</w:t>
      </w:r>
      <w:proofErr w:type="spellEnd"/>
      <w:r w:rsidR="00DA18E5" w:rsidRPr="00B9350A">
        <w:rPr>
          <w:sz w:val="24"/>
        </w:rPr>
        <w:t xml:space="preserve">.  Then select </w:t>
      </w:r>
      <w:r w:rsidR="00DA18E5" w:rsidRPr="00B9350A">
        <w:rPr>
          <w:i/>
          <w:sz w:val="24"/>
        </w:rPr>
        <w:t>Serial</w:t>
      </w:r>
      <w:r w:rsidR="00DA18E5" w:rsidRPr="00B9350A">
        <w:rPr>
          <w:sz w:val="24"/>
        </w:rPr>
        <w:t xml:space="preserve"> </w:t>
      </w:r>
      <w:r w:rsidR="00DA18E5" w:rsidRPr="00B9350A">
        <w:rPr>
          <w:b/>
          <w:sz w:val="24"/>
        </w:rPr>
        <w:t>Connection</w:t>
      </w:r>
      <w:r w:rsidR="00DA18E5" w:rsidRPr="00B9350A">
        <w:rPr>
          <w:sz w:val="24"/>
        </w:rPr>
        <w:t xml:space="preserve"> type.  </w:t>
      </w:r>
      <w:r w:rsidR="00463C6C">
        <w:rPr>
          <w:sz w:val="24"/>
        </w:rPr>
        <w:t>The other defaults should be OK. (</w:t>
      </w:r>
      <w:r w:rsidR="00DA18E5" w:rsidRPr="00B9350A">
        <w:rPr>
          <w:sz w:val="24"/>
        </w:rPr>
        <w:t>Under the Category tree, select serial and confirm COM1, 9600, N, 8, 1 and No parity</w:t>
      </w:r>
      <w:r w:rsidR="00463C6C">
        <w:rPr>
          <w:sz w:val="24"/>
        </w:rPr>
        <w:t>, then t</w:t>
      </w:r>
      <w:r w:rsidR="00DA18E5" w:rsidRPr="00B9350A">
        <w:rPr>
          <w:sz w:val="24"/>
        </w:rPr>
        <w:t>oggle the flow-control to OFF</w:t>
      </w:r>
      <w:r w:rsidR="00463C6C">
        <w:rPr>
          <w:sz w:val="24"/>
        </w:rPr>
        <w:t>)</w:t>
      </w:r>
      <w:r w:rsidR="00DA18E5" w:rsidRPr="00B9350A">
        <w:rPr>
          <w:sz w:val="24"/>
        </w:rPr>
        <w:t>.  Select</w:t>
      </w:r>
      <w:r w:rsidR="007C1FC1">
        <w:rPr>
          <w:sz w:val="24"/>
        </w:rPr>
        <w:t xml:space="preserve"> OPEN to open the comm.</w:t>
      </w:r>
      <w:r w:rsidR="00DA18E5" w:rsidRPr="00B9350A">
        <w:rPr>
          <w:sz w:val="24"/>
        </w:rPr>
        <w:t xml:space="preserve"> </w:t>
      </w:r>
      <w:r w:rsidR="007C1FC1">
        <w:rPr>
          <w:sz w:val="24"/>
        </w:rPr>
        <w:t>w</w:t>
      </w:r>
      <w:r w:rsidR="00DA18E5" w:rsidRPr="00B9350A">
        <w:rPr>
          <w:sz w:val="24"/>
        </w:rPr>
        <w:t>indow</w:t>
      </w:r>
      <w:r w:rsidR="007C1FC1">
        <w:rPr>
          <w:sz w:val="24"/>
        </w:rPr>
        <w:t xml:space="preserve">, </w:t>
      </w:r>
      <w:r w:rsidR="00DA18E5" w:rsidRPr="00B9350A">
        <w:rPr>
          <w:sz w:val="24"/>
        </w:rPr>
        <w:t xml:space="preserve">and you will </w:t>
      </w:r>
      <w:r w:rsidR="007C1FC1">
        <w:rPr>
          <w:sz w:val="24"/>
        </w:rPr>
        <w:t>begin to see the TNC-</w:t>
      </w:r>
      <w:r w:rsidR="00875AC3" w:rsidRPr="00B9350A">
        <w:rPr>
          <w:sz w:val="24"/>
        </w:rPr>
        <w:t>decode</w:t>
      </w:r>
      <w:r w:rsidR="00DA18E5" w:rsidRPr="00B9350A">
        <w:rPr>
          <w:sz w:val="24"/>
        </w:rPr>
        <w:t xml:space="preserve">d </w:t>
      </w:r>
      <w:r w:rsidR="00875AC3" w:rsidRPr="00B9350A">
        <w:rPr>
          <w:sz w:val="24"/>
        </w:rPr>
        <w:t xml:space="preserve">FSK </w:t>
      </w:r>
      <w:r w:rsidR="007C1FC1">
        <w:rPr>
          <w:sz w:val="24"/>
        </w:rPr>
        <w:t xml:space="preserve">telemetry message </w:t>
      </w:r>
      <w:r w:rsidR="00875AC3" w:rsidRPr="00B9350A">
        <w:rPr>
          <w:sz w:val="24"/>
        </w:rPr>
        <w:t>data</w:t>
      </w:r>
      <w:r w:rsidR="00DA18E5" w:rsidRPr="00B9350A">
        <w:rPr>
          <w:sz w:val="24"/>
        </w:rPr>
        <w:t>.</w:t>
      </w:r>
      <w:r>
        <w:rPr>
          <w:sz w:val="24"/>
        </w:rPr>
        <w:t xml:space="preserve">  Hit </w:t>
      </w:r>
      <w:r w:rsidR="007C1FC1">
        <w:rPr>
          <w:sz w:val="24"/>
        </w:rPr>
        <w:t>the ENTER key a few times</w:t>
      </w:r>
      <w:r>
        <w:rPr>
          <w:sz w:val="24"/>
        </w:rPr>
        <w:t xml:space="preserve"> to </w:t>
      </w:r>
      <w:r w:rsidR="00875AC3">
        <w:rPr>
          <w:sz w:val="24"/>
        </w:rPr>
        <w:t>verify that the</w:t>
      </w:r>
      <w:r>
        <w:rPr>
          <w:sz w:val="24"/>
        </w:rPr>
        <w:t xml:space="preserve"> TNC responds with its </w:t>
      </w:r>
      <w:proofErr w:type="spellStart"/>
      <w:r w:rsidRPr="00A72430">
        <w:rPr>
          <w:b/>
          <w:i/>
          <w:sz w:val="24"/>
        </w:rPr>
        <w:t>cmd</w:t>
      </w:r>
      <w:proofErr w:type="spellEnd"/>
      <w:r w:rsidRPr="00A72430">
        <w:rPr>
          <w:b/>
          <w:i/>
          <w:sz w:val="24"/>
        </w:rPr>
        <w:t>:</w:t>
      </w:r>
      <w:r>
        <w:rPr>
          <w:sz w:val="24"/>
        </w:rPr>
        <w:t xml:space="preserve"> prompt</w:t>
      </w:r>
      <w:r w:rsidR="003E09C9">
        <w:rPr>
          <w:sz w:val="24"/>
        </w:rPr>
        <w:t>.</w:t>
      </w:r>
      <w:r w:rsidR="00875AC3">
        <w:rPr>
          <w:sz w:val="24"/>
        </w:rPr>
        <w:t xml:space="preserve">  Do not type any other commands!</w:t>
      </w:r>
    </w:p>
    <w:p w:rsidR="00D800B9" w:rsidRPr="00D800B9" w:rsidRDefault="00D800B9" w:rsidP="00D800B9">
      <w:pPr>
        <w:spacing w:after="120"/>
        <w:rPr>
          <w:sz w:val="14"/>
        </w:rPr>
      </w:pPr>
    </w:p>
    <w:p w:rsidR="003724FB" w:rsidRPr="003724FB" w:rsidRDefault="003724FB" w:rsidP="003724FB">
      <w:pPr>
        <w:spacing w:after="120"/>
        <w:rPr>
          <w:sz w:val="24"/>
        </w:rPr>
      </w:pPr>
      <w:r w:rsidRPr="003724FB">
        <w:rPr>
          <w:b/>
          <w:sz w:val="24"/>
          <w:u w:val="single"/>
        </w:rPr>
        <w:t>Gathering Data:</w:t>
      </w:r>
    </w:p>
    <w:p w:rsidR="00C42E58" w:rsidRDefault="003724FB" w:rsidP="003724FB">
      <w:pPr>
        <w:spacing w:after="120"/>
        <w:rPr>
          <w:sz w:val="24"/>
        </w:rPr>
      </w:pPr>
      <w:r>
        <w:rPr>
          <w:noProof/>
          <w:sz w:val="24"/>
        </w:rPr>
        <w:drawing>
          <wp:anchor distT="0" distB="0" distL="114300" distR="114300" simplePos="0" relativeHeight="251661824" behindDoc="0" locked="0" layoutInCell="1" allowOverlap="1" wp14:anchorId="03C94EEF" wp14:editId="5CE5D847">
            <wp:simplePos x="0" y="0"/>
            <wp:positionH relativeFrom="column">
              <wp:posOffset>2407920</wp:posOffset>
            </wp:positionH>
            <wp:positionV relativeFrom="paragraph">
              <wp:posOffset>949960</wp:posOffset>
            </wp:positionV>
            <wp:extent cx="3413760" cy="2125980"/>
            <wp:effectExtent l="0" t="0" r="0" b="7620"/>
            <wp:wrapSquare wrapText="bothSides"/>
            <wp:docPr id="2" name="Picture 2" descr="FSK-TDMA-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K-TDMA-scop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13760" cy="212598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2B20EC">
        <w:rPr>
          <w:sz w:val="24"/>
        </w:rPr>
        <w:t xml:space="preserve">Notice the radio output is the same FM noise we heard in the Receivers Lab.  But when a signal is heard, the noise goes away and we can see the recovered audio tones.  </w:t>
      </w:r>
      <w:r w:rsidR="00EA0E0A">
        <w:rPr>
          <w:sz w:val="24"/>
        </w:rPr>
        <w:t>C</w:t>
      </w:r>
      <w:r w:rsidR="00F22F0D">
        <w:rPr>
          <w:sz w:val="24"/>
        </w:rPr>
        <w:t>apture a waveform similar to the figure below.</w:t>
      </w:r>
      <w:r w:rsidR="00875AC3">
        <w:rPr>
          <w:sz w:val="24"/>
        </w:rPr>
        <w:t xml:space="preserve">  When you hear a new data burst, quickly toggle-off the RUN button to try to capture the trace. </w:t>
      </w:r>
      <w:r w:rsidR="002B20EC">
        <w:rPr>
          <w:sz w:val="24"/>
        </w:rPr>
        <w:t xml:space="preserve">  The demodulator does not really know the difference between </w:t>
      </w:r>
      <w:proofErr w:type="gramStart"/>
      <w:r w:rsidR="002B20EC">
        <w:rPr>
          <w:sz w:val="24"/>
        </w:rPr>
        <w:t>noise</w:t>
      </w:r>
      <w:proofErr w:type="gramEnd"/>
      <w:r w:rsidR="002B20EC">
        <w:rPr>
          <w:sz w:val="24"/>
        </w:rPr>
        <w:t xml:space="preserve"> and signal so it</w:t>
      </w:r>
      <w:r w:rsidR="00875AC3">
        <w:rPr>
          <w:sz w:val="24"/>
        </w:rPr>
        <w:t xml:space="preserve"> is always trying to make sense out of the incoming noise</w:t>
      </w:r>
      <w:r w:rsidR="00BF640A">
        <w:rPr>
          <w:sz w:val="24"/>
        </w:rPr>
        <w:t xml:space="preserve"> and generates</w:t>
      </w:r>
      <w:r w:rsidR="00875AC3">
        <w:rPr>
          <w:sz w:val="24"/>
        </w:rPr>
        <w:t xml:space="preserve"> </w:t>
      </w:r>
      <w:r w:rsidR="006C6E02">
        <w:rPr>
          <w:sz w:val="24"/>
        </w:rPr>
        <w:t xml:space="preserve">constant 1-0 </w:t>
      </w:r>
      <w:r w:rsidR="00875AC3">
        <w:rPr>
          <w:sz w:val="24"/>
        </w:rPr>
        <w:t>transitions</w:t>
      </w:r>
      <w:r w:rsidR="006C6E02">
        <w:rPr>
          <w:sz w:val="24"/>
        </w:rPr>
        <w:t xml:space="preserve"> </w:t>
      </w:r>
      <w:r w:rsidR="00BF640A">
        <w:rPr>
          <w:sz w:val="24"/>
        </w:rPr>
        <w:t xml:space="preserve">from the noise </w:t>
      </w:r>
      <w:r w:rsidR="006C6E02">
        <w:rPr>
          <w:sz w:val="24"/>
        </w:rPr>
        <w:t xml:space="preserve">even in the absence of a </w:t>
      </w:r>
      <w:r w:rsidR="00BF640A">
        <w:rPr>
          <w:sz w:val="24"/>
        </w:rPr>
        <w:t>tone</w:t>
      </w:r>
      <w:r w:rsidR="00875AC3">
        <w:rPr>
          <w:sz w:val="24"/>
        </w:rPr>
        <w:t xml:space="preserve">.  But these transitions will only “square-up” </w:t>
      </w:r>
      <w:r w:rsidR="006C6E02">
        <w:rPr>
          <w:sz w:val="24"/>
        </w:rPr>
        <w:t xml:space="preserve">at </w:t>
      </w:r>
      <w:r w:rsidR="00BF640A">
        <w:rPr>
          <w:sz w:val="24"/>
        </w:rPr>
        <w:t xml:space="preserve">bit </w:t>
      </w:r>
      <w:r w:rsidR="006C6E02">
        <w:rPr>
          <w:sz w:val="24"/>
        </w:rPr>
        <w:t>rates equal to the true data rates</w:t>
      </w:r>
      <w:r w:rsidR="00875AC3">
        <w:rPr>
          <w:sz w:val="24"/>
        </w:rPr>
        <w:t xml:space="preserve"> when the </w:t>
      </w:r>
      <w:r w:rsidR="006C6E02">
        <w:rPr>
          <w:sz w:val="24"/>
        </w:rPr>
        <w:t xml:space="preserve">desired signal (appearing as </w:t>
      </w:r>
      <w:r w:rsidR="00875AC3">
        <w:rPr>
          <w:sz w:val="24"/>
        </w:rPr>
        <w:t>sin</w:t>
      </w:r>
      <w:r w:rsidR="006C6E02">
        <w:rPr>
          <w:sz w:val="24"/>
        </w:rPr>
        <w:t>usoidal alternating tones on the receiver output on CH 1 as pictured below)</w:t>
      </w:r>
      <w:r w:rsidR="00DD42D8">
        <w:rPr>
          <w:sz w:val="24"/>
        </w:rPr>
        <w:t xml:space="preserve"> is detected.  Also, o</w:t>
      </w:r>
      <w:r w:rsidR="006C6E02">
        <w:rPr>
          <w:sz w:val="24"/>
        </w:rPr>
        <w:t>n</w:t>
      </w:r>
      <w:r w:rsidR="00BF640A">
        <w:rPr>
          <w:sz w:val="24"/>
        </w:rPr>
        <w:t xml:space="preserve">ly when the decoder sees these regular/square bits does it </w:t>
      </w:r>
      <w:r w:rsidR="00DD42D8">
        <w:rPr>
          <w:sz w:val="24"/>
        </w:rPr>
        <w:t xml:space="preserve">recognize that a message is being </w:t>
      </w:r>
      <w:r w:rsidR="00BF640A">
        <w:rPr>
          <w:sz w:val="24"/>
        </w:rPr>
        <w:t xml:space="preserve">received </w:t>
      </w:r>
      <w:r w:rsidR="00DD42D8">
        <w:rPr>
          <w:sz w:val="24"/>
        </w:rPr>
        <w:t>and</w:t>
      </w:r>
      <w:r w:rsidR="00BF640A">
        <w:rPr>
          <w:sz w:val="24"/>
        </w:rPr>
        <w:t xml:space="preserve"> then sends</w:t>
      </w:r>
      <w:r w:rsidR="00DD42D8">
        <w:rPr>
          <w:sz w:val="24"/>
        </w:rPr>
        <w:t xml:space="preserve"> the decoded data to the PC display</w:t>
      </w:r>
      <w:r w:rsidR="00875AC3">
        <w:rPr>
          <w:sz w:val="24"/>
        </w:rPr>
        <w:t>.</w:t>
      </w:r>
      <w:r w:rsidR="00C42E58" w:rsidRPr="00C42E58">
        <w:rPr>
          <w:noProof/>
          <w:sz w:val="24"/>
        </w:rPr>
        <w:t xml:space="preserve"> </w:t>
      </w:r>
    </w:p>
    <w:p w:rsidR="00D800B9" w:rsidRPr="003724FB" w:rsidRDefault="00D800B9" w:rsidP="003724FB">
      <w:pPr>
        <w:spacing w:after="120"/>
        <w:rPr>
          <w:b/>
          <w:sz w:val="24"/>
        </w:rPr>
      </w:pPr>
    </w:p>
    <w:p w:rsidR="00EA0E0A" w:rsidRPr="003724FB" w:rsidRDefault="00EA0E0A" w:rsidP="003724FB">
      <w:pPr>
        <w:spacing w:after="120"/>
        <w:rPr>
          <w:b/>
          <w:sz w:val="24"/>
        </w:rPr>
      </w:pPr>
      <w:r w:rsidRPr="003724FB">
        <w:rPr>
          <w:b/>
          <w:sz w:val="24"/>
        </w:rPr>
        <w:t xml:space="preserve">Waveform Capture:  </w:t>
      </w:r>
      <w:r w:rsidRPr="003724FB">
        <w:rPr>
          <w:sz w:val="24"/>
        </w:rPr>
        <w:t xml:space="preserve">Capture the waveform by clicking on the RUN button to save the data burst’s analog waveform consisting of two alternating sinusoidal tones.  One tone represents a digital 1 and the other tone represents a digital 0.   Make sure you get a nice capture that shows lots of 1’s and 0’s and at least a continuous string of several 1’s or several 0’s in a row, because </w:t>
      </w:r>
      <w:r w:rsidRPr="003724FB">
        <w:rPr>
          <w:sz w:val="24"/>
        </w:rPr>
        <w:lastRenderedPageBreak/>
        <w:t>then it is easier to see the difference between the tones.  Note that the first half of each telemetry data packet begins with a very regular pattern of about 7 zeros and then a one.  Try to capture the second half of the data where the ones and zeros are more random. Save the image on the PC oscilloscope for use in your report.</w:t>
      </w:r>
      <w:r w:rsidRPr="003724FB">
        <w:rPr>
          <w:b/>
          <w:sz w:val="24"/>
        </w:rPr>
        <w:t xml:space="preserve">  </w:t>
      </w:r>
    </w:p>
    <w:p w:rsidR="00D800B9" w:rsidRPr="00D800B9" w:rsidRDefault="00D800B9" w:rsidP="00D800B9">
      <w:pPr>
        <w:pStyle w:val="ListParagraph"/>
        <w:spacing w:after="120"/>
        <w:ind w:left="360"/>
        <w:rPr>
          <w:b/>
          <w:sz w:val="12"/>
        </w:rPr>
      </w:pPr>
    </w:p>
    <w:p w:rsidR="00062240" w:rsidRPr="003724FB" w:rsidRDefault="00062240" w:rsidP="003724FB">
      <w:pPr>
        <w:spacing w:after="120"/>
        <w:rPr>
          <w:sz w:val="24"/>
        </w:rPr>
      </w:pPr>
      <w:r w:rsidRPr="003724FB">
        <w:rPr>
          <w:b/>
          <w:sz w:val="24"/>
        </w:rPr>
        <w:t xml:space="preserve">Observations:   </w:t>
      </w:r>
      <w:r w:rsidRPr="003724FB">
        <w:rPr>
          <w:sz w:val="24"/>
        </w:rPr>
        <w:t xml:space="preserve">Notice that the noise coming out of the </w:t>
      </w:r>
      <w:r w:rsidR="00875AC3" w:rsidRPr="003724FB">
        <w:rPr>
          <w:sz w:val="24"/>
        </w:rPr>
        <w:t>receiver (</w:t>
      </w:r>
      <w:proofErr w:type="spellStart"/>
      <w:r w:rsidR="00875AC3" w:rsidRPr="003724FB">
        <w:rPr>
          <w:sz w:val="24"/>
        </w:rPr>
        <w:t>ch</w:t>
      </w:r>
      <w:proofErr w:type="spellEnd"/>
      <w:r w:rsidR="00875AC3" w:rsidRPr="003724FB">
        <w:rPr>
          <w:sz w:val="24"/>
        </w:rPr>
        <w:t xml:space="preserve"> 1)</w:t>
      </w:r>
      <w:r w:rsidRPr="003724FB">
        <w:rPr>
          <w:sz w:val="24"/>
        </w:rPr>
        <w:t xml:space="preserve"> is quite high in level when there is no signal.  This noise is</w:t>
      </w:r>
      <w:r w:rsidR="00BF640A" w:rsidRPr="003724FB">
        <w:rPr>
          <w:sz w:val="24"/>
        </w:rPr>
        <w:t xml:space="preserve"> called</w:t>
      </w:r>
      <w:r w:rsidRPr="003724FB">
        <w:rPr>
          <w:sz w:val="24"/>
        </w:rPr>
        <w:t xml:space="preserve"> white noise, because it contains </w:t>
      </w:r>
      <w:r w:rsidR="00875AC3" w:rsidRPr="003724FB">
        <w:rPr>
          <w:sz w:val="24"/>
        </w:rPr>
        <w:t xml:space="preserve">components of </w:t>
      </w:r>
      <w:r w:rsidRPr="003724FB">
        <w:rPr>
          <w:sz w:val="24"/>
        </w:rPr>
        <w:t xml:space="preserve">all of the frequencies in the receiver’s bandwidth.  As we observed in the previous receiver’s lab, this noise </w:t>
      </w:r>
      <w:r w:rsidR="00F32208" w:rsidRPr="003724FB">
        <w:rPr>
          <w:sz w:val="24"/>
        </w:rPr>
        <w:t xml:space="preserve">is characteristic of FM receivers and </w:t>
      </w:r>
      <w:r w:rsidRPr="003724FB">
        <w:rPr>
          <w:sz w:val="24"/>
        </w:rPr>
        <w:t>will “quiet” when a signal is present depending on the SNR.</w:t>
      </w:r>
      <w:r w:rsidR="00F92F33" w:rsidRPr="003724FB">
        <w:rPr>
          <w:sz w:val="24"/>
        </w:rPr>
        <w:t xml:space="preserve">  T</w:t>
      </w:r>
      <w:r w:rsidR="00875AC3" w:rsidRPr="003724FB">
        <w:rPr>
          <w:sz w:val="24"/>
        </w:rPr>
        <w:t xml:space="preserve">he modulation tones can </w:t>
      </w:r>
      <w:r w:rsidR="00F92F33" w:rsidRPr="003724FB">
        <w:rPr>
          <w:sz w:val="24"/>
        </w:rPr>
        <w:t xml:space="preserve">then </w:t>
      </w:r>
      <w:r w:rsidR="00875AC3" w:rsidRPr="003724FB">
        <w:rPr>
          <w:sz w:val="24"/>
        </w:rPr>
        <w:t>be seen</w:t>
      </w:r>
      <w:r w:rsidR="00F92F33" w:rsidRPr="003724FB">
        <w:rPr>
          <w:sz w:val="24"/>
        </w:rPr>
        <w:t xml:space="preserve"> easily</w:t>
      </w:r>
      <w:r w:rsidR="00BF640A" w:rsidRPr="003724FB">
        <w:rPr>
          <w:sz w:val="24"/>
        </w:rPr>
        <w:t>.</w:t>
      </w:r>
    </w:p>
    <w:p w:rsidR="00062240" w:rsidRDefault="00DD42D8" w:rsidP="003724FB">
      <w:pPr>
        <w:spacing w:after="120"/>
        <w:rPr>
          <w:sz w:val="24"/>
        </w:rPr>
      </w:pPr>
      <w:r>
        <w:rPr>
          <w:sz w:val="24"/>
        </w:rPr>
        <w:t xml:space="preserve">Note that </w:t>
      </w:r>
      <w:r w:rsidR="00062240" w:rsidRPr="00062240">
        <w:rPr>
          <w:sz w:val="24"/>
        </w:rPr>
        <w:t>th</w:t>
      </w:r>
      <w:r w:rsidR="00062240">
        <w:rPr>
          <w:sz w:val="24"/>
        </w:rPr>
        <w:t>e changes between the two tones correspond to the changes in the data stream which represent the ones and zeros.   There is not a one-for-one correspondence between the number of cycles in the tone and the number of data bits.  It is only the presence of one tone or the other that represents the ONE or the Z</w:t>
      </w:r>
      <w:r w:rsidR="00875AC3">
        <w:rPr>
          <w:sz w:val="24"/>
        </w:rPr>
        <w:t>ERO in the data.</w:t>
      </w:r>
      <w:r w:rsidR="00F92F33">
        <w:rPr>
          <w:sz w:val="24"/>
        </w:rPr>
        <w:t xml:space="preserve">  In determining the presence of one tone or the other, there is a delay while enou</w:t>
      </w:r>
      <w:r>
        <w:rPr>
          <w:sz w:val="24"/>
        </w:rPr>
        <w:t>gh of a cycle is completed for</w:t>
      </w:r>
      <w:r w:rsidR="00F92F33">
        <w:rPr>
          <w:sz w:val="24"/>
        </w:rPr>
        <w:t xml:space="preserve"> the determination </w:t>
      </w:r>
      <w:r>
        <w:rPr>
          <w:sz w:val="24"/>
        </w:rPr>
        <w:t>to be</w:t>
      </w:r>
      <w:r w:rsidR="00F92F33">
        <w:rPr>
          <w:sz w:val="24"/>
        </w:rPr>
        <w:t xml:space="preserve"> made.  You can see the delay sketched on the </w:t>
      </w:r>
      <w:r>
        <w:rPr>
          <w:sz w:val="24"/>
        </w:rPr>
        <w:t>figure</w:t>
      </w:r>
      <w:r w:rsidR="00BF5230">
        <w:rPr>
          <w:sz w:val="24"/>
        </w:rPr>
        <w:t xml:space="preserve"> on page 3</w:t>
      </w:r>
      <w:r w:rsidR="00F92F33">
        <w:rPr>
          <w:sz w:val="24"/>
        </w:rPr>
        <w:t>.</w:t>
      </w:r>
    </w:p>
    <w:p w:rsidR="005F4884" w:rsidRPr="003724FB" w:rsidRDefault="00143988" w:rsidP="003724FB">
      <w:pPr>
        <w:spacing w:after="120"/>
        <w:rPr>
          <w:b/>
          <w:sz w:val="24"/>
        </w:rPr>
      </w:pPr>
      <w:r w:rsidRPr="003724FB">
        <w:rPr>
          <w:b/>
          <w:sz w:val="24"/>
        </w:rPr>
        <w:t>Amplitude</w:t>
      </w:r>
      <w:r w:rsidRPr="003724FB">
        <w:rPr>
          <w:sz w:val="24"/>
        </w:rPr>
        <w:t xml:space="preserve">:  Do not be confused by the waveform </w:t>
      </w:r>
      <w:r w:rsidR="00DD42D8" w:rsidRPr="003724FB">
        <w:rPr>
          <w:sz w:val="24"/>
        </w:rPr>
        <w:t>a</w:t>
      </w:r>
      <w:r w:rsidRPr="003724FB">
        <w:rPr>
          <w:sz w:val="24"/>
        </w:rPr>
        <w:t>mplitude.  Remember, this is FM.  So just because the low tone appears higher in amplitude than the high frequency tone, this has nothing to do with the data.  In fact, it shows that our receiver (or the transmitter) does not have a flat audio response.</w:t>
      </w:r>
    </w:p>
    <w:p w:rsidR="005F4884" w:rsidRDefault="005F4884" w:rsidP="00F22F0D">
      <w:pPr>
        <w:spacing w:after="120"/>
        <w:rPr>
          <w:sz w:val="24"/>
        </w:rPr>
      </w:pPr>
    </w:p>
    <w:p w:rsidR="009C01B8" w:rsidRDefault="00E71BFD" w:rsidP="00F22F0D">
      <w:pPr>
        <w:spacing w:after="120"/>
        <w:rPr>
          <w:sz w:val="24"/>
        </w:rPr>
      </w:pPr>
      <w:r>
        <w:rPr>
          <w:b/>
          <w:sz w:val="24"/>
          <w:u w:val="single"/>
        </w:rPr>
        <w:t>Calculations and Learning Elements</w:t>
      </w:r>
      <w:r w:rsidR="00A72430" w:rsidRPr="00C976A5">
        <w:rPr>
          <w:b/>
          <w:sz w:val="24"/>
          <w:u w:val="single"/>
        </w:rPr>
        <w:t>:</w:t>
      </w:r>
      <w:r w:rsidR="00A72430">
        <w:rPr>
          <w:sz w:val="24"/>
        </w:rPr>
        <w:t xml:space="preserve">  </w:t>
      </w:r>
      <w:r w:rsidR="00F22F0D">
        <w:rPr>
          <w:sz w:val="24"/>
        </w:rPr>
        <w:t>N</w:t>
      </w:r>
      <w:r>
        <w:rPr>
          <w:sz w:val="24"/>
        </w:rPr>
        <w:t>ext,</w:t>
      </w:r>
      <w:r w:rsidR="00F22F0D">
        <w:rPr>
          <w:sz w:val="24"/>
        </w:rPr>
        <w:t xml:space="preserve"> determine the following learning points from this waveform and data capture.  This will give you a</w:t>
      </w:r>
      <w:r w:rsidR="00E064DE">
        <w:rPr>
          <w:sz w:val="24"/>
        </w:rPr>
        <w:t>n</w:t>
      </w:r>
      <w:r w:rsidR="00F22F0D">
        <w:rPr>
          <w:sz w:val="24"/>
        </w:rPr>
        <w:t xml:space="preserve"> understanding of data transmission, demodulation, and decoding.</w:t>
      </w:r>
      <w:r w:rsidR="00062240">
        <w:rPr>
          <w:sz w:val="24"/>
        </w:rPr>
        <w:t xml:space="preserve">  Do this while in the lab so that if your data capture </w:t>
      </w:r>
      <w:r>
        <w:rPr>
          <w:sz w:val="24"/>
        </w:rPr>
        <w:t>is</w:t>
      </w:r>
      <w:r w:rsidR="00062240">
        <w:rPr>
          <w:sz w:val="24"/>
        </w:rPr>
        <w:t xml:space="preserve"> not </w:t>
      </w:r>
      <w:r>
        <w:rPr>
          <w:sz w:val="24"/>
        </w:rPr>
        <w:t>a</w:t>
      </w:r>
      <w:r w:rsidR="00062240">
        <w:rPr>
          <w:sz w:val="24"/>
        </w:rPr>
        <w:t xml:space="preserve"> representative sample, you can do it again until you get a good capture.  Also, be sure you actually capture data and not just noise.  </w:t>
      </w:r>
    </w:p>
    <w:p w:rsidR="00F22F0D" w:rsidRDefault="00062240" w:rsidP="00F22F0D">
      <w:pPr>
        <w:spacing w:after="120"/>
        <w:rPr>
          <w:sz w:val="24"/>
        </w:rPr>
      </w:pPr>
      <w:r>
        <w:rPr>
          <w:sz w:val="24"/>
        </w:rPr>
        <w:t xml:space="preserve">The discriminator does not know the difference </w:t>
      </w:r>
      <w:r w:rsidR="009C01B8">
        <w:rPr>
          <w:sz w:val="24"/>
        </w:rPr>
        <w:t xml:space="preserve">between data and noise </w:t>
      </w:r>
      <w:r>
        <w:rPr>
          <w:sz w:val="24"/>
        </w:rPr>
        <w:t>at this point</w:t>
      </w:r>
      <w:r w:rsidR="009C01B8">
        <w:rPr>
          <w:sz w:val="24"/>
        </w:rPr>
        <w:t xml:space="preserve"> in the data decoding process</w:t>
      </w:r>
      <w:r w:rsidR="00F92F33">
        <w:rPr>
          <w:sz w:val="24"/>
        </w:rPr>
        <w:t>.  T</w:t>
      </w:r>
      <w:r>
        <w:rPr>
          <w:sz w:val="24"/>
        </w:rPr>
        <w:t>he d</w:t>
      </w:r>
      <w:r w:rsidR="00E71BFD">
        <w:rPr>
          <w:sz w:val="24"/>
        </w:rPr>
        <w:t>ecision of determining if the one</w:t>
      </w:r>
      <w:r>
        <w:rPr>
          <w:sz w:val="24"/>
        </w:rPr>
        <w:t>s and zeros mean anything comes later when the bits are sync</w:t>
      </w:r>
      <w:r w:rsidR="00F92F33">
        <w:rPr>
          <w:sz w:val="24"/>
        </w:rPr>
        <w:t>hronized</w:t>
      </w:r>
      <w:r>
        <w:rPr>
          <w:sz w:val="24"/>
        </w:rPr>
        <w:t xml:space="preserve"> to a data clock and checked for bytes in the frame-sync part of the TNC.</w:t>
      </w:r>
    </w:p>
    <w:p w:rsidR="00062240" w:rsidRDefault="00062240" w:rsidP="00320924">
      <w:pPr>
        <w:numPr>
          <w:ilvl w:val="0"/>
          <w:numId w:val="24"/>
        </w:numPr>
        <w:spacing w:after="120"/>
        <w:rPr>
          <w:sz w:val="24"/>
        </w:rPr>
      </w:pPr>
      <w:r>
        <w:rPr>
          <w:sz w:val="24"/>
        </w:rPr>
        <w:t xml:space="preserve">Estimate the frequency of each of the two </w:t>
      </w:r>
      <w:r w:rsidR="009C01B8">
        <w:rPr>
          <w:sz w:val="24"/>
        </w:rPr>
        <w:t xml:space="preserve">analog </w:t>
      </w:r>
      <w:r>
        <w:rPr>
          <w:sz w:val="24"/>
        </w:rPr>
        <w:t xml:space="preserve">tones represented </w:t>
      </w:r>
      <w:r w:rsidR="00E71BFD">
        <w:rPr>
          <w:sz w:val="24"/>
        </w:rPr>
        <w:t>by estimating the period of the</w:t>
      </w:r>
      <w:r w:rsidR="00F92F33">
        <w:rPr>
          <w:sz w:val="24"/>
        </w:rPr>
        <w:t xml:space="preserve"> </w:t>
      </w:r>
      <w:r w:rsidR="009C01B8">
        <w:rPr>
          <w:sz w:val="24"/>
        </w:rPr>
        <w:t xml:space="preserve">sinusoid </w:t>
      </w:r>
      <w:r>
        <w:rPr>
          <w:sz w:val="24"/>
        </w:rPr>
        <w:t>waveform</w:t>
      </w:r>
      <w:r w:rsidR="00F92F33">
        <w:rPr>
          <w:sz w:val="24"/>
        </w:rPr>
        <w:t>s</w:t>
      </w:r>
      <w:r>
        <w:rPr>
          <w:sz w:val="24"/>
        </w:rPr>
        <w:t>.</w:t>
      </w:r>
      <w:r w:rsidR="00F92F33">
        <w:rPr>
          <w:sz w:val="24"/>
        </w:rPr>
        <w:t xml:space="preserve">  Look for several consistent full wave cycles and measure the middle one.</w:t>
      </w:r>
      <w:r>
        <w:rPr>
          <w:sz w:val="24"/>
        </w:rPr>
        <w:t xml:space="preserve"> </w:t>
      </w:r>
    </w:p>
    <w:p w:rsidR="00F92F33" w:rsidRDefault="00320924" w:rsidP="00320924">
      <w:pPr>
        <w:numPr>
          <w:ilvl w:val="0"/>
          <w:numId w:val="24"/>
        </w:numPr>
        <w:spacing w:after="120"/>
        <w:rPr>
          <w:sz w:val="24"/>
        </w:rPr>
      </w:pPr>
      <w:r>
        <w:rPr>
          <w:sz w:val="24"/>
        </w:rPr>
        <w:t xml:space="preserve">Observe the </w:t>
      </w:r>
      <w:r w:rsidR="00F22F0D">
        <w:rPr>
          <w:sz w:val="24"/>
        </w:rPr>
        <w:t>data is in</w:t>
      </w:r>
      <w:r>
        <w:rPr>
          <w:sz w:val="24"/>
        </w:rPr>
        <w:t xml:space="preserve"> bursts</w:t>
      </w:r>
      <w:r w:rsidR="00F22F0D">
        <w:rPr>
          <w:sz w:val="24"/>
        </w:rPr>
        <w:t xml:space="preserve"> (TDMA)</w:t>
      </w:r>
      <w:r w:rsidR="00F92F33">
        <w:rPr>
          <w:sz w:val="24"/>
        </w:rPr>
        <w:t xml:space="preserve"> </w:t>
      </w:r>
      <w:r w:rsidR="00E064DE">
        <w:rPr>
          <w:sz w:val="24"/>
        </w:rPr>
        <w:t xml:space="preserve">of about one second </w:t>
      </w:r>
      <w:r w:rsidR="00F92F33">
        <w:rPr>
          <w:sz w:val="24"/>
        </w:rPr>
        <w:t>with plenty of non-activity time in between</w:t>
      </w:r>
      <w:r>
        <w:rPr>
          <w:sz w:val="24"/>
        </w:rPr>
        <w:t>.</w:t>
      </w:r>
      <w:r w:rsidR="00F92F33">
        <w:rPr>
          <w:sz w:val="24"/>
        </w:rPr>
        <w:t xml:space="preserve">  This allows multiple stations to share the channel.</w:t>
      </w:r>
      <w:r>
        <w:rPr>
          <w:sz w:val="24"/>
        </w:rPr>
        <w:t xml:space="preserve"> </w:t>
      </w:r>
      <w:r w:rsidR="00E064DE">
        <w:rPr>
          <w:sz w:val="24"/>
        </w:rPr>
        <w:t xml:space="preserve">Count bursts for one minute and </w:t>
      </w:r>
      <w:r w:rsidR="00F92F33">
        <w:rPr>
          <w:sz w:val="24"/>
        </w:rPr>
        <w:t>estimate the loading on the channel</w:t>
      </w:r>
      <w:r w:rsidR="00E064DE">
        <w:rPr>
          <w:sz w:val="24"/>
        </w:rPr>
        <w:t xml:space="preserve">. </w:t>
      </w:r>
      <w:r w:rsidR="00F92F33">
        <w:rPr>
          <w:sz w:val="24"/>
        </w:rPr>
        <w:t>(</w:t>
      </w:r>
      <w:proofErr w:type="gramStart"/>
      <w:r w:rsidR="00F92F33">
        <w:rPr>
          <w:sz w:val="24"/>
        </w:rPr>
        <w:t>busy</w:t>
      </w:r>
      <w:proofErr w:type="gramEnd"/>
      <w:r w:rsidR="00F92F33">
        <w:rPr>
          <w:sz w:val="24"/>
        </w:rPr>
        <w:t xml:space="preserve"> versus noise?)</w:t>
      </w:r>
    </w:p>
    <w:p w:rsidR="00F22F0D" w:rsidRDefault="00F92F33" w:rsidP="00320924">
      <w:pPr>
        <w:numPr>
          <w:ilvl w:val="0"/>
          <w:numId w:val="24"/>
        </w:numPr>
        <w:spacing w:after="120"/>
        <w:rPr>
          <w:sz w:val="24"/>
        </w:rPr>
      </w:pPr>
      <w:r>
        <w:rPr>
          <w:sz w:val="24"/>
        </w:rPr>
        <w:t xml:space="preserve">Estimate the Bit rate.  </w:t>
      </w:r>
      <w:r w:rsidR="00F22F0D">
        <w:rPr>
          <w:sz w:val="24"/>
        </w:rPr>
        <w:t>From your capture, look for the smallest bit width and assume that is a single bit</w:t>
      </w:r>
      <w:r w:rsidR="009C01B8">
        <w:rPr>
          <w:sz w:val="24"/>
        </w:rPr>
        <w:t xml:space="preserve"> wide</w:t>
      </w:r>
      <w:r w:rsidR="00F22F0D">
        <w:rPr>
          <w:sz w:val="24"/>
        </w:rPr>
        <w:t xml:space="preserve">.  </w:t>
      </w:r>
      <w:r w:rsidR="00320924">
        <w:rPr>
          <w:sz w:val="24"/>
        </w:rPr>
        <w:t>Estimate the approxima</w:t>
      </w:r>
      <w:r w:rsidR="00F22F0D">
        <w:rPr>
          <w:sz w:val="24"/>
        </w:rPr>
        <w:t>te data rate (bits/sec) from that</w:t>
      </w:r>
      <w:r w:rsidR="00320924">
        <w:rPr>
          <w:sz w:val="24"/>
        </w:rPr>
        <w:t xml:space="preserve"> observed bit width.  </w:t>
      </w:r>
    </w:p>
    <w:p w:rsidR="00320924" w:rsidRDefault="00320924" w:rsidP="00320924">
      <w:pPr>
        <w:numPr>
          <w:ilvl w:val="0"/>
          <w:numId w:val="24"/>
        </w:numPr>
        <w:spacing w:after="120"/>
        <w:rPr>
          <w:sz w:val="24"/>
        </w:rPr>
      </w:pPr>
      <w:r>
        <w:rPr>
          <w:sz w:val="24"/>
        </w:rPr>
        <w:t xml:space="preserve">Estimate (by </w:t>
      </w:r>
      <w:r w:rsidR="009C01B8">
        <w:rPr>
          <w:sz w:val="24"/>
        </w:rPr>
        <w:t xml:space="preserve">what you hear by </w:t>
      </w:r>
      <w:r>
        <w:rPr>
          <w:sz w:val="24"/>
        </w:rPr>
        <w:t>ear) the data packet length (audible signal length</w:t>
      </w:r>
      <w:r w:rsidR="00F92F33">
        <w:rPr>
          <w:sz w:val="24"/>
        </w:rPr>
        <w:t xml:space="preserve"> in time</w:t>
      </w:r>
      <w:r>
        <w:rPr>
          <w:sz w:val="24"/>
        </w:rPr>
        <w:t>).</w:t>
      </w:r>
      <w:r w:rsidR="00EB42CE">
        <w:rPr>
          <w:sz w:val="24"/>
        </w:rPr>
        <w:t xml:space="preserve">  With that duration,</w:t>
      </w:r>
      <w:r w:rsidR="00F92F33">
        <w:rPr>
          <w:sz w:val="24"/>
        </w:rPr>
        <w:t xml:space="preserve"> and your estimated bit rate, you should be able to calculate the total number of 8</w:t>
      </w:r>
      <w:r w:rsidR="00E71BFD">
        <w:rPr>
          <w:sz w:val="24"/>
        </w:rPr>
        <w:t>-</w:t>
      </w:r>
      <w:r w:rsidR="00F92F33">
        <w:rPr>
          <w:sz w:val="24"/>
        </w:rPr>
        <w:t xml:space="preserve">bit bytes (one for each character) in each packet.  </w:t>
      </w:r>
      <w:r w:rsidR="00E71BFD">
        <w:rPr>
          <w:sz w:val="24"/>
        </w:rPr>
        <w:t xml:space="preserve">Do you come close to the </w:t>
      </w:r>
      <w:r w:rsidR="00E71BFD">
        <w:rPr>
          <w:sz w:val="24"/>
        </w:rPr>
        <w:lastRenderedPageBreak/>
        <w:t>actual number of characters seen in the packet on the PC display?  Note: there are as many as 50 null bytes at the beginning for synchronization which are not shown on the display.</w:t>
      </w:r>
    </w:p>
    <w:p w:rsidR="000F211C" w:rsidRDefault="005B3432" w:rsidP="000F211C">
      <w:pPr>
        <w:numPr>
          <w:ilvl w:val="0"/>
          <w:numId w:val="24"/>
        </w:numPr>
        <w:spacing w:after="120"/>
        <w:rPr>
          <w:sz w:val="24"/>
        </w:rPr>
      </w:pPr>
      <w:r>
        <w:rPr>
          <w:sz w:val="24"/>
        </w:rPr>
        <w:t xml:space="preserve">Observe the ASCII equivalent of the FSK data words on the PC </w:t>
      </w:r>
      <w:r w:rsidR="000F211C">
        <w:rPr>
          <w:sz w:val="24"/>
        </w:rPr>
        <w:t>display</w:t>
      </w:r>
      <w:r w:rsidR="005612C6">
        <w:rPr>
          <w:sz w:val="24"/>
        </w:rPr>
        <w:t>.</w:t>
      </w:r>
      <w:r>
        <w:rPr>
          <w:sz w:val="24"/>
        </w:rPr>
        <w:t xml:space="preserve"> </w:t>
      </w:r>
      <w:r w:rsidR="005612C6">
        <w:rPr>
          <w:sz w:val="24"/>
        </w:rPr>
        <w:t xml:space="preserve"> </w:t>
      </w:r>
      <w:r w:rsidR="000F211C">
        <w:rPr>
          <w:sz w:val="24"/>
        </w:rPr>
        <w:t>There should be several different t</w:t>
      </w:r>
      <w:r w:rsidR="00730903">
        <w:rPr>
          <w:sz w:val="24"/>
        </w:rPr>
        <w:t>ypes of data being received</w:t>
      </w:r>
      <w:r w:rsidR="00BF640A">
        <w:rPr>
          <w:sz w:val="24"/>
        </w:rPr>
        <w:t xml:space="preserve"> from the various transmitters we enabled for this lab.  Some of these are simply </w:t>
      </w:r>
      <w:r w:rsidR="00F92F33">
        <w:rPr>
          <w:sz w:val="24"/>
        </w:rPr>
        <w:t>a beacon text</w:t>
      </w:r>
      <w:r w:rsidR="00BF640A">
        <w:rPr>
          <w:sz w:val="24"/>
        </w:rPr>
        <w:t xml:space="preserve"> or a telemetry packet</w:t>
      </w:r>
      <w:r w:rsidR="00F92F33">
        <w:rPr>
          <w:sz w:val="24"/>
        </w:rPr>
        <w:t>.</w:t>
      </w:r>
      <w:r w:rsidR="00BF640A">
        <w:rPr>
          <w:sz w:val="24"/>
        </w:rPr>
        <w:t xml:space="preserve"> </w:t>
      </w:r>
      <w:r w:rsidR="00F92F33">
        <w:rPr>
          <w:sz w:val="24"/>
        </w:rPr>
        <w:t xml:space="preserve"> Record a sample of each different </w:t>
      </w:r>
      <w:r w:rsidR="005612C6">
        <w:rPr>
          <w:sz w:val="24"/>
        </w:rPr>
        <w:t xml:space="preserve">type of </w:t>
      </w:r>
      <w:r w:rsidR="00F92F33">
        <w:rPr>
          <w:sz w:val="24"/>
        </w:rPr>
        <w:t>data packet you see.</w:t>
      </w:r>
      <w:r w:rsidR="000F211C">
        <w:rPr>
          <w:sz w:val="24"/>
        </w:rPr>
        <w:t xml:space="preserve">  </w:t>
      </w:r>
      <w:r w:rsidR="005612C6">
        <w:rPr>
          <w:sz w:val="24"/>
        </w:rPr>
        <w:t>(</w:t>
      </w:r>
      <w:r w:rsidR="000F211C">
        <w:rPr>
          <w:sz w:val="24"/>
        </w:rPr>
        <w:t xml:space="preserve">Copy and paste </w:t>
      </w:r>
      <w:r w:rsidR="005612C6">
        <w:rPr>
          <w:sz w:val="24"/>
        </w:rPr>
        <w:t>from the comm. window)</w:t>
      </w:r>
      <w:r w:rsidR="000F211C">
        <w:rPr>
          <w:sz w:val="24"/>
        </w:rPr>
        <w:t>.   Notice the number of bytes (characters) in</w:t>
      </w:r>
      <w:r w:rsidR="00F92F33">
        <w:rPr>
          <w:sz w:val="24"/>
        </w:rPr>
        <w:t xml:space="preserve"> a typical</w:t>
      </w:r>
      <w:r w:rsidR="000F211C">
        <w:rPr>
          <w:sz w:val="24"/>
        </w:rPr>
        <w:t xml:space="preserve"> telemetry packet</w:t>
      </w:r>
      <w:r w:rsidR="00F92F33">
        <w:rPr>
          <w:sz w:val="24"/>
        </w:rPr>
        <w:t xml:space="preserve"> </w:t>
      </w:r>
      <w:r w:rsidR="005612C6">
        <w:rPr>
          <w:sz w:val="24"/>
        </w:rPr>
        <w:t xml:space="preserve">(example </w:t>
      </w:r>
      <w:r w:rsidR="00F92F33">
        <w:rPr>
          <w:sz w:val="24"/>
        </w:rPr>
        <w:t>shown below</w:t>
      </w:r>
      <w:r w:rsidR="005612C6">
        <w:rPr>
          <w:sz w:val="24"/>
        </w:rPr>
        <w:t>)</w:t>
      </w:r>
      <w:r w:rsidR="000F211C">
        <w:rPr>
          <w:sz w:val="24"/>
        </w:rPr>
        <w:t>.  Later in the Telemetry Lab, we will decode these bytes into meaningful telemetry.</w:t>
      </w:r>
    </w:p>
    <w:p w:rsidR="000F211C" w:rsidRDefault="00BF640A" w:rsidP="000F211C">
      <w:pPr>
        <w:spacing w:after="120"/>
        <w:rPr>
          <w:sz w:val="24"/>
        </w:rPr>
      </w:pPr>
      <w:r>
        <w:rPr>
          <w:sz w:val="24"/>
        </w:rPr>
        <w:t>Telemetry Format:</w:t>
      </w:r>
      <w:r>
        <w:rPr>
          <w:sz w:val="24"/>
        </w:rPr>
        <w:tab/>
      </w:r>
      <w:r>
        <w:rPr>
          <w:sz w:val="24"/>
        </w:rPr>
        <w:tab/>
      </w:r>
      <w:r w:rsidR="00F92F33">
        <w:rPr>
          <w:sz w:val="24"/>
        </w:rPr>
        <w:t>PSAT</w:t>
      </w:r>
      <w:r w:rsidR="000F211C">
        <w:rPr>
          <w:sz w:val="24"/>
        </w:rPr>
        <w:t>&gt;APRS</w:t>
      </w:r>
      <w:proofErr w:type="gramStart"/>
      <w:r w:rsidR="000F211C">
        <w:rPr>
          <w:sz w:val="24"/>
        </w:rPr>
        <w:t>:T</w:t>
      </w:r>
      <w:proofErr w:type="gramEnd"/>
      <w:r w:rsidR="000F211C">
        <w:rPr>
          <w:sz w:val="24"/>
        </w:rPr>
        <w:t>#SSS,111,222,333,444,555,11111111</w:t>
      </w:r>
    </w:p>
    <w:p w:rsidR="000F211C" w:rsidRPr="00AB7EAF" w:rsidRDefault="000F211C" w:rsidP="004B0368">
      <w:pPr>
        <w:spacing w:after="120"/>
        <w:rPr>
          <w:b/>
          <w:sz w:val="8"/>
        </w:rPr>
      </w:pPr>
    </w:p>
    <w:p w:rsidR="005B3432" w:rsidRDefault="005B3432" w:rsidP="004B0368">
      <w:pPr>
        <w:spacing w:after="120"/>
        <w:rPr>
          <w:b/>
          <w:sz w:val="24"/>
        </w:rPr>
      </w:pPr>
      <w:r w:rsidRPr="0081415D">
        <w:rPr>
          <w:b/>
          <w:sz w:val="24"/>
          <w:u w:val="single"/>
        </w:rPr>
        <w:t>Post-Lab</w:t>
      </w:r>
      <w:r>
        <w:rPr>
          <w:b/>
          <w:sz w:val="24"/>
        </w:rPr>
        <w:t>:</w:t>
      </w:r>
    </w:p>
    <w:p w:rsidR="00635E70" w:rsidRDefault="005612C6" w:rsidP="004B0368">
      <w:pPr>
        <w:pStyle w:val="BodyText"/>
        <w:spacing w:after="120"/>
      </w:pPr>
      <w:r>
        <w:t>Explain what is happening (and why) at each stage of the process (use the waveforms/</w:t>
      </w:r>
      <w:proofErr w:type="spellStart"/>
      <w:r>
        <w:t>testpoints</w:t>
      </w:r>
      <w:proofErr w:type="spellEnd"/>
      <w:r>
        <w:t xml:space="preserve"> as support).</w:t>
      </w:r>
      <w:r w:rsidRPr="00635E70">
        <w:t xml:space="preserve"> </w:t>
      </w:r>
      <w:r w:rsidR="00E6623A">
        <w:t>Answer the questions above and d</w:t>
      </w:r>
      <w:r w:rsidR="005B3432">
        <w:t>iscuss the advantages and limitations of th</w:t>
      </w:r>
      <w:r w:rsidR="00D5052C">
        <w:t>is</w:t>
      </w:r>
      <w:r w:rsidR="005B3432">
        <w:t xml:space="preserve"> FSK digital transmission type used by our satellites.</w:t>
      </w:r>
      <w:r w:rsidR="000826CF">
        <w:t xml:space="preserve">  </w:t>
      </w:r>
      <w:r>
        <w:t xml:space="preserve">Discuss the advantage of TDMA and relate it to the following question: </w:t>
      </w:r>
      <w:r w:rsidR="00F92F33">
        <w:t>P</w:t>
      </w:r>
      <w:r w:rsidR="00E064DE">
        <w:t>SAT</w:t>
      </w:r>
      <w:r w:rsidR="00F92F33">
        <w:t xml:space="preserve">’s mission is to relay data from remote sensors such as oceanographic buoys.  </w:t>
      </w:r>
      <w:r w:rsidR="000F211C">
        <w:t xml:space="preserve">If each buoy was transmitting </w:t>
      </w:r>
      <w:r>
        <w:t xml:space="preserve">a similar telemetry packet </w:t>
      </w:r>
      <w:r w:rsidR="000F211C">
        <w:t xml:space="preserve">once every 30 minutes, </w:t>
      </w:r>
      <w:r w:rsidR="005B3432">
        <w:t xml:space="preserve">how many </w:t>
      </w:r>
      <w:r w:rsidR="000F211C">
        <w:t>buoys</w:t>
      </w:r>
      <w:r w:rsidR="00D5052C">
        <w:t xml:space="preserve"> like th</w:t>
      </w:r>
      <w:r w:rsidR="000F211C">
        <w:t>is</w:t>
      </w:r>
      <w:r w:rsidR="005B3432">
        <w:t xml:space="preserve"> could share the </w:t>
      </w:r>
      <w:r w:rsidR="004B0368">
        <w:t>TDMA channel</w:t>
      </w:r>
      <w:r>
        <w:t>?</w:t>
      </w:r>
      <w:r w:rsidR="000F211C">
        <w:t xml:space="preserve">  </w:t>
      </w:r>
      <w:r>
        <w:t xml:space="preserve">(Note: </w:t>
      </w:r>
      <w:r w:rsidR="00E91DCA">
        <w:t xml:space="preserve">It has been </w:t>
      </w:r>
      <w:r w:rsidR="00BF640A">
        <w:t xml:space="preserve">found that a channel loading less than about 18% is optimal.  At loadings </w:t>
      </w:r>
      <w:r w:rsidR="00E91DCA">
        <w:t>above</w:t>
      </w:r>
      <w:r w:rsidR="00BF640A">
        <w:t xml:space="preserve"> that, the successful throughput </w:t>
      </w:r>
      <w:r w:rsidR="00E91DCA">
        <w:t xml:space="preserve">begins to </w:t>
      </w:r>
      <w:r w:rsidR="00BF640A">
        <w:t xml:space="preserve">be </w:t>
      </w:r>
      <w:r w:rsidR="00E91DCA">
        <w:t>reduce</w:t>
      </w:r>
      <w:r w:rsidR="00BF640A">
        <w:t>d</w:t>
      </w:r>
      <w:r w:rsidR="00E91DCA">
        <w:t xml:space="preserve"> due to collisions</w:t>
      </w:r>
      <w:r w:rsidR="00BF640A">
        <w:t>.  S</w:t>
      </w:r>
      <w:r>
        <w:t>o assume max loading of 18%)</w:t>
      </w:r>
      <w:r w:rsidR="00E91DCA">
        <w:t xml:space="preserve">.  </w:t>
      </w:r>
      <w:r>
        <w:t xml:space="preserve">What can </w:t>
      </w:r>
      <w:r w:rsidR="00D212EC">
        <w:t xml:space="preserve">be done </w:t>
      </w:r>
      <w:r>
        <w:t xml:space="preserve">to </w:t>
      </w:r>
      <w:r w:rsidR="00D212EC">
        <w:t xml:space="preserve">reduce </w:t>
      </w:r>
      <w:r w:rsidR="000F211C">
        <w:t>collisions</w:t>
      </w:r>
      <w:r w:rsidR="00D212EC">
        <w:t xml:space="preserve"> on a TDMA channel</w:t>
      </w:r>
      <w:r w:rsidR="000F211C">
        <w:t>?</w:t>
      </w:r>
      <w:r>
        <w:t xml:space="preserve"> </w:t>
      </w:r>
    </w:p>
    <w:p w:rsidR="00247959" w:rsidRDefault="000F211C" w:rsidP="00F32208">
      <w:pPr>
        <w:spacing w:after="120"/>
        <w:rPr>
          <w:sz w:val="24"/>
        </w:rPr>
      </w:pPr>
      <w:r>
        <w:rPr>
          <w:sz w:val="24"/>
        </w:rPr>
        <w:t xml:space="preserve">  </w:t>
      </w:r>
    </w:p>
    <w:p w:rsidR="00247959" w:rsidRDefault="00247959" w:rsidP="00D212EC">
      <w:pPr>
        <w:spacing w:after="120"/>
        <w:jc w:val="both"/>
        <w:rPr>
          <w:b/>
          <w:sz w:val="24"/>
        </w:rPr>
      </w:pPr>
      <w:r>
        <w:rPr>
          <w:b/>
          <w:sz w:val="24"/>
          <w:u w:val="single"/>
        </w:rPr>
        <w:t>Laboratory Report:</w:t>
      </w:r>
      <w:r>
        <w:rPr>
          <w:sz w:val="24"/>
        </w:rPr>
        <w:t xml:space="preserve">   </w:t>
      </w:r>
      <w:r w:rsidR="00F32208">
        <w:rPr>
          <w:sz w:val="24"/>
        </w:rPr>
        <w:t xml:space="preserve">This </w:t>
      </w:r>
      <w:r w:rsidR="00D212EC">
        <w:rPr>
          <w:sz w:val="24"/>
        </w:rPr>
        <w:t>FSK/</w:t>
      </w:r>
      <w:r w:rsidR="00F32208">
        <w:rPr>
          <w:sz w:val="24"/>
        </w:rPr>
        <w:t xml:space="preserve">TDMA receiver lab is </w:t>
      </w:r>
      <w:r w:rsidR="001C5A47">
        <w:rPr>
          <w:sz w:val="24"/>
        </w:rPr>
        <w:t>“P</w:t>
      </w:r>
      <w:r w:rsidR="00F32208">
        <w:rPr>
          <w:sz w:val="24"/>
        </w:rPr>
        <w:t>art D</w:t>
      </w:r>
      <w:r w:rsidR="001C5A47">
        <w:rPr>
          <w:sz w:val="24"/>
        </w:rPr>
        <w:t>”</w:t>
      </w:r>
      <w:r w:rsidR="00F32208">
        <w:rPr>
          <w:sz w:val="24"/>
        </w:rPr>
        <w:t xml:space="preserve"> </w:t>
      </w:r>
      <w:r w:rsidR="00D212EC">
        <w:rPr>
          <w:sz w:val="24"/>
        </w:rPr>
        <w:t>of the</w:t>
      </w:r>
      <w:r w:rsidR="00F32208">
        <w:rPr>
          <w:sz w:val="24"/>
        </w:rPr>
        <w:t xml:space="preserve"> Communications Lab </w:t>
      </w:r>
      <w:r w:rsidR="00AB7EAF">
        <w:rPr>
          <w:sz w:val="24"/>
        </w:rPr>
        <w:t xml:space="preserve">series </w:t>
      </w:r>
      <w:r w:rsidR="00D212EC">
        <w:rPr>
          <w:sz w:val="24"/>
        </w:rPr>
        <w:t>and will be included in the formal Communications Lab r</w:t>
      </w:r>
      <w:r w:rsidR="00F32208">
        <w:rPr>
          <w:sz w:val="24"/>
        </w:rPr>
        <w:t>eport</w:t>
      </w:r>
      <w:r w:rsidR="0057267D">
        <w:rPr>
          <w:sz w:val="24"/>
        </w:rPr>
        <w:t xml:space="preserve"> along with a section from the next </w:t>
      </w:r>
      <w:proofErr w:type="spellStart"/>
      <w:r w:rsidR="0057267D">
        <w:rPr>
          <w:sz w:val="24"/>
        </w:rPr>
        <w:t>labs’s</w:t>
      </w:r>
      <w:proofErr w:type="spellEnd"/>
      <w:r w:rsidR="0057267D">
        <w:rPr>
          <w:sz w:val="24"/>
        </w:rPr>
        <w:t xml:space="preserve"> PSK experiment (Part E)</w:t>
      </w:r>
      <w:bookmarkStart w:id="0" w:name="_GoBack"/>
      <w:bookmarkEnd w:id="0"/>
      <w:r w:rsidR="00F32208">
        <w:rPr>
          <w:sz w:val="24"/>
        </w:rPr>
        <w:t>.  You will u</w:t>
      </w:r>
      <w:r>
        <w:rPr>
          <w:sz w:val="24"/>
        </w:rPr>
        <w:t>se the standard lab format</w:t>
      </w:r>
      <w:r w:rsidR="00F32208">
        <w:rPr>
          <w:sz w:val="24"/>
        </w:rPr>
        <w:t xml:space="preserve"> to d</w:t>
      </w:r>
      <w:r w:rsidR="00D212EC">
        <w:rPr>
          <w:sz w:val="24"/>
        </w:rPr>
        <w:t>escribe the set-up, discuss</w:t>
      </w:r>
      <w:r>
        <w:rPr>
          <w:sz w:val="24"/>
        </w:rPr>
        <w:t xml:space="preserve"> data and results</w:t>
      </w:r>
      <w:r w:rsidR="00D212EC">
        <w:rPr>
          <w:sz w:val="24"/>
        </w:rPr>
        <w:t>,</w:t>
      </w:r>
      <w:r>
        <w:rPr>
          <w:sz w:val="24"/>
        </w:rPr>
        <w:t xml:space="preserve"> </w:t>
      </w:r>
      <w:r w:rsidR="00A365EC">
        <w:rPr>
          <w:sz w:val="24"/>
        </w:rPr>
        <w:t xml:space="preserve">answer questions and </w:t>
      </w:r>
      <w:r w:rsidR="00D212EC">
        <w:rPr>
          <w:sz w:val="24"/>
        </w:rPr>
        <w:t>write</w:t>
      </w:r>
      <w:r>
        <w:rPr>
          <w:sz w:val="24"/>
        </w:rPr>
        <w:t xml:space="preserve"> conclusions</w:t>
      </w:r>
      <w:r w:rsidR="00A365EC">
        <w:rPr>
          <w:sz w:val="24"/>
        </w:rPr>
        <w:t>.</w:t>
      </w:r>
      <w:r w:rsidR="00F32208">
        <w:rPr>
          <w:sz w:val="24"/>
        </w:rPr>
        <w:t xml:space="preserve">  You should </w:t>
      </w:r>
      <w:r w:rsidR="00AB7EAF">
        <w:rPr>
          <w:sz w:val="24"/>
        </w:rPr>
        <w:t>where possible relate the various parts of the lab series</w:t>
      </w:r>
      <w:r w:rsidR="00F32208">
        <w:rPr>
          <w:sz w:val="24"/>
        </w:rPr>
        <w:t xml:space="preserve"> </w:t>
      </w:r>
      <w:r w:rsidR="00AB7EAF">
        <w:rPr>
          <w:sz w:val="24"/>
        </w:rPr>
        <w:t>to each other</w:t>
      </w:r>
      <w:r w:rsidR="00D212EC">
        <w:rPr>
          <w:sz w:val="24"/>
        </w:rPr>
        <w:t xml:space="preserve"> </w:t>
      </w:r>
      <w:r w:rsidR="00AB7EAF">
        <w:rPr>
          <w:sz w:val="24"/>
        </w:rPr>
        <w:t>to gain</w:t>
      </w:r>
      <w:r w:rsidR="00F32208">
        <w:rPr>
          <w:sz w:val="24"/>
        </w:rPr>
        <w:t xml:space="preserve"> a comprehensive understanding of the overall communications system including the functions performed by and the issues concerning </w:t>
      </w:r>
      <w:r w:rsidR="00D212EC">
        <w:rPr>
          <w:sz w:val="24"/>
        </w:rPr>
        <w:t>transmitters, r</w:t>
      </w:r>
      <w:r w:rsidR="00F32208">
        <w:rPr>
          <w:sz w:val="24"/>
        </w:rPr>
        <w:t>e</w:t>
      </w:r>
      <w:r w:rsidR="004243AC">
        <w:rPr>
          <w:sz w:val="24"/>
        </w:rPr>
        <w:t>c</w:t>
      </w:r>
      <w:r w:rsidR="00D212EC">
        <w:rPr>
          <w:sz w:val="24"/>
        </w:rPr>
        <w:t>eivers,</w:t>
      </w:r>
      <w:r w:rsidR="00F32208">
        <w:rPr>
          <w:sz w:val="24"/>
        </w:rPr>
        <w:t xml:space="preserve"> </w:t>
      </w:r>
      <w:r w:rsidR="00D212EC">
        <w:rPr>
          <w:sz w:val="24"/>
        </w:rPr>
        <w:t>n</w:t>
      </w:r>
      <w:r w:rsidR="00F32208">
        <w:rPr>
          <w:sz w:val="24"/>
        </w:rPr>
        <w:t>oise, FSK and PSK modulation</w:t>
      </w:r>
      <w:r w:rsidR="00D212EC">
        <w:rPr>
          <w:sz w:val="24"/>
        </w:rPr>
        <w:t>,</w:t>
      </w:r>
      <w:r w:rsidR="00F32208">
        <w:rPr>
          <w:sz w:val="24"/>
        </w:rPr>
        <w:t xml:space="preserve"> and TDMA and FDMA channel access met</w:t>
      </w:r>
      <w:r w:rsidR="00D212EC">
        <w:rPr>
          <w:sz w:val="24"/>
        </w:rPr>
        <w:t xml:space="preserve">hods. </w:t>
      </w:r>
    </w:p>
    <w:sectPr w:rsidR="00247959" w:rsidSect="00D212EC">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725C" w:rsidRDefault="0001725C">
      <w:r>
        <w:separator/>
      </w:r>
    </w:p>
  </w:endnote>
  <w:endnote w:type="continuationSeparator" w:id="0">
    <w:p w:rsidR="0001725C" w:rsidRDefault="000172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988" w:rsidRDefault="00B1156F">
    <w:pPr>
      <w:pStyle w:val="Footer"/>
      <w:jc w:val="center"/>
    </w:pPr>
    <w:r>
      <w:rPr>
        <w:rStyle w:val="PageNumber"/>
      </w:rPr>
      <w:fldChar w:fldCharType="begin"/>
    </w:r>
    <w:r w:rsidR="00143988">
      <w:rPr>
        <w:rStyle w:val="PageNumber"/>
      </w:rPr>
      <w:instrText xml:space="preserve"> PAGE </w:instrText>
    </w:r>
    <w:r>
      <w:rPr>
        <w:rStyle w:val="PageNumber"/>
      </w:rPr>
      <w:fldChar w:fldCharType="separate"/>
    </w:r>
    <w:r w:rsidR="0057267D">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725C" w:rsidRDefault="0001725C">
      <w:r>
        <w:separator/>
      </w:r>
    </w:p>
  </w:footnote>
  <w:footnote w:type="continuationSeparator" w:id="0">
    <w:p w:rsidR="0001725C" w:rsidRDefault="000172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93D01"/>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
    <w:nsid w:val="0411380D"/>
    <w:multiLevelType w:val="hybridMultilevel"/>
    <w:tmpl w:val="F15C12CA"/>
    <w:lvl w:ilvl="0" w:tplc="43768024">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057C0B86"/>
    <w:multiLevelType w:val="singleLevel"/>
    <w:tmpl w:val="0409000F"/>
    <w:lvl w:ilvl="0">
      <w:start w:val="1"/>
      <w:numFmt w:val="decimal"/>
      <w:lvlText w:val="%1."/>
      <w:lvlJc w:val="left"/>
      <w:pPr>
        <w:tabs>
          <w:tab w:val="num" w:pos="360"/>
        </w:tabs>
        <w:ind w:left="360" w:hanging="360"/>
      </w:pPr>
    </w:lvl>
  </w:abstractNum>
  <w:abstractNum w:abstractNumId="3">
    <w:nsid w:val="074B6D91"/>
    <w:multiLevelType w:val="hybridMultilevel"/>
    <w:tmpl w:val="65CA7B70"/>
    <w:lvl w:ilvl="0" w:tplc="E8C6B3CA">
      <w:start w:val="1"/>
      <w:numFmt w:val="decimal"/>
      <w:lvlText w:val="%1."/>
      <w:legacy w:legacy="1" w:legacySpace="0" w:legacyIndent="360"/>
      <w:lvlJc w:val="left"/>
      <w:pPr>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AA211D6"/>
    <w:multiLevelType w:val="singleLevel"/>
    <w:tmpl w:val="0409000F"/>
    <w:lvl w:ilvl="0">
      <w:start w:val="1"/>
      <w:numFmt w:val="decimal"/>
      <w:lvlText w:val="%1."/>
      <w:lvlJc w:val="left"/>
      <w:pPr>
        <w:tabs>
          <w:tab w:val="num" w:pos="360"/>
        </w:tabs>
        <w:ind w:left="360" w:hanging="360"/>
      </w:pPr>
    </w:lvl>
  </w:abstractNum>
  <w:abstractNum w:abstractNumId="5">
    <w:nsid w:val="0F502378"/>
    <w:multiLevelType w:val="hybridMultilevel"/>
    <w:tmpl w:val="C95427A4"/>
    <w:lvl w:ilvl="0" w:tplc="98DE16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10E0BA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7">
    <w:nsid w:val="12A16933"/>
    <w:multiLevelType w:val="singleLevel"/>
    <w:tmpl w:val="4984C556"/>
    <w:lvl w:ilvl="0">
      <w:numFmt w:val="bullet"/>
      <w:lvlText w:val=""/>
      <w:lvlJc w:val="left"/>
      <w:pPr>
        <w:tabs>
          <w:tab w:val="num" w:pos="540"/>
        </w:tabs>
        <w:ind w:left="540" w:hanging="360"/>
      </w:pPr>
      <w:rPr>
        <w:rFonts w:ascii="Symbol" w:hAnsi="Symbol" w:hint="default"/>
      </w:rPr>
    </w:lvl>
  </w:abstractNum>
  <w:abstractNum w:abstractNumId="8">
    <w:nsid w:val="19A7493B"/>
    <w:multiLevelType w:val="hybridMultilevel"/>
    <w:tmpl w:val="73B8CADA"/>
    <w:lvl w:ilvl="0" w:tplc="98DE169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A683141"/>
    <w:multiLevelType w:val="singleLevel"/>
    <w:tmpl w:val="E8C6B3CA"/>
    <w:lvl w:ilvl="0">
      <w:start w:val="1"/>
      <w:numFmt w:val="decimal"/>
      <w:lvlText w:val="%1."/>
      <w:lvlJc w:val="left"/>
      <w:pPr>
        <w:tabs>
          <w:tab w:val="num" w:pos="360"/>
        </w:tabs>
        <w:ind w:left="360" w:hanging="360"/>
      </w:pPr>
    </w:lvl>
  </w:abstractNum>
  <w:abstractNum w:abstractNumId="10">
    <w:nsid w:val="227E6498"/>
    <w:multiLevelType w:val="singleLevel"/>
    <w:tmpl w:val="481A7216"/>
    <w:lvl w:ilvl="0">
      <w:start w:val="3"/>
      <w:numFmt w:val="decimal"/>
      <w:lvlText w:val="%1)"/>
      <w:lvlJc w:val="left"/>
      <w:pPr>
        <w:tabs>
          <w:tab w:val="num" w:pos="660"/>
        </w:tabs>
        <w:ind w:left="660" w:hanging="360"/>
      </w:pPr>
      <w:rPr>
        <w:rFonts w:hint="default"/>
      </w:rPr>
    </w:lvl>
  </w:abstractNum>
  <w:abstractNum w:abstractNumId="11">
    <w:nsid w:val="24022023"/>
    <w:multiLevelType w:val="singleLevel"/>
    <w:tmpl w:val="0409000F"/>
    <w:lvl w:ilvl="0">
      <w:start w:val="1"/>
      <w:numFmt w:val="decimal"/>
      <w:lvlText w:val="%1."/>
      <w:lvlJc w:val="left"/>
      <w:pPr>
        <w:tabs>
          <w:tab w:val="num" w:pos="360"/>
        </w:tabs>
        <w:ind w:left="360" w:hanging="360"/>
      </w:pPr>
    </w:lvl>
  </w:abstractNum>
  <w:abstractNum w:abstractNumId="12">
    <w:nsid w:val="24DB29B6"/>
    <w:multiLevelType w:val="multilevel"/>
    <w:tmpl w:val="AC604A8C"/>
    <w:lvl w:ilvl="0">
      <w:start w:val="1"/>
      <w:numFmt w:val="bullet"/>
      <w:lvlText w:val=""/>
      <w:lvlJc w:val="left"/>
      <w:pPr>
        <w:tabs>
          <w:tab w:val="num" w:pos="720"/>
        </w:tabs>
        <w:ind w:left="720" w:firstLine="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2BE406BD"/>
    <w:multiLevelType w:val="hybridMultilevel"/>
    <w:tmpl w:val="31504B02"/>
    <w:lvl w:ilvl="0" w:tplc="98DE169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305B4890"/>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5">
    <w:nsid w:val="31D330BE"/>
    <w:multiLevelType w:val="singleLevel"/>
    <w:tmpl w:val="481A7216"/>
    <w:lvl w:ilvl="0">
      <w:start w:val="3"/>
      <w:numFmt w:val="decimal"/>
      <w:lvlText w:val="%1)"/>
      <w:lvlJc w:val="left"/>
      <w:pPr>
        <w:tabs>
          <w:tab w:val="num" w:pos="660"/>
        </w:tabs>
        <w:ind w:left="660" w:hanging="360"/>
      </w:pPr>
      <w:rPr>
        <w:rFonts w:hint="default"/>
      </w:rPr>
    </w:lvl>
  </w:abstractNum>
  <w:abstractNum w:abstractNumId="16">
    <w:nsid w:val="34EC0DA4"/>
    <w:multiLevelType w:val="hybridMultilevel"/>
    <w:tmpl w:val="41BADD4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4ED249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8">
    <w:nsid w:val="369B2554"/>
    <w:multiLevelType w:val="singleLevel"/>
    <w:tmpl w:val="481A7216"/>
    <w:lvl w:ilvl="0">
      <w:start w:val="3"/>
      <w:numFmt w:val="decimal"/>
      <w:lvlText w:val="%1)"/>
      <w:lvlJc w:val="left"/>
      <w:pPr>
        <w:tabs>
          <w:tab w:val="num" w:pos="660"/>
        </w:tabs>
        <w:ind w:left="660" w:hanging="360"/>
      </w:pPr>
      <w:rPr>
        <w:rFonts w:hint="default"/>
      </w:rPr>
    </w:lvl>
  </w:abstractNum>
  <w:abstractNum w:abstractNumId="19">
    <w:nsid w:val="3929228A"/>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0">
    <w:nsid w:val="3F264890"/>
    <w:multiLevelType w:val="hybridMultilevel"/>
    <w:tmpl w:val="BBA644C2"/>
    <w:lvl w:ilvl="0" w:tplc="0409000F">
      <w:start w:val="1"/>
      <w:numFmt w:val="decimal"/>
      <w:lvlText w:val="%1."/>
      <w:lvlJc w:val="left"/>
      <w:pPr>
        <w:tabs>
          <w:tab w:val="num" w:pos="720"/>
        </w:tabs>
        <w:ind w:left="720" w:hanging="360"/>
      </w:pPr>
    </w:lvl>
    <w:lvl w:ilvl="1" w:tplc="46B269DC">
      <w:start w:val="1"/>
      <w:numFmt w:val="bullet"/>
      <w:lvlText w:val=""/>
      <w:lvlJc w:val="left"/>
      <w:pPr>
        <w:tabs>
          <w:tab w:val="num" w:pos="1026"/>
        </w:tabs>
        <w:ind w:left="1026" w:hanging="216"/>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F6302C3"/>
    <w:multiLevelType w:val="singleLevel"/>
    <w:tmpl w:val="44D288D2"/>
    <w:lvl w:ilvl="0">
      <w:start w:val="5"/>
      <w:numFmt w:val="decimal"/>
      <w:lvlText w:val="%1."/>
      <w:lvlJc w:val="left"/>
      <w:pPr>
        <w:tabs>
          <w:tab w:val="num" w:pos="360"/>
        </w:tabs>
        <w:ind w:left="360" w:hanging="360"/>
      </w:pPr>
    </w:lvl>
  </w:abstractNum>
  <w:abstractNum w:abstractNumId="22">
    <w:nsid w:val="411913A9"/>
    <w:multiLevelType w:val="singleLevel"/>
    <w:tmpl w:val="E8C6B3CA"/>
    <w:lvl w:ilvl="0">
      <w:start w:val="1"/>
      <w:numFmt w:val="decimal"/>
      <w:lvlText w:val="%1."/>
      <w:lvlJc w:val="left"/>
      <w:pPr>
        <w:tabs>
          <w:tab w:val="num" w:pos="360"/>
        </w:tabs>
        <w:ind w:left="360" w:hanging="360"/>
      </w:pPr>
    </w:lvl>
  </w:abstractNum>
  <w:abstractNum w:abstractNumId="23">
    <w:nsid w:val="41255D54"/>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4">
    <w:nsid w:val="46D92C65"/>
    <w:multiLevelType w:val="hybridMultilevel"/>
    <w:tmpl w:val="A2EA67CC"/>
    <w:lvl w:ilvl="0" w:tplc="E8C6B3CA">
      <w:start w:val="1"/>
      <w:numFmt w:val="decimal"/>
      <w:lvlText w:val="%1."/>
      <w:legacy w:legacy="1" w:legacySpace="0" w:legacyIndent="360"/>
      <w:lvlJc w:val="left"/>
      <w:pPr>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9255024"/>
    <w:multiLevelType w:val="singleLevel"/>
    <w:tmpl w:val="8A80C4B8"/>
    <w:lvl w:ilvl="0">
      <w:start w:val="7"/>
      <w:numFmt w:val="decimal"/>
      <w:lvlText w:val="%1."/>
      <w:lvlJc w:val="left"/>
      <w:pPr>
        <w:tabs>
          <w:tab w:val="num" w:pos="360"/>
        </w:tabs>
        <w:ind w:left="360" w:hanging="360"/>
      </w:pPr>
    </w:lvl>
  </w:abstractNum>
  <w:abstractNum w:abstractNumId="26">
    <w:nsid w:val="4A851BA0"/>
    <w:multiLevelType w:val="hybridMultilevel"/>
    <w:tmpl w:val="F7CAB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ED75D8"/>
    <w:multiLevelType w:val="singleLevel"/>
    <w:tmpl w:val="481A7216"/>
    <w:lvl w:ilvl="0">
      <w:start w:val="3"/>
      <w:numFmt w:val="decimal"/>
      <w:lvlText w:val="%1)"/>
      <w:lvlJc w:val="left"/>
      <w:pPr>
        <w:tabs>
          <w:tab w:val="num" w:pos="660"/>
        </w:tabs>
        <w:ind w:left="660" w:hanging="360"/>
      </w:pPr>
      <w:rPr>
        <w:rFonts w:hint="default"/>
      </w:rPr>
    </w:lvl>
  </w:abstractNum>
  <w:abstractNum w:abstractNumId="28">
    <w:nsid w:val="4D696A5E"/>
    <w:multiLevelType w:val="singleLevel"/>
    <w:tmpl w:val="E8C6B3CA"/>
    <w:lvl w:ilvl="0">
      <w:start w:val="1"/>
      <w:numFmt w:val="decimal"/>
      <w:lvlText w:val="%1."/>
      <w:legacy w:legacy="1" w:legacySpace="0" w:legacyIndent="360"/>
      <w:lvlJc w:val="left"/>
      <w:pPr>
        <w:ind w:left="360" w:hanging="360"/>
      </w:pPr>
    </w:lvl>
  </w:abstractNum>
  <w:abstractNum w:abstractNumId="29">
    <w:nsid w:val="4E43385F"/>
    <w:multiLevelType w:val="singleLevel"/>
    <w:tmpl w:val="481A7216"/>
    <w:lvl w:ilvl="0">
      <w:start w:val="3"/>
      <w:numFmt w:val="decimal"/>
      <w:lvlText w:val="%1)"/>
      <w:lvlJc w:val="left"/>
      <w:pPr>
        <w:tabs>
          <w:tab w:val="num" w:pos="660"/>
        </w:tabs>
        <w:ind w:left="660" w:hanging="360"/>
      </w:pPr>
      <w:rPr>
        <w:rFonts w:hint="default"/>
      </w:rPr>
    </w:lvl>
  </w:abstractNum>
  <w:abstractNum w:abstractNumId="30">
    <w:nsid w:val="505A5BF3"/>
    <w:multiLevelType w:val="hybridMultilevel"/>
    <w:tmpl w:val="AC604A8C"/>
    <w:lvl w:ilvl="0" w:tplc="A4561B2E">
      <w:start w:val="1"/>
      <w:numFmt w:val="bullet"/>
      <w:lvlText w:val=""/>
      <w:lvlJc w:val="left"/>
      <w:pPr>
        <w:tabs>
          <w:tab w:val="num" w:pos="720"/>
        </w:tabs>
        <w:ind w:left="720" w:firstLine="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188175B"/>
    <w:multiLevelType w:val="singleLevel"/>
    <w:tmpl w:val="E8C6B3CA"/>
    <w:lvl w:ilvl="0">
      <w:start w:val="1"/>
      <w:numFmt w:val="decimal"/>
      <w:lvlText w:val="%1."/>
      <w:lvlJc w:val="left"/>
      <w:pPr>
        <w:tabs>
          <w:tab w:val="num" w:pos="360"/>
        </w:tabs>
        <w:ind w:left="360" w:hanging="360"/>
      </w:pPr>
    </w:lvl>
  </w:abstractNum>
  <w:abstractNum w:abstractNumId="32">
    <w:nsid w:val="54CE347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3">
    <w:nsid w:val="55AF532E"/>
    <w:multiLevelType w:val="multilevel"/>
    <w:tmpl w:val="DF986E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56B07054"/>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5">
    <w:nsid w:val="650C549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6">
    <w:nsid w:val="67C718B5"/>
    <w:multiLevelType w:val="hybridMultilevel"/>
    <w:tmpl w:val="02A28286"/>
    <w:lvl w:ilvl="0" w:tplc="46B269DC">
      <w:start w:val="1"/>
      <w:numFmt w:val="bullet"/>
      <w:lvlText w:val=""/>
      <w:lvlJc w:val="left"/>
      <w:pPr>
        <w:tabs>
          <w:tab w:val="num" w:pos="936"/>
        </w:tabs>
        <w:ind w:left="936" w:hanging="216"/>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AA34A38"/>
    <w:multiLevelType w:val="hybridMultilevel"/>
    <w:tmpl w:val="FE2C7FFE"/>
    <w:lvl w:ilvl="0" w:tplc="76AAE570">
      <w:start w:val="1"/>
      <w:numFmt w:val="lowerLetter"/>
      <w:lvlText w:val="%1."/>
      <w:lvlJc w:val="left"/>
      <w:pPr>
        <w:tabs>
          <w:tab w:val="num" w:pos="720"/>
        </w:tabs>
        <w:ind w:left="720" w:hanging="360"/>
      </w:pPr>
    </w:lvl>
    <w:lvl w:ilvl="1" w:tplc="B8B2111C" w:tentative="1">
      <w:start w:val="1"/>
      <w:numFmt w:val="lowerLetter"/>
      <w:lvlText w:val="%2."/>
      <w:lvlJc w:val="left"/>
      <w:pPr>
        <w:tabs>
          <w:tab w:val="num" w:pos="1440"/>
        </w:tabs>
        <w:ind w:left="1440" w:hanging="360"/>
      </w:pPr>
    </w:lvl>
    <w:lvl w:ilvl="2" w:tplc="DE761276" w:tentative="1">
      <w:start w:val="1"/>
      <w:numFmt w:val="lowerRoman"/>
      <w:lvlText w:val="%3."/>
      <w:lvlJc w:val="right"/>
      <w:pPr>
        <w:tabs>
          <w:tab w:val="num" w:pos="2160"/>
        </w:tabs>
        <w:ind w:left="2160" w:hanging="180"/>
      </w:pPr>
    </w:lvl>
    <w:lvl w:ilvl="3" w:tplc="9A5E8722" w:tentative="1">
      <w:start w:val="1"/>
      <w:numFmt w:val="decimal"/>
      <w:lvlText w:val="%4."/>
      <w:lvlJc w:val="left"/>
      <w:pPr>
        <w:tabs>
          <w:tab w:val="num" w:pos="2880"/>
        </w:tabs>
        <w:ind w:left="2880" w:hanging="360"/>
      </w:pPr>
    </w:lvl>
    <w:lvl w:ilvl="4" w:tplc="984E5904" w:tentative="1">
      <w:start w:val="1"/>
      <w:numFmt w:val="lowerLetter"/>
      <w:lvlText w:val="%5."/>
      <w:lvlJc w:val="left"/>
      <w:pPr>
        <w:tabs>
          <w:tab w:val="num" w:pos="3600"/>
        </w:tabs>
        <w:ind w:left="3600" w:hanging="360"/>
      </w:pPr>
    </w:lvl>
    <w:lvl w:ilvl="5" w:tplc="7DC0C252" w:tentative="1">
      <w:start w:val="1"/>
      <w:numFmt w:val="lowerRoman"/>
      <w:lvlText w:val="%6."/>
      <w:lvlJc w:val="right"/>
      <w:pPr>
        <w:tabs>
          <w:tab w:val="num" w:pos="4320"/>
        </w:tabs>
        <w:ind w:left="4320" w:hanging="180"/>
      </w:pPr>
    </w:lvl>
    <w:lvl w:ilvl="6" w:tplc="4C1AF740" w:tentative="1">
      <w:start w:val="1"/>
      <w:numFmt w:val="decimal"/>
      <w:lvlText w:val="%7."/>
      <w:lvlJc w:val="left"/>
      <w:pPr>
        <w:tabs>
          <w:tab w:val="num" w:pos="5040"/>
        </w:tabs>
        <w:ind w:left="5040" w:hanging="360"/>
      </w:pPr>
    </w:lvl>
    <w:lvl w:ilvl="7" w:tplc="FDCC3D9A" w:tentative="1">
      <w:start w:val="1"/>
      <w:numFmt w:val="lowerLetter"/>
      <w:lvlText w:val="%8."/>
      <w:lvlJc w:val="left"/>
      <w:pPr>
        <w:tabs>
          <w:tab w:val="num" w:pos="5760"/>
        </w:tabs>
        <w:ind w:left="5760" w:hanging="360"/>
      </w:pPr>
    </w:lvl>
    <w:lvl w:ilvl="8" w:tplc="8B640BEE" w:tentative="1">
      <w:start w:val="1"/>
      <w:numFmt w:val="lowerRoman"/>
      <w:lvlText w:val="%9."/>
      <w:lvlJc w:val="right"/>
      <w:pPr>
        <w:tabs>
          <w:tab w:val="num" w:pos="6480"/>
        </w:tabs>
        <w:ind w:left="6480" w:hanging="180"/>
      </w:pPr>
    </w:lvl>
  </w:abstractNum>
  <w:abstractNum w:abstractNumId="38">
    <w:nsid w:val="6CEA0F8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9">
    <w:nsid w:val="6F543255"/>
    <w:multiLevelType w:val="singleLevel"/>
    <w:tmpl w:val="0409000F"/>
    <w:lvl w:ilvl="0">
      <w:start w:val="1"/>
      <w:numFmt w:val="decimal"/>
      <w:lvlText w:val="%1."/>
      <w:lvlJc w:val="left"/>
      <w:pPr>
        <w:tabs>
          <w:tab w:val="num" w:pos="360"/>
        </w:tabs>
        <w:ind w:left="360" w:hanging="360"/>
      </w:pPr>
    </w:lvl>
  </w:abstractNum>
  <w:abstractNum w:abstractNumId="40">
    <w:nsid w:val="74B760BD"/>
    <w:multiLevelType w:val="singleLevel"/>
    <w:tmpl w:val="4984C556"/>
    <w:lvl w:ilvl="0">
      <w:numFmt w:val="bullet"/>
      <w:lvlText w:val=""/>
      <w:lvlJc w:val="left"/>
      <w:pPr>
        <w:tabs>
          <w:tab w:val="num" w:pos="540"/>
        </w:tabs>
        <w:ind w:left="540" w:hanging="360"/>
      </w:pPr>
      <w:rPr>
        <w:rFonts w:ascii="Symbol" w:hAnsi="Symbol" w:hint="default"/>
      </w:rPr>
    </w:lvl>
  </w:abstractNum>
  <w:abstractNum w:abstractNumId="41">
    <w:nsid w:val="75EF13C3"/>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2">
    <w:nsid w:val="79255D7C"/>
    <w:multiLevelType w:val="singleLevel"/>
    <w:tmpl w:val="481A7216"/>
    <w:lvl w:ilvl="0">
      <w:start w:val="3"/>
      <w:numFmt w:val="decimal"/>
      <w:lvlText w:val="%1)"/>
      <w:lvlJc w:val="left"/>
      <w:pPr>
        <w:tabs>
          <w:tab w:val="num" w:pos="660"/>
        </w:tabs>
        <w:ind w:left="660" w:hanging="360"/>
      </w:pPr>
      <w:rPr>
        <w:rFonts w:hint="default"/>
      </w:rPr>
    </w:lvl>
  </w:abstractNum>
  <w:abstractNum w:abstractNumId="43">
    <w:nsid w:val="7A001A7A"/>
    <w:multiLevelType w:val="singleLevel"/>
    <w:tmpl w:val="E8C6B3CA"/>
    <w:lvl w:ilvl="0">
      <w:start w:val="1"/>
      <w:numFmt w:val="decimal"/>
      <w:lvlText w:val="%1."/>
      <w:lvlJc w:val="left"/>
      <w:pPr>
        <w:tabs>
          <w:tab w:val="num" w:pos="360"/>
        </w:tabs>
        <w:ind w:left="360" w:hanging="360"/>
      </w:pPr>
    </w:lvl>
  </w:abstractNum>
  <w:abstractNum w:abstractNumId="44">
    <w:nsid w:val="7BDD2717"/>
    <w:multiLevelType w:val="hybridMultilevel"/>
    <w:tmpl w:val="3A56532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5"/>
  </w:num>
  <w:num w:numId="2">
    <w:abstractNumId w:val="38"/>
  </w:num>
  <w:num w:numId="3">
    <w:abstractNumId w:val="41"/>
  </w:num>
  <w:num w:numId="4">
    <w:abstractNumId w:val="23"/>
  </w:num>
  <w:num w:numId="5">
    <w:abstractNumId w:val="19"/>
  </w:num>
  <w:num w:numId="6">
    <w:abstractNumId w:val="17"/>
  </w:num>
  <w:num w:numId="7">
    <w:abstractNumId w:val="0"/>
  </w:num>
  <w:num w:numId="8">
    <w:abstractNumId w:val="6"/>
  </w:num>
  <w:num w:numId="9">
    <w:abstractNumId w:val="34"/>
  </w:num>
  <w:num w:numId="10">
    <w:abstractNumId w:val="11"/>
  </w:num>
  <w:num w:numId="11">
    <w:abstractNumId w:val="7"/>
  </w:num>
  <w:num w:numId="12">
    <w:abstractNumId w:val="11"/>
  </w:num>
  <w:num w:numId="13">
    <w:abstractNumId w:val="2"/>
  </w:num>
  <w:num w:numId="14">
    <w:abstractNumId w:val="27"/>
  </w:num>
  <w:num w:numId="15">
    <w:abstractNumId w:val="10"/>
  </w:num>
  <w:num w:numId="16">
    <w:abstractNumId w:val="42"/>
  </w:num>
  <w:num w:numId="17">
    <w:abstractNumId w:val="15"/>
  </w:num>
  <w:num w:numId="18">
    <w:abstractNumId w:val="18"/>
  </w:num>
  <w:num w:numId="19">
    <w:abstractNumId w:val="29"/>
  </w:num>
  <w:num w:numId="20">
    <w:abstractNumId w:val="31"/>
  </w:num>
  <w:num w:numId="21">
    <w:abstractNumId w:val="22"/>
  </w:num>
  <w:num w:numId="22">
    <w:abstractNumId w:val="40"/>
  </w:num>
  <w:num w:numId="23">
    <w:abstractNumId w:val="2"/>
  </w:num>
  <w:num w:numId="24">
    <w:abstractNumId w:val="9"/>
  </w:num>
  <w:num w:numId="25">
    <w:abstractNumId w:val="14"/>
  </w:num>
  <w:num w:numId="26">
    <w:abstractNumId w:val="28"/>
  </w:num>
  <w:num w:numId="27">
    <w:abstractNumId w:val="25"/>
  </w:num>
  <w:num w:numId="28">
    <w:abstractNumId w:val="37"/>
  </w:num>
  <w:num w:numId="29">
    <w:abstractNumId w:val="32"/>
  </w:num>
  <w:num w:numId="30">
    <w:abstractNumId w:val="43"/>
  </w:num>
  <w:num w:numId="31">
    <w:abstractNumId w:val="21"/>
  </w:num>
  <w:num w:numId="32">
    <w:abstractNumId w:val="24"/>
  </w:num>
  <w:num w:numId="33">
    <w:abstractNumId w:val="3"/>
  </w:num>
  <w:num w:numId="34">
    <w:abstractNumId w:val="44"/>
  </w:num>
  <w:num w:numId="35">
    <w:abstractNumId w:val="16"/>
  </w:num>
  <w:num w:numId="36">
    <w:abstractNumId w:val="20"/>
  </w:num>
  <w:num w:numId="37">
    <w:abstractNumId w:val="33"/>
  </w:num>
  <w:num w:numId="38">
    <w:abstractNumId w:val="30"/>
  </w:num>
  <w:num w:numId="39">
    <w:abstractNumId w:val="12"/>
  </w:num>
  <w:num w:numId="40">
    <w:abstractNumId w:val="36"/>
  </w:num>
  <w:num w:numId="41">
    <w:abstractNumId w:val="8"/>
  </w:num>
  <w:num w:numId="42">
    <w:abstractNumId w:val="26"/>
  </w:num>
  <w:num w:numId="43">
    <w:abstractNumId w:val="13"/>
  </w:num>
  <w:num w:numId="44">
    <w:abstractNumId w:val="1"/>
  </w:num>
  <w:num w:numId="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5DB"/>
    <w:rsid w:val="00000D53"/>
    <w:rsid w:val="0001725C"/>
    <w:rsid w:val="0002406E"/>
    <w:rsid w:val="0004363F"/>
    <w:rsid w:val="00051D7B"/>
    <w:rsid w:val="00062240"/>
    <w:rsid w:val="000628B1"/>
    <w:rsid w:val="000826CF"/>
    <w:rsid w:val="00085586"/>
    <w:rsid w:val="00090E9E"/>
    <w:rsid w:val="000A05DB"/>
    <w:rsid w:val="000B594F"/>
    <w:rsid w:val="000C4DA2"/>
    <w:rsid w:val="000D12A1"/>
    <w:rsid w:val="000E0C18"/>
    <w:rsid w:val="000E276E"/>
    <w:rsid w:val="000E5FFD"/>
    <w:rsid w:val="000F1F70"/>
    <w:rsid w:val="000F211C"/>
    <w:rsid w:val="00105526"/>
    <w:rsid w:val="0011658E"/>
    <w:rsid w:val="00125E81"/>
    <w:rsid w:val="00126436"/>
    <w:rsid w:val="00131209"/>
    <w:rsid w:val="00134BBC"/>
    <w:rsid w:val="00143988"/>
    <w:rsid w:val="00171622"/>
    <w:rsid w:val="001719DA"/>
    <w:rsid w:val="001957DA"/>
    <w:rsid w:val="001C497D"/>
    <w:rsid w:val="001C5A47"/>
    <w:rsid w:val="001F3020"/>
    <w:rsid w:val="001F42C1"/>
    <w:rsid w:val="001F4BD0"/>
    <w:rsid w:val="002001A7"/>
    <w:rsid w:val="00247959"/>
    <w:rsid w:val="00247E00"/>
    <w:rsid w:val="00275CC4"/>
    <w:rsid w:val="00280515"/>
    <w:rsid w:val="00283083"/>
    <w:rsid w:val="002B20EC"/>
    <w:rsid w:val="002D5616"/>
    <w:rsid w:val="00317109"/>
    <w:rsid w:val="00320924"/>
    <w:rsid w:val="003312FF"/>
    <w:rsid w:val="003337EA"/>
    <w:rsid w:val="00335F8B"/>
    <w:rsid w:val="003724FB"/>
    <w:rsid w:val="0039323F"/>
    <w:rsid w:val="0039497C"/>
    <w:rsid w:val="003A2466"/>
    <w:rsid w:val="003B53DF"/>
    <w:rsid w:val="003B67EE"/>
    <w:rsid w:val="003E09C9"/>
    <w:rsid w:val="003F5E7C"/>
    <w:rsid w:val="004208DD"/>
    <w:rsid w:val="004243AC"/>
    <w:rsid w:val="00456717"/>
    <w:rsid w:val="00460FB2"/>
    <w:rsid w:val="00463C6C"/>
    <w:rsid w:val="004754EB"/>
    <w:rsid w:val="00477B9B"/>
    <w:rsid w:val="00483C88"/>
    <w:rsid w:val="00485C72"/>
    <w:rsid w:val="00485D2C"/>
    <w:rsid w:val="004B0368"/>
    <w:rsid w:val="004D503C"/>
    <w:rsid w:val="00522B20"/>
    <w:rsid w:val="00537334"/>
    <w:rsid w:val="00545E13"/>
    <w:rsid w:val="005612C6"/>
    <w:rsid w:val="0056164F"/>
    <w:rsid w:val="00562030"/>
    <w:rsid w:val="0057267D"/>
    <w:rsid w:val="00580198"/>
    <w:rsid w:val="00594828"/>
    <w:rsid w:val="0059628F"/>
    <w:rsid w:val="005B3432"/>
    <w:rsid w:val="005B750B"/>
    <w:rsid w:val="005D59F3"/>
    <w:rsid w:val="005E5B71"/>
    <w:rsid w:val="005F4884"/>
    <w:rsid w:val="005F54A0"/>
    <w:rsid w:val="0060617F"/>
    <w:rsid w:val="006267E0"/>
    <w:rsid w:val="00635E70"/>
    <w:rsid w:val="00643743"/>
    <w:rsid w:val="0066516D"/>
    <w:rsid w:val="00677946"/>
    <w:rsid w:val="006A2121"/>
    <w:rsid w:val="006C6E02"/>
    <w:rsid w:val="006F3F08"/>
    <w:rsid w:val="006F4AAD"/>
    <w:rsid w:val="006F5798"/>
    <w:rsid w:val="007175DB"/>
    <w:rsid w:val="00720945"/>
    <w:rsid w:val="00730903"/>
    <w:rsid w:val="0075746E"/>
    <w:rsid w:val="00761C65"/>
    <w:rsid w:val="00766F7F"/>
    <w:rsid w:val="00784425"/>
    <w:rsid w:val="00790634"/>
    <w:rsid w:val="007A4370"/>
    <w:rsid w:val="007A48FB"/>
    <w:rsid w:val="007C1FC1"/>
    <w:rsid w:val="007D48E2"/>
    <w:rsid w:val="007E063D"/>
    <w:rsid w:val="007E1C53"/>
    <w:rsid w:val="007E466D"/>
    <w:rsid w:val="007F1D73"/>
    <w:rsid w:val="0081415D"/>
    <w:rsid w:val="00822E4D"/>
    <w:rsid w:val="00830969"/>
    <w:rsid w:val="008600AF"/>
    <w:rsid w:val="008713C9"/>
    <w:rsid w:val="00871A6F"/>
    <w:rsid w:val="00873CA8"/>
    <w:rsid w:val="00875AC3"/>
    <w:rsid w:val="008A6739"/>
    <w:rsid w:val="008C3176"/>
    <w:rsid w:val="008F33DD"/>
    <w:rsid w:val="0090643E"/>
    <w:rsid w:val="00927BA9"/>
    <w:rsid w:val="00947758"/>
    <w:rsid w:val="00955DE8"/>
    <w:rsid w:val="0096677A"/>
    <w:rsid w:val="009A128C"/>
    <w:rsid w:val="009C01B8"/>
    <w:rsid w:val="009D56CE"/>
    <w:rsid w:val="009D73FB"/>
    <w:rsid w:val="00A15235"/>
    <w:rsid w:val="00A3614C"/>
    <w:rsid w:val="00A365EC"/>
    <w:rsid w:val="00A62BF1"/>
    <w:rsid w:val="00A64EF3"/>
    <w:rsid w:val="00A72430"/>
    <w:rsid w:val="00A75495"/>
    <w:rsid w:val="00A83C46"/>
    <w:rsid w:val="00AA39CC"/>
    <w:rsid w:val="00AB7EAF"/>
    <w:rsid w:val="00AD36E2"/>
    <w:rsid w:val="00AD59CE"/>
    <w:rsid w:val="00AD5DA3"/>
    <w:rsid w:val="00AE3AAF"/>
    <w:rsid w:val="00AF633E"/>
    <w:rsid w:val="00B1156F"/>
    <w:rsid w:val="00B23063"/>
    <w:rsid w:val="00B37E7D"/>
    <w:rsid w:val="00B61505"/>
    <w:rsid w:val="00B871A0"/>
    <w:rsid w:val="00B901BF"/>
    <w:rsid w:val="00B9350A"/>
    <w:rsid w:val="00BB09BD"/>
    <w:rsid w:val="00BB472C"/>
    <w:rsid w:val="00BB5DB8"/>
    <w:rsid w:val="00BB6069"/>
    <w:rsid w:val="00BC3E0C"/>
    <w:rsid w:val="00BC41E8"/>
    <w:rsid w:val="00BC72CE"/>
    <w:rsid w:val="00BD653B"/>
    <w:rsid w:val="00BF5230"/>
    <w:rsid w:val="00BF640A"/>
    <w:rsid w:val="00C17DF7"/>
    <w:rsid w:val="00C3235E"/>
    <w:rsid w:val="00C42E58"/>
    <w:rsid w:val="00C5082A"/>
    <w:rsid w:val="00C62AD2"/>
    <w:rsid w:val="00C772E8"/>
    <w:rsid w:val="00C84A24"/>
    <w:rsid w:val="00C976A5"/>
    <w:rsid w:val="00CE2B22"/>
    <w:rsid w:val="00D01CDE"/>
    <w:rsid w:val="00D074F8"/>
    <w:rsid w:val="00D212EC"/>
    <w:rsid w:val="00D26DE4"/>
    <w:rsid w:val="00D5052C"/>
    <w:rsid w:val="00D53520"/>
    <w:rsid w:val="00D65225"/>
    <w:rsid w:val="00D703D1"/>
    <w:rsid w:val="00D71FC8"/>
    <w:rsid w:val="00D800B9"/>
    <w:rsid w:val="00DA18E5"/>
    <w:rsid w:val="00DC3DDE"/>
    <w:rsid w:val="00DD42D8"/>
    <w:rsid w:val="00E064DE"/>
    <w:rsid w:val="00E35BC3"/>
    <w:rsid w:val="00E41CD1"/>
    <w:rsid w:val="00E42CAD"/>
    <w:rsid w:val="00E5063D"/>
    <w:rsid w:val="00E579A5"/>
    <w:rsid w:val="00E6623A"/>
    <w:rsid w:val="00E701EB"/>
    <w:rsid w:val="00E71BFD"/>
    <w:rsid w:val="00E91DCA"/>
    <w:rsid w:val="00E9750F"/>
    <w:rsid w:val="00EA0E0A"/>
    <w:rsid w:val="00EA6EBF"/>
    <w:rsid w:val="00EB42CE"/>
    <w:rsid w:val="00EC3AA7"/>
    <w:rsid w:val="00ED4C19"/>
    <w:rsid w:val="00EF402A"/>
    <w:rsid w:val="00F05FF0"/>
    <w:rsid w:val="00F10FDB"/>
    <w:rsid w:val="00F13777"/>
    <w:rsid w:val="00F22F0D"/>
    <w:rsid w:val="00F24401"/>
    <w:rsid w:val="00F27EE4"/>
    <w:rsid w:val="00F32208"/>
    <w:rsid w:val="00F35501"/>
    <w:rsid w:val="00F42752"/>
    <w:rsid w:val="00F555BD"/>
    <w:rsid w:val="00F92F33"/>
    <w:rsid w:val="00FB0E8C"/>
    <w:rsid w:val="00FC1FC5"/>
    <w:rsid w:val="00FC3886"/>
    <w:rsid w:val="00FD1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2428823-B893-4786-A915-5DE8C5799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56F"/>
  </w:style>
  <w:style w:type="paragraph" w:styleId="Heading1">
    <w:name w:val="heading 1"/>
    <w:basedOn w:val="Normal"/>
    <w:next w:val="Normal"/>
    <w:qFormat/>
    <w:rsid w:val="00B1156F"/>
    <w:pPr>
      <w:keepNext/>
      <w:outlineLvl w:val="0"/>
    </w:pPr>
    <w:rPr>
      <w:i/>
      <w:sz w:val="24"/>
    </w:rPr>
  </w:style>
  <w:style w:type="paragraph" w:styleId="Heading2">
    <w:name w:val="heading 2"/>
    <w:basedOn w:val="Normal"/>
    <w:next w:val="Normal"/>
    <w:qFormat/>
    <w:rsid w:val="00B1156F"/>
    <w:pPr>
      <w:keepNext/>
      <w:spacing w:after="120"/>
      <w:outlineLvl w:val="1"/>
    </w:pPr>
    <w:rPr>
      <w:b/>
      <w:bCs/>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1156F"/>
    <w:pPr>
      <w:jc w:val="center"/>
    </w:pPr>
    <w:rPr>
      <w:b/>
      <w:sz w:val="28"/>
    </w:rPr>
  </w:style>
  <w:style w:type="paragraph" w:styleId="BodyText">
    <w:name w:val="Body Text"/>
    <w:basedOn w:val="Normal"/>
    <w:rsid w:val="00B1156F"/>
    <w:pPr>
      <w:jc w:val="both"/>
    </w:pPr>
    <w:rPr>
      <w:sz w:val="24"/>
    </w:rPr>
  </w:style>
  <w:style w:type="paragraph" w:styleId="Header">
    <w:name w:val="header"/>
    <w:basedOn w:val="Normal"/>
    <w:rsid w:val="00B1156F"/>
    <w:pPr>
      <w:tabs>
        <w:tab w:val="center" w:pos="4320"/>
        <w:tab w:val="right" w:pos="8640"/>
      </w:tabs>
    </w:pPr>
  </w:style>
  <w:style w:type="paragraph" w:styleId="Footer">
    <w:name w:val="footer"/>
    <w:basedOn w:val="Normal"/>
    <w:rsid w:val="00B1156F"/>
    <w:pPr>
      <w:tabs>
        <w:tab w:val="center" w:pos="4320"/>
        <w:tab w:val="right" w:pos="8640"/>
      </w:tabs>
    </w:pPr>
  </w:style>
  <w:style w:type="character" w:styleId="PageNumber">
    <w:name w:val="page number"/>
    <w:basedOn w:val="DefaultParagraphFont"/>
    <w:rsid w:val="00B1156F"/>
  </w:style>
  <w:style w:type="paragraph" w:styleId="Caption">
    <w:name w:val="caption"/>
    <w:basedOn w:val="Normal"/>
    <w:next w:val="Normal"/>
    <w:qFormat/>
    <w:rsid w:val="00B1156F"/>
    <w:pPr>
      <w:spacing w:before="120" w:after="120"/>
    </w:pPr>
    <w:rPr>
      <w:b/>
      <w:bCs/>
    </w:rPr>
  </w:style>
  <w:style w:type="paragraph" w:styleId="BodyText2">
    <w:name w:val="Body Text 2"/>
    <w:basedOn w:val="Normal"/>
    <w:rsid w:val="00B1156F"/>
    <w:pPr>
      <w:spacing w:after="120"/>
    </w:pPr>
    <w:rPr>
      <w:sz w:val="24"/>
    </w:rPr>
  </w:style>
  <w:style w:type="paragraph" w:styleId="BalloonText">
    <w:name w:val="Balloon Text"/>
    <w:basedOn w:val="Normal"/>
    <w:semiHidden/>
    <w:rsid w:val="007175DB"/>
    <w:rPr>
      <w:rFonts w:ascii="Tahoma" w:hAnsi="Tahoma" w:cs="Tahoma"/>
      <w:sz w:val="16"/>
      <w:szCs w:val="16"/>
    </w:rPr>
  </w:style>
  <w:style w:type="character" w:styleId="CommentReference">
    <w:name w:val="annotation reference"/>
    <w:rsid w:val="006F3F08"/>
    <w:rPr>
      <w:sz w:val="16"/>
      <w:szCs w:val="16"/>
    </w:rPr>
  </w:style>
  <w:style w:type="paragraph" w:styleId="CommentText">
    <w:name w:val="annotation text"/>
    <w:basedOn w:val="Normal"/>
    <w:link w:val="CommentTextChar"/>
    <w:rsid w:val="006F3F08"/>
  </w:style>
  <w:style w:type="character" w:customStyle="1" w:styleId="CommentTextChar">
    <w:name w:val="Comment Text Char"/>
    <w:basedOn w:val="DefaultParagraphFont"/>
    <w:link w:val="CommentText"/>
    <w:rsid w:val="006F3F08"/>
  </w:style>
  <w:style w:type="paragraph" w:styleId="CommentSubject">
    <w:name w:val="annotation subject"/>
    <w:basedOn w:val="CommentText"/>
    <w:next w:val="CommentText"/>
    <w:link w:val="CommentSubjectChar"/>
    <w:rsid w:val="006F3F08"/>
    <w:rPr>
      <w:b/>
      <w:bCs/>
    </w:rPr>
  </w:style>
  <w:style w:type="character" w:customStyle="1" w:styleId="CommentSubjectChar">
    <w:name w:val="Comment Subject Char"/>
    <w:link w:val="CommentSubject"/>
    <w:rsid w:val="006F3F08"/>
    <w:rPr>
      <w:b/>
      <w:bCs/>
    </w:rPr>
  </w:style>
  <w:style w:type="paragraph" w:styleId="ListParagraph">
    <w:name w:val="List Paragraph"/>
    <w:basedOn w:val="Normal"/>
    <w:uiPriority w:val="34"/>
    <w:qFormat/>
    <w:rsid w:val="00EA0E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63B055-6ED1-45C7-A97D-74754D43B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2196</Words>
  <Characters>10674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COMMUNICATIONS LAB - RECEIVERS</vt:lpstr>
    </vt:vector>
  </TitlesOfParts>
  <Company>U. S. Naval Academy</Company>
  <LinksUpToDate>false</LinksUpToDate>
  <CharactersWithSpaces>12845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COMMUNICATIONS LAB - RECEIVERS</dc:title>
  <dc:subject>COMMUNICATIONS</dc:subject>
  <dc:creator>Bob Bruninga</dc:creator>
  <cp:keywords>satellite communications receiver</cp:keywords>
  <cp:lastModifiedBy>Bruninga, Robert E CIV USNA Annapolis</cp:lastModifiedBy>
  <cp:revision>3</cp:revision>
  <cp:lastPrinted>2015-09-28T14:36:00Z</cp:lastPrinted>
  <dcterms:created xsi:type="dcterms:W3CDTF">2016-09-20T17:57:00Z</dcterms:created>
  <dcterms:modified xsi:type="dcterms:W3CDTF">2016-09-20T18:13:00Z</dcterms:modified>
</cp:coreProperties>
</file>