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432" w:rsidRDefault="005B3432" w:rsidP="004B0368">
      <w:pPr>
        <w:pStyle w:val="Title"/>
        <w:jc w:val="left"/>
        <w:rPr>
          <w:b w:val="0"/>
          <w:bCs/>
        </w:rPr>
      </w:pPr>
      <w:r>
        <w:rPr>
          <w:u w:val="single"/>
        </w:rPr>
        <w:t>EA467 Comm</w:t>
      </w:r>
      <w:r w:rsidR="00CA1D2F">
        <w:rPr>
          <w:u w:val="single"/>
        </w:rPr>
        <w:t>unications</w:t>
      </w:r>
      <w:r>
        <w:rPr>
          <w:u w:val="single"/>
        </w:rPr>
        <w:t xml:space="preserve"> Lab I: </w:t>
      </w:r>
      <w:r w:rsidR="0056164F">
        <w:rPr>
          <w:u w:val="single"/>
        </w:rPr>
        <w:t xml:space="preserve"> Transmitters and </w:t>
      </w:r>
      <w:r>
        <w:rPr>
          <w:u w:val="single"/>
        </w:rPr>
        <w:t>Receivers</w:t>
      </w:r>
      <w:r w:rsidR="00CA1D2F">
        <w:tab/>
      </w:r>
      <w:r w:rsidR="00CA1D2F">
        <w:tab/>
      </w:r>
      <w:r>
        <w:rPr>
          <w:b w:val="0"/>
          <w:bCs/>
          <w:sz w:val="16"/>
        </w:rPr>
        <w:t>(</w:t>
      </w:r>
      <w:r w:rsidR="008F5B20">
        <w:rPr>
          <w:b w:val="0"/>
          <w:bCs/>
          <w:sz w:val="16"/>
        </w:rPr>
        <w:t>rev</w:t>
      </w:r>
      <w:r w:rsidR="00D811AC">
        <w:rPr>
          <w:b w:val="0"/>
          <w:bCs/>
          <w:sz w:val="16"/>
        </w:rPr>
        <w:t>-</w:t>
      </w:r>
      <w:r w:rsidR="00B046AA">
        <w:rPr>
          <w:b w:val="0"/>
          <w:bCs/>
          <w:sz w:val="16"/>
        </w:rPr>
        <w:t>c</w:t>
      </w:r>
      <w:r>
        <w:rPr>
          <w:b w:val="0"/>
          <w:bCs/>
          <w:sz w:val="16"/>
        </w:rPr>
        <w:t>)</w:t>
      </w:r>
      <w:r w:rsidR="00D9713A">
        <w:rPr>
          <w:b w:val="0"/>
          <w:bCs/>
          <w:sz w:val="16"/>
        </w:rPr>
        <w:t xml:space="preserve"> </w:t>
      </w:r>
      <w:r w:rsidR="002A6EFE">
        <w:rPr>
          <w:b w:val="0"/>
          <w:bCs/>
          <w:sz w:val="16"/>
        </w:rPr>
        <w:tab/>
        <w:t xml:space="preserve">         </w:t>
      </w:r>
      <w:r w:rsidR="00D9713A">
        <w:rPr>
          <w:b w:val="0"/>
          <w:bCs/>
          <w:sz w:val="16"/>
        </w:rPr>
        <w:t xml:space="preserve"> </w:t>
      </w:r>
      <w:proofErr w:type="gramStart"/>
      <w:r w:rsidR="0031780E">
        <w:rPr>
          <w:b w:val="0"/>
          <w:bCs/>
        </w:rPr>
        <w:t>Fall  201</w:t>
      </w:r>
      <w:r w:rsidR="00747C9F">
        <w:rPr>
          <w:b w:val="0"/>
          <w:bCs/>
        </w:rPr>
        <w:t>6</w:t>
      </w:r>
      <w:proofErr w:type="gramEnd"/>
    </w:p>
    <w:p w:rsidR="005B3432" w:rsidRDefault="005B3432" w:rsidP="004B0368">
      <w:pPr>
        <w:rPr>
          <w:bCs/>
          <w:sz w:val="28"/>
        </w:rPr>
      </w:pPr>
    </w:p>
    <w:p w:rsidR="00484701" w:rsidRDefault="005B3432" w:rsidP="004B0368">
      <w:pPr>
        <w:spacing w:after="120"/>
        <w:jc w:val="both"/>
        <w:rPr>
          <w:sz w:val="24"/>
        </w:rPr>
      </w:pPr>
      <w:r w:rsidRPr="00A90249">
        <w:rPr>
          <w:b/>
          <w:sz w:val="24"/>
          <w:u w:val="single"/>
        </w:rPr>
        <w:t>Introduction:</w:t>
      </w:r>
      <w:r>
        <w:rPr>
          <w:b/>
          <w:sz w:val="24"/>
        </w:rPr>
        <w:t xml:space="preserve"> </w:t>
      </w:r>
      <w:r w:rsidR="00E41CD1">
        <w:rPr>
          <w:b/>
          <w:sz w:val="24"/>
        </w:rPr>
        <w:t xml:space="preserve"> </w:t>
      </w:r>
      <w:r w:rsidR="00484701">
        <w:rPr>
          <w:sz w:val="24"/>
        </w:rPr>
        <w:t>This lab continues our investigation into the elements of the Link Equation.  The previous Antenna lab covered the two Antenna Gain terms (G</w:t>
      </w:r>
      <w:r w:rsidR="00484701" w:rsidRPr="00F47DEF">
        <w:rPr>
          <w:sz w:val="24"/>
          <w:vertAlign w:val="subscript"/>
        </w:rPr>
        <w:t>T</w:t>
      </w:r>
      <w:r w:rsidR="00484701">
        <w:rPr>
          <w:sz w:val="24"/>
        </w:rPr>
        <w:t xml:space="preserve"> and G</w:t>
      </w:r>
      <w:r w:rsidR="00484701" w:rsidRPr="00F47DEF">
        <w:rPr>
          <w:sz w:val="24"/>
          <w:vertAlign w:val="subscript"/>
        </w:rPr>
        <w:t>R</w:t>
      </w:r>
      <w:r w:rsidR="00484701">
        <w:rPr>
          <w:sz w:val="24"/>
        </w:rPr>
        <w:t xml:space="preserve">) and the space loss term LS in the </w:t>
      </w:r>
      <w:r w:rsidR="006D2B69">
        <w:rPr>
          <w:sz w:val="24"/>
        </w:rPr>
        <w:t>L</w:t>
      </w:r>
      <w:r w:rsidR="00484701">
        <w:rPr>
          <w:sz w:val="24"/>
        </w:rPr>
        <w:t xml:space="preserve">ink </w:t>
      </w:r>
      <w:r w:rsidR="006D2B69">
        <w:rPr>
          <w:sz w:val="24"/>
        </w:rPr>
        <w:t>E</w:t>
      </w:r>
      <w:r w:rsidR="00484701">
        <w:rPr>
          <w:sz w:val="24"/>
        </w:rPr>
        <w:t xml:space="preserve">quation.  The Transmission Line Lab covered </w:t>
      </w:r>
      <w:r w:rsidR="00AC7FAF">
        <w:rPr>
          <w:sz w:val="24"/>
        </w:rPr>
        <w:t>some</w:t>
      </w:r>
      <w:r w:rsidR="00484701">
        <w:rPr>
          <w:sz w:val="24"/>
        </w:rPr>
        <w:t xml:space="preserve"> incidental losses term L</w:t>
      </w:r>
      <w:r w:rsidR="00484701" w:rsidRPr="00F47DEF">
        <w:rPr>
          <w:sz w:val="24"/>
          <w:vertAlign w:val="subscript"/>
        </w:rPr>
        <w:t>I</w:t>
      </w:r>
      <w:r w:rsidR="009A7B2F">
        <w:rPr>
          <w:sz w:val="24"/>
        </w:rPr>
        <w:t xml:space="preserve"> (hopefully less than 3dB)</w:t>
      </w:r>
      <w:r w:rsidR="00484701">
        <w:rPr>
          <w:sz w:val="24"/>
        </w:rPr>
        <w:t>.  This lab will address the hardware involved in the Transmitter and Receiver terms, P</w:t>
      </w:r>
      <w:r w:rsidR="00484701" w:rsidRPr="00F47DEF">
        <w:rPr>
          <w:sz w:val="24"/>
          <w:vertAlign w:val="subscript"/>
        </w:rPr>
        <w:t>T</w:t>
      </w:r>
      <w:r w:rsidR="00484701">
        <w:rPr>
          <w:sz w:val="24"/>
        </w:rPr>
        <w:t xml:space="preserve"> and P</w:t>
      </w:r>
      <w:r w:rsidR="00484701" w:rsidRPr="00F47DEF">
        <w:rPr>
          <w:sz w:val="24"/>
          <w:vertAlign w:val="subscript"/>
        </w:rPr>
        <w:t>R</w:t>
      </w:r>
      <w:r w:rsidR="00484701">
        <w:rPr>
          <w:sz w:val="24"/>
        </w:rPr>
        <w:t>.</w:t>
      </w:r>
    </w:p>
    <w:p w:rsidR="00484701" w:rsidRDefault="00BF683A" w:rsidP="004B0368">
      <w:pPr>
        <w:spacing w:after="120"/>
        <w:jc w:val="both"/>
        <w:rPr>
          <w:b/>
          <w:sz w:val="24"/>
        </w:rPr>
      </w:pPr>
      <w:r>
        <w:rPr>
          <w:sz w:val="24"/>
        </w:rPr>
        <w:t xml:space="preserve">Recall the Link Equation: </w:t>
      </w:r>
      <w:r>
        <w:rPr>
          <w:sz w:val="24"/>
        </w:rPr>
        <w:tab/>
      </w:r>
      <w:r w:rsidRPr="00A6590C">
        <w:rPr>
          <w:sz w:val="24"/>
        </w:rPr>
        <w:t>P</w:t>
      </w:r>
      <w:r w:rsidRPr="0037394E">
        <w:rPr>
          <w:sz w:val="24"/>
          <w:vertAlign w:val="subscript"/>
        </w:rPr>
        <w:t>R</w:t>
      </w:r>
      <w:r w:rsidRPr="00A6590C">
        <w:rPr>
          <w:sz w:val="24"/>
        </w:rPr>
        <w:t xml:space="preserve"> = P</w:t>
      </w:r>
      <w:r w:rsidRPr="0037394E">
        <w:rPr>
          <w:sz w:val="24"/>
          <w:vertAlign w:val="subscript"/>
        </w:rPr>
        <w:t>T</w:t>
      </w:r>
      <w:r w:rsidRPr="00A6590C">
        <w:rPr>
          <w:sz w:val="24"/>
        </w:rPr>
        <w:t xml:space="preserve"> + G</w:t>
      </w:r>
      <w:r w:rsidRPr="0037394E">
        <w:rPr>
          <w:sz w:val="24"/>
          <w:vertAlign w:val="subscript"/>
        </w:rPr>
        <w:t>T</w:t>
      </w:r>
      <w:r w:rsidRPr="00A6590C">
        <w:rPr>
          <w:sz w:val="24"/>
        </w:rPr>
        <w:t xml:space="preserve"> + G</w:t>
      </w:r>
      <w:r w:rsidRPr="0037394E">
        <w:rPr>
          <w:sz w:val="24"/>
          <w:vertAlign w:val="subscript"/>
        </w:rPr>
        <w:t>R</w:t>
      </w:r>
      <w:r w:rsidRPr="00A6590C">
        <w:rPr>
          <w:sz w:val="24"/>
        </w:rPr>
        <w:t xml:space="preserve"> – L</w:t>
      </w:r>
      <w:r w:rsidRPr="0037394E">
        <w:rPr>
          <w:sz w:val="24"/>
          <w:vertAlign w:val="subscript"/>
        </w:rPr>
        <w:t>I</w:t>
      </w:r>
      <w:r w:rsidRPr="00A6590C">
        <w:rPr>
          <w:sz w:val="24"/>
        </w:rPr>
        <w:t xml:space="preserve"> – L</w:t>
      </w:r>
      <w:r w:rsidRPr="0037394E">
        <w:rPr>
          <w:sz w:val="24"/>
          <w:vertAlign w:val="subscript"/>
        </w:rPr>
        <w:t>S</w:t>
      </w:r>
    </w:p>
    <w:p w:rsidR="00E41CD1" w:rsidRDefault="0056164F" w:rsidP="004B0368">
      <w:pPr>
        <w:spacing w:after="120"/>
        <w:jc w:val="both"/>
        <w:rPr>
          <w:sz w:val="24"/>
        </w:rPr>
      </w:pPr>
      <w:r>
        <w:rPr>
          <w:sz w:val="24"/>
        </w:rPr>
        <w:t xml:space="preserve">Transmitters </w:t>
      </w:r>
      <w:r w:rsidR="00F47DEF">
        <w:rPr>
          <w:sz w:val="24"/>
        </w:rPr>
        <w:t xml:space="preserve">require </w:t>
      </w:r>
      <w:r>
        <w:rPr>
          <w:sz w:val="24"/>
        </w:rPr>
        <w:t>power</w:t>
      </w:r>
      <w:r w:rsidR="00F47DEF">
        <w:rPr>
          <w:sz w:val="24"/>
        </w:rPr>
        <w:t xml:space="preserve"> on the order of</w:t>
      </w:r>
      <w:r w:rsidR="00E41CD1">
        <w:rPr>
          <w:sz w:val="24"/>
        </w:rPr>
        <w:t xml:space="preserve"> </w:t>
      </w:r>
      <w:r>
        <w:rPr>
          <w:sz w:val="24"/>
        </w:rPr>
        <w:t xml:space="preserve">Watts and consume </w:t>
      </w:r>
      <w:r w:rsidR="00DF65F1">
        <w:rPr>
          <w:sz w:val="24"/>
        </w:rPr>
        <w:t>significant</w:t>
      </w:r>
      <w:r>
        <w:rPr>
          <w:sz w:val="24"/>
        </w:rPr>
        <w:t xml:space="preserve"> power but </w:t>
      </w:r>
      <w:r w:rsidR="00BB09BD">
        <w:rPr>
          <w:sz w:val="24"/>
        </w:rPr>
        <w:t>often</w:t>
      </w:r>
      <w:r>
        <w:rPr>
          <w:sz w:val="24"/>
        </w:rPr>
        <w:t xml:space="preserve"> on a low duty-cycle.  </w:t>
      </w:r>
      <w:r w:rsidR="00484701">
        <w:rPr>
          <w:sz w:val="24"/>
        </w:rPr>
        <w:t>The challenges</w:t>
      </w:r>
      <w:r w:rsidR="00E42CAD">
        <w:rPr>
          <w:sz w:val="24"/>
        </w:rPr>
        <w:t xml:space="preserve"> of transmitter</w:t>
      </w:r>
      <w:r w:rsidR="00484701">
        <w:rPr>
          <w:sz w:val="24"/>
        </w:rPr>
        <w:t xml:space="preserve"> design are</w:t>
      </w:r>
      <w:r w:rsidR="00E42CAD">
        <w:rPr>
          <w:sz w:val="24"/>
        </w:rPr>
        <w:t xml:space="preserve"> heat</w:t>
      </w:r>
      <w:r w:rsidR="00BB09BD">
        <w:rPr>
          <w:sz w:val="24"/>
        </w:rPr>
        <w:t xml:space="preserve"> </w:t>
      </w:r>
      <w:r w:rsidR="00F47DEF">
        <w:rPr>
          <w:sz w:val="24"/>
        </w:rPr>
        <w:t xml:space="preserve">generation </w:t>
      </w:r>
      <w:r w:rsidR="00BB09BD">
        <w:rPr>
          <w:sz w:val="24"/>
        </w:rPr>
        <w:t xml:space="preserve">and </w:t>
      </w:r>
      <w:r w:rsidR="00F47DEF">
        <w:rPr>
          <w:sz w:val="24"/>
        </w:rPr>
        <w:t xml:space="preserve">dealing with high </w:t>
      </w:r>
      <w:r w:rsidR="00BB09BD">
        <w:rPr>
          <w:sz w:val="24"/>
        </w:rPr>
        <w:t>peak current</w:t>
      </w:r>
      <w:r w:rsidR="00F47DEF">
        <w:rPr>
          <w:sz w:val="24"/>
        </w:rPr>
        <w:t xml:space="preserve"> requirements</w:t>
      </w:r>
      <w:r w:rsidR="00E42CAD">
        <w:rPr>
          <w:sz w:val="24"/>
        </w:rPr>
        <w:t xml:space="preserve">.  </w:t>
      </w:r>
      <w:r>
        <w:rPr>
          <w:sz w:val="24"/>
        </w:rPr>
        <w:t>Receivers on the other hand must be</w:t>
      </w:r>
      <w:r w:rsidR="005B3432">
        <w:rPr>
          <w:sz w:val="24"/>
        </w:rPr>
        <w:t xml:space="preserve"> capable of </w:t>
      </w:r>
      <w:r>
        <w:rPr>
          <w:sz w:val="24"/>
        </w:rPr>
        <w:t xml:space="preserve">detecting </w:t>
      </w:r>
      <w:r w:rsidR="005B3432">
        <w:rPr>
          <w:sz w:val="24"/>
        </w:rPr>
        <w:t xml:space="preserve">signals </w:t>
      </w:r>
      <w:r>
        <w:rPr>
          <w:sz w:val="24"/>
        </w:rPr>
        <w:t>as weak as</w:t>
      </w:r>
      <w:r w:rsidR="005B3432">
        <w:rPr>
          <w:sz w:val="24"/>
        </w:rPr>
        <w:t xml:space="preserve"> 10</w:t>
      </w:r>
      <w:r>
        <w:rPr>
          <w:sz w:val="24"/>
          <w:vertAlign w:val="superscript"/>
        </w:rPr>
        <w:t>-1</w:t>
      </w:r>
      <w:r w:rsidR="005B3432">
        <w:rPr>
          <w:sz w:val="24"/>
          <w:vertAlign w:val="superscript"/>
        </w:rPr>
        <w:t>2</w:t>
      </w:r>
      <w:r w:rsidR="005B3432">
        <w:rPr>
          <w:sz w:val="24"/>
        </w:rPr>
        <w:t xml:space="preserve"> </w:t>
      </w:r>
      <w:r>
        <w:rPr>
          <w:sz w:val="24"/>
        </w:rPr>
        <w:t xml:space="preserve">Watts </w:t>
      </w:r>
      <w:r w:rsidR="005B3432">
        <w:rPr>
          <w:sz w:val="24"/>
        </w:rPr>
        <w:t xml:space="preserve">while maintaining good signal-to-noise ratio (SNR). </w:t>
      </w:r>
      <w:r>
        <w:rPr>
          <w:sz w:val="24"/>
        </w:rPr>
        <w:t xml:space="preserve"> Receivers draw little power, but usually are on all the time so they have a 100% duty cycle</w:t>
      </w:r>
      <w:r w:rsidR="00E42CAD">
        <w:rPr>
          <w:sz w:val="24"/>
        </w:rPr>
        <w:t xml:space="preserve"> and sometimes can require more average power than the transmitter’s average power.</w:t>
      </w:r>
      <w:r w:rsidR="005B3432">
        <w:rPr>
          <w:sz w:val="24"/>
        </w:rPr>
        <w:t xml:space="preserve"> </w:t>
      </w:r>
      <w:r w:rsidR="00484701">
        <w:rPr>
          <w:sz w:val="24"/>
        </w:rPr>
        <w:t xml:space="preserve"> The challenges</w:t>
      </w:r>
      <w:r w:rsidR="00A90249">
        <w:rPr>
          <w:sz w:val="24"/>
        </w:rPr>
        <w:t xml:space="preserve"> of receiver</w:t>
      </w:r>
      <w:r w:rsidR="00484701">
        <w:rPr>
          <w:sz w:val="24"/>
        </w:rPr>
        <w:t xml:space="preserve"> design</w:t>
      </w:r>
      <w:r w:rsidR="00E42CAD">
        <w:rPr>
          <w:sz w:val="24"/>
        </w:rPr>
        <w:t xml:space="preserve"> </w:t>
      </w:r>
      <w:r w:rsidR="00484701">
        <w:rPr>
          <w:sz w:val="24"/>
        </w:rPr>
        <w:t>are sensitivity, selectivity, losses</w:t>
      </w:r>
      <w:r w:rsidR="0031780E">
        <w:rPr>
          <w:sz w:val="24"/>
        </w:rPr>
        <w:t>,</w:t>
      </w:r>
      <w:r w:rsidR="00484701">
        <w:rPr>
          <w:sz w:val="24"/>
        </w:rPr>
        <w:t xml:space="preserve"> and noise</w:t>
      </w:r>
      <w:r w:rsidR="00E42CAD">
        <w:rPr>
          <w:sz w:val="24"/>
        </w:rPr>
        <w:t xml:space="preserve">.  </w:t>
      </w:r>
      <w:r w:rsidR="005B3432">
        <w:rPr>
          <w:sz w:val="24"/>
        </w:rPr>
        <w:t xml:space="preserve">Noise is ever present and gets worse with every stage of the receiving process, every length of cable and every connector.  </w:t>
      </w:r>
      <w:r w:rsidR="00BC3E0C">
        <w:rPr>
          <w:sz w:val="24"/>
        </w:rPr>
        <w:t xml:space="preserve">                              </w:t>
      </w:r>
      <w:r w:rsidR="00E41CD1">
        <w:rPr>
          <w:sz w:val="24"/>
        </w:rPr>
        <w:t xml:space="preserve"> </w:t>
      </w:r>
    </w:p>
    <w:p w:rsidR="005B3432" w:rsidRDefault="005B3432" w:rsidP="004B0368">
      <w:pPr>
        <w:spacing w:after="120"/>
        <w:jc w:val="both"/>
        <w:rPr>
          <w:sz w:val="24"/>
        </w:rPr>
      </w:pPr>
      <w:r>
        <w:rPr>
          <w:sz w:val="24"/>
        </w:rPr>
        <w:t xml:space="preserve">This lab </w:t>
      </w:r>
      <w:r w:rsidR="00E41CD1">
        <w:rPr>
          <w:sz w:val="24"/>
        </w:rPr>
        <w:t xml:space="preserve">uses our </w:t>
      </w:r>
      <w:proofErr w:type="spellStart"/>
      <w:r w:rsidR="00E41CD1">
        <w:rPr>
          <w:sz w:val="24"/>
        </w:rPr>
        <w:t>LABsat</w:t>
      </w:r>
      <w:proofErr w:type="spellEnd"/>
      <w:r w:rsidR="00E41CD1">
        <w:rPr>
          <w:sz w:val="24"/>
        </w:rPr>
        <w:t xml:space="preserve"> </w:t>
      </w:r>
      <w:proofErr w:type="spellStart"/>
      <w:r w:rsidR="00E41CD1">
        <w:rPr>
          <w:sz w:val="24"/>
        </w:rPr>
        <w:t>comm</w:t>
      </w:r>
      <w:proofErr w:type="spellEnd"/>
      <w:r w:rsidR="00E41CD1">
        <w:rPr>
          <w:sz w:val="24"/>
        </w:rPr>
        <w:t xml:space="preserve"> system to gain</w:t>
      </w:r>
      <w:r>
        <w:rPr>
          <w:sz w:val="24"/>
        </w:rPr>
        <w:t xml:space="preserve"> experience with </w:t>
      </w:r>
      <w:r w:rsidR="00D9713A">
        <w:rPr>
          <w:sz w:val="24"/>
        </w:rPr>
        <w:t>transmitters</w:t>
      </w:r>
      <w:r w:rsidR="00BF683A">
        <w:rPr>
          <w:sz w:val="24"/>
        </w:rPr>
        <w:t>,</w:t>
      </w:r>
      <w:r w:rsidR="0056164F">
        <w:rPr>
          <w:sz w:val="24"/>
        </w:rPr>
        <w:t xml:space="preserve"> </w:t>
      </w:r>
      <w:r w:rsidR="00D9713A">
        <w:rPr>
          <w:sz w:val="24"/>
        </w:rPr>
        <w:t>receivers</w:t>
      </w:r>
      <w:r w:rsidR="005209D8">
        <w:rPr>
          <w:sz w:val="24"/>
        </w:rPr>
        <w:t>,</w:t>
      </w:r>
      <w:r w:rsidR="00DF65F1">
        <w:rPr>
          <w:sz w:val="24"/>
        </w:rPr>
        <w:t xml:space="preserve"> and noise</w:t>
      </w:r>
      <w:r>
        <w:rPr>
          <w:sz w:val="24"/>
        </w:rPr>
        <w:t>.</w:t>
      </w:r>
      <w:r w:rsidR="00E35BC3">
        <w:rPr>
          <w:sz w:val="24"/>
        </w:rPr>
        <w:t xml:space="preserve">  </w:t>
      </w:r>
      <w:r w:rsidR="00E41CD1">
        <w:rPr>
          <w:sz w:val="24"/>
        </w:rPr>
        <w:t xml:space="preserve"> </w:t>
      </w:r>
      <w:r w:rsidR="00F47DEF">
        <w:rPr>
          <w:sz w:val="24"/>
        </w:rPr>
        <w:t xml:space="preserve">The testing completed in this lab exercise is similar to both functional and performance testing on real spacecraft components, and something you will perform as part of your capstone design project.  </w:t>
      </w:r>
    </w:p>
    <w:p w:rsidR="004208DD" w:rsidRPr="004208DD" w:rsidRDefault="00D9713A" w:rsidP="004208DD">
      <w:pPr>
        <w:rPr>
          <w:bCs/>
          <w:sz w:val="24"/>
          <w:szCs w:val="24"/>
        </w:rPr>
      </w:pPr>
      <w:r>
        <w:rPr>
          <w:b/>
          <w:bCs/>
          <w:sz w:val="24"/>
          <w:szCs w:val="24"/>
        </w:rPr>
        <w:t>L</w:t>
      </w:r>
      <w:r w:rsidR="00614F97">
        <w:rPr>
          <w:b/>
          <w:bCs/>
          <w:sz w:val="24"/>
          <w:szCs w:val="24"/>
        </w:rPr>
        <w:t>ab</w:t>
      </w:r>
      <w:r>
        <w:rPr>
          <w:b/>
          <w:bCs/>
          <w:sz w:val="24"/>
          <w:szCs w:val="24"/>
        </w:rPr>
        <w:t xml:space="preserve"> </w:t>
      </w:r>
      <w:r w:rsidR="004208DD" w:rsidRPr="004208DD">
        <w:rPr>
          <w:b/>
          <w:bCs/>
          <w:sz w:val="24"/>
          <w:szCs w:val="24"/>
        </w:rPr>
        <w:t>Groupings:</w:t>
      </w:r>
      <w:r w:rsidR="004208DD" w:rsidRPr="004208DD">
        <w:rPr>
          <w:bCs/>
          <w:sz w:val="24"/>
          <w:szCs w:val="24"/>
        </w:rPr>
        <w:t xml:space="preserve"> </w:t>
      </w:r>
      <w:r w:rsidR="004208DD">
        <w:rPr>
          <w:bCs/>
          <w:sz w:val="24"/>
          <w:szCs w:val="24"/>
        </w:rPr>
        <w:t xml:space="preserve">  </w:t>
      </w:r>
      <w:r w:rsidR="00484701">
        <w:rPr>
          <w:bCs/>
          <w:sz w:val="24"/>
          <w:szCs w:val="24"/>
        </w:rPr>
        <w:t xml:space="preserve">There are </w:t>
      </w:r>
      <w:r w:rsidR="002A6EFE">
        <w:rPr>
          <w:bCs/>
          <w:sz w:val="24"/>
          <w:szCs w:val="24"/>
        </w:rPr>
        <w:t>3</w:t>
      </w:r>
      <w:r w:rsidR="004208DD" w:rsidRPr="004208DD">
        <w:rPr>
          <w:bCs/>
          <w:sz w:val="24"/>
          <w:szCs w:val="24"/>
        </w:rPr>
        <w:t xml:space="preserve"> </w:t>
      </w:r>
      <w:r>
        <w:rPr>
          <w:bCs/>
          <w:sz w:val="24"/>
          <w:szCs w:val="24"/>
        </w:rPr>
        <w:t xml:space="preserve">group </w:t>
      </w:r>
      <w:r w:rsidR="004208DD" w:rsidRPr="004208DD">
        <w:rPr>
          <w:bCs/>
          <w:sz w:val="24"/>
          <w:szCs w:val="24"/>
        </w:rPr>
        <w:t xml:space="preserve">setups for </w:t>
      </w:r>
      <w:r w:rsidR="00484701">
        <w:rPr>
          <w:bCs/>
          <w:sz w:val="24"/>
          <w:szCs w:val="24"/>
        </w:rPr>
        <w:t>Transmitters</w:t>
      </w:r>
      <w:r w:rsidR="004208DD" w:rsidRPr="004208DD">
        <w:rPr>
          <w:bCs/>
          <w:sz w:val="24"/>
          <w:szCs w:val="24"/>
        </w:rPr>
        <w:t xml:space="preserve">, </w:t>
      </w:r>
      <w:r w:rsidR="009D767F">
        <w:rPr>
          <w:bCs/>
          <w:sz w:val="24"/>
          <w:szCs w:val="24"/>
        </w:rPr>
        <w:t>4</w:t>
      </w:r>
      <w:r w:rsidR="00484701">
        <w:rPr>
          <w:bCs/>
          <w:sz w:val="24"/>
          <w:szCs w:val="24"/>
        </w:rPr>
        <w:t xml:space="preserve"> for Receivers and one for noise.</w:t>
      </w:r>
    </w:p>
    <w:p w:rsidR="005B3432" w:rsidRDefault="001C6E11" w:rsidP="00F47DEF">
      <w:pPr>
        <w:spacing w:after="120"/>
        <w:jc w:val="right"/>
        <w:rPr>
          <w:sz w:val="24"/>
        </w:rPr>
      </w:pPr>
      <w:r>
        <w:rPr>
          <w:noProof/>
          <w:sz w:val="24"/>
        </w:rPr>
        <w:drawing>
          <wp:anchor distT="0" distB="0" distL="114300" distR="114300" simplePos="0" relativeHeight="251659264" behindDoc="0" locked="0" layoutInCell="1" allowOverlap="1" wp14:anchorId="6FE5EBA4" wp14:editId="628DDDF3">
            <wp:simplePos x="0" y="0"/>
            <wp:positionH relativeFrom="column">
              <wp:posOffset>4198620</wp:posOffset>
            </wp:positionH>
            <wp:positionV relativeFrom="paragraph">
              <wp:posOffset>178435</wp:posOffset>
            </wp:positionV>
            <wp:extent cx="2291715" cy="1595755"/>
            <wp:effectExtent l="1905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switch.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1715" cy="1595755"/>
                    </a:xfrm>
                    <a:prstGeom prst="rect">
                      <a:avLst/>
                    </a:prstGeom>
                  </pic:spPr>
                </pic:pic>
              </a:graphicData>
            </a:graphic>
          </wp:anchor>
        </w:drawing>
      </w:r>
    </w:p>
    <w:p w:rsidR="00726973" w:rsidRDefault="00DA5674" w:rsidP="004B0368">
      <w:pPr>
        <w:spacing w:after="120"/>
        <w:jc w:val="both"/>
        <w:rPr>
          <w:sz w:val="24"/>
        </w:rPr>
      </w:pPr>
      <w:r w:rsidRPr="00DA5674">
        <w:rPr>
          <w:b/>
          <w:sz w:val="24"/>
        </w:rPr>
        <w:t xml:space="preserve">Transmitter and Receiver Frequency:  </w:t>
      </w:r>
      <w:r>
        <w:rPr>
          <w:sz w:val="24"/>
        </w:rPr>
        <w:t>Both the transmitter</w:t>
      </w:r>
      <w:r w:rsidR="00614F97">
        <w:rPr>
          <w:sz w:val="24"/>
        </w:rPr>
        <w:t>s</w:t>
      </w:r>
      <w:r>
        <w:rPr>
          <w:sz w:val="24"/>
        </w:rPr>
        <w:t xml:space="preserve"> and receiver</w:t>
      </w:r>
      <w:r w:rsidR="00614F97">
        <w:rPr>
          <w:sz w:val="24"/>
        </w:rPr>
        <w:t>s</w:t>
      </w:r>
      <w:r w:rsidR="009D767F">
        <w:rPr>
          <w:sz w:val="24"/>
        </w:rPr>
        <w:t xml:space="preserve"> in this lab </w:t>
      </w:r>
      <w:r>
        <w:rPr>
          <w:sz w:val="24"/>
        </w:rPr>
        <w:t>can be tuned to any frequency in the Amateur Satellite Band (145.8 to 146.0 or 435.0 to 438.0).  Selection is made by setting the proper bits in the Frequency Synthesizer that locks the oscillators to a reference crystal.  The table at right is used to se</w:t>
      </w:r>
      <w:r w:rsidR="001C6E11">
        <w:rPr>
          <w:sz w:val="24"/>
        </w:rPr>
        <w:t>t the proper frequency on the 10 or 11</w:t>
      </w:r>
      <w:r>
        <w:rPr>
          <w:sz w:val="24"/>
        </w:rPr>
        <w:t xml:space="preserve"> bit select switch. The frequency is determined as the base frequency (either 140 or 430 MHz) plus the indicated </w:t>
      </w:r>
      <w:r w:rsidR="001C6E11">
        <w:rPr>
          <w:sz w:val="24"/>
        </w:rPr>
        <w:t xml:space="preserve">total </w:t>
      </w:r>
      <w:r>
        <w:rPr>
          <w:sz w:val="24"/>
        </w:rPr>
        <w:t>bit weight.</w:t>
      </w:r>
      <w:r w:rsidR="00B41B04">
        <w:rPr>
          <w:sz w:val="24"/>
        </w:rPr>
        <w:t xml:space="preserve">  </w:t>
      </w:r>
    </w:p>
    <w:p w:rsidR="00B41B04" w:rsidRPr="00DA5674" w:rsidRDefault="00230C86" w:rsidP="004B0368">
      <w:pPr>
        <w:spacing w:after="120"/>
        <w:jc w:val="both"/>
        <w:rPr>
          <w:sz w:val="24"/>
        </w:rPr>
      </w:pPr>
      <w:r>
        <w:rPr>
          <w:noProof/>
          <w:sz w:val="24"/>
        </w:rPr>
        <w:drawing>
          <wp:inline distT="0" distB="0" distL="0" distR="0" wp14:anchorId="218FD2D9" wp14:editId="25989185">
            <wp:extent cx="4968240" cy="647700"/>
            <wp:effectExtent l="19050" t="0" r="381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968240" cy="647700"/>
                    </a:xfrm>
                    <a:prstGeom prst="rect">
                      <a:avLst/>
                    </a:prstGeom>
                    <a:noFill/>
                    <a:ln w="9525">
                      <a:noFill/>
                      <a:miter lim="800000"/>
                      <a:headEnd/>
                      <a:tailEnd/>
                    </a:ln>
                  </pic:spPr>
                </pic:pic>
              </a:graphicData>
            </a:graphic>
          </wp:inline>
        </w:drawing>
      </w:r>
    </w:p>
    <w:p w:rsidR="00E42CAD" w:rsidRDefault="009D767F" w:rsidP="004B0368">
      <w:pPr>
        <w:spacing w:after="120"/>
        <w:jc w:val="both"/>
        <w:rPr>
          <w:sz w:val="24"/>
        </w:rPr>
      </w:pPr>
      <w:r>
        <w:rPr>
          <w:b/>
          <w:noProof/>
          <w:sz w:val="24"/>
          <w:u w:val="single"/>
        </w:rPr>
        <w:drawing>
          <wp:anchor distT="0" distB="0" distL="114300" distR="114300" simplePos="0" relativeHeight="251663360" behindDoc="0" locked="0" layoutInCell="1" allowOverlap="1" wp14:anchorId="00886B9B" wp14:editId="0C94C78B">
            <wp:simplePos x="0" y="0"/>
            <wp:positionH relativeFrom="column">
              <wp:posOffset>3390900</wp:posOffset>
            </wp:positionH>
            <wp:positionV relativeFrom="paragraph">
              <wp:posOffset>58420</wp:posOffset>
            </wp:positionV>
            <wp:extent cx="3101340" cy="2394585"/>
            <wp:effectExtent l="0" t="0" r="381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340" cy="2394585"/>
                    </a:xfrm>
                    <a:prstGeom prst="rect">
                      <a:avLst/>
                    </a:prstGeom>
                    <a:noFill/>
                    <a:ln>
                      <a:noFill/>
                    </a:ln>
                  </pic:spPr>
                </pic:pic>
              </a:graphicData>
            </a:graphic>
            <wp14:sizeRelH relativeFrom="page">
              <wp14:pctWidth>0</wp14:pctWidth>
            </wp14:sizeRelH>
            <wp14:sizeRelV relativeFrom="page">
              <wp14:pctHeight>0</wp14:pctHeight>
            </wp14:sizeRelV>
          </wp:anchor>
        </w:drawing>
      </w:r>
      <w:r w:rsidR="00E42CAD" w:rsidRPr="00A90249">
        <w:rPr>
          <w:b/>
          <w:sz w:val="24"/>
          <w:u w:val="single"/>
        </w:rPr>
        <w:t>Part A.  Transmitters:</w:t>
      </w:r>
      <w:r w:rsidR="00E42CAD">
        <w:rPr>
          <w:sz w:val="24"/>
        </w:rPr>
        <w:t xml:space="preserve">  </w:t>
      </w:r>
      <w:r w:rsidR="00230C86">
        <w:rPr>
          <w:sz w:val="24"/>
        </w:rPr>
        <w:t xml:space="preserve">A typical transmitter system block diagram is pictured above and includes an audio amplifier, modulator, </w:t>
      </w:r>
      <w:proofErr w:type="spellStart"/>
      <w:r w:rsidR="00230C86">
        <w:rPr>
          <w:sz w:val="24"/>
        </w:rPr>
        <w:t>tripler</w:t>
      </w:r>
      <w:proofErr w:type="spellEnd"/>
      <w:r w:rsidR="00230C86">
        <w:rPr>
          <w:sz w:val="24"/>
        </w:rPr>
        <w:t xml:space="preserve">, </w:t>
      </w:r>
      <w:proofErr w:type="spellStart"/>
      <w:r w:rsidR="00230C86">
        <w:rPr>
          <w:sz w:val="24"/>
        </w:rPr>
        <w:t>doubler</w:t>
      </w:r>
      <w:proofErr w:type="spellEnd"/>
      <w:r w:rsidR="00230C86">
        <w:rPr>
          <w:sz w:val="24"/>
        </w:rPr>
        <w:t xml:space="preserve">, pre-driver, driver, PA, and antenna.  </w:t>
      </w:r>
      <w:r w:rsidR="00E42CAD">
        <w:rPr>
          <w:sz w:val="24"/>
        </w:rPr>
        <w:t xml:space="preserve">This experiment </w:t>
      </w:r>
      <w:r w:rsidR="001C6E11">
        <w:rPr>
          <w:sz w:val="24"/>
        </w:rPr>
        <w:t>uses a PCSAT/</w:t>
      </w:r>
      <w:proofErr w:type="spellStart"/>
      <w:r w:rsidR="00AD5DA3">
        <w:rPr>
          <w:sz w:val="24"/>
        </w:rPr>
        <w:t>LABsat</w:t>
      </w:r>
      <w:proofErr w:type="spellEnd"/>
      <w:r w:rsidR="00AD5DA3">
        <w:rPr>
          <w:sz w:val="24"/>
        </w:rPr>
        <w:t xml:space="preserve"> transmitter to make</w:t>
      </w:r>
      <w:r w:rsidR="00E42CAD">
        <w:rPr>
          <w:sz w:val="24"/>
        </w:rPr>
        <w:t xml:space="preserve"> typical measurem</w:t>
      </w:r>
      <w:r w:rsidR="00AD5DA3">
        <w:rPr>
          <w:sz w:val="24"/>
        </w:rPr>
        <w:t xml:space="preserve">ents </w:t>
      </w:r>
      <w:r w:rsidR="00E42CAD">
        <w:rPr>
          <w:sz w:val="24"/>
        </w:rPr>
        <w:t xml:space="preserve">that </w:t>
      </w:r>
      <w:r w:rsidR="00AD5DA3">
        <w:rPr>
          <w:sz w:val="24"/>
        </w:rPr>
        <w:t>are</w:t>
      </w:r>
      <w:r w:rsidR="00E42CAD">
        <w:rPr>
          <w:sz w:val="24"/>
        </w:rPr>
        <w:t xml:space="preserve"> important in the design process.  You will measure power output</w:t>
      </w:r>
      <w:r w:rsidR="00A83C46">
        <w:rPr>
          <w:sz w:val="24"/>
        </w:rPr>
        <w:t xml:space="preserve"> versus power input</w:t>
      </w:r>
      <w:r w:rsidR="00E42CAD">
        <w:rPr>
          <w:sz w:val="24"/>
        </w:rPr>
        <w:t xml:space="preserve"> and calculate efficiency.  You will also develop a performance curve for your transmitter over the range of voltages of your spacecraft bus and will measure the heat rise in the final amplifier stages</w:t>
      </w:r>
      <w:r w:rsidR="00726973">
        <w:rPr>
          <w:sz w:val="24"/>
        </w:rPr>
        <w:t>, which must be accounted for in the thermal design of the spacecraft.</w:t>
      </w:r>
      <w:r w:rsidR="00E9750F">
        <w:rPr>
          <w:sz w:val="24"/>
        </w:rPr>
        <w:t xml:space="preserve"> You will also observe any spurious </w:t>
      </w:r>
      <w:r w:rsidR="00E9750F">
        <w:rPr>
          <w:sz w:val="24"/>
        </w:rPr>
        <w:lastRenderedPageBreak/>
        <w:t>emissions on a spectrum analyzer.</w:t>
      </w:r>
      <w:r w:rsidR="007A533F">
        <w:rPr>
          <w:sz w:val="24"/>
        </w:rPr>
        <w:t xml:space="preserve">  </w:t>
      </w:r>
      <w:r w:rsidR="00230C86">
        <w:rPr>
          <w:sz w:val="24"/>
        </w:rPr>
        <w:t xml:space="preserve"> </w:t>
      </w:r>
      <w:r w:rsidR="007E3AA2">
        <w:rPr>
          <w:sz w:val="24"/>
        </w:rPr>
        <w:t xml:space="preserve"> </w:t>
      </w:r>
      <w:r w:rsidR="007A533F">
        <w:rPr>
          <w:sz w:val="24"/>
        </w:rPr>
        <w:t>Perform the following procedures:</w:t>
      </w:r>
    </w:p>
    <w:p w:rsidR="00E42CAD" w:rsidRPr="007A533F" w:rsidRDefault="00984BB7" w:rsidP="004B0368">
      <w:pPr>
        <w:spacing w:after="120"/>
        <w:jc w:val="both"/>
        <w:rPr>
          <w:b/>
          <w:i/>
          <w:color w:val="FF0000"/>
          <w:sz w:val="24"/>
        </w:rPr>
      </w:pPr>
      <w:r w:rsidRPr="00DD03B3">
        <w:rPr>
          <w:b/>
          <w:i/>
          <w:color w:val="FF0000"/>
          <w:sz w:val="24"/>
        </w:rPr>
        <w:t>WARNING:  Do NOT exceed 14 Volts on the power supply or you will blow the transmitter!</w:t>
      </w:r>
    </w:p>
    <w:p w:rsidR="00E42CAD" w:rsidRDefault="00341E4E" w:rsidP="004B0368">
      <w:pPr>
        <w:numPr>
          <w:ilvl w:val="0"/>
          <w:numId w:val="34"/>
        </w:numPr>
        <w:spacing w:after="120"/>
        <w:jc w:val="both"/>
        <w:rPr>
          <w:sz w:val="24"/>
        </w:rPr>
      </w:pPr>
      <w:r w:rsidRPr="00341E4E">
        <w:rPr>
          <w:b/>
          <w:sz w:val="24"/>
        </w:rPr>
        <w:t>Setup:</w:t>
      </w:r>
      <w:r>
        <w:rPr>
          <w:sz w:val="24"/>
        </w:rPr>
        <w:t xml:space="preserve">  </w:t>
      </w:r>
      <w:r w:rsidR="009D767F">
        <w:rPr>
          <w:sz w:val="24"/>
        </w:rPr>
        <w:t xml:space="preserve">Confirm </w:t>
      </w:r>
      <w:r w:rsidR="00726973">
        <w:rPr>
          <w:sz w:val="24"/>
        </w:rPr>
        <w:t>the setup as in the figure</w:t>
      </w:r>
      <w:r w:rsidR="001C6E11">
        <w:rPr>
          <w:sz w:val="24"/>
        </w:rPr>
        <w:t xml:space="preserve"> below.  </w:t>
      </w:r>
      <w:r w:rsidR="009D767F">
        <w:rPr>
          <w:sz w:val="24"/>
        </w:rPr>
        <w:t xml:space="preserve">Notice </w:t>
      </w:r>
      <w:r w:rsidR="001C6E11">
        <w:rPr>
          <w:sz w:val="24"/>
        </w:rPr>
        <w:t>t</w:t>
      </w:r>
      <w:r w:rsidR="00726973">
        <w:rPr>
          <w:sz w:val="24"/>
        </w:rPr>
        <w:t>he d</w:t>
      </w:r>
      <w:r w:rsidR="00131209">
        <w:rPr>
          <w:sz w:val="24"/>
        </w:rPr>
        <w:t xml:space="preserve">ummy </w:t>
      </w:r>
      <w:r w:rsidR="00726973">
        <w:rPr>
          <w:sz w:val="24"/>
        </w:rPr>
        <w:t>l</w:t>
      </w:r>
      <w:r w:rsidR="00131209">
        <w:rPr>
          <w:sz w:val="24"/>
        </w:rPr>
        <w:t>oad</w:t>
      </w:r>
      <w:r w:rsidR="00E42CAD">
        <w:rPr>
          <w:sz w:val="24"/>
        </w:rPr>
        <w:t xml:space="preserve"> </w:t>
      </w:r>
      <w:r w:rsidR="00726973">
        <w:rPr>
          <w:sz w:val="24"/>
        </w:rPr>
        <w:t>is connected to the</w:t>
      </w:r>
      <w:r w:rsidR="00E42CAD">
        <w:rPr>
          <w:sz w:val="24"/>
        </w:rPr>
        <w:t xml:space="preserve"> </w:t>
      </w:r>
      <w:r w:rsidR="001C6E11">
        <w:rPr>
          <w:sz w:val="24"/>
        </w:rPr>
        <w:t>transmitter via the</w:t>
      </w:r>
      <w:r w:rsidR="00726973">
        <w:rPr>
          <w:sz w:val="24"/>
        </w:rPr>
        <w:t xml:space="preserve"> wattmeter </w:t>
      </w:r>
      <w:r w:rsidR="009D767F">
        <w:rPr>
          <w:sz w:val="24"/>
        </w:rPr>
        <w:t>to</w:t>
      </w:r>
      <w:r w:rsidR="00E42CAD">
        <w:rPr>
          <w:sz w:val="24"/>
        </w:rPr>
        <w:t xml:space="preserve"> have a matched load </w:t>
      </w:r>
      <w:r w:rsidR="009D767F">
        <w:rPr>
          <w:sz w:val="24"/>
        </w:rPr>
        <w:t>to avoid excessive reflected power that</w:t>
      </w:r>
      <w:r w:rsidR="00E42CAD">
        <w:rPr>
          <w:sz w:val="24"/>
        </w:rPr>
        <w:t xml:space="preserve"> could</w:t>
      </w:r>
      <w:r w:rsidR="009D767F">
        <w:rPr>
          <w:sz w:val="24"/>
        </w:rPr>
        <w:t xml:space="preserve"> </w:t>
      </w:r>
      <w:r w:rsidR="00E42CAD">
        <w:rPr>
          <w:sz w:val="24"/>
        </w:rPr>
        <w:t>destroy</w:t>
      </w:r>
      <w:r w:rsidR="009D767F">
        <w:rPr>
          <w:sz w:val="24"/>
        </w:rPr>
        <w:t xml:space="preserve"> the final output transistor</w:t>
      </w:r>
      <w:r w:rsidR="00484701">
        <w:rPr>
          <w:sz w:val="24"/>
        </w:rPr>
        <w:t>.  S</w:t>
      </w:r>
      <w:r w:rsidR="00E42CAD">
        <w:rPr>
          <w:sz w:val="24"/>
        </w:rPr>
        <w:t xml:space="preserve">et the meter </w:t>
      </w:r>
      <w:r w:rsidR="00F66A1F">
        <w:rPr>
          <w:sz w:val="24"/>
        </w:rPr>
        <w:t>scaling factor</w:t>
      </w:r>
      <w:r w:rsidR="00726973">
        <w:rPr>
          <w:sz w:val="24"/>
        </w:rPr>
        <w:t xml:space="preserve"> to </w:t>
      </w:r>
      <w:r w:rsidR="00E42CAD">
        <w:rPr>
          <w:sz w:val="24"/>
        </w:rPr>
        <w:t xml:space="preserve">1 </w:t>
      </w:r>
      <w:r w:rsidR="00F66A1F">
        <w:rPr>
          <w:sz w:val="24"/>
        </w:rPr>
        <w:t xml:space="preserve">and make sure the </w:t>
      </w:r>
      <w:r w:rsidR="001C6E11">
        <w:rPr>
          <w:sz w:val="24"/>
        </w:rPr>
        <w:t>“</w:t>
      </w:r>
      <w:r w:rsidR="00F66A1F">
        <w:rPr>
          <w:sz w:val="24"/>
        </w:rPr>
        <w:t>factor=10</w:t>
      </w:r>
      <w:r w:rsidR="001C6E11">
        <w:rPr>
          <w:sz w:val="24"/>
        </w:rPr>
        <w:t>”</w:t>
      </w:r>
      <w:r w:rsidR="00F66A1F">
        <w:rPr>
          <w:sz w:val="24"/>
        </w:rPr>
        <w:t xml:space="preserve"> SWR slug is used.</w:t>
      </w:r>
      <w:r w:rsidR="00E42CAD">
        <w:rPr>
          <w:sz w:val="24"/>
        </w:rPr>
        <w:t xml:space="preserve">  </w:t>
      </w:r>
      <w:r w:rsidR="00C9512D">
        <w:rPr>
          <w:sz w:val="24"/>
        </w:rPr>
        <w:t>This makes the wattmeter read</w:t>
      </w:r>
      <w:r w:rsidR="009D767F">
        <w:rPr>
          <w:sz w:val="24"/>
        </w:rPr>
        <w:t xml:space="preserve"> to 10 Watts</w:t>
      </w:r>
      <w:r w:rsidR="00E42CAD">
        <w:rPr>
          <w:sz w:val="24"/>
        </w:rPr>
        <w:t xml:space="preserve"> full scale.</w:t>
      </w:r>
    </w:p>
    <w:p w:rsidR="00230C86" w:rsidRDefault="00230C86" w:rsidP="00230C86">
      <w:pPr>
        <w:spacing w:after="120"/>
        <w:ind w:left="360"/>
        <w:jc w:val="both"/>
        <w:rPr>
          <w:sz w:val="24"/>
        </w:rPr>
      </w:pPr>
      <w:r>
        <w:rPr>
          <w:noProof/>
          <w:sz w:val="24"/>
        </w:rPr>
        <w:drawing>
          <wp:inline distT="0" distB="0" distL="0" distR="0">
            <wp:extent cx="6073140" cy="1668780"/>
            <wp:effectExtent l="19050" t="0" r="381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073140" cy="1668780"/>
                    </a:xfrm>
                    <a:prstGeom prst="rect">
                      <a:avLst/>
                    </a:prstGeom>
                    <a:noFill/>
                    <a:ln w="9525">
                      <a:noFill/>
                      <a:miter lim="800000"/>
                      <a:headEnd/>
                      <a:tailEnd/>
                    </a:ln>
                  </pic:spPr>
                </pic:pic>
              </a:graphicData>
            </a:graphic>
          </wp:inline>
        </w:drawing>
      </w:r>
    </w:p>
    <w:p w:rsidR="00E42CAD" w:rsidRPr="00230C86" w:rsidRDefault="00341E4E" w:rsidP="007A533F">
      <w:pPr>
        <w:numPr>
          <w:ilvl w:val="0"/>
          <w:numId w:val="34"/>
        </w:numPr>
        <w:spacing w:after="120"/>
        <w:jc w:val="both"/>
        <w:rPr>
          <w:sz w:val="24"/>
        </w:rPr>
      </w:pPr>
      <w:r w:rsidRPr="00341E4E">
        <w:rPr>
          <w:b/>
          <w:sz w:val="24"/>
        </w:rPr>
        <w:t>Temperature:</w:t>
      </w:r>
      <w:r>
        <w:rPr>
          <w:sz w:val="24"/>
        </w:rPr>
        <w:t xml:space="preserve">  </w:t>
      </w:r>
      <w:r w:rsidR="007E3AA2">
        <w:rPr>
          <w:sz w:val="24"/>
        </w:rPr>
        <w:t xml:space="preserve">There is a </w:t>
      </w:r>
      <w:r w:rsidR="00E42CAD">
        <w:rPr>
          <w:sz w:val="24"/>
        </w:rPr>
        <w:t>thermist</w:t>
      </w:r>
      <w:r w:rsidR="00131209">
        <w:rPr>
          <w:sz w:val="24"/>
        </w:rPr>
        <w:t>o</w:t>
      </w:r>
      <w:r w:rsidR="00E42CAD">
        <w:rPr>
          <w:sz w:val="24"/>
        </w:rPr>
        <w:t xml:space="preserve">r attached to the transmitter final </w:t>
      </w:r>
      <w:r w:rsidR="00A03497">
        <w:rPr>
          <w:sz w:val="24"/>
        </w:rPr>
        <w:t xml:space="preserve">power </w:t>
      </w:r>
      <w:r w:rsidR="00E42CAD">
        <w:rPr>
          <w:sz w:val="24"/>
        </w:rPr>
        <w:t xml:space="preserve">amplifier </w:t>
      </w:r>
      <w:r w:rsidR="00A03497">
        <w:rPr>
          <w:sz w:val="24"/>
        </w:rPr>
        <w:t xml:space="preserve">(PA) </w:t>
      </w:r>
      <w:r w:rsidR="00E42CAD">
        <w:rPr>
          <w:sz w:val="24"/>
        </w:rPr>
        <w:t>transistor</w:t>
      </w:r>
      <w:r w:rsidR="00B41B04">
        <w:rPr>
          <w:sz w:val="24"/>
        </w:rPr>
        <w:t xml:space="preserve"> </w:t>
      </w:r>
      <w:r w:rsidR="00034FAC">
        <w:rPr>
          <w:sz w:val="24"/>
        </w:rPr>
        <w:t>heat sink</w:t>
      </w:r>
      <w:r w:rsidR="009D767F">
        <w:rPr>
          <w:sz w:val="24"/>
        </w:rPr>
        <w:t xml:space="preserve"> (a</w:t>
      </w:r>
      <w:r w:rsidR="00034FAC">
        <w:rPr>
          <w:sz w:val="24"/>
        </w:rPr>
        <w:t xml:space="preserve"> black fin-shaped component</w:t>
      </w:r>
      <w:r w:rsidR="009D767F">
        <w:rPr>
          <w:sz w:val="24"/>
        </w:rPr>
        <w:t xml:space="preserve">) so you can observe the </w:t>
      </w:r>
      <w:r w:rsidR="007E3AA2">
        <w:rPr>
          <w:sz w:val="24"/>
        </w:rPr>
        <w:t>temperature</w:t>
      </w:r>
      <w:r w:rsidR="009D767F">
        <w:rPr>
          <w:sz w:val="24"/>
        </w:rPr>
        <w:t xml:space="preserve"> rise</w:t>
      </w:r>
      <w:r w:rsidR="00965AAB">
        <w:rPr>
          <w:sz w:val="24"/>
        </w:rPr>
        <w:t>.</w:t>
      </w:r>
      <w:r w:rsidR="00BB09BD">
        <w:rPr>
          <w:sz w:val="24"/>
        </w:rPr>
        <w:t xml:space="preserve"> </w:t>
      </w:r>
      <w:r w:rsidR="00EC3AA7">
        <w:rPr>
          <w:sz w:val="24"/>
        </w:rPr>
        <w:t xml:space="preserve"> The transistor </w:t>
      </w:r>
      <w:r w:rsidR="00B41B04">
        <w:rPr>
          <w:sz w:val="24"/>
        </w:rPr>
        <w:t xml:space="preserve">case </w:t>
      </w:r>
      <w:r w:rsidR="00EC3AA7">
        <w:rPr>
          <w:sz w:val="24"/>
        </w:rPr>
        <w:t xml:space="preserve">is </w:t>
      </w:r>
      <w:r w:rsidR="00B41B04">
        <w:rPr>
          <w:sz w:val="24"/>
        </w:rPr>
        <w:t xml:space="preserve">also </w:t>
      </w:r>
      <w:r w:rsidR="00EC3AA7">
        <w:rPr>
          <w:sz w:val="24"/>
        </w:rPr>
        <w:t xml:space="preserve">soldered to the circuit board </w:t>
      </w:r>
      <w:r w:rsidR="00B41B04">
        <w:rPr>
          <w:sz w:val="24"/>
        </w:rPr>
        <w:t>to help dissipate heat.</w:t>
      </w:r>
      <w:r w:rsidR="00B41B04">
        <w:rPr>
          <w:rStyle w:val="CommentReference"/>
        </w:rPr>
        <w:t xml:space="preserve"> </w:t>
      </w:r>
      <w:r w:rsidR="00EC3AA7">
        <w:rPr>
          <w:sz w:val="24"/>
        </w:rPr>
        <w:t xml:space="preserve"> </w:t>
      </w:r>
      <w:r w:rsidR="00BB09BD">
        <w:rPr>
          <w:sz w:val="24"/>
        </w:rPr>
        <w:t xml:space="preserve"> Record the </w:t>
      </w:r>
      <w:r w:rsidR="00131209">
        <w:rPr>
          <w:sz w:val="24"/>
        </w:rPr>
        <w:t>initial temperature</w:t>
      </w:r>
      <w:r w:rsidR="00E42CAD">
        <w:rPr>
          <w:sz w:val="24"/>
        </w:rPr>
        <w:t>.</w:t>
      </w:r>
      <w:r w:rsidR="00A83C46">
        <w:rPr>
          <w:sz w:val="24"/>
        </w:rPr>
        <w:t xml:space="preserve"> </w:t>
      </w:r>
      <w:r w:rsidR="00522B20">
        <w:rPr>
          <w:sz w:val="24"/>
        </w:rPr>
        <w:t xml:space="preserve">  How well wi</w:t>
      </w:r>
      <w:r w:rsidR="00BB09BD">
        <w:rPr>
          <w:sz w:val="24"/>
        </w:rPr>
        <w:t>ll</w:t>
      </w:r>
      <w:r w:rsidR="00B41B04">
        <w:rPr>
          <w:sz w:val="24"/>
        </w:rPr>
        <w:t xml:space="preserve"> each of these</w:t>
      </w:r>
      <w:r w:rsidR="009D767F">
        <w:rPr>
          <w:sz w:val="24"/>
        </w:rPr>
        <w:t xml:space="preserve"> two</w:t>
      </w:r>
      <w:r w:rsidR="00B41B04">
        <w:rPr>
          <w:sz w:val="24"/>
        </w:rPr>
        <w:t xml:space="preserve"> </w:t>
      </w:r>
      <w:r w:rsidR="00522B20">
        <w:rPr>
          <w:sz w:val="24"/>
        </w:rPr>
        <w:t xml:space="preserve">heat-sink </w:t>
      </w:r>
      <w:r w:rsidR="00B41B04">
        <w:rPr>
          <w:sz w:val="24"/>
        </w:rPr>
        <w:t xml:space="preserve">methods </w:t>
      </w:r>
      <w:r w:rsidR="00522B20">
        <w:rPr>
          <w:sz w:val="24"/>
        </w:rPr>
        <w:t>work in space?</w:t>
      </w:r>
      <w:r w:rsidR="00BB09BD">
        <w:rPr>
          <w:sz w:val="24"/>
        </w:rPr>
        <w:t xml:space="preserve">  </w:t>
      </w:r>
    </w:p>
    <w:p w:rsidR="00A83C46" w:rsidRDefault="00341E4E" w:rsidP="004B0368">
      <w:pPr>
        <w:numPr>
          <w:ilvl w:val="0"/>
          <w:numId w:val="34"/>
        </w:numPr>
        <w:spacing w:after="120"/>
        <w:jc w:val="both"/>
        <w:rPr>
          <w:sz w:val="24"/>
        </w:rPr>
      </w:pPr>
      <w:r w:rsidRPr="00341E4E">
        <w:rPr>
          <w:b/>
          <w:sz w:val="24"/>
        </w:rPr>
        <w:t>Power Supply:</w:t>
      </w:r>
      <w:r>
        <w:rPr>
          <w:sz w:val="24"/>
        </w:rPr>
        <w:t xml:space="preserve">  </w:t>
      </w:r>
      <w:r w:rsidR="00A83C46">
        <w:rPr>
          <w:sz w:val="24"/>
        </w:rPr>
        <w:t>Set the power supply to 8 volts.</w:t>
      </w:r>
      <w:r w:rsidR="00984BB7">
        <w:rPr>
          <w:sz w:val="24"/>
        </w:rPr>
        <w:t xml:space="preserve">  </w:t>
      </w:r>
      <w:r w:rsidRPr="005209D8">
        <w:rPr>
          <w:b/>
          <w:i/>
          <w:sz w:val="24"/>
        </w:rPr>
        <w:t xml:space="preserve">Do </w:t>
      </w:r>
      <w:r w:rsidR="00F66A1F" w:rsidRPr="005209D8">
        <w:rPr>
          <w:b/>
          <w:i/>
          <w:sz w:val="24"/>
        </w:rPr>
        <w:t>n</w:t>
      </w:r>
      <w:r w:rsidRPr="005209D8">
        <w:rPr>
          <w:b/>
          <w:i/>
          <w:sz w:val="24"/>
        </w:rPr>
        <w:t>ot exceed 14 volts</w:t>
      </w:r>
      <w:r w:rsidRPr="00341E4E">
        <w:rPr>
          <w:i/>
          <w:sz w:val="24"/>
        </w:rPr>
        <w:t>.</w:t>
      </w:r>
      <w:r w:rsidR="00A83C46">
        <w:rPr>
          <w:sz w:val="24"/>
        </w:rPr>
        <w:t xml:space="preserve">  </w:t>
      </w:r>
      <w:r w:rsidR="0059628F">
        <w:rPr>
          <w:sz w:val="24"/>
        </w:rPr>
        <w:t>Temporarily c</w:t>
      </w:r>
      <w:r w:rsidR="00A83C46">
        <w:rPr>
          <w:sz w:val="24"/>
        </w:rPr>
        <w:t>onnect the transmitter</w:t>
      </w:r>
      <w:r w:rsidR="009D767F">
        <w:rPr>
          <w:sz w:val="24"/>
        </w:rPr>
        <w:t xml:space="preserve"> to the power supply (</w:t>
      </w:r>
      <w:r w:rsidR="00DD03B3">
        <w:rPr>
          <w:sz w:val="24"/>
        </w:rPr>
        <w:t>+ to red and - to black)</w:t>
      </w:r>
      <w:r w:rsidR="00A83C46">
        <w:rPr>
          <w:sz w:val="24"/>
        </w:rPr>
        <w:t xml:space="preserve"> and record </w:t>
      </w:r>
      <w:r w:rsidR="0059628F">
        <w:rPr>
          <w:sz w:val="24"/>
        </w:rPr>
        <w:t xml:space="preserve">power supply </w:t>
      </w:r>
      <w:r w:rsidR="00A83C46">
        <w:rPr>
          <w:sz w:val="24"/>
        </w:rPr>
        <w:t xml:space="preserve">Volts, Amps, </w:t>
      </w:r>
      <w:r w:rsidR="0059628F">
        <w:rPr>
          <w:sz w:val="24"/>
        </w:rPr>
        <w:t xml:space="preserve">the RF </w:t>
      </w:r>
      <w:r w:rsidR="00A83C46">
        <w:rPr>
          <w:sz w:val="24"/>
        </w:rPr>
        <w:t>Power output and temperature.  Increase the voltage in half-volt steps up to 14 volts and take readings.</w:t>
      </w:r>
      <w:r w:rsidR="00DD03B3">
        <w:rPr>
          <w:sz w:val="24"/>
        </w:rPr>
        <w:t xml:space="preserve"> </w:t>
      </w:r>
    </w:p>
    <w:p w:rsidR="00131209" w:rsidRPr="00DD03B3" w:rsidRDefault="00131209" w:rsidP="004B0368">
      <w:pPr>
        <w:spacing w:after="120"/>
        <w:ind w:left="360"/>
        <w:jc w:val="both"/>
        <w:rPr>
          <w:b/>
          <w:i/>
          <w:color w:val="FF0000"/>
          <w:sz w:val="24"/>
        </w:rPr>
      </w:pPr>
      <w:r w:rsidRPr="00DD03B3">
        <w:rPr>
          <w:b/>
          <w:i/>
          <w:color w:val="FF0000"/>
          <w:sz w:val="24"/>
        </w:rPr>
        <w:t xml:space="preserve">WARNING:  DO NOT CONNECT THE LEAD IN STEP 4 FOR MORE THAN </w:t>
      </w:r>
      <w:r w:rsidR="00A03497">
        <w:rPr>
          <w:b/>
          <w:i/>
          <w:color w:val="FF0000"/>
          <w:sz w:val="24"/>
        </w:rPr>
        <w:t>5</w:t>
      </w:r>
      <w:r w:rsidRPr="00DD03B3">
        <w:rPr>
          <w:b/>
          <w:i/>
          <w:color w:val="FF0000"/>
          <w:sz w:val="24"/>
        </w:rPr>
        <w:t xml:space="preserve"> SECONDS </w:t>
      </w:r>
    </w:p>
    <w:p w:rsidR="00A83C46" w:rsidRDefault="003D42D1" w:rsidP="004B0368">
      <w:pPr>
        <w:numPr>
          <w:ilvl w:val="0"/>
          <w:numId w:val="34"/>
        </w:numPr>
        <w:spacing w:after="120"/>
        <w:jc w:val="both"/>
        <w:rPr>
          <w:sz w:val="24"/>
        </w:rPr>
      </w:pPr>
      <w:r>
        <w:rPr>
          <w:noProof/>
        </w:rPr>
        <w:drawing>
          <wp:anchor distT="0" distB="0" distL="114300" distR="114300" simplePos="0" relativeHeight="251656192" behindDoc="0" locked="0" layoutInCell="1" allowOverlap="1">
            <wp:simplePos x="0" y="0"/>
            <wp:positionH relativeFrom="column">
              <wp:posOffset>3688080</wp:posOffset>
            </wp:positionH>
            <wp:positionV relativeFrom="paragraph">
              <wp:posOffset>38100</wp:posOffset>
            </wp:positionV>
            <wp:extent cx="2773045" cy="2078355"/>
            <wp:effectExtent l="0" t="0" r="8255" b="0"/>
            <wp:wrapSquare wrapText="bothSides"/>
            <wp:docPr id="7" name="Picture 2" descr="IR_XMT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_XMTR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304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1E4E" w:rsidRPr="00341E4E">
        <w:rPr>
          <w:b/>
          <w:sz w:val="24"/>
        </w:rPr>
        <w:t>High Power Test:</w:t>
      </w:r>
      <w:r w:rsidR="00341E4E">
        <w:rPr>
          <w:sz w:val="24"/>
        </w:rPr>
        <w:t xml:space="preserve">  </w:t>
      </w:r>
      <w:r w:rsidR="00522B20">
        <w:rPr>
          <w:sz w:val="24"/>
        </w:rPr>
        <w:t>For two more data points above safe ratings for this transmitter, d</w:t>
      </w:r>
      <w:r w:rsidR="00A83C46">
        <w:rPr>
          <w:sz w:val="24"/>
        </w:rPr>
        <w:t xml:space="preserve">isconnect the + lead from the power supply, adjust to 15 volts, and then BRIEFLY re-connect it for up to 5 seconds while taking another </w:t>
      </w:r>
      <w:r w:rsidR="00522B20">
        <w:rPr>
          <w:sz w:val="24"/>
        </w:rPr>
        <w:t xml:space="preserve">set of </w:t>
      </w:r>
      <w:r w:rsidR="00A83C46">
        <w:rPr>
          <w:sz w:val="24"/>
        </w:rPr>
        <w:t>reading</w:t>
      </w:r>
      <w:r w:rsidR="00522B20">
        <w:rPr>
          <w:sz w:val="24"/>
        </w:rPr>
        <w:t>s</w:t>
      </w:r>
      <w:r w:rsidR="00A83C46">
        <w:rPr>
          <w:sz w:val="24"/>
        </w:rPr>
        <w:t>, then disconnect again.  Repeat for 16 volts.</w:t>
      </w:r>
    </w:p>
    <w:p w:rsidR="00A83C46" w:rsidRDefault="00341E4E" w:rsidP="004B0368">
      <w:pPr>
        <w:numPr>
          <w:ilvl w:val="0"/>
          <w:numId w:val="34"/>
        </w:numPr>
        <w:spacing w:after="120"/>
        <w:jc w:val="both"/>
        <w:rPr>
          <w:sz w:val="24"/>
        </w:rPr>
      </w:pPr>
      <w:r w:rsidRPr="00341E4E">
        <w:rPr>
          <w:b/>
          <w:sz w:val="24"/>
        </w:rPr>
        <w:t>Power Amp Heating:</w:t>
      </w:r>
      <w:r>
        <w:rPr>
          <w:sz w:val="24"/>
        </w:rPr>
        <w:t xml:space="preserve">  </w:t>
      </w:r>
      <w:r w:rsidR="00A83C46">
        <w:rPr>
          <w:sz w:val="24"/>
        </w:rPr>
        <w:t xml:space="preserve">Place your finger on the </w:t>
      </w:r>
      <w:r w:rsidR="00A03497">
        <w:rPr>
          <w:sz w:val="24"/>
        </w:rPr>
        <w:t xml:space="preserve">black fin </w:t>
      </w:r>
      <w:r w:rsidR="00D75FB4">
        <w:rPr>
          <w:sz w:val="24"/>
        </w:rPr>
        <w:t xml:space="preserve">radiator of the </w:t>
      </w:r>
      <w:r w:rsidR="00A83C46">
        <w:rPr>
          <w:sz w:val="24"/>
        </w:rPr>
        <w:t>output transistor</w:t>
      </w:r>
      <w:r w:rsidR="002C2802">
        <w:rPr>
          <w:sz w:val="24"/>
        </w:rPr>
        <w:t>, driver and</w:t>
      </w:r>
      <w:r w:rsidR="00A03497">
        <w:rPr>
          <w:sz w:val="24"/>
        </w:rPr>
        <w:t xml:space="preserve"> pre-driver transistors</w:t>
      </w:r>
      <w:r w:rsidR="00A83C46">
        <w:rPr>
          <w:sz w:val="24"/>
        </w:rPr>
        <w:t xml:space="preserve"> to observe that generally, all the heat </w:t>
      </w:r>
      <w:r w:rsidR="00283083">
        <w:rPr>
          <w:sz w:val="24"/>
        </w:rPr>
        <w:t xml:space="preserve">is </w:t>
      </w:r>
      <w:r w:rsidR="00A83C46">
        <w:rPr>
          <w:sz w:val="24"/>
        </w:rPr>
        <w:t xml:space="preserve">generated in </w:t>
      </w:r>
      <w:r w:rsidR="00283083">
        <w:rPr>
          <w:sz w:val="24"/>
        </w:rPr>
        <w:t>the final stage</w:t>
      </w:r>
      <w:r w:rsidR="00A03497">
        <w:rPr>
          <w:sz w:val="24"/>
        </w:rPr>
        <w:t>s</w:t>
      </w:r>
      <w:r w:rsidR="00283083">
        <w:rPr>
          <w:sz w:val="24"/>
        </w:rPr>
        <w:t xml:space="preserve"> of the </w:t>
      </w:r>
      <w:r w:rsidR="00A83C46">
        <w:rPr>
          <w:sz w:val="24"/>
        </w:rPr>
        <w:t>transmitter.</w:t>
      </w:r>
      <w:r w:rsidR="001C6076">
        <w:rPr>
          <w:sz w:val="24"/>
        </w:rPr>
        <w:t xml:space="preserve">  </w:t>
      </w:r>
      <w:r w:rsidR="00BC5FD0">
        <w:rPr>
          <w:sz w:val="24"/>
        </w:rPr>
        <w:t>Ask the instructor for a</w:t>
      </w:r>
      <w:r w:rsidR="009D767F">
        <w:rPr>
          <w:sz w:val="24"/>
        </w:rPr>
        <w:t>n IR camera</w:t>
      </w:r>
      <w:r w:rsidR="00BC5FD0">
        <w:rPr>
          <w:sz w:val="24"/>
        </w:rPr>
        <w:t xml:space="preserve"> to </w:t>
      </w:r>
      <w:r w:rsidR="001C6076">
        <w:rPr>
          <w:sz w:val="24"/>
        </w:rPr>
        <w:t xml:space="preserve">see </w:t>
      </w:r>
      <w:r w:rsidR="00A03497">
        <w:rPr>
          <w:sz w:val="24"/>
        </w:rPr>
        <w:t>th</w:t>
      </w:r>
      <w:r w:rsidR="00BC5FD0">
        <w:rPr>
          <w:sz w:val="24"/>
        </w:rPr>
        <w:t>e</w:t>
      </w:r>
      <w:r w:rsidR="00A03497">
        <w:rPr>
          <w:sz w:val="24"/>
        </w:rPr>
        <w:t xml:space="preserve"> </w:t>
      </w:r>
      <w:proofErr w:type="gramStart"/>
      <w:r w:rsidR="009D767F">
        <w:rPr>
          <w:sz w:val="24"/>
        </w:rPr>
        <w:t xml:space="preserve">infrared </w:t>
      </w:r>
      <w:r w:rsidR="001C6076">
        <w:rPr>
          <w:sz w:val="24"/>
        </w:rPr>
        <w:t xml:space="preserve"> image</w:t>
      </w:r>
      <w:proofErr w:type="gramEnd"/>
      <w:r w:rsidR="00D75FB4">
        <w:rPr>
          <w:sz w:val="24"/>
        </w:rPr>
        <w:t xml:space="preserve"> of the transmitter</w:t>
      </w:r>
      <w:r w:rsidR="001C6076">
        <w:rPr>
          <w:sz w:val="24"/>
        </w:rPr>
        <w:t xml:space="preserve"> to the right.</w:t>
      </w:r>
    </w:p>
    <w:p w:rsidR="00EC3AA7" w:rsidRDefault="00341E4E" w:rsidP="00CA1D2F">
      <w:pPr>
        <w:numPr>
          <w:ilvl w:val="0"/>
          <w:numId w:val="34"/>
        </w:numPr>
        <w:jc w:val="both"/>
        <w:rPr>
          <w:sz w:val="24"/>
        </w:rPr>
      </w:pPr>
      <w:r>
        <w:rPr>
          <w:b/>
          <w:sz w:val="24"/>
        </w:rPr>
        <w:t xml:space="preserve">Electromagnetic Compatibility:  </w:t>
      </w:r>
      <w:r w:rsidR="002C2802">
        <w:rPr>
          <w:b/>
          <w:color w:val="FF0000"/>
          <w:sz w:val="24"/>
        </w:rPr>
        <w:t>RETURN TO 12</w:t>
      </w:r>
      <w:r w:rsidRPr="00334A55">
        <w:rPr>
          <w:b/>
          <w:color w:val="FF0000"/>
          <w:sz w:val="24"/>
        </w:rPr>
        <w:t xml:space="preserve"> VOLTS</w:t>
      </w:r>
      <w:r>
        <w:rPr>
          <w:sz w:val="24"/>
        </w:rPr>
        <w:t xml:space="preserve">.  </w:t>
      </w:r>
      <w:r w:rsidR="008914E4">
        <w:rPr>
          <w:sz w:val="24"/>
        </w:rPr>
        <w:t>Set t</w:t>
      </w:r>
      <w:r w:rsidR="00984BB7">
        <w:rPr>
          <w:sz w:val="24"/>
        </w:rPr>
        <w:t xml:space="preserve">he spectrum analyzer to </w:t>
      </w:r>
      <w:r w:rsidR="00D75FB4">
        <w:rPr>
          <w:sz w:val="24"/>
        </w:rPr>
        <w:t>the frequency of</w:t>
      </w:r>
      <w:r w:rsidR="00C9512D">
        <w:rPr>
          <w:sz w:val="24"/>
        </w:rPr>
        <w:t xml:space="preserve"> your transmitter</w:t>
      </w:r>
      <w:r w:rsidR="002C2802">
        <w:rPr>
          <w:sz w:val="24"/>
        </w:rPr>
        <w:t xml:space="preserve"> (146 MHz)</w:t>
      </w:r>
      <w:r w:rsidR="0069581F">
        <w:rPr>
          <w:sz w:val="24"/>
        </w:rPr>
        <w:t>, 1</w:t>
      </w:r>
      <w:r w:rsidR="00617632">
        <w:rPr>
          <w:sz w:val="24"/>
        </w:rPr>
        <w:t xml:space="preserve">0 MHz/div, </w:t>
      </w:r>
      <w:r w:rsidR="00D72459">
        <w:rPr>
          <w:sz w:val="24"/>
        </w:rPr>
        <w:t>0</w:t>
      </w:r>
      <w:r w:rsidR="00984BB7">
        <w:rPr>
          <w:sz w:val="24"/>
        </w:rPr>
        <w:t xml:space="preserve"> dBm level</w:t>
      </w:r>
      <w:r w:rsidR="00B83515">
        <w:rPr>
          <w:sz w:val="24"/>
        </w:rPr>
        <w:t>, 1 MHz BW</w:t>
      </w:r>
      <w:r w:rsidR="00984BB7">
        <w:rPr>
          <w:sz w:val="24"/>
        </w:rPr>
        <w:t xml:space="preserve">.  </w:t>
      </w:r>
      <w:r w:rsidR="0069581F">
        <w:rPr>
          <w:sz w:val="24"/>
        </w:rPr>
        <w:t xml:space="preserve">Connect/disconnect the transmitter </w:t>
      </w:r>
      <w:r w:rsidR="00C9512D">
        <w:rPr>
          <w:sz w:val="24"/>
        </w:rPr>
        <w:t xml:space="preserve">power </w:t>
      </w:r>
      <w:r w:rsidR="0069581F">
        <w:rPr>
          <w:sz w:val="24"/>
        </w:rPr>
        <w:t>and o</w:t>
      </w:r>
      <w:r w:rsidR="00EC3AA7">
        <w:rPr>
          <w:sz w:val="24"/>
        </w:rPr>
        <w:t>bserve on the spectrum analyzer the</w:t>
      </w:r>
      <w:r w:rsidR="00334A55">
        <w:rPr>
          <w:sz w:val="24"/>
        </w:rPr>
        <w:t xml:space="preserve"> main carrier</w:t>
      </w:r>
      <w:r w:rsidR="0069581F">
        <w:rPr>
          <w:sz w:val="24"/>
        </w:rPr>
        <w:t>.  Retune the SA</w:t>
      </w:r>
      <w:r w:rsidR="002E1BC0">
        <w:rPr>
          <w:sz w:val="24"/>
        </w:rPr>
        <w:t xml:space="preserve"> up to 1000MHz</w:t>
      </w:r>
      <w:r w:rsidR="0069581F">
        <w:rPr>
          <w:sz w:val="24"/>
        </w:rPr>
        <w:t xml:space="preserve"> looking for the</w:t>
      </w:r>
      <w:r w:rsidR="00EC3AA7">
        <w:rPr>
          <w:sz w:val="24"/>
        </w:rPr>
        <w:t xml:space="preserve"> 2</w:t>
      </w:r>
      <w:r w:rsidR="00EC3AA7" w:rsidRPr="00EC3AA7">
        <w:rPr>
          <w:sz w:val="24"/>
          <w:vertAlign w:val="superscript"/>
        </w:rPr>
        <w:t>nd</w:t>
      </w:r>
      <w:r w:rsidR="008914E4">
        <w:rPr>
          <w:sz w:val="24"/>
        </w:rPr>
        <w:t>, 3</w:t>
      </w:r>
      <w:r w:rsidR="008914E4" w:rsidRPr="008914E4">
        <w:rPr>
          <w:sz w:val="24"/>
          <w:vertAlign w:val="superscript"/>
        </w:rPr>
        <w:t>rd</w:t>
      </w:r>
      <w:r w:rsidR="00DD03B3">
        <w:rPr>
          <w:sz w:val="24"/>
        </w:rPr>
        <w:t>,</w:t>
      </w:r>
      <w:r w:rsidR="008914E4">
        <w:rPr>
          <w:sz w:val="24"/>
        </w:rPr>
        <w:t xml:space="preserve"> 4</w:t>
      </w:r>
      <w:r w:rsidR="008914E4" w:rsidRPr="008914E4">
        <w:rPr>
          <w:sz w:val="24"/>
          <w:vertAlign w:val="superscript"/>
        </w:rPr>
        <w:t>th</w:t>
      </w:r>
      <w:r w:rsidR="00DD03B3">
        <w:rPr>
          <w:sz w:val="24"/>
          <w:vertAlign w:val="superscript"/>
        </w:rPr>
        <w:t xml:space="preserve"> </w:t>
      </w:r>
      <w:r w:rsidR="00DD03B3">
        <w:rPr>
          <w:sz w:val="24"/>
        </w:rPr>
        <w:t>and 5</w:t>
      </w:r>
      <w:r w:rsidR="00DD03B3" w:rsidRPr="00DD03B3">
        <w:rPr>
          <w:sz w:val="24"/>
          <w:vertAlign w:val="superscript"/>
        </w:rPr>
        <w:t>th</w:t>
      </w:r>
      <w:r w:rsidR="00DD03B3">
        <w:rPr>
          <w:sz w:val="24"/>
        </w:rPr>
        <w:t xml:space="preserve"> h</w:t>
      </w:r>
      <w:r w:rsidR="000C3C88">
        <w:rPr>
          <w:sz w:val="24"/>
        </w:rPr>
        <w:t>armonic</w:t>
      </w:r>
      <w:r w:rsidR="008914E4">
        <w:rPr>
          <w:sz w:val="24"/>
        </w:rPr>
        <w:t>s</w:t>
      </w:r>
      <w:r w:rsidR="0069581F">
        <w:rPr>
          <w:sz w:val="24"/>
        </w:rPr>
        <w:t xml:space="preserve"> and other significant </w:t>
      </w:r>
      <w:r w:rsidR="002C2802">
        <w:rPr>
          <w:sz w:val="24"/>
        </w:rPr>
        <w:t xml:space="preserve">(spurious) </w:t>
      </w:r>
      <w:r w:rsidR="0069581F">
        <w:rPr>
          <w:sz w:val="24"/>
        </w:rPr>
        <w:t>emissions</w:t>
      </w:r>
      <w:r w:rsidR="00EC3AA7">
        <w:rPr>
          <w:sz w:val="24"/>
        </w:rPr>
        <w:t>.</w:t>
      </w:r>
      <w:r w:rsidR="0069581F">
        <w:rPr>
          <w:sz w:val="24"/>
        </w:rPr>
        <w:t xml:space="preserve"> </w:t>
      </w:r>
      <w:r w:rsidR="00C9512D">
        <w:rPr>
          <w:sz w:val="24"/>
        </w:rPr>
        <w:t xml:space="preserve"> Note the amplitude of the 146 MHz</w:t>
      </w:r>
      <w:r w:rsidR="0069581F">
        <w:rPr>
          <w:sz w:val="24"/>
        </w:rPr>
        <w:t xml:space="preserve"> carrier and record all em</w:t>
      </w:r>
      <w:r w:rsidR="00334A55">
        <w:rPr>
          <w:sz w:val="24"/>
        </w:rPr>
        <w:t>issions that are above a value 6</w:t>
      </w:r>
      <w:r w:rsidR="0069581F">
        <w:rPr>
          <w:sz w:val="24"/>
        </w:rPr>
        <w:t>0 dB below the carrier</w:t>
      </w:r>
      <w:r w:rsidR="002C2802">
        <w:rPr>
          <w:sz w:val="24"/>
        </w:rPr>
        <w:t xml:space="preserve"> (note: on ISS, the requirement is for all spurs to be more than 80 dB below the carrier</w:t>
      </w:r>
      <w:r w:rsidR="0069581F">
        <w:rPr>
          <w:sz w:val="24"/>
        </w:rPr>
        <w:t>.</w:t>
      </w:r>
      <w:r w:rsidR="000C3C88">
        <w:rPr>
          <w:sz w:val="24"/>
        </w:rPr>
        <w:t xml:space="preserve">  </w:t>
      </w:r>
      <w:r w:rsidR="00EC3AA7">
        <w:rPr>
          <w:sz w:val="24"/>
        </w:rPr>
        <w:t xml:space="preserve"> All spectrum</w:t>
      </w:r>
      <w:r w:rsidR="002C2802">
        <w:rPr>
          <w:sz w:val="24"/>
        </w:rPr>
        <w:t xml:space="preserve"> analyzers have a spike at 0 Hz, ignore that one.  </w:t>
      </w:r>
      <w:r w:rsidR="00B83515">
        <w:rPr>
          <w:sz w:val="24"/>
        </w:rPr>
        <w:t>Lower the voltage to between 5 and 10v up and down and watch for instabil</w:t>
      </w:r>
      <w:r w:rsidR="00D75FB4">
        <w:rPr>
          <w:sz w:val="24"/>
        </w:rPr>
        <w:t>ity in the transmitter on the S</w:t>
      </w:r>
      <w:r w:rsidR="00B83515">
        <w:rPr>
          <w:sz w:val="24"/>
        </w:rPr>
        <w:t>A.</w:t>
      </w:r>
    </w:p>
    <w:p w:rsidR="00A90249" w:rsidRDefault="00A90249" w:rsidP="004B0368">
      <w:pPr>
        <w:spacing w:after="120"/>
        <w:jc w:val="both"/>
        <w:rPr>
          <w:b/>
          <w:sz w:val="24"/>
        </w:rPr>
      </w:pPr>
    </w:p>
    <w:p w:rsidR="000C4DA2" w:rsidRDefault="00522B20" w:rsidP="004B0368">
      <w:pPr>
        <w:spacing w:after="120"/>
        <w:jc w:val="both"/>
        <w:rPr>
          <w:sz w:val="24"/>
        </w:rPr>
      </w:pPr>
      <w:r w:rsidRPr="00522B20">
        <w:rPr>
          <w:b/>
          <w:sz w:val="24"/>
        </w:rPr>
        <w:lastRenderedPageBreak/>
        <w:t>Post Lab:</w:t>
      </w:r>
      <w:r>
        <w:rPr>
          <w:sz w:val="24"/>
        </w:rPr>
        <w:t xml:space="preserve">  Plot the </w:t>
      </w:r>
      <w:r w:rsidR="00484701">
        <w:rPr>
          <w:sz w:val="24"/>
        </w:rPr>
        <w:t xml:space="preserve">DC input </w:t>
      </w:r>
      <w:r>
        <w:rPr>
          <w:sz w:val="24"/>
        </w:rPr>
        <w:t xml:space="preserve">power, </w:t>
      </w:r>
      <w:r w:rsidR="00484701">
        <w:rPr>
          <w:sz w:val="24"/>
        </w:rPr>
        <w:t xml:space="preserve">RF output </w:t>
      </w:r>
      <w:r>
        <w:rPr>
          <w:sz w:val="24"/>
        </w:rPr>
        <w:t xml:space="preserve">power, </w:t>
      </w:r>
      <w:proofErr w:type="gramStart"/>
      <w:r w:rsidR="00DD03B3">
        <w:rPr>
          <w:sz w:val="24"/>
        </w:rPr>
        <w:t>efficiency</w:t>
      </w:r>
      <w:proofErr w:type="gramEnd"/>
      <w:r w:rsidR="00DD03B3">
        <w:rPr>
          <w:sz w:val="24"/>
        </w:rPr>
        <w:t xml:space="preserve"> (</w:t>
      </w:r>
      <w:r w:rsidR="00D75FB4">
        <w:rPr>
          <w:sz w:val="24"/>
        </w:rPr>
        <w:t xml:space="preserve">i.e. </w:t>
      </w:r>
      <w:r w:rsidR="00DD03B3">
        <w:rPr>
          <w:sz w:val="24"/>
        </w:rPr>
        <w:t xml:space="preserve">Pout/Pin) </w:t>
      </w:r>
      <w:r>
        <w:rPr>
          <w:sz w:val="24"/>
        </w:rPr>
        <w:t>and temperature versus voltage</w:t>
      </w:r>
      <w:r w:rsidR="0054076E">
        <w:rPr>
          <w:sz w:val="24"/>
        </w:rPr>
        <w:t xml:space="preserve"> (note: divide power by 5 and temperature by 10 to see all on the same graph)</w:t>
      </w:r>
      <w:r>
        <w:rPr>
          <w:sz w:val="24"/>
        </w:rPr>
        <w:t xml:space="preserve">.  Based on these measurements, </w:t>
      </w:r>
      <w:r w:rsidR="00EC3AA7">
        <w:rPr>
          <w:sz w:val="24"/>
        </w:rPr>
        <w:t xml:space="preserve">and the spectrum analyzer observations, </w:t>
      </w:r>
      <w:r>
        <w:rPr>
          <w:sz w:val="24"/>
        </w:rPr>
        <w:t>comment on the impact of the transmitter on the design of a spacecraft</w:t>
      </w:r>
      <w:r w:rsidR="00EC3AA7">
        <w:rPr>
          <w:sz w:val="24"/>
        </w:rPr>
        <w:t xml:space="preserve"> and other payloads.  Compare the </w:t>
      </w:r>
      <w:r w:rsidR="000C4DA2">
        <w:rPr>
          <w:sz w:val="24"/>
        </w:rPr>
        <w:t xml:space="preserve">levels of the </w:t>
      </w:r>
      <w:r w:rsidR="00EC3AA7">
        <w:rPr>
          <w:sz w:val="24"/>
        </w:rPr>
        <w:t xml:space="preserve">spurious emissions to the </w:t>
      </w:r>
      <w:r w:rsidR="000C4DA2">
        <w:rPr>
          <w:sz w:val="24"/>
        </w:rPr>
        <w:t xml:space="preserve">typical </w:t>
      </w:r>
      <w:r w:rsidR="00EC3AA7">
        <w:rPr>
          <w:sz w:val="24"/>
        </w:rPr>
        <w:t xml:space="preserve">receiver sensitivity </w:t>
      </w:r>
      <w:r w:rsidR="000C4DA2">
        <w:rPr>
          <w:sz w:val="24"/>
        </w:rPr>
        <w:t>you obse</w:t>
      </w:r>
      <w:r w:rsidR="00484701">
        <w:rPr>
          <w:sz w:val="24"/>
        </w:rPr>
        <w:t>rve</w:t>
      </w:r>
      <w:r w:rsidR="000C4DA2">
        <w:rPr>
          <w:sz w:val="24"/>
        </w:rPr>
        <w:t xml:space="preserve"> </w:t>
      </w:r>
      <w:r w:rsidR="00EC3AA7">
        <w:rPr>
          <w:sz w:val="24"/>
        </w:rPr>
        <w:t>in part B</w:t>
      </w:r>
      <w:r>
        <w:rPr>
          <w:sz w:val="24"/>
        </w:rPr>
        <w:t>.</w:t>
      </w:r>
      <w:r w:rsidR="00BB09BD">
        <w:rPr>
          <w:sz w:val="24"/>
        </w:rPr>
        <w:t xml:space="preserve">  </w:t>
      </w:r>
      <w:r w:rsidR="0069581F">
        <w:rPr>
          <w:sz w:val="24"/>
        </w:rPr>
        <w:t xml:space="preserve">If this Transmitter is only on for </w:t>
      </w:r>
      <w:r w:rsidR="00D75FB4">
        <w:rPr>
          <w:sz w:val="24"/>
        </w:rPr>
        <w:t>six 10-</w:t>
      </w:r>
      <w:r w:rsidR="0069581F">
        <w:rPr>
          <w:sz w:val="24"/>
        </w:rPr>
        <w:t>minute passes over USNA per day, compare the</w:t>
      </w:r>
      <w:r w:rsidR="00BB09BD">
        <w:rPr>
          <w:sz w:val="24"/>
        </w:rPr>
        <w:t xml:space="preserve"> average </w:t>
      </w:r>
      <w:r w:rsidR="00484701">
        <w:rPr>
          <w:sz w:val="24"/>
        </w:rPr>
        <w:t xml:space="preserve">DC input </w:t>
      </w:r>
      <w:r w:rsidR="00BB09BD">
        <w:rPr>
          <w:sz w:val="24"/>
        </w:rPr>
        <w:t>power required by this transmitter</w:t>
      </w:r>
      <w:r w:rsidR="0069581F">
        <w:rPr>
          <w:sz w:val="24"/>
        </w:rPr>
        <w:t xml:space="preserve"> to that required by the receiver in part B</w:t>
      </w:r>
      <w:r w:rsidR="00BB09BD">
        <w:rPr>
          <w:sz w:val="24"/>
        </w:rPr>
        <w:t>?</w:t>
      </w:r>
      <w:r w:rsidR="00283083">
        <w:rPr>
          <w:sz w:val="24"/>
        </w:rPr>
        <w:t xml:space="preserve">  </w:t>
      </w:r>
      <w:r w:rsidR="0069581F">
        <w:rPr>
          <w:sz w:val="24"/>
        </w:rPr>
        <w:t>Looking at your data, i</w:t>
      </w:r>
      <w:r w:rsidR="008914E4">
        <w:rPr>
          <w:sz w:val="24"/>
        </w:rPr>
        <w:t>f the transmitter is rated for operation</w:t>
      </w:r>
      <w:r w:rsidR="0069581F">
        <w:rPr>
          <w:sz w:val="24"/>
        </w:rPr>
        <w:t xml:space="preserve"> of X watts at 12</w:t>
      </w:r>
      <w:r w:rsidR="008914E4">
        <w:rPr>
          <w:sz w:val="24"/>
        </w:rPr>
        <w:t xml:space="preserve"> volts</w:t>
      </w:r>
      <w:r w:rsidR="00D75FB4">
        <w:rPr>
          <w:sz w:val="24"/>
        </w:rPr>
        <w:t>,</w:t>
      </w:r>
      <w:r w:rsidR="008914E4">
        <w:rPr>
          <w:sz w:val="24"/>
        </w:rPr>
        <w:t xml:space="preserve"> </w:t>
      </w:r>
      <w:r w:rsidR="00D75FB4">
        <w:rPr>
          <w:sz w:val="24"/>
        </w:rPr>
        <w:t>h</w:t>
      </w:r>
      <w:r w:rsidR="00283083">
        <w:rPr>
          <w:sz w:val="24"/>
        </w:rPr>
        <w:t xml:space="preserve">ow much could you degrade system voltage and still have a useful transmitter? </w:t>
      </w:r>
      <w:r w:rsidR="00484701">
        <w:rPr>
          <w:sz w:val="24"/>
        </w:rPr>
        <w:t xml:space="preserve"> (</w:t>
      </w:r>
      <w:proofErr w:type="gramStart"/>
      <w:r w:rsidR="00D75FB4">
        <w:rPr>
          <w:sz w:val="24"/>
        </w:rPr>
        <w:t>for</w:t>
      </w:r>
      <w:proofErr w:type="gramEnd"/>
      <w:r w:rsidR="00D75FB4">
        <w:rPr>
          <w:sz w:val="24"/>
        </w:rPr>
        <w:t xml:space="preserve"> the transmitter, assume “useful” means</w:t>
      </w:r>
      <w:r w:rsidR="00484701">
        <w:rPr>
          <w:sz w:val="24"/>
        </w:rPr>
        <w:t xml:space="preserve"> RF output down by </w:t>
      </w:r>
      <w:r w:rsidR="00D75FB4">
        <w:rPr>
          <w:sz w:val="24"/>
        </w:rPr>
        <w:t xml:space="preserve">no more than </w:t>
      </w:r>
      <w:r w:rsidR="00484701">
        <w:rPr>
          <w:sz w:val="24"/>
        </w:rPr>
        <w:t>3 dB</w:t>
      </w:r>
      <w:r w:rsidR="0054076E">
        <w:rPr>
          <w:sz w:val="24"/>
        </w:rPr>
        <w:t xml:space="preserve"> and no instability as noted in #6 above</w:t>
      </w:r>
      <w:r w:rsidR="00484701">
        <w:rPr>
          <w:sz w:val="24"/>
        </w:rPr>
        <w:t>).</w:t>
      </w:r>
      <w:r w:rsidR="0054076E">
        <w:rPr>
          <w:sz w:val="24"/>
        </w:rPr>
        <w:t xml:space="preserve">  </w:t>
      </w:r>
    </w:p>
    <w:p w:rsidR="00860D32" w:rsidRDefault="00860D32" w:rsidP="004B0368">
      <w:pPr>
        <w:spacing w:after="120"/>
        <w:jc w:val="both"/>
        <w:rPr>
          <w:sz w:val="24"/>
        </w:rPr>
      </w:pPr>
    </w:p>
    <w:p w:rsidR="007A533F" w:rsidRDefault="0066516D" w:rsidP="004B0368">
      <w:pPr>
        <w:spacing w:after="120"/>
        <w:rPr>
          <w:sz w:val="24"/>
        </w:rPr>
      </w:pPr>
      <w:r>
        <w:rPr>
          <w:b/>
          <w:sz w:val="24"/>
          <w:u w:val="single"/>
        </w:rPr>
        <w:t>Part B</w:t>
      </w:r>
      <w:r w:rsidR="005B3432">
        <w:rPr>
          <w:b/>
          <w:sz w:val="24"/>
          <w:u w:val="single"/>
        </w:rPr>
        <w:t xml:space="preserve">.  </w:t>
      </w:r>
      <w:r>
        <w:rPr>
          <w:b/>
          <w:sz w:val="24"/>
          <w:u w:val="single"/>
        </w:rPr>
        <w:t>Receivers</w:t>
      </w:r>
      <w:r w:rsidR="00477B9B">
        <w:rPr>
          <w:b/>
          <w:sz w:val="24"/>
          <w:u w:val="single"/>
        </w:rPr>
        <w:t>:</w:t>
      </w:r>
      <w:r w:rsidR="005B3432">
        <w:rPr>
          <w:sz w:val="24"/>
        </w:rPr>
        <w:t xml:space="preserve">  Th</w:t>
      </w:r>
      <w:r w:rsidR="00477B9B">
        <w:rPr>
          <w:sz w:val="24"/>
        </w:rPr>
        <w:t xml:space="preserve">e most important aspects of a receiver </w:t>
      </w:r>
      <w:r w:rsidR="008D4D1A">
        <w:rPr>
          <w:sz w:val="24"/>
        </w:rPr>
        <w:t xml:space="preserve">in spacecraft design </w:t>
      </w:r>
      <w:r w:rsidR="00477B9B">
        <w:rPr>
          <w:sz w:val="24"/>
        </w:rPr>
        <w:t>are sensitivity</w:t>
      </w:r>
      <w:r w:rsidR="00EA540B">
        <w:rPr>
          <w:sz w:val="24"/>
        </w:rPr>
        <w:t xml:space="preserve">, </w:t>
      </w:r>
      <w:r w:rsidR="00477B9B">
        <w:rPr>
          <w:sz w:val="24"/>
        </w:rPr>
        <w:t>selectivity</w:t>
      </w:r>
      <w:r w:rsidR="00EA540B">
        <w:rPr>
          <w:sz w:val="24"/>
        </w:rPr>
        <w:t>,</w:t>
      </w:r>
      <w:r>
        <w:rPr>
          <w:sz w:val="24"/>
        </w:rPr>
        <w:t xml:space="preserve"> and power requirements.</w:t>
      </w:r>
      <w:r w:rsidR="00477B9B">
        <w:rPr>
          <w:sz w:val="24"/>
        </w:rPr>
        <w:t xml:space="preserve">  </w:t>
      </w:r>
      <w:r w:rsidR="00477B9B" w:rsidRPr="0066516D">
        <w:rPr>
          <w:i/>
          <w:sz w:val="24"/>
        </w:rPr>
        <w:t>Selectivity</w:t>
      </w:r>
      <w:r w:rsidR="00477B9B">
        <w:rPr>
          <w:sz w:val="24"/>
        </w:rPr>
        <w:t xml:space="preserve"> means it has filters to block out unwanted signals</w:t>
      </w:r>
      <w:r>
        <w:rPr>
          <w:sz w:val="24"/>
        </w:rPr>
        <w:t xml:space="preserve"> that are not in its frequency band</w:t>
      </w:r>
      <w:r w:rsidR="00477B9B">
        <w:rPr>
          <w:sz w:val="24"/>
        </w:rPr>
        <w:t xml:space="preserve">, while </w:t>
      </w:r>
      <w:r w:rsidR="00477B9B" w:rsidRPr="0066516D">
        <w:rPr>
          <w:i/>
          <w:sz w:val="24"/>
        </w:rPr>
        <w:t>sensitivity</w:t>
      </w:r>
      <w:r w:rsidR="00477B9B">
        <w:rPr>
          <w:sz w:val="24"/>
        </w:rPr>
        <w:t xml:space="preserve"> indicates how well it can receive</w:t>
      </w:r>
      <w:r>
        <w:rPr>
          <w:sz w:val="24"/>
        </w:rPr>
        <w:t xml:space="preserve"> weak signals</w:t>
      </w:r>
      <w:r w:rsidR="00477B9B">
        <w:rPr>
          <w:sz w:val="24"/>
        </w:rPr>
        <w:t>.  This experiment will measure the sensitivi</w:t>
      </w:r>
      <w:r>
        <w:rPr>
          <w:sz w:val="24"/>
        </w:rPr>
        <w:t xml:space="preserve">ty and selectivity of a typical </w:t>
      </w:r>
      <w:r w:rsidR="00477B9B">
        <w:rPr>
          <w:sz w:val="24"/>
        </w:rPr>
        <w:t>receiver</w:t>
      </w:r>
      <w:r>
        <w:rPr>
          <w:sz w:val="24"/>
        </w:rPr>
        <w:t xml:space="preserve"> that we have used in PC</w:t>
      </w:r>
      <w:r w:rsidR="00A90249">
        <w:rPr>
          <w:sz w:val="24"/>
        </w:rPr>
        <w:t>SATs</w:t>
      </w:r>
      <w:r w:rsidR="00477B9B">
        <w:rPr>
          <w:sz w:val="24"/>
        </w:rPr>
        <w:t>.</w:t>
      </w:r>
    </w:p>
    <w:p w:rsidR="00477B9B" w:rsidRDefault="007A533F" w:rsidP="004B0368">
      <w:pPr>
        <w:spacing w:after="120"/>
        <w:rPr>
          <w:sz w:val="24"/>
        </w:rPr>
      </w:pPr>
      <w:r w:rsidRPr="007A533F">
        <w:t xml:space="preserve"> </w:t>
      </w:r>
      <w:r w:rsidR="003D42D1">
        <w:rPr>
          <w:noProof/>
        </w:rPr>
        <w:drawing>
          <wp:inline distT="0" distB="0" distL="0" distR="0" wp14:anchorId="7177C660" wp14:editId="1B024E88">
            <wp:extent cx="6000750" cy="1905000"/>
            <wp:effectExtent l="0" t="0" r="0" b="0"/>
            <wp:docPr id="2" name="Picture 2" descr="Reveiver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eiverF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0750" cy="1905000"/>
                    </a:xfrm>
                    <a:prstGeom prst="rect">
                      <a:avLst/>
                    </a:prstGeom>
                    <a:noFill/>
                    <a:ln>
                      <a:noFill/>
                    </a:ln>
                  </pic:spPr>
                </pic:pic>
              </a:graphicData>
            </a:graphic>
          </wp:inline>
        </w:drawing>
      </w:r>
    </w:p>
    <w:p w:rsidR="005B3432" w:rsidRDefault="00D65143" w:rsidP="004B0368">
      <w:pPr>
        <w:pStyle w:val="BodyText2"/>
      </w:pPr>
      <w:r>
        <w:rPr>
          <w:noProof/>
        </w:rPr>
        <w:drawing>
          <wp:anchor distT="0" distB="0" distL="114300" distR="114300" simplePos="0" relativeHeight="251662336" behindDoc="0" locked="0" layoutInCell="1" allowOverlap="1">
            <wp:simplePos x="0" y="0"/>
            <wp:positionH relativeFrom="column">
              <wp:posOffset>3246120</wp:posOffset>
            </wp:positionH>
            <wp:positionV relativeFrom="paragraph">
              <wp:posOffset>0</wp:posOffset>
            </wp:positionV>
            <wp:extent cx="3246120" cy="2354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6120" cy="235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A540B">
        <w:t>A</w:t>
      </w:r>
      <w:r w:rsidR="005B3432">
        <w:t xml:space="preserve"> </w:t>
      </w:r>
      <w:r w:rsidR="0066516D">
        <w:t xml:space="preserve">typical block diagram </w:t>
      </w:r>
      <w:r w:rsidR="00EA540B">
        <w:t>for</w:t>
      </w:r>
      <w:r w:rsidR="0066516D">
        <w:t xml:space="preserve"> a receiver </w:t>
      </w:r>
      <w:r w:rsidR="00EA540B">
        <w:t xml:space="preserve">is shown above.  It </w:t>
      </w:r>
      <w:r w:rsidR="0066516D">
        <w:t xml:space="preserve">consists of a low noise RF amplifier to get the signal above the noise floor, then a mixer to heterodyne it down to a first Intermediate Frequency (IF) where it </w:t>
      </w:r>
      <w:r w:rsidR="00283083">
        <w:t xml:space="preserve">is </w:t>
      </w:r>
      <w:r w:rsidR="0066516D">
        <w:t xml:space="preserve">amplified and filtered with </w:t>
      </w:r>
      <w:r w:rsidR="00283083">
        <w:t xml:space="preserve">very </w:t>
      </w:r>
      <w:r w:rsidR="0066516D">
        <w:t>efficient amplifiers</w:t>
      </w:r>
      <w:r w:rsidR="00283083">
        <w:t xml:space="preserve">.  </w:t>
      </w:r>
      <w:r w:rsidR="00637CA1">
        <w:t>The signal</w:t>
      </w:r>
      <w:r w:rsidR="00283083">
        <w:t xml:space="preserve"> is then </w:t>
      </w:r>
      <w:r w:rsidR="00637CA1">
        <w:t>typically</w:t>
      </w:r>
      <w:r w:rsidR="0066516D">
        <w:t xml:space="preserve"> mixed again to an even lower</w:t>
      </w:r>
      <w:r w:rsidR="00484701">
        <w:t xml:space="preserve"> frequency</w:t>
      </w:r>
      <w:r w:rsidR="0066516D">
        <w:t xml:space="preserve"> and higher quality second IF amplifier and </w:t>
      </w:r>
      <w:r w:rsidR="00637CA1">
        <w:t xml:space="preserve">passed through appropriate </w:t>
      </w:r>
      <w:r w:rsidR="0066516D">
        <w:t>filters before being passed to the detector.  The detector demodulates the signal to recover the original signal from the carrier.</w:t>
      </w:r>
      <w:r w:rsidR="00BB09BD">
        <w:t xml:space="preserve">  In this lab, you will use an FM receiver </w:t>
      </w:r>
      <w:r w:rsidR="00283083">
        <w:t>where the</w:t>
      </w:r>
      <w:r w:rsidR="00BB09BD">
        <w:t xml:space="preserve"> detector is called a discriminator.</w:t>
      </w:r>
      <w:r w:rsidR="00EA422C">
        <w:t xml:space="preserve">  An FM receiver delivers full Noise output </w:t>
      </w:r>
      <w:r w:rsidR="00637CA1">
        <w:t>when there is</w:t>
      </w:r>
      <w:r w:rsidR="00EA422C">
        <w:t xml:space="preserve"> no signal.  As the signal carrier increases, the noise power decreases until you get a good signal to noise ratio.</w:t>
      </w:r>
      <w:r w:rsidR="0054076E">
        <w:t xml:space="preserve">  Since FM receivers produce full audio output (noise) with no signal input, we actually measure SNR as the degree of “quieting” of that noise as the carrier signal level (with no signal modulation) increases.  </w:t>
      </w:r>
    </w:p>
    <w:p w:rsidR="0066516D" w:rsidRDefault="0066516D" w:rsidP="004B0368">
      <w:pPr>
        <w:jc w:val="center"/>
      </w:pPr>
    </w:p>
    <w:p w:rsidR="00021C80" w:rsidRDefault="0066516D" w:rsidP="004B0368">
      <w:pPr>
        <w:spacing w:after="120"/>
        <w:rPr>
          <w:sz w:val="24"/>
        </w:rPr>
      </w:pPr>
      <w:r>
        <w:rPr>
          <w:b/>
          <w:sz w:val="24"/>
        </w:rPr>
        <w:t xml:space="preserve">Lab Period: </w:t>
      </w:r>
      <w:r w:rsidR="007A34F8">
        <w:rPr>
          <w:b/>
          <w:sz w:val="24"/>
        </w:rPr>
        <w:t xml:space="preserve">  NOTE:  You are familiar with </w:t>
      </w:r>
      <w:r w:rsidR="007A34F8" w:rsidRPr="007A34F8">
        <w:rPr>
          <w:b/>
          <w:i/>
          <w:sz w:val="24"/>
        </w:rPr>
        <w:t>Power in dB = 10 log</w:t>
      </w:r>
      <w:r w:rsidR="00A90249">
        <w:rPr>
          <w:b/>
          <w:i/>
          <w:sz w:val="24"/>
        </w:rPr>
        <w:t xml:space="preserve"> </w:t>
      </w:r>
      <w:r w:rsidR="007A34F8" w:rsidRPr="007A34F8">
        <w:rPr>
          <w:b/>
          <w:i/>
          <w:sz w:val="24"/>
        </w:rPr>
        <w:t>(P).</w:t>
      </w:r>
      <w:r w:rsidR="007A34F8">
        <w:rPr>
          <w:b/>
          <w:sz w:val="24"/>
        </w:rPr>
        <w:t xml:space="preserve">  But for this lab, some readings are in volts and since P = </w:t>
      </w:r>
      <w:r w:rsidR="00637CA1">
        <w:rPr>
          <w:b/>
          <w:sz w:val="24"/>
        </w:rPr>
        <w:t>V</w:t>
      </w:r>
      <w:r w:rsidR="007A34F8" w:rsidRPr="007A34F8">
        <w:rPr>
          <w:b/>
          <w:sz w:val="24"/>
          <w:szCs w:val="24"/>
          <w:vertAlign w:val="superscript"/>
        </w:rPr>
        <w:t>2</w:t>
      </w:r>
      <w:r w:rsidR="007A34F8">
        <w:rPr>
          <w:b/>
          <w:sz w:val="24"/>
        </w:rPr>
        <w:t xml:space="preserve">/R then </w:t>
      </w:r>
      <w:r w:rsidR="007A34F8" w:rsidRPr="007A34F8">
        <w:rPr>
          <w:b/>
          <w:i/>
          <w:sz w:val="24"/>
        </w:rPr>
        <w:t>Power in dB = 20 log (</w:t>
      </w:r>
      <w:r w:rsidR="00637CA1">
        <w:rPr>
          <w:b/>
          <w:i/>
          <w:sz w:val="24"/>
        </w:rPr>
        <w:t>V</w:t>
      </w:r>
      <w:r w:rsidR="007A34F8" w:rsidRPr="007A34F8">
        <w:rPr>
          <w:b/>
          <w:i/>
          <w:sz w:val="24"/>
        </w:rPr>
        <w:t>).</w:t>
      </w:r>
      <w:r w:rsidR="00021C80" w:rsidRPr="00021C80">
        <w:rPr>
          <w:sz w:val="24"/>
        </w:rPr>
        <w:t xml:space="preserve"> </w:t>
      </w:r>
    </w:p>
    <w:p w:rsidR="005B3432" w:rsidRDefault="00B046AA" w:rsidP="00B046AA">
      <w:pPr>
        <w:spacing w:after="120"/>
        <w:jc w:val="center"/>
        <w:rPr>
          <w:b/>
          <w:sz w:val="24"/>
        </w:rPr>
      </w:pPr>
      <w:r>
        <w:rPr>
          <w:b/>
          <w:noProof/>
          <w:sz w:val="24"/>
        </w:rPr>
        <w:lastRenderedPageBreak/>
        <w:drawing>
          <wp:inline distT="0" distB="0" distL="0" distR="0">
            <wp:extent cx="550545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Xsetup2016.gif"/>
                    <pic:cNvPicPr/>
                  </pic:nvPicPr>
                  <pic:blipFill>
                    <a:blip r:embed="rId15">
                      <a:extLst>
                        <a:ext uri="{28A0092B-C50C-407E-A947-70E740481C1C}">
                          <a14:useLocalDpi xmlns:a14="http://schemas.microsoft.com/office/drawing/2010/main" val="0"/>
                        </a:ext>
                      </a:extLst>
                    </a:blip>
                    <a:stretch>
                      <a:fillRect/>
                    </a:stretch>
                  </pic:blipFill>
                  <pic:spPr>
                    <a:xfrm>
                      <a:off x="0" y="0"/>
                      <a:ext cx="5505450" cy="1647825"/>
                    </a:xfrm>
                    <a:prstGeom prst="rect">
                      <a:avLst/>
                    </a:prstGeom>
                  </pic:spPr>
                </pic:pic>
              </a:graphicData>
            </a:graphic>
          </wp:inline>
        </w:drawing>
      </w:r>
    </w:p>
    <w:p w:rsidR="003C06C0" w:rsidRDefault="003C06C0" w:rsidP="003C06C0">
      <w:pPr>
        <w:numPr>
          <w:ilvl w:val="0"/>
          <w:numId w:val="35"/>
        </w:numPr>
        <w:spacing w:after="120"/>
        <w:rPr>
          <w:sz w:val="24"/>
        </w:rPr>
      </w:pPr>
      <w:r w:rsidRPr="00CA1D2F">
        <w:rPr>
          <w:b/>
          <w:sz w:val="24"/>
        </w:rPr>
        <w:t>Signal Generator Setup</w:t>
      </w:r>
      <w:r w:rsidRPr="00FC3886">
        <w:rPr>
          <w:i/>
          <w:sz w:val="24"/>
        </w:rPr>
        <w:t>:</w:t>
      </w:r>
      <w:r>
        <w:rPr>
          <w:sz w:val="24"/>
        </w:rPr>
        <w:t xml:space="preserve">   </w:t>
      </w:r>
      <w:r w:rsidRPr="0066516D">
        <w:rPr>
          <w:sz w:val="24"/>
        </w:rPr>
        <w:t>Connect</w:t>
      </w:r>
      <w:r>
        <w:rPr>
          <w:sz w:val="24"/>
        </w:rPr>
        <w:t xml:space="preserve"> the signal generator to the receiver as shown and set the amplitude to a -127 dBm by pressing the amplitude button, then keying in the value, and then pressing the dBm button.  Turn off modulation </w:t>
      </w:r>
      <w:r w:rsidR="00DF2290">
        <w:rPr>
          <w:sz w:val="24"/>
        </w:rPr>
        <w:t>in</w:t>
      </w:r>
      <w:r>
        <w:rPr>
          <w:sz w:val="24"/>
        </w:rPr>
        <w:t xml:space="preserve"> the modulation section of the generator (press FM and then OFF) and toggle the RF ON/OFF button to off in the Carrier section.  Press the </w:t>
      </w:r>
      <w:proofErr w:type="spellStart"/>
      <w:r>
        <w:rPr>
          <w:sz w:val="24"/>
        </w:rPr>
        <w:t>Freq</w:t>
      </w:r>
      <w:proofErr w:type="spellEnd"/>
      <w:r>
        <w:rPr>
          <w:sz w:val="24"/>
        </w:rPr>
        <w:t xml:space="preserve"> button and key in </w:t>
      </w:r>
      <w:r w:rsidR="00C9512D">
        <w:rPr>
          <w:sz w:val="24"/>
        </w:rPr>
        <w:t xml:space="preserve">the frequency for your receiver </w:t>
      </w:r>
      <w:r w:rsidR="0078493B">
        <w:rPr>
          <w:sz w:val="24"/>
        </w:rPr>
        <w:t>(</w:t>
      </w:r>
      <w:r w:rsidR="006B7F7C">
        <w:rPr>
          <w:sz w:val="24"/>
        </w:rPr>
        <w:t>438</w:t>
      </w:r>
      <w:r w:rsidR="00761CCA">
        <w:rPr>
          <w:sz w:val="24"/>
        </w:rPr>
        <w:t>.</w:t>
      </w:r>
      <w:r w:rsidR="006B7F7C">
        <w:rPr>
          <w:sz w:val="24"/>
        </w:rPr>
        <w:t>35</w:t>
      </w:r>
      <w:r w:rsidR="00761CCA">
        <w:rPr>
          <w:sz w:val="24"/>
        </w:rPr>
        <w:t>0</w:t>
      </w:r>
      <w:r w:rsidR="0078493B">
        <w:rPr>
          <w:sz w:val="24"/>
        </w:rPr>
        <w:t xml:space="preserve"> MHz) </w:t>
      </w:r>
      <w:r>
        <w:rPr>
          <w:sz w:val="24"/>
        </w:rPr>
        <w:t xml:space="preserve">and press </w:t>
      </w:r>
      <w:proofErr w:type="spellStart"/>
      <w:r>
        <w:rPr>
          <w:sz w:val="24"/>
        </w:rPr>
        <w:t>MHz.</w:t>
      </w:r>
      <w:proofErr w:type="spellEnd"/>
      <w:r w:rsidR="0020135C">
        <w:rPr>
          <w:sz w:val="24"/>
        </w:rPr>
        <w:t xml:space="preserve">  </w:t>
      </w:r>
      <w:r w:rsidR="00A03497">
        <w:rPr>
          <w:sz w:val="24"/>
        </w:rPr>
        <w:t>Confirm that your receiver switches are set to this frequency per the chart in the intro.  T</w:t>
      </w:r>
      <w:r w:rsidR="0020135C">
        <w:rPr>
          <w:sz w:val="24"/>
        </w:rPr>
        <w:t xml:space="preserve">he </w:t>
      </w:r>
      <w:r w:rsidR="000512A0">
        <w:rPr>
          <w:sz w:val="24"/>
        </w:rPr>
        <w:t xml:space="preserve">cable </w:t>
      </w:r>
      <w:r w:rsidR="0020135C">
        <w:rPr>
          <w:sz w:val="24"/>
        </w:rPr>
        <w:t xml:space="preserve">has a </w:t>
      </w:r>
      <w:r w:rsidR="00C9512D">
        <w:rPr>
          <w:sz w:val="24"/>
        </w:rPr>
        <w:t>30</w:t>
      </w:r>
      <w:r w:rsidR="0020135C">
        <w:rPr>
          <w:sz w:val="24"/>
        </w:rPr>
        <w:t xml:space="preserve"> dB external attenuator </w:t>
      </w:r>
      <w:r w:rsidR="00DA2B31">
        <w:rPr>
          <w:sz w:val="24"/>
        </w:rPr>
        <w:t xml:space="preserve">at the connection to the signal generator, </w:t>
      </w:r>
      <w:r w:rsidR="0020135C">
        <w:rPr>
          <w:sz w:val="24"/>
        </w:rPr>
        <w:t>so -127 dBm</w:t>
      </w:r>
      <w:r w:rsidR="00CB1A32">
        <w:rPr>
          <w:sz w:val="24"/>
        </w:rPr>
        <w:t xml:space="preserve"> on the signal generator</w:t>
      </w:r>
      <w:r w:rsidR="0020135C">
        <w:rPr>
          <w:sz w:val="24"/>
        </w:rPr>
        <w:t xml:space="preserve"> is really equivalent to</w:t>
      </w:r>
      <w:r w:rsidR="00CB1A32">
        <w:rPr>
          <w:sz w:val="24"/>
        </w:rPr>
        <w:t xml:space="preserve"> </w:t>
      </w:r>
      <w:r w:rsidR="00C9512D">
        <w:rPr>
          <w:sz w:val="24"/>
        </w:rPr>
        <w:t>-157</w:t>
      </w:r>
      <w:r w:rsidR="0020135C">
        <w:rPr>
          <w:sz w:val="24"/>
        </w:rPr>
        <w:t xml:space="preserve"> dBm at the receiver.  You need to account for this </w:t>
      </w:r>
      <w:r w:rsidR="00C9512D">
        <w:rPr>
          <w:sz w:val="24"/>
        </w:rPr>
        <w:t>extra 30</w:t>
      </w:r>
      <w:r w:rsidR="0020135C">
        <w:rPr>
          <w:sz w:val="24"/>
        </w:rPr>
        <w:t xml:space="preserve"> dB in all parts of the lab.</w:t>
      </w:r>
    </w:p>
    <w:p w:rsidR="003C06C0" w:rsidRDefault="00EE263E" w:rsidP="003C06C0">
      <w:pPr>
        <w:numPr>
          <w:ilvl w:val="0"/>
          <w:numId w:val="35"/>
        </w:numPr>
        <w:spacing w:after="120"/>
        <w:rPr>
          <w:sz w:val="24"/>
        </w:rPr>
      </w:pPr>
      <w:proofErr w:type="spellStart"/>
      <w:r w:rsidRPr="00CA1D2F">
        <w:rPr>
          <w:b/>
          <w:sz w:val="24"/>
        </w:rPr>
        <w:t>LABsat</w:t>
      </w:r>
      <w:proofErr w:type="spellEnd"/>
      <w:r w:rsidRPr="00CA1D2F">
        <w:rPr>
          <w:b/>
          <w:sz w:val="24"/>
        </w:rPr>
        <w:t xml:space="preserve"> Battery and </w:t>
      </w:r>
      <w:r w:rsidR="005209D8" w:rsidRPr="00CA1D2F">
        <w:rPr>
          <w:b/>
          <w:sz w:val="24"/>
        </w:rPr>
        <w:t>O</w:t>
      </w:r>
      <w:r w:rsidR="005209D8">
        <w:rPr>
          <w:b/>
          <w:sz w:val="24"/>
        </w:rPr>
        <w:t>scill</w:t>
      </w:r>
      <w:r w:rsidR="005209D8" w:rsidRPr="00CA1D2F">
        <w:rPr>
          <w:b/>
          <w:sz w:val="24"/>
        </w:rPr>
        <w:t>oscope</w:t>
      </w:r>
      <w:r w:rsidR="003C06C0" w:rsidRPr="00CA1D2F">
        <w:rPr>
          <w:b/>
          <w:sz w:val="24"/>
        </w:rPr>
        <w:t xml:space="preserve"> Setup</w:t>
      </w:r>
      <w:r w:rsidR="003C06C0">
        <w:rPr>
          <w:i/>
          <w:sz w:val="24"/>
        </w:rPr>
        <w:t xml:space="preserve">:  </w:t>
      </w:r>
      <w:r w:rsidR="000512A0">
        <w:rPr>
          <w:sz w:val="24"/>
        </w:rPr>
        <w:t>Set the bench power supply</w:t>
      </w:r>
      <w:r w:rsidR="00CB1A32">
        <w:rPr>
          <w:sz w:val="24"/>
        </w:rPr>
        <w:t xml:space="preserve"> </w:t>
      </w:r>
      <w:r w:rsidR="000512A0">
        <w:rPr>
          <w:sz w:val="24"/>
        </w:rPr>
        <w:t>to 12 volts</w:t>
      </w:r>
      <w:r>
        <w:rPr>
          <w:sz w:val="24"/>
        </w:rPr>
        <w:t xml:space="preserve">.  </w:t>
      </w:r>
      <w:r w:rsidR="000512A0">
        <w:rPr>
          <w:sz w:val="24"/>
        </w:rPr>
        <w:t xml:space="preserve">Carefully connect the black wire to the ground terminal on the right side of the board and connect the red wire to the red wire terminal.  </w:t>
      </w:r>
      <w:r w:rsidR="00C9512D">
        <w:rPr>
          <w:sz w:val="24"/>
        </w:rPr>
        <w:t xml:space="preserve">Bring up the PcLab2000SE </w:t>
      </w:r>
      <w:proofErr w:type="spellStart"/>
      <w:r w:rsidR="00C9512D">
        <w:rPr>
          <w:sz w:val="24"/>
        </w:rPr>
        <w:t>O’scope</w:t>
      </w:r>
      <w:proofErr w:type="spellEnd"/>
      <w:r w:rsidR="00C9512D">
        <w:rPr>
          <w:sz w:val="24"/>
        </w:rPr>
        <w:t xml:space="preserve"> on your PC desktop</w:t>
      </w:r>
      <w:r w:rsidR="00B046AA">
        <w:rPr>
          <w:sz w:val="24"/>
        </w:rPr>
        <w:t xml:space="preserve"> with a RIGHT Click and “Run-as-administr</w:t>
      </w:r>
      <w:bookmarkStart w:id="0" w:name="_GoBack"/>
      <w:bookmarkEnd w:id="0"/>
      <w:r w:rsidR="00B046AA">
        <w:rPr>
          <w:sz w:val="24"/>
        </w:rPr>
        <w:t>ator”.</w:t>
      </w:r>
      <w:r w:rsidR="00C9512D">
        <w:rPr>
          <w:sz w:val="24"/>
        </w:rPr>
        <w:t xml:space="preserve">  </w:t>
      </w:r>
      <w:r>
        <w:rPr>
          <w:sz w:val="24"/>
        </w:rPr>
        <w:t xml:space="preserve">Set the </w:t>
      </w:r>
      <w:proofErr w:type="spellStart"/>
      <w:r>
        <w:rPr>
          <w:sz w:val="24"/>
        </w:rPr>
        <w:t>O’scope</w:t>
      </w:r>
      <w:proofErr w:type="spellEnd"/>
      <w:r>
        <w:rPr>
          <w:sz w:val="24"/>
        </w:rPr>
        <w:t xml:space="preserve"> </w:t>
      </w:r>
      <w:proofErr w:type="spellStart"/>
      <w:r w:rsidR="00C9512D">
        <w:rPr>
          <w:sz w:val="24"/>
        </w:rPr>
        <w:t>Ch</w:t>
      </w:r>
      <w:proofErr w:type="spellEnd"/>
      <w:r w:rsidR="00C9512D">
        <w:rPr>
          <w:sz w:val="24"/>
        </w:rPr>
        <w:t xml:space="preserve"> 1</w:t>
      </w:r>
      <w:r w:rsidR="008D4D1A">
        <w:rPr>
          <w:sz w:val="24"/>
        </w:rPr>
        <w:t xml:space="preserve"> </w:t>
      </w:r>
      <w:r>
        <w:rPr>
          <w:sz w:val="24"/>
        </w:rPr>
        <w:t xml:space="preserve">to </w:t>
      </w:r>
      <w:r w:rsidR="00217C1C">
        <w:rPr>
          <w:sz w:val="24"/>
        </w:rPr>
        <w:t>0.5v per division, AC coupling, probe to x1</w:t>
      </w:r>
      <w:r>
        <w:rPr>
          <w:sz w:val="24"/>
        </w:rPr>
        <w:t xml:space="preserve"> </w:t>
      </w:r>
      <w:r w:rsidR="00D12C6B">
        <w:rPr>
          <w:sz w:val="24"/>
        </w:rPr>
        <w:t>and</w:t>
      </w:r>
      <w:r w:rsidR="008D4D1A">
        <w:rPr>
          <w:sz w:val="24"/>
        </w:rPr>
        <w:t xml:space="preserve"> set the </w:t>
      </w:r>
      <w:r w:rsidR="00D12C6B">
        <w:rPr>
          <w:sz w:val="24"/>
        </w:rPr>
        <w:t>time</w:t>
      </w:r>
      <w:r w:rsidR="003323B6">
        <w:rPr>
          <w:sz w:val="24"/>
        </w:rPr>
        <w:t>/div.</w:t>
      </w:r>
      <w:r w:rsidR="00D12C6B">
        <w:rPr>
          <w:sz w:val="24"/>
        </w:rPr>
        <w:t xml:space="preserve"> to 0.5 </w:t>
      </w:r>
      <w:proofErr w:type="spellStart"/>
      <w:r w:rsidR="00D12C6B">
        <w:rPr>
          <w:sz w:val="24"/>
        </w:rPr>
        <w:t>ms</w:t>
      </w:r>
      <w:r>
        <w:rPr>
          <w:sz w:val="24"/>
        </w:rPr>
        <w:t>.</w:t>
      </w:r>
      <w:proofErr w:type="spellEnd"/>
    </w:p>
    <w:p w:rsidR="008D4D1A" w:rsidRDefault="008D4D1A" w:rsidP="003C06C0">
      <w:pPr>
        <w:numPr>
          <w:ilvl w:val="0"/>
          <w:numId w:val="35"/>
        </w:numPr>
        <w:spacing w:after="120"/>
        <w:rPr>
          <w:sz w:val="24"/>
        </w:rPr>
      </w:pPr>
      <w:r w:rsidRPr="00CA1D2F">
        <w:rPr>
          <w:b/>
          <w:sz w:val="24"/>
        </w:rPr>
        <w:t>Voltmeter Setup</w:t>
      </w:r>
      <w:r>
        <w:rPr>
          <w:b/>
          <w:i/>
          <w:sz w:val="24"/>
        </w:rPr>
        <w:t>:</w:t>
      </w:r>
      <w:r>
        <w:rPr>
          <w:sz w:val="24"/>
        </w:rPr>
        <w:t xml:space="preserve">  Turn on the </w:t>
      </w:r>
      <w:r w:rsidR="003323B6">
        <w:rPr>
          <w:sz w:val="24"/>
        </w:rPr>
        <w:t xml:space="preserve">Digital </w:t>
      </w:r>
      <w:proofErr w:type="spellStart"/>
      <w:r w:rsidR="00217C1C">
        <w:rPr>
          <w:sz w:val="24"/>
        </w:rPr>
        <w:t>Multi</w:t>
      </w:r>
      <w:r w:rsidR="003323B6">
        <w:rPr>
          <w:sz w:val="24"/>
        </w:rPr>
        <w:t>meter</w:t>
      </w:r>
      <w:proofErr w:type="spellEnd"/>
      <w:r w:rsidR="003323B6">
        <w:rPr>
          <w:sz w:val="24"/>
        </w:rPr>
        <w:t xml:space="preserve"> </w:t>
      </w:r>
      <w:r>
        <w:rPr>
          <w:sz w:val="24"/>
        </w:rPr>
        <w:t>to the dBm/~V AC volt scale and press the SELECT button to display dBm instead of millivolts.  Setting the voltmeter to read in dBm will make lab ob</w:t>
      </w:r>
      <w:r w:rsidR="006759ED">
        <w:rPr>
          <w:sz w:val="24"/>
        </w:rPr>
        <w:t xml:space="preserve">servations </w:t>
      </w:r>
      <w:r w:rsidR="003323B6">
        <w:rPr>
          <w:sz w:val="24"/>
        </w:rPr>
        <w:t xml:space="preserve">and calculations </w:t>
      </w:r>
      <w:r w:rsidR="006759ED">
        <w:rPr>
          <w:sz w:val="24"/>
        </w:rPr>
        <w:t>much easier s</w:t>
      </w:r>
      <w:r w:rsidR="003323B6">
        <w:rPr>
          <w:sz w:val="24"/>
        </w:rPr>
        <w:t>ince</w:t>
      </w:r>
      <w:r w:rsidR="006759ED">
        <w:rPr>
          <w:sz w:val="24"/>
        </w:rPr>
        <w:t xml:space="preserve"> </w:t>
      </w:r>
      <w:r>
        <w:rPr>
          <w:sz w:val="24"/>
        </w:rPr>
        <w:t>you do not have to constantly do the 20 log (V) conversion from volts to power.</w:t>
      </w:r>
    </w:p>
    <w:p w:rsidR="00860D32" w:rsidRDefault="002140EF" w:rsidP="003D7342">
      <w:pPr>
        <w:numPr>
          <w:ilvl w:val="0"/>
          <w:numId w:val="35"/>
        </w:numPr>
        <w:spacing w:after="120"/>
        <w:rPr>
          <w:sz w:val="24"/>
        </w:rPr>
      </w:pPr>
      <w:r w:rsidRPr="00CA1D2F">
        <w:rPr>
          <w:b/>
          <w:sz w:val="24"/>
        </w:rPr>
        <w:t>Receiver Setup</w:t>
      </w:r>
      <w:r>
        <w:rPr>
          <w:i/>
          <w:sz w:val="24"/>
        </w:rPr>
        <w:t xml:space="preserve">:  </w:t>
      </w:r>
      <w:r w:rsidR="00217C1C">
        <w:rPr>
          <w:sz w:val="24"/>
        </w:rPr>
        <w:t>Confirm that</w:t>
      </w:r>
      <w:r>
        <w:rPr>
          <w:sz w:val="24"/>
        </w:rPr>
        <w:t xml:space="preserve"> the receive</w:t>
      </w:r>
      <w:r w:rsidR="000C3C88">
        <w:rPr>
          <w:sz w:val="24"/>
        </w:rPr>
        <w:t>r test circuit</w:t>
      </w:r>
      <w:r w:rsidR="00217C1C">
        <w:rPr>
          <w:sz w:val="24"/>
        </w:rPr>
        <w:t xml:space="preserve"> is configured as shown above</w:t>
      </w:r>
      <w:r w:rsidR="000C3C88">
        <w:rPr>
          <w:sz w:val="24"/>
        </w:rPr>
        <w:t>.</w:t>
      </w:r>
      <w:r w:rsidR="00F031A6">
        <w:rPr>
          <w:sz w:val="24"/>
        </w:rPr>
        <w:t xml:space="preserve">  First set the s</w:t>
      </w:r>
      <w:r>
        <w:rPr>
          <w:sz w:val="24"/>
        </w:rPr>
        <w:t>quelch</w:t>
      </w:r>
      <w:r w:rsidR="00F031A6">
        <w:rPr>
          <w:sz w:val="24"/>
        </w:rPr>
        <w:t xml:space="preserve"> and v</w:t>
      </w:r>
      <w:r w:rsidR="003C06C0">
        <w:rPr>
          <w:sz w:val="24"/>
        </w:rPr>
        <w:t>olume</w:t>
      </w:r>
      <w:r w:rsidR="00EA422C">
        <w:rPr>
          <w:sz w:val="24"/>
        </w:rPr>
        <w:t xml:space="preserve"> control</w:t>
      </w:r>
      <w:r w:rsidR="003323B6">
        <w:rPr>
          <w:sz w:val="24"/>
        </w:rPr>
        <w:t>s to minimum</w:t>
      </w:r>
      <w:r w:rsidR="00EA422C">
        <w:rPr>
          <w:sz w:val="24"/>
        </w:rPr>
        <w:t xml:space="preserve"> </w:t>
      </w:r>
      <w:r w:rsidR="003323B6">
        <w:rPr>
          <w:sz w:val="24"/>
        </w:rPr>
        <w:t xml:space="preserve">by turning the knobs fully </w:t>
      </w:r>
      <w:r>
        <w:rPr>
          <w:sz w:val="24"/>
        </w:rPr>
        <w:t>CCW</w:t>
      </w:r>
      <w:r w:rsidR="003C06C0">
        <w:rPr>
          <w:sz w:val="24"/>
        </w:rPr>
        <w:t>.</w:t>
      </w:r>
      <w:r>
        <w:rPr>
          <w:sz w:val="24"/>
        </w:rPr>
        <w:t xml:space="preserve">  </w:t>
      </w:r>
      <w:r w:rsidR="00217C1C">
        <w:rPr>
          <w:sz w:val="24"/>
        </w:rPr>
        <w:t xml:space="preserve">The </w:t>
      </w:r>
      <w:r>
        <w:rPr>
          <w:sz w:val="24"/>
        </w:rPr>
        <w:t>speaker and voltmeter</w:t>
      </w:r>
      <w:r w:rsidR="00F031A6">
        <w:rPr>
          <w:sz w:val="24"/>
        </w:rPr>
        <w:t>/</w:t>
      </w:r>
      <w:proofErr w:type="spellStart"/>
      <w:r w:rsidR="00F031A6">
        <w:rPr>
          <w:sz w:val="24"/>
        </w:rPr>
        <w:t>o’scope</w:t>
      </w:r>
      <w:proofErr w:type="spellEnd"/>
      <w:r>
        <w:rPr>
          <w:sz w:val="24"/>
        </w:rPr>
        <w:t xml:space="preserve"> </w:t>
      </w:r>
      <w:r w:rsidR="00217C1C">
        <w:rPr>
          <w:sz w:val="24"/>
        </w:rPr>
        <w:t xml:space="preserve">should be connected </w:t>
      </w:r>
      <w:r>
        <w:rPr>
          <w:sz w:val="24"/>
        </w:rPr>
        <w:t>to the receiver audio output as shown</w:t>
      </w:r>
      <w:r w:rsidR="007B7536">
        <w:rPr>
          <w:sz w:val="24"/>
        </w:rPr>
        <w:t xml:space="preserve"> (i.e. black to ground and red to the speaker output)</w:t>
      </w:r>
      <w:r>
        <w:rPr>
          <w:sz w:val="24"/>
        </w:rPr>
        <w:t>.</w:t>
      </w:r>
      <w:r w:rsidR="00217C1C">
        <w:rPr>
          <w:sz w:val="24"/>
        </w:rPr>
        <w:t xml:space="preserve">    Turn the v</w:t>
      </w:r>
      <w:r w:rsidR="003C06C0">
        <w:rPr>
          <w:sz w:val="24"/>
        </w:rPr>
        <w:t xml:space="preserve">olume control up </w:t>
      </w:r>
      <w:r w:rsidR="007B7536">
        <w:rPr>
          <w:sz w:val="24"/>
        </w:rPr>
        <w:t xml:space="preserve">until the level of AC noise (there is currently no signal) reads </w:t>
      </w:r>
      <w:r w:rsidR="00217C1C">
        <w:rPr>
          <w:sz w:val="24"/>
        </w:rPr>
        <w:t xml:space="preserve">approximately </w:t>
      </w:r>
      <w:r w:rsidR="007B7536">
        <w:rPr>
          <w:sz w:val="24"/>
        </w:rPr>
        <w:t>0</w:t>
      </w:r>
      <w:r w:rsidR="0099713A">
        <w:rPr>
          <w:sz w:val="24"/>
        </w:rPr>
        <w:t xml:space="preserve"> dBm </w:t>
      </w:r>
      <w:r w:rsidR="003C06C0">
        <w:rPr>
          <w:sz w:val="24"/>
        </w:rPr>
        <w:t>on the voltmeter.</w:t>
      </w:r>
      <w:r w:rsidR="003D7342">
        <w:rPr>
          <w:sz w:val="24"/>
        </w:rPr>
        <w:t xml:space="preserve"> </w:t>
      </w:r>
      <w:r w:rsidR="00C9512D">
        <w:rPr>
          <w:sz w:val="24"/>
        </w:rPr>
        <w:t xml:space="preserve"> </w:t>
      </w:r>
      <w:r w:rsidR="00C9512D" w:rsidRPr="00C9512D">
        <w:rPr>
          <w:i/>
          <w:sz w:val="24"/>
        </w:rPr>
        <w:t>Do not change the volume after this setting!</w:t>
      </w:r>
      <w:r w:rsidR="003D7342">
        <w:rPr>
          <w:sz w:val="24"/>
        </w:rPr>
        <w:t xml:space="preserve"> </w:t>
      </w:r>
      <w:r w:rsidR="00217C1C">
        <w:rPr>
          <w:sz w:val="24"/>
        </w:rPr>
        <w:t xml:space="preserve"> </w:t>
      </w:r>
      <w:r w:rsidR="0099713A">
        <w:rPr>
          <w:sz w:val="24"/>
        </w:rPr>
        <w:t xml:space="preserve">The receiver draws about </w:t>
      </w:r>
      <w:r w:rsidR="00217C1C">
        <w:rPr>
          <w:sz w:val="24"/>
        </w:rPr>
        <w:t xml:space="preserve">50 </w:t>
      </w:r>
      <w:r w:rsidR="0099713A">
        <w:rPr>
          <w:sz w:val="24"/>
        </w:rPr>
        <w:t>mA</w:t>
      </w:r>
      <w:r w:rsidR="00C9512D">
        <w:rPr>
          <w:sz w:val="24"/>
        </w:rPr>
        <w:t xml:space="preserve"> at 12 volts</w:t>
      </w:r>
      <w:r w:rsidR="00217C1C">
        <w:rPr>
          <w:sz w:val="24"/>
        </w:rPr>
        <w:t xml:space="preserve"> (what is the power required for this receiver? __________ )</w:t>
      </w:r>
      <w:r w:rsidR="00C9512D">
        <w:rPr>
          <w:sz w:val="24"/>
        </w:rPr>
        <w:t xml:space="preserve">.  </w:t>
      </w:r>
      <w:r w:rsidR="007B7536">
        <w:rPr>
          <w:sz w:val="24"/>
        </w:rPr>
        <w:t>Note: s</w:t>
      </w:r>
      <w:r w:rsidR="00C9512D">
        <w:rPr>
          <w:sz w:val="24"/>
        </w:rPr>
        <w:t xml:space="preserve">pacecraft receivers are </w:t>
      </w:r>
      <w:r w:rsidR="007B7536">
        <w:rPr>
          <w:sz w:val="24"/>
        </w:rPr>
        <w:t xml:space="preserve">typically </w:t>
      </w:r>
      <w:r w:rsidR="00C9512D">
        <w:rPr>
          <w:sz w:val="24"/>
        </w:rPr>
        <w:t xml:space="preserve">on all the time so </w:t>
      </w:r>
      <w:r w:rsidR="007B7536">
        <w:rPr>
          <w:sz w:val="24"/>
        </w:rPr>
        <w:t xml:space="preserve">even a </w:t>
      </w:r>
      <w:r w:rsidR="00217C1C">
        <w:rPr>
          <w:sz w:val="24"/>
        </w:rPr>
        <w:t xml:space="preserve">low </w:t>
      </w:r>
      <w:r w:rsidR="007B7536">
        <w:rPr>
          <w:sz w:val="24"/>
        </w:rPr>
        <w:t>power requirement on the order of mA</w:t>
      </w:r>
      <w:r w:rsidR="00217C1C">
        <w:rPr>
          <w:sz w:val="24"/>
        </w:rPr>
        <w:t xml:space="preserve"> </w:t>
      </w:r>
      <w:r w:rsidR="00C9512D">
        <w:rPr>
          <w:sz w:val="24"/>
        </w:rPr>
        <w:t xml:space="preserve">is not insignificant. </w:t>
      </w:r>
      <w:r w:rsidR="00217C1C">
        <w:rPr>
          <w:sz w:val="24"/>
        </w:rPr>
        <w:t xml:space="preserve"> </w:t>
      </w:r>
      <w:r w:rsidR="00EA422C">
        <w:rPr>
          <w:sz w:val="24"/>
        </w:rPr>
        <w:t xml:space="preserve">Capture the noise waveform on the </w:t>
      </w:r>
      <w:proofErr w:type="spellStart"/>
      <w:r w:rsidR="00EA422C">
        <w:rPr>
          <w:sz w:val="24"/>
        </w:rPr>
        <w:t>O’scope</w:t>
      </w:r>
      <w:proofErr w:type="spellEnd"/>
      <w:r w:rsidR="008E210A">
        <w:rPr>
          <w:sz w:val="24"/>
        </w:rPr>
        <w:t xml:space="preserve"> by clicking file, </w:t>
      </w:r>
      <w:r w:rsidR="007B7536">
        <w:rPr>
          <w:sz w:val="24"/>
        </w:rPr>
        <w:t>save image</w:t>
      </w:r>
      <w:r w:rsidR="00EA422C">
        <w:rPr>
          <w:sz w:val="24"/>
        </w:rPr>
        <w:t>.</w:t>
      </w:r>
    </w:p>
    <w:p w:rsidR="007C2407" w:rsidRDefault="00FC3886" w:rsidP="00320924">
      <w:pPr>
        <w:numPr>
          <w:ilvl w:val="0"/>
          <w:numId w:val="35"/>
        </w:numPr>
        <w:spacing w:after="120"/>
        <w:rPr>
          <w:sz w:val="24"/>
        </w:rPr>
      </w:pPr>
      <w:r w:rsidRPr="00CA1D2F">
        <w:rPr>
          <w:b/>
          <w:sz w:val="24"/>
        </w:rPr>
        <w:t>Measure Receive Sensitivity</w:t>
      </w:r>
      <w:r w:rsidR="00BB09BD">
        <w:rPr>
          <w:sz w:val="24"/>
        </w:rPr>
        <w:t xml:space="preserve"> by </w:t>
      </w:r>
      <w:r w:rsidR="00C54D6E">
        <w:rPr>
          <w:sz w:val="24"/>
        </w:rPr>
        <w:t xml:space="preserve">observing </w:t>
      </w:r>
      <w:r w:rsidR="005473FE">
        <w:rPr>
          <w:sz w:val="24"/>
        </w:rPr>
        <w:t xml:space="preserve">receiver </w:t>
      </w:r>
      <w:r w:rsidR="00C54D6E">
        <w:rPr>
          <w:sz w:val="24"/>
        </w:rPr>
        <w:t xml:space="preserve">output signal-to-noise </w:t>
      </w:r>
      <w:r w:rsidR="0078493B">
        <w:rPr>
          <w:sz w:val="24"/>
        </w:rPr>
        <w:t>ratio (</w:t>
      </w:r>
      <w:r w:rsidR="00C54D6E">
        <w:rPr>
          <w:sz w:val="24"/>
        </w:rPr>
        <w:t>SNR</w:t>
      </w:r>
      <w:r w:rsidR="0078493B">
        <w:rPr>
          <w:sz w:val="24"/>
        </w:rPr>
        <w:t>)</w:t>
      </w:r>
      <w:r w:rsidR="00C54D6E">
        <w:rPr>
          <w:sz w:val="24"/>
        </w:rPr>
        <w:t xml:space="preserve"> versus </w:t>
      </w:r>
      <w:r w:rsidR="005473FE">
        <w:rPr>
          <w:sz w:val="24"/>
        </w:rPr>
        <w:t xml:space="preserve">antenna </w:t>
      </w:r>
      <w:r w:rsidR="00C54D6E">
        <w:rPr>
          <w:sz w:val="24"/>
        </w:rPr>
        <w:t xml:space="preserve">input signal level.  </w:t>
      </w:r>
      <w:r w:rsidR="005473FE">
        <w:rPr>
          <w:sz w:val="24"/>
        </w:rPr>
        <w:t xml:space="preserve">Since FM receivers produce full audio output (noise) with no signal input, we actually measure SNR as the degree of “quieting” of that noise as the carrier signal level (with no signal modulation) increases.  </w:t>
      </w:r>
      <w:r w:rsidR="00C54D6E">
        <w:rPr>
          <w:sz w:val="24"/>
        </w:rPr>
        <w:t xml:space="preserve">Proceed as follows.  </w:t>
      </w:r>
      <w:r w:rsidR="000C3C88">
        <w:rPr>
          <w:sz w:val="24"/>
        </w:rPr>
        <w:t>With no input signal from the generator</w:t>
      </w:r>
      <w:r w:rsidR="008D4D1A">
        <w:rPr>
          <w:sz w:val="24"/>
        </w:rPr>
        <w:t xml:space="preserve"> (RF ON/OFF button to </w:t>
      </w:r>
      <w:proofErr w:type="gramStart"/>
      <w:r w:rsidR="008D4D1A">
        <w:rPr>
          <w:sz w:val="24"/>
        </w:rPr>
        <w:t>Off</w:t>
      </w:r>
      <w:proofErr w:type="gramEnd"/>
      <w:r w:rsidR="008D4D1A">
        <w:rPr>
          <w:sz w:val="24"/>
        </w:rPr>
        <w:t>)</w:t>
      </w:r>
      <w:r w:rsidR="000C3C88">
        <w:rPr>
          <w:sz w:val="24"/>
        </w:rPr>
        <w:t>, the FM receiver should produce maximum noise power on the voltmeter</w:t>
      </w:r>
      <w:r w:rsidR="003C06C0">
        <w:rPr>
          <w:sz w:val="24"/>
        </w:rPr>
        <w:t xml:space="preserve"> (</w:t>
      </w:r>
      <w:r w:rsidR="008D4D1A">
        <w:rPr>
          <w:sz w:val="24"/>
        </w:rPr>
        <w:t>a</w:t>
      </w:r>
      <w:r w:rsidR="00C9512D">
        <w:rPr>
          <w:sz w:val="24"/>
        </w:rPr>
        <w:t xml:space="preserve">bout </w:t>
      </w:r>
      <w:r w:rsidR="00761CCA">
        <w:rPr>
          <w:sz w:val="24"/>
        </w:rPr>
        <w:t>0</w:t>
      </w:r>
      <w:r w:rsidR="003C06C0">
        <w:rPr>
          <w:sz w:val="24"/>
        </w:rPr>
        <w:t xml:space="preserve"> dBm)</w:t>
      </w:r>
      <w:r w:rsidR="000C3C88">
        <w:rPr>
          <w:sz w:val="24"/>
        </w:rPr>
        <w:t>.  Record this value as your reference</w:t>
      </w:r>
      <w:r w:rsidR="005473FE">
        <w:rPr>
          <w:sz w:val="24"/>
        </w:rPr>
        <w:t xml:space="preserve"> ________</w:t>
      </w:r>
      <w:r w:rsidR="000C3C88">
        <w:rPr>
          <w:sz w:val="24"/>
        </w:rPr>
        <w:t xml:space="preserve">.  </w:t>
      </w:r>
      <w:r w:rsidR="00C54D6E">
        <w:rPr>
          <w:sz w:val="24"/>
        </w:rPr>
        <w:t>Toggle</w:t>
      </w:r>
      <w:r w:rsidR="00BB09BD">
        <w:rPr>
          <w:sz w:val="24"/>
        </w:rPr>
        <w:t xml:space="preserve"> ON the RF ON/</w:t>
      </w:r>
      <w:r>
        <w:rPr>
          <w:sz w:val="24"/>
        </w:rPr>
        <w:t xml:space="preserve">OFF button and </w:t>
      </w:r>
      <w:r w:rsidR="00EA422C">
        <w:rPr>
          <w:sz w:val="24"/>
        </w:rPr>
        <w:t xml:space="preserve">begin to increase the amplitude </w:t>
      </w:r>
      <w:r w:rsidR="00761CCA">
        <w:rPr>
          <w:sz w:val="24"/>
        </w:rPr>
        <w:t xml:space="preserve">1 dB at a time using the AMPTD up arrow </w:t>
      </w:r>
      <w:r w:rsidR="00EA422C">
        <w:rPr>
          <w:sz w:val="24"/>
        </w:rPr>
        <w:t xml:space="preserve">until you </w:t>
      </w:r>
      <w:r w:rsidR="00DA2B31">
        <w:rPr>
          <w:sz w:val="24"/>
        </w:rPr>
        <w:t xml:space="preserve">see the digital voltmeter reading start to go </w:t>
      </w:r>
      <w:r w:rsidR="005473FE">
        <w:rPr>
          <w:sz w:val="24"/>
        </w:rPr>
        <w:t>and stay negative</w:t>
      </w:r>
      <w:r w:rsidR="00DA2B31">
        <w:rPr>
          <w:sz w:val="24"/>
        </w:rPr>
        <w:t xml:space="preserve">.  Since the voltmeter is measuring the strength of the noise, this point signifies that the noise is beginning to diminish because the signal is now strong enough to barely get picked up by the receiver.  </w:t>
      </w:r>
      <w:r w:rsidR="000C3C88">
        <w:rPr>
          <w:sz w:val="24"/>
        </w:rPr>
        <w:t xml:space="preserve">Record this </w:t>
      </w:r>
      <w:r w:rsidR="00EA422C">
        <w:rPr>
          <w:sz w:val="24"/>
        </w:rPr>
        <w:t>signal (</w:t>
      </w:r>
      <w:r w:rsidR="009450FC">
        <w:rPr>
          <w:sz w:val="24"/>
        </w:rPr>
        <w:t>remember to subtract 3</w:t>
      </w:r>
      <w:r w:rsidR="00EA422C">
        <w:rPr>
          <w:sz w:val="24"/>
        </w:rPr>
        <w:t>0 dB</w:t>
      </w:r>
      <w:r w:rsidR="00DA2B31">
        <w:rPr>
          <w:sz w:val="24"/>
        </w:rPr>
        <w:t xml:space="preserve"> for the attenuator</w:t>
      </w:r>
      <w:r w:rsidR="00EA422C">
        <w:rPr>
          <w:sz w:val="24"/>
        </w:rPr>
        <w:t>)</w:t>
      </w:r>
      <w:r w:rsidR="003C06C0">
        <w:rPr>
          <w:sz w:val="24"/>
        </w:rPr>
        <w:t xml:space="preserve"> and </w:t>
      </w:r>
      <w:r w:rsidR="00EA422C">
        <w:rPr>
          <w:sz w:val="24"/>
        </w:rPr>
        <w:t xml:space="preserve">the </w:t>
      </w:r>
      <w:r w:rsidR="003C06C0">
        <w:rPr>
          <w:sz w:val="24"/>
        </w:rPr>
        <w:t xml:space="preserve">noise </w:t>
      </w:r>
      <w:r w:rsidR="000C3C88">
        <w:rPr>
          <w:sz w:val="24"/>
        </w:rPr>
        <w:t>level</w:t>
      </w:r>
      <w:r w:rsidR="003C06C0">
        <w:rPr>
          <w:sz w:val="24"/>
        </w:rPr>
        <w:t xml:space="preserve"> </w:t>
      </w:r>
      <w:r w:rsidR="007079FD">
        <w:rPr>
          <w:sz w:val="24"/>
        </w:rPr>
        <w:t>measured by</w:t>
      </w:r>
      <w:r w:rsidR="003C06C0">
        <w:rPr>
          <w:sz w:val="24"/>
        </w:rPr>
        <w:t xml:space="preserve"> the voltmeter</w:t>
      </w:r>
      <w:r w:rsidR="000C3C88">
        <w:rPr>
          <w:sz w:val="24"/>
        </w:rPr>
        <w:t>.</w:t>
      </w:r>
      <w:r w:rsidR="00B87A24">
        <w:rPr>
          <w:sz w:val="24"/>
        </w:rPr>
        <w:t xml:space="preserve">  </w:t>
      </w:r>
      <w:r>
        <w:rPr>
          <w:sz w:val="24"/>
        </w:rPr>
        <w:t xml:space="preserve">Now </w:t>
      </w:r>
      <w:r w:rsidR="007079FD">
        <w:rPr>
          <w:sz w:val="24"/>
        </w:rPr>
        <w:t xml:space="preserve">continue to </w:t>
      </w:r>
      <w:r>
        <w:rPr>
          <w:sz w:val="24"/>
        </w:rPr>
        <w:t>slowly step up t</w:t>
      </w:r>
      <w:r w:rsidR="003C06C0">
        <w:rPr>
          <w:sz w:val="24"/>
        </w:rPr>
        <w:t>he signal level 1 dB at a time</w:t>
      </w:r>
      <w:r w:rsidR="008D4D1A">
        <w:rPr>
          <w:sz w:val="24"/>
        </w:rPr>
        <w:t xml:space="preserve"> </w:t>
      </w:r>
      <w:r w:rsidR="003E0338">
        <w:rPr>
          <w:sz w:val="24"/>
        </w:rPr>
        <w:t>while recording reduction in noise level on the meter</w:t>
      </w:r>
      <w:r w:rsidR="00DA2B31">
        <w:rPr>
          <w:sz w:val="24"/>
        </w:rPr>
        <w:t xml:space="preserve"> (note: the numbers </w:t>
      </w:r>
      <w:r w:rsidR="00DA2B31">
        <w:rPr>
          <w:sz w:val="24"/>
        </w:rPr>
        <w:lastRenderedPageBreak/>
        <w:t>will be jumping around, so try to record the average value for each measurement)</w:t>
      </w:r>
      <w:r w:rsidR="003E0338">
        <w:rPr>
          <w:sz w:val="24"/>
        </w:rPr>
        <w:t xml:space="preserve">.  When you get to </w:t>
      </w:r>
      <w:r w:rsidR="00DA2B31">
        <w:rPr>
          <w:sz w:val="24"/>
        </w:rPr>
        <w:t>1</w:t>
      </w:r>
      <w:r w:rsidR="003E0338">
        <w:rPr>
          <w:sz w:val="24"/>
        </w:rPr>
        <w:t>0 dB of quieting</w:t>
      </w:r>
      <w:r w:rsidR="00C9512D">
        <w:rPr>
          <w:sz w:val="24"/>
        </w:rPr>
        <w:t xml:space="preserve"> (-</w:t>
      </w:r>
      <w:r w:rsidR="00DA2B31">
        <w:rPr>
          <w:sz w:val="24"/>
        </w:rPr>
        <w:t>1</w:t>
      </w:r>
      <w:r w:rsidR="00C9512D">
        <w:rPr>
          <w:sz w:val="24"/>
        </w:rPr>
        <w:t>0</w:t>
      </w:r>
      <w:r w:rsidR="00F35B6D">
        <w:rPr>
          <w:sz w:val="24"/>
        </w:rPr>
        <w:t xml:space="preserve"> dBm</w:t>
      </w:r>
      <w:r w:rsidR="003C06C0">
        <w:rPr>
          <w:sz w:val="24"/>
        </w:rPr>
        <w:t xml:space="preserve"> on the voltmeter</w:t>
      </w:r>
      <w:r w:rsidR="00DA2B31">
        <w:rPr>
          <w:sz w:val="24"/>
        </w:rPr>
        <w:t>)</w:t>
      </w:r>
      <w:r w:rsidR="007079FD">
        <w:rPr>
          <w:sz w:val="24"/>
        </w:rPr>
        <w:t>,</w:t>
      </w:r>
      <w:r w:rsidR="003E0338">
        <w:rPr>
          <w:sz w:val="24"/>
        </w:rPr>
        <w:t xml:space="preserve"> </w:t>
      </w:r>
      <w:r w:rsidR="00C54D6E">
        <w:rPr>
          <w:sz w:val="24"/>
        </w:rPr>
        <w:t>record</w:t>
      </w:r>
      <w:r w:rsidR="003C06C0">
        <w:rPr>
          <w:sz w:val="24"/>
        </w:rPr>
        <w:t xml:space="preserve"> </w:t>
      </w:r>
      <w:r w:rsidR="00C54D6E">
        <w:rPr>
          <w:sz w:val="24"/>
        </w:rPr>
        <w:t>the signal level</w:t>
      </w:r>
      <w:r w:rsidR="00EA422C">
        <w:rPr>
          <w:sz w:val="24"/>
        </w:rPr>
        <w:t xml:space="preserve"> (</w:t>
      </w:r>
      <w:r w:rsidR="00DA2B31">
        <w:rPr>
          <w:sz w:val="24"/>
        </w:rPr>
        <w:t>note: by this point you may be able to hear the difference in the noise level from the speaker</w:t>
      </w:r>
      <w:r w:rsidR="008C042B">
        <w:rPr>
          <w:sz w:val="24"/>
        </w:rPr>
        <w:t xml:space="preserve"> compared to the original noise level</w:t>
      </w:r>
      <w:r w:rsidR="00DA2B31">
        <w:rPr>
          <w:sz w:val="24"/>
        </w:rPr>
        <w:t xml:space="preserve">). </w:t>
      </w:r>
      <w:r w:rsidR="00DA2B31" w:rsidDel="00DA2B31">
        <w:rPr>
          <w:sz w:val="24"/>
        </w:rPr>
        <w:t xml:space="preserve"> </w:t>
      </w:r>
      <w:r w:rsidR="00C54D6E">
        <w:rPr>
          <w:sz w:val="24"/>
        </w:rPr>
        <w:t>This signal level</w:t>
      </w:r>
      <w:r w:rsidR="00F13777">
        <w:rPr>
          <w:sz w:val="24"/>
        </w:rPr>
        <w:t xml:space="preserve"> represents </w:t>
      </w:r>
      <w:r w:rsidR="003C06C0">
        <w:rPr>
          <w:sz w:val="24"/>
        </w:rPr>
        <w:t xml:space="preserve">what is called </w:t>
      </w:r>
      <w:r w:rsidR="00F13777">
        <w:rPr>
          <w:sz w:val="24"/>
        </w:rPr>
        <w:t>the receiver’s</w:t>
      </w:r>
      <w:r>
        <w:rPr>
          <w:sz w:val="24"/>
        </w:rPr>
        <w:t xml:space="preserve"> “10 dB signal-to-noise” sensitivity.</w:t>
      </w:r>
      <w:r w:rsidR="00F13777">
        <w:rPr>
          <w:sz w:val="24"/>
        </w:rPr>
        <w:t xml:space="preserve">  </w:t>
      </w:r>
      <w:r w:rsidR="009450FC">
        <w:rPr>
          <w:sz w:val="24"/>
        </w:rPr>
        <w:t>For comparison</w:t>
      </w:r>
      <w:r w:rsidR="00DA2B31">
        <w:rPr>
          <w:sz w:val="24"/>
        </w:rPr>
        <w:t xml:space="preserve"> with your measurement</w:t>
      </w:r>
      <w:r w:rsidR="009450FC">
        <w:rPr>
          <w:sz w:val="24"/>
        </w:rPr>
        <w:t>: -122 dBm i</w:t>
      </w:r>
      <w:r w:rsidR="006B514D">
        <w:rPr>
          <w:sz w:val="24"/>
        </w:rPr>
        <w:t>s the</w:t>
      </w:r>
      <w:r w:rsidR="009450FC">
        <w:rPr>
          <w:sz w:val="24"/>
        </w:rPr>
        <w:t xml:space="preserve"> </w:t>
      </w:r>
      <w:r w:rsidR="006B514D">
        <w:rPr>
          <w:sz w:val="24"/>
        </w:rPr>
        <w:t xml:space="preserve">typical radio’s 10dB signal-to-noise sensitivity in </w:t>
      </w:r>
      <w:r w:rsidR="009450FC">
        <w:rPr>
          <w:sz w:val="24"/>
        </w:rPr>
        <w:t>this frequency band</w:t>
      </w:r>
      <w:r w:rsidR="006B514D">
        <w:rPr>
          <w:sz w:val="24"/>
        </w:rPr>
        <w:t xml:space="preserve">.  </w:t>
      </w:r>
      <w:r w:rsidR="00EA422C">
        <w:rPr>
          <w:sz w:val="24"/>
        </w:rPr>
        <w:t xml:space="preserve">Capture the waveform on the </w:t>
      </w:r>
      <w:proofErr w:type="spellStart"/>
      <w:r w:rsidR="00EA422C">
        <w:rPr>
          <w:sz w:val="24"/>
        </w:rPr>
        <w:t>O’scope</w:t>
      </w:r>
      <w:proofErr w:type="spellEnd"/>
      <w:r w:rsidR="00EA422C">
        <w:rPr>
          <w:sz w:val="24"/>
        </w:rPr>
        <w:t>.</w:t>
      </w:r>
    </w:p>
    <w:p w:rsidR="00F13777" w:rsidRDefault="007C2407" w:rsidP="00320924">
      <w:pPr>
        <w:numPr>
          <w:ilvl w:val="0"/>
          <w:numId w:val="35"/>
        </w:numPr>
        <w:spacing w:after="120"/>
        <w:rPr>
          <w:sz w:val="24"/>
        </w:rPr>
      </w:pPr>
      <w:r w:rsidRPr="00CA1D2F">
        <w:rPr>
          <w:b/>
          <w:sz w:val="24"/>
        </w:rPr>
        <w:t>Modulation Test</w:t>
      </w:r>
      <w:r w:rsidRPr="003C06C0">
        <w:rPr>
          <w:b/>
          <w:i/>
          <w:sz w:val="24"/>
        </w:rPr>
        <w:t>:</w:t>
      </w:r>
      <w:r>
        <w:rPr>
          <w:i/>
          <w:sz w:val="24"/>
        </w:rPr>
        <w:t xml:space="preserve">  </w:t>
      </w:r>
      <w:r w:rsidR="003C06C0">
        <w:rPr>
          <w:sz w:val="24"/>
        </w:rPr>
        <w:t>At this 10 dB sensitivity</w:t>
      </w:r>
      <w:r w:rsidR="006B514D">
        <w:rPr>
          <w:sz w:val="24"/>
        </w:rPr>
        <w:t xml:space="preserve"> level</w:t>
      </w:r>
      <w:r w:rsidR="003C06C0">
        <w:rPr>
          <w:sz w:val="24"/>
        </w:rPr>
        <w:t>, t</w:t>
      </w:r>
      <w:r w:rsidR="00F13777">
        <w:rPr>
          <w:sz w:val="24"/>
        </w:rPr>
        <w:t xml:space="preserve">emporarily turn on the FM </w:t>
      </w:r>
      <w:r w:rsidR="00594828">
        <w:rPr>
          <w:sz w:val="24"/>
        </w:rPr>
        <w:t xml:space="preserve">modulation (press FM) </w:t>
      </w:r>
      <w:r w:rsidR="00F13777">
        <w:rPr>
          <w:sz w:val="24"/>
        </w:rPr>
        <w:t xml:space="preserve">and </w:t>
      </w:r>
      <w:r w:rsidR="00594828">
        <w:rPr>
          <w:sz w:val="24"/>
        </w:rPr>
        <w:t>adjust the</w:t>
      </w:r>
      <w:r w:rsidR="00F13777">
        <w:rPr>
          <w:sz w:val="24"/>
        </w:rPr>
        <w:t xml:space="preserve"> deviation </w:t>
      </w:r>
      <w:r w:rsidR="00C54D6E">
        <w:rPr>
          <w:sz w:val="24"/>
        </w:rPr>
        <w:t xml:space="preserve">to </w:t>
      </w:r>
      <w:r w:rsidR="00496303">
        <w:rPr>
          <w:sz w:val="24"/>
        </w:rPr>
        <w:t>3</w:t>
      </w:r>
      <w:r w:rsidR="008914E4">
        <w:rPr>
          <w:sz w:val="24"/>
        </w:rPr>
        <w:t xml:space="preserve"> KH</w:t>
      </w:r>
      <w:r w:rsidR="00C54D6E">
        <w:rPr>
          <w:sz w:val="24"/>
        </w:rPr>
        <w:t xml:space="preserve">z </w:t>
      </w:r>
      <w:r w:rsidR="00F13777">
        <w:rPr>
          <w:sz w:val="24"/>
        </w:rPr>
        <w:t xml:space="preserve">and notice the quality of the </w:t>
      </w:r>
      <w:r w:rsidR="00594828">
        <w:rPr>
          <w:sz w:val="24"/>
        </w:rPr>
        <w:t xml:space="preserve">tone </w:t>
      </w:r>
      <w:r w:rsidR="00F13777">
        <w:rPr>
          <w:sz w:val="24"/>
        </w:rPr>
        <w:t xml:space="preserve">signal relative to the noise.  </w:t>
      </w:r>
      <w:r w:rsidR="00496303">
        <w:rPr>
          <w:sz w:val="24"/>
        </w:rPr>
        <w:t xml:space="preserve"> You will be able to see and hear considerable noise still on the signal. </w:t>
      </w:r>
      <w:r w:rsidR="00594828">
        <w:rPr>
          <w:sz w:val="24"/>
        </w:rPr>
        <w:t xml:space="preserve"> </w:t>
      </w:r>
      <w:r w:rsidR="008914E4">
        <w:rPr>
          <w:sz w:val="24"/>
        </w:rPr>
        <w:t>Do this for both 400 Hz and 1 KH</w:t>
      </w:r>
      <w:r w:rsidR="00594828">
        <w:rPr>
          <w:sz w:val="24"/>
        </w:rPr>
        <w:t xml:space="preserve">z modulation </w:t>
      </w:r>
      <w:r w:rsidR="008D4D1A">
        <w:rPr>
          <w:sz w:val="24"/>
        </w:rPr>
        <w:t>buttons</w:t>
      </w:r>
      <w:r w:rsidR="00594828">
        <w:rPr>
          <w:sz w:val="24"/>
        </w:rPr>
        <w:t xml:space="preserve">.  </w:t>
      </w:r>
      <w:r w:rsidR="00F13777">
        <w:rPr>
          <w:sz w:val="24"/>
        </w:rPr>
        <w:t xml:space="preserve">This 10 dB SNR sensitivity is usually considered </w:t>
      </w:r>
      <w:r w:rsidR="00496303">
        <w:rPr>
          <w:sz w:val="24"/>
        </w:rPr>
        <w:t>t</w:t>
      </w:r>
      <w:r>
        <w:rPr>
          <w:sz w:val="24"/>
        </w:rPr>
        <w:t xml:space="preserve">he minimum </w:t>
      </w:r>
      <w:r w:rsidR="00F13777">
        <w:rPr>
          <w:sz w:val="24"/>
        </w:rPr>
        <w:t>for voice communications.</w:t>
      </w:r>
      <w:r w:rsidR="00496303">
        <w:rPr>
          <w:sz w:val="24"/>
        </w:rPr>
        <w:t xml:space="preserve">  </w:t>
      </w:r>
      <w:r w:rsidR="00EA422C">
        <w:rPr>
          <w:sz w:val="24"/>
        </w:rPr>
        <w:t>Capture the waveform</w:t>
      </w:r>
      <w:r w:rsidR="006B514D">
        <w:rPr>
          <w:sz w:val="24"/>
        </w:rPr>
        <w:t xml:space="preserve"> (showing the noise superimposed on the sine wave signal)</w:t>
      </w:r>
      <w:r w:rsidR="00EA422C">
        <w:rPr>
          <w:sz w:val="24"/>
        </w:rPr>
        <w:t xml:space="preserve"> for your report.  </w:t>
      </w:r>
      <w:r w:rsidR="00496303">
        <w:rPr>
          <w:sz w:val="24"/>
        </w:rPr>
        <w:t xml:space="preserve">Turn the modulation back off </w:t>
      </w:r>
      <w:r w:rsidR="008D4D1A">
        <w:rPr>
          <w:sz w:val="24"/>
        </w:rPr>
        <w:t>(FM then OFF button)</w:t>
      </w:r>
      <w:r w:rsidR="00496303">
        <w:rPr>
          <w:sz w:val="24"/>
        </w:rPr>
        <w:t>.</w:t>
      </w:r>
    </w:p>
    <w:p w:rsidR="009234A7" w:rsidRDefault="007C2407" w:rsidP="00A46982">
      <w:pPr>
        <w:numPr>
          <w:ilvl w:val="0"/>
          <w:numId w:val="35"/>
        </w:numPr>
        <w:spacing w:after="120"/>
        <w:rPr>
          <w:sz w:val="24"/>
        </w:rPr>
      </w:pPr>
      <w:r w:rsidRPr="00CA1D2F">
        <w:rPr>
          <w:b/>
          <w:sz w:val="24"/>
        </w:rPr>
        <w:t>Improve the SNR</w:t>
      </w:r>
      <w:r w:rsidRPr="009234A7">
        <w:rPr>
          <w:b/>
          <w:i/>
          <w:sz w:val="24"/>
        </w:rPr>
        <w:t>:</w:t>
      </w:r>
      <w:r>
        <w:rPr>
          <w:sz w:val="24"/>
        </w:rPr>
        <w:t xml:space="preserve">  </w:t>
      </w:r>
      <w:r w:rsidR="009234A7">
        <w:rPr>
          <w:sz w:val="24"/>
        </w:rPr>
        <w:t>With the modulation off, n</w:t>
      </w:r>
      <w:r w:rsidR="00F13777">
        <w:rPr>
          <w:sz w:val="24"/>
        </w:rPr>
        <w:t>otice there is still quite a bit of n</w:t>
      </w:r>
      <w:r w:rsidR="006B514D">
        <w:rPr>
          <w:sz w:val="24"/>
        </w:rPr>
        <w:t xml:space="preserve">oise on the </w:t>
      </w:r>
      <w:proofErr w:type="spellStart"/>
      <w:r w:rsidR="006B514D">
        <w:rPr>
          <w:sz w:val="24"/>
        </w:rPr>
        <w:t>O’scope</w:t>
      </w:r>
      <w:proofErr w:type="spellEnd"/>
      <w:r w:rsidR="00F13777">
        <w:rPr>
          <w:sz w:val="24"/>
        </w:rPr>
        <w:t>.</w:t>
      </w:r>
      <w:r w:rsidR="00FC3886">
        <w:rPr>
          <w:sz w:val="24"/>
        </w:rPr>
        <w:t xml:space="preserve">  </w:t>
      </w:r>
      <w:r w:rsidR="00F13777">
        <w:rPr>
          <w:sz w:val="24"/>
        </w:rPr>
        <w:t xml:space="preserve">Continue to </w:t>
      </w:r>
      <w:r w:rsidR="00C54D6E">
        <w:rPr>
          <w:sz w:val="24"/>
        </w:rPr>
        <w:t>make measurements of SNR versus</w:t>
      </w:r>
      <w:r w:rsidR="00F13777">
        <w:rPr>
          <w:sz w:val="24"/>
        </w:rPr>
        <w:t xml:space="preserve"> signal generator level </w:t>
      </w:r>
      <w:r w:rsidR="009234A7">
        <w:rPr>
          <w:sz w:val="24"/>
        </w:rPr>
        <w:t>in 1</w:t>
      </w:r>
      <w:r w:rsidR="00496303">
        <w:rPr>
          <w:sz w:val="24"/>
        </w:rPr>
        <w:t xml:space="preserve"> dB steps on the sig-gen </w:t>
      </w:r>
      <w:r w:rsidR="00F13777">
        <w:rPr>
          <w:sz w:val="24"/>
        </w:rPr>
        <w:t xml:space="preserve">until you see the noise power </w:t>
      </w:r>
      <w:r w:rsidR="00496303">
        <w:rPr>
          <w:sz w:val="24"/>
        </w:rPr>
        <w:t xml:space="preserve">has </w:t>
      </w:r>
      <w:r w:rsidR="00F13777">
        <w:rPr>
          <w:sz w:val="24"/>
        </w:rPr>
        <w:t>drop</w:t>
      </w:r>
      <w:r w:rsidR="00496303">
        <w:rPr>
          <w:sz w:val="24"/>
        </w:rPr>
        <w:t>ped</w:t>
      </w:r>
      <w:r w:rsidR="00F13777">
        <w:rPr>
          <w:sz w:val="24"/>
        </w:rPr>
        <w:t xml:space="preserve"> </w:t>
      </w:r>
      <w:r w:rsidR="00C54D6E">
        <w:rPr>
          <w:sz w:val="24"/>
        </w:rPr>
        <w:t>by 20 dB</w:t>
      </w:r>
      <w:r w:rsidR="00C9512D">
        <w:rPr>
          <w:sz w:val="24"/>
        </w:rPr>
        <w:t xml:space="preserve"> (-</w:t>
      </w:r>
      <w:r w:rsidR="008C042B">
        <w:rPr>
          <w:sz w:val="24"/>
        </w:rPr>
        <w:t xml:space="preserve">20 </w:t>
      </w:r>
      <w:r w:rsidR="001816C8">
        <w:rPr>
          <w:sz w:val="24"/>
        </w:rPr>
        <w:t>dBm</w:t>
      </w:r>
      <w:r w:rsidR="008C042B">
        <w:rPr>
          <w:sz w:val="24"/>
        </w:rPr>
        <w:t xml:space="preserve"> on voltmeter</w:t>
      </w:r>
      <w:r w:rsidR="001816C8">
        <w:rPr>
          <w:sz w:val="24"/>
        </w:rPr>
        <w:t>)</w:t>
      </w:r>
      <w:r w:rsidR="00C54D6E">
        <w:rPr>
          <w:sz w:val="24"/>
        </w:rPr>
        <w:t xml:space="preserve">  </w:t>
      </w:r>
      <w:r w:rsidR="00F13777">
        <w:rPr>
          <w:sz w:val="24"/>
        </w:rPr>
        <w:t>from its initial value</w:t>
      </w:r>
      <w:r w:rsidR="001816C8">
        <w:rPr>
          <w:sz w:val="24"/>
        </w:rPr>
        <w:t xml:space="preserve"> (</w:t>
      </w:r>
      <w:r w:rsidR="00C9512D">
        <w:rPr>
          <w:sz w:val="24"/>
        </w:rPr>
        <w:t>0</w:t>
      </w:r>
      <w:r w:rsidR="0099713A">
        <w:rPr>
          <w:sz w:val="24"/>
        </w:rPr>
        <w:t xml:space="preserve"> dBm)</w:t>
      </w:r>
      <w:r w:rsidR="00496303">
        <w:rPr>
          <w:sz w:val="24"/>
        </w:rPr>
        <w:t xml:space="preserve">.  Record </w:t>
      </w:r>
      <w:r w:rsidR="00F13777">
        <w:rPr>
          <w:sz w:val="24"/>
        </w:rPr>
        <w:t xml:space="preserve">this </w:t>
      </w:r>
      <w:r w:rsidR="001816C8">
        <w:rPr>
          <w:sz w:val="24"/>
        </w:rPr>
        <w:t>“20 dB SNR sensitivity” level an</w:t>
      </w:r>
      <w:r w:rsidR="00EA422C">
        <w:rPr>
          <w:sz w:val="24"/>
        </w:rPr>
        <w:t xml:space="preserve">d capture the waveform.  </w:t>
      </w:r>
      <w:r w:rsidR="00496303">
        <w:rPr>
          <w:sz w:val="24"/>
        </w:rPr>
        <w:t xml:space="preserve">This means the signal is </w:t>
      </w:r>
      <w:r w:rsidR="008C042B">
        <w:rPr>
          <w:sz w:val="24"/>
        </w:rPr>
        <w:t xml:space="preserve">now </w:t>
      </w:r>
      <w:r w:rsidR="00496303">
        <w:rPr>
          <w:sz w:val="24"/>
        </w:rPr>
        <w:t>100 times stronger than the noise and is considered a good quality signal</w:t>
      </w:r>
      <w:r w:rsidR="008C042B">
        <w:rPr>
          <w:sz w:val="24"/>
        </w:rPr>
        <w:t xml:space="preserve"> (you should also hear much less noise on the speaker)</w:t>
      </w:r>
      <w:r w:rsidR="00496303">
        <w:rPr>
          <w:sz w:val="24"/>
        </w:rPr>
        <w:t>.</w:t>
      </w:r>
      <w:r w:rsidR="00F13777">
        <w:rPr>
          <w:sz w:val="24"/>
        </w:rPr>
        <w:t xml:space="preserve">   Turn on the modula</w:t>
      </w:r>
      <w:r w:rsidR="009234A7">
        <w:rPr>
          <w:sz w:val="24"/>
        </w:rPr>
        <w:t>tion</w:t>
      </w:r>
      <w:r w:rsidR="00134BBC">
        <w:rPr>
          <w:sz w:val="24"/>
        </w:rPr>
        <w:t xml:space="preserve"> as before and </w:t>
      </w:r>
      <w:r w:rsidR="00F13777">
        <w:rPr>
          <w:sz w:val="24"/>
        </w:rPr>
        <w:t>notice the</w:t>
      </w:r>
      <w:r w:rsidR="006B514D">
        <w:rPr>
          <w:sz w:val="24"/>
        </w:rPr>
        <w:t xml:space="preserve"> audible</w:t>
      </w:r>
      <w:r w:rsidR="00F13777">
        <w:rPr>
          <w:sz w:val="24"/>
        </w:rPr>
        <w:t xml:space="preserve"> modulation tone is quite pure now</w:t>
      </w:r>
      <w:r w:rsidR="006B514D">
        <w:rPr>
          <w:sz w:val="24"/>
        </w:rPr>
        <w:t>, and the sine wave is much cleaner o</w:t>
      </w:r>
      <w:r w:rsidR="008D4D1A">
        <w:rPr>
          <w:sz w:val="24"/>
        </w:rPr>
        <w:t xml:space="preserve">n the </w:t>
      </w:r>
      <w:proofErr w:type="spellStart"/>
      <w:r w:rsidR="008D4D1A">
        <w:rPr>
          <w:sz w:val="24"/>
        </w:rPr>
        <w:t>O’scope</w:t>
      </w:r>
      <w:proofErr w:type="spellEnd"/>
      <w:r w:rsidR="00F13777">
        <w:rPr>
          <w:sz w:val="24"/>
        </w:rPr>
        <w:t>.</w:t>
      </w:r>
      <w:r w:rsidR="00EA422C">
        <w:rPr>
          <w:sz w:val="24"/>
        </w:rPr>
        <w:t xml:space="preserve">  Capture the waveform.</w:t>
      </w:r>
      <w:r w:rsidR="00F13777">
        <w:rPr>
          <w:sz w:val="24"/>
        </w:rPr>
        <w:t xml:space="preserve">  </w:t>
      </w:r>
    </w:p>
    <w:p w:rsidR="00594828" w:rsidRDefault="009234A7" w:rsidP="00A46982">
      <w:pPr>
        <w:numPr>
          <w:ilvl w:val="0"/>
          <w:numId w:val="35"/>
        </w:numPr>
        <w:spacing w:after="120"/>
        <w:rPr>
          <w:sz w:val="24"/>
        </w:rPr>
      </w:pPr>
      <w:r w:rsidRPr="00CA1D2F">
        <w:rPr>
          <w:b/>
          <w:sz w:val="24"/>
        </w:rPr>
        <w:t>30 and 40 dB SNR</w:t>
      </w:r>
      <w:r>
        <w:rPr>
          <w:b/>
          <w:i/>
          <w:sz w:val="24"/>
        </w:rPr>
        <w:t>:</w:t>
      </w:r>
      <w:r>
        <w:rPr>
          <w:sz w:val="24"/>
        </w:rPr>
        <w:t xml:space="preserve"> Turn off the modulation again and f</w:t>
      </w:r>
      <w:r w:rsidR="00594828">
        <w:rPr>
          <w:sz w:val="24"/>
        </w:rPr>
        <w:t xml:space="preserve">urther increase the signal </w:t>
      </w:r>
      <w:r w:rsidR="005F1977">
        <w:rPr>
          <w:sz w:val="24"/>
        </w:rPr>
        <w:t xml:space="preserve">to determine </w:t>
      </w:r>
      <w:r w:rsidR="005209D8">
        <w:rPr>
          <w:sz w:val="24"/>
        </w:rPr>
        <w:t>the 30</w:t>
      </w:r>
      <w:r w:rsidR="005F1977">
        <w:rPr>
          <w:sz w:val="24"/>
        </w:rPr>
        <w:t xml:space="preserve"> dB and 40 dB noise reduction (-40 and -50 dBm on the voltmeter)</w:t>
      </w:r>
      <w:r w:rsidR="006926C0">
        <w:rPr>
          <w:sz w:val="24"/>
        </w:rPr>
        <w:t xml:space="preserve"> </w:t>
      </w:r>
      <w:r w:rsidR="006B514D">
        <w:rPr>
          <w:sz w:val="24"/>
        </w:rPr>
        <w:t>points.</w:t>
      </w:r>
      <w:r w:rsidR="005F1977">
        <w:rPr>
          <w:sz w:val="24"/>
        </w:rPr>
        <w:t xml:space="preserve">  This time record your measurements in steps of </w:t>
      </w:r>
      <w:r>
        <w:rPr>
          <w:sz w:val="24"/>
        </w:rPr>
        <w:t>5</w:t>
      </w:r>
      <w:r w:rsidR="00496303">
        <w:rPr>
          <w:sz w:val="24"/>
        </w:rPr>
        <w:t xml:space="preserve"> </w:t>
      </w:r>
      <w:proofErr w:type="spellStart"/>
      <w:r w:rsidR="00496303">
        <w:rPr>
          <w:sz w:val="24"/>
        </w:rPr>
        <w:t>dB</w:t>
      </w:r>
      <w:r w:rsidR="005F1977">
        <w:rPr>
          <w:sz w:val="24"/>
        </w:rPr>
        <w:t>.</w:t>
      </w:r>
      <w:proofErr w:type="spellEnd"/>
      <w:r w:rsidR="006926C0">
        <w:rPr>
          <w:sz w:val="24"/>
        </w:rPr>
        <w:t xml:space="preserve">  </w:t>
      </w:r>
      <w:r w:rsidR="00496303">
        <w:rPr>
          <w:sz w:val="24"/>
        </w:rPr>
        <w:t xml:space="preserve">A SNR of 40 dB is considered the minimum for broadcast quality signals.  </w:t>
      </w:r>
      <w:r w:rsidR="00594828">
        <w:rPr>
          <w:sz w:val="24"/>
        </w:rPr>
        <w:t xml:space="preserve">Continue to increase </w:t>
      </w:r>
      <w:r w:rsidR="00EF6BF5">
        <w:rPr>
          <w:sz w:val="24"/>
        </w:rPr>
        <w:t xml:space="preserve">the </w:t>
      </w:r>
      <w:r w:rsidR="00594828">
        <w:rPr>
          <w:sz w:val="24"/>
        </w:rPr>
        <w:t xml:space="preserve">signal </w:t>
      </w:r>
      <w:r w:rsidR="00496303">
        <w:rPr>
          <w:sz w:val="24"/>
        </w:rPr>
        <w:t xml:space="preserve">generator level </w:t>
      </w:r>
      <w:r>
        <w:rPr>
          <w:sz w:val="24"/>
        </w:rPr>
        <w:t xml:space="preserve">in 5 dB steps </w:t>
      </w:r>
      <w:r w:rsidR="00496303">
        <w:rPr>
          <w:sz w:val="24"/>
        </w:rPr>
        <w:t xml:space="preserve">to </w:t>
      </w:r>
      <w:r w:rsidR="005F1977">
        <w:rPr>
          <w:sz w:val="24"/>
        </w:rPr>
        <w:t>-</w:t>
      </w:r>
      <w:r w:rsidR="006926C0">
        <w:rPr>
          <w:sz w:val="24"/>
        </w:rPr>
        <w:t>4</w:t>
      </w:r>
      <w:r w:rsidR="005528F9">
        <w:rPr>
          <w:sz w:val="24"/>
        </w:rPr>
        <w:t>0</w:t>
      </w:r>
      <w:r w:rsidR="005F1977">
        <w:rPr>
          <w:sz w:val="24"/>
        </w:rPr>
        <w:t xml:space="preserve"> dBm on the signal generator (</w:t>
      </w:r>
      <w:r w:rsidR="005528F9">
        <w:rPr>
          <w:sz w:val="24"/>
        </w:rPr>
        <w:t>thus -</w:t>
      </w:r>
      <w:r w:rsidR="006926C0">
        <w:rPr>
          <w:sz w:val="24"/>
        </w:rPr>
        <w:t>7</w:t>
      </w:r>
      <w:r w:rsidR="005528F9">
        <w:rPr>
          <w:sz w:val="24"/>
        </w:rPr>
        <w:t>0dBm signal received)</w:t>
      </w:r>
      <w:r w:rsidR="00594828">
        <w:rPr>
          <w:sz w:val="24"/>
        </w:rPr>
        <w:t xml:space="preserve"> Notice how quiet the receiver </w:t>
      </w:r>
      <w:r w:rsidR="006926C0">
        <w:rPr>
          <w:sz w:val="24"/>
        </w:rPr>
        <w:t xml:space="preserve">noise </w:t>
      </w:r>
      <w:r w:rsidR="00594828">
        <w:rPr>
          <w:sz w:val="24"/>
        </w:rPr>
        <w:t>is</w:t>
      </w:r>
      <w:r w:rsidR="000C2BEB">
        <w:rPr>
          <w:sz w:val="24"/>
        </w:rPr>
        <w:t xml:space="preserve"> </w:t>
      </w:r>
      <w:r w:rsidR="005F1977">
        <w:rPr>
          <w:sz w:val="24"/>
        </w:rPr>
        <w:t>now</w:t>
      </w:r>
      <w:r w:rsidR="006926C0">
        <w:rPr>
          <w:sz w:val="24"/>
        </w:rPr>
        <w:t xml:space="preserve"> </w:t>
      </w:r>
      <w:r w:rsidR="000C2BEB">
        <w:rPr>
          <w:sz w:val="24"/>
        </w:rPr>
        <w:t>(Now what is the output noise level</w:t>
      </w:r>
      <w:r w:rsidR="00EA422C">
        <w:rPr>
          <w:sz w:val="24"/>
        </w:rPr>
        <w:t>?</w:t>
      </w:r>
      <w:r w:rsidR="006926C0">
        <w:rPr>
          <w:sz w:val="24"/>
        </w:rPr>
        <w:t xml:space="preserve"> ________</w:t>
      </w:r>
      <w:r w:rsidR="000C2BEB">
        <w:rPr>
          <w:sz w:val="24"/>
        </w:rPr>
        <w:t>)</w:t>
      </w:r>
      <w:r w:rsidR="00594828">
        <w:rPr>
          <w:sz w:val="24"/>
        </w:rPr>
        <w:t>, and how</w:t>
      </w:r>
      <w:r w:rsidR="00EF6BF5">
        <w:rPr>
          <w:sz w:val="24"/>
        </w:rPr>
        <w:t xml:space="preserve"> pure the </w:t>
      </w:r>
      <w:r w:rsidR="006926C0">
        <w:rPr>
          <w:sz w:val="24"/>
        </w:rPr>
        <w:t xml:space="preserve">audible </w:t>
      </w:r>
      <w:r w:rsidR="00EF6BF5">
        <w:rPr>
          <w:sz w:val="24"/>
        </w:rPr>
        <w:t>modulation</w:t>
      </w:r>
      <w:r w:rsidR="005F1977">
        <w:rPr>
          <w:sz w:val="24"/>
        </w:rPr>
        <w:t xml:space="preserve"> tone</w:t>
      </w:r>
      <w:r w:rsidR="00EF6BF5">
        <w:rPr>
          <w:sz w:val="24"/>
        </w:rPr>
        <w:t xml:space="preserve"> is (</w:t>
      </w:r>
      <w:r w:rsidR="00594828">
        <w:rPr>
          <w:sz w:val="24"/>
        </w:rPr>
        <w:t>turn it on</w:t>
      </w:r>
      <w:r w:rsidR="00EF6BF5">
        <w:rPr>
          <w:sz w:val="24"/>
        </w:rPr>
        <w:t xml:space="preserve"> to listen</w:t>
      </w:r>
      <w:r w:rsidR="00594828">
        <w:rPr>
          <w:sz w:val="24"/>
        </w:rPr>
        <w:t>).</w:t>
      </w:r>
      <w:r w:rsidR="00BC5FD0">
        <w:rPr>
          <w:sz w:val="24"/>
        </w:rPr>
        <w:t xml:space="preserve"> Note: you may not get to – 40dB of quieting in some receivers that have noisy stages.</w:t>
      </w:r>
    </w:p>
    <w:p w:rsidR="00EF6BF5" w:rsidRDefault="006926C0" w:rsidP="00EF6BF5">
      <w:pPr>
        <w:numPr>
          <w:ilvl w:val="0"/>
          <w:numId w:val="35"/>
        </w:numPr>
        <w:spacing w:after="120"/>
        <w:rPr>
          <w:sz w:val="24"/>
        </w:rPr>
      </w:pPr>
      <w:r w:rsidRPr="00CA1D2F">
        <w:rPr>
          <w:b/>
          <w:sz w:val="24"/>
        </w:rPr>
        <w:t xml:space="preserve">Measure the </w:t>
      </w:r>
      <w:r w:rsidR="00F27EE4" w:rsidRPr="00CA1D2F">
        <w:rPr>
          <w:b/>
          <w:sz w:val="24"/>
        </w:rPr>
        <w:t>S</w:t>
      </w:r>
      <w:r w:rsidR="00F13777" w:rsidRPr="00CA1D2F">
        <w:rPr>
          <w:b/>
          <w:sz w:val="24"/>
        </w:rPr>
        <w:t>electivity</w:t>
      </w:r>
      <w:r w:rsidRPr="00CA1D2F">
        <w:rPr>
          <w:b/>
          <w:sz w:val="24"/>
        </w:rPr>
        <w:t xml:space="preserve"> </w:t>
      </w:r>
      <w:r w:rsidR="005528F9" w:rsidRPr="00CA1D2F">
        <w:rPr>
          <w:b/>
          <w:sz w:val="24"/>
        </w:rPr>
        <w:t>(</w:t>
      </w:r>
      <w:r w:rsidR="00F13777" w:rsidRPr="00CA1D2F">
        <w:rPr>
          <w:b/>
          <w:sz w:val="24"/>
        </w:rPr>
        <w:t>Bandwidth</w:t>
      </w:r>
      <w:r w:rsidR="005528F9" w:rsidRPr="00CA1D2F">
        <w:rPr>
          <w:b/>
          <w:sz w:val="24"/>
        </w:rPr>
        <w:t>)</w:t>
      </w:r>
      <w:r w:rsidR="00F13777" w:rsidRPr="00CA1D2F">
        <w:rPr>
          <w:sz w:val="24"/>
        </w:rPr>
        <w:t xml:space="preserve"> </w:t>
      </w:r>
      <w:r w:rsidR="00F13777">
        <w:rPr>
          <w:sz w:val="24"/>
        </w:rPr>
        <w:t>of the receiver by</w:t>
      </w:r>
      <w:r w:rsidR="00A46982">
        <w:rPr>
          <w:sz w:val="24"/>
        </w:rPr>
        <w:t xml:space="preserve"> going back to the signal generator</w:t>
      </w:r>
      <w:r w:rsidR="00594828">
        <w:rPr>
          <w:sz w:val="24"/>
        </w:rPr>
        <w:t xml:space="preserve"> setting for 20 dB noise quie</w:t>
      </w:r>
      <w:r w:rsidR="009707AF">
        <w:rPr>
          <w:sz w:val="24"/>
        </w:rPr>
        <w:t>tin</w:t>
      </w:r>
      <w:r w:rsidR="00C9512D">
        <w:rPr>
          <w:sz w:val="24"/>
        </w:rPr>
        <w:t>g (-</w:t>
      </w:r>
      <w:r w:rsidR="005528F9">
        <w:rPr>
          <w:sz w:val="24"/>
        </w:rPr>
        <w:t>2</w:t>
      </w:r>
      <w:r w:rsidR="00C9512D">
        <w:rPr>
          <w:sz w:val="24"/>
        </w:rPr>
        <w:t>0</w:t>
      </w:r>
      <w:r w:rsidR="009707AF">
        <w:rPr>
          <w:sz w:val="24"/>
        </w:rPr>
        <w:t xml:space="preserve"> dBm on meter</w:t>
      </w:r>
      <w:r w:rsidR="009234A7">
        <w:rPr>
          <w:sz w:val="24"/>
        </w:rPr>
        <w:t xml:space="preserve"> with the</w:t>
      </w:r>
      <w:r w:rsidR="008D4D1A">
        <w:rPr>
          <w:sz w:val="24"/>
        </w:rPr>
        <w:t xml:space="preserve"> FM</w:t>
      </w:r>
      <w:r w:rsidR="009234A7">
        <w:rPr>
          <w:sz w:val="24"/>
        </w:rPr>
        <w:t xml:space="preserve"> modulation off</w:t>
      </w:r>
      <w:r w:rsidR="009707AF">
        <w:rPr>
          <w:sz w:val="24"/>
        </w:rPr>
        <w:t>).</w:t>
      </w:r>
      <w:r w:rsidR="008D4D1A">
        <w:rPr>
          <w:sz w:val="24"/>
        </w:rPr>
        <w:t xml:space="preserve">  This is your 20 dB SNR reference level.</w:t>
      </w:r>
      <w:r w:rsidR="009707AF">
        <w:rPr>
          <w:sz w:val="24"/>
        </w:rPr>
        <w:t xml:space="preserve"> </w:t>
      </w:r>
      <w:r w:rsidR="00594828">
        <w:rPr>
          <w:sz w:val="24"/>
        </w:rPr>
        <w:t xml:space="preserve"> </w:t>
      </w:r>
      <w:r w:rsidR="009234A7">
        <w:rPr>
          <w:sz w:val="24"/>
        </w:rPr>
        <w:t>Now change</w:t>
      </w:r>
      <w:r w:rsidR="00F13777">
        <w:rPr>
          <w:sz w:val="24"/>
        </w:rPr>
        <w:t xml:space="preserve"> the signal generator frequency up in 1 KHz steps</w:t>
      </w:r>
      <w:r w:rsidR="00F35B6D">
        <w:rPr>
          <w:sz w:val="24"/>
        </w:rPr>
        <w:t xml:space="preserve"> and record</w:t>
      </w:r>
      <w:r w:rsidR="00F27EE4">
        <w:rPr>
          <w:sz w:val="24"/>
        </w:rPr>
        <w:t xml:space="preserve"> </w:t>
      </w:r>
      <w:r w:rsidR="009234A7">
        <w:rPr>
          <w:sz w:val="24"/>
        </w:rPr>
        <w:t xml:space="preserve">the noise power as you go.  Continue to tune upwards in frequency </w:t>
      </w:r>
      <w:r w:rsidR="00F27EE4">
        <w:rPr>
          <w:sz w:val="24"/>
        </w:rPr>
        <w:t>to where you se</w:t>
      </w:r>
      <w:r w:rsidR="009707AF">
        <w:rPr>
          <w:sz w:val="24"/>
        </w:rPr>
        <w:t>e the noise power</w:t>
      </w:r>
      <w:r w:rsidR="009234A7">
        <w:rPr>
          <w:sz w:val="24"/>
        </w:rPr>
        <w:t xml:space="preserve"> </w:t>
      </w:r>
      <w:r>
        <w:rPr>
          <w:sz w:val="24"/>
        </w:rPr>
        <w:t>increase by at least 6 dB (i.e. greater than -14dBm on the voltmeter).</w:t>
      </w:r>
      <w:r w:rsidR="00F27EE4">
        <w:rPr>
          <w:sz w:val="24"/>
        </w:rPr>
        <w:t xml:space="preserve"> </w:t>
      </w:r>
      <w:r w:rsidR="00EF6BF5">
        <w:rPr>
          <w:sz w:val="24"/>
        </w:rPr>
        <w:t xml:space="preserve">  Do the same going down in frequency</w:t>
      </w:r>
      <w:r w:rsidR="009234A7">
        <w:rPr>
          <w:sz w:val="24"/>
        </w:rPr>
        <w:t xml:space="preserve"> from the center</w:t>
      </w:r>
      <w:r w:rsidR="00EF6BF5">
        <w:rPr>
          <w:sz w:val="24"/>
        </w:rPr>
        <w:t xml:space="preserve">.  </w:t>
      </w:r>
      <w:r w:rsidR="00F27EE4">
        <w:rPr>
          <w:sz w:val="24"/>
        </w:rPr>
        <w:t xml:space="preserve"> Plotting this response against frequency will</w:t>
      </w:r>
      <w:r w:rsidR="009620BB">
        <w:rPr>
          <w:sz w:val="24"/>
        </w:rPr>
        <w:t xml:space="preserve"> let you see </w:t>
      </w:r>
      <w:r w:rsidR="00F27EE4">
        <w:rPr>
          <w:sz w:val="24"/>
        </w:rPr>
        <w:t xml:space="preserve">the </w:t>
      </w:r>
      <w:r w:rsidR="00173CA5">
        <w:rPr>
          <w:sz w:val="24"/>
        </w:rPr>
        <w:t>“</w:t>
      </w:r>
      <w:r>
        <w:rPr>
          <w:sz w:val="24"/>
        </w:rPr>
        <w:t xml:space="preserve">6dB </w:t>
      </w:r>
      <w:r w:rsidR="00F27EE4">
        <w:rPr>
          <w:sz w:val="24"/>
        </w:rPr>
        <w:t>bandwidth</w:t>
      </w:r>
      <w:r w:rsidR="008D4D1A">
        <w:rPr>
          <w:sz w:val="24"/>
        </w:rPr>
        <w:t>”</w:t>
      </w:r>
      <w:r w:rsidR="00F27EE4">
        <w:rPr>
          <w:sz w:val="24"/>
        </w:rPr>
        <w:t xml:space="preserve"> </w:t>
      </w:r>
      <w:r w:rsidR="00173CA5">
        <w:rPr>
          <w:sz w:val="24"/>
        </w:rPr>
        <w:t xml:space="preserve">(typical measure of usability for audio) </w:t>
      </w:r>
      <w:r w:rsidR="00F27EE4">
        <w:rPr>
          <w:sz w:val="24"/>
        </w:rPr>
        <w:t>of this receiver</w:t>
      </w:r>
      <w:r w:rsidR="000E5FFD">
        <w:rPr>
          <w:sz w:val="24"/>
        </w:rPr>
        <w:t xml:space="preserve"> like the sketch </w:t>
      </w:r>
      <w:r w:rsidR="00EF6BF5">
        <w:rPr>
          <w:sz w:val="24"/>
        </w:rPr>
        <w:t>below</w:t>
      </w:r>
      <w:r w:rsidR="000E5FFD">
        <w:rPr>
          <w:sz w:val="24"/>
        </w:rPr>
        <w:t>.</w:t>
      </w:r>
    </w:p>
    <w:p w:rsidR="005B3432" w:rsidRDefault="00EF6BF5" w:rsidP="00EF6BF5">
      <w:pPr>
        <w:spacing w:after="120"/>
        <w:ind w:left="360"/>
        <w:rPr>
          <w:sz w:val="24"/>
        </w:rPr>
      </w:pPr>
      <w:r w:rsidRPr="00EF6BF5">
        <w:rPr>
          <w:sz w:val="24"/>
        </w:rPr>
        <w:t xml:space="preserve"> </w:t>
      </w:r>
      <w:r w:rsidR="00230C86">
        <w:rPr>
          <w:noProof/>
          <w:sz w:val="24"/>
        </w:rPr>
        <w:drawing>
          <wp:inline distT="0" distB="0" distL="0" distR="0">
            <wp:extent cx="6111240" cy="807720"/>
            <wp:effectExtent l="19050" t="0" r="381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111240" cy="807720"/>
                    </a:xfrm>
                    <a:prstGeom prst="rect">
                      <a:avLst/>
                    </a:prstGeom>
                    <a:noFill/>
                    <a:ln w="9525">
                      <a:noFill/>
                      <a:miter lim="800000"/>
                      <a:headEnd/>
                      <a:tailEnd/>
                    </a:ln>
                  </pic:spPr>
                </pic:pic>
              </a:graphicData>
            </a:graphic>
          </wp:inline>
        </w:drawing>
      </w:r>
    </w:p>
    <w:p w:rsidR="00CA1D2F" w:rsidRDefault="00CA1D2F" w:rsidP="004B0368">
      <w:pPr>
        <w:spacing w:after="120"/>
        <w:jc w:val="both"/>
        <w:rPr>
          <w:b/>
          <w:sz w:val="24"/>
        </w:rPr>
      </w:pPr>
    </w:p>
    <w:p w:rsidR="00483C88" w:rsidRDefault="00483C88" w:rsidP="004B0368">
      <w:pPr>
        <w:spacing w:after="120"/>
        <w:jc w:val="both"/>
        <w:rPr>
          <w:sz w:val="24"/>
        </w:rPr>
      </w:pPr>
      <w:r w:rsidRPr="00522B20">
        <w:rPr>
          <w:b/>
          <w:sz w:val="24"/>
        </w:rPr>
        <w:t>Post Lab:</w:t>
      </w:r>
      <w:r>
        <w:rPr>
          <w:sz w:val="24"/>
        </w:rPr>
        <w:t xml:space="preserve">  </w:t>
      </w:r>
      <w:r w:rsidR="00EF6BF5">
        <w:rPr>
          <w:sz w:val="24"/>
        </w:rPr>
        <w:t>Plot</w:t>
      </w:r>
      <w:r w:rsidR="00594828">
        <w:rPr>
          <w:sz w:val="24"/>
        </w:rPr>
        <w:t xml:space="preserve"> </w:t>
      </w:r>
      <w:r w:rsidR="00DF2290">
        <w:rPr>
          <w:sz w:val="24"/>
        </w:rPr>
        <w:t xml:space="preserve">your data of </w:t>
      </w:r>
      <w:r w:rsidR="00D66BE7">
        <w:rPr>
          <w:sz w:val="24"/>
        </w:rPr>
        <w:t xml:space="preserve">audio noise </w:t>
      </w:r>
      <w:r w:rsidR="009707AF">
        <w:rPr>
          <w:sz w:val="24"/>
        </w:rPr>
        <w:t xml:space="preserve">output levels </w:t>
      </w:r>
      <w:r w:rsidR="005528F9">
        <w:rPr>
          <w:sz w:val="24"/>
        </w:rPr>
        <w:t>(</w:t>
      </w:r>
      <w:r w:rsidR="00173CA5">
        <w:rPr>
          <w:sz w:val="24"/>
        </w:rPr>
        <w:t xml:space="preserve">comparable to </w:t>
      </w:r>
      <w:r w:rsidR="005528F9">
        <w:rPr>
          <w:sz w:val="24"/>
        </w:rPr>
        <w:t>SNR</w:t>
      </w:r>
      <w:r w:rsidR="00173CA5">
        <w:rPr>
          <w:sz w:val="24"/>
        </w:rPr>
        <w:t xml:space="preserve"> for an FM receiver</w:t>
      </w:r>
      <w:r w:rsidR="005528F9">
        <w:rPr>
          <w:sz w:val="24"/>
        </w:rPr>
        <w:t xml:space="preserve">) </w:t>
      </w:r>
      <w:r w:rsidR="009707AF">
        <w:rPr>
          <w:sz w:val="24"/>
        </w:rPr>
        <w:t xml:space="preserve">in dBm </w:t>
      </w:r>
      <w:r w:rsidR="009620BB">
        <w:rPr>
          <w:sz w:val="24"/>
        </w:rPr>
        <w:t>(starting at 0 and going upwards to – 40dBm</w:t>
      </w:r>
      <w:r w:rsidR="00173CA5">
        <w:rPr>
          <w:sz w:val="24"/>
        </w:rPr>
        <w:t xml:space="preserve"> as pictured above</w:t>
      </w:r>
      <w:r w:rsidR="009620BB">
        <w:rPr>
          <w:sz w:val="24"/>
        </w:rPr>
        <w:t xml:space="preserve">) </w:t>
      </w:r>
      <w:r w:rsidR="009707AF">
        <w:rPr>
          <w:sz w:val="24"/>
        </w:rPr>
        <w:t xml:space="preserve">against the </w:t>
      </w:r>
      <w:r w:rsidR="00594828">
        <w:rPr>
          <w:sz w:val="24"/>
        </w:rPr>
        <w:t>signal</w:t>
      </w:r>
      <w:r w:rsidR="009707AF">
        <w:rPr>
          <w:sz w:val="24"/>
        </w:rPr>
        <w:t xml:space="preserve"> generator</w:t>
      </w:r>
      <w:r w:rsidR="00D66BE7">
        <w:rPr>
          <w:sz w:val="24"/>
        </w:rPr>
        <w:t xml:space="preserve"> RF</w:t>
      </w:r>
      <w:r w:rsidR="009707AF">
        <w:rPr>
          <w:sz w:val="24"/>
        </w:rPr>
        <w:t xml:space="preserve"> input</w:t>
      </w:r>
      <w:r w:rsidR="00594828">
        <w:rPr>
          <w:sz w:val="24"/>
        </w:rPr>
        <w:t xml:space="preserve"> level </w:t>
      </w:r>
      <w:r w:rsidR="007A34F8">
        <w:rPr>
          <w:sz w:val="24"/>
        </w:rPr>
        <w:t>in dB</w:t>
      </w:r>
      <w:r w:rsidR="00D66BE7">
        <w:rPr>
          <w:sz w:val="24"/>
        </w:rPr>
        <w:t>m</w:t>
      </w:r>
      <w:r w:rsidR="007A34F8">
        <w:rPr>
          <w:sz w:val="24"/>
        </w:rPr>
        <w:t xml:space="preserve"> </w:t>
      </w:r>
      <w:r w:rsidR="00DF2290">
        <w:rPr>
          <w:sz w:val="24"/>
        </w:rPr>
        <w:t xml:space="preserve">(as in the above graph) </w:t>
      </w:r>
      <w:r w:rsidR="009707AF">
        <w:rPr>
          <w:sz w:val="24"/>
        </w:rPr>
        <w:t xml:space="preserve">to see the improvement in SNR as the </w:t>
      </w:r>
      <w:r w:rsidR="00173CA5">
        <w:rPr>
          <w:sz w:val="24"/>
        </w:rPr>
        <w:t xml:space="preserve">carrier power </w:t>
      </w:r>
      <w:r w:rsidR="009707AF">
        <w:rPr>
          <w:sz w:val="24"/>
        </w:rPr>
        <w:t>level increased.</w:t>
      </w:r>
      <w:r w:rsidR="00594828">
        <w:rPr>
          <w:sz w:val="24"/>
        </w:rPr>
        <w:t xml:space="preserve">  Was it linear?</w:t>
      </w:r>
      <w:r w:rsidR="00C54D6E">
        <w:rPr>
          <w:sz w:val="24"/>
        </w:rPr>
        <w:t xml:space="preserve">  There should be a knee which shows the</w:t>
      </w:r>
      <w:r w:rsidR="00594828">
        <w:rPr>
          <w:sz w:val="24"/>
        </w:rPr>
        <w:t xml:space="preserve"> FM threshold effect</w:t>
      </w:r>
      <w:r w:rsidR="009707AF">
        <w:rPr>
          <w:sz w:val="24"/>
        </w:rPr>
        <w:t xml:space="preserve">, below which, </w:t>
      </w:r>
      <w:r w:rsidR="00A46982">
        <w:rPr>
          <w:sz w:val="24"/>
        </w:rPr>
        <w:t>small improvement</w:t>
      </w:r>
      <w:r w:rsidR="009707AF">
        <w:rPr>
          <w:sz w:val="24"/>
        </w:rPr>
        <w:t>s in signal produce</w:t>
      </w:r>
      <w:r w:rsidR="00A46982">
        <w:rPr>
          <w:sz w:val="24"/>
        </w:rPr>
        <w:t xml:space="preserve"> a rapid improvement of output SNR.   This is the advantage of FM in providing superior quality signals above a certain </w:t>
      </w:r>
      <w:r w:rsidR="00173CA5">
        <w:rPr>
          <w:sz w:val="24"/>
        </w:rPr>
        <w:t xml:space="preserve">minimum </w:t>
      </w:r>
      <w:r w:rsidR="00A46982">
        <w:rPr>
          <w:sz w:val="24"/>
        </w:rPr>
        <w:t>threshold</w:t>
      </w:r>
      <w:r w:rsidR="00173CA5">
        <w:rPr>
          <w:sz w:val="24"/>
        </w:rPr>
        <w:t xml:space="preserve"> (significant SNR improvements gained by modest improvements in carrier power)</w:t>
      </w:r>
      <w:r w:rsidR="00A46982">
        <w:rPr>
          <w:sz w:val="24"/>
        </w:rPr>
        <w:t>.</w:t>
      </w:r>
      <w:r w:rsidR="00D66BE7">
        <w:rPr>
          <w:sz w:val="24"/>
        </w:rPr>
        <w:t xml:space="preserve"> </w:t>
      </w:r>
      <w:r w:rsidR="00594828">
        <w:rPr>
          <w:sz w:val="24"/>
        </w:rPr>
        <w:t xml:space="preserve"> </w:t>
      </w:r>
      <w:r>
        <w:rPr>
          <w:sz w:val="24"/>
        </w:rPr>
        <w:t xml:space="preserve">Plot the </w:t>
      </w:r>
      <w:r w:rsidR="00503C1F">
        <w:rPr>
          <w:sz w:val="24"/>
        </w:rPr>
        <w:t>part 9</w:t>
      </w:r>
      <w:r w:rsidR="007A34F8">
        <w:rPr>
          <w:sz w:val="24"/>
        </w:rPr>
        <w:t xml:space="preserve"> </w:t>
      </w:r>
      <w:r>
        <w:rPr>
          <w:sz w:val="24"/>
        </w:rPr>
        <w:t xml:space="preserve">selectivity data to determine the useable bandwidth of your </w:t>
      </w:r>
      <w:r>
        <w:rPr>
          <w:sz w:val="24"/>
        </w:rPr>
        <w:lastRenderedPageBreak/>
        <w:t xml:space="preserve">receiver. </w:t>
      </w:r>
      <w:r w:rsidR="003D7342">
        <w:rPr>
          <w:sz w:val="24"/>
        </w:rPr>
        <w:t xml:space="preserve">  Comment on the spacecraft</w:t>
      </w:r>
      <w:r w:rsidR="00173CA5">
        <w:rPr>
          <w:sz w:val="24"/>
        </w:rPr>
        <w:t xml:space="preserve"> electrical</w:t>
      </w:r>
      <w:r w:rsidR="003D7342">
        <w:rPr>
          <w:sz w:val="24"/>
        </w:rPr>
        <w:t xml:space="preserve"> power required to support this receiver</w:t>
      </w:r>
      <w:r w:rsidR="00173CA5">
        <w:rPr>
          <w:sz w:val="24"/>
        </w:rPr>
        <w:t xml:space="preserve"> in contrast to that of a spacecraft transmitter</w:t>
      </w:r>
      <w:r w:rsidR="003D7342">
        <w:rPr>
          <w:sz w:val="24"/>
        </w:rPr>
        <w:t>.</w:t>
      </w:r>
    </w:p>
    <w:p w:rsidR="00BC5FD0" w:rsidRDefault="00BC5FD0" w:rsidP="00BC5FD0">
      <w:pPr>
        <w:spacing w:after="120"/>
        <w:jc w:val="both"/>
        <w:rPr>
          <w:sz w:val="24"/>
        </w:rPr>
      </w:pPr>
      <w:r>
        <w:rPr>
          <w:sz w:val="24"/>
        </w:rPr>
        <w:t>The sketch below is one thing we want you to learn from this lab.  This chart is the typical way of showing how FM is superior to Linear modulation, (but only above a certain “FM threshold”), then you achieve better signal to noise ratio of recovered signal than you have in raw carrier to noise input or linear systems.</w:t>
      </w:r>
    </w:p>
    <w:p w:rsidR="00BC5FD0" w:rsidRDefault="00BC5FD0" w:rsidP="00BC5FD0">
      <w:pPr>
        <w:spacing w:after="120"/>
        <w:jc w:val="both"/>
        <w:rPr>
          <w:sz w:val="24"/>
        </w:rPr>
      </w:pPr>
    </w:p>
    <w:p w:rsidR="00BC5FD0" w:rsidRDefault="00BC5FD0" w:rsidP="00C77F69">
      <w:pPr>
        <w:spacing w:after="120"/>
        <w:jc w:val="center"/>
        <w:rPr>
          <w:sz w:val="24"/>
        </w:rPr>
      </w:pPr>
      <w:r>
        <w:rPr>
          <w:noProof/>
          <w:sz w:val="24"/>
        </w:rPr>
        <w:drawing>
          <wp:inline distT="0" distB="0" distL="0" distR="0" wp14:anchorId="46785364" wp14:editId="11240C4E">
            <wp:extent cx="4183380" cy="2500680"/>
            <wp:effectExtent l="0" t="0" r="7620" b="0"/>
            <wp:docPr id="8" name="Picture 8" descr="FM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improv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3380" cy="2500680"/>
                    </a:xfrm>
                    <a:prstGeom prst="rect">
                      <a:avLst/>
                    </a:prstGeom>
                    <a:noFill/>
                    <a:ln>
                      <a:noFill/>
                    </a:ln>
                  </pic:spPr>
                </pic:pic>
              </a:graphicData>
            </a:graphic>
          </wp:inline>
        </w:drawing>
      </w:r>
    </w:p>
    <w:p w:rsidR="00BC5FD0" w:rsidRDefault="00BC5FD0" w:rsidP="00BC5FD0">
      <w:pPr>
        <w:spacing w:after="120"/>
        <w:jc w:val="both"/>
        <w:rPr>
          <w:sz w:val="24"/>
        </w:rPr>
      </w:pPr>
      <w:r>
        <w:rPr>
          <w:sz w:val="24"/>
        </w:rPr>
        <w:t>You made measurements not in output SNR, but in dB of noise quieting.  Your input signals were in terms of dBm out of the signal generator.  Convert them to SNR as shown above, and then your plot should have the characteristics similar to the sketch above…</w:t>
      </w:r>
    </w:p>
    <w:p w:rsidR="00BC5FD0" w:rsidRDefault="00BC5FD0" w:rsidP="004B0368">
      <w:pPr>
        <w:spacing w:after="120"/>
        <w:jc w:val="both"/>
        <w:rPr>
          <w:b/>
          <w:sz w:val="24"/>
          <w:u w:val="single"/>
        </w:rPr>
      </w:pPr>
    </w:p>
    <w:p w:rsidR="00860D32" w:rsidRDefault="004208DD" w:rsidP="004B0368">
      <w:pPr>
        <w:spacing w:after="120"/>
        <w:rPr>
          <w:sz w:val="24"/>
        </w:rPr>
      </w:pPr>
      <w:r>
        <w:rPr>
          <w:b/>
          <w:sz w:val="24"/>
          <w:u w:val="single"/>
        </w:rPr>
        <w:t>Part C</w:t>
      </w:r>
      <w:r w:rsidR="005B3432">
        <w:rPr>
          <w:b/>
          <w:sz w:val="24"/>
          <w:u w:val="single"/>
        </w:rPr>
        <w:t>.  Sun, Galactic and Terrestrial Noise:</w:t>
      </w:r>
      <w:r w:rsidR="00860D32">
        <w:rPr>
          <w:sz w:val="24"/>
        </w:rPr>
        <w:t xml:space="preserve">   The Link Equation allows </w:t>
      </w:r>
      <w:r w:rsidR="005635B5">
        <w:rPr>
          <w:sz w:val="24"/>
        </w:rPr>
        <w:t>you</w:t>
      </w:r>
      <w:r w:rsidR="00860D32">
        <w:rPr>
          <w:sz w:val="24"/>
        </w:rPr>
        <w:t xml:space="preserve"> to calculate the Power Receive</w:t>
      </w:r>
      <w:r w:rsidR="005635B5">
        <w:rPr>
          <w:sz w:val="24"/>
        </w:rPr>
        <w:t>d (P</w:t>
      </w:r>
      <w:r w:rsidR="005635B5" w:rsidRPr="00EA7929">
        <w:rPr>
          <w:sz w:val="24"/>
          <w:vertAlign w:val="subscript"/>
        </w:rPr>
        <w:t>R</w:t>
      </w:r>
      <w:r w:rsidR="005635B5">
        <w:rPr>
          <w:sz w:val="24"/>
        </w:rPr>
        <w:t xml:space="preserve">) but this </w:t>
      </w:r>
      <w:r w:rsidR="00101AA2">
        <w:rPr>
          <w:sz w:val="24"/>
        </w:rPr>
        <w:t>tells you nothing about the usefulness of this signal</w:t>
      </w:r>
      <w:r w:rsidR="00860D32">
        <w:rPr>
          <w:sz w:val="24"/>
        </w:rPr>
        <w:t xml:space="preserve">.  </w:t>
      </w:r>
      <w:r w:rsidR="00860D32" w:rsidRPr="00CA1D2F">
        <w:rPr>
          <w:sz w:val="24"/>
        </w:rPr>
        <w:t>T</w:t>
      </w:r>
      <w:r w:rsidR="005B3432" w:rsidRPr="00CA1D2F">
        <w:rPr>
          <w:sz w:val="24"/>
        </w:rPr>
        <w:t xml:space="preserve">he limit to how much </w:t>
      </w:r>
      <w:r w:rsidR="005635B5" w:rsidRPr="00CA1D2F">
        <w:rPr>
          <w:sz w:val="24"/>
        </w:rPr>
        <w:t>you</w:t>
      </w:r>
      <w:r w:rsidR="005B3432" w:rsidRPr="00CA1D2F">
        <w:rPr>
          <w:sz w:val="24"/>
        </w:rPr>
        <w:t xml:space="preserve"> can amplify </w:t>
      </w:r>
      <w:r w:rsidR="00EC6FCD" w:rsidRPr="00CA1D2F">
        <w:rPr>
          <w:sz w:val="24"/>
        </w:rPr>
        <w:t>a weak signal</w:t>
      </w:r>
      <w:r w:rsidR="005B3432" w:rsidRPr="00CA1D2F">
        <w:rPr>
          <w:sz w:val="24"/>
        </w:rPr>
        <w:t xml:space="preserve"> depends on how much stronger </w:t>
      </w:r>
      <w:r w:rsidR="00EC6FCD" w:rsidRPr="00CA1D2F">
        <w:rPr>
          <w:sz w:val="24"/>
        </w:rPr>
        <w:t>it is</w:t>
      </w:r>
      <w:r w:rsidR="005B3432" w:rsidRPr="00CA1D2F">
        <w:rPr>
          <w:sz w:val="24"/>
        </w:rPr>
        <w:t xml:space="preserve"> than all other contributing noise sources. </w:t>
      </w:r>
      <w:r w:rsidR="00860D32" w:rsidRPr="00CA1D2F">
        <w:rPr>
          <w:sz w:val="24"/>
        </w:rPr>
        <w:t xml:space="preserve">  </w:t>
      </w:r>
      <w:r w:rsidR="00860D32">
        <w:rPr>
          <w:sz w:val="24"/>
        </w:rPr>
        <w:t>That is why we use the Si</w:t>
      </w:r>
      <w:r w:rsidR="005635B5">
        <w:rPr>
          <w:sz w:val="24"/>
        </w:rPr>
        <w:t>gnal-to-Noise Ratio</w:t>
      </w:r>
      <w:r w:rsidR="00CA1D2F">
        <w:rPr>
          <w:sz w:val="24"/>
        </w:rPr>
        <w:t xml:space="preserve"> (</w:t>
      </w:r>
      <w:r w:rsidR="00860D32">
        <w:rPr>
          <w:sz w:val="24"/>
        </w:rPr>
        <w:t>SNR</w:t>
      </w:r>
      <w:r w:rsidR="00CA1D2F">
        <w:rPr>
          <w:sz w:val="24"/>
        </w:rPr>
        <w:t>)</w:t>
      </w:r>
      <w:r w:rsidR="00860D32">
        <w:rPr>
          <w:sz w:val="24"/>
        </w:rPr>
        <w:t xml:space="preserve"> as the actual measure of </w:t>
      </w:r>
      <w:r w:rsidR="0037213A">
        <w:rPr>
          <w:sz w:val="24"/>
        </w:rPr>
        <w:t>receiving</w:t>
      </w:r>
      <w:r w:rsidR="00860D32">
        <w:rPr>
          <w:sz w:val="24"/>
        </w:rPr>
        <w:t xml:space="preserve"> performance. </w:t>
      </w:r>
      <w:r w:rsidR="005635B5">
        <w:rPr>
          <w:sz w:val="24"/>
        </w:rPr>
        <w:t xml:space="preserve">  </w:t>
      </w:r>
      <w:r w:rsidR="00DF65F1">
        <w:rPr>
          <w:sz w:val="24"/>
        </w:rPr>
        <w:t>Often</w:t>
      </w:r>
      <w:r w:rsidR="005635B5">
        <w:rPr>
          <w:sz w:val="24"/>
        </w:rPr>
        <w:t xml:space="preserve"> 10 dB or more of SNR is required</w:t>
      </w:r>
      <w:r w:rsidR="00F35B6D">
        <w:rPr>
          <w:sz w:val="24"/>
        </w:rPr>
        <w:t xml:space="preserve"> for good communications</w:t>
      </w:r>
      <w:r w:rsidR="005635B5">
        <w:rPr>
          <w:sz w:val="24"/>
        </w:rPr>
        <w:t>, but values as low as 2.2 dB are possible with extreme</w:t>
      </w:r>
      <w:r w:rsidR="00EA7929">
        <w:rPr>
          <w:sz w:val="24"/>
        </w:rPr>
        <w:t xml:space="preserve"> processing methods</w:t>
      </w:r>
      <w:r w:rsidR="005635B5">
        <w:rPr>
          <w:sz w:val="24"/>
        </w:rPr>
        <w:t xml:space="preserve"> (you will look at modulati</w:t>
      </w:r>
      <w:r w:rsidR="00EA7929">
        <w:rPr>
          <w:sz w:val="24"/>
        </w:rPr>
        <w:t>on</w:t>
      </w:r>
      <w:r w:rsidR="005635B5">
        <w:rPr>
          <w:sz w:val="24"/>
        </w:rPr>
        <w:t xml:space="preserve"> methods in the next lab).</w:t>
      </w:r>
      <w:r w:rsidR="00EA7929">
        <w:rPr>
          <w:sz w:val="24"/>
        </w:rPr>
        <w:t xml:space="preserve">  Recall the Equation for SNR:</w:t>
      </w:r>
    </w:p>
    <w:p w:rsidR="00860D32" w:rsidRDefault="00DF65F1" w:rsidP="00EA7929">
      <w:pPr>
        <w:spacing w:after="120"/>
        <w:ind w:firstLine="720"/>
        <w:rPr>
          <w:sz w:val="24"/>
        </w:rPr>
      </w:pPr>
      <w:r>
        <w:rPr>
          <w:sz w:val="24"/>
        </w:rPr>
        <w:t>SNR = P</w:t>
      </w:r>
      <w:r w:rsidRPr="00EA7929">
        <w:rPr>
          <w:sz w:val="24"/>
          <w:vertAlign w:val="subscript"/>
        </w:rPr>
        <w:t>R</w:t>
      </w:r>
      <w:r>
        <w:rPr>
          <w:sz w:val="24"/>
        </w:rPr>
        <w:t xml:space="preserve"> / N</w:t>
      </w:r>
      <w:r w:rsidRPr="00CA1D2F">
        <w:rPr>
          <w:sz w:val="24"/>
          <w:vertAlign w:val="subscript"/>
        </w:rPr>
        <w:t xml:space="preserve">o </w:t>
      </w:r>
      <w:r>
        <w:rPr>
          <w:sz w:val="24"/>
        </w:rPr>
        <w:t xml:space="preserve"> </w:t>
      </w:r>
      <w:r>
        <w:rPr>
          <w:sz w:val="24"/>
        </w:rPr>
        <w:tab/>
      </w:r>
      <w:r>
        <w:rPr>
          <w:sz w:val="24"/>
        </w:rPr>
        <w:tab/>
        <w:t>or</w:t>
      </w:r>
      <w:r w:rsidR="00860D32">
        <w:rPr>
          <w:sz w:val="24"/>
        </w:rPr>
        <w:t>:</w:t>
      </w:r>
      <w:r w:rsidR="00860D32">
        <w:rPr>
          <w:sz w:val="24"/>
        </w:rPr>
        <w:tab/>
      </w:r>
      <w:r w:rsidR="00EA7929">
        <w:rPr>
          <w:sz w:val="24"/>
        </w:rPr>
        <w:tab/>
      </w:r>
      <w:proofErr w:type="gramStart"/>
      <w:r w:rsidR="00860D32">
        <w:rPr>
          <w:sz w:val="24"/>
        </w:rPr>
        <w:t>SNR  =</w:t>
      </w:r>
      <w:proofErr w:type="gramEnd"/>
      <w:r w:rsidR="00860D32">
        <w:rPr>
          <w:sz w:val="24"/>
        </w:rPr>
        <w:t xml:space="preserve"> P</w:t>
      </w:r>
      <w:r w:rsidR="00860D32" w:rsidRPr="00EA7929">
        <w:rPr>
          <w:sz w:val="24"/>
          <w:vertAlign w:val="subscript"/>
        </w:rPr>
        <w:t>R</w:t>
      </w:r>
      <w:r w:rsidR="00860D32">
        <w:rPr>
          <w:sz w:val="24"/>
        </w:rPr>
        <w:t xml:space="preserve"> – N</w:t>
      </w:r>
      <w:r w:rsidR="00860D32" w:rsidRPr="00CA1D2F">
        <w:rPr>
          <w:sz w:val="24"/>
          <w:vertAlign w:val="subscript"/>
        </w:rPr>
        <w:t>o</w:t>
      </w:r>
      <w:r w:rsidR="00860D32">
        <w:rPr>
          <w:sz w:val="24"/>
        </w:rPr>
        <w:t xml:space="preserve">   </w:t>
      </w:r>
      <w:r w:rsidR="00EA7929">
        <w:rPr>
          <w:sz w:val="24"/>
        </w:rPr>
        <w:t>(</w:t>
      </w:r>
      <w:r w:rsidR="00860D32">
        <w:rPr>
          <w:sz w:val="24"/>
        </w:rPr>
        <w:t>in dB</w:t>
      </w:r>
      <w:r w:rsidR="00EA7929">
        <w:rPr>
          <w:sz w:val="24"/>
        </w:rPr>
        <w:t>)</w:t>
      </w:r>
    </w:p>
    <w:p w:rsidR="005635B5" w:rsidRDefault="005B3432" w:rsidP="004B0368">
      <w:pPr>
        <w:spacing w:after="120"/>
        <w:rPr>
          <w:sz w:val="24"/>
        </w:rPr>
      </w:pPr>
      <w:r>
        <w:rPr>
          <w:sz w:val="24"/>
        </w:rPr>
        <w:t xml:space="preserve">Significant </w:t>
      </w:r>
      <w:r w:rsidR="005635B5">
        <w:rPr>
          <w:sz w:val="24"/>
        </w:rPr>
        <w:t xml:space="preserve">Noise </w:t>
      </w:r>
      <w:r>
        <w:rPr>
          <w:sz w:val="24"/>
        </w:rPr>
        <w:t xml:space="preserve">contributors </w:t>
      </w:r>
      <w:r w:rsidR="005635B5">
        <w:rPr>
          <w:sz w:val="24"/>
        </w:rPr>
        <w:t>are the noise of the receiver itself,</w:t>
      </w:r>
      <w:r w:rsidR="00DF65F1">
        <w:rPr>
          <w:sz w:val="24"/>
        </w:rPr>
        <w:t xml:space="preserve"> thermal noise of components and cables</w:t>
      </w:r>
      <w:r w:rsidR="005635B5">
        <w:rPr>
          <w:sz w:val="24"/>
        </w:rPr>
        <w:t xml:space="preserve"> plus the noise from</w:t>
      </w:r>
      <w:r w:rsidR="00EC6FCD">
        <w:rPr>
          <w:sz w:val="24"/>
        </w:rPr>
        <w:t xml:space="preserve"> the Sun, ground</w:t>
      </w:r>
      <w:r w:rsidR="00190CED">
        <w:rPr>
          <w:sz w:val="24"/>
        </w:rPr>
        <w:t>,</w:t>
      </w:r>
      <w:r w:rsidR="00EC6FCD">
        <w:rPr>
          <w:sz w:val="24"/>
        </w:rPr>
        <w:t xml:space="preserve"> and</w:t>
      </w:r>
      <w:r>
        <w:rPr>
          <w:sz w:val="24"/>
        </w:rPr>
        <w:t xml:space="preserve"> Galaxy.</w:t>
      </w:r>
      <w:r w:rsidR="005635B5">
        <w:rPr>
          <w:sz w:val="24"/>
        </w:rPr>
        <w:t xml:space="preserve">   Thermal noise is given by the Thermal Noise Equation:</w:t>
      </w:r>
    </w:p>
    <w:p w:rsidR="005635B5" w:rsidRDefault="00B046AA" w:rsidP="004B0368">
      <w:pPr>
        <w:spacing w:after="120"/>
        <w:rPr>
          <w:sz w:val="24"/>
        </w:rPr>
      </w:pPr>
      <m:oMathPara>
        <m:oMath>
          <m:sSub>
            <m:sSubPr>
              <m:ctrlPr>
                <w:rPr>
                  <w:rFonts w:ascii="Cambria Math" w:hAnsi="Cambria Math"/>
                  <w:i/>
                  <w:sz w:val="24"/>
                </w:rPr>
              </m:ctrlPr>
            </m:sSubPr>
            <m:e>
              <m:r>
                <w:rPr>
                  <w:rFonts w:ascii="Cambria Math" w:hAnsi="Cambria Math"/>
                  <w:sz w:val="24"/>
                </w:rPr>
                <m:t>N</m:t>
              </m:r>
            </m:e>
            <m:sub>
              <m:r>
                <w:rPr>
                  <w:rFonts w:ascii="Cambria Math" w:hAnsi="Cambria Math"/>
                  <w:sz w:val="24"/>
                </w:rPr>
                <m:t>o</m:t>
              </m:r>
            </m:sub>
          </m:sSub>
          <m:r>
            <w:rPr>
              <w:rFonts w:ascii="Cambria Math" w:hAnsi="Cambria Math"/>
              <w:sz w:val="24"/>
            </w:rPr>
            <m:t>=KTB</m:t>
          </m:r>
        </m:oMath>
      </m:oMathPara>
    </w:p>
    <w:p w:rsidR="005B3432" w:rsidRDefault="005635B5" w:rsidP="004B0368">
      <w:pPr>
        <w:spacing w:after="120"/>
        <w:rPr>
          <w:sz w:val="24"/>
        </w:rPr>
      </w:pPr>
      <w:r>
        <w:rPr>
          <w:sz w:val="24"/>
        </w:rPr>
        <w:t>Where K is Bo</w:t>
      </w:r>
      <w:r w:rsidR="0076619D">
        <w:rPr>
          <w:sz w:val="24"/>
        </w:rPr>
        <w:t>ltzmann’s constant, T is the te</w:t>
      </w:r>
      <w:r>
        <w:rPr>
          <w:sz w:val="24"/>
        </w:rPr>
        <w:t>mperature in Kelvin and B is the bandwidth of the receiver</w:t>
      </w:r>
      <w:r w:rsidR="00565B38">
        <w:rPr>
          <w:sz w:val="24"/>
        </w:rPr>
        <w:t xml:space="preserve"> (Hz)</w:t>
      </w:r>
      <w:r>
        <w:rPr>
          <w:sz w:val="24"/>
        </w:rPr>
        <w:t>.  Clearly a wider bandwidth receiver lets in more noise.</w:t>
      </w:r>
    </w:p>
    <w:p w:rsidR="005B3432" w:rsidRDefault="00D811AC" w:rsidP="004B0368">
      <w:pPr>
        <w:spacing w:after="120"/>
        <w:rPr>
          <w:sz w:val="24"/>
        </w:rPr>
      </w:pPr>
      <w:r>
        <w:rPr>
          <w:noProof/>
          <w:sz w:val="24"/>
        </w:rPr>
        <w:drawing>
          <wp:inline distT="0" distB="0" distL="0" distR="0">
            <wp:extent cx="3040380" cy="1219200"/>
            <wp:effectExtent l="19050" t="0" r="762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3040380" cy="1219200"/>
                    </a:xfrm>
                    <a:prstGeom prst="rect">
                      <a:avLst/>
                    </a:prstGeom>
                    <a:noFill/>
                    <a:ln w="9525">
                      <a:noFill/>
                      <a:miter lim="800000"/>
                      <a:headEnd/>
                      <a:tailEnd/>
                    </a:ln>
                  </pic:spPr>
                </pic:pic>
              </a:graphicData>
            </a:graphic>
          </wp:inline>
        </w:drawing>
      </w:r>
      <w:r w:rsidR="005B3432">
        <w:rPr>
          <w:sz w:val="24"/>
        </w:rPr>
        <w:t xml:space="preserve">         </w:t>
      </w:r>
      <w:r w:rsidR="003D42D1">
        <w:rPr>
          <w:noProof/>
          <w:sz w:val="24"/>
        </w:rPr>
        <w:drawing>
          <wp:inline distT="0" distB="0" distL="0" distR="0">
            <wp:extent cx="2857500" cy="1114425"/>
            <wp:effectExtent l="0" t="0" r="0" b="9525"/>
            <wp:docPr id="6" name="Picture 6" descr="sky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kychar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0" cy="1114425"/>
                    </a:xfrm>
                    <a:prstGeom prst="rect">
                      <a:avLst/>
                    </a:prstGeom>
                    <a:noFill/>
                    <a:ln>
                      <a:noFill/>
                    </a:ln>
                  </pic:spPr>
                </pic:pic>
              </a:graphicData>
            </a:graphic>
          </wp:inline>
        </w:drawing>
      </w:r>
    </w:p>
    <w:p w:rsidR="0076619D" w:rsidRDefault="00565B38" w:rsidP="004B0368">
      <w:pPr>
        <w:spacing w:after="120"/>
        <w:rPr>
          <w:sz w:val="24"/>
        </w:rPr>
      </w:pPr>
      <w:r>
        <w:rPr>
          <w:b/>
          <w:sz w:val="24"/>
        </w:rPr>
        <w:lastRenderedPageBreak/>
        <w:t>Procedure</w:t>
      </w:r>
      <w:r w:rsidR="005B3432">
        <w:rPr>
          <w:b/>
          <w:sz w:val="24"/>
        </w:rPr>
        <w:t xml:space="preserve">: </w:t>
      </w:r>
      <w:r w:rsidR="00134BBC">
        <w:rPr>
          <w:bCs/>
          <w:sz w:val="24"/>
        </w:rPr>
        <w:t>Use the 5’ black</w:t>
      </w:r>
      <w:r w:rsidR="005B3432">
        <w:rPr>
          <w:bCs/>
          <w:sz w:val="24"/>
        </w:rPr>
        <w:t xml:space="preserve"> dish </w:t>
      </w:r>
      <w:r w:rsidR="007A34F8">
        <w:rPr>
          <w:bCs/>
          <w:sz w:val="24"/>
        </w:rPr>
        <w:t>configured for 4 GHz TV signals</w:t>
      </w:r>
      <w:r w:rsidR="00F35B6D">
        <w:rPr>
          <w:bCs/>
          <w:sz w:val="24"/>
        </w:rPr>
        <w:t xml:space="preserve"> (down converted to 1000-1400 MHz)</w:t>
      </w:r>
      <w:r w:rsidR="007A34F8">
        <w:rPr>
          <w:bCs/>
          <w:sz w:val="24"/>
        </w:rPr>
        <w:t>.</w:t>
      </w:r>
      <w:r w:rsidR="00D5052C">
        <w:rPr>
          <w:sz w:val="24"/>
        </w:rPr>
        <w:t xml:space="preserve"> </w:t>
      </w:r>
      <w:proofErr w:type="gramStart"/>
      <w:r>
        <w:rPr>
          <w:bCs/>
          <w:sz w:val="24"/>
        </w:rPr>
        <w:t>on</w:t>
      </w:r>
      <w:proofErr w:type="gramEnd"/>
      <w:r>
        <w:rPr>
          <w:bCs/>
          <w:sz w:val="24"/>
        </w:rPr>
        <w:t xml:space="preserve"> the Rickover Plaza.  </w:t>
      </w:r>
      <w:r w:rsidR="00314C6B">
        <w:rPr>
          <w:sz w:val="24"/>
        </w:rPr>
        <w:t>The dish is connected to a satellite TV monitor and</w:t>
      </w:r>
      <w:r w:rsidR="0076619D">
        <w:rPr>
          <w:sz w:val="24"/>
        </w:rPr>
        <w:t xml:space="preserve"> a Spectrum Analyzer</w:t>
      </w:r>
      <w:r>
        <w:rPr>
          <w:sz w:val="24"/>
        </w:rPr>
        <w:t xml:space="preserve"> (SA)</w:t>
      </w:r>
      <w:r w:rsidR="00314C6B">
        <w:rPr>
          <w:sz w:val="24"/>
        </w:rPr>
        <w:t xml:space="preserve">.  Tune the SA to 1200 MHz and 100 MHz/div </w:t>
      </w:r>
      <w:r w:rsidR="007A34F8">
        <w:rPr>
          <w:sz w:val="24"/>
        </w:rPr>
        <w:t xml:space="preserve">and observe the signal level on the </w:t>
      </w:r>
      <w:r w:rsidR="0076619D">
        <w:rPr>
          <w:sz w:val="24"/>
        </w:rPr>
        <w:t>display</w:t>
      </w:r>
      <w:r w:rsidR="007A34F8">
        <w:rPr>
          <w:sz w:val="24"/>
        </w:rPr>
        <w:t>.</w:t>
      </w:r>
      <w:r w:rsidR="00314C6B">
        <w:rPr>
          <w:sz w:val="24"/>
        </w:rPr>
        <w:t xml:space="preserve">  Set the TV receiver with the squa</w:t>
      </w:r>
      <w:r w:rsidR="00695D5B">
        <w:rPr>
          <w:sz w:val="24"/>
        </w:rPr>
        <w:t>w</w:t>
      </w:r>
      <w:r w:rsidR="00314C6B">
        <w:rPr>
          <w:sz w:val="24"/>
        </w:rPr>
        <w:t>ker ON so you can hear the signal levels.</w:t>
      </w:r>
      <w:r w:rsidR="00314C6B" w:rsidRPr="00314C6B">
        <w:rPr>
          <w:sz w:val="24"/>
        </w:rPr>
        <w:t xml:space="preserve"> </w:t>
      </w:r>
      <w:r w:rsidR="00314C6B">
        <w:rPr>
          <w:sz w:val="24"/>
        </w:rPr>
        <w:t xml:space="preserve"> This is handy for aligning the dish.  Find a satellite on the GEO arc.  The Chapel dome is due south.</w:t>
      </w:r>
      <w:r w:rsidR="00DF65F1">
        <w:rPr>
          <w:sz w:val="24"/>
        </w:rPr>
        <w:t xml:space="preserve">  Note, tha</w:t>
      </w:r>
      <w:r w:rsidR="00314C6B">
        <w:rPr>
          <w:sz w:val="24"/>
        </w:rPr>
        <w:t>t this receive</w:t>
      </w:r>
      <w:r w:rsidR="00614F97">
        <w:rPr>
          <w:sz w:val="24"/>
        </w:rPr>
        <w:t>r</w:t>
      </w:r>
      <w:r w:rsidR="00314C6B">
        <w:rPr>
          <w:sz w:val="24"/>
        </w:rPr>
        <w:t xml:space="preserve"> system LNA is supposed to have </w:t>
      </w:r>
      <w:r w:rsidR="00DF65F1">
        <w:rPr>
          <w:sz w:val="24"/>
        </w:rPr>
        <w:t>an equivalent noise temperature of 70K.  This means the LNA adds the equivalent noise as a resistor at 70K.</w:t>
      </w:r>
      <w:r w:rsidR="00EC6FCD">
        <w:rPr>
          <w:sz w:val="24"/>
        </w:rPr>
        <w:t xml:space="preserve">   </w:t>
      </w:r>
      <w:r w:rsidR="0076619D">
        <w:rPr>
          <w:sz w:val="24"/>
        </w:rPr>
        <w:t xml:space="preserve">The </w:t>
      </w:r>
      <w:r w:rsidR="00AB2E17">
        <w:rPr>
          <w:sz w:val="24"/>
        </w:rPr>
        <w:t>g</w:t>
      </w:r>
      <w:r w:rsidR="0076619D">
        <w:rPr>
          <w:sz w:val="24"/>
        </w:rPr>
        <w:t xml:space="preserve">round and surrounding </w:t>
      </w:r>
      <w:r w:rsidR="00AB2E17">
        <w:rPr>
          <w:sz w:val="24"/>
        </w:rPr>
        <w:t xml:space="preserve">buildings </w:t>
      </w:r>
      <w:r w:rsidR="0076619D">
        <w:rPr>
          <w:sz w:val="24"/>
        </w:rPr>
        <w:t xml:space="preserve">are at </w:t>
      </w:r>
      <w:r w:rsidR="00AB2E17">
        <w:rPr>
          <w:sz w:val="24"/>
        </w:rPr>
        <w:t xml:space="preserve">roughly </w:t>
      </w:r>
      <w:r w:rsidR="0076619D">
        <w:rPr>
          <w:sz w:val="24"/>
        </w:rPr>
        <w:t xml:space="preserve">300 K.  </w:t>
      </w:r>
      <w:r w:rsidR="00EC6FCD">
        <w:rPr>
          <w:sz w:val="24"/>
        </w:rPr>
        <w:t xml:space="preserve">The average Sun Noise Temperature at 4 GHz is typically </w:t>
      </w:r>
      <w:r w:rsidR="00816A4F">
        <w:rPr>
          <w:sz w:val="24"/>
        </w:rPr>
        <w:t>about</w:t>
      </w:r>
      <w:r w:rsidR="00EC6FCD">
        <w:rPr>
          <w:sz w:val="24"/>
        </w:rPr>
        <w:t xml:space="preserve"> 28,000K, so you can see that it is quite easy to detect with our simple antenna.  </w:t>
      </w:r>
      <w:r w:rsidR="00816A4F">
        <w:rPr>
          <w:sz w:val="24"/>
        </w:rPr>
        <w:t xml:space="preserve"> For easy comparison, just use the relative digital signal strength indicated on the TV receiver display for your comparisons below.</w:t>
      </w:r>
      <w:r w:rsidR="00EC6FCD">
        <w:rPr>
          <w:sz w:val="24"/>
        </w:rPr>
        <w:t xml:space="preserve">  </w:t>
      </w:r>
    </w:p>
    <w:p w:rsidR="003B53DF" w:rsidRPr="003B53DF" w:rsidRDefault="00AB2E17" w:rsidP="004B0368">
      <w:pPr>
        <w:spacing w:after="120"/>
        <w:rPr>
          <w:b/>
          <w:i/>
          <w:sz w:val="22"/>
          <w:szCs w:val="22"/>
        </w:rPr>
      </w:pPr>
      <w:r>
        <w:rPr>
          <w:b/>
          <w:i/>
          <w:sz w:val="22"/>
          <w:szCs w:val="22"/>
        </w:rPr>
        <w:t xml:space="preserve">Warning: </w:t>
      </w:r>
      <w:r w:rsidR="003B53DF" w:rsidRPr="003B53DF">
        <w:rPr>
          <w:b/>
          <w:i/>
          <w:sz w:val="22"/>
          <w:szCs w:val="22"/>
        </w:rPr>
        <w:t xml:space="preserve">BE CAREFUL!  </w:t>
      </w:r>
      <w:r w:rsidR="00EC6FCD">
        <w:rPr>
          <w:b/>
          <w:i/>
          <w:sz w:val="22"/>
          <w:szCs w:val="22"/>
        </w:rPr>
        <w:t xml:space="preserve">Do not let the antenna drop down against the mount </w:t>
      </w:r>
      <w:r w:rsidR="005635B5">
        <w:rPr>
          <w:b/>
          <w:i/>
          <w:sz w:val="22"/>
          <w:szCs w:val="22"/>
        </w:rPr>
        <w:t xml:space="preserve">or </w:t>
      </w:r>
      <w:r w:rsidR="00EC6FCD">
        <w:rPr>
          <w:b/>
          <w:i/>
          <w:sz w:val="22"/>
          <w:szCs w:val="22"/>
        </w:rPr>
        <w:t>wrap around it</w:t>
      </w:r>
    </w:p>
    <w:p w:rsidR="00A15235" w:rsidRDefault="00A15235" w:rsidP="004B0368">
      <w:pPr>
        <w:numPr>
          <w:ilvl w:val="0"/>
          <w:numId w:val="33"/>
        </w:numPr>
        <w:spacing w:after="120"/>
        <w:rPr>
          <w:sz w:val="24"/>
        </w:rPr>
      </w:pPr>
      <w:r>
        <w:rPr>
          <w:sz w:val="24"/>
        </w:rPr>
        <w:t>Point the dish off to an area of cold sky (</w:t>
      </w:r>
      <w:r w:rsidR="00AB2E17">
        <w:rPr>
          <w:sz w:val="24"/>
        </w:rPr>
        <w:t xml:space="preserve">i.e. </w:t>
      </w:r>
      <w:r>
        <w:rPr>
          <w:sz w:val="24"/>
        </w:rPr>
        <w:t>not at the sun</w:t>
      </w:r>
      <w:r w:rsidR="00AB2E17">
        <w:rPr>
          <w:sz w:val="24"/>
        </w:rPr>
        <w:t>, a building</w:t>
      </w:r>
      <w:r w:rsidR="00190CED">
        <w:rPr>
          <w:sz w:val="24"/>
        </w:rPr>
        <w:t>,</w:t>
      </w:r>
      <w:r w:rsidR="00AB2E17">
        <w:rPr>
          <w:sz w:val="24"/>
        </w:rPr>
        <w:t xml:space="preserve"> or at the GEO arc)</w:t>
      </w:r>
      <w:r w:rsidR="0076619D">
        <w:rPr>
          <w:sz w:val="24"/>
        </w:rPr>
        <w:t xml:space="preserve"> </w:t>
      </w:r>
      <w:r>
        <w:rPr>
          <w:sz w:val="24"/>
        </w:rPr>
        <w:t>and record the minimum signal level</w:t>
      </w:r>
      <w:r w:rsidR="00F35B6D">
        <w:rPr>
          <w:sz w:val="24"/>
        </w:rPr>
        <w:t xml:space="preserve"> at </w:t>
      </w:r>
      <w:r w:rsidR="0076619D">
        <w:rPr>
          <w:sz w:val="24"/>
        </w:rPr>
        <w:t>a middle frequency around 1200</w:t>
      </w:r>
      <w:r w:rsidR="00F35B6D">
        <w:rPr>
          <w:sz w:val="24"/>
        </w:rPr>
        <w:t xml:space="preserve"> </w:t>
      </w:r>
      <w:proofErr w:type="spellStart"/>
      <w:r w:rsidR="00F35B6D">
        <w:rPr>
          <w:sz w:val="24"/>
        </w:rPr>
        <w:t>MHz</w:t>
      </w:r>
      <w:r>
        <w:rPr>
          <w:sz w:val="24"/>
        </w:rPr>
        <w:t>.</w:t>
      </w:r>
      <w:proofErr w:type="spellEnd"/>
      <w:r>
        <w:rPr>
          <w:sz w:val="24"/>
        </w:rPr>
        <w:t xml:space="preserve">  This is the noise floor of the </w:t>
      </w:r>
      <w:r w:rsidR="0076619D">
        <w:rPr>
          <w:sz w:val="24"/>
        </w:rPr>
        <w:t>feed/LNA/</w:t>
      </w:r>
      <w:proofErr w:type="spellStart"/>
      <w:r w:rsidR="0076619D">
        <w:rPr>
          <w:sz w:val="24"/>
        </w:rPr>
        <w:t>downconverter</w:t>
      </w:r>
      <w:proofErr w:type="spellEnd"/>
      <w:r w:rsidR="0076619D">
        <w:rPr>
          <w:sz w:val="24"/>
        </w:rPr>
        <w:t xml:space="preserve"> </w:t>
      </w:r>
      <w:r w:rsidR="00DF65F1">
        <w:rPr>
          <w:sz w:val="24"/>
        </w:rPr>
        <w:t>(at 70K) plus any Galactic noise in that direction</w:t>
      </w:r>
      <w:r>
        <w:rPr>
          <w:sz w:val="24"/>
        </w:rPr>
        <w:t xml:space="preserve">.  If the receiver electronics were cooled to near absolute zero, then the receiver noise would be less </w:t>
      </w:r>
      <w:r w:rsidR="0076619D">
        <w:rPr>
          <w:sz w:val="24"/>
        </w:rPr>
        <w:t>and the only noise we would see</w:t>
      </w:r>
      <w:r>
        <w:rPr>
          <w:sz w:val="24"/>
        </w:rPr>
        <w:t xml:space="preserve"> would be the ba</w:t>
      </w:r>
      <w:r w:rsidR="00924B20">
        <w:rPr>
          <w:sz w:val="24"/>
        </w:rPr>
        <w:t>ckground cosmic radiation near 3</w:t>
      </w:r>
      <w:r>
        <w:rPr>
          <w:sz w:val="24"/>
        </w:rPr>
        <w:t>K.</w:t>
      </w:r>
      <w:r w:rsidR="00AB2E17">
        <w:rPr>
          <w:sz w:val="24"/>
        </w:rPr>
        <w:t xml:space="preserve">   </w:t>
      </w:r>
    </w:p>
    <w:p w:rsidR="0076619D" w:rsidRDefault="00314C6B" w:rsidP="004B0368">
      <w:pPr>
        <w:numPr>
          <w:ilvl w:val="0"/>
          <w:numId w:val="33"/>
        </w:numPr>
        <w:spacing w:after="120"/>
        <w:rPr>
          <w:sz w:val="24"/>
        </w:rPr>
      </w:pPr>
      <w:r>
        <w:rPr>
          <w:sz w:val="24"/>
        </w:rPr>
        <w:t xml:space="preserve">Have </w:t>
      </w:r>
      <w:r w:rsidR="0076619D">
        <w:rPr>
          <w:sz w:val="24"/>
        </w:rPr>
        <w:t>your partner place his/her hand directly in front of the feed</w:t>
      </w:r>
      <w:r>
        <w:rPr>
          <w:sz w:val="24"/>
        </w:rPr>
        <w:t xml:space="preserve"> point</w:t>
      </w:r>
      <w:r w:rsidR="0076619D">
        <w:rPr>
          <w:sz w:val="24"/>
        </w:rPr>
        <w:t>.  You should see a noise increase because your hand is at about 310 K.</w:t>
      </w:r>
      <w:r w:rsidR="00816A4F">
        <w:rPr>
          <w:sz w:val="24"/>
        </w:rPr>
        <w:t xml:space="preserve">  Post lab, calculate the Noise power (N) for your hand in the receiver bandwidth of 30 </w:t>
      </w:r>
      <w:proofErr w:type="spellStart"/>
      <w:r w:rsidR="00816A4F">
        <w:rPr>
          <w:sz w:val="24"/>
        </w:rPr>
        <w:t>MHz.</w:t>
      </w:r>
      <w:proofErr w:type="spellEnd"/>
    </w:p>
    <w:p w:rsidR="00A15235" w:rsidRDefault="00A15235" w:rsidP="00A15235">
      <w:pPr>
        <w:numPr>
          <w:ilvl w:val="0"/>
          <w:numId w:val="33"/>
        </w:numPr>
        <w:spacing w:after="120"/>
        <w:rPr>
          <w:sz w:val="24"/>
        </w:rPr>
      </w:pPr>
      <w:r>
        <w:rPr>
          <w:sz w:val="24"/>
        </w:rPr>
        <w:t>Point the di</w:t>
      </w:r>
      <w:r w:rsidR="00924B20">
        <w:rPr>
          <w:sz w:val="24"/>
        </w:rPr>
        <w:t xml:space="preserve">sh </w:t>
      </w:r>
      <w:r w:rsidR="0076619D">
        <w:rPr>
          <w:sz w:val="24"/>
        </w:rPr>
        <w:t xml:space="preserve">towards </w:t>
      </w:r>
      <w:r w:rsidR="00AB2E17">
        <w:rPr>
          <w:sz w:val="24"/>
        </w:rPr>
        <w:t xml:space="preserve">a </w:t>
      </w:r>
      <w:r>
        <w:rPr>
          <w:sz w:val="24"/>
        </w:rPr>
        <w:t xml:space="preserve">building </w:t>
      </w:r>
      <w:r w:rsidR="00AB2E17">
        <w:rPr>
          <w:sz w:val="24"/>
        </w:rPr>
        <w:t xml:space="preserve">(Rickover or Nimitz) </w:t>
      </w:r>
      <w:r>
        <w:rPr>
          <w:sz w:val="24"/>
        </w:rPr>
        <w:t>and take a new</w:t>
      </w:r>
      <w:r w:rsidR="0076619D">
        <w:rPr>
          <w:sz w:val="24"/>
        </w:rPr>
        <w:t xml:space="preserve"> look at the average noise floor at 1200 </w:t>
      </w:r>
      <w:proofErr w:type="spellStart"/>
      <w:r w:rsidR="0076619D">
        <w:rPr>
          <w:sz w:val="24"/>
        </w:rPr>
        <w:t>MHz.</w:t>
      </w:r>
      <w:proofErr w:type="spellEnd"/>
      <w:r w:rsidR="0076619D">
        <w:rPr>
          <w:sz w:val="24"/>
        </w:rPr>
        <w:t xml:space="preserve">  You should be able to see the</w:t>
      </w:r>
      <w:r>
        <w:rPr>
          <w:sz w:val="24"/>
        </w:rPr>
        <w:t xml:space="preserve"> noise increase due to the 300K noise temperatur</w:t>
      </w:r>
      <w:r w:rsidR="00924B20">
        <w:rPr>
          <w:sz w:val="24"/>
        </w:rPr>
        <w:t>e of the building</w:t>
      </w:r>
      <w:r>
        <w:rPr>
          <w:sz w:val="24"/>
        </w:rPr>
        <w:t>.</w:t>
      </w:r>
    </w:p>
    <w:p w:rsidR="0076619D" w:rsidRDefault="0076619D" w:rsidP="00A15235">
      <w:pPr>
        <w:numPr>
          <w:ilvl w:val="0"/>
          <w:numId w:val="33"/>
        </w:numPr>
        <w:spacing w:after="120"/>
        <w:rPr>
          <w:sz w:val="24"/>
        </w:rPr>
      </w:pPr>
      <w:r>
        <w:rPr>
          <w:sz w:val="24"/>
        </w:rPr>
        <w:t xml:space="preserve">Point towards the GEO arc (Southwest towards Maury and up about 40 degrees).  You should be able to peak on a satellite and see </w:t>
      </w:r>
      <w:r w:rsidR="00AB2E17">
        <w:rPr>
          <w:sz w:val="24"/>
        </w:rPr>
        <w:t>several</w:t>
      </w:r>
      <w:r>
        <w:rPr>
          <w:sz w:val="24"/>
        </w:rPr>
        <w:t xml:space="preserve"> signals in the spectrum.  </w:t>
      </w:r>
      <w:r w:rsidR="00313DDB">
        <w:rPr>
          <w:sz w:val="24"/>
        </w:rPr>
        <w:t>Record</w:t>
      </w:r>
      <w:r>
        <w:rPr>
          <w:sz w:val="24"/>
        </w:rPr>
        <w:t xml:space="preserve"> the peak power of several of the largest.  </w:t>
      </w:r>
      <w:r w:rsidR="00313DDB">
        <w:rPr>
          <w:sz w:val="24"/>
        </w:rPr>
        <w:t xml:space="preserve">Observe </w:t>
      </w:r>
      <w:r>
        <w:rPr>
          <w:sz w:val="24"/>
        </w:rPr>
        <w:t>how high they are above the noise</w:t>
      </w:r>
      <w:r w:rsidR="00314C6B">
        <w:rPr>
          <w:sz w:val="24"/>
        </w:rPr>
        <w:t xml:space="preserve"> levels you observed before</w:t>
      </w:r>
      <w:r>
        <w:rPr>
          <w:sz w:val="24"/>
        </w:rPr>
        <w:t>.</w:t>
      </w:r>
    </w:p>
    <w:p w:rsidR="00A15235" w:rsidRDefault="00A15235" w:rsidP="00873CA8">
      <w:pPr>
        <w:numPr>
          <w:ilvl w:val="0"/>
          <w:numId w:val="33"/>
        </w:numPr>
        <w:spacing w:after="120"/>
        <w:rPr>
          <w:sz w:val="24"/>
        </w:rPr>
      </w:pPr>
      <w:r>
        <w:rPr>
          <w:sz w:val="24"/>
        </w:rPr>
        <w:t>Next</w:t>
      </w:r>
      <w:r w:rsidR="0076619D">
        <w:rPr>
          <w:sz w:val="24"/>
        </w:rPr>
        <w:t xml:space="preserve">, while avoiding the GEO </w:t>
      </w:r>
      <w:r w:rsidR="00AB2E17">
        <w:rPr>
          <w:sz w:val="24"/>
        </w:rPr>
        <w:t>a</w:t>
      </w:r>
      <w:r w:rsidR="0076619D">
        <w:rPr>
          <w:sz w:val="24"/>
        </w:rPr>
        <w:t xml:space="preserve">rc if possible, </w:t>
      </w:r>
      <w:r>
        <w:rPr>
          <w:sz w:val="24"/>
        </w:rPr>
        <w:t>p</w:t>
      </w:r>
      <w:r w:rsidR="0076619D">
        <w:rPr>
          <w:sz w:val="24"/>
        </w:rPr>
        <w:t>oint the dish at the S</w:t>
      </w:r>
      <w:r w:rsidR="005B3432">
        <w:rPr>
          <w:sz w:val="24"/>
        </w:rPr>
        <w:t xml:space="preserve">un and peak for the maximum increase in the noise </w:t>
      </w:r>
      <w:r w:rsidR="00924B20">
        <w:rPr>
          <w:sz w:val="24"/>
        </w:rPr>
        <w:t>displayed on the bar graph</w:t>
      </w:r>
      <w:r w:rsidR="005B3432">
        <w:rPr>
          <w:sz w:val="24"/>
        </w:rPr>
        <w:t xml:space="preserve">.  </w:t>
      </w:r>
      <w:r>
        <w:rPr>
          <w:sz w:val="24"/>
        </w:rPr>
        <w:t xml:space="preserve"> </w:t>
      </w:r>
      <w:r w:rsidR="0076619D">
        <w:rPr>
          <w:sz w:val="24"/>
        </w:rPr>
        <w:t xml:space="preserve">(Look at Sun’s shadow at the center of the dish). </w:t>
      </w:r>
      <w:r>
        <w:rPr>
          <w:sz w:val="24"/>
        </w:rPr>
        <w:t xml:space="preserve"> You might find this increase is not as much as you anticipated</w:t>
      </w:r>
      <w:r w:rsidR="00EC6FCD">
        <w:rPr>
          <w:sz w:val="24"/>
        </w:rPr>
        <w:t xml:space="preserve"> from a 28,000K source</w:t>
      </w:r>
      <w:r>
        <w:rPr>
          <w:sz w:val="24"/>
        </w:rPr>
        <w:t xml:space="preserve">.  Even though the Sun is </w:t>
      </w:r>
      <w:r w:rsidR="00873CA8">
        <w:rPr>
          <w:sz w:val="24"/>
        </w:rPr>
        <w:t>very hot and nois</w:t>
      </w:r>
      <w:r>
        <w:rPr>
          <w:sz w:val="24"/>
        </w:rPr>
        <w:t xml:space="preserve">y, remember that </w:t>
      </w:r>
      <w:r w:rsidR="00190CED">
        <w:rPr>
          <w:sz w:val="24"/>
        </w:rPr>
        <w:t>it’s</w:t>
      </w:r>
      <w:r>
        <w:rPr>
          <w:sz w:val="24"/>
        </w:rPr>
        <w:t xml:space="preserve"> cross sectional area is only about 0.5 deg</w:t>
      </w:r>
      <w:r w:rsidR="00924B20">
        <w:rPr>
          <w:sz w:val="24"/>
        </w:rPr>
        <w:t>ree</w:t>
      </w:r>
      <w:r w:rsidR="00EC6FCD">
        <w:rPr>
          <w:sz w:val="24"/>
        </w:rPr>
        <w:t xml:space="preserve"> compared to the 4 degree </w:t>
      </w:r>
      <w:proofErr w:type="spellStart"/>
      <w:r w:rsidR="00EC6FCD">
        <w:rPr>
          <w:sz w:val="24"/>
        </w:rPr>
        <w:t>beamwidth</w:t>
      </w:r>
      <w:proofErr w:type="spellEnd"/>
      <w:r w:rsidR="00EC6FCD">
        <w:rPr>
          <w:sz w:val="24"/>
        </w:rPr>
        <w:t xml:space="preserve"> of our antenna</w:t>
      </w:r>
      <w:r w:rsidR="00924B20">
        <w:rPr>
          <w:sz w:val="24"/>
        </w:rPr>
        <w:t xml:space="preserve">.  </w:t>
      </w:r>
      <w:r w:rsidR="00EC6FCD">
        <w:rPr>
          <w:sz w:val="24"/>
        </w:rPr>
        <w:t xml:space="preserve">Whereas with the dish pointed at the ground or Michelson, </w:t>
      </w:r>
      <w:r w:rsidR="0076619D">
        <w:rPr>
          <w:sz w:val="24"/>
        </w:rPr>
        <w:t xml:space="preserve">or your hand, </w:t>
      </w:r>
      <w:r w:rsidR="00EC6FCD">
        <w:rPr>
          <w:sz w:val="24"/>
        </w:rPr>
        <w:t xml:space="preserve">the entire field of view </w:t>
      </w:r>
      <w:r w:rsidR="0076619D">
        <w:rPr>
          <w:sz w:val="24"/>
        </w:rPr>
        <w:t>was seeing 300k.  How much does the</w:t>
      </w:r>
      <w:r w:rsidR="00EC6FCD">
        <w:rPr>
          <w:sz w:val="24"/>
        </w:rPr>
        <w:t xml:space="preserve"> reduced </w:t>
      </w:r>
      <w:r w:rsidR="0076619D">
        <w:rPr>
          <w:sz w:val="24"/>
        </w:rPr>
        <w:t xml:space="preserve">.5 degree </w:t>
      </w:r>
      <w:r w:rsidR="00EC6FCD">
        <w:rPr>
          <w:sz w:val="24"/>
        </w:rPr>
        <w:t>view factor reduce the noise power from the Sun (in dB)</w:t>
      </w:r>
      <w:r w:rsidR="0076619D">
        <w:rPr>
          <w:sz w:val="24"/>
        </w:rPr>
        <w:t xml:space="preserve"> compared to the 4 deg wide antenna </w:t>
      </w:r>
      <w:proofErr w:type="spellStart"/>
      <w:r w:rsidR="0076619D">
        <w:rPr>
          <w:sz w:val="24"/>
        </w:rPr>
        <w:t>beamwidth</w:t>
      </w:r>
      <w:proofErr w:type="spellEnd"/>
      <w:r w:rsidR="00EC6FCD">
        <w:rPr>
          <w:sz w:val="24"/>
        </w:rPr>
        <w:t>?</w:t>
      </w:r>
      <w:r w:rsidR="00314C6B">
        <w:rPr>
          <w:sz w:val="24"/>
        </w:rPr>
        <w:t xml:space="preserve">  (hint, simple geometry)</w:t>
      </w:r>
    </w:p>
    <w:p w:rsidR="00CA1D2F" w:rsidRPr="00C77F69" w:rsidRDefault="00873CA8" w:rsidP="00C77F69">
      <w:pPr>
        <w:numPr>
          <w:ilvl w:val="0"/>
          <w:numId w:val="33"/>
        </w:numPr>
        <w:spacing w:after="120"/>
        <w:rPr>
          <w:sz w:val="24"/>
        </w:rPr>
      </w:pPr>
      <w:r>
        <w:rPr>
          <w:sz w:val="24"/>
        </w:rPr>
        <w:t xml:space="preserve">Another noise source is </w:t>
      </w:r>
      <w:r w:rsidR="00134BBC">
        <w:rPr>
          <w:sz w:val="24"/>
        </w:rPr>
        <w:t>the</w:t>
      </w:r>
      <w:r w:rsidR="007A34F8">
        <w:rPr>
          <w:sz w:val="24"/>
        </w:rPr>
        <w:t xml:space="preserve"> center of our Galaxy</w:t>
      </w:r>
      <w:r w:rsidR="00134BBC">
        <w:rPr>
          <w:sz w:val="24"/>
        </w:rPr>
        <w:t xml:space="preserve">.  </w:t>
      </w:r>
      <w:r w:rsidR="005B3432">
        <w:rPr>
          <w:sz w:val="24"/>
        </w:rPr>
        <w:t xml:space="preserve">In the fall, our galactic center (Milky Way) rises </w:t>
      </w:r>
      <w:r w:rsidR="00134BBC">
        <w:rPr>
          <w:sz w:val="24"/>
        </w:rPr>
        <w:t xml:space="preserve">about </w:t>
      </w:r>
      <w:r w:rsidR="007A34F8">
        <w:rPr>
          <w:sz w:val="24"/>
        </w:rPr>
        <w:t>1</w:t>
      </w:r>
      <w:r w:rsidR="00134BBC">
        <w:rPr>
          <w:sz w:val="24"/>
        </w:rPr>
        <w:t xml:space="preserve">2 PM </w:t>
      </w:r>
      <w:r w:rsidR="005B3432">
        <w:rPr>
          <w:sz w:val="24"/>
        </w:rPr>
        <w:t>in t</w:t>
      </w:r>
      <w:r w:rsidR="00134BBC">
        <w:rPr>
          <w:sz w:val="24"/>
        </w:rPr>
        <w:t>he East.  Then you can</w:t>
      </w:r>
      <w:r w:rsidR="005B3432">
        <w:rPr>
          <w:sz w:val="24"/>
        </w:rPr>
        <w:t xml:space="preserve"> point the dish at </w:t>
      </w:r>
      <w:r w:rsidR="00483C88">
        <w:rPr>
          <w:sz w:val="24"/>
        </w:rPr>
        <w:t>Sagittarius</w:t>
      </w:r>
      <w:r w:rsidR="005B3432">
        <w:rPr>
          <w:sz w:val="24"/>
        </w:rPr>
        <w:t xml:space="preserve"> </w:t>
      </w:r>
      <w:r>
        <w:rPr>
          <w:sz w:val="24"/>
        </w:rPr>
        <w:t xml:space="preserve">(a strong radio noise source) </w:t>
      </w:r>
      <w:r w:rsidR="005B3432">
        <w:rPr>
          <w:sz w:val="24"/>
        </w:rPr>
        <w:t xml:space="preserve">and detect </w:t>
      </w:r>
      <w:r w:rsidR="00134BBC">
        <w:rPr>
          <w:sz w:val="24"/>
        </w:rPr>
        <w:t>its</w:t>
      </w:r>
      <w:r w:rsidR="005B3432">
        <w:rPr>
          <w:sz w:val="24"/>
        </w:rPr>
        <w:t xml:space="preserve"> noise peak at the galactic </w:t>
      </w:r>
      <w:r w:rsidR="00134BBC">
        <w:rPr>
          <w:sz w:val="24"/>
        </w:rPr>
        <w:t>c</w:t>
      </w:r>
      <w:r w:rsidR="005B3432">
        <w:rPr>
          <w:sz w:val="24"/>
        </w:rPr>
        <w:t>enter.</w:t>
      </w:r>
      <w:r w:rsidR="00A50F46">
        <w:rPr>
          <w:sz w:val="24"/>
        </w:rPr>
        <w:t xml:space="preserve">  If you are back in Rickover this afternoon, come try it.</w:t>
      </w:r>
    </w:p>
    <w:p w:rsidR="005B3432" w:rsidRDefault="00CA1D2F" w:rsidP="00C77F69">
      <w:pPr>
        <w:spacing w:after="120"/>
        <w:rPr>
          <w:sz w:val="24"/>
        </w:rPr>
      </w:pPr>
      <w:r>
        <w:rPr>
          <w:b/>
          <w:sz w:val="24"/>
        </w:rPr>
        <w:t xml:space="preserve">Post </w:t>
      </w:r>
      <w:r w:rsidR="005B3432">
        <w:rPr>
          <w:b/>
          <w:sz w:val="24"/>
        </w:rPr>
        <w:t>Lab</w:t>
      </w:r>
      <w:r w:rsidR="005B3432">
        <w:rPr>
          <w:sz w:val="24"/>
        </w:rPr>
        <w:t>:  Compare the Sun and ground noise powers to the cold sky measurement</w:t>
      </w:r>
      <w:r w:rsidR="00A50F46">
        <w:rPr>
          <w:sz w:val="24"/>
        </w:rPr>
        <w:t>s</w:t>
      </w:r>
      <w:r w:rsidR="005B3432">
        <w:rPr>
          <w:sz w:val="24"/>
        </w:rPr>
        <w:t xml:space="preserve"> in </w:t>
      </w:r>
      <w:proofErr w:type="spellStart"/>
      <w:r w:rsidR="005B3432">
        <w:rPr>
          <w:sz w:val="24"/>
        </w:rPr>
        <w:t>dB.</w:t>
      </w:r>
      <w:proofErr w:type="spellEnd"/>
      <w:r w:rsidR="005B3432">
        <w:rPr>
          <w:sz w:val="24"/>
        </w:rPr>
        <w:t xml:space="preserve">  </w:t>
      </w:r>
      <w:r w:rsidR="00483C88">
        <w:rPr>
          <w:sz w:val="24"/>
        </w:rPr>
        <w:t>Discuss your</w:t>
      </w:r>
      <w:r w:rsidR="005B3432">
        <w:rPr>
          <w:sz w:val="24"/>
        </w:rPr>
        <w:t xml:space="preserve"> observations on sky noise sources and how this impacts the signal-to-noise ratio and Link Budget.             </w:t>
      </w:r>
    </w:p>
    <w:p w:rsidR="005B3432" w:rsidRPr="00EF402A" w:rsidRDefault="005B3432" w:rsidP="00CA1D2F">
      <w:pPr>
        <w:tabs>
          <w:tab w:val="num" w:pos="660"/>
        </w:tabs>
        <w:spacing w:after="120"/>
      </w:pPr>
      <w:r>
        <w:rPr>
          <w:b/>
          <w:sz w:val="24"/>
          <w:u w:val="single"/>
        </w:rPr>
        <w:t>Laboratory Report</w:t>
      </w:r>
      <w:r w:rsidRPr="00CA1D2F">
        <w:rPr>
          <w:b/>
          <w:sz w:val="24"/>
        </w:rPr>
        <w:t>:</w:t>
      </w:r>
      <w:r>
        <w:rPr>
          <w:sz w:val="24"/>
        </w:rPr>
        <w:t xml:space="preserve"> </w:t>
      </w:r>
      <w:r w:rsidR="00D9713A">
        <w:rPr>
          <w:sz w:val="24"/>
        </w:rPr>
        <w:t xml:space="preserve">  </w:t>
      </w:r>
      <w:r w:rsidR="00D66BE7">
        <w:rPr>
          <w:sz w:val="24"/>
        </w:rPr>
        <w:t xml:space="preserve">Your </w:t>
      </w:r>
      <w:r w:rsidR="005A5044">
        <w:rPr>
          <w:sz w:val="24"/>
        </w:rPr>
        <w:t xml:space="preserve">formal </w:t>
      </w:r>
      <w:r w:rsidR="005F1A6A">
        <w:rPr>
          <w:sz w:val="24"/>
        </w:rPr>
        <w:t xml:space="preserve">communications lab report will </w:t>
      </w:r>
      <w:r w:rsidR="00F630E5">
        <w:rPr>
          <w:sz w:val="24"/>
        </w:rPr>
        <w:t>cover</w:t>
      </w:r>
      <w:r w:rsidR="005A5044">
        <w:rPr>
          <w:sz w:val="24"/>
        </w:rPr>
        <w:t xml:space="preserve"> this lab exercise (transmitters and receivers) and the </w:t>
      </w:r>
      <w:r w:rsidR="005A5044" w:rsidRPr="0037213A">
        <w:rPr>
          <w:b/>
          <w:i/>
          <w:sz w:val="24"/>
        </w:rPr>
        <w:t xml:space="preserve">next </w:t>
      </w:r>
      <w:r w:rsidR="00CA1D2F" w:rsidRPr="0037213A">
        <w:rPr>
          <w:b/>
          <w:i/>
          <w:sz w:val="24"/>
        </w:rPr>
        <w:t>two</w:t>
      </w:r>
      <w:r w:rsidR="00CA1D2F">
        <w:rPr>
          <w:sz w:val="24"/>
        </w:rPr>
        <w:t xml:space="preserve"> </w:t>
      </w:r>
      <w:r w:rsidR="005A5044">
        <w:rPr>
          <w:sz w:val="24"/>
        </w:rPr>
        <w:t>lab exercise</w:t>
      </w:r>
      <w:r w:rsidR="00CA1D2F">
        <w:rPr>
          <w:sz w:val="24"/>
        </w:rPr>
        <w:t>s</w:t>
      </w:r>
      <w:r w:rsidR="005A5044">
        <w:rPr>
          <w:sz w:val="24"/>
        </w:rPr>
        <w:t xml:space="preserve"> on modulation types</w:t>
      </w:r>
      <w:r w:rsidR="00D66BE7">
        <w:rPr>
          <w:sz w:val="24"/>
        </w:rPr>
        <w:t xml:space="preserve">. </w:t>
      </w:r>
      <w:r w:rsidR="00D9713A">
        <w:rPr>
          <w:sz w:val="24"/>
        </w:rPr>
        <w:t>Use the standard lab format for your</w:t>
      </w:r>
      <w:r w:rsidR="001957DA">
        <w:rPr>
          <w:sz w:val="24"/>
        </w:rPr>
        <w:t xml:space="preserve"> report</w:t>
      </w:r>
      <w:r w:rsidR="00D9713A">
        <w:rPr>
          <w:sz w:val="24"/>
        </w:rPr>
        <w:t xml:space="preserve">.  </w:t>
      </w:r>
      <w:r w:rsidR="00F630E5">
        <w:rPr>
          <w:sz w:val="24"/>
        </w:rPr>
        <w:t>Make sure to address aspects of this lab exercise that are highlighted throughout the procedure and discuss their implications to spacecraft design.  Make comparisons between your observations and communications theory where appropriate in order to guide your reader to the correct conclusions regarding communications design considerations.  Use data tables, figures and plots as necessary to support your conclusions.</w:t>
      </w:r>
    </w:p>
    <w:sectPr w:rsidR="005B3432" w:rsidRPr="00EF402A" w:rsidSect="001E564C">
      <w:footerReference w:type="default" r:id="rId20"/>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A4F" w:rsidRDefault="00816A4F">
      <w:r>
        <w:separator/>
      </w:r>
    </w:p>
  </w:endnote>
  <w:endnote w:type="continuationSeparator" w:id="0">
    <w:p w:rsidR="00816A4F" w:rsidRDefault="00816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A4F" w:rsidRDefault="00816A4F">
    <w:pPr>
      <w:pStyle w:val="Footer"/>
      <w:jc w:val="center"/>
    </w:pPr>
    <w:r>
      <w:rPr>
        <w:rStyle w:val="PageNumber"/>
      </w:rPr>
      <w:fldChar w:fldCharType="begin"/>
    </w:r>
    <w:r>
      <w:rPr>
        <w:rStyle w:val="PageNumber"/>
      </w:rPr>
      <w:instrText xml:space="preserve"> PAGE </w:instrText>
    </w:r>
    <w:r>
      <w:rPr>
        <w:rStyle w:val="PageNumber"/>
      </w:rPr>
      <w:fldChar w:fldCharType="separate"/>
    </w:r>
    <w:r w:rsidR="00B046A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A4F" w:rsidRDefault="00816A4F">
      <w:r>
        <w:separator/>
      </w:r>
    </w:p>
  </w:footnote>
  <w:footnote w:type="continuationSeparator" w:id="0">
    <w:p w:rsidR="00816A4F" w:rsidRDefault="00816A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3D0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nsid w:val="057C0B86"/>
    <w:multiLevelType w:val="singleLevel"/>
    <w:tmpl w:val="0409000F"/>
    <w:lvl w:ilvl="0">
      <w:start w:val="1"/>
      <w:numFmt w:val="decimal"/>
      <w:lvlText w:val="%1."/>
      <w:lvlJc w:val="left"/>
      <w:pPr>
        <w:tabs>
          <w:tab w:val="num" w:pos="360"/>
        </w:tabs>
        <w:ind w:left="360" w:hanging="360"/>
      </w:pPr>
    </w:lvl>
  </w:abstractNum>
  <w:abstractNum w:abstractNumId="2">
    <w:nsid w:val="074B6D91"/>
    <w:multiLevelType w:val="hybridMultilevel"/>
    <w:tmpl w:val="65CA7B70"/>
    <w:lvl w:ilvl="0" w:tplc="E8C6B3CA">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A211D6"/>
    <w:multiLevelType w:val="singleLevel"/>
    <w:tmpl w:val="0409000F"/>
    <w:lvl w:ilvl="0">
      <w:start w:val="1"/>
      <w:numFmt w:val="decimal"/>
      <w:lvlText w:val="%1."/>
      <w:lvlJc w:val="left"/>
      <w:pPr>
        <w:tabs>
          <w:tab w:val="num" w:pos="360"/>
        </w:tabs>
        <w:ind w:left="360" w:hanging="360"/>
      </w:pPr>
    </w:lvl>
  </w:abstractNum>
  <w:abstractNum w:abstractNumId="4">
    <w:nsid w:val="110E0B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nsid w:val="12A16933"/>
    <w:multiLevelType w:val="singleLevel"/>
    <w:tmpl w:val="4984C556"/>
    <w:lvl w:ilvl="0">
      <w:numFmt w:val="bullet"/>
      <w:lvlText w:val=""/>
      <w:lvlJc w:val="left"/>
      <w:pPr>
        <w:tabs>
          <w:tab w:val="num" w:pos="540"/>
        </w:tabs>
        <w:ind w:left="540" w:hanging="360"/>
      </w:pPr>
      <w:rPr>
        <w:rFonts w:ascii="Symbol" w:hAnsi="Symbol" w:hint="default"/>
      </w:rPr>
    </w:lvl>
  </w:abstractNum>
  <w:abstractNum w:abstractNumId="6">
    <w:nsid w:val="1A683141"/>
    <w:multiLevelType w:val="singleLevel"/>
    <w:tmpl w:val="E8C6B3CA"/>
    <w:lvl w:ilvl="0">
      <w:start w:val="1"/>
      <w:numFmt w:val="decimal"/>
      <w:lvlText w:val="%1."/>
      <w:lvlJc w:val="left"/>
      <w:pPr>
        <w:tabs>
          <w:tab w:val="num" w:pos="360"/>
        </w:tabs>
        <w:ind w:left="360" w:hanging="360"/>
      </w:pPr>
    </w:lvl>
  </w:abstractNum>
  <w:abstractNum w:abstractNumId="7">
    <w:nsid w:val="227E6498"/>
    <w:multiLevelType w:val="singleLevel"/>
    <w:tmpl w:val="481A7216"/>
    <w:lvl w:ilvl="0">
      <w:start w:val="3"/>
      <w:numFmt w:val="decimal"/>
      <w:lvlText w:val="%1)"/>
      <w:lvlJc w:val="left"/>
      <w:pPr>
        <w:tabs>
          <w:tab w:val="num" w:pos="660"/>
        </w:tabs>
        <w:ind w:left="660" w:hanging="360"/>
      </w:pPr>
      <w:rPr>
        <w:rFonts w:hint="default"/>
      </w:rPr>
    </w:lvl>
  </w:abstractNum>
  <w:abstractNum w:abstractNumId="8">
    <w:nsid w:val="24022023"/>
    <w:multiLevelType w:val="singleLevel"/>
    <w:tmpl w:val="0409000F"/>
    <w:lvl w:ilvl="0">
      <w:start w:val="1"/>
      <w:numFmt w:val="decimal"/>
      <w:lvlText w:val="%1."/>
      <w:lvlJc w:val="left"/>
      <w:pPr>
        <w:tabs>
          <w:tab w:val="num" w:pos="360"/>
        </w:tabs>
        <w:ind w:left="360" w:hanging="360"/>
      </w:pPr>
    </w:lvl>
  </w:abstractNum>
  <w:abstractNum w:abstractNumId="9">
    <w:nsid w:val="305B489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nsid w:val="31D330BE"/>
    <w:multiLevelType w:val="singleLevel"/>
    <w:tmpl w:val="481A7216"/>
    <w:lvl w:ilvl="0">
      <w:start w:val="3"/>
      <w:numFmt w:val="decimal"/>
      <w:lvlText w:val="%1)"/>
      <w:lvlJc w:val="left"/>
      <w:pPr>
        <w:tabs>
          <w:tab w:val="num" w:pos="660"/>
        </w:tabs>
        <w:ind w:left="660" w:hanging="360"/>
      </w:pPr>
      <w:rPr>
        <w:rFonts w:hint="default"/>
      </w:rPr>
    </w:lvl>
  </w:abstractNum>
  <w:abstractNum w:abstractNumId="11">
    <w:nsid w:val="34EC0DA4"/>
    <w:multiLevelType w:val="hybridMultilevel"/>
    <w:tmpl w:val="41BADD4C"/>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4ED249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nsid w:val="369B2554"/>
    <w:multiLevelType w:val="singleLevel"/>
    <w:tmpl w:val="481A7216"/>
    <w:lvl w:ilvl="0">
      <w:start w:val="3"/>
      <w:numFmt w:val="decimal"/>
      <w:lvlText w:val="%1)"/>
      <w:lvlJc w:val="left"/>
      <w:pPr>
        <w:tabs>
          <w:tab w:val="num" w:pos="660"/>
        </w:tabs>
        <w:ind w:left="660" w:hanging="360"/>
      </w:pPr>
      <w:rPr>
        <w:rFonts w:hint="default"/>
      </w:rPr>
    </w:lvl>
  </w:abstractNum>
  <w:abstractNum w:abstractNumId="14">
    <w:nsid w:val="3929228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nsid w:val="3F264890"/>
    <w:multiLevelType w:val="hybridMultilevel"/>
    <w:tmpl w:val="DF986E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F6302C3"/>
    <w:multiLevelType w:val="singleLevel"/>
    <w:tmpl w:val="44D288D2"/>
    <w:lvl w:ilvl="0">
      <w:start w:val="5"/>
      <w:numFmt w:val="decimal"/>
      <w:lvlText w:val="%1."/>
      <w:lvlJc w:val="left"/>
      <w:pPr>
        <w:tabs>
          <w:tab w:val="num" w:pos="360"/>
        </w:tabs>
        <w:ind w:left="360" w:hanging="360"/>
      </w:pPr>
    </w:lvl>
  </w:abstractNum>
  <w:abstractNum w:abstractNumId="17">
    <w:nsid w:val="411913A9"/>
    <w:multiLevelType w:val="singleLevel"/>
    <w:tmpl w:val="E8C6B3CA"/>
    <w:lvl w:ilvl="0">
      <w:start w:val="1"/>
      <w:numFmt w:val="decimal"/>
      <w:lvlText w:val="%1."/>
      <w:lvlJc w:val="left"/>
      <w:pPr>
        <w:tabs>
          <w:tab w:val="num" w:pos="360"/>
        </w:tabs>
        <w:ind w:left="360" w:hanging="360"/>
      </w:pPr>
    </w:lvl>
  </w:abstractNum>
  <w:abstractNum w:abstractNumId="18">
    <w:nsid w:val="41255D5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nsid w:val="46D92C65"/>
    <w:multiLevelType w:val="hybridMultilevel"/>
    <w:tmpl w:val="A2EA67CC"/>
    <w:lvl w:ilvl="0" w:tplc="E8C6B3CA">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9255024"/>
    <w:multiLevelType w:val="singleLevel"/>
    <w:tmpl w:val="8A80C4B8"/>
    <w:lvl w:ilvl="0">
      <w:start w:val="7"/>
      <w:numFmt w:val="decimal"/>
      <w:lvlText w:val="%1."/>
      <w:lvlJc w:val="left"/>
      <w:pPr>
        <w:tabs>
          <w:tab w:val="num" w:pos="360"/>
        </w:tabs>
        <w:ind w:left="360" w:hanging="360"/>
      </w:pPr>
    </w:lvl>
  </w:abstractNum>
  <w:abstractNum w:abstractNumId="21">
    <w:nsid w:val="4BED75D8"/>
    <w:multiLevelType w:val="singleLevel"/>
    <w:tmpl w:val="481A7216"/>
    <w:lvl w:ilvl="0">
      <w:start w:val="3"/>
      <w:numFmt w:val="decimal"/>
      <w:lvlText w:val="%1)"/>
      <w:lvlJc w:val="left"/>
      <w:pPr>
        <w:tabs>
          <w:tab w:val="num" w:pos="660"/>
        </w:tabs>
        <w:ind w:left="660" w:hanging="360"/>
      </w:pPr>
      <w:rPr>
        <w:rFonts w:hint="default"/>
      </w:rPr>
    </w:lvl>
  </w:abstractNum>
  <w:abstractNum w:abstractNumId="22">
    <w:nsid w:val="4D696A5E"/>
    <w:multiLevelType w:val="singleLevel"/>
    <w:tmpl w:val="E8C6B3CA"/>
    <w:lvl w:ilvl="0">
      <w:start w:val="1"/>
      <w:numFmt w:val="decimal"/>
      <w:lvlText w:val="%1."/>
      <w:legacy w:legacy="1" w:legacySpace="0" w:legacyIndent="360"/>
      <w:lvlJc w:val="left"/>
      <w:pPr>
        <w:ind w:left="360" w:hanging="360"/>
      </w:pPr>
    </w:lvl>
  </w:abstractNum>
  <w:abstractNum w:abstractNumId="23">
    <w:nsid w:val="4E43385F"/>
    <w:multiLevelType w:val="singleLevel"/>
    <w:tmpl w:val="481A7216"/>
    <w:lvl w:ilvl="0">
      <w:start w:val="3"/>
      <w:numFmt w:val="decimal"/>
      <w:lvlText w:val="%1)"/>
      <w:lvlJc w:val="left"/>
      <w:pPr>
        <w:tabs>
          <w:tab w:val="num" w:pos="660"/>
        </w:tabs>
        <w:ind w:left="660" w:hanging="360"/>
      </w:pPr>
      <w:rPr>
        <w:rFonts w:hint="default"/>
      </w:rPr>
    </w:lvl>
  </w:abstractNum>
  <w:abstractNum w:abstractNumId="24">
    <w:nsid w:val="5188175B"/>
    <w:multiLevelType w:val="singleLevel"/>
    <w:tmpl w:val="E8C6B3CA"/>
    <w:lvl w:ilvl="0">
      <w:start w:val="1"/>
      <w:numFmt w:val="decimal"/>
      <w:lvlText w:val="%1."/>
      <w:lvlJc w:val="left"/>
      <w:pPr>
        <w:tabs>
          <w:tab w:val="num" w:pos="360"/>
        </w:tabs>
        <w:ind w:left="360" w:hanging="360"/>
      </w:pPr>
    </w:lvl>
  </w:abstractNum>
  <w:abstractNum w:abstractNumId="25">
    <w:nsid w:val="54CE347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6">
    <w:nsid w:val="56B0705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7">
    <w:nsid w:val="650C549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nsid w:val="6AA34A38"/>
    <w:multiLevelType w:val="hybridMultilevel"/>
    <w:tmpl w:val="FE2C7FFE"/>
    <w:lvl w:ilvl="0" w:tplc="B0846850">
      <w:start w:val="1"/>
      <w:numFmt w:val="lowerLetter"/>
      <w:lvlText w:val="%1."/>
      <w:lvlJc w:val="left"/>
      <w:pPr>
        <w:tabs>
          <w:tab w:val="num" w:pos="720"/>
        </w:tabs>
        <w:ind w:left="720" w:hanging="360"/>
      </w:pPr>
    </w:lvl>
    <w:lvl w:ilvl="1" w:tplc="54C205DC" w:tentative="1">
      <w:start w:val="1"/>
      <w:numFmt w:val="lowerLetter"/>
      <w:lvlText w:val="%2."/>
      <w:lvlJc w:val="left"/>
      <w:pPr>
        <w:tabs>
          <w:tab w:val="num" w:pos="1440"/>
        </w:tabs>
        <w:ind w:left="1440" w:hanging="360"/>
      </w:pPr>
    </w:lvl>
    <w:lvl w:ilvl="2" w:tplc="243A36E0" w:tentative="1">
      <w:start w:val="1"/>
      <w:numFmt w:val="lowerRoman"/>
      <w:lvlText w:val="%3."/>
      <w:lvlJc w:val="right"/>
      <w:pPr>
        <w:tabs>
          <w:tab w:val="num" w:pos="2160"/>
        </w:tabs>
        <w:ind w:left="2160" w:hanging="180"/>
      </w:pPr>
    </w:lvl>
    <w:lvl w:ilvl="3" w:tplc="9B9073EC" w:tentative="1">
      <w:start w:val="1"/>
      <w:numFmt w:val="decimal"/>
      <w:lvlText w:val="%4."/>
      <w:lvlJc w:val="left"/>
      <w:pPr>
        <w:tabs>
          <w:tab w:val="num" w:pos="2880"/>
        </w:tabs>
        <w:ind w:left="2880" w:hanging="360"/>
      </w:pPr>
    </w:lvl>
    <w:lvl w:ilvl="4" w:tplc="820EBEDE" w:tentative="1">
      <w:start w:val="1"/>
      <w:numFmt w:val="lowerLetter"/>
      <w:lvlText w:val="%5."/>
      <w:lvlJc w:val="left"/>
      <w:pPr>
        <w:tabs>
          <w:tab w:val="num" w:pos="3600"/>
        </w:tabs>
        <w:ind w:left="3600" w:hanging="360"/>
      </w:pPr>
    </w:lvl>
    <w:lvl w:ilvl="5" w:tplc="0000745A" w:tentative="1">
      <w:start w:val="1"/>
      <w:numFmt w:val="lowerRoman"/>
      <w:lvlText w:val="%6."/>
      <w:lvlJc w:val="right"/>
      <w:pPr>
        <w:tabs>
          <w:tab w:val="num" w:pos="4320"/>
        </w:tabs>
        <w:ind w:left="4320" w:hanging="180"/>
      </w:pPr>
    </w:lvl>
    <w:lvl w:ilvl="6" w:tplc="0C8E16E4" w:tentative="1">
      <w:start w:val="1"/>
      <w:numFmt w:val="decimal"/>
      <w:lvlText w:val="%7."/>
      <w:lvlJc w:val="left"/>
      <w:pPr>
        <w:tabs>
          <w:tab w:val="num" w:pos="5040"/>
        </w:tabs>
        <w:ind w:left="5040" w:hanging="360"/>
      </w:pPr>
    </w:lvl>
    <w:lvl w:ilvl="7" w:tplc="A90A8416" w:tentative="1">
      <w:start w:val="1"/>
      <w:numFmt w:val="lowerLetter"/>
      <w:lvlText w:val="%8."/>
      <w:lvlJc w:val="left"/>
      <w:pPr>
        <w:tabs>
          <w:tab w:val="num" w:pos="5760"/>
        </w:tabs>
        <w:ind w:left="5760" w:hanging="360"/>
      </w:pPr>
    </w:lvl>
    <w:lvl w:ilvl="8" w:tplc="E56C17B8" w:tentative="1">
      <w:start w:val="1"/>
      <w:numFmt w:val="lowerRoman"/>
      <w:lvlText w:val="%9."/>
      <w:lvlJc w:val="right"/>
      <w:pPr>
        <w:tabs>
          <w:tab w:val="num" w:pos="6480"/>
        </w:tabs>
        <w:ind w:left="6480" w:hanging="180"/>
      </w:pPr>
    </w:lvl>
  </w:abstractNum>
  <w:abstractNum w:abstractNumId="29">
    <w:nsid w:val="6CEA0F8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0">
    <w:nsid w:val="6F543255"/>
    <w:multiLevelType w:val="singleLevel"/>
    <w:tmpl w:val="0409000F"/>
    <w:lvl w:ilvl="0">
      <w:start w:val="1"/>
      <w:numFmt w:val="decimal"/>
      <w:lvlText w:val="%1."/>
      <w:lvlJc w:val="left"/>
      <w:pPr>
        <w:tabs>
          <w:tab w:val="num" w:pos="360"/>
        </w:tabs>
        <w:ind w:left="360" w:hanging="360"/>
      </w:pPr>
    </w:lvl>
  </w:abstractNum>
  <w:abstractNum w:abstractNumId="31">
    <w:nsid w:val="74B760BD"/>
    <w:multiLevelType w:val="singleLevel"/>
    <w:tmpl w:val="4984C556"/>
    <w:lvl w:ilvl="0">
      <w:numFmt w:val="bullet"/>
      <w:lvlText w:val=""/>
      <w:lvlJc w:val="left"/>
      <w:pPr>
        <w:tabs>
          <w:tab w:val="num" w:pos="540"/>
        </w:tabs>
        <w:ind w:left="540" w:hanging="360"/>
      </w:pPr>
      <w:rPr>
        <w:rFonts w:ascii="Symbol" w:hAnsi="Symbol" w:hint="default"/>
      </w:rPr>
    </w:lvl>
  </w:abstractNum>
  <w:abstractNum w:abstractNumId="32">
    <w:nsid w:val="75EF13C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3">
    <w:nsid w:val="79255D7C"/>
    <w:multiLevelType w:val="singleLevel"/>
    <w:tmpl w:val="481A7216"/>
    <w:lvl w:ilvl="0">
      <w:start w:val="3"/>
      <w:numFmt w:val="decimal"/>
      <w:lvlText w:val="%1)"/>
      <w:lvlJc w:val="left"/>
      <w:pPr>
        <w:tabs>
          <w:tab w:val="num" w:pos="660"/>
        </w:tabs>
        <w:ind w:left="660" w:hanging="360"/>
      </w:pPr>
      <w:rPr>
        <w:rFonts w:hint="default"/>
      </w:rPr>
    </w:lvl>
  </w:abstractNum>
  <w:abstractNum w:abstractNumId="34">
    <w:nsid w:val="7A001A7A"/>
    <w:multiLevelType w:val="singleLevel"/>
    <w:tmpl w:val="E8C6B3CA"/>
    <w:lvl w:ilvl="0">
      <w:start w:val="1"/>
      <w:numFmt w:val="decimal"/>
      <w:lvlText w:val="%1."/>
      <w:lvlJc w:val="left"/>
      <w:pPr>
        <w:tabs>
          <w:tab w:val="num" w:pos="360"/>
        </w:tabs>
        <w:ind w:left="360" w:hanging="360"/>
      </w:pPr>
    </w:lvl>
  </w:abstractNum>
  <w:abstractNum w:abstractNumId="35">
    <w:nsid w:val="7BDD2717"/>
    <w:multiLevelType w:val="hybridMultilevel"/>
    <w:tmpl w:val="3A565322"/>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7"/>
  </w:num>
  <w:num w:numId="2">
    <w:abstractNumId w:val="29"/>
  </w:num>
  <w:num w:numId="3">
    <w:abstractNumId w:val="32"/>
  </w:num>
  <w:num w:numId="4">
    <w:abstractNumId w:val="18"/>
  </w:num>
  <w:num w:numId="5">
    <w:abstractNumId w:val="14"/>
  </w:num>
  <w:num w:numId="6">
    <w:abstractNumId w:val="12"/>
  </w:num>
  <w:num w:numId="7">
    <w:abstractNumId w:val="0"/>
  </w:num>
  <w:num w:numId="8">
    <w:abstractNumId w:val="4"/>
  </w:num>
  <w:num w:numId="9">
    <w:abstractNumId w:val="26"/>
  </w:num>
  <w:num w:numId="10">
    <w:abstractNumId w:val="8"/>
  </w:num>
  <w:num w:numId="11">
    <w:abstractNumId w:val="5"/>
  </w:num>
  <w:num w:numId="12">
    <w:abstractNumId w:val="8"/>
  </w:num>
  <w:num w:numId="13">
    <w:abstractNumId w:val="1"/>
  </w:num>
  <w:num w:numId="14">
    <w:abstractNumId w:val="21"/>
  </w:num>
  <w:num w:numId="15">
    <w:abstractNumId w:val="7"/>
  </w:num>
  <w:num w:numId="16">
    <w:abstractNumId w:val="33"/>
  </w:num>
  <w:num w:numId="17">
    <w:abstractNumId w:val="10"/>
  </w:num>
  <w:num w:numId="18">
    <w:abstractNumId w:val="13"/>
  </w:num>
  <w:num w:numId="19">
    <w:abstractNumId w:val="23"/>
  </w:num>
  <w:num w:numId="20">
    <w:abstractNumId w:val="24"/>
  </w:num>
  <w:num w:numId="21">
    <w:abstractNumId w:val="17"/>
  </w:num>
  <w:num w:numId="22">
    <w:abstractNumId w:val="31"/>
  </w:num>
  <w:num w:numId="23">
    <w:abstractNumId w:val="1"/>
  </w:num>
  <w:num w:numId="24">
    <w:abstractNumId w:val="6"/>
  </w:num>
  <w:num w:numId="25">
    <w:abstractNumId w:val="9"/>
  </w:num>
  <w:num w:numId="26">
    <w:abstractNumId w:val="22"/>
  </w:num>
  <w:num w:numId="27">
    <w:abstractNumId w:val="20"/>
  </w:num>
  <w:num w:numId="28">
    <w:abstractNumId w:val="28"/>
  </w:num>
  <w:num w:numId="29">
    <w:abstractNumId w:val="25"/>
  </w:num>
  <w:num w:numId="30">
    <w:abstractNumId w:val="34"/>
  </w:num>
  <w:num w:numId="31">
    <w:abstractNumId w:val="16"/>
  </w:num>
  <w:num w:numId="32">
    <w:abstractNumId w:val="19"/>
  </w:num>
  <w:num w:numId="33">
    <w:abstractNumId w:val="2"/>
  </w:num>
  <w:num w:numId="34">
    <w:abstractNumId w:val="35"/>
  </w:num>
  <w:num w:numId="35">
    <w:abstractNumId w:val="11"/>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DB"/>
    <w:rsid w:val="00011839"/>
    <w:rsid w:val="00021C80"/>
    <w:rsid w:val="0002406E"/>
    <w:rsid w:val="00034FAC"/>
    <w:rsid w:val="0004363F"/>
    <w:rsid w:val="000512A0"/>
    <w:rsid w:val="000826CF"/>
    <w:rsid w:val="000B2367"/>
    <w:rsid w:val="000B594F"/>
    <w:rsid w:val="000C2BEB"/>
    <w:rsid w:val="000C3C88"/>
    <w:rsid w:val="000C4DA2"/>
    <w:rsid w:val="000D244A"/>
    <w:rsid w:val="000D6C9B"/>
    <w:rsid w:val="000E5FFD"/>
    <w:rsid w:val="00101AA2"/>
    <w:rsid w:val="0011658E"/>
    <w:rsid w:val="001228EF"/>
    <w:rsid w:val="00125E81"/>
    <w:rsid w:val="00131209"/>
    <w:rsid w:val="00134BBC"/>
    <w:rsid w:val="00160D63"/>
    <w:rsid w:val="0016262A"/>
    <w:rsid w:val="00173B2B"/>
    <w:rsid w:val="00173CA5"/>
    <w:rsid w:val="001816C8"/>
    <w:rsid w:val="00182BC3"/>
    <w:rsid w:val="00183454"/>
    <w:rsid w:val="00190CED"/>
    <w:rsid w:val="001957DA"/>
    <w:rsid w:val="001C6076"/>
    <w:rsid w:val="001C6E11"/>
    <w:rsid w:val="001E564C"/>
    <w:rsid w:val="0020135C"/>
    <w:rsid w:val="002140EF"/>
    <w:rsid w:val="00217C1C"/>
    <w:rsid w:val="00230C86"/>
    <w:rsid w:val="00235B79"/>
    <w:rsid w:val="002445C3"/>
    <w:rsid w:val="00255566"/>
    <w:rsid w:val="00280515"/>
    <w:rsid w:val="00283083"/>
    <w:rsid w:val="002A2215"/>
    <w:rsid w:val="002A6EFE"/>
    <w:rsid w:val="002B5A8E"/>
    <w:rsid w:val="002C2802"/>
    <w:rsid w:val="002D4DDF"/>
    <w:rsid w:val="002E1BC0"/>
    <w:rsid w:val="00313DDB"/>
    <w:rsid w:val="00314C6B"/>
    <w:rsid w:val="0031780E"/>
    <w:rsid w:val="00320924"/>
    <w:rsid w:val="003312FF"/>
    <w:rsid w:val="003323B6"/>
    <w:rsid w:val="00334A55"/>
    <w:rsid w:val="00341E4E"/>
    <w:rsid w:val="0035378F"/>
    <w:rsid w:val="003646BE"/>
    <w:rsid w:val="00366F8C"/>
    <w:rsid w:val="0037213A"/>
    <w:rsid w:val="00390456"/>
    <w:rsid w:val="003B53DF"/>
    <w:rsid w:val="003C06C0"/>
    <w:rsid w:val="003C3768"/>
    <w:rsid w:val="003D3F9D"/>
    <w:rsid w:val="003D42D1"/>
    <w:rsid w:val="003D7342"/>
    <w:rsid w:val="003E0338"/>
    <w:rsid w:val="004208DD"/>
    <w:rsid w:val="00441CC4"/>
    <w:rsid w:val="004754EB"/>
    <w:rsid w:val="00477606"/>
    <w:rsid w:val="00477B9B"/>
    <w:rsid w:val="00483C88"/>
    <w:rsid w:val="00484701"/>
    <w:rsid w:val="00496303"/>
    <w:rsid w:val="004B0368"/>
    <w:rsid w:val="004C35A5"/>
    <w:rsid w:val="004D503C"/>
    <w:rsid w:val="004D6FA7"/>
    <w:rsid w:val="0050200E"/>
    <w:rsid w:val="00503C1F"/>
    <w:rsid w:val="005127A8"/>
    <w:rsid w:val="005209D8"/>
    <w:rsid w:val="00522B20"/>
    <w:rsid w:val="00537334"/>
    <w:rsid w:val="0054076E"/>
    <w:rsid w:val="005473FE"/>
    <w:rsid w:val="005528F9"/>
    <w:rsid w:val="0056164F"/>
    <w:rsid w:val="005635B5"/>
    <w:rsid w:val="00564B88"/>
    <w:rsid w:val="00565B38"/>
    <w:rsid w:val="00594828"/>
    <w:rsid w:val="00595B52"/>
    <w:rsid w:val="0059628F"/>
    <w:rsid w:val="005A5044"/>
    <w:rsid w:val="005B3432"/>
    <w:rsid w:val="005D2440"/>
    <w:rsid w:val="005D59F3"/>
    <w:rsid w:val="005D62FF"/>
    <w:rsid w:val="005E5B71"/>
    <w:rsid w:val="005F1977"/>
    <w:rsid w:val="005F1A6A"/>
    <w:rsid w:val="00614F97"/>
    <w:rsid w:val="00617632"/>
    <w:rsid w:val="006267E0"/>
    <w:rsid w:val="00635E70"/>
    <w:rsid w:val="00637CA1"/>
    <w:rsid w:val="00643743"/>
    <w:rsid w:val="0066516D"/>
    <w:rsid w:val="006759ED"/>
    <w:rsid w:val="006926C0"/>
    <w:rsid w:val="0069581F"/>
    <w:rsid w:val="00695D5B"/>
    <w:rsid w:val="006A7287"/>
    <w:rsid w:val="006B514D"/>
    <w:rsid w:val="006B7F7C"/>
    <w:rsid w:val="006D2B69"/>
    <w:rsid w:val="006F2489"/>
    <w:rsid w:val="006F5798"/>
    <w:rsid w:val="0070235D"/>
    <w:rsid w:val="007079FD"/>
    <w:rsid w:val="007175DB"/>
    <w:rsid w:val="00726973"/>
    <w:rsid w:val="007432D6"/>
    <w:rsid w:val="00747C9F"/>
    <w:rsid w:val="00747F5A"/>
    <w:rsid w:val="00755945"/>
    <w:rsid w:val="00761CCA"/>
    <w:rsid w:val="0076619D"/>
    <w:rsid w:val="00784425"/>
    <w:rsid w:val="0078493B"/>
    <w:rsid w:val="007A0D69"/>
    <w:rsid w:val="007A34F8"/>
    <w:rsid w:val="007A48FB"/>
    <w:rsid w:val="007A533F"/>
    <w:rsid w:val="007B7536"/>
    <w:rsid w:val="007C2407"/>
    <w:rsid w:val="007C7531"/>
    <w:rsid w:val="007E3AA2"/>
    <w:rsid w:val="007E427E"/>
    <w:rsid w:val="00816A4F"/>
    <w:rsid w:val="00860D32"/>
    <w:rsid w:val="00872FFB"/>
    <w:rsid w:val="00873CA8"/>
    <w:rsid w:val="008914E4"/>
    <w:rsid w:val="008B50FC"/>
    <w:rsid w:val="008B54AA"/>
    <w:rsid w:val="008C042B"/>
    <w:rsid w:val="008C7122"/>
    <w:rsid w:val="008D0B32"/>
    <w:rsid w:val="008D4D1A"/>
    <w:rsid w:val="008E210A"/>
    <w:rsid w:val="008F0FA7"/>
    <w:rsid w:val="008F4BF7"/>
    <w:rsid w:val="008F5B20"/>
    <w:rsid w:val="0090496F"/>
    <w:rsid w:val="00906216"/>
    <w:rsid w:val="009234A7"/>
    <w:rsid w:val="00924B20"/>
    <w:rsid w:val="00926BC0"/>
    <w:rsid w:val="00927BA9"/>
    <w:rsid w:val="009450FC"/>
    <w:rsid w:val="00955DE8"/>
    <w:rsid w:val="009620BB"/>
    <w:rsid w:val="0096262C"/>
    <w:rsid w:val="00965AAB"/>
    <w:rsid w:val="0096677A"/>
    <w:rsid w:val="009707AF"/>
    <w:rsid w:val="00981A42"/>
    <w:rsid w:val="00984BB7"/>
    <w:rsid w:val="00995195"/>
    <w:rsid w:val="0099713A"/>
    <w:rsid w:val="009A7B2F"/>
    <w:rsid w:val="009D2265"/>
    <w:rsid w:val="009D73FB"/>
    <w:rsid w:val="009D767F"/>
    <w:rsid w:val="00A03497"/>
    <w:rsid w:val="00A06043"/>
    <w:rsid w:val="00A15235"/>
    <w:rsid w:val="00A21C37"/>
    <w:rsid w:val="00A275E5"/>
    <w:rsid w:val="00A46982"/>
    <w:rsid w:val="00A50F46"/>
    <w:rsid w:val="00A624AA"/>
    <w:rsid w:val="00A65259"/>
    <w:rsid w:val="00A75495"/>
    <w:rsid w:val="00A83C46"/>
    <w:rsid w:val="00A90249"/>
    <w:rsid w:val="00AB2E17"/>
    <w:rsid w:val="00AC2D88"/>
    <w:rsid w:val="00AC7FAF"/>
    <w:rsid w:val="00AD5DA3"/>
    <w:rsid w:val="00B046AA"/>
    <w:rsid w:val="00B2691E"/>
    <w:rsid w:val="00B41B04"/>
    <w:rsid w:val="00B519A0"/>
    <w:rsid w:val="00B5464B"/>
    <w:rsid w:val="00B806A1"/>
    <w:rsid w:val="00B83515"/>
    <w:rsid w:val="00B87A24"/>
    <w:rsid w:val="00BB09BD"/>
    <w:rsid w:val="00BB2AFE"/>
    <w:rsid w:val="00BB472C"/>
    <w:rsid w:val="00BB6069"/>
    <w:rsid w:val="00BC3E0C"/>
    <w:rsid w:val="00BC5FD0"/>
    <w:rsid w:val="00BC72CE"/>
    <w:rsid w:val="00BE0C08"/>
    <w:rsid w:val="00BF683A"/>
    <w:rsid w:val="00C01378"/>
    <w:rsid w:val="00C23817"/>
    <w:rsid w:val="00C44B7F"/>
    <w:rsid w:val="00C46453"/>
    <w:rsid w:val="00C54D6E"/>
    <w:rsid w:val="00C77F69"/>
    <w:rsid w:val="00C84A24"/>
    <w:rsid w:val="00C9512D"/>
    <w:rsid w:val="00CA1D2F"/>
    <w:rsid w:val="00CB1A32"/>
    <w:rsid w:val="00CB617B"/>
    <w:rsid w:val="00D074F8"/>
    <w:rsid w:val="00D1259B"/>
    <w:rsid w:val="00D12C6B"/>
    <w:rsid w:val="00D20997"/>
    <w:rsid w:val="00D4670E"/>
    <w:rsid w:val="00D5052C"/>
    <w:rsid w:val="00D6425D"/>
    <w:rsid w:val="00D65143"/>
    <w:rsid w:val="00D66BE7"/>
    <w:rsid w:val="00D703D1"/>
    <w:rsid w:val="00D72459"/>
    <w:rsid w:val="00D75FB4"/>
    <w:rsid w:val="00D80D0D"/>
    <w:rsid w:val="00D811AC"/>
    <w:rsid w:val="00D9713A"/>
    <w:rsid w:val="00DA2B31"/>
    <w:rsid w:val="00DA5674"/>
    <w:rsid w:val="00DD03B3"/>
    <w:rsid w:val="00DF2290"/>
    <w:rsid w:val="00DF4381"/>
    <w:rsid w:val="00DF65F1"/>
    <w:rsid w:val="00E018CB"/>
    <w:rsid w:val="00E02296"/>
    <w:rsid w:val="00E16D3A"/>
    <w:rsid w:val="00E23DCD"/>
    <w:rsid w:val="00E35BC3"/>
    <w:rsid w:val="00E4192A"/>
    <w:rsid w:val="00E41CD1"/>
    <w:rsid w:val="00E42CAD"/>
    <w:rsid w:val="00E9750F"/>
    <w:rsid w:val="00EA422C"/>
    <w:rsid w:val="00EA540B"/>
    <w:rsid w:val="00EA6EBF"/>
    <w:rsid w:val="00EA7929"/>
    <w:rsid w:val="00EC3AA7"/>
    <w:rsid w:val="00EC6FCD"/>
    <w:rsid w:val="00EE263E"/>
    <w:rsid w:val="00EF402A"/>
    <w:rsid w:val="00EF6BF5"/>
    <w:rsid w:val="00F031A6"/>
    <w:rsid w:val="00F05FF0"/>
    <w:rsid w:val="00F13777"/>
    <w:rsid w:val="00F157DB"/>
    <w:rsid w:val="00F20E3E"/>
    <w:rsid w:val="00F27EE4"/>
    <w:rsid w:val="00F35B6D"/>
    <w:rsid w:val="00F459CB"/>
    <w:rsid w:val="00F45CAE"/>
    <w:rsid w:val="00F47DEF"/>
    <w:rsid w:val="00F555BD"/>
    <w:rsid w:val="00F56BA1"/>
    <w:rsid w:val="00F630E5"/>
    <w:rsid w:val="00F66A1F"/>
    <w:rsid w:val="00FC1FC5"/>
    <w:rsid w:val="00FC3886"/>
    <w:rsid w:val="00FD1BB4"/>
    <w:rsid w:val="00FE1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61577D-5EAB-4E48-9E72-165816E2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i/>
      <w:sz w:val="24"/>
    </w:rPr>
  </w:style>
  <w:style w:type="paragraph" w:styleId="Heading2">
    <w:name w:val="heading 2"/>
    <w:basedOn w:val="Normal"/>
    <w:next w:val="Normal"/>
    <w:qFormat/>
    <w:pPr>
      <w:keepNext/>
      <w:spacing w:after="120"/>
      <w:outlineLvl w:val="1"/>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BodyText">
    <w:name w:val="Body Text"/>
    <w:basedOn w:val="Normal"/>
    <w:pPr>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bCs/>
    </w:rPr>
  </w:style>
  <w:style w:type="paragraph" w:styleId="BodyText2">
    <w:name w:val="Body Text 2"/>
    <w:basedOn w:val="Normal"/>
    <w:pPr>
      <w:spacing w:after="120"/>
    </w:pPr>
    <w:rPr>
      <w:sz w:val="24"/>
    </w:rPr>
  </w:style>
  <w:style w:type="paragraph" w:styleId="BalloonText">
    <w:name w:val="Balloon Text"/>
    <w:basedOn w:val="Normal"/>
    <w:semiHidden/>
    <w:rsid w:val="007175DB"/>
    <w:rPr>
      <w:rFonts w:ascii="Tahoma" w:hAnsi="Tahoma" w:cs="Tahoma"/>
      <w:sz w:val="16"/>
      <w:szCs w:val="16"/>
    </w:rPr>
  </w:style>
  <w:style w:type="character" w:styleId="CommentReference">
    <w:name w:val="annotation reference"/>
    <w:rsid w:val="00BF683A"/>
    <w:rPr>
      <w:sz w:val="16"/>
      <w:szCs w:val="16"/>
    </w:rPr>
  </w:style>
  <w:style w:type="paragraph" w:styleId="CommentText">
    <w:name w:val="annotation text"/>
    <w:basedOn w:val="Normal"/>
    <w:link w:val="CommentTextChar"/>
    <w:rsid w:val="00BF683A"/>
  </w:style>
  <w:style w:type="character" w:customStyle="1" w:styleId="CommentTextChar">
    <w:name w:val="Comment Text Char"/>
    <w:basedOn w:val="DefaultParagraphFont"/>
    <w:link w:val="CommentText"/>
    <w:rsid w:val="00BF683A"/>
  </w:style>
  <w:style w:type="paragraph" w:styleId="CommentSubject">
    <w:name w:val="annotation subject"/>
    <w:basedOn w:val="CommentText"/>
    <w:next w:val="CommentText"/>
    <w:link w:val="CommentSubjectChar"/>
    <w:rsid w:val="00BF683A"/>
    <w:rPr>
      <w:b/>
      <w:bCs/>
      <w:lang w:val="x-none" w:eastAsia="x-none"/>
    </w:rPr>
  </w:style>
  <w:style w:type="character" w:customStyle="1" w:styleId="CommentSubjectChar">
    <w:name w:val="Comment Subject Char"/>
    <w:link w:val="CommentSubject"/>
    <w:rsid w:val="00BF683A"/>
    <w:rPr>
      <w:b/>
      <w:bCs/>
    </w:rPr>
  </w:style>
  <w:style w:type="character" w:styleId="PlaceholderText">
    <w:name w:val="Placeholder Text"/>
    <w:basedOn w:val="DefaultParagraphFont"/>
    <w:uiPriority w:val="99"/>
    <w:semiHidden/>
    <w:rsid w:val="00565B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7977B-7000-4B79-941B-7CD723005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3677</Words>
  <Characters>17758</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COMMUNICATIONS LAB - RECEIVERS</vt:lpstr>
    </vt:vector>
  </TitlesOfParts>
  <Company>U. S. Naval Academy</Company>
  <LinksUpToDate>false</LinksUpToDate>
  <CharactersWithSpaces>21393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LAB - RECEIVERS</dc:title>
  <dc:subject>COMMUNICATIONS</dc:subject>
  <dc:creator>Capt Kristen Castonguay</dc:creator>
  <cp:keywords>satellite communications receiver</cp:keywords>
  <cp:lastModifiedBy>Bruninga, Robert E CIV USNA Annapolis</cp:lastModifiedBy>
  <cp:revision>2</cp:revision>
  <cp:lastPrinted>2016-09-19T20:39:00Z</cp:lastPrinted>
  <dcterms:created xsi:type="dcterms:W3CDTF">2016-09-27T21:40:00Z</dcterms:created>
  <dcterms:modified xsi:type="dcterms:W3CDTF">2016-09-27T21:40:00Z</dcterms:modified>
</cp:coreProperties>
</file>