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21351C" w:rsidRDefault="001734E3">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4789131"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_Toc294789131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32" w:history="1">
            <w:r w:rsidR="0021351C" w:rsidRPr="00583C4B">
              <w:rPr>
                <w:rStyle w:val="Hyperlink"/>
                <w:noProof/>
              </w:rPr>
              <w:t>Grazing Management Implementation / Model</w:t>
            </w:r>
            <w:r w:rsidR="0021351C">
              <w:rPr>
                <w:noProof/>
                <w:webHidden/>
              </w:rPr>
              <w:tab/>
            </w:r>
            <w:r>
              <w:rPr>
                <w:noProof/>
                <w:webHidden/>
              </w:rPr>
              <w:fldChar w:fldCharType="begin"/>
            </w:r>
            <w:r w:rsidR="0021351C">
              <w:rPr>
                <w:noProof/>
                <w:webHidden/>
              </w:rPr>
              <w:instrText xml:space="preserve"> PAGEREF _Toc294789132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33" w:history="1">
            <w:r w:rsidR="0021351C" w:rsidRPr="00583C4B">
              <w:rPr>
                <w:rStyle w:val="Hyperlink"/>
                <w:noProof/>
              </w:rPr>
              <w:t>Apsim Event Handlers</w:t>
            </w:r>
            <w:r w:rsidR="0021351C">
              <w:rPr>
                <w:noProof/>
                <w:webHidden/>
              </w:rPr>
              <w:tab/>
            </w:r>
            <w:r>
              <w:rPr>
                <w:noProof/>
                <w:webHidden/>
              </w:rPr>
              <w:fldChar w:fldCharType="begin"/>
            </w:r>
            <w:r w:rsidR="0021351C">
              <w:rPr>
                <w:noProof/>
                <w:webHidden/>
              </w:rPr>
              <w:instrText xml:space="preserve"> PAGEREF _Toc294789133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34" w:history="1">
            <w:r w:rsidR="0021351C" w:rsidRPr="00583C4B">
              <w:rPr>
                <w:rStyle w:val="Hyperlink"/>
                <w:noProof/>
              </w:rPr>
              <w:t>OnPrepare</w:t>
            </w:r>
            <w:r w:rsidR="0021351C">
              <w:rPr>
                <w:noProof/>
                <w:webHidden/>
              </w:rPr>
              <w:tab/>
            </w:r>
            <w:r>
              <w:rPr>
                <w:noProof/>
                <w:webHidden/>
              </w:rPr>
              <w:fldChar w:fldCharType="begin"/>
            </w:r>
            <w:r w:rsidR="0021351C">
              <w:rPr>
                <w:noProof/>
                <w:webHidden/>
              </w:rPr>
              <w:instrText xml:space="preserve"> PAGEREF _Toc294789134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35" w:history="1">
            <w:r w:rsidR="0021351C" w:rsidRPr="00583C4B">
              <w:rPr>
                <w:rStyle w:val="Hyperlink"/>
                <w:noProof/>
              </w:rPr>
              <w:t>OnProcess</w:t>
            </w:r>
            <w:r w:rsidR="0021351C">
              <w:rPr>
                <w:noProof/>
                <w:webHidden/>
              </w:rPr>
              <w:tab/>
            </w:r>
            <w:r>
              <w:rPr>
                <w:noProof/>
                <w:webHidden/>
              </w:rPr>
              <w:fldChar w:fldCharType="begin"/>
            </w:r>
            <w:r w:rsidR="0021351C">
              <w:rPr>
                <w:noProof/>
                <w:webHidden/>
              </w:rPr>
              <w:instrText xml:space="preserve"> PAGEREF _Toc294789135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36" w:history="1">
            <w:r w:rsidR="0021351C" w:rsidRPr="00583C4B">
              <w:rPr>
                <w:rStyle w:val="Hyperlink"/>
                <w:iCs/>
                <w:noProof/>
              </w:rPr>
              <w:t>Paddock pasture masses/covers</w:t>
            </w:r>
            <w:r w:rsidR="0021351C">
              <w:rPr>
                <w:noProof/>
                <w:webHidden/>
              </w:rPr>
              <w:tab/>
            </w:r>
            <w:r>
              <w:rPr>
                <w:noProof/>
                <w:webHidden/>
              </w:rPr>
              <w:fldChar w:fldCharType="begin"/>
            </w:r>
            <w:r w:rsidR="0021351C">
              <w:rPr>
                <w:noProof/>
                <w:webHidden/>
              </w:rPr>
              <w:instrText xml:space="preserve"> PAGEREF _Toc294789136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37" w:history="1">
            <w:r w:rsidR="0021351C" w:rsidRPr="00583C4B">
              <w:rPr>
                <w:rStyle w:val="Hyperlink"/>
                <w:noProof/>
              </w:rPr>
              <w:t>Pasture Quality</w:t>
            </w:r>
            <w:r w:rsidR="0021351C">
              <w:rPr>
                <w:noProof/>
                <w:webHidden/>
              </w:rPr>
              <w:tab/>
            </w:r>
            <w:r>
              <w:rPr>
                <w:noProof/>
                <w:webHidden/>
              </w:rPr>
              <w:fldChar w:fldCharType="begin"/>
            </w:r>
            <w:r w:rsidR="0021351C">
              <w:rPr>
                <w:noProof/>
                <w:webHidden/>
              </w:rPr>
              <w:instrText xml:space="preserve"> PAGEREF _Toc294789137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38" w:history="1">
            <w:r w:rsidR="0021351C" w:rsidRPr="00583C4B">
              <w:rPr>
                <w:rStyle w:val="Hyperlink"/>
                <w:iCs/>
                <w:noProof/>
              </w:rPr>
              <w:t>Allocation of grazing paddocks</w:t>
            </w:r>
            <w:r w:rsidR="0021351C">
              <w:rPr>
                <w:noProof/>
                <w:webHidden/>
              </w:rPr>
              <w:tab/>
            </w:r>
            <w:r>
              <w:rPr>
                <w:noProof/>
                <w:webHidden/>
              </w:rPr>
              <w:fldChar w:fldCharType="begin"/>
            </w:r>
            <w:r w:rsidR="0021351C">
              <w:rPr>
                <w:noProof/>
                <w:webHidden/>
              </w:rPr>
              <w:instrText xml:space="preserve"> PAGEREF _Toc294789138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39" w:history="1">
            <w:r w:rsidR="0021351C" w:rsidRPr="00583C4B">
              <w:rPr>
                <w:rStyle w:val="Hyperlink"/>
                <w:noProof/>
              </w:rPr>
              <w:t>Grazing Residual</w:t>
            </w:r>
            <w:r w:rsidR="0021351C">
              <w:rPr>
                <w:noProof/>
                <w:webHidden/>
              </w:rPr>
              <w:tab/>
            </w:r>
            <w:r>
              <w:rPr>
                <w:noProof/>
                <w:webHidden/>
              </w:rPr>
              <w:fldChar w:fldCharType="begin"/>
            </w:r>
            <w:r w:rsidR="0021351C">
              <w:rPr>
                <w:noProof/>
                <w:webHidden/>
              </w:rPr>
              <w:instrText xml:space="preserve"> PAGEREF _Toc294789139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40" w:history="1">
            <w:r w:rsidR="0021351C" w:rsidRPr="00583C4B">
              <w:rPr>
                <w:rStyle w:val="Hyperlink"/>
                <w:noProof/>
              </w:rPr>
              <w:t>Grazing Rotation Length</w:t>
            </w:r>
            <w:r w:rsidR="0021351C">
              <w:rPr>
                <w:noProof/>
                <w:webHidden/>
              </w:rPr>
              <w:tab/>
            </w:r>
            <w:r>
              <w:rPr>
                <w:noProof/>
                <w:webHidden/>
              </w:rPr>
              <w:fldChar w:fldCharType="begin"/>
            </w:r>
            <w:r w:rsidR="0021351C">
              <w:rPr>
                <w:noProof/>
                <w:webHidden/>
              </w:rPr>
              <w:instrText xml:space="preserve"> PAGEREF _Toc294789140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41" w:history="1">
            <w:r w:rsidR="0021351C" w:rsidRPr="00583C4B">
              <w:rPr>
                <w:rStyle w:val="Hyperlink"/>
                <w:noProof/>
              </w:rPr>
              <w:t>Removing Grazing Paddocks</w:t>
            </w:r>
            <w:r w:rsidR="0021351C">
              <w:rPr>
                <w:noProof/>
                <w:webHidden/>
              </w:rPr>
              <w:tab/>
            </w:r>
            <w:r>
              <w:rPr>
                <w:noProof/>
                <w:webHidden/>
              </w:rPr>
              <w:fldChar w:fldCharType="begin"/>
            </w:r>
            <w:r w:rsidR="0021351C">
              <w:rPr>
                <w:noProof/>
                <w:webHidden/>
              </w:rPr>
              <w:instrText xml:space="preserve"> PAGEREF _Toc294789141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42" w:history="1">
            <w:r w:rsidR="0021351C" w:rsidRPr="00583C4B">
              <w:rPr>
                <w:rStyle w:val="Hyperlink"/>
                <w:noProof/>
              </w:rPr>
              <w:t>Grazing Management: DDRules vs. Industry “Best Practice”</w:t>
            </w:r>
            <w:r w:rsidR="0021351C">
              <w:rPr>
                <w:noProof/>
                <w:webHidden/>
              </w:rPr>
              <w:tab/>
            </w:r>
            <w:r>
              <w:rPr>
                <w:noProof/>
                <w:webHidden/>
              </w:rPr>
              <w:fldChar w:fldCharType="begin"/>
            </w:r>
            <w:r w:rsidR="0021351C">
              <w:rPr>
                <w:noProof/>
                <w:webHidden/>
              </w:rPr>
              <w:instrText xml:space="preserve"> PAGEREF _Toc294789142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43" w:history="1">
            <w:r w:rsidR="0021351C" w:rsidRPr="00583C4B">
              <w:rPr>
                <w:rStyle w:val="Hyperlink"/>
                <w:noProof/>
              </w:rPr>
              <w:t>Pasture Conservation</w:t>
            </w:r>
            <w:r w:rsidR="0021351C">
              <w:rPr>
                <w:noProof/>
                <w:webHidden/>
              </w:rPr>
              <w:tab/>
            </w:r>
            <w:r>
              <w:rPr>
                <w:noProof/>
                <w:webHidden/>
              </w:rPr>
              <w:fldChar w:fldCharType="begin"/>
            </w:r>
            <w:r w:rsidR="0021351C">
              <w:rPr>
                <w:noProof/>
                <w:webHidden/>
              </w:rPr>
              <w:instrText xml:space="preserve"> PAGEREF _Toc294789143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44" w:history="1">
            <w:r w:rsidR="0021351C" w:rsidRPr="00583C4B">
              <w:rPr>
                <w:rStyle w:val="Hyperlink"/>
                <w:noProof/>
              </w:rPr>
              <w:t>Supplementary Feeding</w:t>
            </w:r>
            <w:r w:rsidR="0021351C">
              <w:rPr>
                <w:noProof/>
                <w:webHidden/>
              </w:rPr>
              <w:tab/>
            </w:r>
            <w:r>
              <w:rPr>
                <w:noProof/>
                <w:webHidden/>
              </w:rPr>
              <w:fldChar w:fldCharType="begin"/>
            </w:r>
            <w:r w:rsidR="0021351C">
              <w:rPr>
                <w:noProof/>
                <w:webHidden/>
              </w:rPr>
              <w:instrText xml:space="preserve"> PAGEREF _Toc294789144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45" w:history="1">
            <w:r w:rsidR="0021351C" w:rsidRPr="00583C4B">
              <w:rPr>
                <w:rStyle w:val="Hyperlink"/>
                <w:noProof/>
              </w:rPr>
              <w:t>Dairy Cow Model</w:t>
            </w:r>
            <w:r w:rsidR="0021351C">
              <w:rPr>
                <w:noProof/>
                <w:webHidden/>
              </w:rPr>
              <w:tab/>
            </w:r>
            <w:r>
              <w:rPr>
                <w:noProof/>
                <w:webHidden/>
              </w:rPr>
              <w:fldChar w:fldCharType="begin"/>
            </w:r>
            <w:r w:rsidR="0021351C">
              <w:rPr>
                <w:noProof/>
                <w:webHidden/>
              </w:rPr>
              <w:instrText xml:space="preserve"> PAGEREF _Toc294789145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46"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_Toc294789146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47" w:history="1">
            <w:r w:rsidR="0021351C" w:rsidRPr="00583C4B">
              <w:rPr>
                <w:rStyle w:val="Hyperlink"/>
                <w:noProof/>
              </w:rPr>
              <w:t>Key Concepts</w:t>
            </w:r>
            <w:r w:rsidR="0021351C">
              <w:rPr>
                <w:noProof/>
                <w:webHidden/>
              </w:rPr>
              <w:tab/>
            </w:r>
            <w:r>
              <w:rPr>
                <w:noProof/>
                <w:webHidden/>
              </w:rPr>
              <w:fldChar w:fldCharType="begin"/>
            </w:r>
            <w:r w:rsidR="0021351C">
              <w:rPr>
                <w:noProof/>
                <w:webHidden/>
              </w:rPr>
              <w:instrText xml:space="preserve"> PAGEREF _Toc294789147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48" w:history="1">
            <w:r w:rsidR="0021351C" w:rsidRPr="00583C4B">
              <w:rPr>
                <w:rStyle w:val="Hyperlink"/>
                <w:iCs/>
                <w:noProof/>
              </w:rPr>
              <w:t>Energy Requirements</w:t>
            </w:r>
            <w:r w:rsidR="0021351C">
              <w:rPr>
                <w:noProof/>
                <w:webHidden/>
              </w:rPr>
              <w:tab/>
            </w:r>
            <w:r>
              <w:rPr>
                <w:noProof/>
                <w:webHidden/>
              </w:rPr>
              <w:fldChar w:fldCharType="begin"/>
            </w:r>
            <w:r w:rsidR="0021351C">
              <w:rPr>
                <w:noProof/>
                <w:webHidden/>
              </w:rPr>
              <w:instrText xml:space="preserve"> PAGEREF _Toc294789148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49" w:history="1">
            <w:r w:rsidR="0021351C" w:rsidRPr="00583C4B">
              <w:rPr>
                <w:rStyle w:val="Hyperlink"/>
                <w:iCs/>
                <w:noProof/>
              </w:rPr>
              <w:t>Animal Intake / Grazing</w:t>
            </w:r>
            <w:r w:rsidR="0021351C">
              <w:rPr>
                <w:noProof/>
                <w:webHidden/>
              </w:rPr>
              <w:tab/>
            </w:r>
            <w:r>
              <w:rPr>
                <w:noProof/>
                <w:webHidden/>
              </w:rPr>
              <w:fldChar w:fldCharType="begin"/>
            </w:r>
            <w:r w:rsidR="0021351C">
              <w:rPr>
                <w:noProof/>
                <w:webHidden/>
              </w:rPr>
              <w:instrText xml:space="preserve"> PAGEREF _Toc294789149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0" w:history="1">
            <w:r w:rsidR="0021351C" w:rsidRPr="00583C4B">
              <w:rPr>
                <w:rStyle w:val="Hyperlink"/>
                <w:iCs/>
                <w:noProof/>
              </w:rPr>
              <w:t>Removal: Set stocking</w:t>
            </w:r>
            <w:r w:rsidR="0021351C">
              <w:rPr>
                <w:noProof/>
                <w:webHidden/>
              </w:rPr>
              <w:tab/>
            </w:r>
            <w:r>
              <w:rPr>
                <w:noProof/>
                <w:webHidden/>
              </w:rPr>
              <w:fldChar w:fldCharType="begin"/>
            </w:r>
            <w:r w:rsidR="0021351C">
              <w:rPr>
                <w:noProof/>
                <w:webHidden/>
              </w:rPr>
              <w:instrText xml:space="preserve"> PAGEREF _Toc294789150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1" w:history="1">
            <w:r w:rsidR="0021351C" w:rsidRPr="00583C4B">
              <w:rPr>
                <w:rStyle w:val="Hyperlink"/>
                <w:iCs/>
                <w:noProof/>
              </w:rPr>
              <w:t>Removal: Break feeding</w:t>
            </w:r>
            <w:r w:rsidR="0021351C">
              <w:rPr>
                <w:noProof/>
                <w:webHidden/>
              </w:rPr>
              <w:tab/>
            </w:r>
            <w:r>
              <w:rPr>
                <w:noProof/>
                <w:webHidden/>
              </w:rPr>
              <w:fldChar w:fldCharType="begin"/>
            </w:r>
            <w:r w:rsidR="0021351C">
              <w:rPr>
                <w:noProof/>
                <w:webHidden/>
              </w:rPr>
              <w:instrText xml:space="preserve"> PAGEREF _Toc294789151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2" w:history="1">
            <w:r w:rsidR="0021351C" w:rsidRPr="00583C4B">
              <w:rPr>
                <w:rStyle w:val="Hyperlink"/>
                <w:noProof/>
              </w:rPr>
              <w:t>Example</w:t>
            </w:r>
            <w:r w:rsidR="0021351C">
              <w:rPr>
                <w:noProof/>
                <w:webHidden/>
              </w:rPr>
              <w:tab/>
            </w:r>
            <w:r>
              <w:rPr>
                <w:noProof/>
                <w:webHidden/>
              </w:rPr>
              <w:fldChar w:fldCharType="begin"/>
            </w:r>
            <w:r w:rsidR="0021351C">
              <w:rPr>
                <w:noProof/>
                <w:webHidden/>
              </w:rPr>
              <w:instrText xml:space="preserve"> PAGEREF _Toc294789152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53" w:history="1">
            <w:r w:rsidR="0021351C" w:rsidRPr="00583C4B">
              <w:rPr>
                <w:rStyle w:val="Hyperlink"/>
                <w:iCs/>
                <w:noProof/>
              </w:rPr>
              <w:t>Nutrient Partitioning</w:t>
            </w:r>
            <w:r w:rsidR="0021351C">
              <w:rPr>
                <w:noProof/>
                <w:webHidden/>
              </w:rPr>
              <w:tab/>
            </w:r>
            <w:r>
              <w:rPr>
                <w:noProof/>
                <w:webHidden/>
              </w:rPr>
              <w:fldChar w:fldCharType="begin"/>
            </w:r>
            <w:r w:rsidR="0021351C">
              <w:rPr>
                <w:noProof/>
                <w:webHidden/>
              </w:rPr>
              <w:instrText xml:space="preserve"> PAGEREF _Toc294789153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4" w:history="1">
            <w:r w:rsidR="0021351C" w:rsidRPr="00583C4B">
              <w:rPr>
                <w:rStyle w:val="Hyperlink"/>
                <w:noProof/>
              </w:rPr>
              <w:t>Summary</w:t>
            </w:r>
            <w:r w:rsidR="0021351C">
              <w:rPr>
                <w:noProof/>
                <w:webHidden/>
              </w:rPr>
              <w:tab/>
            </w:r>
            <w:r>
              <w:rPr>
                <w:noProof/>
                <w:webHidden/>
              </w:rPr>
              <w:fldChar w:fldCharType="begin"/>
            </w:r>
            <w:r w:rsidR="0021351C">
              <w:rPr>
                <w:noProof/>
                <w:webHidden/>
              </w:rPr>
              <w:instrText xml:space="preserve"> PAGEREF _Toc294789154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5" w:history="1">
            <w:r w:rsidR="0021351C" w:rsidRPr="00583C4B">
              <w:rPr>
                <w:rStyle w:val="Hyperlink"/>
                <w:noProof/>
              </w:rPr>
              <w:t>Nitrogen to excreta</w:t>
            </w:r>
            <w:r w:rsidR="0021351C">
              <w:rPr>
                <w:noProof/>
                <w:webHidden/>
              </w:rPr>
              <w:tab/>
            </w:r>
            <w:r>
              <w:rPr>
                <w:noProof/>
                <w:webHidden/>
              </w:rPr>
              <w:fldChar w:fldCharType="begin"/>
            </w:r>
            <w:r w:rsidR="0021351C">
              <w:rPr>
                <w:noProof/>
                <w:webHidden/>
              </w:rPr>
              <w:instrText xml:space="preserve"> PAGEREF _Toc294789155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6"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_Toc294789156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7"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_Toc294789157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58" w:history="1">
            <w:r w:rsidR="0021351C" w:rsidRPr="00583C4B">
              <w:rPr>
                <w:rStyle w:val="Hyperlink"/>
                <w:iCs/>
                <w:noProof/>
              </w:rPr>
              <w:t>Nutrient Returns</w:t>
            </w:r>
            <w:r w:rsidR="0021351C">
              <w:rPr>
                <w:noProof/>
                <w:webHidden/>
              </w:rPr>
              <w:tab/>
            </w:r>
            <w:r>
              <w:rPr>
                <w:noProof/>
                <w:webHidden/>
              </w:rPr>
              <w:fldChar w:fldCharType="begin"/>
            </w:r>
            <w:r w:rsidR="0021351C">
              <w:rPr>
                <w:noProof/>
                <w:webHidden/>
              </w:rPr>
              <w:instrText xml:space="preserve"> PAGEREF _Toc294789158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59"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_Toc294789159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0"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_Toc294789160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1" w:history="1">
            <w:r w:rsidR="0021351C" w:rsidRPr="00583C4B">
              <w:rPr>
                <w:rStyle w:val="Hyperlink"/>
                <w:noProof/>
              </w:rPr>
              <w:t>Assumptions</w:t>
            </w:r>
            <w:r w:rsidR="0021351C">
              <w:rPr>
                <w:noProof/>
                <w:webHidden/>
              </w:rPr>
              <w:tab/>
            </w:r>
            <w:r>
              <w:rPr>
                <w:noProof/>
                <w:webHidden/>
              </w:rPr>
              <w:fldChar w:fldCharType="begin"/>
            </w:r>
            <w:r w:rsidR="0021351C">
              <w:rPr>
                <w:noProof/>
                <w:webHidden/>
              </w:rPr>
              <w:instrText xml:space="preserve"> PAGEREF _Toc294789161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2" w:history="1">
            <w:r w:rsidR="0021351C" w:rsidRPr="00583C4B">
              <w:rPr>
                <w:rStyle w:val="Hyperlink"/>
                <w:noProof/>
              </w:rPr>
              <w:t>References</w:t>
            </w:r>
            <w:r w:rsidR="0021351C">
              <w:rPr>
                <w:noProof/>
                <w:webHidden/>
              </w:rPr>
              <w:tab/>
            </w:r>
            <w:r>
              <w:rPr>
                <w:noProof/>
                <w:webHidden/>
              </w:rPr>
              <w:fldChar w:fldCharType="begin"/>
            </w:r>
            <w:r w:rsidR="0021351C">
              <w:rPr>
                <w:noProof/>
                <w:webHidden/>
              </w:rPr>
              <w:instrText xml:space="preserve"> PAGEREF _Toc294789162 \h </w:instrText>
            </w:r>
            <w:r>
              <w:rPr>
                <w:noProof/>
                <w:webHidden/>
              </w:rPr>
            </w:r>
            <w:r>
              <w:rPr>
                <w:noProof/>
                <w:webHidden/>
              </w:rPr>
              <w:fldChar w:fldCharType="separate"/>
            </w:r>
            <w:r w:rsidR="0021351C">
              <w:rPr>
                <w:noProof/>
                <w:webHidden/>
              </w:rPr>
              <w:t>14</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63" w:history="1">
            <w:r w:rsidR="0021351C" w:rsidRPr="00583C4B">
              <w:rPr>
                <w:rStyle w:val="Hyperlink"/>
                <w:noProof/>
              </w:rPr>
              <w:t>Additional Dairy Farm Operation</w:t>
            </w:r>
            <w:r w:rsidR="0021351C">
              <w:rPr>
                <w:noProof/>
                <w:webHidden/>
              </w:rPr>
              <w:tab/>
            </w:r>
            <w:r>
              <w:rPr>
                <w:noProof/>
                <w:webHidden/>
              </w:rPr>
              <w:fldChar w:fldCharType="begin"/>
            </w:r>
            <w:r w:rsidR="0021351C">
              <w:rPr>
                <w:noProof/>
                <w:webHidden/>
              </w:rPr>
              <w:instrText xml:space="preserve"> PAGEREF _Toc294789163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64"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_Toc294789164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65" w:history="1">
            <w:r w:rsidR="0021351C" w:rsidRPr="00583C4B">
              <w:rPr>
                <w:rStyle w:val="Hyperlink"/>
                <w:noProof/>
              </w:rPr>
              <w:t>Dairyshed Effluent Return (WIP)</w:t>
            </w:r>
            <w:r w:rsidR="0021351C">
              <w:rPr>
                <w:noProof/>
                <w:webHidden/>
              </w:rPr>
              <w:tab/>
            </w:r>
            <w:r>
              <w:rPr>
                <w:noProof/>
                <w:webHidden/>
              </w:rPr>
              <w:fldChar w:fldCharType="begin"/>
            </w:r>
            <w:r w:rsidR="0021351C">
              <w:rPr>
                <w:noProof/>
                <w:webHidden/>
              </w:rPr>
              <w:instrText xml:space="preserve"> PAGEREF _Toc294789165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6"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_Toc294789166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7"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_Toc294789167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68" w:history="1">
            <w:r w:rsidR="0021351C" w:rsidRPr="00583C4B">
              <w:rPr>
                <w:rStyle w:val="Hyperlink"/>
                <w:noProof/>
              </w:rPr>
              <w:t>Laneways</w:t>
            </w:r>
            <w:r w:rsidR="0021351C">
              <w:rPr>
                <w:noProof/>
                <w:webHidden/>
              </w:rPr>
              <w:tab/>
            </w:r>
            <w:r>
              <w:rPr>
                <w:noProof/>
                <w:webHidden/>
              </w:rPr>
              <w:fldChar w:fldCharType="begin"/>
            </w:r>
            <w:r w:rsidR="0021351C">
              <w:rPr>
                <w:noProof/>
                <w:webHidden/>
              </w:rPr>
              <w:instrText xml:space="preserve"> PAGEREF _Toc294789168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69"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_Toc294789169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0"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_Toc294789170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1734E3">
          <w:pPr>
            <w:pStyle w:val="TOC1"/>
            <w:tabs>
              <w:tab w:val="right" w:leader="dot" w:pos="9016"/>
            </w:tabs>
            <w:rPr>
              <w:rFonts w:eastAsiaTheme="minorEastAsia"/>
              <w:noProof/>
              <w:lang w:eastAsia="en-NZ"/>
            </w:rPr>
          </w:pPr>
          <w:hyperlink w:anchor="_Toc294789171" w:history="1">
            <w:r w:rsidR="0021351C" w:rsidRPr="00583C4B">
              <w:rPr>
                <w:rStyle w:val="Hyperlink"/>
                <w:noProof/>
              </w:rPr>
              <w:t>Appendix</w:t>
            </w:r>
            <w:r w:rsidR="0021351C">
              <w:rPr>
                <w:noProof/>
                <w:webHidden/>
              </w:rPr>
              <w:tab/>
            </w:r>
            <w:r>
              <w:rPr>
                <w:noProof/>
                <w:webHidden/>
              </w:rPr>
              <w:fldChar w:fldCharType="begin"/>
            </w:r>
            <w:r w:rsidR="0021351C">
              <w:rPr>
                <w:noProof/>
                <w:webHidden/>
              </w:rPr>
              <w:instrText xml:space="preserve"> PAGEREF _Toc294789171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72" w:history="1">
            <w:r w:rsidR="0021351C" w:rsidRPr="00583C4B">
              <w:rPr>
                <w:rStyle w:val="Hyperlink"/>
                <w:noProof/>
              </w:rPr>
              <w:t>Core Model/Code Structure</w:t>
            </w:r>
            <w:r w:rsidR="0021351C">
              <w:rPr>
                <w:noProof/>
                <w:webHidden/>
              </w:rPr>
              <w:tab/>
            </w:r>
            <w:r>
              <w:rPr>
                <w:noProof/>
                <w:webHidden/>
              </w:rPr>
              <w:fldChar w:fldCharType="begin"/>
            </w:r>
            <w:r w:rsidR="0021351C">
              <w:rPr>
                <w:noProof/>
                <w:webHidden/>
              </w:rPr>
              <w:instrText xml:space="preserve"> PAGEREF _Toc294789172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3" w:history="1">
            <w:r w:rsidR="0021351C" w:rsidRPr="00583C4B">
              <w:rPr>
                <w:rStyle w:val="Hyperlink"/>
                <w:noProof/>
              </w:rPr>
              <w:t>Core classes</w:t>
            </w:r>
            <w:r w:rsidR="0021351C">
              <w:rPr>
                <w:noProof/>
                <w:webHidden/>
              </w:rPr>
              <w:tab/>
            </w:r>
            <w:r>
              <w:rPr>
                <w:noProof/>
                <w:webHidden/>
              </w:rPr>
              <w:fldChar w:fldCharType="begin"/>
            </w:r>
            <w:r w:rsidR="0021351C">
              <w:rPr>
                <w:noProof/>
                <w:webHidden/>
              </w:rPr>
              <w:instrText xml:space="preserve"> PAGEREF _Toc294789173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4" w:history="1">
            <w:r w:rsidR="0021351C" w:rsidRPr="00583C4B">
              <w:rPr>
                <w:rStyle w:val="Hyperlink"/>
                <w:noProof/>
              </w:rPr>
              <w:t>Paddock</w:t>
            </w:r>
            <w:r w:rsidR="0021351C">
              <w:rPr>
                <w:noProof/>
                <w:webHidden/>
              </w:rPr>
              <w:tab/>
            </w:r>
            <w:r>
              <w:rPr>
                <w:noProof/>
                <w:webHidden/>
              </w:rPr>
              <w:fldChar w:fldCharType="begin"/>
            </w:r>
            <w:r w:rsidR="0021351C">
              <w:rPr>
                <w:noProof/>
                <w:webHidden/>
              </w:rPr>
              <w:instrText xml:space="preserve"> PAGEREF _Toc294789174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5" w:history="1">
            <w:r w:rsidR="0021351C" w:rsidRPr="00583C4B">
              <w:rPr>
                <w:rStyle w:val="Hyperlink"/>
                <w:noProof/>
              </w:rPr>
              <w:t>Farm</w:t>
            </w:r>
            <w:r w:rsidR="0021351C">
              <w:rPr>
                <w:noProof/>
                <w:webHidden/>
              </w:rPr>
              <w:tab/>
            </w:r>
            <w:r>
              <w:rPr>
                <w:noProof/>
                <w:webHidden/>
              </w:rPr>
              <w:fldChar w:fldCharType="begin"/>
            </w:r>
            <w:r w:rsidR="0021351C">
              <w:rPr>
                <w:noProof/>
                <w:webHidden/>
              </w:rPr>
              <w:instrText xml:space="preserve"> PAGEREF _Toc294789175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6" w:history="1">
            <w:r w:rsidR="0021351C" w:rsidRPr="00583C4B">
              <w:rPr>
                <w:rStyle w:val="Hyperlink"/>
                <w:noProof/>
              </w:rPr>
              <w:t>Biomass</w:t>
            </w:r>
            <w:r w:rsidR="0021351C">
              <w:rPr>
                <w:noProof/>
                <w:webHidden/>
              </w:rPr>
              <w:tab/>
            </w:r>
            <w:r>
              <w:rPr>
                <w:noProof/>
                <w:webHidden/>
              </w:rPr>
              <w:fldChar w:fldCharType="begin"/>
            </w:r>
            <w:r w:rsidR="0021351C">
              <w:rPr>
                <w:noProof/>
                <w:webHidden/>
              </w:rPr>
              <w:instrText xml:space="preserve"> PAGEREF _Toc294789176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7" w:history="1">
            <w:r w:rsidR="0021351C" w:rsidRPr="00583C4B">
              <w:rPr>
                <w:rStyle w:val="Hyperlink"/>
                <w:noProof/>
              </w:rPr>
              <w:t>FeedStore</w:t>
            </w:r>
            <w:r w:rsidR="0021351C">
              <w:rPr>
                <w:noProof/>
                <w:webHidden/>
              </w:rPr>
              <w:tab/>
            </w:r>
            <w:r>
              <w:rPr>
                <w:noProof/>
                <w:webHidden/>
              </w:rPr>
              <w:fldChar w:fldCharType="begin"/>
            </w:r>
            <w:r w:rsidR="0021351C">
              <w:rPr>
                <w:noProof/>
                <w:webHidden/>
              </w:rPr>
              <w:instrText xml:space="preserve"> PAGEREF _Toc294789177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8" w:history="1">
            <w:r w:rsidR="0021351C" w:rsidRPr="00583C4B">
              <w:rPr>
                <w:rStyle w:val="Hyperlink"/>
                <w:noProof/>
              </w:rPr>
              <w:t>SimpleCow / SimpleHerd</w:t>
            </w:r>
            <w:r w:rsidR="0021351C">
              <w:rPr>
                <w:noProof/>
                <w:webHidden/>
              </w:rPr>
              <w:tab/>
            </w:r>
            <w:r>
              <w:rPr>
                <w:noProof/>
                <w:webHidden/>
              </w:rPr>
              <w:fldChar w:fldCharType="begin"/>
            </w:r>
            <w:r w:rsidR="0021351C">
              <w:rPr>
                <w:noProof/>
                <w:webHidden/>
              </w:rPr>
              <w:instrText xml:space="preserve"> PAGEREF _Toc294789178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1734E3">
          <w:pPr>
            <w:pStyle w:val="TOC3"/>
            <w:tabs>
              <w:tab w:val="right" w:leader="dot" w:pos="9016"/>
            </w:tabs>
            <w:rPr>
              <w:rFonts w:eastAsiaTheme="minorEastAsia"/>
              <w:noProof/>
              <w:lang w:eastAsia="en-NZ"/>
            </w:rPr>
          </w:pPr>
          <w:hyperlink w:anchor="_Toc294789179" w:history="1">
            <w:r w:rsidR="0021351C" w:rsidRPr="00583C4B">
              <w:rPr>
                <w:rStyle w:val="Hyperlink"/>
                <w:noProof/>
              </w:rPr>
              <w:t>Grazing Paddock Allocation Process</w:t>
            </w:r>
            <w:r w:rsidR="0021351C">
              <w:rPr>
                <w:noProof/>
                <w:webHidden/>
              </w:rPr>
              <w:tab/>
            </w:r>
            <w:r>
              <w:rPr>
                <w:noProof/>
                <w:webHidden/>
              </w:rPr>
              <w:fldChar w:fldCharType="begin"/>
            </w:r>
            <w:r w:rsidR="0021351C">
              <w:rPr>
                <w:noProof/>
                <w:webHidden/>
              </w:rPr>
              <w:instrText xml:space="preserve"> PAGEREF _Toc294789179 \h </w:instrText>
            </w:r>
            <w:r>
              <w:rPr>
                <w:noProof/>
                <w:webHidden/>
              </w:rPr>
            </w:r>
            <w:r>
              <w:rPr>
                <w:noProof/>
                <w:webHidden/>
              </w:rPr>
              <w:fldChar w:fldCharType="separate"/>
            </w:r>
            <w:r w:rsidR="0021351C">
              <w:rPr>
                <w:noProof/>
                <w:webHidden/>
              </w:rPr>
              <w:t>18</w:t>
            </w:r>
            <w:r>
              <w:rPr>
                <w:noProof/>
                <w:webHidden/>
              </w:rPr>
              <w:fldChar w:fldCharType="end"/>
            </w:r>
          </w:hyperlink>
        </w:p>
        <w:p w:rsidR="0021351C" w:rsidRDefault="001734E3">
          <w:pPr>
            <w:pStyle w:val="TOC2"/>
            <w:tabs>
              <w:tab w:val="right" w:leader="dot" w:pos="9016"/>
            </w:tabs>
            <w:rPr>
              <w:rFonts w:eastAsiaTheme="minorEastAsia"/>
              <w:noProof/>
              <w:lang w:eastAsia="en-NZ"/>
            </w:rPr>
          </w:pPr>
          <w:hyperlink w:anchor="_Toc294789180" w:history="1">
            <w:r w:rsidR="0021351C" w:rsidRPr="00583C4B">
              <w:rPr>
                <w:rStyle w:val="Hyperlink"/>
                <w:noProof/>
              </w:rPr>
              <w:t>Common Terminology</w:t>
            </w:r>
            <w:r w:rsidR="0021351C">
              <w:rPr>
                <w:noProof/>
                <w:webHidden/>
              </w:rPr>
              <w:tab/>
            </w:r>
            <w:r>
              <w:rPr>
                <w:noProof/>
                <w:webHidden/>
              </w:rPr>
              <w:fldChar w:fldCharType="begin"/>
            </w:r>
            <w:r w:rsidR="0021351C">
              <w:rPr>
                <w:noProof/>
                <w:webHidden/>
              </w:rPr>
              <w:instrText xml:space="preserve"> PAGEREF _Toc294789180 \h </w:instrText>
            </w:r>
            <w:r>
              <w:rPr>
                <w:noProof/>
                <w:webHidden/>
              </w:rPr>
            </w:r>
            <w:r>
              <w:rPr>
                <w:noProof/>
                <w:webHidden/>
              </w:rPr>
              <w:fldChar w:fldCharType="separate"/>
            </w:r>
            <w:r w:rsidR="0021351C">
              <w:rPr>
                <w:noProof/>
                <w:webHidden/>
              </w:rPr>
              <w:t>19</w:t>
            </w:r>
            <w:r>
              <w:rPr>
                <w:noProof/>
                <w:webHidden/>
              </w:rPr>
              <w:fldChar w:fldCharType="end"/>
            </w:r>
          </w:hyperlink>
        </w:p>
        <w:p w:rsidR="00E46774" w:rsidRDefault="001734E3">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4789131"/>
      <w:r>
        <w:t>Introduction</w:t>
      </w:r>
      <w:bookmarkEnd w:id="0"/>
    </w:p>
    <w:p w:rsidR="00503CC9" w:rsidRDefault="00503CC9">
      <w:r>
        <w:t>DDRules is and Apsim module that allows users to graze a multi-paddock Apsim</w:t>
      </w:r>
      <w:r w:rsidR="00332CAF">
        <w:t xml:space="preserve"> simulation as a dairy farm. It implements a number of management options to allow the simulation of a </w:t>
      </w:r>
      <w:r w:rsidR="001A60C7">
        <w:t xml:space="preserve">“tipical”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models core function is to generate fed demand, p</w:t>
      </w:r>
      <w:r w:rsidR="00503CC9">
        <w:t xml:space="preserve">asture removal and nutrient return. </w:t>
      </w:r>
    </w:p>
    <w:p w:rsidR="00AF57ED" w:rsidRDefault="00AF57ED" w:rsidP="001F2BF3">
      <w:pPr>
        <w:pStyle w:val="Heading1"/>
      </w:pPr>
      <w:bookmarkStart w:id="1" w:name="_Toc294789132"/>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4789133"/>
      <w:r>
        <w:t>Apsim Event Handlers</w:t>
      </w:r>
      <w:bookmarkEnd w:id="2"/>
    </w:p>
    <w:p w:rsidR="00D5123C" w:rsidRPr="001B655E" w:rsidRDefault="00D5123C" w:rsidP="000E3B55">
      <w:pPr>
        <w:pStyle w:val="Heading3"/>
        <w:rPr>
          <w:rStyle w:val="IntenseEmphasis"/>
        </w:rPr>
      </w:pPr>
      <w:bookmarkStart w:id="3" w:name="_Toc294789134"/>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4789135"/>
      <w:r w:rsidRPr="000E3B55">
        <w:rPr>
          <w:rStyle w:val="IntenseEmphasis"/>
          <w:b/>
          <w:bCs/>
          <w:i w:val="0"/>
          <w:iCs w:val="0"/>
        </w:rPr>
        <w:t>OnProcess</w:t>
      </w:r>
      <w:bookmarkEnd w:id="4"/>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today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4789136"/>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AgPasture although it can function correctly with all Apsim plant type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r>
        <w:t>leafgreenwt</w:t>
      </w:r>
    </w:p>
    <w:p w:rsidR="00BC4CC0" w:rsidRDefault="00BC4CC0" w:rsidP="00BC4CC0">
      <w:pPr>
        <w:pStyle w:val="ListParagraph"/>
        <w:numPr>
          <w:ilvl w:val="0"/>
          <w:numId w:val="6"/>
        </w:numPr>
      </w:pPr>
      <w:r>
        <w:t>stemgreenwt</w:t>
      </w:r>
    </w:p>
    <w:p w:rsidR="00BC4CC0" w:rsidRDefault="00BC4CC0" w:rsidP="00BC4CC0">
      <w:pPr>
        <w:pStyle w:val="ListParagraph"/>
        <w:numPr>
          <w:ilvl w:val="0"/>
          <w:numId w:val="6"/>
        </w:numPr>
      </w:pPr>
      <w:r>
        <w:t>leafsenescewt</w:t>
      </w:r>
    </w:p>
    <w:p w:rsidR="00BC4CC0" w:rsidRDefault="00BC4CC0" w:rsidP="00BC4CC0">
      <w:pPr>
        <w:pStyle w:val="ListParagraph"/>
        <w:numPr>
          <w:ilvl w:val="0"/>
          <w:numId w:val="6"/>
        </w:numPr>
      </w:pPr>
      <w:r>
        <w:t>stemsenescewt</w:t>
      </w:r>
    </w:p>
    <w:p w:rsidR="00BC4CC0" w:rsidRDefault="00BC4CC0" w:rsidP="00BC4CC0">
      <w:r>
        <w:t>These values a</w:t>
      </w:r>
      <w:r w:rsidR="000E3B55">
        <w:t>re</w:t>
      </w:r>
      <w:r>
        <w:t xml:space="preserve"> summed</w:t>
      </w:r>
      <w:r w:rsidR="006C601E">
        <w:t>,</w:t>
      </w:r>
      <w:r>
        <w:t xml:space="preserve"> </w:t>
      </w:r>
      <w:r w:rsidR="006C601E">
        <w:t xml:space="preserve">converted (from g/m2 to kg/ha) by the Biomass claas. These values are used to </w:t>
      </w:r>
      <w:r>
        <w:t>calculate total above ground pasture mass</w:t>
      </w:r>
      <w:r w:rsidR="00137B9D">
        <w:t xml:space="preserve"> and</w:t>
      </w:r>
      <w:r w:rsidR="006C601E">
        <w:t xml:space="preserve"> pasture quality</w:t>
      </w:r>
      <w:r>
        <w:t>.</w:t>
      </w:r>
    </w:p>
    <w:p w:rsidR="00BC4CC0" w:rsidRDefault="00BC4CC0" w:rsidP="00BC4CC0">
      <w:r>
        <w:t>AgPasture specific variables;</w:t>
      </w:r>
    </w:p>
    <w:p w:rsidR="00BC4CC0" w:rsidRDefault="00BC4CC0" w:rsidP="00BC4CC0">
      <w:pPr>
        <w:pStyle w:val="ListParagraph"/>
        <w:numPr>
          <w:ilvl w:val="0"/>
          <w:numId w:val="7"/>
        </w:numPr>
      </w:pPr>
      <w:r>
        <w:t>AboveGroundNPct (used calculate nitrogen content of diet)</w:t>
      </w:r>
    </w:p>
    <w:p w:rsidR="00BC4CC0" w:rsidRDefault="00BC4CC0" w:rsidP="00BC4CC0">
      <w:pPr>
        <w:pStyle w:val="ListParagraph"/>
        <w:numPr>
          <w:ilvl w:val="0"/>
          <w:numId w:val="7"/>
        </w:numPr>
      </w:pPr>
      <w:r>
        <w:t>HerbageGrowthWt (used to predict pasture growth over grazing interval)</w:t>
      </w:r>
    </w:p>
    <w:p w:rsidR="00AF57ED" w:rsidRDefault="00BC4CC0">
      <w:r>
        <w:t xml:space="preserve">In paddocks not containing AgPasture </w:t>
      </w:r>
      <w:r w:rsidR="00442F60">
        <w:t>a</w:t>
      </w:r>
      <w:r>
        <w:t xml:space="preserve"> default nitrogen content is assumed (currently 3.5%)</w:t>
      </w:r>
      <w:r w:rsidR="00467A26">
        <w:t xml:space="preserve"> and no predication of pasture growth is used </w:t>
      </w:r>
      <w:r w:rsidR="00442F60">
        <w:t>when</w:t>
      </w:r>
      <w:r w:rsidR="00467A26">
        <w:t xml:space="preserve"> calculating the grazing rotation. The default nitrogen concentration is currently specified under the assumption that a pasture type plant is being grazing. At this stage DDRules does not sanity check what plant species it is being asked to graze and therefore will grazing 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4789137"/>
      <w:r>
        <w:t>Pasture Quality</w:t>
      </w:r>
      <w:bookmarkEnd w:id="6"/>
    </w:p>
    <w:p w:rsidR="00137B9D" w:rsidRDefault="00137B9D" w:rsidP="00137B9D">
      <w:r>
        <w:t xml:space="preserve">Two quality related measures are used by the model, metabolisable energy (ME/kgDM) and </w:t>
      </w:r>
      <w:r w:rsidR="004506C8">
        <w:t>digestibility</w:t>
      </w:r>
      <w:r>
        <w:t>. The former dictates the amount of energy avalible to the grazing animal, the later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4789138"/>
      <w:r w:rsidRPr="000E3B55">
        <w:rPr>
          <w:rStyle w:val="IntenseEmphasis"/>
          <w:i w:val="0"/>
        </w:rPr>
        <w:t>Allocation of grazing paddocks</w:t>
      </w:r>
      <w:bookmarkEnd w:id="7"/>
    </w:p>
    <w:p w:rsidR="00503CC9" w:rsidRDefault="00B83A64">
      <w:r>
        <w:t xml:space="preserve">At its simplest level DDRules ranks paddocks by total above ground biomass and then grazes paddocks with the greatest mass first. This process is managed via the queuing systems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in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All paddocks 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4789139"/>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pasture cover 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4789140"/>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4789141"/>
      <w:r>
        <w:t>Removing Grazing Paddocks</w:t>
      </w:r>
      <w:bookmarkEnd w:id="10"/>
    </w:p>
    <w:p w:rsidR="00442F60" w:rsidRDefault="00442F60" w:rsidP="00442F60">
      <w:r>
        <w:t>DDrules has the ability to taken paddock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Switch = Integer representation of a boolean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4789142"/>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The two 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is then drives management decisions such as increase/decrease in rotation length and/or pasture conservation.</w:t>
      </w:r>
    </w:p>
    <w:p w:rsidR="000D39DF" w:rsidRDefault="00F903FA" w:rsidP="000D39DF">
      <w:r>
        <w:t xml:space="preserve">Average Farm Cover: Is more complex the simple feed wedge. Target farm covers are set for specific dates in the future. This is used in combination with target pre-grazing cover, post-grazing residual and area per animal on order to predict farm cover at the selected future date. The difference </w:t>
      </w:r>
      <w:r>
        <w:lastRenderedPageBreak/>
        <w:t>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the mechanisms to allow the user to implement these techniques (via management script or module)</w:t>
      </w:r>
      <w:r w:rsidRPr="00FA6118">
        <w:t xml:space="preserve"> </w:t>
      </w:r>
      <w:r>
        <w:t>are available.</w:t>
      </w:r>
    </w:p>
    <w:p w:rsidR="0021351C" w:rsidRDefault="0021351C" w:rsidP="0021351C">
      <w:pPr>
        <w:pStyle w:val="Heading2"/>
      </w:pPr>
      <w:r>
        <w:t>Alternative Option [LUDF]</w:t>
      </w:r>
    </w:p>
    <w:p w:rsidR="006D5A5F" w:rsidRDefault="006D5A5F" w:rsidP="0021351C">
      <w:pPr>
        <w:pStyle w:val="Heading3"/>
      </w:pPr>
      <w:r>
        <w:t>AllocationType = 1</w:t>
      </w:r>
    </w:p>
    <w:p w:rsidR="0021351C" w:rsidRDefault="0021351C" w:rsidP="0021351C">
      <w:pPr>
        <w:pStyle w:val="Heading3"/>
      </w:pPr>
      <w:r>
        <w:t>Introduction</w:t>
      </w:r>
    </w:p>
    <w:p w:rsidR="0021351C" w:rsidRPr="0021351C" w:rsidRDefault="0021351C" w:rsidP="0021351C">
      <w:r>
        <w:t xml:space="preserve">In order to use the Lincoln University dairy farm data an alternative grazing management </w:t>
      </w:r>
      <w:r w:rsidR="006D5A5F">
        <w:t xml:space="preserve">system based on the “feed wedge” approach. </w:t>
      </w:r>
      <w:r>
        <w:t xml:space="preserve"> </w:t>
      </w:r>
    </w:p>
    <w:p w:rsidR="00475990" w:rsidRDefault="00475990" w:rsidP="00475990">
      <w:pPr>
        <w:pStyle w:val="Heading1"/>
      </w:pPr>
      <w:bookmarkStart w:id="12" w:name="_Toc294789143"/>
      <w:r>
        <w:t>Pasture Conservation</w:t>
      </w:r>
      <w:bookmarkEnd w:id="12"/>
    </w:p>
    <w:p w:rsidR="00475990" w:rsidRDefault="00475990" w:rsidP="00475990">
      <w:r>
        <w:t>Silage cutting rule parameters</w:t>
      </w:r>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701623" w:rsidRDefault="00701623" w:rsidP="00475990">
      <w:pPr>
        <w:pStyle w:val="ListParagraph"/>
        <w:numPr>
          <w:ilvl w:val="0"/>
          <w:numId w:val="17"/>
        </w:numPr>
      </w:pPr>
      <w:r>
        <w:t>Store on farm for later use [</w:t>
      </w:r>
      <w:r w:rsidRPr="00701623">
        <w:rPr>
          <w:rFonts w:ascii="Courier New" w:hAnsi="Courier New" w:cs="Courier New"/>
          <w:sz w:val="20"/>
          <w:szCs w:val="20"/>
        </w:rPr>
        <w:t>SilageStoreEnable</w:t>
      </w:r>
      <w:r>
        <w:t>]</w:t>
      </w:r>
    </w:p>
    <w:p w:rsidR="00475990" w:rsidRDefault="00475990" w:rsidP="00475990">
      <w:r>
        <w:t>Key points</w:t>
      </w:r>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t>Paddock masses checked daily during conservation window</w:t>
      </w:r>
    </w:p>
    <w:p w:rsidR="00475990" w:rsidRDefault="00475990" w:rsidP="00475990">
      <w:pPr>
        <w:pStyle w:val="ListParagraph"/>
        <w:numPr>
          <w:ilvl w:val="0"/>
          <w:numId w:val="17"/>
        </w:numPr>
      </w:pPr>
      <w:r>
        <w:t>Closed paddocks harvest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475990">
      <w:r>
        <w:t>Potential improvements</w:t>
      </w:r>
    </w:p>
    <w:p w:rsidR="00475990" w:rsidRDefault="00475990" w:rsidP="00475990">
      <w:pPr>
        <w:pStyle w:val="ListParagraph"/>
        <w:numPr>
          <w:ilvl w:val="0"/>
          <w:numId w:val="22"/>
        </w:numPr>
      </w:pPr>
      <w:r>
        <w:lastRenderedPageBreak/>
        <w:t>Model the silage/baleage making process</w:t>
      </w:r>
    </w:p>
    <w:p w:rsidR="00475990" w:rsidRDefault="00475990" w:rsidP="00475990">
      <w:pPr>
        <w:pStyle w:val="ListParagraph"/>
        <w:numPr>
          <w:ilvl w:val="1"/>
          <w:numId w:val="22"/>
        </w:numPr>
      </w:pPr>
      <w:r>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Pr="00584E3F" w:rsidRDefault="00475990" w:rsidP="00475990">
      <w:pPr>
        <w:pStyle w:val="ListParagraph"/>
        <w:numPr>
          <w:ilvl w:val="1"/>
          <w:numId w:val="22"/>
        </w:numPr>
      </w:pPr>
      <w:r>
        <w:t>Will that level of realism ever be required?</w:t>
      </w:r>
    </w:p>
    <w:p w:rsidR="00475990" w:rsidRDefault="00475990" w:rsidP="00475990">
      <w:pPr>
        <w:pStyle w:val="Heading1"/>
      </w:pPr>
      <w:bookmarkStart w:id="13" w:name="_Toc294789144"/>
      <w:r>
        <w:t>Supplementary Feeding</w:t>
      </w:r>
      <w:bookmarkEnd w:id="13"/>
    </w:p>
    <w:p w:rsidR="00475990" w:rsidRDefault="00475990" w:rsidP="00475990">
      <w:r>
        <w:t>Due to the almost limitless number of possible feeding scenarios the simplistic approach outlined in the original documentation has been implemented as a starting point. In summary this is;</w:t>
      </w:r>
    </w:p>
    <w:p w:rsidR="00475990" w:rsidRDefault="00475990" w:rsidP="00475990">
      <w:pPr>
        <w:pStyle w:val="ListParagraph"/>
        <w:numPr>
          <w:ilvl w:val="0"/>
          <w:numId w:val="22"/>
        </w:numPr>
      </w:pPr>
      <w:r>
        <w:t>Any fed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fed</w:t>
      </w:r>
    </w:p>
    <w:p w:rsidR="00475990" w:rsidRDefault="00475990" w:rsidP="00475990">
      <w:r>
        <w:t>Silage made/stored on farm</w:t>
      </w:r>
    </w:p>
    <w:p w:rsidR="00475990" w:rsidRDefault="00475990" w:rsidP="00475990">
      <w:r>
        <w:t>Purchased in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14" w:name="_Toc294789145"/>
      <w:r>
        <w:lastRenderedPageBreak/>
        <w:t>Dairy Cow</w:t>
      </w:r>
      <w:r w:rsidR="00881BC8">
        <w:t xml:space="preserve"> Model</w:t>
      </w:r>
      <w:bookmarkEnd w:id="14"/>
    </w:p>
    <w:p w:rsidR="00881BC8" w:rsidRDefault="00881BC8" w:rsidP="001F2BF3">
      <w:pPr>
        <w:pStyle w:val="Heading2"/>
      </w:pPr>
      <w:bookmarkStart w:id="15" w:name="_Toc294789146"/>
      <w:r>
        <w:t>Introduction</w:t>
      </w:r>
      <w:bookmarkEnd w:id="15"/>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is based on a June calving dairy herd.</w:t>
      </w:r>
    </w:p>
    <w:p w:rsidR="000A4888" w:rsidRDefault="000A4888" w:rsidP="000A4888">
      <w:pPr>
        <w:pStyle w:val="Heading3"/>
      </w:pPr>
      <w:bookmarkStart w:id="16" w:name="_Toc294789147"/>
      <w:r>
        <w:t>Key Concepts</w:t>
      </w:r>
      <w:bookmarkEnd w:id="16"/>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supplements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17" w:name="_Toc294789148"/>
      <w:r w:rsidRPr="001F2BF3">
        <w:rPr>
          <w:rStyle w:val="IntenseEmphasis"/>
          <w:b/>
          <w:i w:val="0"/>
        </w:rPr>
        <w:t>Energy Requirements</w:t>
      </w:r>
      <w:bookmarkEnd w:id="17"/>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r w:rsidR="00AC4913">
        <w:t>;</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Animals assumed to not walk. The cost is walking is very low and the distance walk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18" w:name="_Toc294789149"/>
      <w:r w:rsidRPr="001F2BF3">
        <w:rPr>
          <w:rStyle w:val="IntenseEmphasis"/>
          <w:b/>
          <w:i w:val="0"/>
        </w:rPr>
        <w:t>Animal Intake / Grazing</w:t>
      </w:r>
      <w:bookmarkEnd w:id="18"/>
    </w:p>
    <w:p w:rsidR="00190AB3" w:rsidRDefault="00190AB3" w:rsidP="00C565F6">
      <w:r>
        <w:t>An enormous number of possible gr</w:t>
      </w:r>
      <w:r w:rsidR="001F2BF3">
        <w:t>a</w:t>
      </w:r>
      <w:r>
        <w:t>zing feeding combinations could be implements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interacted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19" w:name="_Toc294789150"/>
      <w:r w:rsidRPr="001F2BF3">
        <w:rPr>
          <w:rStyle w:val="Emphasis"/>
          <w:i w:val="0"/>
        </w:rPr>
        <w:t>Removal: Set stocking</w:t>
      </w:r>
      <w:bookmarkEnd w:id="19"/>
    </w:p>
    <w:p w:rsidR="00190AB3" w:rsidRDefault="00B61EDF" w:rsidP="00B61EDF">
      <w:pPr>
        <w:pStyle w:val="ListParagraph"/>
        <w:numPr>
          <w:ilvl w:val="0"/>
          <w:numId w:val="18"/>
        </w:numPr>
      </w:pPr>
      <w:r>
        <w:t>Animals enter the grazing paddock with a fed demand</w:t>
      </w:r>
    </w:p>
    <w:p w:rsidR="00B61EDF" w:rsidRDefault="00B61EDF" w:rsidP="00B61EDF">
      <w:pPr>
        <w:pStyle w:val="ListParagraph"/>
        <w:numPr>
          <w:ilvl w:val="0"/>
          <w:numId w:val="18"/>
        </w:numPr>
      </w:pPr>
      <w:r>
        <w:t>Whenever possible the animal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meet by supplements</w:t>
      </w:r>
    </w:p>
    <w:p w:rsidR="00190AB3" w:rsidRPr="001F2BF3" w:rsidRDefault="00190AB3" w:rsidP="001F2BF3">
      <w:pPr>
        <w:pStyle w:val="Heading3"/>
        <w:rPr>
          <w:rStyle w:val="Emphasis"/>
          <w:i w:val="0"/>
        </w:rPr>
      </w:pPr>
      <w:bookmarkStart w:id="20" w:name="_Toc294789151"/>
      <w:r w:rsidRPr="001F2BF3">
        <w:rPr>
          <w:rStyle w:val="Emphasis"/>
          <w:i w:val="0"/>
        </w:rPr>
        <w:t>Removal: Break feeding</w:t>
      </w:r>
      <w:bookmarkEnd w:id="20"/>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is restricts by the number of days the herd will spend in the paddock</w:t>
      </w:r>
    </w:p>
    <w:p w:rsidR="00B61EDF" w:rsidRDefault="00B61EDF" w:rsidP="00B61EDF">
      <w:pPr>
        <w:pStyle w:val="ListParagraph"/>
        <w:numPr>
          <w:ilvl w:val="0"/>
          <w:numId w:val="18"/>
        </w:numPr>
      </w:pPr>
      <w:r>
        <w:t>Remaining feed demand will be meet by supplements</w:t>
      </w:r>
    </w:p>
    <w:p w:rsidR="00B61EDF" w:rsidRDefault="001F2BF3" w:rsidP="001F2BF3">
      <w:pPr>
        <w:pStyle w:val="Heading3"/>
      </w:pPr>
      <w:bookmarkStart w:id="21" w:name="_Toc294789152"/>
      <w:r>
        <w:t>Example</w:t>
      </w:r>
      <w:bookmarkEnd w:id="21"/>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removed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affect this has on model output is very small. </w:t>
      </w:r>
    </w:p>
    <w:p w:rsidR="00570628" w:rsidRDefault="00570628" w:rsidP="001F2BF3">
      <w:pPr>
        <w:pStyle w:val="Heading2"/>
        <w:rPr>
          <w:rStyle w:val="IntenseEmphasis"/>
          <w:b/>
          <w:i w:val="0"/>
        </w:rPr>
      </w:pPr>
      <w:bookmarkStart w:id="22" w:name="_Toc294789153"/>
      <w:r w:rsidRPr="001F2BF3">
        <w:rPr>
          <w:rStyle w:val="IntenseEmphasis"/>
          <w:b/>
          <w:i w:val="0"/>
        </w:rPr>
        <w:t>Nutrient Partitioning</w:t>
      </w:r>
      <w:bookmarkEnd w:id="22"/>
      <w:r w:rsidRPr="001F2BF3">
        <w:rPr>
          <w:rStyle w:val="IntenseEmphasis"/>
          <w:b/>
          <w:i w:val="0"/>
        </w:rPr>
        <w:t xml:space="preserve"> </w:t>
      </w:r>
    </w:p>
    <w:p w:rsidR="001C2FA9" w:rsidRDefault="001C2FA9" w:rsidP="00475990">
      <w:pPr>
        <w:pStyle w:val="Heading3"/>
      </w:pPr>
      <w:bookmarkStart w:id="23" w:name="_Toc294789154"/>
      <w:r>
        <w:t>Summary</w:t>
      </w:r>
      <w:bookmarkEnd w:id="23"/>
    </w:p>
    <w:p w:rsidR="001C2FA9" w:rsidRPr="001C2FA9" w:rsidRDefault="00D84028" w:rsidP="001C2FA9">
      <w:r>
        <w:t xml:space="preserve">The animal partitions </w:t>
      </w:r>
      <w:r w:rsidR="00715BFA">
        <w:t xml:space="preserve">consumed nitrogen to milk production and body weigh change, with the remained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24" w:name="_Toc294789155"/>
      <w:r>
        <w:t>Nitrogen</w:t>
      </w:r>
      <w:r w:rsidR="0080701F">
        <w:t xml:space="preserve"> to excreta</w:t>
      </w:r>
      <w:bookmarkEnd w:id="24"/>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25" w:name="_Toc294789156"/>
      <w:r>
        <w:t>Dung</w:t>
      </w:r>
      <w:bookmarkEnd w:id="25"/>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26" w:name="_Toc294789157"/>
      <w:r>
        <w:t>Urine</w:t>
      </w:r>
      <w:bookmarkEnd w:id="26"/>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632E1A" w:rsidP="00632E1A">
      <w:pPr>
        <w:ind w:firstLine="720"/>
      </w:pPr>
      <w:r>
        <w:t>where;</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27" w:name="_Toc294789158"/>
      <w:r w:rsidRPr="001F2BF3">
        <w:rPr>
          <w:rStyle w:val="IntenseEmphasis"/>
          <w:b/>
          <w:i w:val="0"/>
        </w:rPr>
        <w:t>Nutrient Returns</w:t>
      </w:r>
      <w:bookmarkEnd w:id="27"/>
    </w:p>
    <w:p w:rsidR="00701623" w:rsidRDefault="00632E1A" w:rsidP="0080701F">
      <w:r>
        <w:t>Excreta produced by the model is return</w:t>
      </w:r>
      <w:r w:rsidR="00475990">
        <w:t>ed</w:t>
      </w:r>
      <w:r>
        <w:t xml:space="preserve"> to the paddock/s using standard Apsim event</w:t>
      </w:r>
      <w:r w:rsidR="00C217DC">
        <w:t xml:space="preserve"> calls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28" w:name="_Toc294789159"/>
      <w:r>
        <w:t>Dung</w:t>
      </w:r>
      <w:bookmarkEnd w:id="28"/>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29" w:name="_Toc294789160"/>
      <w:r>
        <w:t>Urine</w:t>
      </w:r>
      <w:bookmarkEnd w:id="29"/>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0" w:name="_Toc294789161"/>
      <w:r>
        <w:t>Assumptions</w:t>
      </w:r>
      <w:bookmarkEnd w:id="30"/>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31" w:name="_Toc294789162"/>
      <w:r>
        <w:t>Reference</w:t>
      </w:r>
      <w:r w:rsidR="00715BFA">
        <w:t>s</w:t>
      </w:r>
      <w:bookmarkEnd w:id="31"/>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32" w:name="_Toc294789163"/>
      <w:r>
        <w:lastRenderedPageBreak/>
        <w:t>Additional Dairy Farm Operation</w:t>
      </w:r>
      <w:bookmarkEnd w:id="32"/>
    </w:p>
    <w:p w:rsidR="00304996" w:rsidRDefault="00304996" w:rsidP="00304996">
      <w:pPr>
        <w:pStyle w:val="Heading2"/>
      </w:pPr>
      <w:bookmarkStart w:id="33" w:name="_Toc294789164"/>
      <w:r>
        <w:t>Introduction</w:t>
      </w:r>
      <w:bookmarkEnd w:id="33"/>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34" w:name="_Toc294789165"/>
      <w:r>
        <w:t>Dairyshed Effluent Return (WIP)</w:t>
      </w:r>
      <w:bookmarkEnd w:id="34"/>
    </w:p>
    <w:p w:rsidR="00304996" w:rsidRDefault="00304996" w:rsidP="00304996">
      <w:pPr>
        <w:pStyle w:val="Heading3"/>
      </w:pPr>
      <w:bookmarkStart w:id="35" w:name="_Toc294789166"/>
      <w:r>
        <w:t>Settable values</w:t>
      </w:r>
      <w:bookmarkEnd w:id="35"/>
    </w:p>
    <w:p w:rsidR="003B4F34" w:rsidRDefault="003B4F34" w:rsidP="003B4F34">
      <w:r>
        <w:t>HoursInDairyShed - hours per day in the shed [0-24]</w:t>
      </w:r>
    </w:p>
    <w:p w:rsidR="003B4F34" w:rsidRPr="003B4F34" w:rsidRDefault="003B4F34" w:rsidP="003B4F34">
      <w:r w:rsidRPr="003B4F34">
        <w:t>EffluentPaddocks</w:t>
      </w:r>
      <w:r>
        <w:t xml:space="preserve"> - List of paddock name to return effluent to</w:t>
      </w:r>
    </w:p>
    <w:p w:rsidR="00304996" w:rsidRDefault="00304996" w:rsidP="00304996">
      <w:r w:rsidRPr="00304996">
        <w:t>EffluentPaddocksPercentage</w:t>
      </w:r>
      <w:r>
        <w:t xml:space="preserve"> - Proportion of farm effluent is returned to [0-1]</w:t>
      </w:r>
    </w:p>
    <w:p w:rsidR="00304996" w:rsidRDefault="00304996" w:rsidP="00304996">
      <w:r>
        <w:t>EffluientPondVolume - effluent storage capability [?]</w:t>
      </w:r>
    </w:p>
    <w:p w:rsidR="00304996" w:rsidRDefault="00304996" w:rsidP="00304996">
      <w:pPr>
        <w:pStyle w:val="Heading3"/>
      </w:pPr>
      <w:bookmarkStart w:id="36" w:name="_Toc294789167"/>
      <w:r>
        <w:t>Operation</w:t>
      </w:r>
      <w:bookmarkEnd w:id="36"/>
    </w:p>
    <w:p w:rsidR="00304996" w:rsidRDefault="00304996" w:rsidP="00304996">
      <w:r>
        <w:t>A very simplistic representation of the cow / dairyshed interaction can be modelled</w:t>
      </w:r>
      <w:r w:rsidR="001158CE">
        <w:t>. Under the assumption that cow nutrient returns occur even throughout the day. The proportion of the day the cows spend in the shed (i.e. not on pasture or laneways) correlated directly to the amount of nutrient deposited in the shed. This nutrient is collected and returned evenly over a proportion of the farm. Storage is included to allow future development of nutrient return rules (e.g. if soil moisture is above a given level then store if possible).</w:t>
      </w:r>
    </w:p>
    <w:p w:rsidR="003B4F34" w:rsidRDefault="003B4F34" w:rsidP="003B4F34">
      <w:pPr>
        <w:pStyle w:val="Heading3"/>
      </w:pPr>
      <w:r>
        <w:t>Return to Named Paddock</w:t>
      </w:r>
      <w:r w:rsidR="00AE1CE9">
        <w:t xml:space="preserve"> [</w:t>
      </w:r>
      <w:r w:rsidR="00AE1CE9" w:rsidRPr="003B4F34">
        <w:t>EffluentPaddocks</w:t>
      </w:r>
      <w:r w:rsidR="00AE1CE9">
        <w:t>]</w:t>
      </w:r>
    </w:p>
    <w:p w:rsidR="003B4F34" w:rsidRPr="003B4F34" w:rsidRDefault="00AE1CE9" w:rsidP="003B4F34">
      <w:r>
        <w:t>Effluent paddocks can be set via a comma delimited list of paddock names</w:t>
      </w:r>
    </w:p>
    <w:p w:rsidR="003B4F34" w:rsidRDefault="003B4F34" w:rsidP="003B4F34">
      <w:pPr>
        <w:pStyle w:val="Heading3"/>
      </w:pPr>
      <w:r>
        <w:t>Return to Percentage of Farm</w:t>
      </w:r>
      <w:r w:rsidR="00AE1CE9" w:rsidRPr="00AE1CE9">
        <w:t xml:space="preserve"> </w:t>
      </w:r>
      <w:r w:rsidR="00AE1CE9">
        <w:t>[</w:t>
      </w:r>
      <w:r w:rsidR="00AE1CE9" w:rsidRPr="00304996">
        <w:t>EffluentPaddocksPercentage</w:t>
      </w:r>
      <w:r w:rsidR="00AE1CE9">
        <w:t>]</w:t>
      </w:r>
    </w:p>
    <w:p w:rsidR="001158CE" w:rsidRDefault="001158CE" w:rsidP="00304996">
      <w:r>
        <w:t>The paddock</w:t>
      </w:r>
      <w:r w:rsidR="003B4F34">
        <w:t>s</w:t>
      </w:r>
      <w:r>
        <w:t xml:space="preserve"> to which nutrients are return</w:t>
      </w:r>
      <w:r w:rsidR="003B4F34">
        <w:t>ed</w:t>
      </w:r>
      <w:r>
        <w:t xml:space="preserve"> </w:t>
      </w:r>
      <w:r w:rsidR="003B4F34">
        <w:t>will remain</w:t>
      </w:r>
      <w:r>
        <w:t xml:space="preserve"> same throughout the simulation</w:t>
      </w:r>
      <w:r w:rsidR="003B4F34">
        <w:t>. Effluent will be returned to the</w:t>
      </w:r>
      <w:r>
        <w:t xml:space="preserve"> “first” paddocks in the simulation tree e.g. </w:t>
      </w:r>
      <w:r w:rsidR="003B4F34">
        <w:t xml:space="preserve">in </w:t>
      </w:r>
      <w:r>
        <w:t xml:space="preserve">a </w:t>
      </w:r>
      <w:r w:rsidR="003B4F34">
        <w:t>2</w:t>
      </w:r>
      <w:r>
        <w:t xml:space="preserve">0 paddock simulation and </w:t>
      </w:r>
      <w:r w:rsidRPr="00304996">
        <w:t>EffluentPaddocksPercentage</w:t>
      </w:r>
      <w:r>
        <w:t xml:space="preserve"> = 0.1</w:t>
      </w:r>
      <w:r w:rsidR="003B4F34">
        <w:t xml:space="preserve">, </w:t>
      </w:r>
      <w:r>
        <w:t xml:space="preserve">  then effluent is only return to the first</w:t>
      </w:r>
      <w:r w:rsidR="003B4F34">
        <w:t xml:space="preserve"> two</w:t>
      </w:r>
      <w:r>
        <w:t xml:space="preserve"> paddock</w:t>
      </w:r>
      <w:r w:rsidR="003B4F34">
        <w:t>s</w:t>
      </w:r>
      <w:r w:rsidR="00AE1CE9">
        <w:t xml:space="preserve"> in the simulation.</w:t>
      </w:r>
    </w:p>
    <w:p w:rsidR="00AE1CE9" w:rsidRDefault="00AE1CE9" w:rsidP="00AE1CE9">
      <w:pPr>
        <w:pStyle w:val="Heading3"/>
      </w:pPr>
      <w:r>
        <w:t>Important Implementation Notes</w:t>
      </w:r>
    </w:p>
    <w:p w:rsidR="00AE1CE9" w:rsidRDefault="00E72B2C" w:rsidP="00AE1CE9">
      <w:pPr>
        <w:pStyle w:val="ListParagraph"/>
        <w:numPr>
          <w:ilvl w:val="0"/>
          <w:numId w:val="30"/>
        </w:numPr>
      </w:pPr>
      <w:r>
        <w:t>Set paddocks by name is given priority over any percentage setting</w:t>
      </w:r>
    </w:p>
    <w:p w:rsidR="00E72B2C" w:rsidRDefault="00E72B2C" w:rsidP="00AE1CE9">
      <w:pPr>
        <w:pStyle w:val="ListParagraph"/>
        <w:numPr>
          <w:ilvl w:val="0"/>
          <w:numId w:val="30"/>
        </w:numPr>
      </w:pPr>
      <w:r>
        <w:t>Effluent will be returned evenly to all paddocks in the simulation if no values are set</w:t>
      </w:r>
    </w:p>
    <w:p w:rsidR="00304996" w:rsidRPr="00304996" w:rsidRDefault="00E72B2C" w:rsidP="00304996">
      <w:pPr>
        <w:pStyle w:val="ListParagraph"/>
        <w:numPr>
          <w:ilvl w:val="0"/>
          <w:numId w:val="30"/>
        </w:numPr>
      </w:pPr>
      <w:r>
        <w:t>Time spent in the dairy shed has no impact grazing time e.g. if set to 24 hours the cows will still graze the paddocks</w:t>
      </w:r>
    </w:p>
    <w:p w:rsidR="00304996" w:rsidRDefault="00304996" w:rsidP="00304996">
      <w:pPr>
        <w:pStyle w:val="Heading2"/>
      </w:pPr>
      <w:bookmarkStart w:id="37" w:name="_Toc294789168"/>
      <w:r>
        <w:t>Laneways</w:t>
      </w:r>
      <w:bookmarkEnd w:id="37"/>
    </w:p>
    <w:p w:rsidR="001158CE" w:rsidRPr="00304996" w:rsidRDefault="001158CE" w:rsidP="001158CE">
      <w:pPr>
        <w:pStyle w:val="Heading3"/>
      </w:pPr>
      <w:bookmarkStart w:id="38" w:name="_Toc294789169"/>
      <w:r>
        <w:t>Settable values</w:t>
      </w:r>
      <w:bookmarkEnd w:id="38"/>
    </w:p>
    <w:p w:rsidR="00304996" w:rsidRDefault="00304996" w:rsidP="00304996">
      <w:r>
        <w:t>PorportionOfFarmInLaneWays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39" w:name="_Toc294789170"/>
      <w:r>
        <w:lastRenderedPageBreak/>
        <w:t>Operation</w:t>
      </w:r>
      <w:bookmarkEnd w:id="39"/>
    </w:p>
    <w:p w:rsidR="001158CE" w:rsidRDefault="001158CE" w:rsidP="001158CE">
      <w:r>
        <w:t>Similar to the implementation of the dairy shed effluent collection laneways are assumed to receive a proportion of the</w:t>
      </w:r>
      <w:r w:rsidR="007B0648">
        <w:t xml:space="preserve"> excreta. This is applied to a “special” paddock in the simulation which will be give the name “Laneways”.</w:t>
      </w:r>
    </w:p>
    <w:p w:rsidR="007B0648" w:rsidRDefault="007B0648" w:rsidP="001158CE">
      <w:r>
        <w:t xml:space="preserve">This paddock is assumed to not be grazed and as such is area is not included in the farms effective area e.g. 100ha farm, PorportionOfFarmInLaneWays = 0.05 then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5011C9" w:rsidRDefault="005011C9" w:rsidP="005011C9">
      <w:pPr>
        <w:pStyle w:val="Heading3"/>
      </w:pPr>
      <w:r>
        <w:t>Notes</w:t>
      </w:r>
    </w:p>
    <w:p w:rsidR="005011C9" w:rsidRDefault="005011C9" w:rsidP="005011C9">
      <w:pPr>
        <w:pStyle w:val="ListParagraph"/>
        <w:numPr>
          <w:ilvl w:val="0"/>
          <w:numId w:val="31"/>
        </w:numPr>
      </w:pPr>
      <w:r>
        <w:t>Laneway paddocks will not be included in the grazing rotation</w:t>
      </w:r>
    </w:p>
    <w:p w:rsidR="005011C9" w:rsidRDefault="005011C9" w:rsidP="005011C9">
      <w:pPr>
        <w:pStyle w:val="ListParagraph"/>
        <w:numPr>
          <w:ilvl w:val="0"/>
          <w:numId w:val="31"/>
        </w:numPr>
      </w:pPr>
      <w:r>
        <w:t>Time spent on laneways will not affect animal ability to graze</w:t>
      </w:r>
    </w:p>
    <w:p w:rsidR="001158CE" w:rsidRPr="00304996" w:rsidRDefault="005B3A47" w:rsidP="00304996">
      <w:pPr>
        <w:pStyle w:val="ListParagraph"/>
        <w:numPr>
          <w:ilvl w:val="0"/>
          <w:numId w:val="31"/>
        </w:numPr>
      </w:pPr>
      <w:r>
        <w:t>There is not sanity check between time in laneways and time in dairy shed</w:t>
      </w:r>
    </w:p>
    <w:p w:rsidR="00304996" w:rsidRDefault="00304996" w:rsidP="00304996">
      <w:pPr>
        <w:pStyle w:val="Heading1"/>
      </w:pPr>
      <w:bookmarkStart w:id="40" w:name="_Toc294789171"/>
      <w:r>
        <w:t>Appendix</w:t>
      </w:r>
      <w:bookmarkEnd w:id="40"/>
    </w:p>
    <w:p w:rsidR="00304996" w:rsidRDefault="00304996" w:rsidP="00304996">
      <w:pPr>
        <w:pStyle w:val="Heading2"/>
      </w:pPr>
      <w:bookmarkStart w:id="41" w:name="_Toc294789172"/>
      <w:r>
        <w:t>Core Model/Code Structure</w:t>
      </w:r>
      <w:bookmarkEnd w:id="41"/>
    </w:p>
    <w:p w:rsidR="009D16EA" w:rsidRDefault="009D16EA" w:rsidP="00171844">
      <w:pPr>
        <w:pStyle w:val="Heading3"/>
      </w:pPr>
      <w:bookmarkStart w:id="42" w:name="_Toc294789173"/>
      <w:r>
        <w:t>Core classes</w:t>
      </w:r>
      <w:bookmarkEnd w:id="42"/>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lastRenderedPageBreak/>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43" w:name="_Toc294789174"/>
      <w:r>
        <w:t>Paddock</w:t>
      </w:r>
      <w:bookmarkEnd w:id="43"/>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 related data in order to simplify interaction with the underlying Apsim paddock and related event calls.</w:t>
      </w:r>
      <w:r w:rsidR="00B74C4A">
        <w:t xml:space="preserve"> </w:t>
      </w:r>
      <w:r w:rsidR="00DC2190">
        <w:t>A</w:t>
      </w:r>
      <w:r w:rsidR="00B74C4A">
        <w:t xml:space="preserve"> local reference to the underlying Apsim paddock to stored to allow direct interaction with the simulation without reliance on higher level class e.g. at an OnPrepare event</w:t>
      </w:r>
      <w:r w:rsidR="00BE1440">
        <w:t xml:space="preserve"> the farm requests </w:t>
      </w:r>
      <w:r w:rsidR="00DC2190">
        <w:t>a</w:t>
      </w:r>
      <w:r w:rsidR="00BE1440">
        <w:t xml:space="preserve"> paddock in the model to retrieve it’s pasture mass data from the simulation without needing to know which Apsim paddock the instance 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44" w:name="_Toc294789175"/>
      <w:r>
        <w:t>Farm</w:t>
      </w:r>
      <w:bookmarkEnd w:id="44"/>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diary herd, feed stores etc.</w:t>
      </w:r>
    </w:p>
    <w:p w:rsidR="00DC2190" w:rsidRDefault="00DC2190" w:rsidP="00DC2190">
      <w:pPr>
        <w:pStyle w:val="Heading3"/>
      </w:pPr>
      <w:bookmarkStart w:id="45" w:name="_Toc294789176"/>
      <w:r>
        <w:t>Biomass</w:t>
      </w:r>
      <w:bookmarkEnd w:id="45"/>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 xml:space="preserve">in the system e.g. animal intake, pasture removal and supplement supply. It act as the core interface between the biomass representation used by DDRules and the lower level biomass data types as used by the various Apsim modules. Convienience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46" w:name="_Toc294789177"/>
      <w:r>
        <w:t>FeedStore</w:t>
      </w:r>
      <w:bookmarkEnd w:id="46"/>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47" w:name="_Toc294789178"/>
      <w:r>
        <w:lastRenderedPageBreak/>
        <w:t>SimpleCow / SimpleHerd</w:t>
      </w:r>
      <w:bookmarkEnd w:id="47"/>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threw to first lactation i.e. no calves or heifers.</w:t>
      </w:r>
    </w:p>
    <w:p w:rsidR="002B5B65" w:rsidRPr="00B74C4A" w:rsidRDefault="002B5B65" w:rsidP="002B5B65">
      <w:pPr>
        <w:pStyle w:val="Heading3"/>
      </w:pPr>
      <w:bookmarkStart w:id="48" w:name="_Toc294789179"/>
      <w:r>
        <w:t xml:space="preserve">Grazing </w:t>
      </w:r>
      <w:r w:rsidR="00695DA9">
        <w:t>Paddock Allocation Process</w:t>
      </w:r>
      <w:bookmarkEnd w:id="48"/>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49" w:name="_Toc294789180"/>
      <w:r>
        <w:t>Common Terminology</w:t>
      </w:r>
      <w:bookmarkEnd w:id="49"/>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from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graze a paddock until 30 days after initial grazing.</w:t>
      </w:r>
    </w:p>
    <w:sectPr w:rsidR="00F35C7B" w:rsidRPr="00F35C7B" w:rsidSect="00D6229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F6B" w:rsidRDefault="00A84F6B" w:rsidP="00332CAF">
      <w:pPr>
        <w:spacing w:after="0" w:line="240" w:lineRule="auto"/>
      </w:pPr>
      <w:r>
        <w:separator/>
      </w:r>
    </w:p>
  </w:endnote>
  <w:endnote w:type="continuationSeparator" w:id="0">
    <w:p w:rsidR="00A84F6B" w:rsidRDefault="00A84F6B"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C217DC" w:rsidRPr="00C217DC">
        <w:rPr>
          <w:rFonts w:asciiTheme="majorHAnsi" w:hAnsiTheme="majorHAnsi"/>
          <w:noProof/>
        </w:rPr>
        <w:t>13</w:t>
      </w:r>
    </w:fldSimple>
  </w:p>
  <w:p w:rsidR="00701623" w:rsidRDefault="007016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F6B" w:rsidRDefault="00A84F6B" w:rsidP="00332CAF">
      <w:pPr>
        <w:spacing w:after="0" w:line="240" w:lineRule="auto"/>
      </w:pPr>
      <w:r>
        <w:separator/>
      </w:r>
    </w:p>
  </w:footnote>
  <w:footnote w:type="continuationSeparator" w:id="0">
    <w:p w:rsidR="00A84F6B" w:rsidRDefault="00A84F6B"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701623" w:rsidRDefault="001734E3">
        <w:pPr>
          <w:pStyle w:val="Header"/>
        </w:pPr>
        <w:r w:rsidRPr="001734E3">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AA55D2"/>
    <w:multiLevelType w:val="hybridMultilevel"/>
    <w:tmpl w:val="AC78047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ACB0FD4"/>
    <w:multiLevelType w:val="hybridMultilevel"/>
    <w:tmpl w:val="EFEA9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EFA1485"/>
    <w:multiLevelType w:val="hybridMultilevel"/>
    <w:tmpl w:val="DF58E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6"/>
  </w:num>
  <w:num w:numId="2">
    <w:abstractNumId w:val="6"/>
  </w:num>
  <w:num w:numId="3">
    <w:abstractNumId w:val="8"/>
  </w:num>
  <w:num w:numId="4">
    <w:abstractNumId w:val="12"/>
  </w:num>
  <w:num w:numId="5">
    <w:abstractNumId w:val="2"/>
  </w:num>
  <w:num w:numId="6">
    <w:abstractNumId w:val="28"/>
  </w:num>
  <w:num w:numId="7">
    <w:abstractNumId w:val="15"/>
  </w:num>
  <w:num w:numId="8">
    <w:abstractNumId w:val="30"/>
  </w:num>
  <w:num w:numId="9">
    <w:abstractNumId w:val="21"/>
  </w:num>
  <w:num w:numId="10">
    <w:abstractNumId w:val="18"/>
  </w:num>
  <w:num w:numId="11">
    <w:abstractNumId w:val="16"/>
  </w:num>
  <w:num w:numId="12">
    <w:abstractNumId w:val="27"/>
  </w:num>
  <w:num w:numId="13">
    <w:abstractNumId w:val="9"/>
  </w:num>
  <w:num w:numId="14">
    <w:abstractNumId w:val="1"/>
  </w:num>
  <w:num w:numId="15">
    <w:abstractNumId w:val="22"/>
  </w:num>
  <w:num w:numId="16">
    <w:abstractNumId w:val="3"/>
  </w:num>
  <w:num w:numId="17">
    <w:abstractNumId w:val="5"/>
  </w:num>
  <w:num w:numId="18">
    <w:abstractNumId w:val="4"/>
  </w:num>
  <w:num w:numId="19">
    <w:abstractNumId w:val="29"/>
  </w:num>
  <w:num w:numId="20">
    <w:abstractNumId w:val="24"/>
  </w:num>
  <w:num w:numId="21">
    <w:abstractNumId w:val="7"/>
  </w:num>
  <w:num w:numId="22">
    <w:abstractNumId w:val="10"/>
  </w:num>
  <w:num w:numId="23">
    <w:abstractNumId w:val="23"/>
  </w:num>
  <w:num w:numId="24">
    <w:abstractNumId w:val="20"/>
  </w:num>
  <w:num w:numId="25">
    <w:abstractNumId w:val="0"/>
  </w:num>
  <w:num w:numId="26">
    <w:abstractNumId w:val="25"/>
  </w:num>
  <w:num w:numId="27">
    <w:abstractNumId w:val="11"/>
  </w:num>
  <w:num w:numId="28">
    <w:abstractNumId w:val="14"/>
  </w:num>
  <w:num w:numId="29">
    <w:abstractNumId w:val="13"/>
  </w:num>
  <w:num w:numId="30">
    <w:abstractNumId w:val="1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03CC9"/>
    <w:rsid w:val="00035738"/>
    <w:rsid w:val="0008104B"/>
    <w:rsid w:val="000A4888"/>
    <w:rsid w:val="000D39DF"/>
    <w:rsid w:val="000E3B55"/>
    <w:rsid w:val="001158CE"/>
    <w:rsid w:val="00117CC1"/>
    <w:rsid w:val="00137B9D"/>
    <w:rsid w:val="0017066C"/>
    <w:rsid w:val="00171844"/>
    <w:rsid w:val="001734E3"/>
    <w:rsid w:val="001871B6"/>
    <w:rsid w:val="00190AB3"/>
    <w:rsid w:val="001A60C7"/>
    <w:rsid w:val="001B655E"/>
    <w:rsid w:val="001C2FA9"/>
    <w:rsid w:val="001F2BF3"/>
    <w:rsid w:val="001F4408"/>
    <w:rsid w:val="001F485B"/>
    <w:rsid w:val="0021351C"/>
    <w:rsid w:val="00247480"/>
    <w:rsid w:val="00274899"/>
    <w:rsid w:val="0028754B"/>
    <w:rsid w:val="00293066"/>
    <w:rsid w:val="002949B8"/>
    <w:rsid w:val="002A6EAE"/>
    <w:rsid w:val="002B5B65"/>
    <w:rsid w:val="002C51A5"/>
    <w:rsid w:val="00304996"/>
    <w:rsid w:val="0032191F"/>
    <w:rsid w:val="00330D74"/>
    <w:rsid w:val="0033226F"/>
    <w:rsid w:val="00332CAF"/>
    <w:rsid w:val="00384C9C"/>
    <w:rsid w:val="003A5963"/>
    <w:rsid w:val="003B4F34"/>
    <w:rsid w:val="003F1AC2"/>
    <w:rsid w:val="00442F60"/>
    <w:rsid w:val="004506C8"/>
    <w:rsid w:val="00462F21"/>
    <w:rsid w:val="00467A26"/>
    <w:rsid w:val="00467F69"/>
    <w:rsid w:val="00471020"/>
    <w:rsid w:val="00475990"/>
    <w:rsid w:val="004F7947"/>
    <w:rsid w:val="005011C9"/>
    <w:rsid w:val="00503CC9"/>
    <w:rsid w:val="0052157A"/>
    <w:rsid w:val="00525584"/>
    <w:rsid w:val="0053668C"/>
    <w:rsid w:val="00570628"/>
    <w:rsid w:val="00584E3F"/>
    <w:rsid w:val="0058568D"/>
    <w:rsid w:val="00597EAE"/>
    <w:rsid w:val="005B3A47"/>
    <w:rsid w:val="005F329D"/>
    <w:rsid w:val="00603FDB"/>
    <w:rsid w:val="00626909"/>
    <w:rsid w:val="00632E1A"/>
    <w:rsid w:val="006909FA"/>
    <w:rsid w:val="00695B4E"/>
    <w:rsid w:val="00695DA9"/>
    <w:rsid w:val="006A5740"/>
    <w:rsid w:val="006C601E"/>
    <w:rsid w:val="006D5A5F"/>
    <w:rsid w:val="006E34EF"/>
    <w:rsid w:val="00701623"/>
    <w:rsid w:val="00715BFA"/>
    <w:rsid w:val="007401E3"/>
    <w:rsid w:val="00744866"/>
    <w:rsid w:val="00785F49"/>
    <w:rsid w:val="007A1494"/>
    <w:rsid w:val="007A3B2B"/>
    <w:rsid w:val="007B0648"/>
    <w:rsid w:val="007C0954"/>
    <w:rsid w:val="0080701F"/>
    <w:rsid w:val="00847273"/>
    <w:rsid w:val="0085115C"/>
    <w:rsid w:val="00881BC8"/>
    <w:rsid w:val="008830DF"/>
    <w:rsid w:val="008B304B"/>
    <w:rsid w:val="008E4F96"/>
    <w:rsid w:val="00906D53"/>
    <w:rsid w:val="00926CB4"/>
    <w:rsid w:val="009307A0"/>
    <w:rsid w:val="00942076"/>
    <w:rsid w:val="00963A8D"/>
    <w:rsid w:val="009D16EA"/>
    <w:rsid w:val="009D4C75"/>
    <w:rsid w:val="009F062C"/>
    <w:rsid w:val="009F7A07"/>
    <w:rsid w:val="00A23142"/>
    <w:rsid w:val="00A832AC"/>
    <w:rsid w:val="00A84F6B"/>
    <w:rsid w:val="00AC4913"/>
    <w:rsid w:val="00AE1CE9"/>
    <w:rsid w:val="00AF2487"/>
    <w:rsid w:val="00AF57ED"/>
    <w:rsid w:val="00B262AC"/>
    <w:rsid w:val="00B323CE"/>
    <w:rsid w:val="00B61EDF"/>
    <w:rsid w:val="00B74C4A"/>
    <w:rsid w:val="00B83A64"/>
    <w:rsid w:val="00BC4CC0"/>
    <w:rsid w:val="00BD273D"/>
    <w:rsid w:val="00BE1440"/>
    <w:rsid w:val="00BE3DFA"/>
    <w:rsid w:val="00C217DC"/>
    <w:rsid w:val="00C4019B"/>
    <w:rsid w:val="00C52A02"/>
    <w:rsid w:val="00C565F6"/>
    <w:rsid w:val="00C909E5"/>
    <w:rsid w:val="00CD05AE"/>
    <w:rsid w:val="00CE02E8"/>
    <w:rsid w:val="00CE4AA5"/>
    <w:rsid w:val="00CF1FEE"/>
    <w:rsid w:val="00CF3CA6"/>
    <w:rsid w:val="00D3529D"/>
    <w:rsid w:val="00D3694A"/>
    <w:rsid w:val="00D5123C"/>
    <w:rsid w:val="00D6229B"/>
    <w:rsid w:val="00D62434"/>
    <w:rsid w:val="00D77E88"/>
    <w:rsid w:val="00D84028"/>
    <w:rsid w:val="00D91018"/>
    <w:rsid w:val="00DC2190"/>
    <w:rsid w:val="00DC4A8C"/>
    <w:rsid w:val="00DD534E"/>
    <w:rsid w:val="00E17374"/>
    <w:rsid w:val="00E22B91"/>
    <w:rsid w:val="00E408D4"/>
    <w:rsid w:val="00E46774"/>
    <w:rsid w:val="00E72B2C"/>
    <w:rsid w:val="00E80771"/>
    <w:rsid w:val="00EA3048"/>
    <w:rsid w:val="00ED2FD1"/>
    <w:rsid w:val="00F35C7B"/>
    <w:rsid w:val="00F71005"/>
    <w:rsid w:val="00F903FA"/>
    <w:rsid w:val="00FA2C19"/>
    <w:rsid w:val="00FA6118"/>
    <w:rsid w:val="00FC4CB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7A6B-54F9-4C82-B041-B603E63B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30220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rainss</cp:lastModifiedBy>
  <cp:revision>9</cp:revision>
  <cp:lastPrinted>2011-04-28T23:37:00Z</cp:lastPrinted>
  <dcterms:created xsi:type="dcterms:W3CDTF">2011-05-30T01:57:00Z</dcterms:created>
  <dcterms:modified xsi:type="dcterms:W3CDTF">2011-06-17T02:47:00Z</dcterms:modified>
</cp:coreProperties>
</file>