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769" w:rsidRPr="00781318" w:rsidRDefault="00430C7D" w:rsidP="00B1480E">
      <w:pPr>
        <w:pStyle w:val="StyleHeading1PatternClearGray-15"/>
      </w:pPr>
      <w:proofErr w:type="gramStart"/>
      <w:r w:rsidRPr="00781318">
        <w:t>mvOZCOT</w:t>
      </w:r>
      <w:proofErr w:type="gramEnd"/>
      <w:r w:rsidR="006A5769" w:rsidRPr="00781318">
        <w:t xml:space="preserve"> component description document</w:t>
      </w:r>
    </w:p>
    <w:p w:rsidR="006A5769" w:rsidRPr="00781318" w:rsidRDefault="006A5769" w:rsidP="006A5769">
      <w:p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 w:rsidRPr="00781318">
        <w:rPr>
          <w:rFonts w:ascii="TimesNewRoman" w:hAnsi="TimesNewRoman" w:cs="TimesNewRoman"/>
          <w:sz w:val="20"/>
          <w:szCs w:val="20"/>
        </w:rPr>
        <w:t xml:space="preserve">This </w:t>
      </w:r>
      <w:r w:rsidR="00430C7D" w:rsidRPr="00781318">
        <w:rPr>
          <w:rFonts w:ascii="TimesNewRoman" w:hAnsi="TimesNewRoman" w:cs="TimesNewRoman"/>
          <w:sz w:val="20"/>
          <w:szCs w:val="20"/>
        </w:rPr>
        <w:t>document</w:t>
      </w:r>
      <w:r w:rsidRPr="00781318">
        <w:rPr>
          <w:rFonts w:ascii="TimesNewRoman" w:hAnsi="TimesNewRoman" w:cs="TimesNewRoman"/>
          <w:sz w:val="20"/>
          <w:szCs w:val="20"/>
        </w:rPr>
        <w:t xml:space="preserve"> describes </w:t>
      </w:r>
      <w:r w:rsidR="00430C7D" w:rsidRPr="00781318">
        <w:rPr>
          <w:rFonts w:ascii="TimesNewRoman" w:hAnsi="TimesNewRoman" w:cs="TimesNewRoman"/>
          <w:sz w:val="20"/>
          <w:szCs w:val="20"/>
        </w:rPr>
        <w:t>the Myall Vale cotton</w:t>
      </w:r>
      <w:r w:rsidRPr="00781318">
        <w:rPr>
          <w:rFonts w:ascii="TimesNewRoman" w:hAnsi="TimesNewRoman" w:cs="TimesNewRoman"/>
          <w:sz w:val="20"/>
          <w:szCs w:val="20"/>
        </w:rPr>
        <w:t xml:space="preserve"> component</w:t>
      </w:r>
      <w:r w:rsidR="00430C7D" w:rsidRPr="00781318">
        <w:rPr>
          <w:rFonts w:ascii="TimesNewRoman" w:hAnsi="TimesNewRoman" w:cs="TimesNewRoman"/>
          <w:sz w:val="20"/>
          <w:szCs w:val="20"/>
        </w:rPr>
        <w:t xml:space="preserve"> based on the OZCOT model</w:t>
      </w:r>
      <w:r w:rsidR="00A06F83" w:rsidRPr="00781318">
        <w:rPr>
          <w:rFonts w:ascii="TimesNewRoman" w:hAnsi="TimesNewRoman" w:cs="TimesNewRoman"/>
          <w:sz w:val="20"/>
          <w:szCs w:val="20"/>
        </w:rPr>
        <w:t>.</w:t>
      </w:r>
    </w:p>
    <w:p w:rsidR="00430C7D" w:rsidRPr="00781318" w:rsidRDefault="00430C7D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6A5769" w:rsidRPr="00781318" w:rsidRDefault="006A5769" w:rsidP="00430C7D">
      <w:pPr>
        <w:pStyle w:val="Heading2"/>
      </w:pPr>
      <w:r w:rsidRPr="00781318">
        <w:t>1. Purpose of Component</w:t>
      </w:r>
    </w:p>
    <w:p w:rsidR="006A5769" w:rsidRPr="00781318" w:rsidRDefault="006A5769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 w:rsidRPr="00781318">
        <w:rPr>
          <w:rFonts w:ascii="TimesNewRoman" w:hAnsi="TimesNewRoman" w:cs="TimesNewRoman"/>
          <w:sz w:val="18"/>
          <w:szCs w:val="18"/>
        </w:rPr>
        <w:t xml:space="preserve">The </w:t>
      </w:r>
      <w:r w:rsidR="004C652B" w:rsidRPr="00781318">
        <w:rPr>
          <w:rFonts w:ascii="TimesNewRoman" w:hAnsi="TimesNewRoman" w:cs="TimesNewRoman"/>
          <w:sz w:val="18"/>
          <w:szCs w:val="18"/>
        </w:rPr>
        <w:t>mvOZCOT</w:t>
      </w:r>
      <w:r w:rsidRPr="00781318">
        <w:rPr>
          <w:rFonts w:ascii="TimesNewRoman" w:hAnsi="TimesNewRoman" w:cs="TimesNewRoman"/>
          <w:sz w:val="18"/>
          <w:szCs w:val="18"/>
        </w:rPr>
        <w:t xml:space="preserve"> component encapsulates the </w:t>
      </w:r>
      <w:r w:rsidR="00972D8A" w:rsidRPr="00781318">
        <w:rPr>
          <w:rFonts w:ascii="TimesNewRoman" w:hAnsi="TimesNewRoman" w:cs="TimesNewRoman"/>
          <w:sz w:val="18"/>
          <w:szCs w:val="18"/>
        </w:rPr>
        <w:t xml:space="preserve">OZCOT cotton crop model developed by A.B. Hearn (published as ‘OZCOT: A Simulation Model for Cotton Crop Management’, Agricultural Systems, 1993). Subsequent enhancements and refinements have been included over subsequent years. The model was redeveloped as a component under the CSIRO Plant Industry framework for the Common </w:t>
      </w:r>
      <w:proofErr w:type="spellStart"/>
      <w:r w:rsidR="00972D8A" w:rsidRPr="00781318">
        <w:rPr>
          <w:rFonts w:ascii="TimesNewRoman" w:hAnsi="TimesNewRoman" w:cs="TimesNewRoman"/>
          <w:sz w:val="18"/>
          <w:szCs w:val="18"/>
        </w:rPr>
        <w:t>Modeling</w:t>
      </w:r>
      <w:proofErr w:type="spellEnd"/>
      <w:r w:rsidR="00972D8A" w:rsidRPr="00781318">
        <w:rPr>
          <w:rFonts w:ascii="TimesNewRoman" w:hAnsi="TimesNewRoman" w:cs="TimesNewRoman"/>
          <w:sz w:val="18"/>
          <w:szCs w:val="18"/>
        </w:rPr>
        <w:t xml:space="preserve"> Protocol in 200</w:t>
      </w:r>
      <w:r w:rsidR="00F60270">
        <w:rPr>
          <w:rFonts w:ascii="TimesNewRoman" w:hAnsi="TimesNewRoman" w:cs="TimesNewRoman"/>
          <w:sz w:val="18"/>
          <w:szCs w:val="18"/>
        </w:rPr>
        <w:t>9</w:t>
      </w:r>
      <w:r w:rsidR="00972D8A" w:rsidRPr="00781318">
        <w:rPr>
          <w:rFonts w:ascii="TimesNewRoman" w:hAnsi="TimesNewRoman" w:cs="TimesNewRoman"/>
          <w:sz w:val="18"/>
          <w:szCs w:val="18"/>
        </w:rPr>
        <w:t>.</w:t>
      </w:r>
    </w:p>
    <w:p w:rsidR="00430C7D" w:rsidRPr="00781318" w:rsidRDefault="00430C7D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6A5769" w:rsidRPr="00781318" w:rsidRDefault="006A5769" w:rsidP="00430C7D">
      <w:pPr>
        <w:pStyle w:val="Heading2"/>
      </w:pPr>
      <w:r w:rsidRPr="00781318">
        <w:t>2. Initialisation Properties</w:t>
      </w:r>
    </w:p>
    <w:p w:rsidR="00F60270" w:rsidRDefault="00F60270" w:rsidP="00F60270">
      <w:pPr>
        <w:autoSpaceDE w:val="0"/>
        <w:autoSpaceDN w:val="0"/>
        <w:adjustRightInd w:val="0"/>
        <w:rPr>
          <w:sz w:val="20"/>
          <w:szCs w:val="20"/>
          <w:lang w:eastAsia="en-AU"/>
        </w:rPr>
      </w:pPr>
      <w:r>
        <w:rPr>
          <w:sz w:val="20"/>
          <w:szCs w:val="20"/>
          <w:lang w:eastAsia="en-AU"/>
        </w:rPr>
        <w:t xml:space="preserve">The initialisation property set is nearly completely optional with preset default values used in the absence of user input. </w:t>
      </w:r>
    </w:p>
    <w:p w:rsidR="00F60270" w:rsidRDefault="00F60270" w:rsidP="00F60270">
      <w:pPr>
        <w:autoSpaceDE w:val="0"/>
        <w:autoSpaceDN w:val="0"/>
        <w:adjustRightInd w:val="0"/>
        <w:rPr>
          <w:sz w:val="20"/>
          <w:szCs w:val="20"/>
          <w:lang w:eastAsia="en-AU"/>
        </w:rPr>
      </w:pPr>
      <w:r>
        <w:rPr>
          <w:sz w:val="20"/>
          <w:szCs w:val="20"/>
          <w:lang w:eastAsia="en-AU"/>
        </w:rPr>
        <w:t>The intent is to allow the user to specify a minimal information set, as well as having the option of a maximally detailed initialisation.</w:t>
      </w:r>
    </w:p>
    <w:p w:rsidR="00392A0A" w:rsidRDefault="00392A0A" w:rsidP="00F60270">
      <w:pPr>
        <w:pStyle w:val="Heading2"/>
        <w:rPr>
          <w:rFonts w:ascii="Times New Roman" w:hAnsi="Times New Roman" w:cs="Times New Roman"/>
          <w:sz w:val="24"/>
          <w:szCs w:val="24"/>
        </w:rPr>
      </w:pPr>
    </w:p>
    <w:tbl>
      <w:tblPr>
        <w:tblW w:w="13200" w:type="dxa"/>
        <w:tblInd w:w="-12" w:type="dxa"/>
        <w:tblLook w:val="0000"/>
      </w:tblPr>
      <w:tblGrid>
        <w:gridCol w:w="2761"/>
        <w:gridCol w:w="1080"/>
        <w:gridCol w:w="938"/>
        <w:gridCol w:w="804"/>
        <w:gridCol w:w="939"/>
        <w:gridCol w:w="6678"/>
      </w:tblGrid>
      <w:tr w:rsidR="00C11C99" w:rsidRPr="00C11C99" w:rsidTr="00F60270">
        <w:trPr>
          <w:trHeight w:val="468"/>
        </w:trPr>
        <w:tc>
          <w:tcPr>
            <w:tcW w:w="2761" w:type="dxa"/>
            <w:tcBorders>
              <w:top w:val="nil"/>
              <w:left w:val="nil"/>
              <w:right w:val="nil"/>
            </w:tcBorders>
            <w:shd w:val="clear" w:color="auto" w:fill="CCCCCC"/>
            <w:noWrap/>
            <w:vAlign w:val="center"/>
          </w:tcPr>
          <w:p w:rsidR="00C11C99" w:rsidRPr="00C11C99" w:rsidRDefault="00C11C99" w:rsidP="00C11C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Property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CCCCCC"/>
            <w:noWrap/>
            <w:vAlign w:val="center"/>
          </w:tcPr>
          <w:p w:rsidR="00C11C99" w:rsidRPr="00C11C99" w:rsidRDefault="00C11C99" w:rsidP="00C11C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Type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  <w:shd w:val="clear" w:color="auto" w:fill="CCCCCC"/>
            <w:noWrap/>
            <w:vAlign w:val="center"/>
          </w:tcPr>
          <w:p w:rsidR="00C11C99" w:rsidRPr="00C11C99" w:rsidRDefault="00C11C99" w:rsidP="00C11C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Units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  <w:shd w:val="clear" w:color="auto" w:fill="CCCCCC"/>
            <w:vAlign w:val="center"/>
          </w:tcPr>
          <w:p w:rsidR="00C11C99" w:rsidRPr="00C11C99" w:rsidRDefault="00C11C99" w:rsidP="00C11C9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11C99">
              <w:rPr>
                <w:b/>
                <w:sz w:val="22"/>
                <w:szCs w:val="22"/>
                <w:u w:val="single"/>
              </w:rPr>
              <w:t>Req’d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  <w:shd w:val="clear" w:color="auto" w:fill="CCCCCC"/>
            <w:vAlign w:val="center"/>
          </w:tcPr>
          <w:p w:rsidR="00C11C99" w:rsidRPr="00C11C99" w:rsidRDefault="00C11C99" w:rsidP="00C11C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Default</w:t>
            </w:r>
          </w:p>
        </w:tc>
        <w:tc>
          <w:tcPr>
            <w:tcW w:w="6704" w:type="dxa"/>
            <w:tcBorders>
              <w:top w:val="nil"/>
              <w:left w:val="nil"/>
              <w:right w:val="nil"/>
            </w:tcBorders>
            <w:shd w:val="clear" w:color="auto" w:fill="CCCCCC"/>
            <w:vAlign w:val="center"/>
          </w:tcPr>
          <w:p w:rsidR="00C11C99" w:rsidRPr="00C11C99" w:rsidRDefault="00C11C99" w:rsidP="00C11C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Description</w:t>
            </w:r>
          </w:p>
        </w:tc>
      </w:tr>
      <w:tr w:rsidR="00C11C99" w:rsidRPr="00447085" w:rsidTr="00F60270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Pr="00447085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47085">
              <w:rPr>
                <w:rFonts w:ascii="Arial" w:hAnsi="Arial" w:cs="Arial"/>
                <w:sz w:val="20"/>
                <w:szCs w:val="20"/>
              </w:rPr>
              <w:t>crop_type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Pr="00447085" w:rsidRDefault="00C11C99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 xml:space="preserve"> string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Pr="00447085" w:rsidRDefault="00C11C99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C99" w:rsidRPr="00447085" w:rsidRDefault="00992210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C99" w:rsidRPr="00447085" w:rsidRDefault="00992210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>Cotton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C99" w:rsidRPr="00447085" w:rsidRDefault="00992210" w:rsidP="00447085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 xml:space="preserve">Type of crop to be reported to other components </w:t>
            </w:r>
          </w:p>
        </w:tc>
      </w:tr>
      <w:tr w:rsidR="00C11C99" w:rsidRPr="00447085" w:rsidTr="00F60270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Pr="00447085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47085">
              <w:rPr>
                <w:rFonts w:ascii="Arial" w:hAnsi="Arial" w:cs="Arial"/>
                <w:sz w:val="20"/>
                <w:szCs w:val="20"/>
              </w:rPr>
              <w:t>row_spacing_default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Pr="00447085" w:rsidRDefault="00C11C99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Pr="00447085" w:rsidRDefault="00C11C99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C99" w:rsidRPr="00447085" w:rsidRDefault="00992210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C99" w:rsidRPr="00447085" w:rsidRDefault="00992210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C99" w:rsidRPr="00447085" w:rsidRDefault="00992210" w:rsidP="00447085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 xml:space="preserve">Default basis of row spacing </w:t>
            </w:r>
          </w:p>
        </w:tc>
      </w:tr>
      <w:tr w:rsidR="00C11C99" w:rsidRPr="00447085" w:rsidTr="00F60270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Pr="00447085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47085">
              <w:rPr>
                <w:rFonts w:ascii="Arial" w:hAnsi="Arial" w:cs="Arial"/>
                <w:sz w:val="20"/>
                <w:szCs w:val="20"/>
              </w:rPr>
              <w:t>skiprow_default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Pr="00447085" w:rsidRDefault="00C11C99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 xml:space="preserve"> integer1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Pr="00447085" w:rsidRDefault="00C11C99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C99" w:rsidRPr="00447085" w:rsidRDefault="00406775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C99" w:rsidRPr="00447085" w:rsidRDefault="00992210">
            <w:pPr>
              <w:rPr>
                <w:rFonts w:ascii="Arial" w:hAnsi="Arial" w:cs="Arial"/>
                <w:sz w:val="20"/>
                <w:szCs w:val="20"/>
              </w:rPr>
            </w:pPr>
            <w:r w:rsidRPr="0044708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C99" w:rsidRPr="00447085" w:rsidRDefault="00406775" w:rsidP="0044708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47085">
              <w:rPr>
                <w:rFonts w:ascii="Arial" w:hAnsi="Arial" w:cs="Arial"/>
                <w:sz w:val="20"/>
                <w:szCs w:val="20"/>
              </w:rPr>
              <w:t>SkipRow</w:t>
            </w:r>
            <w:proofErr w:type="spellEnd"/>
            <w:r w:rsidRPr="00447085">
              <w:rPr>
                <w:rFonts w:ascii="Arial" w:hAnsi="Arial" w:cs="Arial"/>
                <w:sz w:val="20"/>
                <w:szCs w:val="20"/>
              </w:rPr>
              <w:t xml:space="preserve"> basis (-1: ;0:none;1:single skip;2:double skip) 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leaf_res_n_conc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4067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4067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4067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Nitrogen content of leaf residues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hucut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31DF" w:rsidRPr="00E8026F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="000631D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4067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4067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406775" w:rsidP="00406775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 temperature after which Heat Units no longer continue to increase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baset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31DF" w:rsidRPr="00E8026F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="000631D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</w:tcPr>
          <w:p w:rsidR="00C11C99" w:rsidRDefault="004067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</w:tcPr>
          <w:p w:rsidR="00C11C99" w:rsidRDefault="004067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</w:t>
            </w:r>
          </w:p>
        </w:tc>
        <w:tc>
          <w:tcPr>
            <w:tcW w:w="6704" w:type="dxa"/>
            <w:tcBorders>
              <w:top w:val="nil"/>
              <w:left w:val="nil"/>
              <w:right w:val="nil"/>
            </w:tcBorders>
          </w:tcPr>
          <w:p w:rsidR="00C11C99" w:rsidRDefault="004067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 temperature as a base for temperature calculations</w:t>
            </w:r>
          </w:p>
        </w:tc>
      </w:tr>
      <w:tr w:rsidR="00C11C99" w:rsidRPr="00057F94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C11C99" w:rsidRPr="00057F94" w:rsidRDefault="00C11C99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ul1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C11C99" w:rsidRPr="00057F94" w:rsidRDefault="00C11C99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double   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C11C99" w:rsidRPr="00057F94" w:rsidRDefault="00C11C99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11C99" w:rsidRPr="00057F94" w:rsidRDefault="00574928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11C99" w:rsidRPr="00057F94" w:rsidRDefault="00B9756E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1.4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11C99" w:rsidRPr="00057F94" w:rsidRDefault="00B9756E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Limit for stage 1 ES  - </w:t>
            </w:r>
            <w:proofErr w:type="spellStart"/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DaRosa</w:t>
            </w:r>
            <w:proofErr w:type="spellEnd"/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1983  (0.0 – 10.0)</w:t>
            </w:r>
            <w:r w:rsidR="00574928"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(NOT USED)</w:t>
            </w:r>
          </w:p>
        </w:tc>
      </w:tr>
      <w:tr w:rsidR="00C11C99" w:rsidRPr="00057F94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C11C99" w:rsidRPr="00057F94" w:rsidRDefault="00C11C99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proofErr w:type="spellStart"/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cona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C11C99" w:rsidRPr="00057F94" w:rsidRDefault="00C11C99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double  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C11C99" w:rsidRPr="00057F94" w:rsidRDefault="00C11C99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11C99" w:rsidRPr="00057F94" w:rsidRDefault="00574928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11C99" w:rsidRPr="00057F94" w:rsidRDefault="00574928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0.35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11C99" w:rsidRPr="00057F94" w:rsidRDefault="00574928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ES rate in stage 2  - </w:t>
            </w:r>
            <w:proofErr w:type="spellStart"/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DaRosa</w:t>
            </w:r>
            <w:proofErr w:type="spellEnd"/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1983   (0.0 – 1.0) (NOT USED)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open_def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  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574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574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574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Open Bolls to initiate defoliation sprays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a_root_leaf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7C7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7C7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1.01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7C7B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Allometric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constant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root:leaf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Huxley 1964  (0.0 – 10.0)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a_stem_leaf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7C7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7C7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7C7B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Allometric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constant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stem:leaf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Huxley 1964 (0.0 – 10.0)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e_par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g/MJ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7C7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7C7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7C7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Photosynthesis value (turns intercepted PAR into assimilate) (0.0 – 10.0)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specific_lw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g/m</w:t>
            </w:r>
            <w:r w:rsidRPr="00E8026F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E8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7C7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E8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Leaf weight demand per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</w:t>
            </w:r>
            <w:r w:rsidR="00512A4A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7B99">
              <w:rPr>
                <w:rFonts w:ascii="Arial" w:hAnsi="Arial" w:cs="Arial"/>
                <w:sz w:val="20"/>
                <w:szCs w:val="20"/>
              </w:rPr>
              <w:t xml:space="preserve"> GAC</w:t>
            </w:r>
            <w:proofErr w:type="gramEnd"/>
            <w:r w:rsidR="007C7B99">
              <w:rPr>
                <w:rFonts w:ascii="Arial" w:hAnsi="Arial" w:cs="Arial"/>
                <w:sz w:val="20"/>
                <w:szCs w:val="20"/>
              </w:rPr>
              <w:t xml:space="preserve"> 71/72 (0.0 – 100.0) </w:t>
            </w:r>
            <w:r w:rsidR="00512A4A">
              <w:rPr>
                <w:rFonts w:ascii="Arial" w:hAnsi="Arial" w:cs="Arial"/>
                <w:sz w:val="20"/>
                <w:szCs w:val="20"/>
              </w:rPr>
              <w:t xml:space="preserve">  (??)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t_opt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026F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E8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E8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E8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Temperature scalar for Dry Matter production GAC 1981 (0.0 – 50.0)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t_base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E8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 w:rsidRPr="00E8026F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E8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E8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E8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Temperature scalar for Dry Matter production GAC 1981 (0.0 – 20.0)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wt_area_max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Leaf weight/area ratio maximum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Hesketh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Low 1968 (0.0 – 400.0)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embryo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Dry weight of seedling at emergence (0.0 – 2.0)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f_leaf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Proportion of Leaf Dry Wt at emergence (0.0 – 1.0)</w:t>
            </w:r>
          </w:p>
        </w:tc>
      </w:tr>
      <w:tr w:rsidR="00C11C99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f_stem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1C99" w:rsidRDefault="00C11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C11C99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Proportion of </w:t>
            </w:r>
            <w:r w:rsidR="00D40AAF">
              <w:rPr>
                <w:rFonts w:ascii="Arial" w:hAnsi="Arial" w:cs="Arial"/>
                <w:sz w:val="20"/>
                <w:szCs w:val="20"/>
              </w:rPr>
              <w:t>Stem</w:t>
            </w:r>
            <w:r>
              <w:rPr>
                <w:rFonts w:ascii="Arial" w:hAnsi="Arial" w:cs="Arial"/>
                <w:sz w:val="20"/>
                <w:szCs w:val="20"/>
              </w:rPr>
              <w:t xml:space="preserve"> Dry Wt at emergence (0.0 – 1.0)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f_root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2A2DFB" w:rsidP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2A2DFB" w:rsidP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2A2DFB" w:rsidP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Proportion of </w:t>
            </w:r>
            <w:r w:rsidR="00D40AAF">
              <w:rPr>
                <w:rFonts w:ascii="Arial" w:hAnsi="Arial" w:cs="Arial"/>
                <w:sz w:val="20"/>
                <w:szCs w:val="20"/>
              </w:rPr>
              <w:t>Root</w:t>
            </w:r>
            <w:r>
              <w:rPr>
                <w:rFonts w:ascii="Arial" w:hAnsi="Arial" w:cs="Arial"/>
                <w:sz w:val="20"/>
                <w:szCs w:val="20"/>
              </w:rPr>
              <w:t xml:space="preserve"> Dry Wt at emergence (0.0 – 1.0)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elevation_default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 elevation of the crop site (-100.0 – 1000.0)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wlog_assimilate_red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D40A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D40A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D40A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Assimilate production (proportion) under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waterlogging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(0.0 – 1.0)</w:t>
            </w:r>
          </w:p>
          <w:p w:rsidR="00D40AAF" w:rsidRDefault="00D40A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Hearn &amp; Constable 1984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eqn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wlog_carcap_red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512A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512A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9A0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Waterlogging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reduction to Carrying Capacity (0.0 – 1.0)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watlog_c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9A0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9A0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B16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SMI value above which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waterlogging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reduces carry capacity C</w:t>
            </w:r>
            <w:r w:rsidR="009A0492">
              <w:rPr>
                <w:rFonts w:ascii="Arial" w:hAnsi="Arial" w:cs="Arial"/>
                <w:sz w:val="20"/>
                <w:szCs w:val="20"/>
              </w:rPr>
              <w:t xml:space="preserve"> (0.0 – 1.0)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watlog_n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9A0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9A0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0.87 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B16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SMI value above which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waterlogging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reduces available N</w:t>
            </w:r>
            <w:r w:rsidR="009A0492">
              <w:rPr>
                <w:rFonts w:ascii="Arial" w:hAnsi="Arial" w:cs="Arial"/>
                <w:sz w:val="20"/>
                <w:szCs w:val="20"/>
              </w:rPr>
              <w:t xml:space="preserve"> (0.0 – 1.0)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wlog_carcap_red_stress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9A0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9A0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B16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Reduction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CarryCap</w:t>
            </w:r>
            <w:r w:rsidR="0097287B"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  <w:r w:rsidR="0097287B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proofErr w:type="spellStart"/>
            <w:r w:rsidR="0097287B">
              <w:rPr>
                <w:rFonts w:ascii="Arial" w:hAnsi="Arial" w:cs="Arial"/>
                <w:sz w:val="20"/>
                <w:szCs w:val="20"/>
              </w:rPr>
              <w:t>waterlogging</w:t>
            </w:r>
            <w:proofErr w:type="spellEnd"/>
            <w:r w:rsidR="0097287B">
              <w:rPr>
                <w:rFonts w:ascii="Arial" w:hAnsi="Arial" w:cs="Arial"/>
                <w:sz w:val="20"/>
                <w:szCs w:val="20"/>
              </w:rPr>
              <w:t xml:space="preserve"> after stress</w:t>
            </w:r>
            <w:r w:rsidR="009A0492">
              <w:rPr>
                <w:rFonts w:ascii="Arial" w:hAnsi="Arial" w:cs="Arial"/>
                <w:sz w:val="20"/>
                <w:szCs w:val="20"/>
              </w:rPr>
              <w:t xml:space="preserve"> (0.0 – 1.0)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smi_affect_wlog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9A0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9A0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395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SMI value at which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waterlogging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 induce </w:t>
            </w:r>
            <w:r w:rsidR="00DC15E7">
              <w:rPr>
                <w:rFonts w:ascii="Arial" w:hAnsi="Arial" w:cs="Arial"/>
                <w:sz w:val="20"/>
                <w:szCs w:val="20"/>
              </w:rPr>
              <w:t>stress</w:t>
            </w:r>
            <w:r w:rsidR="009A0492">
              <w:rPr>
                <w:rFonts w:ascii="Arial" w:hAnsi="Arial" w:cs="Arial"/>
                <w:sz w:val="20"/>
                <w:szCs w:val="20"/>
              </w:rPr>
              <w:t xml:space="preserve"> (0.0 – 1.0)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DFB" w:rsidRDefault="002A2DFB" w:rsidP="00DC15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days_relief_wlog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DFB" w:rsidRDefault="002A2DFB" w:rsidP="00DC1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DFB" w:rsidRDefault="002A2DFB" w:rsidP="00DC15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DC15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DC15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DC15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DC15E7">
              <w:rPr>
                <w:rFonts w:ascii="Arial" w:hAnsi="Arial" w:cs="Arial"/>
                <w:sz w:val="20"/>
                <w:szCs w:val="20"/>
              </w:rPr>
              <w:t xml:space="preserve">umber of days of stress relief after which has no effect on </w:t>
            </w:r>
            <w:proofErr w:type="spellStart"/>
            <w:r w:rsidRPr="00DC15E7">
              <w:rPr>
                <w:rFonts w:ascii="Arial" w:hAnsi="Arial" w:cs="Arial"/>
                <w:sz w:val="20"/>
                <w:szCs w:val="20"/>
              </w:rPr>
              <w:t>waterlogging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(0 – 28)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frost_kill_immediate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258B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</w:tcPr>
          <w:p w:rsidR="002A2DFB" w:rsidRDefault="00E62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</w:tcPr>
          <w:p w:rsidR="002A2DFB" w:rsidRDefault="00E62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6704" w:type="dxa"/>
            <w:tcBorders>
              <w:top w:val="nil"/>
              <w:left w:val="nil"/>
              <w:right w:val="nil"/>
            </w:tcBorders>
          </w:tcPr>
          <w:p w:rsidR="002A2DFB" w:rsidRDefault="00E62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Temperature that will result in immediate termination of the crop (-5 – 5)</w:t>
            </w:r>
          </w:p>
        </w:tc>
      </w:tr>
      <w:tr w:rsidR="002A2DFB" w:rsidRPr="00057F94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2A2DFB" w:rsidRPr="00057F94" w:rsidRDefault="002A2DFB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proofErr w:type="spellStart"/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rtdep_max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2A2DFB" w:rsidRPr="00057F94" w:rsidRDefault="002A2DFB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2A2DFB" w:rsidRPr="00057F94" w:rsidRDefault="002A2DFB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cm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A2DFB" w:rsidRPr="00057F94" w:rsidRDefault="00E62D5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A2DFB" w:rsidRPr="00057F94" w:rsidRDefault="00E62D5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130.0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A2DFB" w:rsidRPr="00057F94" w:rsidRDefault="00E62D5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(0.0 – 1000.0) (NOT USED)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harvest_n_frac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</w:tcPr>
          <w:p w:rsidR="002A2DFB" w:rsidRDefault="00E62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</w:tcPr>
          <w:p w:rsidR="002A2DFB" w:rsidRDefault="00E62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</w:t>
            </w:r>
          </w:p>
        </w:tc>
        <w:tc>
          <w:tcPr>
            <w:tcW w:w="6704" w:type="dxa"/>
            <w:tcBorders>
              <w:top w:val="nil"/>
              <w:left w:val="nil"/>
              <w:right w:val="nil"/>
            </w:tcBorders>
          </w:tcPr>
          <w:p w:rsidR="002A2DFB" w:rsidRDefault="00E62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E62D55">
              <w:rPr>
                <w:rFonts w:ascii="Arial" w:hAnsi="Arial" w:cs="Arial"/>
                <w:sz w:val="20"/>
                <w:szCs w:val="20"/>
              </w:rPr>
              <w:t>raction of uptake n for potential n harvested</w:t>
            </w:r>
            <w:r>
              <w:rPr>
                <w:rFonts w:ascii="Arial" w:hAnsi="Arial" w:cs="Arial"/>
                <w:sz w:val="20"/>
                <w:szCs w:val="20"/>
              </w:rPr>
              <w:t xml:space="preserve">  (0.0 – 1.0)</w:t>
            </w:r>
          </w:p>
        </w:tc>
      </w:tr>
      <w:tr w:rsidR="002A2DFB" w:rsidRPr="00057F94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2A2DFB" w:rsidRPr="00057F94" w:rsidRDefault="002A2DFB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proofErr w:type="spellStart"/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cutout_smi_crit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2A2DFB" w:rsidRPr="00057F94" w:rsidRDefault="002A2DFB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2A2DFB" w:rsidRPr="00057F94" w:rsidRDefault="002A2DFB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A2DFB" w:rsidRPr="00057F94" w:rsidRDefault="00592967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A2DFB" w:rsidRPr="00057F94" w:rsidRDefault="00592967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0.75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A2DFB" w:rsidRPr="00057F94" w:rsidRDefault="00592967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(0.0 – 1.0)  (NOT USED)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DFB" w:rsidRDefault="002A2DFB" w:rsidP="0059296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cutout_smi_days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DFB" w:rsidRDefault="002A2DFB" w:rsidP="00592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integer1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DFB" w:rsidRDefault="002A2DFB" w:rsidP="00592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592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592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592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Number of days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cutout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caused by water stress before fruiting sites become inactive (0 – 10)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cutout_smi_site_red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0646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0646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0646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Rate of site reduction due to SMI stress (0.0 – 1.0)</w:t>
            </w:r>
          </w:p>
        </w:tc>
      </w:tr>
      <w:tr w:rsidR="002A2DFB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epcoef1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FB" w:rsidRDefault="002A2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575C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DD76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3.051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2A2DFB" w:rsidRDefault="00575C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Soil Water extraction coefficient (EP) SMI &gt;=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7673">
              <w:rPr>
                <w:rFonts w:ascii="Arial" w:hAnsi="Arial" w:cs="Arial"/>
                <w:sz w:val="20"/>
                <w:szCs w:val="20"/>
              </w:rPr>
              <w:t>(0.0 – 10.0)</w:t>
            </w:r>
          </w:p>
        </w:tc>
      </w:tr>
      <w:tr w:rsidR="00575C4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5C42" w:rsidRDefault="00575C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epcoef2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5C42" w:rsidRDefault="00575C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5C42" w:rsidRDefault="00575C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575C42" w:rsidRDefault="00575C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575C42" w:rsidRDefault="00575C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2.436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575C42" w:rsidRDefault="00575C42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Soil Water extraction coefficient (EP) SMI 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(0.0 – 10.0)</w:t>
            </w:r>
          </w:p>
        </w:tc>
      </w:tr>
      <w:tr w:rsidR="00DD7673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7673" w:rsidRDefault="00DD76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epcoef_smi_crit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7673" w:rsidRDefault="00DD76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7673" w:rsidRDefault="00DD76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DD7673" w:rsidRDefault="00575C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DD7673" w:rsidRDefault="00575C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DD7673" w:rsidRDefault="00575C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 value at which extraction coefficient changes</w:t>
            </w:r>
          </w:p>
        </w:tc>
      </w:tr>
      <w:tr w:rsidR="00DD7673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7673" w:rsidRDefault="00DD76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fbwstr_low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7673" w:rsidRDefault="00DD76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7673" w:rsidRDefault="00DD76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DD7673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DD7673" w:rsidRDefault="00575C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DD7673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Fruit/boll water stress – min range </w:t>
            </w:r>
            <w:r w:rsidR="00575C42">
              <w:rPr>
                <w:rFonts w:ascii="Arial" w:hAnsi="Arial" w:cs="Arial"/>
                <w:sz w:val="20"/>
                <w:szCs w:val="20"/>
              </w:rPr>
              <w:t>(0.0 – 10.0)</w:t>
            </w:r>
          </w:p>
        </w:tc>
      </w:tr>
      <w:tr w:rsidR="00D70B7C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fbwstr_high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Fruit/boll water stress – max range (0.0 – 10.0)</w:t>
            </w:r>
          </w:p>
        </w:tc>
      </w:tr>
      <w:tr w:rsidR="00D70B7C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fbwstr_a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Fruit/boll water stress – amplification factor (0.0 – 10.0)</w:t>
            </w:r>
          </w:p>
        </w:tc>
      </w:tr>
      <w:tr w:rsidR="00D70B7C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fbnstr_low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Fruit/boll nitrogen stress – min range (0.0 – 10.0)</w:t>
            </w:r>
          </w:p>
        </w:tc>
      </w:tr>
      <w:tr w:rsidR="00D70B7C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fbnstr_high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Fruit/boll nitrogen stress – max range (0.0 – 10.0)</w:t>
            </w:r>
          </w:p>
        </w:tc>
      </w:tr>
      <w:tr w:rsidR="00D70B7C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fbnstr_a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Fruit/boll nitrogen stress – amplification factor (0.0 – 10.0)</w:t>
            </w:r>
          </w:p>
        </w:tc>
      </w:tr>
      <w:tr w:rsidR="00D70B7C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relp_smi_crit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Critical SMI level below which photosynthesis is affected (0.0 – 1.0)</w:t>
            </w:r>
          </w:p>
        </w:tc>
      </w:tr>
      <w:tr w:rsidR="00D70B7C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relp_intercept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Intercept of SMI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photosynthesis equation (-1.0 – 10.0)</w:t>
            </w:r>
          </w:p>
        </w:tc>
      </w:tr>
      <w:tr w:rsidR="00D70B7C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relp_slope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B7C" w:rsidRDefault="00D70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0.864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D70B7C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Slope of SMI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photosynthesis relationship (-1.0 – 10.0)</w:t>
            </w:r>
          </w:p>
        </w:tc>
      </w:tr>
      <w:tr w:rsidR="00A9002F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relp_low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A9002F" w:rsidRDefault="00A9002F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Photosynthetic water stress – min range (0.0 – 10.0)</w:t>
            </w:r>
          </w:p>
        </w:tc>
      </w:tr>
      <w:tr w:rsidR="00A9002F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relp_high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A9002F" w:rsidRDefault="00A9002F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Photosynthetic water stress – max range (0.0 – 10.0)</w:t>
            </w:r>
          </w:p>
        </w:tc>
      </w:tr>
      <w:tr w:rsidR="00A9002F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relp_a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A9002F" w:rsidRDefault="00A90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A9002F" w:rsidRDefault="00A9002F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Photosynthetic water stress – amplification factor (0.0 – 10.0)</w:t>
            </w:r>
          </w:p>
        </w:tc>
      </w:tr>
      <w:tr w:rsidR="005611BF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vsnstr_low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5611BF" w:rsidRDefault="005611BF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Vegetative nitrogen stress – min range (0.0 – 10.0)</w:t>
            </w:r>
          </w:p>
        </w:tc>
      </w:tr>
      <w:tr w:rsidR="005611BF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vsnstr_high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5611BF" w:rsidRDefault="005611BF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Vegetative nitrogen stress – max range (0.0 – 10.0)</w:t>
            </w:r>
          </w:p>
        </w:tc>
      </w:tr>
      <w:tr w:rsidR="005611BF">
        <w:trPr>
          <w:trHeight w:val="255"/>
        </w:trPr>
        <w:tc>
          <w:tcPr>
            <w:tcW w:w="27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vsnstr_a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</w:tcPr>
          <w:p w:rsidR="005611BF" w:rsidRDefault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04" w:type="dxa"/>
            <w:tcBorders>
              <w:top w:val="nil"/>
              <w:left w:val="nil"/>
              <w:right w:val="nil"/>
            </w:tcBorders>
          </w:tcPr>
          <w:p w:rsidR="005611BF" w:rsidRDefault="005611BF" w:rsidP="00561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Vegetative nitrogen stress – amplification factor (0.0 – 10.0)</w:t>
            </w:r>
          </w:p>
        </w:tc>
      </w:tr>
      <w:tr w:rsidR="00713CF5" w:rsidRPr="00057F94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proofErr w:type="spellStart"/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flfsmi_low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Water stress on pre-squaring LAI – min range (0.0 – 10.0) (NOT USED)</w:t>
            </w:r>
          </w:p>
        </w:tc>
      </w:tr>
      <w:tr w:rsidR="00713CF5" w:rsidRPr="00057F94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proofErr w:type="spellStart"/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flfsmi_high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0.5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Water stress on pre-squaring LAI – max range (0.0 – 10.0) (NOT USED)</w:t>
            </w:r>
          </w:p>
        </w:tc>
      </w:tr>
      <w:tr w:rsidR="00713CF5" w:rsidRPr="00057F94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proofErr w:type="spellStart"/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flfsmi_a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noWrap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1.0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13CF5" w:rsidRPr="00057F94" w:rsidRDefault="00713CF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Water stress on pre-squaring LAI – amplification factor (0.0 – 10.0) (NOT USED)</w:t>
            </w:r>
          </w:p>
        </w:tc>
      </w:tr>
      <w:tr w:rsidR="00713CF5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3CF5" w:rsidRDefault="00713C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vlnstr_low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3CF5" w:rsidRDefault="00713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3CF5" w:rsidRDefault="00713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713CF5" w:rsidRDefault="00713CF5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713CF5" w:rsidRDefault="00713CF5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713CF5" w:rsidRDefault="00713CF5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Vegetative nitrogen stress</w:t>
            </w:r>
            <w:r w:rsidR="009429A9">
              <w:rPr>
                <w:rFonts w:ascii="Arial" w:hAnsi="Arial" w:cs="Arial"/>
                <w:sz w:val="20"/>
                <w:szCs w:val="20"/>
              </w:rPr>
              <w:t xml:space="preserve"> effect on LAI</w:t>
            </w:r>
            <w:r>
              <w:rPr>
                <w:rFonts w:ascii="Arial" w:hAnsi="Arial" w:cs="Arial"/>
                <w:sz w:val="20"/>
                <w:szCs w:val="20"/>
              </w:rPr>
              <w:t xml:space="preserve"> – min range (0.0 – 10.0)</w:t>
            </w:r>
          </w:p>
        </w:tc>
      </w:tr>
      <w:tr w:rsidR="00713CF5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3CF5" w:rsidRDefault="00713C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vlnstr_high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3CF5" w:rsidRDefault="00713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3CF5" w:rsidRDefault="00713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713CF5" w:rsidRDefault="00713CF5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713CF5" w:rsidRDefault="00713CF5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713CF5" w:rsidRDefault="00713CF5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Vegetative nitrogen stress</w:t>
            </w:r>
            <w:r w:rsidR="009429A9">
              <w:rPr>
                <w:rFonts w:ascii="Arial" w:hAnsi="Arial" w:cs="Arial"/>
                <w:sz w:val="20"/>
                <w:szCs w:val="20"/>
              </w:rPr>
              <w:t xml:space="preserve"> effect on LAI</w:t>
            </w:r>
            <w:r>
              <w:rPr>
                <w:rFonts w:ascii="Arial" w:hAnsi="Arial" w:cs="Arial"/>
                <w:sz w:val="20"/>
                <w:szCs w:val="20"/>
              </w:rPr>
              <w:t xml:space="preserve"> – max range (0.0 – 10.0)</w:t>
            </w:r>
          </w:p>
        </w:tc>
      </w:tr>
      <w:tr w:rsidR="00713CF5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3CF5" w:rsidRDefault="00713C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vlnstr_a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3CF5" w:rsidRDefault="00713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3CF5" w:rsidRDefault="00713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713CF5" w:rsidRDefault="00713CF5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713CF5" w:rsidRDefault="00713CF5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713CF5" w:rsidRDefault="00713CF5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Vegetative nitrogen stress</w:t>
            </w:r>
            <w:r w:rsidR="009429A9">
              <w:rPr>
                <w:rFonts w:ascii="Arial" w:hAnsi="Arial" w:cs="Arial"/>
                <w:sz w:val="20"/>
                <w:szCs w:val="20"/>
              </w:rPr>
              <w:t xml:space="preserve"> effect on LAI</w:t>
            </w:r>
            <w:r>
              <w:rPr>
                <w:rFonts w:ascii="Arial" w:hAnsi="Arial" w:cs="Arial"/>
                <w:sz w:val="20"/>
                <w:szCs w:val="20"/>
              </w:rPr>
              <w:t xml:space="preserve"> – amplification factor (0.0 – 10.0)</w:t>
            </w:r>
          </w:p>
        </w:tc>
      </w:tr>
      <w:tr w:rsidR="00713CF5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3CF5" w:rsidRDefault="00713C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fw_low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3CF5" w:rsidRDefault="00713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3CF5" w:rsidRDefault="00713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713CF5" w:rsidRDefault="004A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713CF5" w:rsidRDefault="004A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713CF5" w:rsidRDefault="004A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Stress effect on leaf senescence– min range (0.0 – 10.0)</w:t>
            </w:r>
          </w:p>
        </w:tc>
      </w:tr>
      <w:tr w:rsidR="004A5EBF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5EBF" w:rsidRDefault="004A5E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fw_high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5EBF" w:rsidRDefault="004A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5EBF" w:rsidRDefault="004A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4A5EBF" w:rsidRDefault="004A5EBF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4A5EBF" w:rsidRDefault="004A5EBF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4A5EBF" w:rsidRDefault="004A5EBF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Stress effect on leaf senescence– max range (0.0 – 10.0)</w:t>
            </w:r>
          </w:p>
        </w:tc>
      </w:tr>
      <w:tr w:rsidR="004A5EBF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5EBF" w:rsidRDefault="004A5E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fw_a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5EBF" w:rsidRDefault="004A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5EBF" w:rsidRDefault="004A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4A5EBF" w:rsidRDefault="004A5EBF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4A5EBF" w:rsidRDefault="004A5EBF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4A5EBF" w:rsidRDefault="004A5EBF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Stress effect on leaf senescence– amplification factor (0.0 – 10.0)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adjust_low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Supply/Demand stress for dry matter production – min range (0.0 – 10.0)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adjust_high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Supply/Demand stress for dry matter production – max range (0.0 – 10.0)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adjust_a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Supply/Demand stress for dry matter production – amplification factor (0.0 – 10.0)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fwstrs_low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Stress effect on boll dry matter accumulation– min range (0.0 – 10.0)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fwstrs_high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Stress effect on boll dry matter accumulation – max range (0.0 – 10.0)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fwstrs_a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 w:rsidP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Stress effect on boll dry matter accumulation – amplification factor (0.0 – 10.0)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smi_delay_crit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7807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 critical level that will delay squaring (0.0 – 1.0)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cold_shock_delay_crit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631DF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5C36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5C36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5C36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Critical min temp below which physiological development will be delayed (0.0 – 20.0)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cold_shock_delay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631DF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5C36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5C36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5777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Developmental delay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DayDegrees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resulting from a single occurrence of cold shock (0.0 – 20.0)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fert_crit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kg/ha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5777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5777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A865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NO3 that will be interpreted as a fertiliser application (0.0 – 100.0) (?)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fert_detect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kg/ha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5777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5777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A865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amount in Total N that will be detected as a fertiliser application (0.0 – 100.0) (?)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days_since_fert_max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integer1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E10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5777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5777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F3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Number of days since a fertiliser event detected before </w:t>
            </w:r>
            <w:r w:rsidR="00E10A31">
              <w:rPr>
                <w:rFonts w:ascii="Arial" w:hAnsi="Arial" w:cs="Arial"/>
                <w:sz w:val="20"/>
                <w:szCs w:val="20"/>
              </w:rPr>
              <w:t>N totals will be reset to zero (0 – 100) (?)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3B62" w:rsidRDefault="00883B62" w:rsidP="000044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3B62" w:rsidRDefault="00883B62" w:rsidP="000044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double[]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3B62" w:rsidRDefault="00883B62" w:rsidP="000044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mm/mm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3B62" w:rsidRDefault="00381BE2" w:rsidP="000044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3B62" w:rsidRDefault="00381BE2" w:rsidP="000044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3B62" w:rsidRDefault="00381BE2" w:rsidP="000044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LowerLimit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 crop extraction by soil layer (giving unavailable soil water for the crop). LL15 read from the soil water component if not supplied as part of the crop parameters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DB58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cultivar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DB58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string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DB58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B58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B58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B58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the cotton cultivar. If not specified, ALL varietal details must be specified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sow_depth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B58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B58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B58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Depth of sown seed (0.0 – 100.0)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row_spacing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</w:tcPr>
          <w:p w:rsidR="00883B62" w:rsidRDefault="00DB58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</w:tcPr>
          <w:p w:rsidR="00883B62" w:rsidRDefault="00DB58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04" w:type="dxa"/>
            <w:tcBorders>
              <w:top w:val="nil"/>
              <w:left w:val="nil"/>
              <w:right w:val="nil"/>
            </w:tcBorders>
          </w:tcPr>
          <w:p w:rsidR="00883B62" w:rsidRDefault="00DB58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Spacing of the sown crop rows (0.1 – 5.0)</w:t>
            </w:r>
          </w:p>
        </w:tc>
      </w:tr>
      <w:tr w:rsidR="00883B62" w:rsidRPr="00057F94">
        <w:trPr>
          <w:trHeight w:val="255"/>
        </w:trPr>
        <w:tc>
          <w:tcPr>
            <w:tcW w:w="2761" w:type="dxa"/>
            <w:tcBorders>
              <w:top w:val="nil"/>
              <w:left w:val="nil"/>
              <w:right w:val="nil"/>
            </w:tcBorders>
            <w:shd w:val="clear" w:color="auto" w:fill="E0E0E0"/>
            <w:noWrap/>
          </w:tcPr>
          <w:p w:rsidR="00883B62" w:rsidRPr="00057F94" w:rsidRDefault="00883B62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proofErr w:type="spellStart"/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plants_per_m_row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E0E0E0"/>
            <w:noWrap/>
          </w:tcPr>
          <w:p w:rsidR="00883B62" w:rsidRPr="00057F94" w:rsidRDefault="00883B62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  <w:shd w:val="clear" w:color="auto" w:fill="E0E0E0"/>
            <w:noWrap/>
          </w:tcPr>
          <w:p w:rsidR="00883B62" w:rsidRPr="00057F94" w:rsidRDefault="00883B62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  <w:shd w:val="clear" w:color="auto" w:fill="E0E0E0"/>
          </w:tcPr>
          <w:p w:rsidR="00883B62" w:rsidRPr="00057F94" w:rsidRDefault="008E5A97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  <w:shd w:val="clear" w:color="auto" w:fill="E0E0E0"/>
          </w:tcPr>
          <w:p w:rsidR="00883B62" w:rsidRPr="00057F94" w:rsidRDefault="00DB58C5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10</w:t>
            </w:r>
            <w:r w:rsidR="003B0F3C" w:rsidRPr="00057F94">
              <w:rPr>
                <w:rFonts w:ascii="Arial" w:hAnsi="Arial" w:cs="Arial"/>
                <w:color w:val="808080"/>
                <w:sz w:val="20"/>
                <w:szCs w:val="20"/>
              </w:rPr>
              <w:t>.0</w:t>
            </w:r>
          </w:p>
        </w:tc>
        <w:tc>
          <w:tcPr>
            <w:tcW w:w="6704" w:type="dxa"/>
            <w:tcBorders>
              <w:top w:val="nil"/>
              <w:left w:val="nil"/>
              <w:right w:val="nil"/>
            </w:tcBorders>
            <w:shd w:val="clear" w:color="auto" w:fill="E0E0E0"/>
          </w:tcPr>
          <w:p w:rsidR="00883B62" w:rsidRPr="00057F94" w:rsidRDefault="003B0F3C" w:rsidP="0051033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057F94">
              <w:rPr>
                <w:rFonts w:ascii="Arial" w:hAnsi="Arial" w:cs="Arial"/>
                <w:color w:val="808080"/>
                <w:sz w:val="20"/>
                <w:szCs w:val="20"/>
              </w:rPr>
              <w:t>Planting density of seed per metre of row (1.0 – 100.0) (NOT USED)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D0C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skiprow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D0C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integer1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8D0C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3B62" w:rsidRDefault="00BB39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3B62" w:rsidRDefault="003B0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3B62" w:rsidRDefault="003B0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Flag to indicate 0:solid planting, 1:single skip, 2:double skip 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percent_l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74F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74F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74F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Lint in boll yield by weight (30.0 – 55.0)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scboll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74F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74F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74F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Wt Seed Cotton per boll (1.0 – 8.0)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respcon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74F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74F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0.01593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74F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Respiration constant (0.001 – 0.030)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sqcon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74F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74F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0.0217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874F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Squaring constant</w:t>
            </w:r>
            <w:r w:rsidR="001A49C5">
              <w:rPr>
                <w:rFonts w:ascii="Arial" w:hAnsi="Arial" w:cs="Arial"/>
                <w:sz w:val="20"/>
                <w:szCs w:val="20"/>
              </w:rPr>
              <w:t xml:space="preserve"> for generating sites per </w:t>
            </w:r>
            <w:proofErr w:type="spellStart"/>
            <w:r w:rsidR="001A49C5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="001A49C5">
              <w:rPr>
                <w:rFonts w:ascii="Arial" w:hAnsi="Arial" w:cs="Arial"/>
                <w:sz w:val="20"/>
                <w:szCs w:val="20"/>
              </w:rPr>
              <w:t xml:space="preserve"> (0.001 – 0.030)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1A49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fcutout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1A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1A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1A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1A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0.5411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1A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Constant used to determine when site production stops due to boll load (0.0 – 1.0)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flai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1A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1A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0.52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1A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Varietal adjustment for rate of LAI gain per fruiting site (0.0 – 1.0)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ddisq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1A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1A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402.0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E01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DayDegrees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accumulation to first square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DE01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popcon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DE0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DE0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E0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E0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0.03633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E0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Plant population constant for adjustment of daily site production (0.0 – 1.0)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acotyl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mm</w:t>
            </w:r>
            <w:r w:rsidRPr="00DE01B2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E0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E0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525.0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E0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Leaf area of cotyledons (0.0 – 1000.0)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rlai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E0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DE0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0152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rate of leaf growth pre first square (0.0 – 1.0)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fburr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0152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0152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1.23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0152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Proportional boll weight with Burr Fraction included (0.0 – 5.0) 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dlds_max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0152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0152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0152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 leaf area increase per site (0.0 – 5.0)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rate_emergence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B62" w:rsidRDefault="00883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0152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4733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4733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Growth rate (mm per day) from sowing to emergence (0.0 – 10.0)</w:t>
            </w:r>
          </w:p>
        </w:tc>
      </w:tr>
      <w:tr w:rsidR="00883B62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4733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frudd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4733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double[]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4733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4733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4733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4733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of values of cumulative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DayDegrees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 each growth phase of fruit development</w:t>
            </w:r>
            <w:r w:rsidR="00510338">
              <w:rPr>
                <w:rFonts w:ascii="Arial" w:hAnsi="Arial" w:cs="Arial"/>
                <w:sz w:val="20"/>
                <w:szCs w:val="20"/>
              </w:rPr>
              <w:t xml:space="preserve">  (</w:t>
            </w:r>
            <w:r w:rsidR="00B82EE6">
              <w:rPr>
                <w:rFonts w:ascii="Arial" w:hAnsi="Arial" w:cs="Arial"/>
                <w:sz w:val="20"/>
                <w:szCs w:val="20"/>
              </w:rPr>
              <w:t>8 categories)</w:t>
            </w:r>
          </w:p>
        </w:tc>
      </w:tr>
      <w:tr w:rsidR="00883B62" w:rsidTr="00DE6B48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DE6B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bltme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DE6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double[]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DE6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47331B" w:rsidP="00DE6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47331B" w:rsidP="00DE6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921566" w:rsidP="00DE6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Thermal time </w:t>
            </w:r>
            <w:r w:rsidR="00B82EE6">
              <w:rPr>
                <w:rFonts w:ascii="Arial" w:hAnsi="Arial" w:cs="Arial"/>
                <w:sz w:val="20"/>
                <w:szCs w:val="20"/>
              </w:rPr>
              <w:t xml:space="preserve">for fruit categories </w:t>
            </w:r>
            <w:r>
              <w:rPr>
                <w:rFonts w:ascii="Arial" w:hAnsi="Arial" w:cs="Arial"/>
                <w:sz w:val="20"/>
                <w:szCs w:val="20"/>
              </w:rPr>
              <w:t>as</w:t>
            </w:r>
            <w:r w:rsidR="00B82EE6">
              <w:rPr>
                <w:rFonts w:ascii="Arial" w:hAnsi="Arial" w:cs="Arial"/>
                <w:sz w:val="20"/>
                <w:szCs w:val="20"/>
              </w:rPr>
              <w:t xml:space="preserve"> a proportion of the total required to develop a complete boll (categories 4 – 8)</w:t>
            </w:r>
          </w:p>
        </w:tc>
      </w:tr>
      <w:tr w:rsidR="00883B62" w:rsidTr="00DE6B48">
        <w:trPr>
          <w:trHeight w:val="255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DE6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DE6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double[]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3B62" w:rsidRDefault="00883B62" w:rsidP="00DE6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47331B" w:rsidP="00DE6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47331B" w:rsidP="00DE6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</w:tcPr>
          <w:p w:rsidR="00883B62" w:rsidRDefault="00B82EE6" w:rsidP="00DE6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Relative weight of each category relative to a mature (inedible) green boll (cat 7).</w:t>
            </w:r>
          </w:p>
        </w:tc>
      </w:tr>
    </w:tbl>
    <w:p w:rsidR="00E30EEB" w:rsidRPr="00E30EEB" w:rsidRDefault="00E30EEB" w:rsidP="00E30EEB"/>
    <w:p w:rsidR="00392A0A" w:rsidRPr="00781318" w:rsidRDefault="00392A0A" w:rsidP="00392A0A"/>
    <w:p w:rsidR="00392A0A" w:rsidRPr="00781318" w:rsidRDefault="00392A0A" w:rsidP="00392A0A"/>
    <w:p w:rsidR="006A5769" w:rsidRPr="00781318" w:rsidRDefault="006A5769" w:rsidP="00430C7D">
      <w:pPr>
        <w:pStyle w:val="Heading2"/>
      </w:pPr>
      <w:r w:rsidRPr="00781318">
        <w:t>3. Subscribed Events – Sequenced</w:t>
      </w:r>
    </w:p>
    <w:p w:rsidR="006A5769" w:rsidRPr="00781318" w:rsidRDefault="006A5769" w:rsidP="00430C7D">
      <w:pPr>
        <w:pStyle w:val="Heading3"/>
      </w:pPr>
      <w:r w:rsidRPr="00781318">
        <w:t xml:space="preserve">3.1. </w:t>
      </w:r>
      <w:proofErr w:type="spellStart"/>
      <w:proofErr w:type="gramStart"/>
      <w:r w:rsidRPr="00781318">
        <w:t>do</w:t>
      </w:r>
      <w:r w:rsidR="00D1595E">
        <w:t>_cotton_growth</w:t>
      </w:r>
      <w:proofErr w:type="spellEnd"/>
      <w:proofErr w:type="gramEnd"/>
    </w:p>
    <w:p w:rsidR="006A5769" w:rsidRPr="00781318" w:rsidRDefault="00DE6B48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proofErr w:type="spellStart"/>
      <w:r>
        <w:rPr>
          <w:rFonts w:ascii="TimesNewRoman" w:hAnsi="TimesNewRoman" w:cs="TimesNewRoman"/>
          <w:sz w:val="18"/>
          <w:szCs w:val="18"/>
        </w:rPr>
        <w:t>AusFarm</w:t>
      </w:r>
      <w:proofErr w:type="spellEnd"/>
      <w:r>
        <w:rPr>
          <w:rFonts w:ascii="TimesNewRoman" w:hAnsi="TimesNewRoman" w:cs="TimesNewRoman"/>
          <w:sz w:val="18"/>
          <w:szCs w:val="18"/>
        </w:rPr>
        <w:t xml:space="preserve"> d</w:t>
      </w:r>
      <w:r w:rsidR="006A5769" w:rsidRPr="00781318">
        <w:rPr>
          <w:rFonts w:ascii="TimesNewRoman" w:hAnsi="TimesNewRoman" w:cs="TimesNewRoman"/>
          <w:sz w:val="18"/>
          <w:szCs w:val="18"/>
        </w:rPr>
        <w:t xml:space="preserve">efault sequencing: </w:t>
      </w:r>
      <w:r w:rsidR="00D1595E">
        <w:rPr>
          <w:rFonts w:ascii="TimesNewRoman" w:hAnsi="TimesNewRoman" w:cs="TimesNewRoman"/>
          <w:sz w:val="18"/>
          <w:szCs w:val="18"/>
        </w:rPr>
        <w:t>6</w:t>
      </w:r>
      <w:r w:rsidR="006A5769" w:rsidRPr="00781318">
        <w:rPr>
          <w:rFonts w:ascii="TimesNewRoman" w:hAnsi="TimesNewRoman" w:cs="TimesNewRoman"/>
          <w:sz w:val="18"/>
          <w:szCs w:val="18"/>
        </w:rPr>
        <w:t>000</w:t>
      </w:r>
      <w:r w:rsidR="00D1595E">
        <w:rPr>
          <w:rFonts w:ascii="TimesNewRoman" w:hAnsi="TimesNewRoman" w:cs="TimesNewRoman"/>
          <w:sz w:val="18"/>
          <w:szCs w:val="18"/>
        </w:rPr>
        <w:t xml:space="preserve"> (?)</w:t>
      </w:r>
    </w:p>
    <w:p w:rsidR="006A5769" w:rsidRDefault="006A5769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proofErr w:type="gramStart"/>
      <w:r w:rsidRPr="00781318">
        <w:rPr>
          <w:rFonts w:ascii="TimesNewRoman" w:hAnsi="TimesNewRoman" w:cs="TimesNewRoman"/>
          <w:sz w:val="18"/>
          <w:szCs w:val="18"/>
        </w:rPr>
        <w:t xml:space="preserve">Computes the </w:t>
      </w:r>
      <w:r w:rsidR="00D1595E">
        <w:rPr>
          <w:rFonts w:ascii="TimesNewRoman" w:hAnsi="TimesNewRoman" w:cs="TimesNewRoman"/>
          <w:sz w:val="18"/>
          <w:szCs w:val="18"/>
        </w:rPr>
        <w:t xml:space="preserve">growth in the cotton crop </w:t>
      </w:r>
      <w:r w:rsidRPr="00781318">
        <w:rPr>
          <w:rFonts w:ascii="TimesNewRoman" w:hAnsi="TimesNewRoman" w:cs="TimesNewRoman"/>
          <w:sz w:val="18"/>
          <w:szCs w:val="18"/>
        </w:rPr>
        <w:t>model for the time step.</w:t>
      </w:r>
      <w:proofErr w:type="gramEnd"/>
    </w:p>
    <w:p w:rsidR="00154038" w:rsidRDefault="00154038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154038" w:rsidRPr="00781318" w:rsidRDefault="00154038" w:rsidP="00154038">
      <w:pPr>
        <w:pStyle w:val="Heading3"/>
      </w:pPr>
      <w:r w:rsidRPr="00781318">
        <w:t>3.</w:t>
      </w:r>
      <w:r>
        <w:t>2</w:t>
      </w:r>
      <w:r w:rsidRPr="00781318">
        <w:t xml:space="preserve">. </w:t>
      </w:r>
      <w:proofErr w:type="gramStart"/>
      <w:r>
        <w:t>tick</w:t>
      </w:r>
      <w:proofErr w:type="gramEnd"/>
      <w:r>
        <w:t xml:space="preserve">  </w:t>
      </w:r>
    </w:p>
    <w:p w:rsidR="00154038" w:rsidRPr="00781318" w:rsidRDefault="00DE6B48" w:rsidP="00154038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proofErr w:type="spellStart"/>
      <w:r>
        <w:rPr>
          <w:rFonts w:ascii="TimesNewRoman" w:hAnsi="TimesNewRoman" w:cs="TimesNewRoman"/>
          <w:sz w:val="18"/>
          <w:szCs w:val="18"/>
        </w:rPr>
        <w:t>AusFarm</w:t>
      </w:r>
      <w:proofErr w:type="spellEnd"/>
      <w:r>
        <w:rPr>
          <w:rFonts w:ascii="TimesNewRoman" w:hAnsi="TimesNewRoman" w:cs="TimesNewRoman"/>
          <w:sz w:val="18"/>
          <w:szCs w:val="18"/>
        </w:rPr>
        <w:t xml:space="preserve"> </w:t>
      </w:r>
      <w:r w:rsidR="00154038" w:rsidRPr="00781318">
        <w:rPr>
          <w:rFonts w:ascii="TimesNewRoman" w:hAnsi="TimesNewRoman" w:cs="TimesNewRoman"/>
          <w:sz w:val="18"/>
          <w:szCs w:val="18"/>
        </w:rPr>
        <w:t xml:space="preserve">Default sequencing: </w:t>
      </w:r>
      <w:r w:rsidR="00154038">
        <w:rPr>
          <w:rFonts w:ascii="TimesNewRoman" w:hAnsi="TimesNewRoman" w:cs="TimesNewRoman"/>
          <w:sz w:val="18"/>
          <w:szCs w:val="18"/>
        </w:rPr>
        <w:t>1</w:t>
      </w:r>
      <w:r w:rsidR="00154038" w:rsidRPr="00781318">
        <w:rPr>
          <w:rFonts w:ascii="TimesNewRoman" w:hAnsi="TimesNewRoman" w:cs="TimesNewRoman"/>
          <w:sz w:val="18"/>
          <w:szCs w:val="18"/>
        </w:rPr>
        <w:t>000</w:t>
      </w:r>
      <w:r w:rsidR="00154038">
        <w:rPr>
          <w:rFonts w:ascii="TimesNewRoman" w:hAnsi="TimesNewRoman" w:cs="TimesNewRoman"/>
          <w:sz w:val="18"/>
          <w:szCs w:val="18"/>
        </w:rPr>
        <w:t xml:space="preserve"> (?)</w:t>
      </w:r>
    </w:p>
    <w:p w:rsidR="00154038" w:rsidRDefault="00154038" w:rsidP="00154038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proofErr w:type="gramStart"/>
      <w:r>
        <w:rPr>
          <w:rFonts w:ascii="TimesNewRoman" w:hAnsi="TimesNewRoman" w:cs="TimesNewRoman"/>
          <w:sz w:val="18"/>
          <w:szCs w:val="18"/>
        </w:rPr>
        <w:t xml:space="preserve">Allows the cotton crop </w:t>
      </w:r>
      <w:r w:rsidRPr="00781318">
        <w:rPr>
          <w:rFonts w:ascii="TimesNewRoman" w:hAnsi="TimesNewRoman" w:cs="TimesNewRoman"/>
          <w:sz w:val="18"/>
          <w:szCs w:val="18"/>
        </w:rPr>
        <w:t xml:space="preserve">model </w:t>
      </w:r>
      <w:r>
        <w:rPr>
          <w:rFonts w:ascii="TimesNewRoman" w:hAnsi="TimesNewRoman" w:cs="TimesNewRoman"/>
          <w:sz w:val="18"/>
          <w:szCs w:val="18"/>
        </w:rPr>
        <w:t>to validate</w:t>
      </w:r>
      <w:r w:rsidR="00E35F9E">
        <w:rPr>
          <w:rFonts w:ascii="TimesNewRoman" w:hAnsi="TimesNewRoman" w:cs="TimesNewRoman"/>
          <w:sz w:val="18"/>
          <w:szCs w:val="18"/>
        </w:rPr>
        <w:t xml:space="preserve"> that weather details match</w:t>
      </w:r>
      <w:r>
        <w:rPr>
          <w:rFonts w:ascii="TimesNewRoman" w:hAnsi="TimesNewRoman" w:cs="TimesNewRoman"/>
          <w:sz w:val="18"/>
          <w:szCs w:val="18"/>
        </w:rPr>
        <w:t xml:space="preserve"> </w:t>
      </w:r>
      <w:r w:rsidRPr="00781318">
        <w:rPr>
          <w:rFonts w:ascii="TimesNewRoman" w:hAnsi="TimesNewRoman" w:cs="TimesNewRoman"/>
          <w:sz w:val="18"/>
          <w:szCs w:val="18"/>
        </w:rPr>
        <w:t>time step</w:t>
      </w:r>
      <w:r>
        <w:rPr>
          <w:rFonts w:ascii="TimesNewRoman" w:hAnsi="TimesNewRoman" w:cs="TimesNewRoman"/>
          <w:sz w:val="18"/>
          <w:szCs w:val="18"/>
        </w:rPr>
        <w:t xml:space="preserve"> details</w:t>
      </w:r>
      <w:r w:rsidR="00E35F9E">
        <w:rPr>
          <w:rFonts w:ascii="TimesNewRoman" w:hAnsi="TimesNewRoman" w:cs="TimesNewRoman"/>
          <w:sz w:val="18"/>
          <w:szCs w:val="18"/>
        </w:rPr>
        <w:t xml:space="preserve"> and to ‘count’ days (for DAS, DOY, etc) for date arithmetic</w:t>
      </w:r>
      <w:r w:rsidRPr="00781318">
        <w:rPr>
          <w:rFonts w:ascii="TimesNewRoman" w:hAnsi="TimesNewRoman" w:cs="TimesNewRoman"/>
          <w:sz w:val="18"/>
          <w:szCs w:val="18"/>
        </w:rPr>
        <w:t>.</w:t>
      </w:r>
      <w:proofErr w:type="gramEnd"/>
    </w:p>
    <w:p w:rsidR="005219C1" w:rsidRDefault="005219C1" w:rsidP="00154038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154038" w:rsidRDefault="00154038" w:rsidP="00154038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6A5769" w:rsidRPr="00781318" w:rsidRDefault="006A5769" w:rsidP="00430C7D">
      <w:pPr>
        <w:pStyle w:val="Heading2"/>
      </w:pPr>
      <w:r w:rsidRPr="00781318">
        <w:t>4. Subscribed Events – Other</w:t>
      </w:r>
    </w:p>
    <w:p w:rsidR="00154038" w:rsidRPr="00781318" w:rsidRDefault="00154038" w:rsidP="00154038">
      <w:pPr>
        <w:pStyle w:val="Heading3"/>
      </w:pPr>
      <w:r>
        <w:t>4</w:t>
      </w:r>
      <w:r w:rsidRPr="00781318">
        <w:t>.</w:t>
      </w:r>
      <w:r>
        <w:t>1</w:t>
      </w:r>
      <w:r w:rsidRPr="00781318">
        <w:t xml:space="preserve">. </w:t>
      </w:r>
      <w:proofErr w:type="spellStart"/>
      <w:proofErr w:type="gramStart"/>
      <w:r w:rsidRPr="00781318">
        <w:t>do</w:t>
      </w:r>
      <w:r>
        <w:t>_cotton_sow</w:t>
      </w:r>
      <w:proofErr w:type="spellEnd"/>
      <w:proofErr w:type="gramEnd"/>
    </w:p>
    <w:p w:rsidR="00154038" w:rsidRDefault="00154038" w:rsidP="00154038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 w:rsidRPr="00781318">
        <w:rPr>
          <w:rFonts w:ascii="TimesNewRoman" w:hAnsi="TimesNewRoman" w:cs="TimesNewRoman"/>
          <w:sz w:val="18"/>
          <w:szCs w:val="18"/>
        </w:rPr>
        <w:t>C</w:t>
      </w:r>
      <w:r>
        <w:rPr>
          <w:rFonts w:ascii="TimesNewRoman" w:hAnsi="TimesNewRoman" w:cs="TimesNewRoman"/>
          <w:sz w:val="18"/>
          <w:szCs w:val="18"/>
        </w:rPr>
        <w:t>auses</w:t>
      </w:r>
      <w:r w:rsidRPr="00781318">
        <w:rPr>
          <w:rFonts w:ascii="TimesNewRoman" w:hAnsi="TimesNewRoman" w:cs="TimesNewRoman"/>
          <w:sz w:val="18"/>
          <w:szCs w:val="18"/>
        </w:rPr>
        <w:t xml:space="preserve"> the </w:t>
      </w:r>
      <w:r>
        <w:rPr>
          <w:rFonts w:ascii="TimesNewRoman" w:hAnsi="TimesNewRoman" w:cs="TimesNewRoman"/>
          <w:sz w:val="18"/>
          <w:szCs w:val="18"/>
        </w:rPr>
        <w:t xml:space="preserve">cotton crop </w:t>
      </w:r>
      <w:r w:rsidRPr="00781318">
        <w:rPr>
          <w:rFonts w:ascii="TimesNewRoman" w:hAnsi="TimesNewRoman" w:cs="TimesNewRoman"/>
          <w:sz w:val="18"/>
          <w:szCs w:val="18"/>
        </w:rPr>
        <w:t xml:space="preserve">model </w:t>
      </w:r>
      <w:r>
        <w:rPr>
          <w:rFonts w:ascii="TimesNewRoman" w:hAnsi="TimesNewRoman" w:cs="TimesNewRoman"/>
          <w:sz w:val="18"/>
          <w:szCs w:val="18"/>
        </w:rPr>
        <w:t>to initiate and ‘sow’ a new cotton crop</w:t>
      </w:r>
      <w:r w:rsidRPr="00781318">
        <w:rPr>
          <w:rFonts w:ascii="TimesNewRoman" w:hAnsi="TimesNewRoman" w:cs="TimesNewRoman"/>
          <w:sz w:val="18"/>
          <w:szCs w:val="18"/>
        </w:rPr>
        <w:t>.</w:t>
      </w:r>
    </w:p>
    <w:p w:rsidR="00154038" w:rsidRDefault="00154038" w:rsidP="00154038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154038" w:rsidRPr="00781318" w:rsidRDefault="00154038" w:rsidP="00154038">
      <w:pPr>
        <w:pStyle w:val="Heading3"/>
      </w:pPr>
      <w:r>
        <w:lastRenderedPageBreak/>
        <w:t>4</w:t>
      </w:r>
      <w:r w:rsidRPr="00781318">
        <w:t>.</w:t>
      </w:r>
      <w:r>
        <w:t>2</w:t>
      </w:r>
      <w:r w:rsidRPr="00781318">
        <w:t xml:space="preserve">. </w:t>
      </w:r>
      <w:proofErr w:type="spellStart"/>
      <w:proofErr w:type="gramStart"/>
      <w:r w:rsidRPr="00781318">
        <w:t>do</w:t>
      </w:r>
      <w:r>
        <w:t>_cotton_harvest</w:t>
      </w:r>
      <w:proofErr w:type="spellEnd"/>
      <w:proofErr w:type="gramEnd"/>
    </w:p>
    <w:p w:rsidR="00154038" w:rsidRDefault="00154038" w:rsidP="00154038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 w:rsidRPr="00781318">
        <w:rPr>
          <w:rFonts w:ascii="TimesNewRoman" w:hAnsi="TimesNewRoman" w:cs="TimesNewRoman"/>
          <w:sz w:val="18"/>
          <w:szCs w:val="18"/>
        </w:rPr>
        <w:t>C</w:t>
      </w:r>
      <w:r>
        <w:rPr>
          <w:rFonts w:ascii="TimesNewRoman" w:hAnsi="TimesNewRoman" w:cs="TimesNewRoman"/>
          <w:sz w:val="18"/>
          <w:szCs w:val="18"/>
        </w:rPr>
        <w:t>auses</w:t>
      </w:r>
      <w:r w:rsidRPr="00781318">
        <w:rPr>
          <w:rFonts w:ascii="TimesNewRoman" w:hAnsi="TimesNewRoman" w:cs="TimesNewRoman"/>
          <w:sz w:val="18"/>
          <w:szCs w:val="18"/>
        </w:rPr>
        <w:t xml:space="preserve"> the </w:t>
      </w:r>
      <w:r>
        <w:rPr>
          <w:rFonts w:ascii="TimesNewRoman" w:hAnsi="TimesNewRoman" w:cs="TimesNewRoman"/>
          <w:sz w:val="18"/>
          <w:szCs w:val="18"/>
        </w:rPr>
        <w:t xml:space="preserve">cotton crop </w:t>
      </w:r>
      <w:r w:rsidRPr="00781318">
        <w:rPr>
          <w:rFonts w:ascii="TimesNewRoman" w:hAnsi="TimesNewRoman" w:cs="TimesNewRoman"/>
          <w:sz w:val="18"/>
          <w:szCs w:val="18"/>
        </w:rPr>
        <w:t xml:space="preserve">model </w:t>
      </w:r>
      <w:r>
        <w:rPr>
          <w:rFonts w:ascii="TimesNewRoman" w:hAnsi="TimesNewRoman" w:cs="TimesNewRoman"/>
          <w:sz w:val="18"/>
          <w:szCs w:val="18"/>
        </w:rPr>
        <w:t>to harvest a cotton crop, calculate yield and terminate the crop</w:t>
      </w:r>
      <w:r w:rsidRPr="00781318">
        <w:rPr>
          <w:rFonts w:ascii="TimesNewRoman" w:hAnsi="TimesNewRoman" w:cs="TimesNewRoman"/>
          <w:sz w:val="18"/>
          <w:szCs w:val="18"/>
        </w:rPr>
        <w:t>.</w:t>
      </w:r>
    </w:p>
    <w:p w:rsidR="00154038" w:rsidRDefault="00154038" w:rsidP="00154038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154038" w:rsidRPr="00781318" w:rsidRDefault="00154038" w:rsidP="00154038">
      <w:pPr>
        <w:pStyle w:val="Heading3"/>
      </w:pPr>
      <w:r>
        <w:t>4</w:t>
      </w:r>
      <w:r w:rsidRPr="00781318">
        <w:t>.</w:t>
      </w:r>
      <w:r>
        <w:t>3</w:t>
      </w:r>
      <w:r w:rsidRPr="00781318">
        <w:t xml:space="preserve">. </w:t>
      </w:r>
      <w:proofErr w:type="spellStart"/>
      <w:proofErr w:type="gramStart"/>
      <w:r>
        <w:t>reset_cotton</w:t>
      </w:r>
      <w:proofErr w:type="spellEnd"/>
      <w:proofErr w:type="gramEnd"/>
    </w:p>
    <w:p w:rsidR="00154038" w:rsidRDefault="00154038" w:rsidP="00154038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proofErr w:type="gramStart"/>
      <w:r w:rsidRPr="00781318">
        <w:rPr>
          <w:rFonts w:ascii="TimesNewRoman" w:hAnsi="TimesNewRoman" w:cs="TimesNewRoman"/>
          <w:sz w:val="18"/>
          <w:szCs w:val="18"/>
        </w:rPr>
        <w:t>C</w:t>
      </w:r>
      <w:r>
        <w:rPr>
          <w:rFonts w:ascii="TimesNewRoman" w:hAnsi="TimesNewRoman" w:cs="TimesNewRoman"/>
          <w:sz w:val="18"/>
          <w:szCs w:val="18"/>
        </w:rPr>
        <w:t>auses</w:t>
      </w:r>
      <w:r w:rsidRPr="00781318">
        <w:rPr>
          <w:rFonts w:ascii="TimesNewRoman" w:hAnsi="TimesNewRoman" w:cs="TimesNewRoman"/>
          <w:sz w:val="18"/>
          <w:szCs w:val="18"/>
        </w:rPr>
        <w:t xml:space="preserve"> the </w:t>
      </w:r>
      <w:r>
        <w:rPr>
          <w:rFonts w:ascii="TimesNewRoman" w:hAnsi="TimesNewRoman" w:cs="TimesNewRoman"/>
          <w:sz w:val="18"/>
          <w:szCs w:val="18"/>
        </w:rPr>
        <w:t xml:space="preserve">cotton crop </w:t>
      </w:r>
      <w:r w:rsidRPr="00781318">
        <w:rPr>
          <w:rFonts w:ascii="TimesNewRoman" w:hAnsi="TimesNewRoman" w:cs="TimesNewRoman"/>
          <w:sz w:val="18"/>
          <w:szCs w:val="18"/>
        </w:rPr>
        <w:t xml:space="preserve">model </w:t>
      </w:r>
      <w:r>
        <w:rPr>
          <w:rFonts w:ascii="TimesNewRoman" w:hAnsi="TimesNewRoman" w:cs="TimesNewRoman"/>
          <w:sz w:val="18"/>
          <w:szCs w:val="18"/>
        </w:rPr>
        <w:t>to reset internal variables ready to initiate a new crop</w:t>
      </w:r>
      <w:r w:rsidRPr="00781318">
        <w:rPr>
          <w:rFonts w:ascii="TimesNewRoman" w:hAnsi="TimesNewRoman" w:cs="TimesNewRoman"/>
          <w:sz w:val="18"/>
          <w:szCs w:val="18"/>
        </w:rPr>
        <w:t>.</w:t>
      </w:r>
      <w:proofErr w:type="gramEnd"/>
    </w:p>
    <w:p w:rsidR="00154038" w:rsidRDefault="00154038" w:rsidP="00154038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154038" w:rsidRDefault="00154038" w:rsidP="00154038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6A5769" w:rsidRPr="00781318" w:rsidRDefault="006A5769" w:rsidP="00430C7D">
      <w:pPr>
        <w:pStyle w:val="Heading2"/>
      </w:pPr>
      <w:r w:rsidRPr="00781318">
        <w:t>5. Published Events</w:t>
      </w:r>
    </w:p>
    <w:p w:rsidR="006A5769" w:rsidRDefault="006A5769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proofErr w:type="gramStart"/>
      <w:r w:rsidRPr="00781318">
        <w:rPr>
          <w:rFonts w:ascii="TimesNewRoman" w:hAnsi="TimesNewRoman" w:cs="TimesNewRoman"/>
          <w:sz w:val="18"/>
          <w:szCs w:val="18"/>
        </w:rPr>
        <w:t>None.</w:t>
      </w:r>
      <w:proofErr w:type="gramEnd"/>
    </w:p>
    <w:p w:rsidR="006C7FDA" w:rsidRDefault="006C7FDA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6C7FDA" w:rsidRDefault="006C7FDA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?? Future development should include events such as ‘Crop Mature’ so that management decisions can be removed from model logic and left to a manager module to handle appropriately.</w:t>
      </w:r>
    </w:p>
    <w:p w:rsidR="006C7FDA" w:rsidRDefault="006C7FDA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6C7FDA" w:rsidRPr="00781318" w:rsidRDefault="006C7FDA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6A5769" w:rsidRPr="00781318" w:rsidRDefault="006A5769" w:rsidP="00430C7D">
      <w:pPr>
        <w:pStyle w:val="Heading2"/>
      </w:pPr>
      <w:r w:rsidRPr="00781318">
        <w:t>6. Driving properties</w:t>
      </w:r>
    </w:p>
    <w:p w:rsidR="001E43B8" w:rsidRPr="001F1B8C" w:rsidRDefault="001E43B8" w:rsidP="001F1B8C">
      <w:pPr>
        <w:pStyle w:val="Heading3"/>
        <w:rPr>
          <w:i w:val="0"/>
        </w:rPr>
      </w:pPr>
      <w:r w:rsidRPr="001F1B8C">
        <w:rPr>
          <w:i w:val="0"/>
        </w:rPr>
        <w:t>6.1. Climate drivers</w:t>
      </w:r>
    </w:p>
    <w:tbl>
      <w:tblPr>
        <w:tblW w:w="13324" w:type="dxa"/>
        <w:tblInd w:w="-12" w:type="dxa"/>
        <w:tblLook w:val="0000"/>
      </w:tblPr>
      <w:tblGrid>
        <w:gridCol w:w="1920"/>
        <w:gridCol w:w="1200"/>
        <w:gridCol w:w="1200"/>
        <w:gridCol w:w="2040"/>
        <w:gridCol w:w="1200"/>
        <w:gridCol w:w="5764"/>
      </w:tblGrid>
      <w:tr w:rsidR="001F1B8C" w:rsidRPr="00C11C99">
        <w:trPr>
          <w:trHeight w:val="46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1F1B8C" w:rsidRPr="00C11C99" w:rsidRDefault="001F1B8C" w:rsidP="001F1B8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Property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1F1B8C" w:rsidRPr="00C11C99" w:rsidRDefault="001F1B8C" w:rsidP="001F1B8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1F1B8C" w:rsidRPr="00C11C99" w:rsidRDefault="001F1B8C" w:rsidP="001F1B8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Units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1F1B8C" w:rsidRPr="00C11C99" w:rsidRDefault="001F1B8C" w:rsidP="001F1B8C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Event:State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1F1B8C" w:rsidRPr="00C11C99" w:rsidRDefault="001F1B8C" w:rsidP="001F1B8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Number*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1F1B8C" w:rsidRPr="00C11C99" w:rsidRDefault="001F1B8C" w:rsidP="001F1B8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Description</w:t>
            </w:r>
          </w:p>
        </w:tc>
      </w:tr>
      <w:tr w:rsidR="001F1B8C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maxt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F1B8C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air temperature</w:t>
            </w:r>
          </w:p>
        </w:tc>
      </w:tr>
      <w:tr w:rsidR="001F1B8C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F1B8C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air temperature</w:t>
            </w:r>
          </w:p>
        </w:tc>
      </w:tr>
      <w:tr w:rsidR="001F1B8C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rad</w:t>
            </w:r>
            <w:r w:rsidR="006B333F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double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MJ/m</w:t>
            </w:r>
            <w:r w:rsidRPr="001F1B8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solar radiation</w:t>
            </w:r>
          </w:p>
        </w:tc>
      </w:tr>
      <w:tr w:rsidR="001F1B8C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1F1B8C" w:rsidRDefault="001F1B8C" w:rsidP="001F1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rainfall</w:t>
            </w:r>
          </w:p>
        </w:tc>
      </w:tr>
    </w:tbl>
    <w:p w:rsidR="001E43B8" w:rsidRDefault="001E43B8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1E43B8" w:rsidRDefault="001E43B8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1E43B8" w:rsidRPr="001F1B8C" w:rsidRDefault="001E43B8" w:rsidP="001F1B8C">
      <w:pPr>
        <w:pStyle w:val="Heading3"/>
        <w:rPr>
          <w:i w:val="0"/>
        </w:rPr>
      </w:pPr>
      <w:r w:rsidRPr="001F1B8C">
        <w:rPr>
          <w:i w:val="0"/>
        </w:rPr>
        <w:t>6.2. Soil Water drivers</w:t>
      </w:r>
    </w:p>
    <w:tbl>
      <w:tblPr>
        <w:tblW w:w="13324" w:type="dxa"/>
        <w:tblInd w:w="-12" w:type="dxa"/>
        <w:tblLayout w:type="fixed"/>
        <w:tblLook w:val="0000"/>
      </w:tblPr>
      <w:tblGrid>
        <w:gridCol w:w="1920"/>
        <w:gridCol w:w="1200"/>
        <w:gridCol w:w="1200"/>
        <w:gridCol w:w="2040"/>
        <w:gridCol w:w="1200"/>
        <w:gridCol w:w="5764"/>
      </w:tblGrid>
      <w:tr w:rsidR="006B333F" w:rsidRPr="00C11C99">
        <w:trPr>
          <w:trHeight w:val="46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</w:tcPr>
          <w:p w:rsidR="006B333F" w:rsidRPr="00C11C99" w:rsidRDefault="006B333F" w:rsidP="00FD47B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Property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</w:tcPr>
          <w:p w:rsidR="006B333F" w:rsidRPr="00C11C99" w:rsidRDefault="006B333F" w:rsidP="00FD47B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</w:tcPr>
          <w:p w:rsidR="006B333F" w:rsidRPr="00C11C99" w:rsidRDefault="006B333F" w:rsidP="00FD47B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Units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6B333F" w:rsidRPr="00C11C99" w:rsidRDefault="006B333F" w:rsidP="006B333F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Event:State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6B333F" w:rsidRPr="00C11C99" w:rsidRDefault="006B333F" w:rsidP="006B333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Number*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6B333F" w:rsidRPr="00C11C99" w:rsidRDefault="006B333F" w:rsidP="006B33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Description</w:t>
            </w:r>
          </w:p>
        </w:tc>
      </w:tr>
      <w:tr w:rsidR="006B333F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dlayer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double[]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Soil layer depth profile</w:t>
            </w:r>
          </w:p>
        </w:tc>
      </w:tr>
      <w:tr w:rsidR="006B333F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double[]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g/cm</w:t>
            </w:r>
            <w:r w:rsidRPr="006B333F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DE6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Soil bul</w:t>
            </w:r>
            <w:r w:rsidR="00DE6B4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 density profile</w:t>
            </w:r>
          </w:p>
        </w:tc>
      </w:tr>
      <w:tr w:rsidR="006B333F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double[]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mm/mm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Lower limit 15 bars Soil water profile</w:t>
            </w:r>
          </w:p>
        </w:tc>
      </w:tr>
      <w:tr w:rsidR="006B333F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dul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double[]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mm/mm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Drained Upper Limit Soil water profile</w:t>
            </w:r>
          </w:p>
        </w:tc>
      </w:tr>
      <w:tr w:rsidR="006B333F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double[]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B333F" w:rsidRDefault="006B333F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mm/mm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FD47B4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Saturation point for Soil water profile</w:t>
            </w:r>
          </w:p>
        </w:tc>
      </w:tr>
      <w:tr w:rsidR="00FD47B4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47B4" w:rsidRDefault="00FD47B4" w:rsidP="00FD47B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47B4" w:rsidRDefault="00FD47B4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double[]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47B4" w:rsidRDefault="00FD47B4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mm/mm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FD47B4" w:rsidRDefault="00FD47B4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D47B4" w:rsidRDefault="00FD47B4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FD47B4" w:rsidRDefault="00FD47B4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Soil Water profile – current</w:t>
            </w:r>
          </w:p>
        </w:tc>
      </w:tr>
      <w:tr w:rsidR="00FD47B4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47B4" w:rsidRDefault="00FD47B4" w:rsidP="00FD47B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47B4" w:rsidRDefault="00FD47B4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47B4" w:rsidRDefault="00FD47B4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FD47B4" w:rsidRDefault="00FD47B4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D47B4" w:rsidRDefault="00FD47B4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FD47B4" w:rsidRDefault="00FD47B4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Soil evaporation</w:t>
            </w:r>
          </w:p>
        </w:tc>
      </w:tr>
      <w:tr w:rsidR="00FD47B4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47B4" w:rsidRDefault="00FD47B4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runoff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47B4" w:rsidRDefault="00FD47B4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47B4" w:rsidRDefault="00FD47B4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FD47B4" w:rsidRDefault="00FD47B4" w:rsidP="00FD4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D47B4" w:rsidRDefault="00FD47B4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FD47B4" w:rsidRDefault="00FD47B4" w:rsidP="006B333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runoff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as a result of a rain event. Water does not enter profile</w:t>
            </w:r>
          </w:p>
        </w:tc>
      </w:tr>
    </w:tbl>
    <w:p w:rsidR="001F1B8C" w:rsidRDefault="001F1B8C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1F1B8C" w:rsidRPr="001F1B8C" w:rsidRDefault="001F1B8C" w:rsidP="001F1B8C">
      <w:pPr>
        <w:pStyle w:val="Heading3"/>
        <w:rPr>
          <w:i w:val="0"/>
        </w:rPr>
      </w:pPr>
      <w:r w:rsidRPr="001F1B8C">
        <w:rPr>
          <w:i w:val="0"/>
        </w:rPr>
        <w:t>6.3. Soil Nitrogen drivers</w:t>
      </w:r>
    </w:p>
    <w:tbl>
      <w:tblPr>
        <w:tblW w:w="13324" w:type="dxa"/>
        <w:tblInd w:w="-12" w:type="dxa"/>
        <w:tblLook w:val="0000"/>
      </w:tblPr>
      <w:tblGrid>
        <w:gridCol w:w="1920"/>
        <w:gridCol w:w="1200"/>
        <w:gridCol w:w="1200"/>
        <w:gridCol w:w="2040"/>
        <w:gridCol w:w="1200"/>
        <w:gridCol w:w="5764"/>
      </w:tblGrid>
      <w:tr w:rsidR="006B333F" w:rsidRPr="00C11C99">
        <w:trPr>
          <w:trHeight w:val="46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6B333F" w:rsidRPr="00C11C99" w:rsidRDefault="006B333F" w:rsidP="006B33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Property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6B333F" w:rsidRPr="00C11C99" w:rsidRDefault="006B333F" w:rsidP="006B33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6B333F" w:rsidRPr="00C11C99" w:rsidRDefault="006B333F" w:rsidP="006B33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Units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6B333F" w:rsidRPr="00C11C99" w:rsidRDefault="006B333F" w:rsidP="006B333F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Event:State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6B333F" w:rsidRPr="00C11C99" w:rsidRDefault="006B333F" w:rsidP="006B333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Number*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6B333F" w:rsidRPr="00C11C99" w:rsidRDefault="006B333F" w:rsidP="006B33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Description</w:t>
            </w:r>
          </w:p>
        </w:tc>
      </w:tr>
      <w:tr w:rsidR="006B333F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333F" w:rsidRDefault="00FD47B4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no3_min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333F" w:rsidRDefault="00FD47B4" w:rsidP="006B333F">
            <w:pPr>
              <w:rPr>
                <w:rFonts w:ascii="Arial" w:hAnsi="Arial" w:cs="Arial"/>
                <w:sz w:val="20"/>
                <w:szCs w:val="20"/>
              </w:rPr>
            </w:pPr>
            <w:r w:rsidRPr="00FD47B4">
              <w:rPr>
                <w:rFonts w:ascii="Arial" w:hAnsi="Arial" w:cs="Arial"/>
                <w:sz w:val="20"/>
                <w:szCs w:val="20"/>
              </w:rPr>
              <w:t>kg/ha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6B333F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6B333F" w:rsidRDefault="00FD47B4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Soil nitr</w:t>
            </w:r>
            <w:r w:rsidR="00261330">
              <w:rPr>
                <w:rFonts w:ascii="Arial" w:hAnsi="Arial" w:cs="Arial"/>
                <w:sz w:val="20"/>
                <w:szCs w:val="20"/>
              </w:rPr>
              <w:t>ate minimum</w:t>
            </w:r>
          </w:p>
        </w:tc>
      </w:tr>
      <w:tr w:rsidR="00976E46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6E46" w:rsidRPr="00FD47B4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976E46" w:rsidRDefault="00976E46" w:rsidP="00976E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Soil nitrate – current</w:t>
            </w:r>
          </w:p>
        </w:tc>
      </w:tr>
      <w:tr w:rsidR="00976E46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nh4_min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976E46" w:rsidRDefault="00976E46" w:rsidP="00976E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Soil ammonium minimum</w:t>
            </w:r>
          </w:p>
        </w:tc>
      </w:tr>
      <w:tr w:rsidR="00976E46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6E46" w:rsidRDefault="00976E46" w:rsidP="00976E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6E46" w:rsidRDefault="00976E46" w:rsidP="00976E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6E46" w:rsidRDefault="00976E46" w:rsidP="00976E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976E46" w:rsidRDefault="00976E46" w:rsidP="00976E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976E46" w:rsidRDefault="00976E46" w:rsidP="00976E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976E46" w:rsidRDefault="00976E46" w:rsidP="00976E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Soil ammonium – current</w:t>
            </w:r>
          </w:p>
        </w:tc>
      </w:tr>
      <w:tr w:rsidR="00976E46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urea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976E46" w:rsidRDefault="00976E46" w:rsidP="00976E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do_cotton_growth:1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976E46" w:rsidRDefault="00976E46" w:rsidP="006B3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Soil urea</w:t>
            </w:r>
          </w:p>
        </w:tc>
      </w:tr>
    </w:tbl>
    <w:p w:rsidR="001F1B8C" w:rsidRDefault="001F1B8C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6A5769" w:rsidRDefault="006A5769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 w:rsidRPr="00781318">
        <w:rPr>
          <w:rFonts w:ascii="TimesNewRoman" w:hAnsi="TimesNewRoman" w:cs="TimesNewRoman"/>
          <w:sz w:val="12"/>
          <w:szCs w:val="12"/>
        </w:rPr>
        <w:t xml:space="preserve">* </w:t>
      </w:r>
      <w:r w:rsidRPr="00781318">
        <w:rPr>
          <w:rFonts w:ascii="TimesNewRoman" w:hAnsi="TimesNewRoman" w:cs="TimesNewRoman"/>
          <w:sz w:val="18"/>
          <w:szCs w:val="18"/>
        </w:rPr>
        <w:t>“Number” refers to the number of sources for the driving variable that is permitted.</w:t>
      </w:r>
    </w:p>
    <w:p w:rsidR="00976E46" w:rsidRDefault="00976E46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976E46" w:rsidRPr="00781318" w:rsidRDefault="00976E46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6A5769" w:rsidRPr="00781318" w:rsidRDefault="006A5769" w:rsidP="00B1480E">
      <w:pPr>
        <w:pStyle w:val="Heading2"/>
      </w:pPr>
      <w:r w:rsidRPr="00781318">
        <w:t>7. Owned properties</w:t>
      </w:r>
    </w:p>
    <w:p w:rsidR="006A5769" w:rsidRDefault="006A5769" w:rsidP="006A5769">
      <w:p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</w:rPr>
      </w:pPr>
      <w:r w:rsidRPr="00283741">
        <w:rPr>
          <w:rFonts w:ascii="TimesNewRoman" w:hAnsi="TimesNewRoman" w:cs="TimesNewRoman"/>
          <w:sz w:val="22"/>
          <w:szCs w:val="22"/>
        </w:rPr>
        <w:t>All initialisation properties are readable. In addition, the following owned properties are available:</w:t>
      </w:r>
    </w:p>
    <w:p w:rsidR="00283741" w:rsidRPr="00283741" w:rsidRDefault="00283741" w:rsidP="006A5769">
      <w:p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</w:rPr>
      </w:pPr>
    </w:p>
    <w:p w:rsidR="006A5769" w:rsidRPr="00683613" w:rsidRDefault="006A5769" w:rsidP="006A5769">
      <w:p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</w:rPr>
      </w:pPr>
      <w:r w:rsidRPr="00683613">
        <w:rPr>
          <w:rFonts w:ascii="TimesNewRoman" w:hAnsi="TimesNewRoman" w:cs="TimesNewRoman"/>
          <w:sz w:val="22"/>
          <w:szCs w:val="22"/>
        </w:rPr>
        <w:t>(a) Standard properties</w:t>
      </w:r>
    </w:p>
    <w:tbl>
      <w:tblPr>
        <w:tblW w:w="10084" w:type="dxa"/>
        <w:tblInd w:w="-12" w:type="dxa"/>
        <w:tblLook w:val="0000"/>
      </w:tblPr>
      <w:tblGrid>
        <w:gridCol w:w="1920"/>
        <w:gridCol w:w="1200"/>
        <w:gridCol w:w="1200"/>
        <w:gridCol w:w="5764"/>
      </w:tblGrid>
      <w:tr w:rsidR="005B4C41" w:rsidRPr="00C11C99">
        <w:trPr>
          <w:trHeight w:val="46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5B4C41" w:rsidRPr="00C11C99" w:rsidRDefault="005B4C41" w:rsidP="005B4C4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Property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5B4C41" w:rsidRPr="00C11C99" w:rsidRDefault="005B4C41" w:rsidP="005B4C4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5B4C41" w:rsidRPr="00C11C99" w:rsidRDefault="005B4C41" w:rsidP="005B4C4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Units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5B4C41" w:rsidRPr="00C11C99" w:rsidRDefault="005B4C41" w:rsidP="005B4C4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Description</w:t>
            </w:r>
          </w:p>
        </w:tc>
      </w:tr>
      <w:tr w:rsidR="005B4C41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4C41" w:rsidRDefault="005B4C41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4C41" w:rsidRDefault="005B4C41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4C41" w:rsidRDefault="005B4C41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5B4C41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mvOZCOT</w:t>
            </w:r>
          </w:p>
        </w:tc>
      </w:tr>
      <w:tr w:rsidR="005B4C41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4C41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4C41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4C41" w:rsidRDefault="005B4C41" w:rsidP="005B4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5B4C41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 is “mvOZCOT model”</w:t>
            </w:r>
          </w:p>
        </w:tc>
      </w:tr>
      <w:tr w:rsidR="00683613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683613" w:rsidRDefault="00683613" w:rsidP="00424E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 is “</w:t>
            </w:r>
            <w:r w:rsidR="00424E18">
              <w:rPr>
                <w:rFonts w:ascii="Arial" w:hAnsi="Arial" w:cs="Arial"/>
                <w:sz w:val="20"/>
                <w:szCs w:val="20"/>
              </w:rPr>
              <w:t>2.0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683613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 is “CSIRO Plant Industry – Cotton Research”</w:t>
            </w:r>
          </w:p>
        </w:tc>
      </w:tr>
      <w:tr w:rsidR="00683613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Denotes whether or not the component is active</w:t>
            </w:r>
          </w:p>
        </w:tc>
      </w:tr>
      <w:tr w:rsidR="00683613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683613" w:rsidRDefault="00683613" w:rsidP="005B4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SDML description of the current state</w:t>
            </w:r>
          </w:p>
        </w:tc>
      </w:tr>
    </w:tbl>
    <w:p w:rsidR="00683613" w:rsidRDefault="00683613" w:rsidP="006A576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</w:p>
    <w:p w:rsidR="00683613" w:rsidRDefault="00683613" w:rsidP="006A5769">
      <w:p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</w:rPr>
      </w:pPr>
    </w:p>
    <w:p w:rsidR="00683613" w:rsidRDefault="00683613" w:rsidP="006A5769">
      <w:p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</w:rPr>
      </w:pPr>
    </w:p>
    <w:p w:rsidR="006A5769" w:rsidRPr="00683613" w:rsidRDefault="006A5769" w:rsidP="006A5769">
      <w:p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</w:rPr>
      </w:pPr>
      <w:r w:rsidRPr="00683613">
        <w:rPr>
          <w:rFonts w:ascii="TimesNewRoman" w:hAnsi="TimesNewRoman" w:cs="TimesNewRoman"/>
          <w:sz w:val="22"/>
          <w:szCs w:val="22"/>
        </w:rPr>
        <w:t>(b) Component-specific properties</w:t>
      </w:r>
    </w:p>
    <w:tbl>
      <w:tblPr>
        <w:tblW w:w="10084" w:type="dxa"/>
        <w:tblInd w:w="-12" w:type="dxa"/>
        <w:tblLook w:val="0000"/>
      </w:tblPr>
      <w:tblGrid>
        <w:gridCol w:w="1920"/>
        <w:gridCol w:w="1200"/>
        <w:gridCol w:w="1200"/>
        <w:gridCol w:w="5764"/>
      </w:tblGrid>
      <w:tr w:rsidR="00683613" w:rsidRPr="00C11C99">
        <w:trPr>
          <w:trHeight w:val="46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683613" w:rsidRPr="00C11C99" w:rsidRDefault="00683613" w:rsidP="006836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Property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683613" w:rsidRPr="00C11C99" w:rsidRDefault="00683613" w:rsidP="006836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683613" w:rsidRPr="00C11C99" w:rsidRDefault="00683613" w:rsidP="006836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Units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683613" w:rsidRPr="00C11C99" w:rsidRDefault="00683613" w:rsidP="006836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Description</w:t>
            </w:r>
          </w:p>
        </w:tc>
      </w:tr>
      <w:tr w:rsidR="00683613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2540FD" w:rsidP="006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68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613" w:rsidRDefault="00683613" w:rsidP="006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683613" w:rsidRDefault="00683613" w:rsidP="0068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463A9" w:rsidRDefault="000463A9" w:rsidP="00683613"/>
    <w:p w:rsidR="002540FD" w:rsidRDefault="002540FD" w:rsidP="00683613"/>
    <w:p w:rsidR="002540FD" w:rsidRPr="00781318" w:rsidRDefault="002540FD" w:rsidP="002540FD">
      <w:pPr>
        <w:pStyle w:val="Heading2"/>
      </w:pPr>
      <w:r w:rsidRPr="00781318">
        <w:lastRenderedPageBreak/>
        <w:t xml:space="preserve">7. </w:t>
      </w:r>
      <w:r>
        <w:t>Setter</w:t>
      </w:r>
      <w:r w:rsidRPr="00781318">
        <w:t xml:space="preserve"> properties</w:t>
      </w:r>
    </w:p>
    <w:p w:rsidR="002540FD" w:rsidRPr="002540FD" w:rsidRDefault="002540FD" w:rsidP="002540FD">
      <w:p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</w:rPr>
      </w:pPr>
      <w:r>
        <w:rPr>
          <w:rFonts w:ascii="TimesNewRoman" w:hAnsi="TimesNewRoman" w:cs="TimesNewRoman"/>
          <w:sz w:val="22"/>
          <w:szCs w:val="22"/>
        </w:rPr>
        <w:t xml:space="preserve">These are properties owned by other components that this component directly attempts to update via a </w:t>
      </w:r>
      <w:proofErr w:type="spellStart"/>
      <w:r>
        <w:rPr>
          <w:rFonts w:ascii="TimesNewRoman" w:hAnsi="TimesNewRoman" w:cs="TimesNewRoman"/>
          <w:i/>
          <w:sz w:val="22"/>
          <w:szCs w:val="22"/>
        </w:rPr>
        <w:t>requestSetValue</w:t>
      </w:r>
      <w:proofErr w:type="spellEnd"/>
      <w:r>
        <w:rPr>
          <w:rFonts w:ascii="TimesNewRoman" w:hAnsi="TimesNewRoman" w:cs="TimesNewRoman"/>
          <w:sz w:val="22"/>
          <w:szCs w:val="22"/>
        </w:rPr>
        <w:t xml:space="preserve"> message.</w:t>
      </w:r>
    </w:p>
    <w:p w:rsidR="002540FD" w:rsidRPr="00283741" w:rsidRDefault="002540FD" w:rsidP="002540FD">
      <w:p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</w:rPr>
      </w:pPr>
    </w:p>
    <w:tbl>
      <w:tblPr>
        <w:tblW w:w="11284" w:type="dxa"/>
        <w:tblInd w:w="-12" w:type="dxa"/>
        <w:tblLook w:val="0000"/>
      </w:tblPr>
      <w:tblGrid>
        <w:gridCol w:w="1920"/>
        <w:gridCol w:w="1200"/>
        <w:gridCol w:w="1145"/>
        <w:gridCol w:w="1761"/>
        <w:gridCol w:w="5258"/>
      </w:tblGrid>
      <w:tr w:rsidR="002540FD" w:rsidRPr="00C11C99">
        <w:trPr>
          <w:trHeight w:val="46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2540FD" w:rsidRPr="00C11C99" w:rsidRDefault="002540FD" w:rsidP="002540F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Property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2540FD" w:rsidRPr="00C11C99" w:rsidRDefault="002540FD" w:rsidP="002540F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2540FD" w:rsidRPr="00C11C99" w:rsidRDefault="002540FD" w:rsidP="002540FD">
            <w:pPr>
              <w:rPr>
                <w:b/>
                <w:sz w:val="22"/>
                <w:szCs w:val="22"/>
                <w:u w:val="single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Units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center"/>
          </w:tcPr>
          <w:p w:rsidR="002540FD" w:rsidRDefault="002540FD" w:rsidP="002540FD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Owning</w:t>
            </w:r>
          </w:p>
          <w:p w:rsidR="002540FD" w:rsidRPr="00C11C99" w:rsidRDefault="002540FD" w:rsidP="002540F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Component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2540FD" w:rsidRPr="00C11C99" w:rsidRDefault="002540FD" w:rsidP="002540F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1C99">
              <w:rPr>
                <w:b/>
                <w:sz w:val="22"/>
                <w:szCs w:val="22"/>
                <w:u w:val="single"/>
              </w:rPr>
              <w:t>Description</w:t>
            </w:r>
          </w:p>
        </w:tc>
      </w:tr>
      <w:tr w:rsidR="002540FD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540FD" w:rsidRDefault="00A10ADD" w:rsidP="002540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dlt_sw_dep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540FD" w:rsidRDefault="00A10ADD" w:rsidP="00254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double[]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2540FD" w:rsidRDefault="00A10ADD" w:rsidP="00254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540FD" w:rsidRDefault="00A10ADD" w:rsidP="00254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APSRU.SoilWat2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2540FD" w:rsidRDefault="00A10ADD" w:rsidP="00254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soil water by layer</w:t>
            </w:r>
          </w:p>
        </w:tc>
      </w:tr>
      <w:tr w:rsidR="00A10ADD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0ADD" w:rsidRDefault="00A10ADD" w:rsidP="00254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dlt_no3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0ADD" w:rsidRDefault="00A10ADD" w:rsidP="00254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double[]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10ADD" w:rsidRDefault="00A10ADD" w:rsidP="00254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0ADD" w:rsidRDefault="00A10ADD" w:rsidP="002540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APSRU.SoilN</w:t>
            </w:r>
            <w:proofErr w:type="spellEnd"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A10ADD" w:rsidRDefault="00A10ADD" w:rsidP="00254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soil nitrate by layer</w:t>
            </w:r>
          </w:p>
        </w:tc>
      </w:tr>
    </w:tbl>
    <w:p w:rsidR="002540FD" w:rsidRPr="00781318" w:rsidRDefault="002540FD" w:rsidP="00683613"/>
    <w:sectPr w:rsidR="002540FD" w:rsidRPr="00781318" w:rsidSect="00CD675B">
      <w:pgSz w:w="15840" w:h="12240" w:orient="landscape" w:code="1"/>
      <w:pgMar w:top="1134" w:right="1134" w:bottom="1134" w:left="1418" w:header="284" w:footer="284" w:gutter="284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186868"/>
    <w:rsid w:val="0000448D"/>
    <w:rsid w:val="000152FA"/>
    <w:rsid w:val="000463A9"/>
    <w:rsid w:val="00057F94"/>
    <w:rsid w:val="0006020E"/>
    <w:rsid w:val="000631DF"/>
    <w:rsid w:val="0006460B"/>
    <w:rsid w:val="00106504"/>
    <w:rsid w:val="00154038"/>
    <w:rsid w:val="00186868"/>
    <w:rsid w:val="001A258B"/>
    <w:rsid w:val="001A49C5"/>
    <w:rsid w:val="001A7D70"/>
    <w:rsid w:val="001E43B8"/>
    <w:rsid w:val="001F1B8C"/>
    <w:rsid w:val="002540FD"/>
    <w:rsid w:val="00261330"/>
    <w:rsid w:val="00272C1C"/>
    <w:rsid w:val="00283741"/>
    <w:rsid w:val="002A2DFB"/>
    <w:rsid w:val="00381BE2"/>
    <w:rsid w:val="00392A0A"/>
    <w:rsid w:val="0039553B"/>
    <w:rsid w:val="003B0F3C"/>
    <w:rsid w:val="003C31E9"/>
    <w:rsid w:val="00406775"/>
    <w:rsid w:val="00410AE7"/>
    <w:rsid w:val="00424E18"/>
    <w:rsid w:val="00430C7D"/>
    <w:rsid w:val="00447085"/>
    <w:rsid w:val="0047331B"/>
    <w:rsid w:val="004A5EBF"/>
    <w:rsid w:val="004C652B"/>
    <w:rsid w:val="00510338"/>
    <w:rsid w:val="00512A4A"/>
    <w:rsid w:val="005219C1"/>
    <w:rsid w:val="005611BF"/>
    <w:rsid w:val="00574928"/>
    <w:rsid w:val="00575C42"/>
    <w:rsid w:val="00577741"/>
    <w:rsid w:val="00592967"/>
    <w:rsid w:val="005B4C41"/>
    <w:rsid w:val="005C3687"/>
    <w:rsid w:val="0060333D"/>
    <w:rsid w:val="00683613"/>
    <w:rsid w:val="006A5769"/>
    <w:rsid w:val="006B333F"/>
    <w:rsid w:val="006C7FDA"/>
    <w:rsid w:val="00713CF5"/>
    <w:rsid w:val="00780731"/>
    <w:rsid w:val="00781318"/>
    <w:rsid w:val="007C7B99"/>
    <w:rsid w:val="0080726A"/>
    <w:rsid w:val="00854ABD"/>
    <w:rsid w:val="00874F0B"/>
    <w:rsid w:val="00883B62"/>
    <w:rsid w:val="008D0CDF"/>
    <w:rsid w:val="008D24DB"/>
    <w:rsid w:val="008E5A97"/>
    <w:rsid w:val="008F3795"/>
    <w:rsid w:val="00921566"/>
    <w:rsid w:val="009429A9"/>
    <w:rsid w:val="0097287B"/>
    <w:rsid w:val="00972D8A"/>
    <w:rsid w:val="00976E46"/>
    <w:rsid w:val="00992210"/>
    <w:rsid w:val="009A0492"/>
    <w:rsid w:val="00A06F83"/>
    <w:rsid w:val="00A10ADD"/>
    <w:rsid w:val="00A865ED"/>
    <w:rsid w:val="00A9002F"/>
    <w:rsid w:val="00B1480E"/>
    <w:rsid w:val="00B16F1A"/>
    <w:rsid w:val="00B6558D"/>
    <w:rsid w:val="00B82EE6"/>
    <w:rsid w:val="00B9756E"/>
    <w:rsid w:val="00BB39C6"/>
    <w:rsid w:val="00C11C99"/>
    <w:rsid w:val="00CD675B"/>
    <w:rsid w:val="00D1595E"/>
    <w:rsid w:val="00D16CC2"/>
    <w:rsid w:val="00D40AAF"/>
    <w:rsid w:val="00D43AFD"/>
    <w:rsid w:val="00D70B7C"/>
    <w:rsid w:val="00DB58C5"/>
    <w:rsid w:val="00DC15E7"/>
    <w:rsid w:val="00DD7673"/>
    <w:rsid w:val="00DE01B2"/>
    <w:rsid w:val="00DE6B48"/>
    <w:rsid w:val="00E10A31"/>
    <w:rsid w:val="00E30EEB"/>
    <w:rsid w:val="00E35F9E"/>
    <w:rsid w:val="00E62D55"/>
    <w:rsid w:val="00E8026F"/>
    <w:rsid w:val="00E81D92"/>
    <w:rsid w:val="00EE24BC"/>
    <w:rsid w:val="00F60270"/>
    <w:rsid w:val="00FD4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0F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30C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0C7D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0C7D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Heading1PatternClearGray-15">
    <w:name w:val="Style Heading 1 + Pattern: Clear (Gray-15%)"/>
    <w:basedOn w:val="Heading1"/>
    <w:rsid w:val="00B1480E"/>
    <w:pPr>
      <w:shd w:val="clear" w:color="auto" w:fill="D9D9D9"/>
    </w:pPr>
    <w:rPr>
      <w:rFonts w:cs="Times New Roman"/>
      <w:szCs w:val="20"/>
    </w:rPr>
  </w:style>
  <w:style w:type="table" w:styleId="TableGrid">
    <w:name w:val="Table Grid"/>
    <w:basedOn w:val="TableNormal"/>
    <w:rsid w:val="00392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mvOZCOT component description document</vt:lpstr>
    </vt:vector>
  </TitlesOfParts>
  <Company>CSIRO</Company>
  <LinksUpToDate>false</LinksUpToDate>
  <CharactersWithSpaces>13298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mvOZCOT component description document</dc:title>
  <dc:creator>joh491</dc:creator>
  <cp:lastModifiedBy>Johnston, David (PI, Myall Vale)</cp:lastModifiedBy>
  <cp:revision>2</cp:revision>
  <dcterms:created xsi:type="dcterms:W3CDTF">2012-02-13T23:04:00Z</dcterms:created>
  <dcterms:modified xsi:type="dcterms:W3CDTF">2012-02-13T23:04:00Z</dcterms:modified>
</cp:coreProperties>
</file>