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61" w:rsidRDefault="00F068A3">
      <w:r>
        <w:rPr>
          <w:noProof/>
        </w:rPr>
        <w:drawing>
          <wp:inline distT="0" distB="0" distL="0" distR="0" wp14:anchorId="5CB024AF" wp14:editId="57230CBC">
            <wp:extent cx="4612871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4630" cy="36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A3" w:rsidRDefault="00F068A3" w:rsidP="002C085D">
      <w:pPr>
        <w:jc w:val="center"/>
      </w:pPr>
      <w:r>
        <w:rPr>
          <w:noProof/>
        </w:rPr>
        <w:drawing>
          <wp:inline distT="0" distB="0" distL="0" distR="0" wp14:anchorId="6A9A0027" wp14:editId="01842AF9">
            <wp:extent cx="4429125" cy="3493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477" cy="35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Among all indices: 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===================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2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0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1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4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2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8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3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* 7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4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2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5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7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proposed  10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as the best number of clusters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Conclusion</w:t>
      </w:r>
    </w:p>
    <w:p w:rsidR="004A1B3D" w:rsidRP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=========================</w:t>
      </w:r>
    </w:p>
    <w:p w:rsidR="004A1B3D" w:rsidRDefault="004A1B3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According to the majority rule, the best number of clusters </w:t>
      </w:r>
      <w:proofErr w:type="gramStart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  3</w:t>
      </w:r>
      <w:proofErr w:type="gramEnd"/>
      <w:r w:rsidRPr="004A1B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.</w:t>
      </w:r>
    </w:p>
    <w:p w:rsidR="00DD689D" w:rsidRDefault="00DD689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D689D" w:rsidRDefault="00DD689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Results after aggregation: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646"/>
        <w:gridCol w:w="548"/>
        <w:gridCol w:w="589"/>
        <w:gridCol w:w="595"/>
        <w:gridCol w:w="523"/>
        <w:gridCol w:w="565"/>
        <w:gridCol w:w="565"/>
        <w:gridCol w:w="524"/>
        <w:gridCol w:w="552"/>
        <w:gridCol w:w="552"/>
        <w:gridCol w:w="523"/>
        <w:gridCol w:w="523"/>
        <w:gridCol w:w="539"/>
        <w:gridCol w:w="539"/>
        <w:gridCol w:w="523"/>
      </w:tblGrid>
      <w:tr w:rsidR="00DD689D" w:rsidRPr="00DD689D" w:rsidTr="00DD689D">
        <w:trPr>
          <w:trHeight w:val="900"/>
        </w:trPr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Student age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Parents status</w:t>
            </w:r>
          </w:p>
        </w:tc>
        <w:tc>
          <w:tcPr>
            <w:tcW w:w="120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Mother education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Father education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DD689D">
              <w:rPr>
                <w:rFonts w:eastAsia="Times New Roman" w:cstheme="minorHAnsi"/>
                <w:color w:val="000000"/>
              </w:rPr>
              <w:t>traveltime</w:t>
            </w:r>
            <w:proofErr w:type="spellEnd"/>
          </w:p>
        </w:tc>
        <w:tc>
          <w:tcPr>
            <w:tcW w:w="10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DD689D">
              <w:rPr>
                <w:rFonts w:eastAsia="Times New Roman" w:cstheme="minorHAnsi"/>
                <w:color w:val="000000"/>
              </w:rPr>
              <w:t>studytime</w:t>
            </w:r>
            <w:proofErr w:type="spellEnd"/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failures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family relation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free time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go out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DD689D">
              <w:rPr>
                <w:rFonts w:eastAsia="Times New Roman" w:cstheme="minorHAnsi"/>
                <w:color w:val="000000"/>
              </w:rPr>
              <w:t>liqure</w:t>
            </w:r>
            <w:proofErr w:type="spellEnd"/>
            <w:r w:rsidRPr="00DD689D">
              <w:rPr>
                <w:rFonts w:eastAsia="Times New Roman" w:cstheme="minorHAnsi"/>
                <w:color w:val="000000"/>
              </w:rPr>
              <w:t xml:space="preserve"> in weekdays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DD689D">
              <w:rPr>
                <w:rFonts w:eastAsia="Times New Roman" w:cstheme="minorHAnsi"/>
                <w:color w:val="000000"/>
              </w:rPr>
              <w:t>liqure</w:t>
            </w:r>
            <w:proofErr w:type="spellEnd"/>
            <w:r w:rsidRPr="00DD689D">
              <w:rPr>
                <w:rFonts w:eastAsia="Times New Roman" w:cstheme="minorHAnsi"/>
                <w:color w:val="000000"/>
              </w:rPr>
              <w:t xml:space="preserve"> on weekend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health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absences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Grade 1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Grade 2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final grade</w:t>
            </w:r>
          </w:p>
        </w:tc>
      </w:tr>
      <w:tr w:rsidR="00DD689D" w:rsidRPr="00DD689D" w:rsidTr="00DD689D">
        <w:trPr>
          <w:trHeight w:val="300"/>
        </w:trPr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16.75494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0.893281</w:t>
            </w:r>
          </w:p>
        </w:tc>
        <w:tc>
          <w:tcPr>
            <w:tcW w:w="120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2.193676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2.043478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1.715415</w:t>
            </w:r>
          </w:p>
        </w:tc>
        <w:tc>
          <w:tcPr>
            <w:tcW w:w="10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1.750988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0.383399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3.893281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3.268775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3.225296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1.561265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2.411067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3.743083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2.150198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9.355731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9.387352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9.525692</w:t>
            </w:r>
          </w:p>
        </w:tc>
      </w:tr>
      <w:tr w:rsidR="00DD689D" w:rsidRPr="00DD689D" w:rsidTr="00DD689D">
        <w:trPr>
          <w:trHeight w:val="300"/>
        </w:trPr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16.54452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0.886986</w:t>
            </w:r>
          </w:p>
        </w:tc>
        <w:tc>
          <w:tcPr>
            <w:tcW w:w="120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2.832192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2.541096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1.441781</w:t>
            </w:r>
          </w:p>
        </w:tc>
        <w:tc>
          <w:tcPr>
            <w:tcW w:w="10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2.157534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0.017123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4.027397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3.119863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3.044521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1.273973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1.965753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3.359589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13.62671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13.92808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14.40753</w:t>
            </w:r>
          </w:p>
        </w:tc>
      </w:tr>
      <w:tr w:rsidR="00DD689D" w:rsidRPr="00DD689D" w:rsidTr="00DD689D">
        <w:trPr>
          <w:trHeight w:val="300"/>
        </w:trPr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17.27885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0.807692</w:t>
            </w:r>
          </w:p>
        </w:tc>
        <w:tc>
          <w:tcPr>
            <w:tcW w:w="120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2.403846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2.288462</w:t>
            </w:r>
          </w:p>
        </w:tc>
        <w:tc>
          <w:tcPr>
            <w:tcW w:w="104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1.567308</w:t>
            </w:r>
          </w:p>
        </w:tc>
        <w:tc>
          <w:tcPr>
            <w:tcW w:w="10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1.730769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0.403846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3.75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3.134615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3.480769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2.846154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3.528846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11.99039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10.11539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10.25962</w:t>
            </w:r>
          </w:p>
        </w:tc>
        <w:tc>
          <w:tcPr>
            <w:tcW w:w="960" w:type="dxa"/>
            <w:hideMark/>
          </w:tcPr>
          <w:p w:rsidR="00DD689D" w:rsidRPr="00DD689D" w:rsidRDefault="00DD689D" w:rsidP="00DD6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theme="minorHAnsi"/>
                <w:color w:val="000000"/>
              </w:rPr>
            </w:pPr>
            <w:r w:rsidRPr="00DD689D">
              <w:rPr>
                <w:rFonts w:eastAsia="Times New Roman" w:cstheme="minorHAnsi"/>
                <w:color w:val="000000"/>
              </w:rPr>
              <w:t>10.67308</w:t>
            </w:r>
          </w:p>
        </w:tc>
      </w:tr>
    </w:tbl>
    <w:p w:rsidR="00DD689D" w:rsidRPr="004A1B3D" w:rsidRDefault="00DD689D" w:rsidP="004A1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A1B3D" w:rsidRDefault="004A1B3D"/>
    <w:p w:rsidR="00F068A3" w:rsidRDefault="00F068A3">
      <w:r>
        <w:rPr>
          <w:noProof/>
        </w:rPr>
        <w:lastRenderedPageBreak/>
        <w:drawing>
          <wp:inline distT="0" distB="0" distL="0" distR="0" wp14:anchorId="608EBAA5" wp14:editId="584F3E50">
            <wp:extent cx="5943600" cy="468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37" w:rsidRDefault="00315A37">
      <w:pPr>
        <w:rPr>
          <w:b/>
        </w:rPr>
      </w:pPr>
    </w:p>
    <w:p w:rsidR="002C085D" w:rsidRPr="00315A37" w:rsidRDefault="002C085D">
      <w:pPr>
        <w:rPr>
          <w:b/>
        </w:rPr>
      </w:pPr>
      <w:r w:rsidRPr="00315A37">
        <w:rPr>
          <w:b/>
        </w:rPr>
        <w:t>Linear Regression:</w:t>
      </w:r>
    </w:p>
    <w:p w:rsidR="002C085D" w:rsidRDefault="00910E39">
      <w:r>
        <w:t>References:</w:t>
      </w:r>
    </w:p>
    <w:p w:rsidR="00910E39" w:rsidRDefault="00910E39">
      <w:hyperlink r:id="rId7" w:history="1">
        <w:r>
          <w:rPr>
            <w:rStyle w:val="Hyperlink"/>
          </w:rPr>
          <w:t>https://rstudio-pubs-static.s3.amazonaws.com/390751_f6b763e827b24c9cb4406cd43129c8a9.html</w:t>
        </w:r>
      </w:hyperlink>
      <w:bookmarkStart w:id="0" w:name="_GoBack"/>
      <w:bookmarkEnd w:id="0"/>
    </w:p>
    <w:sectPr w:rsidR="0091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43"/>
    <w:rsid w:val="002C085D"/>
    <w:rsid w:val="00315A37"/>
    <w:rsid w:val="004A1B3D"/>
    <w:rsid w:val="00910E39"/>
    <w:rsid w:val="00BD1843"/>
    <w:rsid w:val="00DD689D"/>
    <w:rsid w:val="00E41B61"/>
    <w:rsid w:val="00F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607C"/>
  <w15:chartTrackingRefBased/>
  <w15:docId w15:val="{19A84367-2F34-47DD-839A-7DD4DA2F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B3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A1B3D"/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10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tudio-pubs-static.s3.amazonaws.com/390751_f6b763e827b24c9cb4406cd43129c8a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2019-07-31T23:14:00Z</dcterms:created>
  <dcterms:modified xsi:type="dcterms:W3CDTF">2019-07-31T23:34:00Z</dcterms:modified>
</cp:coreProperties>
</file>