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1C38D" w14:textId="77777777" w:rsidR="00460B08" w:rsidRDefault="00460B08" w:rsidP="00D204A7">
      <w:pPr>
        <w:pStyle w:val="21"/>
      </w:pPr>
      <w:r>
        <w:t>П</w:t>
      </w:r>
      <w:r w:rsidRPr="00460B08">
        <w:t xml:space="preserve">рограмма реализации часов с будильником. </w:t>
      </w:r>
    </w:p>
    <w:p w14:paraId="41AD2AAE" w14:textId="77777777" w:rsidR="00460B08" w:rsidRDefault="00460B08" w:rsidP="001A655E">
      <w:pPr>
        <w:pStyle w:val="a6"/>
      </w:pPr>
      <w:r w:rsidRPr="00460B08">
        <w:t xml:space="preserve">Данная программа реализует логику работы часов с будильником на базе Nucleo-F103RB. </w:t>
      </w:r>
    </w:p>
    <w:p w14:paraId="7D7E6138" w14:textId="7B4EF236" w:rsidR="00460B08" w:rsidRDefault="00460B08" w:rsidP="001A655E">
      <w:pPr>
        <w:pStyle w:val="a6"/>
      </w:pPr>
      <w:r>
        <w:t>Устройство работает в 4 режимах:</w:t>
      </w:r>
    </w:p>
    <w:p w14:paraId="2843BD7A" w14:textId="77777777" w:rsidR="00460B08" w:rsidRDefault="00460B08" w:rsidP="001A655E">
      <w:pPr>
        <w:pStyle w:val="a6"/>
        <w:numPr>
          <w:ilvl w:val="0"/>
          <w:numId w:val="12"/>
        </w:numPr>
        <w:spacing w:line="360" w:lineRule="auto"/>
        <w:ind w:left="0" w:firstLine="851"/>
      </w:pPr>
      <w:r>
        <w:t>Обычный</w:t>
      </w:r>
    </w:p>
    <w:p w14:paraId="3CD9D089" w14:textId="31D432DE" w:rsidR="00460B08" w:rsidRDefault="00460B08" w:rsidP="001A655E">
      <w:pPr>
        <w:pStyle w:val="a8"/>
      </w:pPr>
      <w:r>
        <w:t>Идет подсчет секунд таймером и сохранение времени в структуре часов.</w:t>
      </w:r>
    </w:p>
    <w:p w14:paraId="59616609" w14:textId="77777777" w:rsidR="00460B08" w:rsidRDefault="00460B08" w:rsidP="001A655E">
      <w:pPr>
        <w:pStyle w:val="a6"/>
        <w:numPr>
          <w:ilvl w:val="0"/>
          <w:numId w:val="12"/>
        </w:numPr>
        <w:spacing w:line="360" w:lineRule="auto"/>
        <w:ind w:left="0" w:firstLine="851"/>
      </w:pPr>
      <w:r>
        <w:t>Подача тревоги</w:t>
      </w:r>
    </w:p>
    <w:p w14:paraId="748B68E0" w14:textId="26130864" w:rsidR="00460B08" w:rsidRDefault="00460B08" w:rsidP="001A655E">
      <w:pPr>
        <w:pStyle w:val="a8"/>
      </w:pPr>
      <w:r>
        <w:t xml:space="preserve">Запускается сразу </w:t>
      </w:r>
      <w:r w:rsidR="009A44C9">
        <w:t xml:space="preserve">при </w:t>
      </w:r>
      <w:r>
        <w:t>совпадении времени часов и будильника</w:t>
      </w:r>
      <w:r w:rsidR="009A44C9">
        <w:t>, если последний</w:t>
      </w:r>
      <w:r>
        <w:t xml:space="preserve"> поставлен на дежурство</w:t>
      </w:r>
      <w:r w:rsidR="009A44C9">
        <w:t xml:space="preserve">. На протяжении всей работы в данном режиме горит светодиод </w:t>
      </w:r>
      <w:r w:rsidR="009A44C9">
        <w:rPr>
          <w:lang w:val="en-US"/>
        </w:rPr>
        <w:t>LED</w:t>
      </w:r>
      <w:r w:rsidR="009A44C9" w:rsidRPr="009A44C9">
        <w:t xml:space="preserve">2 </w:t>
      </w:r>
      <w:r w:rsidR="009A44C9">
        <w:t xml:space="preserve">на отладочной плате. </w:t>
      </w:r>
      <w:r>
        <w:t xml:space="preserve">Выход из режима осуществляется путем нажатия </w:t>
      </w:r>
      <w:r w:rsidR="009A44C9">
        <w:t>на кнопку инкремента, при этом будильник снимается с дежурства.</w:t>
      </w:r>
    </w:p>
    <w:p w14:paraId="0CB9DE11" w14:textId="77777777" w:rsidR="001A655E" w:rsidRDefault="00460B08" w:rsidP="001A655E">
      <w:pPr>
        <w:pStyle w:val="a6"/>
        <w:numPr>
          <w:ilvl w:val="0"/>
          <w:numId w:val="12"/>
        </w:numPr>
        <w:spacing w:line="360" w:lineRule="auto"/>
        <w:ind w:left="0" w:firstLine="851"/>
      </w:pPr>
      <w:r>
        <w:t>Режим настройки часов</w:t>
      </w:r>
    </w:p>
    <w:p w14:paraId="6F452D07" w14:textId="0C8B8195" w:rsidR="00460B08" w:rsidRDefault="001A655E" w:rsidP="001A655E">
      <w:pPr>
        <w:pStyle w:val="a8"/>
      </w:pPr>
      <w:r>
        <w:t>В</w:t>
      </w:r>
      <w:r w:rsidR="00460B08">
        <w:t xml:space="preserve"> этом режиме происходит настройка текущего времени, при этом прерывания таймера игнорируются</w:t>
      </w:r>
    </w:p>
    <w:p w14:paraId="19692ED3" w14:textId="77777777" w:rsidR="001A655E" w:rsidRDefault="00460B08" w:rsidP="001A655E">
      <w:pPr>
        <w:pStyle w:val="a6"/>
        <w:numPr>
          <w:ilvl w:val="0"/>
          <w:numId w:val="12"/>
        </w:numPr>
        <w:spacing w:line="360" w:lineRule="auto"/>
        <w:ind w:left="0" w:firstLine="851"/>
      </w:pPr>
      <w:r>
        <w:t>Режим настройки будильника</w:t>
      </w:r>
    </w:p>
    <w:p w14:paraId="0CA25DD1" w14:textId="7CBCF651" w:rsidR="00460B08" w:rsidRDefault="001A655E" w:rsidP="001A655E">
      <w:pPr>
        <w:pStyle w:val="a8"/>
      </w:pPr>
      <w:r>
        <w:t>В</w:t>
      </w:r>
      <w:r w:rsidR="00460B08">
        <w:t xml:space="preserve"> этом режиме происходит настройка текущего времени</w:t>
      </w:r>
      <w:r w:rsidR="00460B08">
        <w:t>, после настройки будильник автоматически ставится на дежурство</w:t>
      </w:r>
      <w:r w:rsidR="009A44C9">
        <w:t>.</w:t>
      </w:r>
    </w:p>
    <w:p w14:paraId="4D5E4D95" w14:textId="27960792" w:rsidR="00460B08" w:rsidRDefault="00460B08" w:rsidP="001A655E">
      <w:pPr>
        <w:pStyle w:val="a6"/>
      </w:pPr>
      <w:r w:rsidRPr="00460B08">
        <w:t xml:space="preserve">Для настройки будильника применяются 3 кнопки: </w:t>
      </w:r>
    </w:p>
    <w:p w14:paraId="5E702D0B" w14:textId="550325D9" w:rsidR="00AF646B" w:rsidRDefault="00460B08" w:rsidP="001A655E">
      <w:pPr>
        <w:pStyle w:val="a6"/>
        <w:numPr>
          <w:ilvl w:val="0"/>
          <w:numId w:val="13"/>
        </w:numPr>
        <w:spacing w:line="360" w:lineRule="auto"/>
        <w:ind w:left="0" w:firstLine="851"/>
      </w:pPr>
      <w:r>
        <w:t>Кнопка инкремента</w:t>
      </w:r>
      <w:r w:rsidR="009A44C9" w:rsidRPr="009A44C9">
        <w:t xml:space="preserve"> (</w:t>
      </w:r>
      <w:r w:rsidR="009A44C9">
        <w:rPr>
          <w:lang w:val="en-US"/>
        </w:rPr>
        <w:t>PA</w:t>
      </w:r>
      <w:r w:rsidR="009A44C9" w:rsidRPr="009A44C9">
        <w:t>4)</w:t>
      </w:r>
      <w:r>
        <w:t xml:space="preserve"> – увеличивает значения настраиваемого параметра на 1 или отключает сигнал тревоги при срабатывании будильника.</w:t>
      </w:r>
    </w:p>
    <w:p w14:paraId="5E5E7F3C" w14:textId="76A8BF36" w:rsidR="00460B08" w:rsidRDefault="00460B08" w:rsidP="001A655E">
      <w:pPr>
        <w:pStyle w:val="a6"/>
        <w:numPr>
          <w:ilvl w:val="0"/>
          <w:numId w:val="13"/>
        </w:numPr>
        <w:spacing w:line="360" w:lineRule="auto"/>
        <w:ind w:left="0" w:firstLine="851"/>
      </w:pPr>
      <w:r>
        <w:t>Кнопка настройки часов</w:t>
      </w:r>
      <w:r w:rsidR="009A44C9" w:rsidRPr="009A44C9">
        <w:t xml:space="preserve"> (</w:t>
      </w:r>
      <w:r w:rsidR="009A44C9">
        <w:rPr>
          <w:lang w:val="en-US"/>
        </w:rPr>
        <w:t>PA</w:t>
      </w:r>
      <w:r w:rsidR="009A44C9" w:rsidRPr="009A44C9">
        <w:t>6)</w:t>
      </w:r>
      <w:r>
        <w:t xml:space="preserve"> – обеспечивает переход в режим настройки часов и переключение между настройкой минут и часов в этом режиме.</w:t>
      </w:r>
    </w:p>
    <w:p w14:paraId="4F531B1F" w14:textId="19E81F91" w:rsidR="00460B08" w:rsidRDefault="00460B08" w:rsidP="001A655E">
      <w:pPr>
        <w:pStyle w:val="a6"/>
        <w:numPr>
          <w:ilvl w:val="0"/>
          <w:numId w:val="13"/>
        </w:numPr>
        <w:spacing w:line="360" w:lineRule="auto"/>
        <w:ind w:left="0" w:firstLine="851"/>
      </w:pPr>
      <w:r>
        <w:lastRenderedPageBreak/>
        <w:t>Кнопка настройк</w:t>
      </w:r>
      <w:r w:rsidR="00175542">
        <w:t>и</w:t>
      </w:r>
      <w:r>
        <w:t xml:space="preserve"> будильника</w:t>
      </w:r>
      <w:r w:rsidR="009A44C9" w:rsidRPr="009A44C9">
        <w:t xml:space="preserve"> (</w:t>
      </w:r>
      <w:r w:rsidR="009A44C9">
        <w:rPr>
          <w:lang w:val="en-US"/>
        </w:rPr>
        <w:t>PA</w:t>
      </w:r>
      <w:r w:rsidR="009A44C9" w:rsidRPr="009A44C9">
        <w:t>7)</w:t>
      </w:r>
      <w:r>
        <w:t xml:space="preserve"> – </w:t>
      </w:r>
      <w:r>
        <w:t xml:space="preserve">обеспечивает переход в режим настройки </w:t>
      </w:r>
      <w:r>
        <w:t>будильника</w:t>
      </w:r>
      <w:r>
        <w:t xml:space="preserve"> и переключение между настройкой минут и часов в этом режиме.</w:t>
      </w:r>
    </w:p>
    <w:p w14:paraId="0705CD6E" w14:textId="735A631C" w:rsidR="0044280F" w:rsidRDefault="0044280F" w:rsidP="0044280F">
      <w:pPr>
        <w:pStyle w:val="21"/>
      </w:pPr>
      <w:r>
        <w:t>Комментарии к коду</w:t>
      </w:r>
    </w:p>
    <w:p w14:paraId="146D8AE3" w14:textId="3AE32D92" w:rsidR="0044280F" w:rsidRPr="0044280F" w:rsidRDefault="0044280F" w:rsidP="0044280F">
      <w:pPr>
        <w:pStyle w:val="a8"/>
      </w:pPr>
      <w:r>
        <w:t xml:space="preserve">Код программы снабжен подробными комментариями. Для их правильного отображения в </w:t>
      </w:r>
      <w:r>
        <w:rPr>
          <w:lang w:val="en-US"/>
        </w:rPr>
        <w:t>IDE</w:t>
      </w:r>
      <w:r w:rsidRPr="0044280F">
        <w:t xml:space="preserve"> </w:t>
      </w:r>
      <w:r>
        <w:rPr>
          <w:lang w:val="en-US"/>
        </w:rPr>
        <w:t>Keil</w:t>
      </w:r>
      <w:r w:rsidRPr="009A44C9">
        <w:t xml:space="preserve"> </w:t>
      </w:r>
      <w:proofErr w:type="spellStart"/>
      <w:r>
        <w:rPr>
          <w:lang w:val="en-US"/>
        </w:rPr>
        <w:t>μVision</w:t>
      </w:r>
      <w:proofErr w:type="spellEnd"/>
      <w:r w:rsidRPr="009A44C9">
        <w:t>5</w:t>
      </w:r>
      <w:r w:rsidRPr="0044280F">
        <w:t xml:space="preserve"> </w:t>
      </w:r>
      <w:r w:rsidRPr="0044280F">
        <w:t>нужно установит</w:t>
      </w:r>
      <w:r>
        <w:t>ь</w:t>
      </w:r>
      <w:r w:rsidRPr="0044280F">
        <w:t xml:space="preserve"> кодировку</w:t>
      </w:r>
      <w:r>
        <w:t xml:space="preserve"> </w:t>
      </w:r>
      <w:r>
        <w:rPr>
          <w:lang w:val="en-US"/>
        </w:rPr>
        <w:t>Russian</w:t>
      </w:r>
      <w:r w:rsidRPr="0044280F">
        <w:t xml:space="preserve"> </w:t>
      </w:r>
      <w:r>
        <w:rPr>
          <w:lang w:val="en-US"/>
        </w:rPr>
        <w:t>Windows</w:t>
      </w:r>
      <w:r w:rsidRPr="0044280F">
        <w:t>-1251</w:t>
      </w:r>
      <w:r>
        <w:t xml:space="preserve"> (рисунок 1)</w:t>
      </w:r>
      <w:r w:rsidRPr="0044280F">
        <w:t>.</w:t>
      </w:r>
    </w:p>
    <w:p w14:paraId="3CBE3AD6" w14:textId="6AF6019B" w:rsidR="0044280F" w:rsidRDefault="0044280F" w:rsidP="0044280F">
      <w:pPr>
        <w:pStyle w:val="a8"/>
        <w:keepNext/>
        <w:jc w:val="center"/>
      </w:pPr>
      <w:r w:rsidRPr="0044280F">
        <w:drawing>
          <wp:inline distT="0" distB="0" distL="0" distR="0" wp14:anchorId="1206B9C1" wp14:editId="2710D02C">
            <wp:extent cx="4219575" cy="2143125"/>
            <wp:effectExtent l="0" t="0" r="9525" b="9525"/>
            <wp:docPr id="135716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61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19A0" w14:textId="07246861" w:rsidR="0044280F" w:rsidRPr="0044280F" w:rsidRDefault="0044280F" w:rsidP="0044280F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Окно конфигурации</w:t>
      </w:r>
    </w:p>
    <w:p w14:paraId="290D4576" w14:textId="52ECCE9A" w:rsidR="00460B08" w:rsidRDefault="009A44C9" w:rsidP="00D204A7">
      <w:pPr>
        <w:pStyle w:val="21"/>
      </w:pPr>
      <w:r>
        <w:t xml:space="preserve">Работа с устройством при помощи симулятора в </w:t>
      </w:r>
      <w:r>
        <w:rPr>
          <w:lang w:val="en-US"/>
        </w:rPr>
        <w:t>IDE</w:t>
      </w:r>
      <w:r w:rsidRPr="009A44C9">
        <w:t xml:space="preserve"> </w:t>
      </w:r>
      <w:r>
        <w:rPr>
          <w:lang w:val="en-US"/>
        </w:rPr>
        <w:t>Keil</w:t>
      </w:r>
      <w:r w:rsidRPr="009A44C9">
        <w:t xml:space="preserve"> </w:t>
      </w:r>
      <w:proofErr w:type="spellStart"/>
      <w:r>
        <w:rPr>
          <w:lang w:val="en-US"/>
        </w:rPr>
        <w:t>μVision</w:t>
      </w:r>
      <w:proofErr w:type="spellEnd"/>
      <w:r w:rsidRPr="009A44C9">
        <w:t xml:space="preserve">5. </w:t>
      </w:r>
    </w:p>
    <w:p w14:paraId="708BEF1E" w14:textId="44707ACA" w:rsidR="009A44C9" w:rsidRDefault="009A44C9" w:rsidP="009A44C9">
      <w:r>
        <w:t xml:space="preserve">Для настройки устройства применяются окна </w:t>
      </w:r>
      <w:r w:rsidRPr="00175542">
        <w:rPr>
          <w:b/>
          <w:bCs/>
          <w:lang w:val="en-US"/>
        </w:rPr>
        <w:t>Watch</w:t>
      </w:r>
      <w:r w:rsidRPr="00175542">
        <w:rPr>
          <w:b/>
          <w:bCs/>
        </w:rPr>
        <w:t>1</w:t>
      </w:r>
      <w:r w:rsidR="001246FF">
        <w:t xml:space="preserve"> для просмотра состояния часов, будильника и режима настройки параметров</w:t>
      </w:r>
      <w:r w:rsidRPr="009A44C9">
        <w:t xml:space="preserve"> </w:t>
      </w:r>
      <w:r>
        <w:t xml:space="preserve">и </w:t>
      </w:r>
      <w:r w:rsidRPr="00175542">
        <w:rPr>
          <w:b/>
          <w:bCs/>
          <w:lang w:val="en-US"/>
        </w:rPr>
        <w:t>General</w:t>
      </w:r>
      <w:r w:rsidRPr="00175542">
        <w:rPr>
          <w:b/>
          <w:bCs/>
        </w:rPr>
        <w:t xml:space="preserve"> </w:t>
      </w:r>
      <w:r w:rsidRPr="00175542">
        <w:rPr>
          <w:b/>
          <w:bCs/>
          <w:lang w:val="en-US"/>
        </w:rPr>
        <w:t>Purpose</w:t>
      </w:r>
      <w:r w:rsidRPr="00175542">
        <w:rPr>
          <w:b/>
          <w:bCs/>
        </w:rPr>
        <w:t xml:space="preserve"> </w:t>
      </w:r>
      <w:r w:rsidRPr="00175542">
        <w:rPr>
          <w:b/>
          <w:bCs/>
          <w:lang w:val="en-US"/>
        </w:rPr>
        <w:t>I</w:t>
      </w:r>
      <w:r w:rsidRPr="00175542">
        <w:rPr>
          <w:b/>
          <w:bCs/>
        </w:rPr>
        <w:t>/</w:t>
      </w:r>
      <w:r w:rsidRPr="00175542">
        <w:rPr>
          <w:b/>
          <w:bCs/>
          <w:lang w:val="en-US"/>
        </w:rPr>
        <w:t>O</w:t>
      </w:r>
      <w:r w:rsidRPr="00175542">
        <w:rPr>
          <w:b/>
          <w:bCs/>
        </w:rPr>
        <w:t xml:space="preserve"> (</w:t>
      </w:r>
      <w:r w:rsidRPr="00175542">
        <w:rPr>
          <w:b/>
          <w:bCs/>
          <w:lang w:val="en-US"/>
        </w:rPr>
        <w:t>GPIOA</w:t>
      </w:r>
      <w:r w:rsidRPr="00175542">
        <w:rPr>
          <w:b/>
          <w:bCs/>
        </w:rPr>
        <w:t>)</w:t>
      </w:r>
      <w:r w:rsidR="001246FF">
        <w:t xml:space="preserve"> для симуляции ввода с помощью кнопок (рисунок 1)</w:t>
      </w:r>
      <w:r w:rsidR="001246FF" w:rsidRPr="001246FF">
        <w:t>.</w:t>
      </w:r>
    </w:p>
    <w:p w14:paraId="408EE53F" w14:textId="6E6E69EF" w:rsidR="001246FF" w:rsidRDefault="0044280F" w:rsidP="001246FF">
      <w:pPr>
        <w:keepNext/>
        <w:ind w:firstLine="0"/>
      </w:pPr>
      <w:r w:rsidRPr="0044280F">
        <w:lastRenderedPageBreak/>
        <w:drawing>
          <wp:inline distT="0" distB="0" distL="0" distR="0" wp14:anchorId="1CE2F2F5" wp14:editId="3CC9D50F">
            <wp:extent cx="5940425" cy="2927350"/>
            <wp:effectExtent l="0" t="0" r="3175" b="6350"/>
            <wp:docPr id="1880168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68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F650" w14:textId="22FD1312" w:rsidR="001246FF" w:rsidRDefault="001246FF" w:rsidP="001246FF">
      <w:pPr>
        <w:pStyle w:val="ac"/>
      </w:pPr>
      <w:r w:rsidRPr="001246FF">
        <w:t xml:space="preserve">Рисунок </w:t>
      </w:r>
      <w:r w:rsidR="0044280F">
        <w:t>2</w:t>
      </w:r>
      <w:r w:rsidRPr="001246FF">
        <w:t xml:space="preserve"> – Окна для работы с симуляцией устройства</w:t>
      </w:r>
    </w:p>
    <w:p w14:paraId="5AF990DD" w14:textId="77777777" w:rsidR="001246FF" w:rsidRPr="001A655E" w:rsidRDefault="001246FF" w:rsidP="001A655E">
      <w:pPr>
        <w:pStyle w:val="a8"/>
      </w:pPr>
      <w:r w:rsidRPr="001A655E">
        <w:t xml:space="preserve">Поля структур </w:t>
      </w:r>
      <w:proofErr w:type="spellStart"/>
      <w:r w:rsidRPr="00175542">
        <w:rPr>
          <w:i/>
          <w:iCs/>
        </w:rPr>
        <w:t>currentTime</w:t>
      </w:r>
      <w:proofErr w:type="spellEnd"/>
      <w:r w:rsidRPr="001A655E">
        <w:t xml:space="preserve"> и </w:t>
      </w:r>
      <w:proofErr w:type="spellStart"/>
      <w:r w:rsidRPr="00175542">
        <w:rPr>
          <w:i/>
          <w:iCs/>
        </w:rPr>
        <w:t>alarmTime</w:t>
      </w:r>
      <w:proofErr w:type="spellEnd"/>
      <w:r w:rsidRPr="001A655E">
        <w:t xml:space="preserve"> отображают время часов и будильника соответственно. </w:t>
      </w:r>
    </w:p>
    <w:p w14:paraId="6E0CE04F" w14:textId="291D9489" w:rsidR="001246FF" w:rsidRPr="001246FF" w:rsidRDefault="001246FF" w:rsidP="001A655E">
      <w:pPr>
        <w:pStyle w:val="a8"/>
      </w:pPr>
      <w:r w:rsidRPr="001A655E">
        <w:t xml:space="preserve">Флаги </w:t>
      </w:r>
      <w:proofErr w:type="spellStart"/>
      <w:r w:rsidRPr="00175542">
        <w:rPr>
          <w:i/>
          <w:iCs/>
        </w:rPr>
        <w:t>clockTimeSetting</w:t>
      </w:r>
      <w:proofErr w:type="spellEnd"/>
      <w:r w:rsidRPr="001A655E">
        <w:t xml:space="preserve">, </w:t>
      </w:r>
      <w:proofErr w:type="spellStart"/>
      <w:r w:rsidRPr="00175542">
        <w:rPr>
          <w:i/>
          <w:iCs/>
        </w:rPr>
        <w:t>alarm</w:t>
      </w:r>
      <w:r w:rsidRPr="00175542">
        <w:rPr>
          <w:i/>
          <w:iCs/>
        </w:rPr>
        <w:t>TimeSetting</w:t>
      </w:r>
      <w:proofErr w:type="spellEnd"/>
      <w:r w:rsidRPr="001A655E">
        <w:t xml:space="preserve">, </w:t>
      </w:r>
      <w:proofErr w:type="spellStart"/>
      <w:r w:rsidRPr="00175542">
        <w:rPr>
          <w:i/>
          <w:iCs/>
        </w:rPr>
        <w:t>alarmSignal</w:t>
      </w:r>
      <w:proofErr w:type="spellEnd"/>
      <w:r w:rsidRPr="001A655E">
        <w:t xml:space="preserve"> свидетельствуют о текущем режиме работы (1 – режим активирован, 2 – </w:t>
      </w:r>
      <w:r w:rsidR="00D204A7" w:rsidRPr="001A655E">
        <w:t>режим не активирован</w:t>
      </w:r>
      <w:r w:rsidRPr="001A655E">
        <w:t>):</w:t>
      </w:r>
    </w:p>
    <w:p w14:paraId="7776F834" w14:textId="756823C1" w:rsidR="001246FF" w:rsidRDefault="001246FF" w:rsidP="00D204A7">
      <w:pPr>
        <w:pStyle w:val="ac"/>
        <w:numPr>
          <w:ilvl w:val="0"/>
          <w:numId w:val="10"/>
        </w:numPr>
        <w:ind w:left="0" w:firstLine="851"/>
        <w:jc w:val="both"/>
      </w:pPr>
      <w:proofErr w:type="spellStart"/>
      <w:r w:rsidRPr="00D204A7">
        <w:rPr>
          <w:i/>
          <w:iCs/>
          <w:lang w:val="en-US"/>
        </w:rPr>
        <w:t>clockTimeSetting</w:t>
      </w:r>
      <w:proofErr w:type="spellEnd"/>
      <w:r>
        <w:rPr>
          <w:lang w:val="en-US"/>
        </w:rPr>
        <w:t xml:space="preserve"> – </w:t>
      </w:r>
      <w:r>
        <w:t>настройка часов</w:t>
      </w:r>
      <w:r w:rsidR="00D204A7">
        <w:rPr>
          <w:lang w:val="en-US"/>
        </w:rPr>
        <w:t>;</w:t>
      </w:r>
    </w:p>
    <w:p w14:paraId="21A7B442" w14:textId="37309707" w:rsidR="001246FF" w:rsidRDefault="001246FF" w:rsidP="00D204A7">
      <w:pPr>
        <w:pStyle w:val="ac"/>
        <w:numPr>
          <w:ilvl w:val="0"/>
          <w:numId w:val="10"/>
        </w:numPr>
        <w:ind w:left="0" w:firstLine="851"/>
        <w:jc w:val="both"/>
      </w:pPr>
      <w:proofErr w:type="spellStart"/>
      <w:r w:rsidRPr="00D204A7">
        <w:rPr>
          <w:i/>
          <w:iCs/>
          <w:lang w:val="en-US"/>
        </w:rPr>
        <w:t>alarm</w:t>
      </w:r>
      <w:r w:rsidRPr="00D204A7">
        <w:rPr>
          <w:i/>
          <w:iCs/>
          <w:lang w:val="en-US"/>
        </w:rPr>
        <w:t>TimeSetting</w:t>
      </w:r>
      <w:proofErr w:type="spellEnd"/>
      <w:r w:rsidRPr="001246FF">
        <w:t xml:space="preserve"> </w:t>
      </w:r>
      <w:r>
        <w:t>– настройка будильника</w:t>
      </w:r>
      <w:r w:rsidR="00D204A7">
        <w:rPr>
          <w:lang w:val="en-US"/>
        </w:rPr>
        <w:t>;</w:t>
      </w:r>
    </w:p>
    <w:p w14:paraId="21B615A8" w14:textId="22DDBCD2" w:rsidR="001246FF" w:rsidRDefault="001246FF" w:rsidP="00D204A7">
      <w:pPr>
        <w:pStyle w:val="ac"/>
        <w:numPr>
          <w:ilvl w:val="0"/>
          <w:numId w:val="10"/>
        </w:numPr>
        <w:ind w:left="0" w:firstLine="851"/>
        <w:jc w:val="both"/>
      </w:pPr>
      <w:proofErr w:type="spellStart"/>
      <w:r w:rsidRPr="00D204A7">
        <w:rPr>
          <w:i/>
          <w:iCs/>
          <w:lang w:val="en-US"/>
        </w:rPr>
        <w:t>alarmSignal</w:t>
      </w:r>
      <w:proofErr w:type="spellEnd"/>
      <w:r>
        <w:t xml:space="preserve"> – подача тревоги</w:t>
      </w:r>
      <w:r w:rsidR="00D204A7">
        <w:rPr>
          <w:lang w:val="en-US"/>
        </w:rPr>
        <w:t>.</w:t>
      </w:r>
    </w:p>
    <w:p w14:paraId="717422BF" w14:textId="5A154698" w:rsidR="001246FF" w:rsidRDefault="00D204A7" w:rsidP="001246FF">
      <w:pPr>
        <w:pStyle w:val="ac"/>
        <w:jc w:val="both"/>
      </w:pPr>
      <w:r>
        <w:t>Ф</w:t>
      </w:r>
      <w:r w:rsidR="001246FF">
        <w:t xml:space="preserve">лаг </w:t>
      </w:r>
      <w:proofErr w:type="spellStart"/>
      <w:r w:rsidR="001246FF" w:rsidRPr="00D204A7">
        <w:rPr>
          <w:i/>
          <w:iCs/>
          <w:lang w:val="en-US"/>
        </w:rPr>
        <w:t>alarmIsOn</w:t>
      </w:r>
      <w:proofErr w:type="spellEnd"/>
      <w:r w:rsidR="001246FF" w:rsidRPr="00D204A7">
        <w:t xml:space="preserve"> </w:t>
      </w:r>
      <w:r>
        <w:t>указывает, поставлен ли будильник на дежурство:</w:t>
      </w:r>
    </w:p>
    <w:p w14:paraId="6AC9DE4D" w14:textId="2FA19284" w:rsidR="00D204A7" w:rsidRPr="00D204A7" w:rsidRDefault="00D204A7" w:rsidP="00D204A7">
      <w:pPr>
        <w:pStyle w:val="ac"/>
        <w:numPr>
          <w:ilvl w:val="0"/>
          <w:numId w:val="10"/>
        </w:numPr>
        <w:ind w:left="0" w:firstLine="851"/>
        <w:jc w:val="both"/>
      </w:pPr>
      <w:r>
        <w:t>0 – будильник не поставлен на дежурство</w:t>
      </w:r>
      <w:r w:rsidRPr="00D204A7">
        <w:t>;</w:t>
      </w:r>
    </w:p>
    <w:p w14:paraId="2C64030D" w14:textId="2B9F130F" w:rsidR="00D204A7" w:rsidRPr="00D204A7" w:rsidRDefault="00D204A7" w:rsidP="00D204A7">
      <w:pPr>
        <w:pStyle w:val="ac"/>
        <w:numPr>
          <w:ilvl w:val="0"/>
          <w:numId w:val="10"/>
        </w:numPr>
        <w:ind w:left="0" w:firstLine="851"/>
        <w:jc w:val="both"/>
      </w:pPr>
      <w:r>
        <w:t xml:space="preserve">1 – </w:t>
      </w:r>
      <w:r>
        <w:t>будильник поставлен на дежурств</w:t>
      </w:r>
      <w:r>
        <w:t>о</w:t>
      </w:r>
      <w:r w:rsidRPr="00D204A7">
        <w:t>.</w:t>
      </w:r>
    </w:p>
    <w:p w14:paraId="6B463FD8" w14:textId="1F53F112" w:rsidR="001246FF" w:rsidRPr="001246FF" w:rsidRDefault="001246FF" w:rsidP="001246FF">
      <w:pPr>
        <w:pStyle w:val="ac"/>
        <w:jc w:val="both"/>
      </w:pPr>
      <w:r>
        <w:t xml:space="preserve">Переменная </w:t>
      </w:r>
      <w:r w:rsidRPr="00D204A7">
        <w:rPr>
          <w:i/>
          <w:iCs/>
          <w:lang w:val="en-US"/>
        </w:rPr>
        <w:t>mode</w:t>
      </w:r>
      <w:r w:rsidRPr="001246FF">
        <w:t xml:space="preserve"> </w:t>
      </w:r>
      <w:r>
        <w:t>указывает режим настр</w:t>
      </w:r>
      <w:r w:rsidR="00D204A7">
        <w:t>ой</w:t>
      </w:r>
      <w:r>
        <w:t>ки устройства:</w:t>
      </w:r>
    </w:p>
    <w:p w14:paraId="4557E9D2" w14:textId="10AAF19B" w:rsidR="001246FF" w:rsidRDefault="001246FF" w:rsidP="00D204A7">
      <w:pPr>
        <w:pStyle w:val="ac"/>
        <w:numPr>
          <w:ilvl w:val="0"/>
          <w:numId w:val="10"/>
        </w:numPr>
        <w:ind w:left="0" w:firstLine="851"/>
        <w:jc w:val="both"/>
      </w:pPr>
      <w:r>
        <w:rPr>
          <w:lang w:val="en-US"/>
        </w:rPr>
        <w:t xml:space="preserve">0 – </w:t>
      </w:r>
      <w:r>
        <w:t>настройка минут</w:t>
      </w:r>
      <w:r w:rsidR="00D204A7">
        <w:rPr>
          <w:lang w:val="en-US"/>
        </w:rPr>
        <w:t>;</w:t>
      </w:r>
    </w:p>
    <w:p w14:paraId="3CC22F0F" w14:textId="090381E8" w:rsidR="001246FF" w:rsidRDefault="001246FF" w:rsidP="00D204A7">
      <w:pPr>
        <w:pStyle w:val="ac"/>
        <w:numPr>
          <w:ilvl w:val="0"/>
          <w:numId w:val="10"/>
        </w:numPr>
        <w:ind w:left="0" w:firstLine="851"/>
        <w:jc w:val="both"/>
      </w:pPr>
      <w:r>
        <w:t>1 – настройка часов</w:t>
      </w:r>
      <w:r w:rsidR="00D204A7">
        <w:rPr>
          <w:lang w:val="en-US"/>
        </w:rPr>
        <w:t>;</w:t>
      </w:r>
    </w:p>
    <w:p w14:paraId="5A2E696F" w14:textId="61F6318F" w:rsidR="00D204A7" w:rsidRDefault="001246FF" w:rsidP="00D204A7">
      <w:pPr>
        <w:pStyle w:val="ac"/>
        <w:numPr>
          <w:ilvl w:val="0"/>
          <w:numId w:val="10"/>
        </w:numPr>
        <w:ind w:left="0" w:firstLine="851"/>
        <w:jc w:val="both"/>
      </w:pPr>
      <w:r>
        <w:t>2 – завершение настройки</w:t>
      </w:r>
      <w:r w:rsidR="00D204A7">
        <w:rPr>
          <w:lang w:val="en-US"/>
        </w:rPr>
        <w:t>.</w:t>
      </w:r>
    </w:p>
    <w:p w14:paraId="4C5130A3" w14:textId="39FC70A7" w:rsidR="00D204A7" w:rsidRPr="001A655E" w:rsidRDefault="00D204A7" w:rsidP="001A655E">
      <w:pPr>
        <w:pStyle w:val="a8"/>
      </w:pPr>
      <w:r w:rsidRPr="001A655E">
        <w:t xml:space="preserve">Для симуляции нажатия на кнопку необходимо </w:t>
      </w:r>
      <w:r w:rsidR="001A655E" w:rsidRPr="001A655E">
        <w:t>обновлять</w:t>
      </w:r>
      <w:r w:rsidRPr="001A655E">
        <w:t xml:space="preserve"> метку в соответствующем пине окна </w:t>
      </w:r>
      <w:r w:rsidRPr="00175542">
        <w:rPr>
          <w:b/>
          <w:bCs/>
        </w:rPr>
        <w:t>GPIOA</w:t>
      </w:r>
      <w:r w:rsidRPr="001A655E">
        <w:t xml:space="preserve"> (рисунок </w:t>
      </w:r>
      <w:r w:rsidR="0044280F">
        <w:t>3</w:t>
      </w:r>
      <w:r w:rsidRPr="001A655E">
        <w:t>).</w:t>
      </w:r>
      <w:r w:rsidR="001A655E">
        <w:t xml:space="preserve"> Под обновлением метки </w:t>
      </w:r>
      <w:r w:rsidR="001A655E">
        <w:lastRenderedPageBreak/>
        <w:t>понимается изменение от состояния «нет метки» в состояние «есть метка», реакции на обратный переход нет.</w:t>
      </w:r>
    </w:p>
    <w:p w14:paraId="3EB4A9BE" w14:textId="77777777" w:rsidR="001A655E" w:rsidRDefault="00D204A7" w:rsidP="001A655E">
      <w:pPr>
        <w:pStyle w:val="ac"/>
        <w:keepNext/>
        <w:ind w:left="851" w:firstLine="0"/>
      </w:pPr>
      <w:r w:rsidRPr="00D204A7">
        <w:drawing>
          <wp:inline distT="0" distB="0" distL="0" distR="0" wp14:anchorId="7F6D6D0B" wp14:editId="23FD2F8A">
            <wp:extent cx="4143375" cy="342900"/>
            <wp:effectExtent l="0" t="0" r="9525" b="0"/>
            <wp:docPr id="71687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2F77" w14:textId="7CBF3FC7" w:rsidR="00D204A7" w:rsidRPr="00D204A7" w:rsidRDefault="001A655E" w:rsidP="001A655E">
      <w:pPr>
        <w:pStyle w:val="ac"/>
      </w:pPr>
      <w:r>
        <w:t xml:space="preserve">Рисунок </w:t>
      </w:r>
      <w:fldSimple w:instr=" SEQ Рисунок \* ARABIC ">
        <w:r w:rsidR="0044280F">
          <w:rPr>
            <w:noProof/>
          </w:rPr>
          <w:t>2</w:t>
        </w:r>
      </w:fldSimple>
      <w:r>
        <w:t xml:space="preserve"> – Пины для симуляции подачи сигнала</w:t>
      </w:r>
    </w:p>
    <w:p w14:paraId="332DB3D7" w14:textId="36448BF9" w:rsidR="00D204A7" w:rsidRDefault="00D204A7" w:rsidP="00D204A7">
      <w:pPr>
        <w:pStyle w:val="3"/>
      </w:pPr>
      <w:r>
        <w:t>Настройка часов</w:t>
      </w:r>
      <w:r w:rsidR="00A14BD6">
        <w:t xml:space="preserve"> и будильника</w:t>
      </w:r>
    </w:p>
    <w:p w14:paraId="40BCA239" w14:textId="1DDA6452" w:rsidR="001A655E" w:rsidRDefault="00A14BD6" w:rsidP="00175542">
      <w:pPr>
        <w:pStyle w:val="a8"/>
        <w:numPr>
          <w:ilvl w:val="0"/>
          <w:numId w:val="14"/>
        </w:numPr>
        <w:ind w:left="0" w:firstLine="851"/>
      </w:pPr>
      <w:r>
        <w:t>Обновить</w:t>
      </w:r>
      <w:r w:rsidR="001A655E">
        <w:t xml:space="preserve"> метку в </w:t>
      </w:r>
      <w:r w:rsidR="001A655E">
        <w:rPr>
          <w:lang w:val="en-US"/>
        </w:rPr>
        <w:t>PA</w:t>
      </w:r>
      <w:r w:rsidR="001A655E" w:rsidRPr="009A44C9">
        <w:t>6</w:t>
      </w:r>
      <w:r w:rsidR="001A655E">
        <w:t xml:space="preserve"> (переход в режим настройки часов</w:t>
      </w:r>
      <w:r>
        <w:t xml:space="preserve"> –</w:t>
      </w:r>
      <w:r w:rsidR="001A655E" w:rsidRPr="00A14BD6">
        <w:t xml:space="preserve"> </w:t>
      </w:r>
      <w:r>
        <w:t xml:space="preserve">настройка минут: </w:t>
      </w:r>
      <w:proofErr w:type="spellStart"/>
      <w:r w:rsidRPr="00D204A7">
        <w:rPr>
          <w:i/>
          <w:iCs/>
          <w:lang w:val="en-US"/>
        </w:rPr>
        <w:t>clockTimeSetting</w:t>
      </w:r>
      <w:proofErr w:type="spellEnd"/>
      <w:r>
        <w:rPr>
          <w:i/>
          <w:iCs/>
        </w:rPr>
        <w:t xml:space="preserve"> = </w:t>
      </w:r>
      <w:r w:rsidRPr="00A14BD6">
        <w:rPr>
          <w:i/>
          <w:iCs/>
        </w:rPr>
        <w:t xml:space="preserve">1, </w:t>
      </w:r>
      <w:r>
        <w:rPr>
          <w:i/>
          <w:iCs/>
          <w:lang w:val="en-US"/>
        </w:rPr>
        <w:t>mode</w:t>
      </w:r>
      <w:r w:rsidRPr="00A14BD6">
        <w:rPr>
          <w:i/>
          <w:iCs/>
        </w:rPr>
        <w:t xml:space="preserve"> = 0</w:t>
      </w:r>
      <w:r w:rsidR="001A655E">
        <w:t>).</w:t>
      </w:r>
    </w:p>
    <w:p w14:paraId="313ED576" w14:textId="21ADBA3F" w:rsidR="001A655E" w:rsidRDefault="00A14BD6" w:rsidP="00175542">
      <w:pPr>
        <w:pStyle w:val="a8"/>
        <w:numPr>
          <w:ilvl w:val="0"/>
          <w:numId w:val="14"/>
        </w:numPr>
        <w:ind w:left="0" w:firstLine="851"/>
      </w:pPr>
      <w:r>
        <w:t>Обновить</w:t>
      </w:r>
      <w:r w:rsidR="001A655E">
        <w:t xml:space="preserve"> метку </w:t>
      </w:r>
      <w:r>
        <w:t xml:space="preserve">в </w:t>
      </w:r>
      <w:r>
        <w:rPr>
          <w:lang w:val="en-US"/>
        </w:rPr>
        <w:t>PA</w:t>
      </w:r>
      <w:r w:rsidRPr="00A14BD6">
        <w:t>4 (</w:t>
      </w:r>
      <w:r>
        <w:t xml:space="preserve">значение минут в поле </w:t>
      </w:r>
      <w:proofErr w:type="spellStart"/>
      <w:r w:rsidRPr="001A655E">
        <w:t>currentTime</w:t>
      </w:r>
      <w:proofErr w:type="spellEnd"/>
      <w:r w:rsidRPr="00A14BD6">
        <w:t>.</w:t>
      </w:r>
      <w:r>
        <w:rPr>
          <w:lang w:val="en-US"/>
        </w:rPr>
        <w:t>minutes</w:t>
      </w:r>
      <w:r w:rsidRPr="00A14BD6">
        <w:t xml:space="preserve"> </w:t>
      </w:r>
      <w:r>
        <w:t>увеличивается</w:t>
      </w:r>
      <w:r w:rsidRPr="00A14BD6">
        <w:t>).</w:t>
      </w:r>
    </w:p>
    <w:p w14:paraId="3A7A436B" w14:textId="2D735961" w:rsidR="00A14BD6" w:rsidRDefault="00A14BD6" w:rsidP="00175542">
      <w:pPr>
        <w:pStyle w:val="a8"/>
        <w:numPr>
          <w:ilvl w:val="0"/>
          <w:numId w:val="14"/>
        </w:numPr>
        <w:ind w:left="0" w:firstLine="851"/>
      </w:pPr>
      <w:r>
        <w:t>Повторить п. 2 до тех пор, пока не будет установлено</w:t>
      </w:r>
      <w:r w:rsidRPr="00A14BD6">
        <w:t xml:space="preserve"> </w:t>
      </w:r>
      <w:r>
        <w:t>нужное число минут.</w:t>
      </w:r>
    </w:p>
    <w:p w14:paraId="3F37DFC6" w14:textId="3C02F662" w:rsidR="00A14BD6" w:rsidRDefault="00A14BD6" w:rsidP="00175542">
      <w:pPr>
        <w:pStyle w:val="a8"/>
        <w:numPr>
          <w:ilvl w:val="0"/>
          <w:numId w:val="14"/>
        </w:numPr>
        <w:ind w:left="0" w:firstLine="851"/>
      </w:pPr>
      <w:r>
        <w:t xml:space="preserve">Обновить метку в </w:t>
      </w:r>
      <w:r>
        <w:rPr>
          <w:lang w:val="en-US"/>
        </w:rPr>
        <w:t>PA</w:t>
      </w:r>
      <w:r w:rsidRPr="009A44C9">
        <w:t>6</w:t>
      </w:r>
      <w:r>
        <w:t xml:space="preserve"> (переход в режим настройки часов –</w:t>
      </w:r>
      <w:r w:rsidRPr="00A14BD6">
        <w:t xml:space="preserve"> </w:t>
      </w:r>
      <w:r>
        <w:t xml:space="preserve">настройка </w:t>
      </w:r>
      <w:r>
        <w:t>часов</w:t>
      </w:r>
      <w:r>
        <w:t xml:space="preserve">: </w:t>
      </w:r>
      <w:proofErr w:type="spellStart"/>
      <w:r w:rsidRPr="00D204A7">
        <w:rPr>
          <w:i/>
          <w:iCs/>
          <w:lang w:val="en-US"/>
        </w:rPr>
        <w:t>clockTimeSetting</w:t>
      </w:r>
      <w:proofErr w:type="spellEnd"/>
      <w:r>
        <w:rPr>
          <w:i/>
          <w:iCs/>
        </w:rPr>
        <w:t xml:space="preserve"> = </w:t>
      </w:r>
      <w:r w:rsidRPr="00A14BD6">
        <w:rPr>
          <w:i/>
          <w:iCs/>
        </w:rPr>
        <w:t xml:space="preserve">1, </w:t>
      </w:r>
      <w:r>
        <w:rPr>
          <w:i/>
          <w:iCs/>
          <w:lang w:val="en-US"/>
        </w:rPr>
        <w:t>mode</w:t>
      </w:r>
      <w:r w:rsidRPr="00A14BD6">
        <w:rPr>
          <w:i/>
          <w:iCs/>
        </w:rPr>
        <w:t xml:space="preserve"> = </w:t>
      </w:r>
      <w:r>
        <w:rPr>
          <w:i/>
          <w:iCs/>
        </w:rPr>
        <w:t>1</w:t>
      </w:r>
      <w:r>
        <w:t>).</w:t>
      </w:r>
    </w:p>
    <w:p w14:paraId="1D5E53D0" w14:textId="4BD7B433" w:rsidR="00A14BD6" w:rsidRDefault="00A14BD6" w:rsidP="00175542">
      <w:pPr>
        <w:pStyle w:val="a8"/>
        <w:numPr>
          <w:ilvl w:val="0"/>
          <w:numId w:val="14"/>
        </w:numPr>
        <w:ind w:left="0" w:firstLine="851"/>
      </w:pPr>
      <w:r>
        <w:t>Провести аналогичную с настройкой минут установку часов.</w:t>
      </w:r>
    </w:p>
    <w:p w14:paraId="5B4DEB26" w14:textId="4D3D23B9" w:rsidR="00A14BD6" w:rsidRDefault="00A14BD6" w:rsidP="00175542">
      <w:pPr>
        <w:pStyle w:val="a8"/>
        <w:numPr>
          <w:ilvl w:val="0"/>
          <w:numId w:val="14"/>
        </w:numPr>
        <w:ind w:left="0" w:firstLine="851"/>
      </w:pPr>
      <w:r>
        <w:t xml:space="preserve">Обновить метку в </w:t>
      </w:r>
      <w:r>
        <w:rPr>
          <w:lang w:val="en-US"/>
        </w:rPr>
        <w:t>PA</w:t>
      </w:r>
      <w:r w:rsidRPr="009A44C9">
        <w:t>6</w:t>
      </w:r>
      <w:r>
        <w:t xml:space="preserve"> (переход в режим настройки часов –</w:t>
      </w:r>
      <w:r w:rsidRPr="00A14BD6">
        <w:t xml:space="preserve"> </w:t>
      </w:r>
      <w:r>
        <w:t>завершение настройки</w:t>
      </w:r>
      <w:r>
        <w:t xml:space="preserve">: </w:t>
      </w:r>
      <w:proofErr w:type="spellStart"/>
      <w:r w:rsidRPr="00D204A7">
        <w:rPr>
          <w:i/>
          <w:iCs/>
          <w:lang w:val="en-US"/>
        </w:rPr>
        <w:t>clockTimeSetting</w:t>
      </w:r>
      <w:proofErr w:type="spellEnd"/>
      <w:r>
        <w:rPr>
          <w:i/>
          <w:iCs/>
        </w:rPr>
        <w:t xml:space="preserve"> = </w:t>
      </w:r>
      <w:r w:rsidRPr="00A14BD6">
        <w:rPr>
          <w:i/>
          <w:iCs/>
        </w:rPr>
        <w:t xml:space="preserve">1, </w:t>
      </w:r>
      <w:r>
        <w:rPr>
          <w:i/>
          <w:iCs/>
          <w:lang w:val="en-US"/>
        </w:rPr>
        <w:t>mode</w:t>
      </w:r>
      <w:r w:rsidRPr="00A14BD6">
        <w:rPr>
          <w:i/>
          <w:iCs/>
        </w:rPr>
        <w:t xml:space="preserve"> = </w:t>
      </w:r>
      <w:r>
        <w:rPr>
          <w:i/>
          <w:iCs/>
        </w:rPr>
        <w:t>2</w:t>
      </w:r>
      <w:r>
        <w:t>).</w:t>
      </w:r>
    </w:p>
    <w:p w14:paraId="63923EBC" w14:textId="0595EE7A" w:rsidR="00A14BD6" w:rsidRPr="00A14BD6" w:rsidRDefault="00A14BD6" w:rsidP="00175542">
      <w:pPr>
        <w:pStyle w:val="a8"/>
        <w:numPr>
          <w:ilvl w:val="0"/>
          <w:numId w:val="14"/>
        </w:numPr>
        <w:ind w:left="0" w:firstLine="851"/>
      </w:pPr>
      <w:r>
        <w:t xml:space="preserve">Дождаться завершения настройки (переход в обычный режим: </w:t>
      </w:r>
      <w:proofErr w:type="spellStart"/>
      <w:r w:rsidRPr="00D204A7">
        <w:rPr>
          <w:i/>
          <w:iCs/>
          <w:lang w:val="en-US"/>
        </w:rPr>
        <w:t>clockTimeSetting</w:t>
      </w:r>
      <w:proofErr w:type="spellEnd"/>
      <w:r>
        <w:rPr>
          <w:i/>
          <w:iCs/>
        </w:rPr>
        <w:t xml:space="preserve"> = </w:t>
      </w:r>
      <w:r w:rsidRPr="00A14BD6">
        <w:rPr>
          <w:i/>
          <w:iCs/>
        </w:rPr>
        <w:t xml:space="preserve">0, </w:t>
      </w:r>
      <w:r>
        <w:rPr>
          <w:i/>
          <w:iCs/>
          <w:lang w:val="en-US"/>
        </w:rPr>
        <w:t>mode</w:t>
      </w:r>
      <w:r w:rsidRPr="00A14BD6">
        <w:rPr>
          <w:i/>
          <w:iCs/>
        </w:rPr>
        <w:t xml:space="preserve"> = 2</w:t>
      </w:r>
      <w:r>
        <w:t>)</w:t>
      </w:r>
      <w:r w:rsidRPr="00A14BD6">
        <w:t>.</w:t>
      </w:r>
    </w:p>
    <w:p w14:paraId="3638D878" w14:textId="368BEC1C" w:rsidR="00A14BD6" w:rsidRPr="00175542" w:rsidRDefault="00A14BD6" w:rsidP="00175542">
      <w:pPr>
        <w:pStyle w:val="a8"/>
      </w:pPr>
      <w:r w:rsidRPr="00175542">
        <w:t xml:space="preserve">После завершения настройки установленное время будет отображаться в полях структур </w:t>
      </w:r>
      <w:proofErr w:type="spellStart"/>
      <w:r w:rsidRPr="0044280F">
        <w:rPr>
          <w:i/>
          <w:iCs/>
        </w:rPr>
        <w:t>currentTime</w:t>
      </w:r>
      <w:proofErr w:type="spellEnd"/>
      <w:r w:rsidRPr="00175542">
        <w:t xml:space="preserve"> и отсчет секунд начнется с нуля.</w:t>
      </w:r>
    </w:p>
    <w:p w14:paraId="2DE543D7" w14:textId="5A8F0A0A" w:rsidR="00A14BD6" w:rsidRDefault="00A14BD6" w:rsidP="00175542">
      <w:pPr>
        <w:pStyle w:val="a8"/>
      </w:pPr>
      <w:r w:rsidRPr="00175542">
        <w:t>Настройка будильника производится аналогичным образом</w:t>
      </w:r>
      <w:r w:rsidR="00175542" w:rsidRPr="00175542">
        <w:t xml:space="preserve"> за исключением того, что</w:t>
      </w:r>
      <w:r w:rsidR="00175542">
        <w:t xml:space="preserve"> для запуска режима настройки</w:t>
      </w:r>
      <w:r w:rsidR="00BC07F5">
        <w:t xml:space="preserve"> и переключения между настраиваемыми параметрами</w:t>
      </w:r>
      <w:r w:rsidR="00175542">
        <w:t xml:space="preserve"> необходимо </w:t>
      </w:r>
      <w:r w:rsidR="00BC07F5">
        <w:t>обновлять</w:t>
      </w:r>
      <w:r w:rsidR="00175542">
        <w:t xml:space="preserve"> метку в </w:t>
      </w:r>
      <w:r w:rsidR="00175542">
        <w:rPr>
          <w:lang w:val="en-US"/>
        </w:rPr>
        <w:t>PA</w:t>
      </w:r>
      <w:r w:rsidR="00175542" w:rsidRPr="00175542">
        <w:t>7</w:t>
      </w:r>
      <w:r w:rsidR="00175542">
        <w:t xml:space="preserve">, индикация работы режима происходит с помощью флага </w:t>
      </w:r>
      <w:proofErr w:type="spellStart"/>
      <w:r w:rsidR="00175542" w:rsidRPr="00D204A7">
        <w:rPr>
          <w:i/>
          <w:iCs/>
          <w:lang w:val="en-US"/>
        </w:rPr>
        <w:t>alarmTimeSetting</w:t>
      </w:r>
      <w:proofErr w:type="spellEnd"/>
      <w:r w:rsidR="00175542">
        <w:rPr>
          <w:i/>
          <w:iCs/>
        </w:rPr>
        <w:t xml:space="preserve"> </w:t>
      </w:r>
      <w:r w:rsidR="00175542">
        <w:t xml:space="preserve">и после </w:t>
      </w:r>
      <w:r w:rsidR="00175542">
        <w:lastRenderedPageBreak/>
        <w:t>завершения настройки происходит автоматическая постановка будильника на дежурство (</w:t>
      </w:r>
      <w:proofErr w:type="spellStart"/>
      <w:r w:rsidR="00175542" w:rsidRPr="00D204A7">
        <w:rPr>
          <w:i/>
          <w:iCs/>
          <w:lang w:val="en-US"/>
        </w:rPr>
        <w:t>alarmIsOn</w:t>
      </w:r>
      <w:proofErr w:type="spellEnd"/>
      <w:r w:rsidR="00175542">
        <w:rPr>
          <w:i/>
          <w:iCs/>
        </w:rPr>
        <w:t xml:space="preserve"> = 1</w:t>
      </w:r>
      <w:r w:rsidR="00175542">
        <w:t>).</w:t>
      </w:r>
    </w:p>
    <w:p w14:paraId="2E79239C" w14:textId="14181DC2" w:rsidR="00175542" w:rsidRDefault="00175542" w:rsidP="00175542">
      <w:pPr>
        <w:pStyle w:val="3"/>
      </w:pPr>
      <w:r>
        <w:t>Отключение сигнала тревоги сработавшего будильника</w:t>
      </w:r>
    </w:p>
    <w:p w14:paraId="63A33BEF" w14:textId="30B79EF2" w:rsidR="00175542" w:rsidRPr="0044280F" w:rsidRDefault="00175542" w:rsidP="00175542">
      <w:pPr>
        <w:pStyle w:val="a8"/>
      </w:pPr>
      <w:r>
        <w:t xml:space="preserve">При срабатывании настроенного будильника на пине </w:t>
      </w:r>
      <w:r>
        <w:rPr>
          <w:lang w:val="en-US"/>
        </w:rPr>
        <w:t>PA</w:t>
      </w:r>
      <w:r>
        <w:t>5</w:t>
      </w:r>
      <w:r w:rsidRPr="00175542">
        <w:t xml:space="preserve"> </w:t>
      </w:r>
      <w:r>
        <w:t xml:space="preserve">появляется сигнал (подтверждается переходом от 0 к 1 в логическом анализаторе </w:t>
      </w:r>
      <w:r w:rsidRPr="00175542">
        <w:rPr>
          <w:b/>
          <w:bCs/>
          <w:lang w:val="en-US"/>
        </w:rPr>
        <w:t>Logic</w:t>
      </w:r>
      <w:r w:rsidRPr="00175542">
        <w:rPr>
          <w:b/>
          <w:bCs/>
        </w:rPr>
        <w:t xml:space="preserve"> </w:t>
      </w:r>
      <w:r w:rsidRPr="00175542">
        <w:rPr>
          <w:b/>
          <w:bCs/>
          <w:lang w:val="en-US"/>
        </w:rPr>
        <w:t>Analyzer</w:t>
      </w:r>
      <w:r>
        <w:t xml:space="preserve">, настроенном на порт </w:t>
      </w:r>
      <w:r>
        <w:rPr>
          <w:lang w:val="en-US"/>
        </w:rPr>
        <w:t>PA</w:t>
      </w:r>
      <w:r w:rsidRPr="00175542">
        <w:t>5)</w:t>
      </w:r>
      <w:r>
        <w:t xml:space="preserve"> и устройство переходит в режим подачи сигнала тревоги</w:t>
      </w:r>
      <w:r w:rsidRPr="00175542">
        <w:t xml:space="preserve"> (</w:t>
      </w:r>
      <w:proofErr w:type="spellStart"/>
      <w:r w:rsidRPr="00D204A7">
        <w:rPr>
          <w:i/>
          <w:iCs/>
          <w:lang w:val="en-US"/>
        </w:rPr>
        <w:t>alarmSignal</w:t>
      </w:r>
      <w:proofErr w:type="spellEnd"/>
      <w:r w:rsidRPr="00175542">
        <w:rPr>
          <w:i/>
          <w:iCs/>
        </w:rPr>
        <w:t xml:space="preserve"> = 1</w:t>
      </w:r>
      <w:r w:rsidRPr="00175542">
        <w:t>)</w:t>
      </w:r>
      <w:r>
        <w:t>. Для отключения сигнала нужно обновит</w:t>
      </w:r>
      <w:r w:rsidR="0044280F">
        <w:t>ь</w:t>
      </w:r>
      <w:r>
        <w:t xml:space="preserve"> метку в </w:t>
      </w:r>
      <w:r>
        <w:rPr>
          <w:lang w:val="en-US"/>
        </w:rPr>
        <w:t>PA</w:t>
      </w:r>
      <w:r w:rsidRPr="00175542">
        <w:t>4</w:t>
      </w:r>
      <w:r>
        <w:t>, при этом произойдет исчезновение сигнала</w:t>
      </w:r>
      <w:r w:rsidR="0044280F">
        <w:t xml:space="preserve"> на </w:t>
      </w:r>
      <w:r w:rsidR="0044280F">
        <w:rPr>
          <w:lang w:val="en-US"/>
        </w:rPr>
        <w:t>PA</w:t>
      </w:r>
      <w:r w:rsidR="0044280F" w:rsidRPr="0044280F">
        <w:t>5</w:t>
      </w:r>
      <w:r>
        <w:t xml:space="preserve"> </w:t>
      </w:r>
      <w:r>
        <w:t>(</w:t>
      </w:r>
      <w:r>
        <w:t>переход</w:t>
      </w:r>
      <w:r>
        <w:t xml:space="preserve"> от </w:t>
      </w:r>
      <w:r>
        <w:t>1</w:t>
      </w:r>
      <w:r>
        <w:t xml:space="preserve"> к </w:t>
      </w:r>
      <w:r>
        <w:t>0</w:t>
      </w:r>
      <w:r>
        <w:t xml:space="preserve"> в логическом анализаторе</w:t>
      </w:r>
      <w:r w:rsidRPr="00175542">
        <w:t>)</w:t>
      </w:r>
      <w:r w:rsidR="0044280F" w:rsidRPr="0044280F">
        <w:t xml:space="preserve"> </w:t>
      </w:r>
      <w:r w:rsidR="0044280F" w:rsidRPr="0044280F">
        <w:t>и возврат в</w:t>
      </w:r>
      <w:r w:rsidR="0044280F">
        <w:t xml:space="preserve"> обычный режим</w:t>
      </w:r>
      <w:r w:rsidR="0044280F" w:rsidRPr="0044280F">
        <w:t xml:space="preserve"> </w:t>
      </w:r>
      <w:r w:rsidR="0044280F" w:rsidRPr="00175542">
        <w:t>(</w:t>
      </w:r>
      <w:proofErr w:type="spellStart"/>
      <w:r w:rsidR="0044280F" w:rsidRPr="00D204A7">
        <w:rPr>
          <w:i/>
          <w:iCs/>
          <w:lang w:val="en-US"/>
        </w:rPr>
        <w:t>alarmSignal</w:t>
      </w:r>
      <w:proofErr w:type="spellEnd"/>
      <w:r w:rsidR="0044280F" w:rsidRPr="00175542">
        <w:rPr>
          <w:i/>
          <w:iCs/>
        </w:rPr>
        <w:t xml:space="preserve"> = </w:t>
      </w:r>
      <w:r w:rsidR="0044280F">
        <w:rPr>
          <w:i/>
          <w:iCs/>
        </w:rPr>
        <w:t>0</w:t>
      </w:r>
      <w:r w:rsidR="0044280F" w:rsidRPr="00175542">
        <w:t>)</w:t>
      </w:r>
      <w:r w:rsidR="0044280F">
        <w:t xml:space="preserve">, а также снятие будильника с дежурства </w:t>
      </w:r>
      <w:r w:rsidR="0044280F">
        <w:t>(</w:t>
      </w:r>
      <w:proofErr w:type="spellStart"/>
      <w:r w:rsidR="0044280F" w:rsidRPr="00D204A7">
        <w:rPr>
          <w:i/>
          <w:iCs/>
          <w:lang w:val="en-US"/>
        </w:rPr>
        <w:t>alarmIsOn</w:t>
      </w:r>
      <w:proofErr w:type="spellEnd"/>
      <w:r w:rsidR="0044280F">
        <w:rPr>
          <w:i/>
          <w:iCs/>
        </w:rPr>
        <w:t xml:space="preserve"> = </w:t>
      </w:r>
      <w:r w:rsidR="0044280F">
        <w:rPr>
          <w:i/>
          <w:iCs/>
        </w:rPr>
        <w:t>0</w:t>
      </w:r>
      <w:r w:rsidR="0044280F">
        <w:t>)</w:t>
      </w:r>
      <w:r w:rsidR="0044280F">
        <w:t>. Для возврата будильника в дежурное состояние его нужно настроить с 0 заново.</w:t>
      </w:r>
    </w:p>
    <w:p w14:paraId="6C7BEC1B" w14:textId="77777777" w:rsidR="00D204A7" w:rsidRDefault="00D204A7" w:rsidP="00D204A7">
      <w:pPr>
        <w:pStyle w:val="ac"/>
        <w:ind w:left="851" w:firstLine="0"/>
        <w:jc w:val="both"/>
      </w:pPr>
    </w:p>
    <w:p w14:paraId="0BF941CE" w14:textId="77777777" w:rsidR="001246FF" w:rsidRPr="001246FF" w:rsidRDefault="001246FF" w:rsidP="001246FF">
      <w:pPr>
        <w:pStyle w:val="ac"/>
        <w:ind w:firstLine="0"/>
        <w:jc w:val="both"/>
      </w:pPr>
    </w:p>
    <w:sectPr w:rsidR="001246FF" w:rsidRPr="0012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76DD"/>
    <w:multiLevelType w:val="hybridMultilevel"/>
    <w:tmpl w:val="B0CE7E14"/>
    <w:lvl w:ilvl="0" w:tplc="6F02304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E06364"/>
    <w:multiLevelType w:val="hybridMultilevel"/>
    <w:tmpl w:val="FDC2A762"/>
    <w:lvl w:ilvl="0" w:tplc="6F02304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A341834"/>
    <w:multiLevelType w:val="hybridMultilevel"/>
    <w:tmpl w:val="78BA0BB0"/>
    <w:lvl w:ilvl="0" w:tplc="6F0230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043A10"/>
    <w:multiLevelType w:val="hybridMultilevel"/>
    <w:tmpl w:val="A63A720E"/>
    <w:lvl w:ilvl="0" w:tplc="6F0230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ED02C0"/>
    <w:multiLevelType w:val="multilevel"/>
    <w:tmpl w:val="615A1730"/>
    <w:lvl w:ilvl="0">
      <w:start w:val="1"/>
      <w:numFmt w:val="decimal"/>
      <w:lvlText w:val="Глава %1."/>
      <w:lvlJc w:val="center"/>
      <w:pPr>
        <w:ind w:left="0" w:firstLine="851"/>
      </w:pPr>
      <w:rPr>
        <w:rFonts w:ascii="Arial" w:hAnsi="Arial" w:hint="default"/>
        <w:b/>
        <w:i w:val="0"/>
        <w:position w:val="0"/>
        <w:sz w:val="24"/>
      </w:rPr>
    </w:lvl>
    <w:lvl w:ilvl="1">
      <w:start w:val="1"/>
      <w:numFmt w:val="decimal"/>
      <w:pStyle w:val="2"/>
      <w:isLgl/>
      <w:lvlText w:val="%1.%2."/>
      <w:lvlJc w:val="left"/>
      <w:pPr>
        <w:ind w:left="0" w:firstLine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0" w:firstLine="85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134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4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4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4" w:hanging="283"/>
      </w:pPr>
      <w:rPr>
        <w:rFonts w:hint="default"/>
      </w:rPr>
    </w:lvl>
  </w:abstractNum>
  <w:abstractNum w:abstractNumId="5" w15:restartNumberingAfterBreak="0">
    <w:nsid w:val="21DE6B1C"/>
    <w:multiLevelType w:val="multilevel"/>
    <w:tmpl w:val="01986C0A"/>
    <w:styleLink w:val="a"/>
    <w:lvl w:ilvl="0">
      <w:start w:val="1"/>
      <w:numFmt w:val="decimal"/>
      <w:lvlText w:val="%1.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08" w:hanging="45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912" w:hanging="4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216" w:hanging="45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6520" w:hanging="45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824" w:hanging="45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128" w:hanging="45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32" w:hanging="45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736" w:hanging="453"/>
      </w:pPr>
      <w:rPr>
        <w:rFonts w:hint="default"/>
      </w:rPr>
    </w:lvl>
  </w:abstractNum>
  <w:abstractNum w:abstractNumId="6" w15:restartNumberingAfterBreak="0">
    <w:nsid w:val="27F768F4"/>
    <w:multiLevelType w:val="multilevel"/>
    <w:tmpl w:val="49BC30D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52917A4"/>
    <w:multiLevelType w:val="hybridMultilevel"/>
    <w:tmpl w:val="BD5C24D2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C6B1BDA"/>
    <w:multiLevelType w:val="hybridMultilevel"/>
    <w:tmpl w:val="9E466738"/>
    <w:lvl w:ilvl="0" w:tplc="6F0230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E2D1838"/>
    <w:multiLevelType w:val="hybridMultilevel"/>
    <w:tmpl w:val="465ED6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F5501C"/>
    <w:multiLevelType w:val="hybridMultilevel"/>
    <w:tmpl w:val="2B8C0F40"/>
    <w:lvl w:ilvl="0" w:tplc="54FA8376">
      <w:start w:val="1"/>
      <w:numFmt w:val="decimal"/>
      <w:pStyle w:val="a0"/>
      <w:lvlText w:val="%1."/>
      <w:lvlJc w:val="left"/>
      <w:pPr>
        <w:ind w:left="2024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744" w:hanging="360"/>
      </w:pPr>
    </w:lvl>
    <w:lvl w:ilvl="2" w:tplc="0419001B" w:tentative="1">
      <w:start w:val="1"/>
      <w:numFmt w:val="lowerRoman"/>
      <w:lvlText w:val="%3."/>
      <w:lvlJc w:val="right"/>
      <w:pPr>
        <w:ind w:left="3464" w:hanging="180"/>
      </w:pPr>
    </w:lvl>
    <w:lvl w:ilvl="3" w:tplc="0419000F" w:tentative="1">
      <w:start w:val="1"/>
      <w:numFmt w:val="decimal"/>
      <w:lvlText w:val="%4."/>
      <w:lvlJc w:val="left"/>
      <w:pPr>
        <w:ind w:left="4184" w:hanging="360"/>
      </w:pPr>
    </w:lvl>
    <w:lvl w:ilvl="4" w:tplc="04190019" w:tentative="1">
      <w:start w:val="1"/>
      <w:numFmt w:val="lowerLetter"/>
      <w:lvlText w:val="%5."/>
      <w:lvlJc w:val="left"/>
      <w:pPr>
        <w:ind w:left="4904" w:hanging="360"/>
      </w:pPr>
    </w:lvl>
    <w:lvl w:ilvl="5" w:tplc="0419001B" w:tentative="1">
      <w:start w:val="1"/>
      <w:numFmt w:val="lowerRoman"/>
      <w:lvlText w:val="%6."/>
      <w:lvlJc w:val="right"/>
      <w:pPr>
        <w:ind w:left="5624" w:hanging="180"/>
      </w:pPr>
    </w:lvl>
    <w:lvl w:ilvl="6" w:tplc="0419000F" w:tentative="1">
      <w:start w:val="1"/>
      <w:numFmt w:val="decimal"/>
      <w:lvlText w:val="%7."/>
      <w:lvlJc w:val="left"/>
      <w:pPr>
        <w:ind w:left="6344" w:hanging="360"/>
      </w:pPr>
    </w:lvl>
    <w:lvl w:ilvl="7" w:tplc="04190019" w:tentative="1">
      <w:start w:val="1"/>
      <w:numFmt w:val="lowerLetter"/>
      <w:lvlText w:val="%8."/>
      <w:lvlJc w:val="left"/>
      <w:pPr>
        <w:ind w:left="7064" w:hanging="360"/>
      </w:pPr>
    </w:lvl>
    <w:lvl w:ilvl="8" w:tplc="041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1" w15:restartNumberingAfterBreak="0">
    <w:nsid w:val="57923BA1"/>
    <w:multiLevelType w:val="multilevel"/>
    <w:tmpl w:val="3BD263FE"/>
    <w:styleLink w:val="a1"/>
    <w:lvl w:ilvl="0">
      <w:start w:val="1"/>
      <w:numFmt w:val="decimal"/>
      <w:lvlText w:val="%1.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8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72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56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40" w:hanging="45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08" w:hanging="45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92" w:hanging="45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453"/>
      </w:pPr>
      <w:rPr>
        <w:rFonts w:hint="default"/>
      </w:rPr>
    </w:lvl>
  </w:abstractNum>
  <w:abstractNum w:abstractNumId="12" w15:restartNumberingAfterBreak="0">
    <w:nsid w:val="5FE10DF2"/>
    <w:multiLevelType w:val="hybridMultilevel"/>
    <w:tmpl w:val="FDC2A762"/>
    <w:lvl w:ilvl="0" w:tplc="FFFFFFF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58407249">
    <w:abstractNumId w:val="5"/>
  </w:num>
  <w:num w:numId="2" w16cid:durableId="729303185">
    <w:abstractNumId w:val="10"/>
  </w:num>
  <w:num w:numId="3" w16cid:durableId="1131241554">
    <w:abstractNumId w:val="11"/>
  </w:num>
  <w:num w:numId="4" w16cid:durableId="2068722348">
    <w:abstractNumId w:val="4"/>
  </w:num>
  <w:num w:numId="5" w16cid:durableId="786118667">
    <w:abstractNumId w:val="4"/>
  </w:num>
  <w:num w:numId="6" w16cid:durableId="484661245">
    <w:abstractNumId w:val="6"/>
  </w:num>
  <w:num w:numId="7" w16cid:durableId="437724984">
    <w:abstractNumId w:val="8"/>
  </w:num>
  <w:num w:numId="8" w16cid:durableId="1570843723">
    <w:abstractNumId w:val="0"/>
  </w:num>
  <w:num w:numId="9" w16cid:durableId="1358695893">
    <w:abstractNumId w:val="3"/>
  </w:num>
  <w:num w:numId="10" w16cid:durableId="332875368">
    <w:abstractNumId w:val="9"/>
  </w:num>
  <w:num w:numId="11" w16cid:durableId="806630532">
    <w:abstractNumId w:val="7"/>
  </w:num>
  <w:num w:numId="12" w16cid:durableId="1807234081">
    <w:abstractNumId w:val="1"/>
  </w:num>
  <w:num w:numId="13" w16cid:durableId="509413989">
    <w:abstractNumId w:val="12"/>
  </w:num>
  <w:num w:numId="14" w16cid:durableId="859780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08"/>
    <w:rsid w:val="001246FF"/>
    <w:rsid w:val="00175542"/>
    <w:rsid w:val="001A655E"/>
    <w:rsid w:val="001C0CC8"/>
    <w:rsid w:val="00307CC5"/>
    <w:rsid w:val="0044280F"/>
    <w:rsid w:val="00460B08"/>
    <w:rsid w:val="006E24E1"/>
    <w:rsid w:val="00770A01"/>
    <w:rsid w:val="009A44C9"/>
    <w:rsid w:val="00A14BD6"/>
    <w:rsid w:val="00AF646B"/>
    <w:rsid w:val="00BC07F5"/>
    <w:rsid w:val="00C202B5"/>
    <w:rsid w:val="00D204A7"/>
    <w:rsid w:val="00DE1703"/>
    <w:rsid w:val="00E6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E0FA"/>
  <w15:chartTrackingRefBased/>
  <w15:docId w15:val="{9E9CDE49-DB18-4452-A242-A5B5F65A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 Unicode MS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E24E1"/>
    <w:pPr>
      <w:pBdr>
        <w:top w:val="nil"/>
        <w:left w:val="nil"/>
        <w:bottom w:val="nil"/>
        <w:right w:val="nil"/>
        <w:between w:val="nil"/>
        <w:bar w:val="nil"/>
      </w:pBdr>
      <w:spacing w:after="200" w:line="360" w:lineRule="auto"/>
      <w:ind w:firstLine="851"/>
      <w:jc w:val="both"/>
    </w:pPr>
    <w:rPr>
      <w:rFonts w:ascii="Times New Roman" w:hAnsi="Times New Roman" w:cs="Arial Unicode MS"/>
      <w:color w:val="000000"/>
      <w:kern w:val="0"/>
      <w:sz w:val="28"/>
      <w:u w:color="000000"/>
      <w:bdr w:val="nil"/>
      <w:lang w:eastAsia="ru-RU"/>
      <w14:ligatures w14:val="none"/>
    </w:rPr>
  </w:style>
  <w:style w:type="paragraph" w:styleId="1">
    <w:name w:val="heading 1"/>
    <w:next w:val="a2"/>
    <w:link w:val="10"/>
    <w:uiPriority w:val="9"/>
    <w:qFormat/>
    <w:rsid w:val="00770A01"/>
    <w:pPr>
      <w:numPr>
        <w:numId w:val="6"/>
      </w:numPr>
      <w:spacing w:after="0" w:line="360" w:lineRule="auto"/>
      <w:ind w:firstLine="851"/>
      <w:jc w:val="center"/>
      <w:outlineLvl w:val="0"/>
    </w:pPr>
    <w:rPr>
      <w:rFonts w:ascii="Arial" w:hAnsi="Arial"/>
      <w:b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770A0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Основной_Самойлов"/>
    <w:link w:val="a7"/>
    <w:qFormat/>
    <w:rsid w:val="00E6532B"/>
    <w:pPr>
      <w:spacing w:after="20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сновной_Самойлов Знак"/>
    <w:basedOn w:val="a3"/>
    <w:link w:val="a6"/>
    <w:rsid w:val="00E6532B"/>
    <w:rPr>
      <w:rFonts w:ascii="Times New Roman" w:hAnsi="Times New Roman" w:cs="Times New Roman"/>
      <w:sz w:val="28"/>
      <w:szCs w:val="28"/>
    </w:rPr>
  </w:style>
  <w:style w:type="paragraph" w:customStyle="1" w:styleId="11">
    <w:name w:val="Заголовок1_Самойлов"/>
    <w:next w:val="a6"/>
    <w:link w:val="12"/>
    <w:qFormat/>
    <w:rsid w:val="00E6532B"/>
    <w:pPr>
      <w:spacing w:before="360" w:after="360" w:line="276" w:lineRule="auto"/>
      <w:jc w:val="center"/>
    </w:pPr>
    <w:rPr>
      <w:rFonts w:ascii="Arial" w:hAnsi="Arial" w:cs="Times New Roman"/>
      <w:b/>
      <w:caps/>
      <w:sz w:val="32"/>
      <w:szCs w:val="28"/>
    </w:rPr>
  </w:style>
  <w:style w:type="character" w:customStyle="1" w:styleId="12">
    <w:name w:val="Заголовок1_Самойлов Знак"/>
    <w:basedOn w:val="a3"/>
    <w:link w:val="11"/>
    <w:rsid w:val="00E6532B"/>
    <w:rPr>
      <w:rFonts w:ascii="Arial" w:hAnsi="Arial" w:cs="Times New Roman"/>
      <w:b/>
      <w:caps/>
      <w:sz w:val="32"/>
      <w:szCs w:val="28"/>
    </w:rPr>
  </w:style>
  <w:style w:type="paragraph" w:customStyle="1" w:styleId="21">
    <w:name w:val="Заг_2_Владислав"/>
    <w:next w:val="a8"/>
    <w:link w:val="22"/>
    <w:qFormat/>
    <w:rsid w:val="00E6532B"/>
    <w:pPr>
      <w:keepNext/>
      <w:keepLines/>
      <w:spacing w:before="280" w:after="280" w:line="240" w:lineRule="auto"/>
      <w:ind w:left="851"/>
    </w:pPr>
    <w:rPr>
      <w:rFonts w:ascii="Arial" w:hAnsi="Arial" w:cs="Times New Roman"/>
      <w:b/>
      <w:sz w:val="28"/>
      <w:szCs w:val="28"/>
    </w:rPr>
  </w:style>
  <w:style w:type="character" w:customStyle="1" w:styleId="22">
    <w:name w:val="Заг_2_Владислав Знак"/>
    <w:basedOn w:val="a3"/>
    <w:link w:val="21"/>
    <w:rsid w:val="00E6532B"/>
    <w:rPr>
      <w:rFonts w:ascii="Arial" w:hAnsi="Arial" w:cs="Times New Roman"/>
      <w:b/>
      <w:sz w:val="28"/>
      <w:szCs w:val="28"/>
    </w:rPr>
  </w:style>
  <w:style w:type="paragraph" w:customStyle="1" w:styleId="13">
    <w:name w:val="Заг_1_Владислав"/>
    <w:next w:val="a8"/>
    <w:link w:val="14"/>
    <w:qFormat/>
    <w:rsid w:val="00E6532B"/>
    <w:pPr>
      <w:keepNext/>
      <w:keepLines/>
      <w:spacing w:before="360" w:after="360" w:line="276" w:lineRule="auto"/>
      <w:jc w:val="center"/>
    </w:pPr>
    <w:rPr>
      <w:rFonts w:ascii="Arial" w:hAnsi="Arial" w:cs="Times New Roman"/>
      <w:b/>
      <w:caps/>
      <w:sz w:val="32"/>
      <w:szCs w:val="28"/>
    </w:rPr>
  </w:style>
  <w:style w:type="character" w:customStyle="1" w:styleId="14">
    <w:name w:val="Заг_1_Владислав Знак"/>
    <w:basedOn w:val="a3"/>
    <w:link w:val="13"/>
    <w:rsid w:val="00E6532B"/>
    <w:rPr>
      <w:rFonts w:ascii="Arial" w:hAnsi="Arial" w:cs="Times New Roman"/>
      <w:b/>
      <w:caps/>
      <w:sz w:val="32"/>
      <w:szCs w:val="28"/>
    </w:rPr>
  </w:style>
  <w:style w:type="paragraph" w:customStyle="1" w:styleId="a8">
    <w:name w:val="Основной_Владислав"/>
    <w:link w:val="a9"/>
    <w:qFormat/>
    <w:rsid w:val="001A655E"/>
    <w:pPr>
      <w:spacing w:after="20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Основной_Владислав Знак"/>
    <w:basedOn w:val="a3"/>
    <w:link w:val="a8"/>
    <w:rsid w:val="001A655E"/>
    <w:rPr>
      <w:rFonts w:ascii="Times New Roman" w:hAnsi="Times New Roman" w:cs="Times New Roman"/>
      <w:sz w:val="28"/>
      <w:szCs w:val="28"/>
    </w:rPr>
  </w:style>
  <w:style w:type="paragraph" w:customStyle="1" w:styleId="3">
    <w:name w:val="Заг_3_Владислав"/>
    <w:next w:val="a8"/>
    <w:link w:val="30"/>
    <w:qFormat/>
    <w:rsid w:val="00E6532B"/>
    <w:pPr>
      <w:keepNext/>
      <w:keepLines/>
      <w:spacing w:before="240" w:after="240" w:line="276" w:lineRule="auto"/>
      <w:ind w:left="851"/>
    </w:pPr>
    <w:rPr>
      <w:rFonts w:ascii="Arial" w:hAnsi="Arial" w:cs="Times New Roman"/>
      <w:i/>
      <w:sz w:val="28"/>
      <w:szCs w:val="28"/>
    </w:rPr>
  </w:style>
  <w:style w:type="character" w:customStyle="1" w:styleId="30">
    <w:name w:val="Заг_3_Владислав Знак"/>
    <w:basedOn w:val="a3"/>
    <w:link w:val="3"/>
    <w:rsid w:val="00E6532B"/>
    <w:rPr>
      <w:rFonts w:ascii="Arial" w:hAnsi="Arial" w:cs="Times New Roman"/>
      <w:i/>
      <w:sz w:val="28"/>
      <w:szCs w:val="28"/>
    </w:rPr>
  </w:style>
  <w:style w:type="numbering" w:customStyle="1" w:styleId="a">
    <w:name w:val="Список_Владислав"/>
    <w:uiPriority w:val="99"/>
    <w:rsid w:val="00E6532B"/>
    <w:pPr>
      <w:numPr>
        <w:numId w:val="1"/>
      </w:numPr>
    </w:pPr>
  </w:style>
  <w:style w:type="paragraph" w:styleId="a0">
    <w:name w:val="List Paragraph"/>
    <w:basedOn w:val="a2"/>
    <w:uiPriority w:val="34"/>
    <w:qFormat/>
    <w:rsid w:val="00E6532B"/>
    <w:pPr>
      <w:numPr>
        <w:numId w:val="2"/>
      </w:numPr>
      <w:spacing w:line="276" w:lineRule="auto"/>
      <w:contextualSpacing/>
    </w:pPr>
    <w:rPr>
      <w:rFonts w:eastAsiaTheme="minorEastAsia"/>
    </w:rPr>
  </w:style>
  <w:style w:type="numbering" w:customStyle="1" w:styleId="a1">
    <w:name w:val="Список_Самойлов"/>
    <w:uiPriority w:val="99"/>
    <w:rsid w:val="00E6532B"/>
    <w:pPr>
      <w:numPr>
        <w:numId w:val="3"/>
      </w:numPr>
    </w:pPr>
  </w:style>
  <w:style w:type="paragraph" w:customStyle="1" w:styleId="II">
    <w:name w:val="Заголовок II_стандарт"/>
    <w:basedOn w:val="2"/>
    <w:link w:val="II0"/>
    <w:qFormat/>
    <w:rsid w:val="006E24E1"/>
    <w:rPr>
      <w:b/>
      <w:kern w:val="2"/>
      <w:sz w:val="28"/>
      <w:bdr w:val="none" w:sz="0" w:space="0" w:color="auto"/>
      <w:lang w:eastAsia="en-US"/>
      <w14:ligatures w14:val="standardContextual"/>
    </w:rPr>
  </w:style>
  <w:style w:type="character" w:customStyle="1" w:styleId="II0">
    <w:name w:val="Заголовок II_стандарт Знак"/>
    <w:basedOn w:val="20"/>
    <w:link w:val="II"/>
    <w:rsid w:val="006E24E1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:u w:color="000000"/>
      <w:bdr w:val="nil"/>
      <w:lang w:eastAsia="ru-RU"/>
      <w14:ligatures w14:val="none"/>
    </w:rPr>
  </w:style>
  <w:style w:type="character" w:customStyle="1" w:styleId="20">
    <w:name w:val="Заголовок 2 Знак"/>
    <w:basedOn w:val="a3"/>
    <w:link w:val="2"/>
    <w:uiPriority w:val="9"/>
    <w:semiHidden/>
    <w:rsid w:val="006E24E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u w:color="000000"/>
      <w:bdr w:val="nil"/>
      <w:lang w:eastAsia="ru-RU"/>
      <w14:ligatures w14:val="none"/>
    </w:rPr>
  </w:style>
  <w:style w:type="character" w:customStyle="1" w:styleId="10">
    <w:name w:val="Заголовок 1 Знак"/>
    <w:link w:val="1"/>
    <w:uiPriority w:val="9"/>
    <w:rsid w:val="00770A01"/>
    <w:rPr>
      <w:rFonts w:ascii="Arial" w:hAnsi="Arial"/>
      <w:b/>
    </w:rPr>
  </w:style>
  <w:style w:type="paragraph" w:styleId="aa">
    <w:name w:val="caption"/>
    <w:basedOn w:val="a2"/>
    <w:next w:val="a2"/>
    <w:link w:val="ab"/>
    <w:uiPriority w:val="35"/>
    <w:unhideWhenUsed/>
    <w:qFormat/>
    <w:rsid w:val="001246F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Подпись рисунка"/>
    <w:basedOn w:val="aa"/>
    <w:link w:val="ad"/>
    <w:qFormat/>
    <w:rsid w:val="001246FF"/>
    <w:pPr>
      <w:jc w:val="center"/>
    </w:pPr>
    <w:rPr>
      <w:i w:val="0"/>
      <w:iCs w:val="0"/>
      <w:color w:val="auto"/>
      <w:sz w:val="28"/>
      <w:szCs w:val="28"/>
    </w:rPr>
  </w:style>
  <w:style w:type="character" w:customStyle="1" w:styleId="ab">
    <w:name w:val="Название объекта Знак"/>
    <w:basedOn w:val="a3"/>
    <w:link w:val="aa"/>
    <w:uiPriority w:val="35"/>
    <w:rsid w:val="001246FF"/>
    <w:rPr>
      <w:rFonts w:ascii="Times New Roman" w:hAnsi="Times New Roman" w:cs="Arial Unicode MS"/>
      <w:i/>
      <w:iCs/>
      <w:color w:val="44546A" w:themeColor="text2"/>
      <w:kern w:val="0"/>
      <w:sz w:val="18"/>
      <w:szCs w:val="18"/>
      <w:u w:color="000000"/>
      <w:bdr w:val="nil"/>
      <w:lang w:eastAsia="ru-RU"/>
      <w14:ligatures w14:val="none"/>
    </w:rPr>
  </w:style>
  <w:style w:type="character" w:customStyle="1" w:styleId="ad">
    <w:name w:val="Подпись рисунка Знак"/>
    <w:basedOn w:val="ab"/>
    <w:link w:val="ac"/>
    <w:rsid w:val="001246FF"/>
    <w:rPr>
      <w:rFonts w:ascii="Times New Roman" w:hAnsi="Times New Roman" w:cs="Arial Unicode MS"/>
      <w:i w:val="0"/>
      <w:iCs w:val="0"/>
      <w:color w:val="44546A" w:themeColor="text2"/>
      <w:kern w:val="0"/>
      <w:sz w:val="28"/>
      <w:szCs w:val="28"/>
      <w:u w:color="00000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Самойлов</dc:creator>
  <cp:keywords/>
  <dc:description/>
  <cp:lastModifiedBy>Владислав Самойлов</cp:lastModifiedBy>
  <cp:revision>1</cp:revision>
  <dcterms:created xsi:type="dcterms:W3CDTF">2024-10-13T06:13:00Z</dcterms:created>
  <dcterms:modified xsi:type="dcterms:W3CDTF">2024-10-13T07:35:00Z</dcterms:modified>
</cp:coreProperties>
</file>