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Pr="00264ECA" w:rsidRDefault="001429C4" w:rsidP="001429C4">
      <w:pPr>
        <w:jc w:val="center"/>
        <w:rPr>
          <w:rFonts w:ascii="Times New Roman" w:hAnsi="Times New Roman"/>
          <w:b/>
          <w:lang w:val="en-US"/>
        </w:rPr>
      </w:pPr>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B04A9B" w:rsidRDefault="00D72F56" w:rsidP="00B04A9B">
      <w:pPr>
        <w:spacing w:line="360" w:lineRule="auto"/>
        <w:jc w:val="center"/>
        <w:rPr>
          <w:rFonts w:ascii="Tahoma" w:hAnsi="Tahoma" w:cs="Tahoma"/>
          <w:b/>
          <w:color w:val="000000"/>
          <w:sz w:val="32"/>
          <w:szCs w:val="32"/>
          <w:lang w:val="bg-BG"/>
        </w:rPr>
      </w:pPr>
      <w:r w:rsidRPr="00B04A9B">
        <w:rPr>
          <w:rFonts w:ascii="Tahoma" w:hAnsi="Tahoma" w:cs="Tahoma"/>
          <w:b/>
          <w:color w:val="000000"/>
          <w:sz w:val="32"/>
          <w:szCs w:val="32"/>
          <w:lang w:val="bg-BG"/>
        </w:rPr>
        <w:lastRenderedPageBreak/>
        <w:t>Използвани съкращения</w:t>
      </w:r>
    </w:p>
    <w:p w14:paraId="60D6B913" w14:textId="77777777" w:rsidR="005B568B" w:rsidRPr="00B04A9B" w:rsidRDefault="005B568B" w:rsidP="00B04A9B">
      <w:pPr>
        <w:spacing w:line="360" w:lineRule="auto"/>
        <w:jc w:val="center"/>
        <w:rPr>
          <w:rFonts w:ascii="Tahoma" w:hAnsi="Tahoma" w:cs="Tahoma"/>
          <w:b/>
          <w:color w:val="000000"/>
          <w:sz w:val="32"/>
          <w:szCs w:val="32"/>
          <w:lang w:val="bg-BG"/>
        </w:rPr>
      </w:pPr>
    </w:p>
    <w:p w14:paraId="288703C4"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IP – Internet Protocol</w:t>
      </w:r>
    </w:p>
    <w:p w14:paraId="5EA84553" w14:textId="77777777" w:rsidR="00B50388" w:rsidRPr="00B04A9B" w:rsidRDefault="00B50388"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OSI – Open Systems Interconnection</w:t>
      </w:r>
    </w:p>
    <w:p w14:paraId="78787A29"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LAN – Local Area Network</w:t>
      </w:r>
    </w:p>
    <w:p w14:paraId="40F35E25"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WAN – Wide Area Network</w:t>
      </w:r>
    </w:p>
    <w:p w14:paraId="536F96F8" w14:textId="77777777" w:rsidR="005B568B" w:rsidRPr="00B04A9B" w:rsidRDefault="009875C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7AFF86A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BGP – Border Gateway Protocol</w:t>
      </w:r>
    </w:p>
    <w:p w14:paraId="37DD9759"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eBGP – Exterior Border Gateway Protocol</w:t>
      </w:r>
    </w:p>
    <w:p w14:paraId="4B0413B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iBGP – Interior Border Gateway Protocol</w:t>
      </w:r>
    </w:p>
    <w:p w14:paraId="767519E9" w14:textId="77777777" w:rsidR="00A45F7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MPLS – Multiprotocol Label Switching</w:t>
      </w:r>
    </w:p>
    <w:p w14:paraId="056FF5F6"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LDP – Label Distribution Protocol</w:t>
      </w:r>
    </w:p>
    <w:p w14:paraId="333B8AA7" w14:textId="77777777" w:rsidR="00F35BE1"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RSVP - Resource Reservation Protocol</w:t>
      </w:r>
    </w:p>
    <w:p w14:paraId="0E42E98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VRF – Virtual Routing &amp; Forwarding</w:t>
      </w:r>
    </w:p>
    <w:p w14:paraId="3806D1F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IS-IS – Intermediate System to Intermediate System</w:t>
      </w:r>
    </w:p>
    <w:p w14:paraId="78B1C15A"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QoS – Quality of Service</w:t>
      </w:r>
    </w:p>
    <w:p w14:paraId="5653849E"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TCP – Transmission Control Protocol</w:t>
      </w:r>
    </w:p>
    <w:p w14:paraId="6902359E" w14:textId="77777777" w:rsidR="00B24D5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IPv4 – Internet Protocol version 4</w:t>
      </w:r>
    </w:p>
    <w:p w14:paraId="3C3A5D66" w14:textId="408C7F73"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IGP – Interior Gateway Protocol</w:t>
      </w:r>
    </w:p>
    <w:p w14:paraId="261DE0E2" w14:textId="77777777"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EGP – Exterior Gateway Protocol</w:t>
      </w:r>
    </w:p>
    <w:p w14:paraId="6348F4D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IGRP – Interior Gateway</w:t>
      </w:r>
      <w:r w:rsidR="00490E51" w:rsidRPr="00B04A9B">
        <w:rPr>
          <w:rFonts w:ascii="Tahoma" w:hAnsi="Tahoma" w:cs="Tahoma"/>
          <w:bCs/>
          <w:color w:val="000000"/>
          <w:lang w:val="en-US"/>
        </w:rPr>
        <w:t xml:space="preserve"> Routing</w:t>
      </w:r>
      <w:r w:rsidRPr="00B04A9B">
        <w:rPr>
          <w:rFonts w:ascii="Tahoma" w:hAnsi="Tahoma" w:cs="Tahoma"/>
          <w:bCs/>
          <w:color w:val="000000"/>
          <w:lang w:val="en-US"/>
        </w:rPr>
        <w:t xml:space="preserve"> Protocol</w:t>
      </w:r>
    </w:p>
    <w:p w14:paraId="00E706C0"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EIGRP – Enhanced </w:t>
      </w:r>
      <w:r w:rsidR="00490E51" w:rsidRPr="00B04A9B">
        <w:rPr>
          <w:rFonts w:ascii="Tahoma" w:hAnsi="Tahoma" w:cs="Tahoma"/>
          <w:bCs/>
          <w:color w:val="000000"/>
          <w:lang w:val="en-US"/>
        </w:rPr>
        <w:t>Interior Gateway Routing Protocol</w:t>
      </w:r>
    </w:p>
    <w:p w14:paraId="39FAB144"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OSPF – Open Shortest Path First</w:t>
      </w:r>
    </w:p>
    <w:p w14:paraId="616F5C69"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NET – Network Entity Title</w:t>
      </w:r>
    </w:p>
    <w:p w14:paraId="0839243B"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 – Routing Information Protocol</w:t>
      </w:r>
    </w:p>
    <w:p w14:paraId="132F971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RIPng - Routing Information Protocol next generation</w:t>
      </w:r>
    </w:p>
    <w:p w14:paraId="23C52FC5"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5EC6522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PDU – Protocol Data Unit</w:t>
      </w:r>
    </w:p>
    <w:p w14:paraId="794BC90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LSPs – Link State PDUs</w:t>
      </w:r>
    </w:p>
    <w:p w14:paraId="6B6D4B8B" w14:textId="77777777" w:rsidR="00452253"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IIHs – IS-IS Hello PDUs</w:t>
      </w:r>
    </w:p>
    <w:p w14:paraId="5AF80084"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CSNPs - Complete Sequence Number PDUs </w:t>
      </w:r>
    </w:p>
    <w:p w14:paraId="7738ACE1"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PSNPs - Partial sequence number PDUs</w:t>
      </w:r>
    </w:p>
    <w:p w14:paraId="544D274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lastRenderedPageBreak/>
        <w:t>VPN – Virtual Private Network</w:t>
      </w:r>
    </w:p>
    <w:p w14:paraId="2EE8AC3B" w14:textId="77777777" w:rsidR="00F35BE1"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RFC – Request For Comment</w:t>
      </w:r>
    </w:p>
    <w:p w14:paraId="2F241A51" w14:textId="77777777" w:rsidR="009875C8"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AD – Administrative Distance</w:t>
      </w:r>
    </w:p>
    <w:p w14:paraId="171268D3"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AS – Autonomous System</w:t>
      </w:r>
    </w:p>
    <w:p w14:paraId="384C207F"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UDP – User Datagram Protocol</w:t>
      </w:r>
    </w:p>
    <w:p w14:paraId="5B878AAB" w14:textId="77777777" w:rsidR="008E362F" w:rsidRPr="00B04A9B" w:rsidRDefault="008E362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MED – Multiple Exit Discriminator</w:t>
      </w:r>
    </w:p>
    <w:p w14:paraId="79DF967D"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TTL – Time-To-Live</w:t>
      </w:r>
    </w:p>
    <w:p w14:paraId="119D277C"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NHLFE - Next Hop Label Forwarding Entry </w:t>
      </w:r>
    </w:p>
    <w:p w14:paraId="55006D14"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ILM - Incoming Label Map </w:t>
      </w:r>
    </w:p>
    <w:p w14:paraId="2BCB9C7D" w14:textId="00765DE8" w:rsidR="009875C8" w:rsidRPr="0072456C"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DIS – Designated Intermediate Syste</w:t>
      </w:r>
      <w:r w:rsidR="00B04A9B" w:rsidRPr="00B04A9B">
        <w:rPr>
          <w:rFonts w:ascii="Tahoma" w:hAnsi="Tahoma" w:cs="Tahoma"/>
          <w:bCs/>
          <w:color w:val="000000"/>
          <w:lang w:val="en-US"/>
        </w:rPr>
        <w:t>m</w:t>
      </w:r>
    </w:p>
    <w:p w14:paraId="57FD2EB3" w14:textId="09FFB144" w:rsidR="0072456C" w:rsidRPr="00B04A9B" w:rsidRDefault="0072456C" w:rsidP="00CE15D7">
      <w:pPr>
        <w:pStyle w:val="ListParagraph"/>
        <w:numPr>
          <w:ilvl w:val="0"/>
          <w:numId w:val="1"/>
        </w:numPr>
        <w:spacing w:line="360" w:lineRule="auto"/>
        <w:ind w:left="198"/>
        <w:rPr>
          <w:rFonts w:ascii="Tahoma" w:hAnsi="Tahoma" w:cs="Tahoma"/>
          <w:bCs/>
          <w:color w:val="000000"/>
          <w:lang w:val="bg-BG"/>
        </w:rPr>
      </w:pPr>
      <w:r>
        <w:rPr>
          <w:rFonts w:ascii="Tahoma" w:hAnsi="Tahoma" w:cs="Tahoma"/>
          <w:bCs/>
          <w:color w:val="000000"/>
          <w:lang w:val="en-US"/>
        </w:rPr>
        <w:t>PDU – Protocol Data Unit</w:t>
      </w: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Pr="008A50E2" w:rsidRDefault="009875C8" w:rsidP="009875C8">
      <w:pPr>
        <w:jc w:val="center"/>
        <w:rPr>
          <w:rFonts w:ascii="Tahoma" w:hAnsi="Tahoma" w:cs="Tahoma"/>
          <w:b/>
          <w:color w:val="000000"/>
          <w:sz w:val="32"/>
          <w:szCs w:val="32"/>
          <w:lang w:val="bg-BG"/>
        </w:rPr>
      </w:pPr>
      <w:r w:rsidRPr="008A50E2">
        <w:rPr>
          <w:rFonts w:ascii="Tahoma" w:hAnsi="Tahoma" w:cs="Tahoma"/>
          <w:b/>
          <w:color w:val="000000"/>
          <w:sz w:val="32"/>
          <w:szCs w:val="32"/>
          <w:lang w:val="bg-BG"/>
        </w:rPr>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Pr="00B04A9B" w:rsidRDefault="009875C8" w:rsidP="00995D6D">
      <w:pPr>
        <w:spacing w:before="360" w:line="360" w:lineRule="auto"/>
        <w:ind w:left="198"/>
        <w:jc w:val="both"/>
        <w:rPr>
          <w:rFonts w:ascii="Tahoma" w:hAnsi="Tahoma" w:cs="Tahoma"/>
          <w:bCs/>
          <w:color w:val="000000"/>
          <w:lang w:val="bg-BG"/>
        </w:rPr>
      </w:pPr>
      <w:r>
        <w:rPr>
          <w:rFonts w:ascii="Arial" w:hAnsi="Arial" w:cs="Arial"/>
          <w:b/>
          <w:color w:val="000000"/>
          <w:sz w:val="32"/>
          <w:szCs w:val="32"/>
          <w:lang w:val="bg-BG"/>
        </w:rPr>
        <w:tab/>
      </w:r>
      <w:r w:rsidRPr="00B04A9B">
        <w:rPr>
          <w:rFonts w:ascii="Tahoma" w:hAnsi="Tahoma" w:cs="Tahoma"/>
          <w:bCs/>
          <w:color w:val="000000"/>
          <w:lang w:val="bg-BG"/>
        </w:rPr>
        <w:t>В днешно време компютърните мрежи са изключително необходим</w:t>
      </w:r>
      <w:r w:rsidR="00F607F9" w:rsidRPr="00B04A9B">
        <w:rPr>
          <w:rFonts w:ascii="Tahoma" w:hAnsi="Tahoma" w:cs="Tahoma"/>
          <w:bCs/>
          <w:color w:val="000000"/>
          <w:lang w:val="bg-BG"/>
        </w:rPr>
        <w:t>и и с всеки изминал ден мрежовата свързаност нараства.</w:t>
      </w:r>
      <w:r w:rsidR="009B113C" w:rsidRPr="00B04A9B">
        <w:rPr>
          <w:rFonts w:ascii="Tahoma" w:hAnsi="Tahoma" w:cs="Tahoma"/>
          <w:bCs/>
          <w:color w:val="000000"/>
          <w:lang w:val="bg-BG"/>
        </w:rPr>
        <w:t xml:space="preserve"> Хората не биха могли да комуникират помежду си, ако не съществува</w:t>
      </w:r>
      <w:r w:rsidR="008876B4" w:rsidRPr="00B04A9B">
        <w:rPr>
          <w:rFonts w:ascii="Tahoma" w:hAnsi="Tahoma" w:cs="Tahoma"/>
          <w:bCs/>
          <w:color w:val="000000"/>
          <w:lang w:val="bg-BG"/>
        </w:rPr>
        <w:t>ха мрежовите устройства</w:t>
      </w:r>
      <w:r w:rsidR="009B113C" w:rsidRPr="00B04A9B">
        <w:rPr>
          <w:rFonts w:ascii="Tahoma" w:hAnsi="Tahoma" w:cs="Tahoma"/>
          <w:bCs/>
          <w:color w:val="000000"/>
          <w:lang w:val="bg-BG"/>
        </w:rPr>
        <w:t xml:space="preserve">. С нарастването на компютърните технологии </w:t>
      </w:r>
      <w:r w:rsidR="008876B4" w:rsidRPr="00B04A9B">
        <w:rPr>
          <w:rFonts w:ascii="Tahoma" w:hAnsi="Tahoma" w:cs="Tahoma"/>
          <w:bCs/>
          <w:color w:val="000000"/>
          <w:lang w:val="bg-BG"/>
        </w:rPr>
        <w:t>нараства и нуждата за</w:t>
      </w:r>
      <w:r w:rsidR="007778E2" w:rsidRPr="00B04A9B">
        <w:rPr>
          <w:rFonts w:ascii="Tahoma" w:hAnsi="Tahoma" w:cs="Tahoma"/>
          <w:bCs/>
          <w:color w:val="000000"/>
          <w:lang w:val="bg-BG"/>
        </w:rPr>
        <w:t xml:space="preserve"> сигурност, ефикасност и качество на интернет услугите.</w:t>
      </w:r>
      <w:r w:rsidR="00C80863" w:rsidRPr="00B04A9B">
        <w:rPr>
          <w:rFonts w:ascii="Tahoma" w:hAnsi="Tahoma" w:cs="Tahoma"/>
          <w:bCs/>
          <w:color w:val="000000"/>
          <w:lang w:val="bg-BG"/>
        </w:rPr>
        <w:t xml:space="preserve"> Големите компании и организации, зависими от Интернет свързаността</w:t>
      </w:r>
      <w:r w:rsidR="00456BE2" w:rsidRPr="00B04A9B">
        <w:rPr>
          <w:rFonts w:ascii="Tahoma" w:hAnsi="Tahoma" w:cs="Tahoma"/>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1D4FEFBE" w:rsidR="00456BE2" w:rsidRDefault="00456BE2" w:rsidP="00995D6D">
      <w:pPr>
        <w:spacing w:before="360" w:line="360" w:lineRule="auto"/>
        <w:ind w:left="198"/>
        <w:jc w:val="both"/>
        <w:rPr>
          <w:rFonts w:ascii="Tahoma" w:hAnsi="Tahoma" w:cs="Tahoma"/>
          <w:bCs/>
          <w:color w:val="000000"/>
          <w:lang w:val="bg-BG"/>
        </w:rPr>
      </w:pPr>
      <w:r w:rsidRPr="00B04A9B">
        <w:rPr>
          <w:rFonts w:ascii="Tahoma" w:hAnsi="Tahoma" w:cs="Tahoma"/>
          <w:bCs/>
          <w:color w:val="000000"/>
          <w:lang w:val="bg-BG"/>
        </w:rPr>
        <w:tab/>
        <w:t>За да могат доставчиците да предоставят</w:t>
      </w:r>
      <w:r w:rsidR="00FE351A" w:rsidRPr="00B04A9B">
        <w:rPr>
          <w:rFonts w:ascii="Tahoma" w:hAnsi="Tahoma" w:cs="Tahoma"/>
          <w:bCs/>
          <w:color w:val="000000"/>
          <w:lang w:val="bg-BG"/>
        </w:rPr>
        <w:t xml:space="preserve"> на клиентите си</w:t>
      </w:r>
      <w:r w:rsidRPr="00B04A9B">
        <w:rPr>
          <w:rFonts w:ascii="Tahoma" w:hAnsi="Tahoma" w:cs="Tahoma"/>
          <w:bCs/>
          <w:color w:val="000000"/>
          <w:lang w:val="bg-BG"/>
        </w:rPr>
        <w:t xml:space="preserve"> своите услуги най-ефикасно и </w:t>
      </w:r>
      <w:r w:rsidR="00FE351A" w:rsidRPr="00B04A9B">
        <w:rPr>
          <w:rFonts w:ascii="Tahoma" w:hAnsi="Tahoma" w:cs="Tahoma"/>
          <w:bCs/>
          <w:color w:val="000000"/>
          <w:lang w:val="bg-BG"/>
        </w:rPr>
        <w:t>най-</w:t>
      </w:r>
      <w:r w:rsidRPr="00B04A9B">
        <w:rPr>
          <w:rFonts w:ascii="Tahoma" w:hAnsi="Tahoma" w:cs="Tahoma"/>
          <w:bCs/>
          <w:color w:val="000000"/>
          <w:lang w:val="bg-BG"/>
        </w:rPr>
        <w:t>качествено, се използват</w:t>
      </w:r>
      <w:r w:rsidR="00FE351A" w:rsidRPr="00B04A9B">
        <w:rPr>
          <w:rFonts w:ascii="Tahoma" w:hAnsi="Tahoma" w:cs="Tahoma"/>
          <w:bCs/>
          <w:color w:val="000000"/>
          <w:lang w:val="bg-BG"/>
        </w:rPr>
        <w:t xml:space="preserve"> множество техологии и методи. Често използвана технология при корпоративните решения е</w:t>
      </w:r>
      <w:r w:rsidR="00FE351A" w:rsidRPr="00B04A9B">
        <w:rPr>
          <w:rFonts w:ascii="Tahoma" w:hAnsi="Tahoma" w:cs="Tahoma"/>
          <w:bCs/>
          <w:color w:val="000000"/>
          <w:lang w:val="en-US"/>
        </w:rPr>
        <w:t xml:space="preserve"> M</w:t>
      </w:r>
      <w:r w:rsidR="004916DA" w:rsidRPr="00B04A9B">
        <w:rPr>
          <w:rFonts w:ascii="Tahoma" w:hAnsi="Tahoma" w:cs="Tahoma"/>
          <w:bCs/>
          <w:color w:val="000000"/>
          <w:lang w:val="en-US"/>
        </w:rPr>
        <w:t>ulti</w:t>
      </w:r>
      <w:r w:rsidR="005C36B3" w:rsidRPr="00B04A9B">
        <w:rPr>
          <w:rFonts w:ascii="Tahoma" w:hAnsi="Tahoma" w:cs="Tahoma"/>
          <w:bCs/>
          <w:color w:val="000000"/>
          <w:lang w:val="bg-BG"/>
        </w:rPr>
        <w:t>-</w:t>
      </w:r>
      <w:r w:rsidR="004916DA" w:rsidRPr="00B04A9B">
        <w:rPr>
          <w:rFonts w:ascii="Tahoma" w:hAnsi="Tahoma" w:cs="Tahoma"/>
          <w:bCs/>
          <w:color w:val="000000"/>
          <w:lang w:val="en-US"/>
        </w:rPr>
        <w:t xml:space="preserve">Protocol Label Switching (MPLS). </w:t>
      </w:r>
      <w:r w:rsidR="00B63A02" w:rsidRPr="00B04A9B">
        <w:rPr>
          <w:rFonts w:ascii="Tahoma" w:hAnsi="Tahoma" w:cs="Tahoma"/>
          <w:bCs/>
          <w:color w:val="000000"/>
          <w:lang w:val="bg-BG"/>
        </w:rPr>
        <w:t>Една от най-често срещаните услуги на доставчиците, са виртуални частни мрежи (</w:t>
      </w:r>
      <w:r w:rsidR="00B63A02" w:rsidRPr="00B04A9B">
        <w:rPr>
          <w:rFonts w:ascii="Tahoma" w:hAnsi="Tahoma" w:cs="Tahoma"/>
          <w:bCs/>
          <w:color w:val="000000"/>
          <w:lang w:val="en-US"/>
        </w:rPr>
        <w:t>VPN)</w:t>
      </w:r>
      <w:r w:rsidR="00B63A02" w:rsidRPr="00B04A9B">
        <w:rPr>
          <w:rFonts w:ascii="Tahoma" w:hAnsi="Tahoma" w:cs="Tahoma"/>
          <w:bCs/>
          <w:color w:val="000000"/>
          <w:lang w:val="bg-BG"/>
        </w:rPr>
        <w:t>.</w:t>
      </w:r>
      <w:r w:rsidR="00B8692B">
        <w:rPr>
          <w:rFonts w:ascii="Tahoma" w:hAnsi="Tahoma" w:cs="Tahoma"/>
          <w:bCs/>
          <w:color w:val="000000"/>
          <w:lang w:val="bg-BG"/>
        </w:rPr>
        <w:t xml:space="preserve"> Чрез тях се постига бързодействие, надеждност и улеснение при поддръжката на частните мрежи на клиентите, като се предоставя и възможност за пренасяне на </w:t>
      </w:r>
      <w:r w:rsidR="00280200">
        <w:rPr>
          <w:rFonts w:ascii="Tahoma" w:hAnsi="Tahoma" w:cs="Tahoma"/>
          <w:bCs/>
          <w:color w:val="000000"/>
          <w:lang w:val="bg-BG"/>
        </w:rPr>
        <w:t>отделен</w:t>
      </w:r>
      <w:r w:rsidR="00B8692B">
        <w:rPr>
          <w:rFonts w:ascii="Tahoma" w:hAnsi="Tahoma" w:cs="Tahoma"/>
          <w:bCs/>
          <w:color w:val="000000"/>
          <w:lang w:val="bg-BG"/>
        </w:rPr>
        <w:t xml:space="preserve"> трафик, спрямо изискванията на компанията.</w:t>
      </w:r>
    </w:p>
    <w:p w14:paraId="3DDF63B9" w14:textId="3D075052" w:rsidR="008701DB" w:rsidRPr="006A2207" w:rsidRDefault="00B8692B" w:rsidP="006A2207">
      <w:pPr>
        <w:spacing w:before="360" w:line="360" w:lineRule="auto"/>
        <w:ind w:left="198"/>
        <w:jc w:val="both"/>
        <w:rPr>
          <w:rFonts w:ascii="Tahoma" w:hAnsi="Tahoma" w:cs="Tahoma"/>
          <w:bCs/>
          <w:color w:val="000000"/>
          <w:lang w:val="en-US"/>
        </w:rPr>
      </w:pPr>
      <w:r>
        <w:rPr>
          <w:rFonts w:ascii="Tahoma" w:hAnsi="Tahoma" w:cs="Tahoma"/>
          <w:bCs/>
          <w:color w:val="000000"/>
          <w:lang w:val="bg-BG"/>
        </w:rPr>
        <w:tab/>
        <w:t xml:space="preserve">Главната цел на дипломната работа е да се изгради мрежова архитектура, която </w:t>
      </w:r>
      <w:r w:rsidR="00B66EE6">
        <w:rPr>
          <w:rFonts w:ascii="Tahoma" w:hAnsi="Tahoma" w:cs="Tahoma"/>
          <w:bCs/>
          <w:color w:val="000000"/>
          <w:lang w:val="bg-BG"/>
        </w:rPr>
        <w:t>съдържа</w:t>
      </w:r>
      <w:r>
        <w:rPr>
          <w:rFonts w:ascii="Tahoma" w:hAnsi="Tahoma" w:cs="Tahoma"/>
          <w:bCs/>
          <w:color w:val="000000"/>
          <w:lang w:val="bg-BG"/>
        </w:rPr>
        <w:t xml:space="preserve"> мрежата на доставчик на интернет услуги и два негови клиента, които са представени като две копмании, всяка </w:t>
      </w:r>
      <w:r w:rsidR="005833B3">
        <w:rPr>
          <w:rFonts w:ascii="Tahoma" w:hAnsi="Tahoma" w:cs="Tahoma"/>
          <w:bCs/>
          <w:color w:val="000000"/>
          <w:lang w:val="bg-BG"/>
        </w:rPr>
        <w:t xml:space="preserve">от които има централен офис и клон офис на различни географски разположения. Доставчикът предоставя на всеки от клиентите отделна виртуална частна мрежа, чрез която се свързват двата офиса на двете отделни компании, като едната компания няма достъп до мрежата на другата. Създава се корпоративно решение, използвайки едни от най-използваните и ефикасни технологии и протоколи – </w:t>
      </w:r>
      <w:r w:rsidR="000766EC">
        <w:rPr>
          <w:rFonts w:ascii="Tahoma" w:hAnsi="Tahoma" w:cs="Tahoma"/>
          <w:bCs/>
          <w:color w:val="000000"/>
          <w:lang w:val="en-US"/>
        </w:rPr>
        <w:t>MPLS</w:t>
      </w:r>
      <w:r w:rsidR="000766EC">
        <w:rPr>
          <w:rFonts w:ascii="Tahoma" w:hAnsi="Tahoma" w:cs="Tahoma"/>
          <w:bCs/>
          <w:color w:val="000000"/>
          <w:lang w:val="bg-BG"/>
        </w:rPr>
        <w:t xml:space="preserve">, </w:t>
      </w:r>
      <w:r w:rsidR="005833B3">
        <w:rPr>
          <w:rFonts w:ascii="Tahoma" w:hAnsi="Tahoma" w:cs="Tahoma"/>
          <w:bCs/>
          <w:color w:val="000000"/>
          <w:lang w:val="en-US"/>
        </w:rPr>
        <w:t xml:space="preserve">BGP, </w:t>
      </w:r>
      <w:r w:rsidR="008B367C">
        <w:rPr>
          <w:rFonts w:ascii="Tahoma" w:hAnsi="Tahoma" w:cs="Tahoma"/>
          <w:bCs/>
          <w:color w:val="000000"/>
          <w:lang w:val="en-US"/>
        </w:rPr>
        <w:t>IS-IS</w:t>
      </w:r>
      <w:r w:rsidR="005833B3">
        <w:rPr>
          <w:rFonts w:ascii="Tahoma" w:hAnsi="Tahoma" w:cs="Tahoma"/>
          <w:bCs/>
          <w:color w:val="000000"/>
          <w:lang w:val="bg-BG"/>
        </w:rPr>
        <w:t xml:space="preserve"> и се имплементират политики за контрол на качеството на услуги. Изграждането на мрежовата архитектруа е на базата на мрежовия симулатор – </w:t>
      </w:r>
      <w:r w:rsidR="005833B3">
        <w:rPr>
          <w:rFonts w:ascii="Tahoma" w:hAnsi="Tahoma" w:cs="Tahoma"/>
          <w:bCs/>
          <w:color w:val="000000"/>
          <w:lang w:val="en-US"/>
        </w:rPr>
        <w:t>GNS3,</w:t>
      </w:r>
      <w:r w:rsidR="005833B3">
        <w:rPr>
          <w:rFonts w:ascii="Tahoma" w:hAnsi="Tahoma" w:cs="Tahoma"/>
          <w:bCs/>
          <w:color w:val="000000"/>
          <w:lang w:val="bg-BG"/>
        </w:rPr>
        <w:t xml:space="preserve"> а тестването и работоспособността на мрежата се осъществява чрез</w:t>
      </w:r>
      <w:r w:rsidR="008B367C">
        <w:rPr>
          <w:rFonts w:ascii="Tahoma" w:hAnsi="Tahoma" w:cs="Tahoma"/>
          <w:bCs/>
          <w:color w:val="000000"/>
          <w:lang w:val="bg-BG"/>
        </w:rPr>
        <w:t xml:space="preserve"> командите</w:t>
      </w:r>
      <w:r w:rsidR="005833B3">
        <w:rPr>
          <w:rFonts w:ascii="Tahoma" w:hAnsi="Tahoma" w:cs="Tahoma"/>
          <w:bCs/>
          <w:color w:val="000000"/>
          <w:lang w:val="bg-BG"/>
        </w:rPr>
        <w:t xml:space="preserve"> </w:t>
      </w:r>
      <w:r w:rsidR="005833B3" w:rsidRPr="005833B3">
        <w:rPr>
          <w:rFonts w:ascii="Tahoma" w:hAnsi="Tahoma" w:cs="Tahoma"/>
          <w:bCs/>
          <w:i/>
          <w:color w:val="000000"/>
          <w:lang w:val="en-US"/>
        </w:rPr>
        <w:t xml:space="preserve">ping, traceroute </w:t>
      </w:r>
      <w:r w:rsidR="005833B3">
        <w:rPr>
          <w:rFonts w:ascii="Tahoma" w:hAnsi="Tahoma" w:cs="Tahoma"/>
          <w:bCs/>
          <w:color w:val="000000"/>
          <w:lang w:val="bg-BG"/>
        </w:rPr>
        <w:t xml:space="preserve">и анализатор на трафик </w:t>
      </w:r>
      <w:r w:rsidR="005833B3" w:rsidRPr="005833B3">
        <w:rPr>
          <w:rFonts w:ascii="Tahoma" w:hAnsi="Tahoma" w:cs="Tahoma"/>
          <w:bCs/>
          <w:i/>
          <w:color w:val="000000"/>
          <w:lang w:val="en-US"/>
        </w:rPr>
        <w:t>Wireshark</w:t>
      </w:r>
      <w:r w:rsidR="005833B3">
        <w:rPr>
          <w:rFonts w:ascii="Tahoma" w:hAnsi="Tahoma" w:cs="Tahoma"/>
          <w:bCs/>
          <w:i/>
          <w:color w:val="000000"/>
          <w:lang w:val="en-US"/>
        </w:rPr>
        <w:t>.</w:t>
      </w:r>
    </w:p>
    <w:p w14:paraId="52057DC2" w14:textId="386A9ED9" w:rsidR="00775808" w:rsidRPr="00B914AA"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w:t>
      </w:r>
      <w:r w:rsidR="00AD671A">
        <w:rPr>
          <w:rFonts w:ascii="Tahoma" w:hAnsi="Tahoma" w:cs="Tahoma"/>
          <w:b/>
          <w:bCs/>
          <w:sz w:val="32"/>
          <w:szCs w:val="32"/>
          <w:lang w:val="en-US"/>
        </w:rPr>
        <w:t xml:space="preserve"> MPLS VPN </w:t>
      </w:r>
      <w:r w:rsidR="00B914AA">
        <w:rPr>
          <w:rFonts w:ascii="Tahoma" w:hAnsi="Tahoma" w:cs="Tahoma"/>
          <w:b/>
          <w:bCs/>
          <w:sz w:val="32"/>
          <w:szCs w:val="32"/>
        </w:rPr>
        <w:t>мрежовата топология</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C51652">
      <w:pPr>
        <w:pStyle w:val="BodyTextIndent"/>
        <w:numPr>
          <w:ilvl w:val="1"/>
          <w:numId w:val="6"/>
        </w:numPr>
        <w:spacing w:before="120" w:line="360" w:lineRule="auto"/>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492C8793" w:rsidR="00E81F87" w:rsidRPr="00FE146B" w:rsidRDefault="008B4267" w:rsidP="006102C5">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6102C5">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6EF0D3CA"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Разпределението, предназначението и детайлите на всеки клас са показани на </w:t>
      </w:r>
      <w:r w:rsidR="00451847">
        <w:rPr>
          <w:rFonts w:ascii="Tahoma" w:hAnsi="Tahoma" w:cs="Tahoma"/>
          <w:bCs/>
          <w:sz w:val="24"/>
          <w:szCs w:val="24"/>
        </w:rPr>
        <w:t>Ф</w:t>
      </w:r>
      <w:r>
        <w:rPr>
          <w:rFonts w:ascii="Tahoma" w:hAnsi="Tahoma" w:cs="Tahoma"/>
          <w:bCs/>
          <w:sz w:val="24"/>
          <w:szCs w:val="24"/>
        </w:rPr>
        <w:t>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C51652">
      <w:pPr>
        <w:pStyle w:val="BodyTextIndent"/>
        <w:numPr>
          <w:ilvl w:val="0"/>
          <w:numId w:val="7"/>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услугите“. Предоствени са 8 бита за това поле, чрез които може да се маркира какъв трафик пренася този пакет.</w:t>
      </w:r>
    </w:p>
    <w:p w14:paraId="2D391D0F" w14:textId="7674B49F" w:rsidR="00B05848" w:rsidRDefault="00B05848"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 xml:space="preserve">Полето се състои от 3 бита, които се използват за фрагментация: Първият бит винаги е със зададена стойност „0“ ;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C51652">
      <w:pPr>
        <w:pStyle w:val="BodyTextIndent"/>
        <w:numPr>
          <w:ilvl w:val="0"/>
          <w:numId w:val="7"/>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C51652">
      <w:pPr>
        <w:pStyle w:val="BodyTextIndent"/>
        <w:numPr>
          <w:ilvl w:val="1"/>
          <w:numId w:val="6"/>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0"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0"/>
    <w:p w14:paraId="6A586C3F" w14:textId="48BDD0D6" w:rsidR="002742A8" w:rsidRPr="00CC6EFE" w:rsidRDefault="002742A8" w:rsidP="00C51652">
      <w:pPr>
        <w:pStyle w:val="BodyTextIndent"/>
        <w:numPr>
          <w:ilvl w:val="0"/>
          <w:numId w:val="8"/>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C51652">
      <w:pPr>
        <w:pStyle w:val="BodyTextIndent"/>
        <w:numPr>
          <w:ilvl w:val="0"/>
          <w:numId w:val="8"/>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1"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1"/>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1.2.5. </w:t>
      </w:r>
      <w:r w:rsidRPr="00CC6EFE">
        <w:rPr>
          <w:rFonts w:ascii="Tahoma" w:hAnsi="Tahoma" w:cs="Tahoma"/>
          <w:b/>
          <w:szCs w:val="28"/>
          <w:lang w:val="en-US"/>
        </w:rPr>
        <w:t xml:space="preserve">Path-Vector </w:t>
      </w:r>
      <w:r w:rsidRPr="00CC6EFE">
        <w:rPr>
          <w:rFonts w:ascii="Tahoma" w:hAnsi="Tahoma" w:cs="Tahoma"/>
          <w:b/>
          <w:szCs w:val="28"/>
        </w:rPr>
        <w:t>маршрутизиращи протоколи</w:t>
      </w:r>
    </w:p>
    <w:p w14:paraId="7541A05A" w14:textId="3708F15C" w:rsidR="00860A21" w:rsidRPr="00531E92" w:rsidRDefault="009226A1" w:rsidP="00531E9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w:t>
      </w:r>
      <w:r w:rsidR="000D7D7D">
        <w:rPr>
          <w:rFonts w:ascii="Tahoma" w:hAnsi="Tahoma" w:cs="Tahoma"/>
          <w:bCs/>
          <w:sz w:val="24"/>
          <w:szCs w:val="24"/>
        </w:rPr>
        <w:t>3</w:t>
      </w:r>
      <w:r w:rsidR="008A0EDC" w:rsidRPr="00CC6EFE">
        <w:rPr>
          <w:rFonts w:ascii="Tahoma" w:hAnsi="Tahoma" w:cs="Tahoma"/>
          <w:bCs/>
          <w:sz w:val="24"/>
          <w:szCs w:val="24"/>
        </w:rPr>
        <w:t xml:space="preserve"> са означени категориите протоколи.</w:t>
      </w:r>
      <w:r w:rsidR="00195109" w:rsidRPr="00CC6EFE">
        <w:rPr>
          <w:rFonts w:ascii="Tahoma" w:hAnsi="Tahoma" w:cs="Tahoma"/>
          <w:bCs/>
          <w:sz w:val="24"/>
          <w:szCs w:val="24"/>
        </w:rPr>
        <w:t xml:space="preserve">                                                                                                                                                                                                                                                   </w:t>
      </w: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lastRenderedPageBreak/>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 xml:space="preserve">1.2.6. </w:t>
      </w:r>
      <w:r w:rsidRPr="00CC6EFE">
        <w:rPr>
          <w:rFonts w:ascii="Tahoma" w:hAnsi="Tahoma" w:cs="Tahoma"/>
          <w:b/>
          <w:szCs w:val="28"/>
          <w:lang w:val="en-US"/>
        </w:rPr>
        <w:t>Border Gateway Protocol</w:t>
      </w:r>
    </w:p>
    <w:p w14:paraId="545D23F2" w14:textId="187DC7A6"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 xml:space="preserve">BGP – internal BGP (iBGP)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(eBGP)</w:t>
      </w:r>
      <w:r w:rsidR="00CC3465" w:rsidRPr="00CC6EFE">
        <w:rPr>
          <w:rFonts w:ascii="Tahoma" w:hAnsi="Tahoma" w:cs="Tahoma"/>
          <w:bCs/>
          <w:sz w:val="24"/>
          <w:szCs w:val="24"/>
        </w:rPr>
        <w:t xml:space="preserve"> за външна маршрутизация. При имплементация на </w:t>
      </w:r>
      <w:r w:rsidR="00CC3465" w:rsidRPr="00CC6EFE">
        <w:rPr>
          <w:rFonts w:ascii="Tahoma" w:hAnsi="Tahoma" w:cs="Tahoma"/>
          <w:bCs/>
          <w:sz w:val="24"/>
          <w:szCs w:val="24"/>
          <w:lang w:val="en-US"/>
        </w:rPr>
        <w:t>eBGP</w:t>
      </w:r>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multi-hop</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CC3465" w:rsidRPr="00CC6EFE">
        <w:rPr>
          <w:rFonts w:ascii="Tahoma" w:hAnsi="Tahoma" w:cs="Tahoma"/>
          <w:bCs/>
          <w:sz w:val="24"/>
          <w:szCs w:val="24"/>
        </w:rPr>
        <w:t>.</w:t>
      </w:r>
      <w:r w:rsidR="00142EB6">
        <w:rPr>
          <w:rFonts w:ascii="Tahoma" w:hAnsi="Tahoma" w:cs="Tahoma"/>
          <w:bCs/>
          <w:sz w:val="24"/>
          <w:szCs w:val="24"/>
        </w:rPr>
        <w:t xml:space="preserve"> </w:t>
      </w:r>
      <w:r w:rsidR="00197088">
        <w:rPr>
          <w:rFonts w:ascii="Tahoma" w:hAnsi="Tahoma" w:cs="Tahoma"/>
          <w:bCs/>
          <w:sz w:val="24"/>
          <w:szCs w:val="24"/>
        </w:rPr>
        <w:t>Автономната система се означава с 32-битов номер (преди 2007г. – 16 битов)</w:t>
      </w:r>
      <w:r w:rsidR="00841C96">
        <w:rPr>
          <w:rFonts w:ascii="Tahoma" w:hAnsi="Tahoma" w:cs="Tahoma"/>
          <w:bCs/>
          <w:sz w:val="24"/>
          <w:szCs w:val="24"/>
        </w:rPr>
        <w:t xml:space="preserve">, като този номер е от категорията „Публични автономни системи“ или „Частни автономни системи“. Публичните автономни системи се означават с номер от 1 до 64 495 и </w:t>
      </w:r>
      <w:r w:rsidR="00841C96">
        <w:rPr>
          <w:rFonts w:ascii="Tahoma" w:hAnsi="Tahoma" w:cs="Tahoma"/>
          <w:bCs/>
          <w:sz w:val="24"/>
          <w:szCs w:val="24"/>
        </w:rPr>
        <w:lastRenderedPageBreak/>
        <w:t xml:space="preserve">частните с номер от 64 512 до 65 534, като също така съществуват номера автономни системи специално резервирани за документация, които са в диапазона от 64 496 до 64 511. Всеки маршрутизатор, участващ в </w:t>
      </w:r>
      <w:r w:rsidR="00841C96">
        <w:rPr>
          <w:rFonts w:ascii="Tahoma" w:hAnsi="Tahoma" w:cs="Tahoma"/>
          <w:bCs/>
          <w:sz w:val="24"/>
          <w:szCs w:val="24"/>
          <w:lang w:val="en-US"/>
        </w:rPr>
        <w:t xml:space="preserve">BGP </w:t>
      </w:r>
      <w:r w:rsidR="00841C96">
        <w:rPr>
          <w:rFonts w:ascii="Tahoma" w:hAnsi="Tahoma" w:cs="Tahoma"/>
          <w:bCs/>
          <w:sz w:val="24"/>
          <w:szCs w:val="24"/>
        </w:rPr>
        <w:t xml:space="preserve">процеса, обявява своите пътища със </w:t>
      </w:r>
      <w:r w:rsidR="00841C96">
        <w:rPr>
          <w:rFonts w:ascii="Tahoma" w:hAnsi="Tahoma" w:cs="Tahoma"/>
          <w:bCs/>
          <w:sz w:val="24"/>
          <w:szCs w:val="24"/>
          <w:lang w:val="en-US"/>
        </w:rPr>
        <w:t xml:space="preserve">BGP </w:t>
      </w:r>
      <w:r w:rsidR="00841C96">
        <w:rPr>
          <w:rFonts w:ascii="Tahoma" w:hAnsi="Tahoma" w:cs="Tahoma"/>
          <w:bCs/>
          <w:sz w:val="24"/>
          <w:szCs w:val="24"/>
        </w:rPr>
        <w:t xml:space="preserve">съседите си. Начинът за ограничение на споделяния между </w:t>
      </w:r>
      <w:r w:rsidR="00841C96">
        <w:rPr>
          <w:rFonts w:ascii="Tahoma" w:hAnsi="Tahoma" w:cs="Tahoma"/>
          <w:bCs/>
          <w:sz w:val="24"/>
          <w:szCs w:val="24"/>
          <w:lang w:val="en-US"/>
        </w:rPr>
        <w:t xml:space="preserve">BGP </w:t>
      </w:r>
      <w:r w:rsidR="00841C96">
        <w:rPr>
          <w:rFonts w:ascii="Tahoma" w:hAnsi="Tahoma" w:cs="Tahoma"/>
          <w:bCs/>
          <w:sz w:val="24"/>
          <w:szCs w:val="24"/>
        </w:rPr>
        <w:t>съседите трафик е чрез имплементацията на маршрутизираща политика, която представлява поредица от правила които се прилагат на изходящия или входящия трафик</w:t>
      </w:r>
      <w:r w:rsidR="000124BB">
        <w:rPr>
          <w:rFonts w:ascii="Tahoma" w:hAnsi="Tahoma" w:cs="Tahoma"/>
          <w:bCs/>
          <w:sz w:val="24"/>
          <w:szCs w:val="24"/>
        </w:rPr>
        <w:t xml:space="preserve"> отвъд или в рамките на една автономна система. </w:t>
      </w:r>
      <w:r w:rsidR="00CC3465" w:rsidRPr="00CC6EFE">
        <w:rPr>
          <w:rFonts w:ascii="Tahoma" w:hAnsi="Tahoma" w:cs="Tahoma"/>
          <w:bCs/>
          <w:sz w:val="24"/>
          <w:szCs w:val="24"/>
        </w:rPr>
        <w:t xml:space="preserve">На Фиг.1.4 е означена свързаността между </w:t>
      </w:r>
      <w:r w:rsidR="000124BB">
        <w:rPr>
          <w:rFonts w:ascii="Arial" w:hAnsi="Arial" w:cs="Arial"/>
          <w:b/>
          <w:noProof/>
          <w:szCs w:val="28"/>
        </w:rPr>
        <w:drawing>
          <wp:anchor distT="0" distB="0" distL="114300" distR="114300" simplePos="0" relativeHeight="251660288" behindDoc="0" locked="0" layoutInCell="1" allowOverlap="1" wp14:anchorId="22FA7F64" wp14:editId="2A90F177">
            <wp:simplePos x="0" y="0"/>
            <wp:positionH relativeFrom="page">
              <wp:align>center</wp:align>
            </wp:positionH>
            <wp:positionV relativeFrom="paragraph">
              <wp:posOffset>2417031</wp:posOffset>
            </wp:positionV>
            <wp:extent cx="6118860" cy="23602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465">
        <w:rPr>
          <w:rFonts w:ascii="Tahoma" w:hAnsi="Tahoma" w:cs="Tahoma"/>
          <w:bCs/>
          <w:sz w:val="24"/>
          <w:szCs w:val="24"/>
        </w:rPr>
        <w:t xml:space="preserve">три автономни системи, посредством </w:t>
      </w:r>
      <w:r w:rsidR="00CC3465">
        <w:rPr>
          <w:rFonts w:ascii="Tahoma" w:hAnsi="Tahoma" w:cs="Tahoma"/>
          <w:bCs/>
          <w:sz w:val="24"/>
          <w:szCs w:val="24"/>
          <w:lang w:val="en-US"/>
        </w:rPr>
        <w:t xml:space="preserve">eBGP </w:t>
      </w:r>
      <w:r w:rsidR="00CC3465">
        <w:rPr>
          <w:rFonts w:ascii="Tahoma" w:hAnsi="Tahoma" w:cs="Tahoma"/>
          <w:bCs/>
          <w:sz w:val="24"/>
          <w:szCs w:val="24"/>
        </w:rPr>
        <w:t xml:space="preserve">и </w:t>
      </w:r>
      <w:r w:rsidR="00CC3465">
        <w:rPr>
          <w:rFonts w:ascii="Tahoma" w:hAnsi="Tahoma" w:cs="Tahoma"/>
          <w:bCs/>
          <w:sz w:val="24"/>
          <w:szCs w:val="24"/>
          <w:lang w:val="en-US"/>
        </w:rPr>
        <w:t>iBGP.</w:t>
      </w:r>
    </w:p>
    <w:p w14:paraId="643DF6A9" w14:textId="24B39592" w:rsidR="00860A21" w:rsidRPr="00984027" w:rsidRDefault="00984027" w:rsidP="00984027">
      <w:pPr>
        <w:pStyle w:val="BodyTextIndent"/>
        <w:spacing w:before="120"/>
        <w:ind w:left="0"/>
        <w:jc w:val="center"/>
        <w:rPr>
          <w:rFonts w:ascii="Tahoma" w:hAnsi="Tahoma" w:cs="Tahoma"/>
          <w:bCs/>
          <w:i/>
          <w:iCs/>
          <w:sz w:val="24"/>
          <w:szCs w:val="24"/>
        </w:rPr>
      </w:pPr>
      <w:r>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06183F8B" w14:textId="585A8562" w:rsidR="00860A21" w:rsidRPr="000124BB" w:rsidRDefault="002C620F" w:rsidP="00C51652">
      <w:pPr>
        <w:pStyle w:val="BodyTextIndent"/>
        <w:numPr>
          <w:ilvl w:val="0"/>
          <w:numId w:val="9"/>
        </w:numPr>
        <w:spacing w:before="120" w:line="360" w:lineRule="auto"/>
        <w:rPr>
          <w:rFonts w:ascii="Arial" w:hAnsi="Arial" w:cs="Arial"/>
          <w:b/>
          <w:sz w:val="24"/>
          <w:szCs w:val="24"/>
        </w:rPr>
      </w:pPr>
      <w:r w:rsidRPr="002C620F">
        <w:rPr>
          <w:rFonts w:ascii="Arial" w:hAnsi="Arial" w:cs="Arial"/>
          <w:b/>
          <w:sz w:val="24"/>
          <w:szCs w:val="24"/>
          <w:lang w:val="en-US"/>
        </w:rPr>
        <w:lastRenderedPageBreak/>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C51652">
      <w:pPr>
        <w:pStyle w:val="BodyTextIndent"/>
        <w:numPr>
          <w:ilvl w:val="0"/>
          <w:numId w:val="9"/>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r w:rsidR="001C33FF">
        <w:rPr>
          <w:rFonts w:ascii="Tahoma" w:hAnsi="Tahoma" w:cs="Tahoma"/>
          <w:bCs/>
          <w:sz w:val="24"/>
          <w:szCs w:val="24"/>
          <w:lang w:val="en-US"/>
        </w:rPr>
        <w:t>eBGP</w:t>
      </w:r>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lastRenderedPageBreak/>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23BBF531" w:rsidR="00B211C8" w:rsidRDefault="006807AE" w:rsidP="00C51652">
      <w:pPr>
        <w:pStyle w:val="BodyTextIndent"/>
        <w:numPr>
          <w:ilvl w:val="0"/>
          <w:numId w:val="10"/>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p>
    <w:p w14:paraId="609E20E8" w14:textId="65B6E99F" w:rsidR="00B211C8" w:rsidRPr="00B211C8" w:rsidRDefault="00B211C8" w:rsidP="00C51652">
      <w:pPr>
        <w:pStyle w:val="BodyTextIndent"/>
        <w:numPr>
          <w:ilvl w:val="0"/>
          <w:numId w:val="10"/>
        </w:numPr>
        <w:spacing w:before="120" w:line="360" w:lineRule="auto"/>
        <w:rPr>
          <w:rFonts w:ascii="Tahoma" w:hAnsi="Tahoma" w:cs="Tahoma"/>
          <w:bCs/>
          <w:sz w:val="24"/>
          <w:szCs w:val="24"/>
        </w:rPr>
      </w:pPr>
      <w:r>
        <w:rPr>
          <w:rFonts w:ascii="Tahoma" w:hAnsi="Tahoma" w:cs="Tahoma"/>
          <w:b/>
          <w:sz w:val="24"/>
          <w:szCs w:val="24"/>
          <w:lang w:val="en-US"/>
        </w:rPr>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C51652">
      <w:pPr>
        <w:pStyle w:val="BodyTextIndent"/>
        <w:numPr>
          <w:ilvl w:val="0"/>
          <w:numId w:val="10"/>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C51652">
      <w:pPr>
        <w:pStyle w:val="BodyTextIndent"/>
        <w:numPr>
          <w:ilvl w:val="0"/>
          <w:numId w:val="10"/>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p>
    <w:p w14:paraId="67380120" w14:textId="5E09E698" w:rsidR="00B211C8" w:rsidRDefault="00B211C8"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3CE0495C" w14:textId="66159A84" w:rsidR="00701E8F" w:rsidRPr="00FE7029" w:rsidRDefault="00701E8F" w:rsidP="00892845">
      <w:pPr>
        <w:pStyle w:val="BodyTextIndent"/>
        <w:spacing w:before="120" w:line="360" w:lineRule="auto"/>
        <w:ind w:left="720"/>
        <w:rPr>
          <w:rFonts w:ascii="Tahoma" w:hAnsi="Tahoma" w:cs="Tahoma"/>
          <w:bCs/>
          <w:sz w:val="24"/>
          <w:szCs w:val="24"/>
          <w:lang w:val="en-US"/>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Pr>
          <w:rFonts w:ascii="Tahoma" w:hAnsi="Tahoma" w:cs="Tahoma"/>
          <w:b/>
          <w:szCs w:val="28"/>
          <w:lang w:val="en-US"/>
        </w:rPr>
        <w:t>1</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 xml:space="preserve">BGP </w:t>
      </w:r>
      <w:r w:rsidR="00FE7029">
        <w:rPr>
          <w:rFonts w:ascii="Tahoma" w:hAnsi="Tahoma" w:cs="Tahoma"/>
          <w:b/>
          <w:szCs w:val="28"/>
          <w:lang w:val="en-US"/>
        </w:rPr>
        <w:t>session establishment</w:t>
      </w:r>
    </w:p>
    <w:p w14:paraId="3E53C246" w14:textId="67A1A690" w:rsidR="00701E8F" w:rsidRPr="00197088" w:rsidRDefault="00DF277B"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 рамките на автономната система, </w:t>
      </w:r>
      <w:r>
        <w:rPr>
          <w:rFonts w:ascii="Tahoma" w:hAnsi="Tahoma" w:cs="Tahoma"/>
          <w:bCs/>
          <w:sz w:val="24"/>
          <w:szCs w:val="24"/>
          <w:lang w:val="en-US"/>
        </w:rPr>
        <w:t>BGP</w:t>
      </w:r>
      <w:r>
        <w:rPr>
          <w:rFonts w:ascii="Tahoma" w:hAnsi="Tahoma" w:cs="Tahoma"/>
          <w:bCs/>
          <w:sz w:val="24"/>
          <w:szCs w:val="24"/>
        </w:rPr>
        <w:t xml:space="preserve"> работи посредством </w:t>
      </w:r>
      <w:r>
        <w:rPr>
          <w:rFonts w:ascii="Tahoma" w:hAnsi="Tahoma" w:cs="Tahoma"/>
          <w:bCs/>
          <w:sz w:val="24"/>
          <w:szCs w:val="24"/>
          <w:lang w:val="en-US"/>
        </w:rPr>
        <w:t>IGP (Internal Gateway Protocol)</w:t>
      </w:r>
      <w:r>
        <w:rPr>
          <w:rFonts w:ascii="Tahoma" w:hAnsi="Tahoma" w:cs="Tahoma"/>
          <w:bCs/>
          <w:sz w:val="24"/>
          <w:szCs w:val="24"/>
        </w:rPr>
        <w:t xml:space="preserve">. За да се създаде завършена </w:t>
      </w:r>
      <w:r>
        <w:rPr>
          <w:rFonts w:ascii="Tahoma" w:hAnsi="Tahoma" w:cs="Tahoma"/>
          <w:bCs/>
          <w:sz w:val="24"/>
          <w:szCs w:val="24"/>
          <w:lang w:val="en-US"/>
        </w:rPr>
        <w:t xml:space="preserve">BGP </w:t>
      </w:r>
      <w:r>
        <w:rPr>
          <w:rFonts w:ascii="Tahoma" w:hAnsi="Tahoma" w:cs="Tahoma"/>
          <w:bCs/>
          <w:sz w:val="24"/>
          <w:szCs w:val="24"/>
        </w:rPr>
        <w:t xml:space="preserve">сесия между два маршрутизатора се обменят определен брой съобщения. Броят на съобщенията варира, според това дали е успешно преминаването от едно състояние в друго или не. </w:t>
      </w:r>
      <w:r w:rsidR="00197088">
        <w:rPr>
          <w:rFonts w:ascii="Tahoma" w:hAnsi="Tahoma" w:cs="Tahoma"/>
          <w:bCs/>
          <w:sz w:val="24"/>
          <w:szCs w:val="24"/>
        </w:rPr>
        <w:t xml:space="preserve">На Фиг.1.7 са означени състоянията през които се преминава за да се осъществи </w:t>
      </w:r>
      <w:r w:rsidR="00197088">
        <w:rPr>
          <w:rFonts w:ascii="Tahoma" w:hAnsi="Tahoma" w:cs="Tahoma"/>
          <w:bCs/>
          <w:sz w:val="24"/>
          <w:szCs w:val="24"/>
          <w:lang w:val="en-US"/>
        </w:rPr>
        <w:t xml:space="preserve">BGP </w:t>
      </w:r>
      <w:r w:rsidR="00197088">
        <w:rPr>
          <w:rFonts w:ascii="Tahoma" w:hAnsi="Tahoma" w:cs="Tahoma"/>
          <w:bCs/>
          <w:sz w:val="24"/>
          <w:szCs w:val="24"/>
        </w:rPr>
        <w:t xml:space="preserve">сесия. </w:t>
      </w:r>
    </w:p>
    <w:p w14:paraId="22DD9948" w14:textId="122B78AB" w:rsidR="006228A3" w:rsidRPr="000124BB" w:rsidRDefault="000124BB" w:rsidP="00A0221E">
      <w:pPr>
        <w:pStyle w:val="BodyTextIndent"/>
        <w:spacing w:before="120" w:line="360" w:lineRule="auto"/>
        <w:ind w:left="0"/>
        <w:jc w:val="center"/>
        <w:rPr>
          <w:rFonts w:ascii="Tahoma" w:hAnsi="Tahoma" w:cs="Tahoma"/>
          <w:bCs/>
          <w:i/>
          <w:iCs/>
          <w:sz w:val="24"/>
          <w:szCs w:val="24"/>
        </w:rPr>
      </w:pPr>
      <w:r w:rsidRPr="000124BB">
        <w:rPr>
          <w:rFonts w:ascii="Tahoma" w:hAnsi="Tahoma" w:cs="Tahoma"/>
          <w:bCs/>
          <w:i/>
          <w:iCs/>
          <w:noProof/>
          <w:sz w:val="24"/>
          <w:szCs w:val="24"/>
        </w:rPr>
        <w:lastRenderedPageBreak/>
        <w:drawing>
          <wp:anchor distT="0" distB="0" distL="114300" distR="114300" simplePos="0" relativeHeight="251664384" behindDoc="0" locked="0" layoutInCell="1" allowOverlap="1" wp14:anchorId="7BDFF60A" wp14:editId="78501CF1">
            <wp:simplePos x="0" y="0"/>
            <wp:positionH relativeFrom="page">
              <wp:align>center</wp:align>
            </wp:positionH>
            <wp:positionV relativeFrom="paragraph">
              <wp:posOffset>322</wp:posOffset>
            </wp:positionV>
            <wp:extent cx="3599180" cy="4720590"/>
            <wp:effectExtent l="0" t="0" r="127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4BB">
        <w:rPr>
          <w:rFonts w:ascii="Tahoma" w:hAnsi="Tahoma" w:cs="Tahoma"/>
          <w:bCs/>
          <w:i/>
          <w:iCs/>
          <w:sz w:val="24"/>
          <w:szCs w:val="24"/>
        </w:rPr>
        <w:t xml:space="preserve">Фиг.1.7. Състояния на </w:t>
      </w:r>
      <w:r w:rsidRPr="000124BB">
        <w:rPr>
          <w:rFonts w:ascii="Tahoma" w:hAnsi="Tahoma" w:cs="Tahoma"/>
          <w:bCs/>
          <w:i/>
          <w:iCs/>
          <w:sz w:val="24"/>
          <w:szCs w:val="24"/>
          <w:lang w:val="en-US"/>
        </w:rPr>
        <w:t xml:space="preserve">BGP </w:t>
      </w:r>
      <w:r w:rsidRPr="000124BB">
        <w:rPr>
          <w:rFonts w:ascii="Tahoma" w:hAnsi="Tahoma" w:cs="Tahoma"/>
          <w:bCs/>
          <w:i/>
          <w:iCs/>
          <w:sz w:val="24"/>
          <w:szCs w:val="24"/>
        </w:rPr>
        <w:t>сесията</w:t>
      </w:r>
    </w:p>
    <w:p w14:paraId="3CEF00CD" w14:textId="72FE8804" w:rsidR="00701E8F" w:rsidRDefault="00680CAD" w:rsidP="00C51652">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Idle </w:t>
      </w:r>
      <w:r>
        <w:rPr>
          <w:rFonts w:ascii="Tahoma" w:hAnsi="Tahoma" w:cs="Tahoma"/>
          <w:bCs/>
          <w:sz w:val="24"/>
          <w:szCs w:val="24"/>
          <w:lang w:val="en-US"/>
        </w:rPr>
        <w:t xml:space="preserve">– </w:t>
      </w:r>
      <w:r>
        <w:rPr>
          <w:rFonts w:ascii="Tahoma" w:hAnsi="Tahoma" w:cs="Tahoma"/>
          <w:bCs/>
          <w:sz w:val="24"/>
          <w:szCs w:val="24"/>
        </w:rPr>
        <w:t xml:space="preserve">това е първоначалното състояние в което се намира маршрутизатора, при което не приема заявките изпратени към него за </w:t>
      </w:r>
      <w:r>
        <w:rPr>
          <w:rFonts w:ascii="Tahoma" w:hAnsi="Tahoma" w:cs="Tahoma"/>
          <w:bCs/>
          <w:sz w:val="24"/>
          <w:szCs w:val="24"/>
          <w:lang w:val="en-US"/>
        </w:rPr>
        <w:t>BGP</w:t>
      </w:r>
      <w:r>
        <w:rPr>
          <w:rFonts w:ascii="Tahoma" w:hAnsi="Tahoma" w:cs="Tahoma"/>
          <w:bCs/>
          <w:sz w:val="24"/>
          <w:szCs w:val="24"/>
        </w:rPr>
        <w:t xml:space="preserve"> съседство, от съседните маршрутизатори. След като се пусне </w:t>
      </w:r>
      <w:r>
        <w:rPr>
          <w:rFonts w:ascii="Tahoma" w:hAnsi="Tahoma" w:cs="Tahoma"/>
          <w:bCs/>
          <w:sz w:val="24"/>
          <w:szCs w:val="24"/>
          <w:lang w:val="en-US"/>
        </w:rPr>
        <w:t xml:space="preserve">BGP </w:t>
      </w:r>
      <w:r>
        <w:rPr>
          <w:rFonts w:ascii="Tahoma" w:hAnsi="Tahoma" w:cs="Tahoma"/>
          <w:bCs/>
          <w:sz w:val="24"/>
          <w:szCs w:val="24"/>
        </w:rPr>
        <w:t xml:space="preserve">процес на маршрутизатора,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 към съседния маршрутизатор. Вследствие на което, се преминава в състояние </w:t>
      </w:r>
      <w:r>
        <w:rPr>
          <w:rFonts w:ascii="Tahoma" w:hAnsi="Tahoma" w:cs="Tahoma"/>
          <w:bCs/>
          <w:sz w:val="24"/>
          <w:szCs w:val="24"/>
          <w:lang w:val="en-US"/>
        </w:rPr>
        <w:t>Connect</w:t>
      </w:r>
      <w:r w:rsidR="00AC78FA">
        <w:rPr>
          <w:rFonts w:ascii="Tahoma" w:hAnsi="Tahoma" w:cs="Tahoma"/>
          <w:bCs/>
          <w:sz w:val="24"/>
          <w:szCs w:val="24"/>
        </w:rPr>
        <w:t>.</w:t>
      </w:r>
    </w:p>
    <w:p w14:paraId="29B4E436" w14:textId="62ABE401" w:rsidR="00AC78FA" w:rsidRPr="002C5B2B" w:rsidRDefault="00AC78FA" w:rsidP="00C51652">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Connect</w:t>
      </w:r>
      <w:r>
        <w:rPr>
          <w:rFonts w:ascii="Tahoma" w:hAnsi="Tahoma" w:cs="Tahoma"/>
          <w:b/>
          <w:sz w:val="24"/>
          <w:szCs w:val="24"/>
        </w:rPr>
        <w:t xml:space="preserve"> </w:t>
      </w:r>
      <w:r>
        <w:rPr>
          <w:rFonts w:ascii="Tahoma" w:hAnsi="Tahoma" w:cs="Tahoma"/>
          <w:bCs/>
          <w:sz w:val="24"/>
          <w:szCs w:val="24"/>
        </w:rPr>
        <w:t xml:space="preserve">– </w:t>
      </w:r>
      <w:r w:rsidR="002C5B2B">
        <w:rPr>
          <w:rFonts w:ascii="Tahoma" w:hAnsi="Tahoma" w:cs="Tahoma"/>
          <w:bCs/>
          <w:sz w:val="24"/>
          <w:szCs w:val="24"/>
        </w:rPr>
        <w:t>при</w:t>
      </w:r>
      <w:r>
        <w:rPr>
          <w:rFonts w:ascii="Tahoma" w:hAnsi="Tahoma" w:cs="Tahoma"/>
          <w:bCs/>
          <w:sz w:val="24"/>
          <w:szCs w:val="24"/>
        </w:rPr>
        <w:t xml:space="preserve"> това състояние, локалният маршрутизатор стартира </w:t>
      </w:r>
      <w:r>
        <w:rPr>
          <w:rFonts w:ascii="Tahoma" w:hAnsi="Tahoma" w:cs="Tahoma"/>
          <w:bCs/>
          <w:sz w:val="24"/>
          <w:szCs w:val="24"/>
          <w:lang w:val="en-US"/>
        </w:rPr>
        <w:t xml:space="preserve">ConnectRetry </w:t>
      </w:r>
      <w:r>
        <w:rPr>
          <w:rFonts w:ascii="Tahoma" w:hAnsi="Tahoma" w:cs="Tahoma"/>
          <w:bCs/>
          <w:sz w:val="24"/>
          <w:szCs w:val="24"/>
        </w:rPr>
        <w:t xml:space="preserve">таймер (120 секунди) и изчаква да се завърши </w:t>
      </w:r>
      <w:r>
        <w:rPr>
          <w:rFonts w:ascii="Tahoma" w:hAnsi="Tahoma" w:cs="Tahoma"/>
          <w:bCs/>
          <w:sz w:val="24"/>
          <w:szCs w:val="24"/>
          <w:lang w:val="en-US"/>
        </w:rPr>
        <w:t xml:space="preserve">TCP </w:t>
      </w:r>
      <w:r>
        <w:rPr>
          <w:rFonts w:ascii="Tahoma" w:hAnsi="Tahoma" w:cs="Tahoma"/>
          <w:bCs/>
          <w:sz w:val="24"/>
          <w:szCs w:val="24"/>
        </w:rPr>
        <w:t xml:space="preserve">сесията. Ако успешно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сесията,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към съседа си и се преминава в състояние </w:t>
      </w:r>
      <w:r>
        <w:rPr>
          <w:rFonts w:ascii="Tahoma" w:hAnsi="Tahoma" w:cs="Tahoma"/>
          <w:bCs/>
          <w:sz w:val="24"/>
          <w:szCs w:val="24"/>
          <w:lang w:val="en-US"/>
        </w:rPr>
        <w:t xml:space="preserve">OpenSent. </w:t>
      </w:r>
      <w:r>
        <w:rPr>
          <w:rFonts w:ascii="Tahoma" w:hAnsi="Tahoma" w:cs="Tahoma"/>
          <w:bCs/>
          <w:sz w:val="24"/>
          <w:szCs w:val="24"/>
        </w:rPr>
        <w:t xml:space="preserve">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инициализира неуспешно, локалният маршрутизатор нулира </w:t>
      </w:r>
      <w:r>
        <w:rPr>
          <w:rFonts w:ascii="Tahoma" w:hAnsi="Tahoma" w:cs="Tahoma"/>
          <w:bCs/>
          <w:sz w:val="24"/>
          <w:szCs w:val="24"/>
          <w:lang w:val="en-US"/>
        </w:rPr>
        <w:t>ConnectRetry</w:t>
      </w:r>
      <w:r>
        <w:rPr>
          <w:rFonts w:ascii="Tahoma" w:hAnsi="Tahoma" w:cs="Tahoma"/>
          <w:bCs/>
          <w:sz w:val="24"/>
          <w:szCs w:val="24"/>
        </w:rPr>
        <w:t xml:space="preserve"> таймера и се преминава в състояние </w:t>
      </w:r>
      <w:r>
        <w:rPr>
          <w:rFonts w:ascii="Tahoma" w:hAnsi="Tahoma" w:cs="Tahoma"/>
          <w:bCs/>
          <w:sz w:val="24"/>
          <w:szCs w:val="24"/>
          <w:lang w:val="en-US"/>
        </w:rPr>
        <w:t>Active.</w:t>
      </w:r>
      <w:r>
        <w:rPr>
          <w:rFonts w:ascii="Tahoma" w:hAnsi="Tahoma" w:cs="Tahoma"/>
          <w:bCs/>
          <w:sz w:val="24"/>
          <w:szCs w:val="24"/>
        </w:rPr>
        <w:t xml:space="preserve"> Ако</w:t>
      </w:r>
      <w:r>
        <w:rPr>
          <w:rFonts w:ascii="Tahoma" w:hAnsi="Tahoma" w:cs="Tahoma"/>
          <w:bCs/>
          <w:sz w:val="24"/>
          <w:szCs w:val="24"/>
          <w:lang w:val="en-US"/>
        </w:rPr>
        <w:t xml:space="preserve"> ConnectRetry </w:t>
      </w:r>
      <w:r>
        <w:rPr>
          <w:rFonts w:ascii="Tahoma" w:hAnsi="Tahoma" w:cs="Tahoma"/>
          <w:bCs/>
          <w:sz w:val="24"/>
          <w:szCs w:val="24"/>
        </w:rPr>
        <w:t xml:space="preserve">таймера изтече докато локалният маршрутизатор е в състояние </w:t>
      </w:r>
      <w:r>
        <w:rPr>
          <w:rFonts w:ascii="Tahoma" w:hAnsi="Tahoma" w:cs="Tahoma"/>
          <w:bCs/>
          <w:sz w:val="24"/>
          <w:szCs w:val="24"/>
          <w:lang w:val="en-US"/>
        </w:rPr>
        <w:t>Connect</w:t>
      </w:r>
      <w:r>
        <w:rPr>
          <w:rFonts w:ascii="Tahoma" w:hAnsi="Tahoma" w:cs="Tahoma"/>
          <w:bCs/>
          <w:sz w:val="24"/>
          <w:szCs w:val="24"/>
        </w:rPr>
        <w:t xml:space="preserve">, таймера се нулира и се прави нов опит за връзка. Маршрутизаторът остава в състояние </w:t>
      </w:r>
      <w:r>
        <w:rPr>
          <w:rFonts w:ascii="Tahoma" w:hAnsi="Tahoma" w:cs="Tahoma"/>
          <w:bCs/>
          <w:sz w:val="24"/>
          <w:szCs w:val="24"/>
          <w:lang w:val="en-US"/>
        </w:rPr>
        <w:t xml:space="preserve">Connect. </w:t>
      </w:r>
    </w:p>
    <w:p w14:paraId="2E0CC35A" w14:textId="77777777" w:rsidR="003B0AA6" w:rsidRPr="003B0AA6" w:rsidRDefault="002C5B2B" w:rsidP="00C51652">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lastRenderedPageBreak/>
        <w:t>Active</w:t>
      </w:r>
      <w:r>
        <w:rPr>
          <w:rFonts w:ascii="Tahoma" w:hAnsi="Tahoma" w:cs="Tahoma"/>
          <w:b/>
          <w:sz w:val="24"/>
          <w:szCs w:val="24"/>
        </w:rPr>
        <w:t xml:space="preserve"> </w:t>
      </w:r>
      <w:r>
        <w:rPr>
          <w:rFonts w:ascii="Tahoma" w:hAnsi="Tahoma" w:cs="Tahoma"/>
          <w:bCs/>
          <w:sz w:val="24"/>
          <w:szCs w:val="24"/>
        </w:rPr>
        <w:t xml:space="preserve">– при това състояние, локалният маршрутизатор опитва да инициализира </w:t>
      </w:r>
      <w:r>
        <w:rPr>
          <w:rFonts w:ascii="Tahoma" w:hAnsi="Tahoma" w:cs="Tahoma"/>
          <w:bCs/>
          <w:sz w:val="24"/>
          <w:szCs w:val="24"/>
          <w:lang w:val="en-US"/>
        </w:rPr>
        <w:t xml:space="preserve">TCP </w:t>
      </w:r>
      <w:r>
        <w:rPr>
          <w:rFonts w:ascii="Tahoma" w:hAnsi="Tahoma" w:cs="Tahoma"/>
          <w:bCs/>
          <w:sz w:val="24"/>
          <w:szCs w:val="24"/>
        </w:rPr>
        <w:t>сесия със своят съсед.</w:t>
      </w:r>
      <w:r w:rsidR="003B0AA6">
        <w:rPr>
          <w:rFonts w:ascii="Tahoma" w:hAnsi="Tahoma" w:cs="Tahoma"/>
          <w:bCs/>
          <w:sz w:val="24"/>
          <w:szCs w:val="24"/>
        </w:rPr>
        <w:t xml:space="preserve"> Ако сесията се установи успешно, се изпраща </w:t>
      </w:r>
      <w:r w:rsidR="003B0AA6">
        <w:rPr>
          <w:rFonts w:ascii="Tahoma" w:hAnsi="Tahoma" w:cs="Tahoma"/>
          <w:bCs/>
          <w:sz w:val="24"/>
          <w:szCs w:val="24"/>
          <w:lang w:val="en-US"/>
        </w:rPr>
        <w:t>OPEN</w:t>
      </w:r>
      <w:r w:rsidR="003B0AA6">
        <w:rPr>
          <w:rFonts w:ascii="Tahoma" w:hAnsi="Tahoma" w:cs="Tahoma"/>
          <w:bCs/>
          <w:sz w:val="24"/>
          <w:szCs w:val="24"/>
        </w:rPr>
        <w:t xml:space="preserve"> съобщение към съседа и локалният маршрутизатор преминава в състояние </w:t>
      </w:r>
      <w:r w:rsidR="003B0AA6">
        <w:rPr>
          <w:rFonts w:ascii="Tahoma" w:hAnsi="Tahoma" w:cs="Tahoma"/>
          <w:bCs/>
          <w:sz w:val="24"/>
          <w:szCs w:val="24"/>
          <w:lang w:val="en-US"/>
        </w:rPr>
        <w:t>OpenSent.</w:t>
      </w:r>
      <w:r w:rsidR="003B0AA6">
        <w:rPr>
          <w:rFonts w:ascii="Tahoma" w:hAnsi="Tahoma" w:cs="Tahoma"/>
          <w:bCs/>
          <w:sz w:val="24"/>
          <w:szCs w:val="24"/>
        </w:rPr>
        <w:t xml:space="preserve"> Ако </w:t>
      </w:r>
      <w:r w:rsidR="003B0AA6">
        <w:rPr>
          <w:rFonts w:ascii="Tahoma" w:hAnsi="Tahoma" w:cs="Tahoma"/>
          <w:bCs/>
          <w:sz w:val="24"/>
          <w:szCs w:val="24"/>
          <w:lang w:val="en-US"/>
        </w:rPr>
        <w:t xml:space="preserve">TCP </w:t>
      </w:r>
      <w:r w:rsidR="003B0AA6">
        <w:rPr>
          <w:rFonts w:ascii="Tahoma" w:hAnsi="Tahoma" w:cs="Tahoma"/>
          <w:bCs/>
          <w:sz w:val="24"/>
          <w:szCs w:val="24"/>
        </w:rPr>
        <w:t xml:space="preserve">сесията не се установи успешно, локалният маршрутизатор инициализира нова сесия, нулира </w:t>
      </w:r>
      <w:r w:rsidR="003B0AA6">
        <w:rPr>
          <w:rFonts w:ascii="Tahoma" w:hAnsi="Tahoma" w:cs="Tahoma"/>
          <w:bCs/>
          <w:sz w:val="24"/>
          <w:szCs w:val="24"/>
          <w:lang w:val="en-US"/>
        </w:rPr>
        <w:t xml:space="preserve">ConnectRetry </w:t>
      </w:r>
      <w:r w:rsidR="003B0AA6">
        <w:rPr>
          <w:rFonts w:ascii="Tahoma" w:hAnsi="Tahoma" w:cs="Tahoma"/>
          <w:bCs/>
          <w:sz w:val="24"/>
          <w:szCs w:val="24"/>
        </w:rPr>
        <w:t xml:space="preserve">таймера и преминава обратно в състояние </w:t>
      </w:r>
      <w:r w:rsidR="003B0AA6">
        <w:rPr>
          <w:rFonts w:ascii="Tahoma" w:hAnsi="Tahoma" w:cs="Tahoma"/>
          <w:bCs/>
          <w:sz w:val="24"/>
          <w:szCs w:val="24"/>
          <w:lang w:val="en-US"/>
        </w:rPr>
        <w:t>Connect.</w:t>
      </w:r>
    </w:p>
    <w:p w14:paraId="00889D13" w14:textId="4F18732A" w:rsidR="002C5B2B" w:rsidRDefault="003B0AA6" w:rsidP="00C51652">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OpenSent </w:t>
      </w:r>
      <w:r>
        <w:rPr>
          <w:rFonts w:ascii="Tahoma" w:hAnsi="Tahoma" w:cs="Tahoma"/>
          <w:bCs/>
          <w:sz w:val="24"/>
          <w:szCs w:val="24"/>
          <w:lang w:val="en-US"/>
        </w:rPr>
        <w:t>–</w:t>
      </w:r>
      <w:r>
        <w:rPr>
          <w:rFonts w:ascii="Tahoma" w:hAnsi="Tahoma" w:cs="Tahoma"/>
          <w:bCs/>
          <w:sz w:val="24"/>
          <w:szCs w:val="24"/>
        </w:rPr>
        <w:t xml:space="preserve"> при това състояние, </w:t>
      </w:r>
      <w:r>
        <w:rPr>
          <w:rFonts w:ascii="Tahoma" w:hAnsi="Tahoma" w:cs="Tahoma"/>
          <w:bCs/>
          <w:sz w:val="24"/>
          <w:szCs w:val="24"/>
          <w:lang w:val="en-US"/>
        </w:rPr>
        <w:t xml:space="preserve">TCP </w:t>
      </w:r>
      <w:r>
        <w:rPr>
          <w:rFonts w:ascii="Tahoma" w:hAnsi="Tahoma" w:cs="Tahoma"/>
          <w:bCs/>
          <w:sz w:val="24"/>
          <w:szCs w:val="24"/>
        </w:rPr>
        <w:t xml:space="preserve">сесията е успешно установена и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и изчаква да получи </w:t>
      </w:r>
      <w:r>
        <w:rPr>
          <w:rFonts w:ascii="Tahoma" w:hAnsi="Tahoma" w:cs="Tahoma"/>
          <w:bCs/>
          <w:sz w:val="24"/>
          <w:szCs w:val="24"/>
          <w:lang w:val="en-US"/>
        </w:rPr>
        <w:t xml:space="preserve">OPEN </w:t>
      </w:r>
      <w:r>
        <w:rPr>
          <w:rFonts w:ascii="Tahoma" w:hAnsi="Tahoma" w:cs="Tahoma"/>
          <w:bCs/>
          <w:sz w:val="24"/>
          <w:szCs w:val="24"/>
        </w:rPr>
        <w:t xml:space="preserve">съобщеие от своя съсед. Когато валидно се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локалният маршрутизатор започва да изпраща </w:t>
      </w:r>
      <w:r>
        <w:rPr>
          <w:rFonts w:ascii="Tahoma" w:hAnsi="Tahoma" w:cs="Tahoma"/>
          <w:bCs/>
          <w:sz w:val="24"/>
          <w:szCs w:val="24"/>
          <w:lang w:val="en-US"/>
        </w:rPr>
        <w:t xml:space="preserve">KEEPALIVE </w:t>
      </w:r>
      <w:r>
        <w:rPr>
          <w:rFonts w:ascii="Tahoma" w:hAnsi="Tahoma" w:cs="Tahoma"/>
          <w:bCs/>
          <w:sz w:val="24"/>
          <w:szCs w:val="24"/>
        </w:rPr>
        <w:t xml:space="preserve">съобщения към своя съсед. </w:t>
      </w:r>
      <w:r>
        <w:rPr>
          <w:rFonts w:ascii="Tahoma" w:hAnsi="Tahoma" w:cs="Tahoma"/>
          <w:bCs/>
          <w:sz w:val="24"/>
          <w:szCs w:val="24"/>
          <w:lang w:val="en-US"/>
        </w:rPr>
        <w:t xml:space="preserve">BGP </w:t>
      </w:r>
      <w:r>
        <w:rPr>
          <w:rFonts w:ascii="Tahoma" w:hAnsi="Tahoma" w:cs="Tahoma"/>
          <w:bCs/>
          <w:sz w:val="24"/>
          <w:szCs w:val="24"/>
        </w:rPr>
        <w:t xml:space="preserve">съседите обменят своите параметри и локалният маршрутизатор преминава в състояние </w:t>
      </w:r>
      <w:r>
        <w:rPr>
          <w:rFonts w:ascii="Tahoma" w:hAnsi="Tahoma" w:cs="Tahoma"/>
          <w:bCs/>
          <w:sz w:val="24"/>
          <w:szCs w:val="24"/>
          <w:lang w:val="en-US"/>
        </w:rPr>
        <w:t>OpenConfirm.</w:t>
      </w:r>
      <w:r>
        <w:rPr>
          <w:rFonts w:ascii="Tahoma" w:hAnsi="Tahoma" w:cs="Tahoma"/>
          <w:bCs/>
          <w:sz w:val="24"/>
          <w:szCs w:val="24"/>
        </w:rPr>
        <w:t xml:space="preserve"> 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провали, когато маршрутизаторът е в състояние </w:t>
      </w:r>
      <w:r>
        <w:rPr>
          <w:rFonts w:ascii="Tahoma" w:hAnsi="Tahoma" w:cs="Tahoma"/>
          <w:bCs/>
          <w:sz w:val="24"/>
          <w:szCs w:val="24"/>
          <w:lang w:val="en-US"/>
        </w:rPr>
        <w:t>OpenSent</w:t>
      </w:r>
      <w:r>
        <w:rPr>
          <w:rFonts w:ascii="Tahoma" w:hAnsi="Tahoma" w:cs="Tahoma"/>
          <w:bCs/>
          <w:sz w:val="24"/>
          <w:szCs w:val="24"/>
        </w:rPr>
        <w:t xml:space="preserve">, </w:t>
      </w:r>
      <w:r>
        <w:rPr>
          <w:rFonts w:ascii="Tahoma" w:hAnsi="Tahoma" w:cs="Tahoma"/>
          <w:bCs/>
          <w:sz w:val="24"/>
          <w:szCs w:val="24"/>
          <w:lang w:val="en-US"/>
        </w:rPr>
        <w:t xml:space="preserve">BGP </w:t>
      </w:r>
      <w:r>
        <w:rPr>
          <w:rFonts w:ascii="Tahoma" w:hAnsi="Tahoma" w:cs="Tahoma"/>
          <w:bCs/>
          <w:sz w:val="24"/>
          <w:szCs w:val="24"/>
        </w:rPr>
        <w:t xml:space="preserve">сесията се прекратява, нулира се </w:t>
      </w:r>
      <w:r>
        <w:rPr>
          <w:rFonts w:ascii="Tahoma" w:hAnsi="Tahoma" w:cs="Tahoma"/>
          <w:bCs/>
          <w:sz w:val="24"/>
          <w:szCs w:val="24"/>
          <w:lang w:val="en-US"/>
        </w:rPr>
        <w:t xml:space="preserve">ConnectRetry </w:t>
      </w:r>
      <w:r>
        <w:rPr>
          <w:rFonts w:ascii="Tahoma" w:hAnsi="Tahoma" w:cs="Tahoma"/>
          <w:bCs/>
          <w:sz w:val="24"/>
          <w:szCs w:val="24"/>
        </w:rPr>
        <w:t xml:space="preserve">таймера и се преминава в състояние </w:t>
      </w:r>
      <w:r>
        <w:rPr>
          <w:rFonts w:ascii="Tahoma" w:hAnsi="Tahoma" w:cs="Tahoma"/>
          <w:bCs/>
          <w:sz w:val="24"/>
          <w:szCs w:val="24"/>
          <w:lang w:val="en-US"/>
        </w:rPr>
        <w:t>Active.</w:t>
      </w:r>
      <w:r w:rsidR="005F084A">
        <w:rPr>
          <w:rFonts w:ascii="Tahoma" w:hAnsi="Tahoma" w:cs="Tahoma"/>
          <w:bCs/>
          <w:sz w:val="24"/>
          <w:szCs w:val="24"/>
          <w:lang w:val="en-US"/>
        </w:rPr>
        <w:t xml:space="preserve"> </w:t>
      </w:r>
      <w:r w:rsidR="005F084A">
        <w:rPr>
          <w:rFonts w:ascii="Tahoma" w:hAnsi="Tahoma" w:cs="Tahoma"/>
          <w:bCs/>
          <w:sz w:val="24"/>
          <w:szCs w:val="24"/>
        </w:rPr>
        <w:t xml:space="preserve">Ако, локалният маршрутизатор получи невалидно </w:t>
      </w:r>
      <w:r w:rsidR="005F084A">
        <w:rPr>
          <w:rFonts w:ascii="Tahoma" w:hAnsi="Tahoma" w:cs="Tahoma"/>
          <w:bCs/>
          <w:sz w:val="24"/>
          <w:szCs w:val="24"/>
          <w:lang w:val="en-US"/>
        </w:rPr>
        <w:t xml:space="preserve">OPEN </w:t>
      </w:r>
      <w:r w:rsidR="005F084A">
        <w:rPr>
          <w:rFonts w:ascii="Tahoma" w:hAnsi="Tahoma" w:cs="Tahoma"/>
          <w:bCs/>
          <w:sz w:val="24"/>
          <w:szCs w:val="24"/>
        </w:rPr>
        <w:t xml:space="preserve">съообщение, се преминава в състояние </w:t>
      </w:r>
      <w:r w:rsidR="005F084A">
        <w:rPr>
          <w:rFonts w:ascii="Tahoma" w:hAnsi="Tahoma" w:cs="Tahoma"/>
          <w:bCs/>
          <w:sz w:val="24"/>
          <w:szCs w:val="24"/>
          <w:lang w:val="en-US"/>
        </w:rPr>
        <w:t>Idle.</w:t>
      </w:r>
    </w:p>
    <w:p w14:paraId="52E14D47" w14:textId="11CEE421" w:rsidR="003B0AA6" w:rsidRDefault="003B0AA6" w:rsidP="00C51652">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OpenConfirm </w:t>
      </w:r>
      <w:r>
        <w:rPr>
          <w:rFonts w:ascii="Tahoma" w:hAnsi="Tahoma" w:cs="Tahoma"/>
          <w:bCs/>
          <w:sz w:val="24"/>
          <w:szCs w:val="24"/>
        </w:rPr>
        <w:t xml:space="preserve">– преминава се в това състояние, когато локалният маршрутизатор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от съседа си. Локалният маршрутизатор изпраща </w:t>
      </w:r>
      <w:r>
        <w:rPr>
          <w:rFonts w:ascii="Tahoma" w:hAnsi="Tahoma" w:cs="Tahoma"/>
          <w:bCs/>
          <w:sz w:val="24"/>
          <w:szCs w:val="24"/>
          <w:lang w:val="en-US"/>
        </w:rPr>
        <w:t xml:space="preserve">KEEPALIVE </w:t>
      </w:r>
      <w:r>
        <w:rPr>
          <w:rFonts w:ascii="Tahoma" w:hAnsi="Tahoma" w:cs="Tahoma"/>
          <w:bCs/>
          <w:sz w:val="24"/>
          <w:szCs w:val="24"/>
        </w:rPr>
        <w:t>съобщения към своя съсед</w:t>
      </w:r>
      <w:r w:rsidR="00FE33D9">
        <w:rPr>
          <w:rFonts w:ascii="Tahoma" w:hAnsi="Tahoma" w:cs="Tahoma"/>
          <w:bCs/>
          <w:sz w:val="24"/>
          <w:szCs w:val="24"/>
        </w:rPr>
        <w:t xml:space="preserve"> и изчаква да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него. В случай, че не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своя съсед, се преминава в състояние </w:t>
      </w:r>
      <w:r w:rsidR="00FE33D9">
        <w:rPr>
          <w:rFonts w:ascii="Tahoma" w:hAnsi="Tahoma" w:cs="Tahoma"/>
          <w:bCs/>
          <w:sz w:val="24"/>
          <w:szCs w:val="24"/>
          <w:lang w:val="en-US"/>
        </w:rPr>
        <w:t>Idle.</w:t>
      </w:r>
    </w:p>
    <w:p w14:paraId="64DD6EAF" w14:textId="4FDFB553" w:rsidR="00FE33D9" w:rsidRDefault="00FE33D9" w:rsidP="00C51652">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Established </w:t>
      </w:r>
      <w:r>
        <w:rPr>
          <w:rFonts w:ascii="Tahoma" w:hAnsi="Tahoma" w:cs="Tahoma"/>
          <w:bCs/>
          <w:sz w:val="24"/>
          <w:szCs w:val="24"/>
        </w:rPr>
        <w:t xml:space="preserve">– локалният маршрутизатор достига това състояние, когато получава </w:t>
      </w:r>
      <w:r>
        <w:rPr>
          <w:rFonts w:ascii="Tahoma" w:hAnsi="Tahoma" w:cs="Tahoma"/>
          <w:bCs/>
          <w:sz w:val="24"/>
          <w:szCs w:val="24"/>
          <w:lang w:val="en-US"/>
        </w:rPr>
        <w:t xml:space="preserve">KEEPALIVE </w:t>
      </w:r>
      <w:r>
        <w:rPr>
          <w:rFonts w:ascii="Tahoma" w:hAnsi="Tahoma" w:cs="Tahoma"/>
          <w:bCs/>
          <w:sz w:val="24"/>
          <w:szCs w:val="24"/>
        </w:rPr>
        <w:t xml:space="preserve">съобщение от своя съсед, докато е в състояние </w:t>
      </w:r>
      <w:r>
        <w:rPr>
          <w:rFonts w:ascii="Tahoma" w:hAnsi="Tahoma" w:cs="Tahoma"/>
          <w:bCs/>
          <w:sz w:val="24"/>
          <w:szCs w:val="24"/>
          <w:lang w:val="en-US"/>
        </w:rPr>
        <w:t>OpenConfirm</w:t>
      </w:r>
      <w:r>
        <w:rPr>
          <w:rFonts w:ascii="Tahoma" w:hAnsi="Tahoma" w:cs="Tahoma"/>
          <w:bCs/>
          <w:sz w:val="24"/>
          <w:szCs w:val="24"/>
        </w:rPr>
        <w:t xml:space="preserve">. Това е последното състояние на съседство и обозначава напълно функционираща </w:t>
      </w:r>
      <w:r>
        <w:rPr>
          <w:rFonts w:ascii="Tahoma" w:hAnsi="Tahoma" w:cs="Tahoma"/>
          <w:bCs/>
          <w:sz w:val="24"/>
          <w:szCs w:val="24"/>
          <w:lang w:val="en-US"/>
        </w:rPr>
        <w:t xml:space="preserve">BGP </w:t>
      </w:r>
      <w:r>
        <w:rPr>
          <w:rFonts w:ascii="Tahoma" w:hAnsi="Tahoma" w:cs="Tahoma"/>
          <w:bCs/>
          <w:sz w:val="24"/>
          <w:szCs w:val="24"/>
        </w:rPr>
        <w:t>връзка.</w:t>
      </w:r>
      <w:r w:rsidRPr="00FE33D9">
        <w:rPr>
          <w:rFonts w:ascii="Tahoma" w:hAnsi="Tahoma" w:cs="Tahoma"/>
          <w:bCs/>
          <w:sz w:val="24"/>
          <w:szCs w:val="24"/>
        </w:rPr>
        <w:t xml:space="preserve"> </w:t>
      </w:r>
      <w:r>
        <w:rPr>
          <w:rFonts w:ascii="Tahoma" w:hAnsi="Tahoma" w:cs="Tahoma"/>
          <w:bCs/>
          <w:sz w:val="24"/>
          <w:szCs w:val="24"/>
        </w:rPr>
        <w:t xml:space="preserve">В случай, че локалният маршрутизатор получи </w:t>
      </w:r>
      <w:r>
        <w:rPr>
          <w:rFonts w:ascii="Tahoma" w:hAnsi="Tahoma" w:cs="Tahoma"/>
          <w:bCs/>
          <w:sz w:val="24"/>
          <w:szCs w:val="24"/>
          <w:lang w:val="en-US"/>
        </w:rPr>
        <w:t xml:space="preserve">NOTIFICATION </w:t>
      </w:r>
      <w:r>
        <w:rPr>
          <w:rFonts w:ascii="Tahoma" w:hAnsi="Tahoma" w:cs="Tahoma"/>
          <w:bCs/>
          <w:sz w:val="24"/>
          <w:szCs w:val="24"/>
        </w:rPr>
        <w:t xml:space="preserve">съобщение, се преминава в състояние </w:t>
      </w:r>
      <w:r>
        <w:rPr>
          <w:rFonts w:ascii="Tahoma" w:hAnsi="Tahoma" w:cs="Tahoma"/>
          <w:bCs/>
          <w:sz w:val="24"/>
          <w:szCs w:val="24"/>
          <w:lang w:val="en-US"/>
        </w:rPr>
        <w:t>Idle.</w:t>
      </w:r>
    </w:p>
    <w:p w14:paraId="3C5CAE72" w14:textId="4A9D18E4" w:rsidR="00701E8F" w:rsidRDefault="00701E8F" w:rsidP="00680CAD">
      <w:pPr>
        <w:pStyle w:val="BodyTextIndent"/>
        <w:spacing w:before="120" w:line="360" w:lineRule="auto"/>
        <w:ind w:left="0"/>
        <w:rPr>
          <w:rFonts w:ascii="Tahoma" w:hAnsi="Tahoma" w:cs="Tahoma"/>
          <w:bCs/>
          <w:sz w:val="24"/>
          <w:szCs w:val="24"/>
        </w:rPr>
      </w:pPr>
    </w:p>
    <w:p w14:paraId="07D0B5A1" w14:textId="6CD489F2" w:rsidR="00701E8F" w:rsidRDefault="00701E8F" w:rsidP="00892845">
      <w:pPr>
        <w:pStyle w:val="BodyTextIndent"/>
        <w:spacing w:before="120" w:line="360" w:lineRule="auto"/>
        <w:ind w:left="720"/>
        <w:rPr>
          <w:rFonts w:ascii="Tahoma" w:hAnsi="Tahoma" w:cs="Tahoma"/>
          <w:bCs/>
          <w:sz w:val="24"/>
          <w:szCs w:val="24"/>
        </w:rPr>
      </w:pPr>
    </w:p>
    <w:p w14:paraId="1BF66218" w14:textId="30D65D49" w:rsidR="00701E8F" w:rsidRDefault="00701E8F" w:rsidP="005F084A">
      <w:pPr>
        <w:pStyle w:val="BodyTextIndent"/>
        <w:spacing w:before="120" w:line="360" w:lineRule="auto"/>
        <w:ind w:left="0"/>
        <w:rPr>
          <w:rFonts w:ascii="Tahoma" w:hAnsi="Tahoma" w:cs="Tahoma"/>
          <w:bCs/>
          <w:sz w:val="24"/>
          <w:szCs w:val="24"/>
        </w:rPr>
      </w:pPr>
    </w:p>
    <w:p w14:paraId="2AC57ADC" w14:textId="77777777" w:rsidR="00CA434A" w:rsidRPr="00B211C8" w:rsidRDefault="00CA434A" w:rsidP="005F084A">
      <w:pPr>
        <w:pStyle w:val="BodyTextIndent"/>
        <w:spacing w:before="120" w:line="360" w:lineRule="auto"/>
        <w:ind w:left="0"/>
        <w:rPr>
          <w:rFonts w:ascii="Tahoma" w:hAnsi="Tahoma" w:cs="Tahoma"/>
          <w:bCs/>
          <w:sz w:val="24"/>
          <w:szCs w:val="24"/>
        </w:rPr>
      </w:pPr>
    </w:p>
    <w:p w14:paraId="7E13C054" w14:textId="0E828BD6" w:rsidR="00AE355B" w:rsidRPr="008E0B08" w:rsidRDefault="00AE355B" w:rsidP="00892845">
      <w:pPr>
        <w:pStyle w:val="BodyTextIndent"/>
        <w:spacing w:before="120" w:line="360" w:lineRule="auto"/>
        <w:rPr>
          <w:rFonts w:ascii="Tahoma" w:hAnsi="Tahoma" w:cs="Tahoma"/>
          <w:b/>
          <w:szCs w:val="28"/>
          <w:lang w:val="en-US"/>
        </w:rPr>
      </w:pPr>
      <w:r>
        <w:rPr>
          <w:rFonts w:ascii="Arial" w:hAnsi="Arial" w:cs="Arial"/>
          <w:b/>
          <w:szCs w:val="28"/>
        </w:rPr>
        <w:lastRenderedPageBreak/>
        <w:tab/>
      </w:r>
      <w:r w:rsidRPr="00CC6EFE">
        <w:rPr>
          <w:rFonts w:ascii="Tahoma" w:hAnsi="Tahoma" w:cs="Tahoma"/>
          <w:b/>
          <w:szCs w:val="28"/>
        </w:rPr>
        <w:t>1.2.</w:t>
      </w:r>
      <w:r w:rsidR="000F6669">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2</w:t>
      </w:r>
      <w:r w:rsidR="000F6669">
        <w:rPr>
          <w:rFonts w:ascii="Tahoma" w:hAnsi="Tahoma" w:cs="Tahoma"/>
          <w:b/>
          <w:szCs w:val="28"/>
        </w:rPr>
        <w:t>.</w:t>
      </w:r>
      <w:r w:rsidRPr="00CC6EFE">
        <w:rPr>
          <w:rFonts w:ascii="Tahoma" w:hAnsi="Tahoma" w:cs="Tahoma"/>
          <w:b/>
          <w:szCs w:val="28"/>
        </w:rPr>
        <w:t xml:space="preserve"> </w:t>
      </w:r>
      <w:r w:rsidR="00701E8F">
        <w:rPr>
          <w:rFonts w:ascii="Tahoma" w:hAnsi="Tahoma" w:cs="Tahoma"/>
          <w:b/>
          <w:szCs w:val="28"/>
          <w:lang w:val="en-US"/>
        </w:rPr>
        <w:t xml:space="preserve">BGP </w:t>
      </w:r>
      <w:r w:rsidR="008E0B08">
        <w:rPr>
          <w:rFonts w:ascii="Tahoma" w:hAnsi="Tahoma" w:cs="Tahoma"/>
          <w:b/>
          <w:szCs w:val="28"/>
          <w:lang w:val="en-US"/>
        </w:rPr>
        <w:t>Path Attributes</w:t>
      </w:r>
    </w:p>
    <w:p w14:paraId="3A87ABAF" w14:textId="1010ED69" w:rsidR="00860A21" w:rsidRDefault="00AE355B" w:rsidP="00892845">
      <w:pPr>
        <w:pStyle w:val="BodyTextIndent"/>
        <w:spacing w:before="120" w:line="360" w:lineRule="auto"/>
        <w:ind w:left="0"/>
        <w:rPr>
          <w:rFonts w:ascii="Tahoma" w:hAnsi="Tahoma" w:cs="Tahoma"/>
          <w:sz w:val="24"/>
          <w:szCs w:val="24"/>
        </w:rPr>
      </w:pPr>
      <w:r>
        <w:rPr>
          <w:rFonts w:ascii="Arial" w:hAnsi="Arial" w:cs="Arial"/>
          <w:b/>
          <w:szCs w:val="28"/>
        </w:rPr>
        <w:tab/>
      </w:r>
      <w:r>
        <w:rPr>
          <w:rFonts w:ascii="Tahoma" w:hAnsi="Tahoma" w:cs="Tahoma"/>
          <w:sz w:val="24"/>
          <w:szCs w:val="24"/>
        </w:rPr>
        <w:t>За избирането на най-добър път до отдалечената автономна система, при използването</w:t>
      </w:r>
      <w:r w:rsidR="001A777B">
        <w:rPr>
          <w:rFonts w:ascii="Tahoma" w:hAnsi="Tahoma" w:cs="Tahoma"/>
          <w:sz w:val="24"/>
          <w:szCs w:val="24"/>
          <w:lang w:val="en-US"/>
        </w:rPr>
        <w:t xml:space="preserve"> </w:t>
      </w:r>
      <w:r w:rsidR="001A777B">
        <w:rPr>
          <w:rFonts w:ascii="Tahoma" w:hAnsi="Tahoma" w:cs="Tahoma"/>
          <w:sz w:val="24"/>
          <w:szCs w:val="24"/>
        </w:rPr>
        <w:t xml:space="preserve">на </w:t>
      </w:r>
      <w:r w:rsidR="001A777B">
        <w:rPr>
          <w:rFonts w:ascii="Tahoma" w:hAnsi="Tahoma" w:cs="Tahoma"/>
          <w:sz w:val="24"/>
          <w:szCs w:val="24"/>
          <w:lang w:val="en-US"/>
        </w:rPr>
        <w:t xml:space="preserve">BGP, </w:t>
      </w:r>
      <w:r w:rsidR="001A777B">
        <w:rPr>
          <w:rFonts w:ascii="Tahoma" w:hAnsi="Tahoma" w:cs="Tahoma"/>
          <w:sz w:val="24"/>
          <w:szCs w:val="24"/>
        </w:rPr>
        <w:t>се гледат атрибутите, които имат даден път до избраната дестинация. Те се разделят на четири категории:</w:t>
      </w:r>
    </w:p>
    <w:p w14:paraId="5C3177CD" w14:textId="385FA533" w:rsidR="001A777B" w:rsidRDefault="001A777B" w:rsidP="00C51652">
      <w:pPr>
        <w:pStyle w:val="BodyTextIndent"/>
        <w:numPr>
          <w:ilvl w:val="0"/>
          <w:numId w:val="11"/>
        </w:numPr>
        <w:spacing w:before="120" w:line="360" w:lineRule="auto"/>
        <w:rPr>
          <w:rFonts w:ascii="Tahoma" w:hAnsi="Tahoma" w:cs="Tahoma"/>
          <w:sz w:val="24"/>
          <w:szCs w:val="24"/>
        </w:rPr>
      </w:pPr>
      <w:r w:rsidRPr="001A777B">
        <w:rPr>
          <w:rFonts w:ascii="Tahoma" w:hAnsi="Tahoma" w:cs="Tahoma"/>
          <w:b/>
          <w:sz w:val="24"/>
          <w:szCs w:val="24"/>
          <w:lang w:val="en-US"/>
        </w:rPr>
        <w:t>Well-known mandatory</w:t>
      </w:r>
      <w:r>
        <w:rPr>
          <w:rFonts w:ascii="Tahoma" w:hAnsi="Tahoma" w:cs="Tahoma"/>
          <w:sz w:val="24"/>
          <w:szCs w:val="24"/>
          <w:lang w:val="en-US"/>
        </w:rPr>
        <w:t xml:space="preserve"> –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Те трябва да се съдържат във всяко едно </w:t>
      </w:r>
      <w:r>
        <w:rPr>
          <w:rFonts w:ascii="Tahoma" w:hAnsi="Tahoma" w:cs="Tahoma"/>
          <w:sz w:val="24"/>
          <w:szCs w:val="24"/>
          <w:lang w:val="en-US"/>
        </w:rPr>
        <w:t xml:space="preserve">BGP UPDATE </w:t>
      </w:r>
      <w:r>
        <w:rPr>
          <w:rFonts w:ascii="Tahoma" w:hAnsi="Tahoma" w:cs="Tahoma"/>
          <w:sz w:val="24"/>
          <w:szCs w:val="24"/>
        </w:rPr>
        <w:t>съобщение.</w:t>
      </w:r>
    </w:p>
    <w:p w14:paraId="26FD19A7" w14:textId="30E7BF54" w:rsidR="00E905BF" w:rsidRDefault="001A777B" w:rsidP="00C51652">
      <w:pPr>
        <w:pStyle w:val="BodyTextIndent"/>
        <w:numPr>
          <w:ilvl w:val="0"/>
          <w:numId w:val="11"/>
        </w:numPr>
        <w:spacing w:before="120" w:line="360" w:lineRule="auto"/>
        <w:rPr>
          <w:rFonts w:ascii="Tahoma" w:hAnsi="Tahoma" w:cs="Tahoma"/>
          <w:sz w:val="24"/>
          <w:szCs w:val="24"/>
        </w:rPr>
      </w:pPr>
      <w:r>
        <w:rPr>
          <w:rFonts w:ascii="Tahoma" w:hAnsi="Tahoma" w:cs="Tahoma"/>
          <w:b/>
          <w:sz w:val="24"/>
          <w:szCs w:val="24"/>
          <w:lang w:val="en-US"/>
        </w:rPr>
        <w:t xml:space="preserve">Well-known discretionary </w:t>
      </w:r>
      <w:r>
        <w:rPr>
          <w:rFonts w:ascii="Tahoma" w:hAnsi="Tahoma" w:cs="Tahoma"/>
          <w:sz w:val="24"/>
          <w:szCs w:val="24"/>
          <w:lang w:val="en-US"/>
        </w:rPr>
        <w:t xml:space="preserve">–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 xml:space="preserve">но </w:t>
      </w:r>
      <w:r w:rsidR="00E905BF">
        <w:rPr>
          <w:rFonts w:ascii="Tahoma" w:hAnsi="Tahoma" w:cs="Tahoma"/>
          <w:sz w:val="24"/>
          <w:szCs w:val="24"/>
        </w:rPr>
        <w:t xml:space="preserve">е възможно и да не се включват в </w:t>
      </w:r>
      <w:r w:rsidR="00E905BF">
        <w:rPr>
          <w:rFonts w:ascii="Tahoma" w:hAnsi="Tahoma" w:cs="Tahoma"/>
          <w:sz w:val="24"/>
          <w:szCs w:val="24"/>
          <w:lang w:val="en-US"/>
        </w:rPr>
        <w:t xml:space="preserve">BGP UPDATE </w:t>
      </w:r>
      <w:r w:rsidR="00E905BF">
        <w:rPr>
          <w:rFonts w:ascii="Tahoma" w:hAnsi="Tahoma" w:cs="Tahoma"/>
          <w:sz w:val="24"/>
          <w:szCs w:val="24"/>
        </w:rPr>
        <w:t>съобщенията.</w:t>
      </w:r>
    </w:p>
    <w:p w14:paraId="639F5D0E" w14:textId="77777777" w:rsidR="00E905BF" w:rsidRDefault="00E905BF" w:rsidP="00C51652">
      <w:pPr>
        <w:pStyle w:val="BodyTextIndent"/>
        <w:numPr>
          <w:ilvl w:val="0"/>
          <w:numId w:val="11"/>
        </w:numPr>
        <w:spacing w:before="120" w:line="360" w:lineRule="auto"/>
        <w:rPr>
          <w:rFonts w:ascii="Tahoma" w:hAnsi="Tahoma" w:cs="Tahoma"/>
          <w:sz w:val="24"/>
          <w:szCs w:val="24"/>
        </w:rPr>
      </w:pPr>
      <w:r>
        <w:rPr>
          <w:rFonts w:ascii="Tahoma" w:hAnsi="Tahoma" w:cs="Tahoma"/>
          <w:b/>
          <w:sz w:val="24"/>
          <w:szCs w:val="24"/>
          <w:lang w:val="en-US"/>
        </w:rPr>
        <w:t xml:space="preserve">Optional transitive </w:t>
      </w:r>
      <w:r>
        <w:rPr>
          <w:rFonts w:ascii="Tahoma" w:hAnsi="Tahoma" w:cs="Tahoma"/>
          <w:sz w:val="24"/>
          <w:szCs w:val="24"/>
          <w:lang w:val="en-US"/>
        </w:rPr>
        <w:t>–</w:t>
      </w:r>
      <w:r>
        <w:rPr>
          <w:rFonts w:ascii="Tahoma" w:hAnsi="Tahoma" w:cs="Tahoma"/>
          <w:sz w:val="24"/>
          <w:szCs w:val="24"/>
        </w:rPr>
        <w:t xml:space="preserve"> 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но трябва да се приемат и да се предадат на съседните маршрутизатори.</w:t>
      </w:r>
    </w:p>
    <w:p w14:paraId="45A3D06F" w14:textId="4F2A549A" w:rsidR="00E905BF" w:rsidRPr="00E905BF" w:rsidRDefault="00E905BF" w:rsidP="00C51652">
      <w:pPr>
        <w:pStyle w:val="BodyTextIndent"/>
        <w:numPr>
          <w:ilvl w:val="0"/>
          <w:numId w:val="11"/>
        </w:numPr>
        <w:spacing w:before="120" w:line="360" w:lineRule="auto"/>
        <w:rPr>
          <w:rFonts w:ascii="Tahoma" w:hAnsi="Tahoma" w:cs="Tahoma"/>
          <w:sz w:val="24"/>
          <w:szCs w:val="24"/>
        </w:rPr>
      </w:pPr>
      <w:r>
        <w:rPr>
          <w:rFonts w:ascii="Tahoma" w:hAnsi="Tahoma" w:cs="Tahoma"/>
          <w:b/>
          <w:sz w:val="24"/>
          <w:szCs w:val="24"/>
          <w:lang w:val="en-US"/>
        </w:rPr>
        <w:t xml:space="preserve">Optional non-transitive </w:t>
      </w:r>
      <w:r>
        <w:rPr>
          <w:rFonts w:ascii="Tahoma" w:hAnsi="Tahoma" w:cs="Tahoma"/>
          <w:sz w:val="24"/>
          <w:szCs w:val="24"/>
          <w:lang w:val="en-US"/>
        </w:rPr>
        <w:t xml:space="preserve">– </w:t>
      </w:r>
      <w:r>
        <w:rPr>
          <w:rFonts w:ascii="Tahoma" w:hAnsi="Tahoma" w:cs="Tahoma"/>
          <w:sz w:val="24"/>
          <w:szCs w:val="24"/>
        </w:rPr>
        <w:t xml:space="preserve">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но може да </w:t>
      </w:r>
      <w:r w:rsidR="00430DBE">
        <w:rPr>
          <w:rFonts w:ascii="Tahoma" w:hAnsi="Tahoma" w:cs="Tahoma"/>
          <w:sz w:val="24"/>
          <w:szCs w:val="24"/>
        </w:rPr>
        <w:t>изпусне</w:t>
      </w:r>
      <w:r>
        <w:rPr>
          <w:rFonts w:ascii="Tahoma" w:hAnsi="Tahoma" w:cs="Tahoma"/>
          <w:sz w:val="24"/>
          <w:szCs w:val="24"/>
        </w:rPr>
        <w:t xml:space="preserve"> </w:t>
      </w:r>
      <w:r>
        <w:rPr>
          <w:rFonts w:ascii="Tahoma" w:hAnsi="Tahoma" w:cs="Tahoma"/>
          <w:sz w:val="24"/>
          <w:szCs w:val="24"/>
          <w:lang w:val="en-US"/>
        </w:rPr>
        <w:t xml:space="preserve">BGP UPDATE </w:t>
      </w:r>
      <w:r>
        <w:rPr>
          <w:rFonts w:ascii="Tahoma" w:hAnsi="Tahoma" w:cs="Tahoma"/>
          <w:sz w:val="24"/>
          <w:szCs w:val="24"/>
        </w:rPr>
        <w:t>съобщението и да не го предаде на съседните маршрутизатори.</w:t>
      </w:r>
    </w:p>
    <w:p w14:paraId="755E1B46" w14:textId="233030A0" w:rsidR="00860A21" w:rsidRDefault="000E7622" w:rsidP="00B4633F">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Маршрутизаторите, използващи </w:t>
      </w:r>
      <w:r>
        <w:rPr>
          <w:rFonts w:ascii="Tahoma" w:hAnsi="Tahoma" w:cs="Tahoma"/>
          <w:sz w:val="24"/>
          <w:szCs w:val="24"/>
          <w:lang w:val="en-US"/>
        </w:rPr>
        <w:t xml:space="preserve">BGP, </w:t>
      </w:r>
      <w:r>
        <w:rPr>
          <w:rFonts w:ascii="Tahoma" w:hAnsi="Tahoma" w:cs="Tahoma"/>
          <w:sz w:val="24"/>
          <w:szCs w:val="24"/>
        </w:rPr>
        <w:t xml:space="preserve">взимат решението за това по какъв начин определена </w:t>
      </w:r>
      <w:r w:rsidR="006C7C8C">
        <w:rPr>
          <w:rFonts w:ascii="Tahoma" w:hAnsi="Tahoma" w:cs="Tahoma"/>
          <w:sz w:val="24"/>
          <w:szCs w:val="24"/>
        </w:rPr>
        <w:t>информация да достигне дестинацията си. Решението се взима на базата на параметрите от четирите категории.</w:t>
      </w:r>
      <w:r w:rsidR="00892845">
        <w:rPr>
          <w:rFonts w:ascii="Tahoma" w:hAnsi="Tahoma" w:cs="Tahoma"/>
          <w:sz w:val="24"/>
          <w:szCs w:val="24"/>
        </w:rPr>
        <w:t xml:space="preserve"> Даден маршрут се избра по определен ред на атрибутите на пътя. Съществуват десет стандартни атрибута, но се практикуват само седем, които са най-често използваните при имплементация на </w:t>
      </w:r>
      <w:r w:rsidR="00892845">
        <w:rPr>
          <w:rFonts w:ascii="Tahoma" w:hAnsi="Tahoma" w:cs="Tahoma"/>
          <w:sz w:val="24"/>
          <w:szCs w:val="24"/>
          <w:lang w:val="en-US"/>
        </w:rPr>
        <w:t>BGP:</w:t>
      </w:r>
    </w:p>
    <w:p w14:paraId="0AC63834" w14:textId="0C0EED46" w:rsidR="00892845" w:rsidRPr="00FF4150" w:rsidRDefault="00892845" w:rsidP="00C51652">
      <w:pPr>
        <w:pStyle w:val="BodyTextIndent"/>
        <w:numPr>
          <w:ilvl w:val="0"/>
          <w:numId w:val="12"/>
        </w:numPr>
        <w:spacing w:before="120" w:line="360" w:lineRule="auto"/>
        <w:rPr>
          <w:rFonts w:ascii="Tahoma" w:hAnsi="Tahoma" w:cs="Tahoma"/>
          <w:b/>
          <w:sz w:val="24"/>
          <w:szCs w:val="24"/>
        </w:rPr>
      </w:pPr>
      <w:r w:rsidRPr="00892845">
        <w:rPr>
          <w:rFonts w:ascii="Tahoma" w:hAnsi="Tahoma" w:cs="Tahoma"/>
          <w:b/>
          <w:sz w:val="24"/>
          <w:szCs w:val="24"/>
          <w:lang w:val="en-US"/>
        </w:rPr>
        <w:t>Local preference</w:t>
      </w:r>
      <w:r>
        <w:rPr>
          <w:rFonts w:ascii="Tahoma" w:hAnsi="Tahoma" w:cs="Tahoma"/>
          <w:b/>
          <w:sz w:val="24"/>
          <w:szCs w:val="24"/>
          <w:lang w:val="en-US"/>
        </w:rPr>
        <w:t xml:space="preserve"> (LOCAL PREF) </w:t>
      </w:r>
      <w:r>
        <w:rPr>
          <w:rFonts w:ascii="Tahoma" w:hAnsi="Tahoma" w:cs="Tahoma"/>
          <w:sz w:val="24"/>
          <w:szCs w:val="24"/>
          <w:lang w:val="en-US"/>
        </w:rPr>
        <w:t xml:space="preserve">– </w:t>
      </w:r>
      <w:r>
        <w:rPr>
          <w:rFonts w:ascii="Tahoma" w:hAnsi="Tahoma" w:cs="Tahoma"/>
          <w:sz w:val="24"/>
          <w:szCs w:val="24"/>
        </w:rPr>
        <w:t xml:space="preserve">използва се при пренос на информация вътре в автономната система. Указва най-добрият път за изход на автономната система. Този атрибут се конфигурира от мрежовият администратор и действа на базата на приоритет. Пътят с </w:t>
      </w:r>
      <w:r w:rsidR="00FF4150">
        <w:rPr>
          <w:rFonts w:ascii="Tahoma" w:hAnsi="Tahoma" w:cs="Tahoma"/>
          <w:sz w:val="24"/>
          <w:szCs w:val="24"/>
        </w:rPr>
        <w:t>най</w:t>
      </w:r>
      <w:r>
        <w:rPr>
          <w:rFonts w:ascii="Tahoma" w:hAnsi="Tahoma" w:cs="Tahoma"/>
          <w:sz w:val="24"/>
          <w:szCs w:val="24"/>
        </w:rPr>
        <w:t xml:space="preserve">-висок приоритет бива избран за основен </w:t>
      </w:r>
      <w:r>
        <w:rPr>
          <w:rFonts w:ascii="Tahoma" w:hAnsi="Tahoma" w:cs="Tahoma"/>
          <w:sz w:val="24"/>
          <w:szCs w:val="24"/>
          <w:lang w:val="en-US"/>
        </w:rPr>
        <w:t xml:space="preserve">BGP </w:t>
      </w:r>
      <w:r>
        <w:rPr>
          <w:rFonts w:ascii="Tahoma" w:hAnsi="Tahoma" w:cs="Tahoma"/>
          <w:sz w:val="24"/>
          <w:szCs w:val="24"/>
        </w:rPr>
        <w:t>път</w:t>
      </w:r>
      <w:r w:rsidR="00FF4150">
        <w:rPr>
          <w:rFonts w:ascii="Tahoma" w:hAnsi="Tahoma" w:cs="Tahoma"/>
          <w:sz w:val="24"/>
          <w:szCs w:val="24"/>
        </w:rPr>
        <w:t xml:space="preserve"> към определената мрежа</w:t>
      </w:r>
      <w:r>
        <w:rPr>
          <w:rFonts w:ascii="Tahoma" w:hAnsi="Tahoma" w:cs="Tahoma"/>
          <w:sz w:val="24"/>
          <w:szCs w:val="24"/>
        </w:rPr>
        <w:t>, през който да премине трафикът, а всички други за резервни пътища, които се активират, когато основният отпадне.</w:t>
      </w:r>
      <w:r>
        <w:rPr>
          <w:rFonts w:ascii="Tahoma" w:hAnsi="Tahoma" w:cs="Tahoma"/>
          <w:sz w:val="24"/>
          <w:szCs w:val="24"/>
          <w:lang w:val="en-US"/>
        </w:rPr>
        <w:t xml:space="preserve"> </w:t>
      </w:r>
      <w:r>
        <w:rPr>
          <w:rFonts w:ascii="Tahoma" w:hAnsi="Tahoma" w:cs="Tahoma"/>
          <w:sz w:val="24"/>
          <w:szCs w:val="24"/>
        </w:rPr>
        <w:t xml:space="preserve">Колкото е по-голяма стойността на приоритета, </w:t>
      </w:r>
      <w:r w:rsidR="00FF4150">
        <w:rPr>
          <w:rFonts w:ascii="Tahoma" w:hAnsi="Tahoma" w:cs="Tahoma"/>
          <w:sz w:val="24"/>
          <w:szCs w:val="24"/>
        </w:rPr>
        <w:t>толкова по-предпочитан пътя.</w:t>
      </w:r>
    </w:p>
    <w:p w14:paraId="33B14782" w14:textId="773C0699" w:rsidR="00FF4150" w:rsidRPr="00B52FEC" w:rsidRDefault="00FF4150" w:rsidP="00C51652">
      <w:pPr>
        <w:pStyle w:val="BodyTextIndent"/>
        <w:numPr>
          <w:ilvl w:val="0"/>
          <w:numId w:val="12"/>
        </w:numPr>
        <w:spacing w:before="120" w:line="360" w:lineRule="auto"/>
        <w:rPr>
          <w:rFonts w:ascii="Tahoma" w:hAnsi="Tahoma" w:cs="Tahoma"/>
          <w:b/>
          <w:sz w:val="24"/>
          <w:szCs w:val="24"/>
        </w:rPr>
      </w:pPr>
      <w:r>
        <w:rPr>
          <w:rFonts w:ascii="Tahoma" w:hAnsi="Tahoma" w:cs="Tahoma"/>
          <w:b/>
          <w:sz w:val="24"/>
          <w:szCs w:val="24"/>
          <w:lang w:val="en-US"/>
        </w:rPr>
        <w:lastRenderedPageBreak/>
        <w:t>AS_PATH</w:t>
      </w:r>
      <w:r>
        <w:rPr>
          <w:rFonts w:ascii="Tahoma" w:hAnsi="Tahoma" w:cs="Tahoma"/>
          <w:b/>
          <w:sz w:val="24"/>
          <w:szCs w:val="24"/>
        </w:rPr>
        <w:t xml:space="preserve"> </w:t>
      </w:r>
      <w:r>
        <w:rPr>
          <w:rFonts w:ascii="Tahoma" w:hAnsi="Tahoma" w:cs="Tahoma"/>
          <w:sz w:val="24"/>
          <w:szCs w:val="24"/>
        </w:rPr>
        <w:t xml:space="preserve">– това е задължителен атрибут (от категория </w:t>
      </w:r>
      <w:r>
        <w:rPr>
          <w:rFonts w:ascii="Tahoma" w:hAnsi="Tahoma" w:cs="Tahoma"/>
          <w:sz w:val="24"/>
          <w:szCs w:val="24"/>
          <w:lang w:val="en-US"/>
        </w:rPr>
        <w:t xml:space="preserve">well-known mandatory), </w:t>
      </w:r>
      <w:r>
        <w:rPr>
          <w:rFonts w:ascii="Tahoma" w:hAnsi="Tahoma" w:cs="Tahoma"/>
          <w:sz w:val="24"/>
          <w:szCs w:val="24"/>
        </w:rPr>
        <w:t>който указва  през кои автономни системи</w:t>
      </w:r>
      <w:r w:rsidR="00DF0CE5">
        <w:rPr>
          <w:rFonts w:ascii="Tahoma" w:hAnsi="Tahoma" w:cs="Tahoma"/>
          <w:sz w:val="24"/>
          <w:szCs w:val="24"/>
        </w:rPr>
        <w:t xml:space="preserve"> преминава информацията. Този атрибут се използва, за да се предотвратят цикли в мрежата.</w:t>
      </w:r>
    </w:p>
    <w:p w14:paraId="54D606E1" w14:textId="0546AC2E" w:rsidR="00B52FEC" w:rsidRPr="00C221D5" w:rsidRDefault="00B52FEC" w:rsidP="00C51652">
      <w:pPr>
        <w:pStyle w:val="BodyTextIndent"/>
        <w:numPr>
          <w:ilvl w:val="0"/>
          <w:numId w:val="12"/>
        </w:numPr>
        <w:spacing w:before="120" w:line="360" w:lineRule="auto"/>
        <w:rPr>
          <w:rFonts w:ascii="Tahoma" w:hAnsi="Tahoma" w:cs="Tahoma"/>
          <w:b/>
          <w:sz w:val="24"/>
          <w:szCs w:val="24"/>
        </w:rPr>
      </w:pPr>
      <w:r>
        <w:rPr>
          <w:rFonts w:ascii="Tahoma" w:hAnsi="Tahoma" w:cs="Tahoma"/>
          <w:b/>
          <w:sz w:val="24"/>
          <w:szCs w:val="24"/>
          <w:lang w:val="en-US"/>
        </w:rPr>
        <w:t>ORIGIN</w:t>
      </w:r>
      <w:r>
        <w:rPr>
          <w:rFonts w:ascii="Tahoma" w:hAnsi="Tahoma" w:cs="Tahoma"/>
          <w:bCs/>
          <w:sz w:val="24"/>
          <w:szCs w:val="24"/>
          <w:lang w:val="en-US"/>
        </w:rPr>
        <w:t xml:space="preserve"> – </w:t>
      </w:r>
      <w:r>
        <w:rPr>
          <w:rFonts w:ascii="Tahoma" w:hAnsi="Tahoma" w:cs="Tahoma"/>
          <w:bCs/>
          <w:sz w:val="24"/>
          <w:szCs w:val="24"/>
        </w:rPr>
        <w:t xml:space="preserve">това е задъкжителен атрибут </w:t>
      </w:r>
      <w:r>
        <w:rPr>
          <w:rFonts w:ascii="Tahoma" w:hAnsi="Tahoma" w:cs="Tahoma"/>
          <w:sz w:val="24"/>
          <w:szCs w:val="24"/>
        </w:rPr>
        <w:t xml:space="preserve">(от категория </w:t>
      </w:r>
      <w:r>
        <w:rPr>
          <w:rFonts w:ascii="Tahoma" w:hAnsi="Tahoma" w:cs="Tahoma"/>
          <w:sz w:val="24"/>
          <w:szCs w:val="24"/>
          <w:lang w:val="en-US"/>
        </w:rPr>
        <w:t>well-known mandatory)</w:t>
      </w:r>
      <w:r>
        <w:rPr>
          <w:rFonts w:ascii="Tahoma" w:hAnsi="Tahoma" w:cs="Tahoma"/>
          <w:sz w:val="24"/>
          <w:szCs w:val="24"/>
        </w:rPr>
        <w:t xml:space="preserve">, който указва по какъв начин определен път е въведен в </w:t>
      </w:r>
      <w:r>
        <w:rPr>
          <w:rFonts w:ascii="Tahoma" w:hAnsi="Tahoma" w:cs="Tahoma"/>
          <w:sz w:val="24"/>
          <w:szCs w:val="24"/>
          <w:lang w:val="en-US"/>
        </w:rPr>
        <w:t>BGP</w:t>
      </w:r>
      <w:r>
        <w:rPr>
          <w:rFonts w:ascii="Tahoma" w:hAnsi="Tahoma" w:cs="Tahoma"/>
          <w:sz w:val="24"/>
          <w:szCs w:val="24"/>
        </w:rPr>
        <w:t xml:space="preserve">. </w:t>
      </w:r>
      <w:r w:rsidR="00C221D5">
        <w:rPr>
          <w:rFonts w:ascii="Tahoma" w:hAnsi="Tahoma" w:cs="Tahoma"/>
          <w:sz w:val="24"/>
          <w:szCs w:val="24"/>
        </w:rPr>
        <w:t>Той указва маршрутизатора от когото идва информацията.</w:t>
      </w:r>
    </w:p>
    <w:p w14:paraId="03481803" w14:textId="62CED7A3" w:rsidR="00C221D5" w:rsidRPr="00C221D5" w:rsidRDefault="00C221D5" w:rsidP="00C51652">
      <w:pPr>
        <w:pStyle w:val="BodyTextIndent"/>
        <w:numPr>
          <w:ilvl w:val="0"/>
          <w:numId w:val="12"/>
        </w:numPr>
        <w:spacing w:before="120" w:line="360" w:lineRule="auto"/>
        <w:rPr>
          <w:rFonts w:ascii="Tahoma" w:hAnsi="Tahoma" w:cs="Tahoma"/>
          <w:b/>
          <w:sz w:val="24"/>
          <w:szCs w:val="24"/>
        </w:rPr>
      </w:pPr>
      <w:r>
        <w:rPr>
          <w:rFonts w:ascii="Tahoma" w:hAnsi="Tahoma" w:cs="Tahoma"/>
          <w:b/>
          <w:sz w:val="24"/>
          <w:szCs w:val="24"/>
          <w:lang w:val="en-US"/>
        </w:rPr>
        <w:t>Multi</w:t>
      </w:r>
      <w:r w:rsidRPr="00C221D5">
        <w:rPr>
          <w:rFonts w:ascii="Tahoma" w:hAnsi="Tahoma" w:cs="Tahoma"/>
          <w:b/>
          <w:sz w:val="24"/>
          <w:szCs w:val="24"/>
        </w:rPr>
        <w:t>-</w:t>
      </w:r>
      <w:r>
        <w:rPr>
          <w:rFonts w:ascii="Tahoma" w:hAnsi="Tahoma" w:cs="Tahoma"/>
          <w:b/>
          <w:sz w:val="24"/>
          <w:szCs w:val="24"/>
          <w:lang w:val="en-US"/>
        </w:rPr>
        <w:t xml:space="preserve">Exit Discriminator (MED)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w:t>
      </w:r>
      <w:r>
        <w:rPr>
          <w:rFonts w:ascii="Tahoma" w:hAnsi="Tahoma" w:cs="Tahoma"/>
          <w:bCs/>
          <w:sz w:val="24"/>
          <w:szCs w:val="24"/>
          <w:lang w:val="en-US"/>
        </w:rPr>
        <w:t xml:space="preserve">(optional non-transitive), </w:t>
      </w:r>
      <w:r>
        <w:rPr>
          <w:rFonts w:ascii="Tahoma" w:hAnsi="Tahoma" w:cs="Tahoma"/>
          <w:bCs/>
          <w:sz w:val="24"/>
          <w:szCs w:val="24"/>
        </w:rPr>
        <w:t>който се използва за информация, пренасяна между автономните системи. Указва кой път е по-добър за входен трафик в автономната система, ако има повече от един.</w:t>
      </w:r>
    </w:p>
    <w:p w14:paraId="53BFCAED" w14:textId="05FAB192" w:rsidR="00C221D5" w:rsidRPr="00C221D5" w:rsidRDefault="00C221D5" w:rsidP="00C51652">
      <w:pPr>
        <w:pStyle w:val="BodyTextIndent"/>
        <w:numPr>
          <w:ilvl w:val="0"/>
          <w:numId w:val="12"/>
        </w:numPr>
        <w:spacing w:before="120" w:line="360" w:lineRule="auto"/>
        <w:rPr>
          <w:rFonts w:ascii="Tahoma" w:hAnsi="Tahoma" w:cs="Tahoma"/>
          <w:b/>
          <w:sz w:val="24"/>
          <w:szCs w:val="24"/>
        </w:rPr>
      </w:pPr>
      <w:r>
        <w:rPr>
          <w:rFonts w:ascii="Tahoma" w:hAnsi="Tahoma" w:cs="Tahoma"/>
          <w:b/>
          <w:sz w:val="24"/>
          <w:szCs w:val="24"/>
          <w:lang w:val="en-US"/>
        </w:rPr>
        <w:t xml:space="preserve">NEXT_HOP </w:t>
      </w:r>
      <w:r>
        <w:rPr>
          <w:rFonts w:ascii="Tahoma" w:hAnsi="Tahoma" w:cs="Tahoma"/>
          <w:bCs/>
          <w:sz w:val="24"/>
          <w:szCs w:val="24"/>
        </w:rPr>
        <w:t>– това е задължителен (</w:t>
      </w:r>
      <w:r>
        <w:rPr>
          <w:rFonts w:ascii="Tahoma" w:hAnsi="Tahoma" w:cs="Tahoma"/>
          <w:bCs/>
          <w:sz w:val="24"/>
          <w:szCs w:val="24"/>
          <w:lang w:val="en-US"/>
        </w:rPr>
        <w:t xml:space="preserve">well-known mandatory), </w:t>
      </w:r>
      <w:r>
        <w:rPr>
          <w:rFonts w:ascii="Tahoma" w:hAnsi="Tahoma" w:cs="Tahoma"/>
          <w:bCs/>
          <w:sz w:val="24"/>
          <w:szCs w:val="24"/>
        </w:rPr>
        <w:t xml:space="preserve">който дефинира следващия </w:t>
      </w:r>
      <w:r>
        <w:rPr>
          <w:rFonts w:ascii="Tahoma" w:hAnsi="Tahoma" w:cs="Tahoma"/>
          <w:bCs/>
          <w:sz w:val="24"/>
          <w:szCs w:val="24"/>
          <w:lang w:val="en-US"/>
        </w:rPr>
        <w:t xml:space="preserve">IP </w:t>
      </w:r>
      <w:r>
        <w:rPr>
          <w:rFonts w:ascii="Tahoma" w:hAnsi="Tahoma" w:cs="Tahoma"/>
          <w:bCs/>
          <w:sz w:val="24"/>
          <w:szCs w:val="24"/>
        </w:rPr>
        <w:t xml:space="preserve">адрес по пътя за избраната дестинация. За </w:t>
      </w:r>
      <w:r>
        <w:rPr>
          <w:rFonts w:ascii="Tahoma" w:hAnsi="Tahoma" w:cs="Tahoma"/>
          <w:bCs/>
          <w:sz w:val="24"/>
          <w:szCs w:val="24"/>
          <w:lang w:val="en-US"/>
        </w:rPr>
        <w:t xml:space="preserve">eBGP </w:t>
      </w:r>
      <w:r>
        <w:rPr>
          <w:rFonts w:ascii="Tahoma" w:hAnsi="Tahoma" w:cs="Tahoma"/>
          <w:bCs/>
          <w:sz w:val="24"/>
          <w:szCs w:val="24"/>
        </w:rPr>
        <w:t>това е винаги адресът на съседния маршрутизатор.</w:t>
      </w:r>
    </w:p>
    <w:p w14:paraId="7D7AD333" w14:textId="474D0029" w:rsidR="00C221D5" w:rsidRPr="00C221D5" w:rsidRDefault="00C221D5" w:rsidP="00C51652">
      <w:pPr>
        <w:pStyle w:val="BodyTextIndent"/>
        <w:numPr>
          <w:ilvl w:val="0"/>
          <w:numId w:val="12"/>
        </w:numPr>
        <w:spacing w:before="120" w:line="360" w:lineRule="auto"/>
        <w:rPr>
          <w:rFonts w:ascii="Tahoma" w:hAnsi="Tahoma" w:cs="Tahoma"/>
          <w:b/>
          <w:sz w:val="24"/>
          <w:szCs w:val="24"/>
        </w:rPr>
      </w:pPr>
      <w:r>
        <w:rPr>
          <w:rFonts w:ascii="Tahoma" w:hAnsi="Tahoma" w:cs="Tahoma"/>
          <w:b/>
          <w:sz w:val="24"/>
          <w:szCs w:val="24"/>
          <w:lang w:val="en-US"/>
        </w:rPr>
        <w:t xml:space="preserve">ATOMIC_AGGREGATE </w:t>
      </w:r>
      <w:r>
        <w:rPr>
          <w:rFonts w:ascii="Tahoma" w:hAnsi="Tahoma" w:cs="Tahoma"/>
          <w:bCs/>
          <w:sz w:val="24"/>
          <w:szCs w:val="24"/>
        </w:rPr>
        <w:t xml:space="preserve">– това е задължителен атрибут, който може да се включва в </w:t>
      </w:r>
      <w:r>
        <w:rPr>
          <w:rFonts w:ascii="Tahoma" w:hAnsi="Tahoma" w:cs="Tahoma"/>
          <w:bCs/>
          <w:sz w:val="24"/>
          <w:szCs w:val="24"/>
          <w:lang w:val="en-US"/>
        </w:rPr>
        <w:t xml:space="preserve">UPDATE </w:t>
      </w:r>
      <w:r>
        <w:rPr>
          <w:rFonts w:ascii="Tahoma" w:hAnsi="Tahoma" w:cs="Tahoma"/>
          <w:bCs/>
          <w:sz w:val="24"/>
          <w:szCs w:val="24"/>
        </w:rPr>
        <w:t xml:space="preserve">съобщението </w:t>
      </w:r>
      <w:r>
        <w:rPr>
          <w:rFonts w:ascii="Tahoma" w:hAnsi="Tahoma" w:cs="Tahoma"/>
          <w:bCs/>
          <w:sz w:val="24"/>
          <w:szCs w:val="24"/>
          <w:lang w:val="en-US"/>
        </w:rPr>
        <w:t xml:space="preserve">(well-known discretionary). </w:t>
      </w:r>
      <w:r>
        <w:rPr>
          <w:rFonts w:ascii="Tahoma" w:hAnsi="Tahoma" w:cs="Tahoma"/>
          <w:bCs/>
          <w:sz w:val="24"/>
          <w:szCs w:val="24"/>
        </w:rPr>
        <w:t>Използва се, когато даден маршрутизатор събира няколко пътя, агрегира ги, за да се предаде на съседен маршрутизатор. Този атрибут не трябва да се премахва, ако пакета с информация се предава.</w:t>
      </w:r>
    </w:p>
    <w:p w14:paraId="31588D71" w14:textId="77777777" w:rsidR="00C221D5" w:rsidRPr="00C221D5" w:rsidRDefault="00C221D5" w:rsidP="00C51652">
      <w:pPr>
        <w:pStyle w:val="BodyTextIndent"/>
        <w:numPr>
          <w:ilvl w:val="0"/>
          <w:numId w:val="12"/>
        </w:numPr>
        <w:spacing w:before="120" w:line="360" w:lineRule="auto"/>
        <w:rPr>
          <w:rFonts w:ascii="Tahoma" w:hAnsi="Tahoma" w:cs="Tahoma"/>
          <w:b/>
          <w:sz w:val="24"/>
          <w:szCs w:val="24"/>
        </w:rPr>
      </w:pPr>
      <w:r>
        <w:rPr>
          <w:rFonts w:ascii="Tahoma" w:hAnsi="Tahoma" w:cs="Tahoma"/>
          <w:b/>
          <w:sz w:val="24"/>
          <w:szCs w:val="24"/>
          <w:lang w:val="en-US"/>
        </w:rPr>
        <w:t>AGGREGATOR</w:t>
      </w:r>
      <w:r>
        <w:rPr>
          <w:rFonts w:ascii="Tahoma" w:hAnsi="Tahoma" w:cs="Tahoma"/>
          <w:bCs/>
          <w:sz w:val="24"/>
          <w:szCs w:val="24"/>
          <w:lang w:val="en-US"/>
        </w:rPr>
        <w:t xml:space="preserve"> –</w:t>
      </w:r>
      <w:r>
        <w:rPr>
          <w:rFonts w:ascii="Tahoma" w:hAnsi="Tahoma" w:cs="Tahoma"/>
          <w:bCs/>
          <w:sz w:val="24"/>
          <w:szCs w:val="24"/>
        </w:rPr>
        <w:t xml:space="preserve"> това е незадължителен атрибут (</w:t>
      </w:r>
      <w:r>
        <w:rPr>
          <w:rFonts w:ascii="Tahoma" w:hAnsi="Tahoma" w:cs="Tahoma"/>
          <w:bCs/>
          <w:sz w:val="24"/>
          <w:szCs w:val="24"/>
          <w:lang w:val="en-US"/>
        </w:rPr>
        <w:t>optional transitive),</w:t>
      </w:r>
      <w:r>
        <w:rPr>
          <w:rFonts w:ascii="Tahoma" w:hAnsi="Tahoma" w:cs="Tahoma"/>
          <w:bCs/>
          <w:sz w:val="24"/>
          <w:szCs w:val="24"/>
        </w:rPr>
        <w:t xml:space="preserve"> който указва </w:t>
      </w:r>
      <w:r>
        <w:rPr>
          <w:rFonts w:ascii="Tahoma" w:hAnsi="Tahoma" w:cs="Tahoma"/>
          <w:bCs/>
          <w:sz w:val="24"/>
          <w:szCs w:val="24"/>
          <w:lang w:val="en-US"/>
        </w:rPr>
        <w:t xml:space="preserve">IP </w:t>
      </w:r>
      <w:r>
        <w:rPr>
          <w:rFonts w:ascii="Tahoma" w:hAnsi="Tahoma" w:cs="Tahoma"/>
          <w:bCs/>
          <w:sz w:val="24"/>
          <w:szCs w:val="24"/>
        </w:rPr>
        <w:t>адреса на последния маршрутизатор, агрегирал номерата на автономните системи.</w:t>
      </w:r>
    </w:p>
    <w:p w14:paraId="03FE40D4" w14:textId="4A03A4D3" w:rsidR="00B4633F" w:rsidRDefault="00B4633F" w:rsidP="00B4633F">
      <w:pPr>
        <w:pStyle w:val="BodyTextIndent"/>
        <w:spacing w:before="120" w:line="360" w:lineRule="auto"/>
        <w:ind w:left="360" w:firstLine="360"/>
        <w:rPr>
          <w:rFonts w:ascii="Tahoma" w:hAnsi="Tahoma" w:cs="Tahoma"/>
          <w:bCs/>
          <w:sz w:val="24"/>
          <w:szCs w:val="24"/>
        </w:rPr>
      </w:pPr>
      <w:r>
        <w:rPr>
          <w:rFonts w:ascii="Tahoma" w:hAnsi="Tahoma" w:cs="Tahoma"/>
          <w:bCs/>
          <w:sz w:val="24"/>
          <w:szCs w:val="24"/>
        </w:rPr>
        <w:t>Има</w:t>
      </w:r>
      <w:r w:rsidR="00C221D5">
        <w:rPr>
          <w:rFonts w:ascii="Tahoma" w:hAnsi="Tahoma" w:cs="Tahoma"/>
          <w:bCs/>
          <w:sz w:val="24"/>
          <w:szCs w:val="24"/>
          <w:lang w:val="en-US"/>
        </w:rPr>
        <w:t xml:space="preserve"> </w:t>
      </w:r>
      <w:r>
        <w:rPr>
          <w:rFonts w:ascii="Tahoma" w:hAnsi="Tahoma" w:cs="Tahoma"/>
          <w:bCs/>
          <w:sz w:val="24"/>
          <w:szCs w:val="24"/>
        </w:rPr>
        <w:t>четири допълнителни атрибута, които са създадени с цел да се разшири действието на протокола:</w:t>
      </w:r>
    </w:p>
    <w:p w14:paraId="08D71D34" w14:textId="339A4A83" w:rsidR="00B4633F" w:rsidRDefault="00B4633F" w:rsidP="00C51652">
      <w:pPr>
        <w:pStyle w:val="BodyTextIndent"/>
        <w:numPr>
          <w:ilvl w:val="0"/>
          <w:numId w:val="13"/>
        </w:numPr>
        <w:spacing w:before="120" w:line="360" w:lineRule="auto"/>
        <w:rPr>
          <w:rFonts w:ascii="Tahoma" w:hAnsi="Tahoma" w:cs="Tahoma"/>
          <w:bCs/>
          <w:sz w:val="24"/>
          <w:szCs w:val="24"/>
        </w:rPr>
      </w:pPr>
      <w:r>
        <w:rPr>
          <w:rFonts w:ascii="Tahoma" w:hAnsi="Tahoma" w:cs="Tahoma"/>
          <w:b/>
          <w:sz w:val="24"/>
          <w:szCs w:val="24"/>
          <w:lang w:val="en-US"/>
        </w:rPr>
        <w:t>Community</w:t>
      </w:r>
      <w:r>
        <w:rPr>
          <w:rFonts w:ascii="Tahoma" w:hAnsi="Tahoma" w:cs="Tahoma"/>
          <w:b/>
          <w:sz w:val="24"/>
          <w:szCs w:val="24"/>
        </w:rPr>
        <w:t xml:space="preserve"> </w:t>
      </w:r>
      <w:r>
        <w:rPr>
          <w:rFonts w:ascii="Tahoma" w:hAnsi="Tahoma" w:cs="Tahoma"/>
          <w:bCs/>
          <w:sz w:val="24"/>
          <w:szCs w:val="24"/>
        </w:rPr>
        <w:t>– това е незадължителен атрибут, указващ група от дестинации. Използва се, за да групира крайни точки и определени общности, за да се прилагат различни политики.</w:t>
      </w:r>
    </w:p>
    <w:p w14:paraId="41296226" w14:textId="49052391" w:rsidR="00B4633F" w:rsidRDefault="00B4633F" w:rsidP="00C51652">
      <w:pPr>
        <w:pStyle w:val="BodyTextIndent"/>
        <w:numPr>
          <w:ilvl w:val="0"/>
          <w:numId w:val="13"/>
        </w:numPr>
        <w:spacing w:before="120" w:line="360" w:lineRule="auto"/>
        <w:rPr>
          <w:rFonts w:ascii="Tahoma" w:hAnsi="Tahoma" w:cs="Tahoma"/>
          <w:bCs/>
          <w:sz w:val="24"/>
          <w:szCs w:val="24"/>
        </w:rPr>
      </w:pPr>
      <w:r>
        <w:rPr>
          <w:rFonts w:ascii="Tahoma" w:hAnsi="Tahoma" w:cs="Tahoma"/>
          <w:b/>
          <w:sz w:val="24"/>
          <w:szCs w:val="24"/>
          <w:lang w:val="en-US"/>
        </w:rPr>
        <w:t xml:space="preserve">Originator ID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показващ източника на пътя, когато се използва </w:t>
      </w:r>
      <w:r>
        <w:rPr>
          <w:rFonts w:ascii="Tahoma" w:hAnsi="Tahoma" w:cs="Tahoma"/>
          <w:bCs/>
          <w:sz w:val="24"/>
          <w:szCs w:val="24"/>
          <w:lang w:val="en-US"/>
        </w:rPr>
        <w:t>Route Reflector.</w:t>
      </w:r>
      <w:r>
        <w:rPr>
          <w:rFonts w:ascii="Tahoma" w:hAnsi="Tahoma" w:cs="Tahoma"/>
          <w:bCs/>
          <w:sz w:val="24"/>
          <w:szCs w:val="24"/>
        </w:rPr>
        <w:t xml:space="preserve"> Предотвратява зацикляне в мрежата.</w:t>
      </w:r>
    </w:p>
    <w:p w14:paraId="65323B07" w14:textId="1C817E85" w:rsidR="00B4633F" w:rsidRDefault="00B4633F" w:rsidP="00C51652">
      <w:pPr>
        <w:pStyle w:val="BodyTextIndent"/>
        <w:numPr>
          <w:ilvl w:val="0"/>
          <w:numId w:val="13"/>
        </w:numPr>
        <w:spacing w:before="120" w:line="360" w:lineRule="auto"/>
        <w:rPr>
          <w:rFonts w:ascii="Tahoma" w:hAnsi="Tahoma" w:cs="Tahoma"/>
          <w:bCs/>
          <w:sz w:val="24"/>
          <w:szCs w:val="24"/>
        </w:rPr>
      </w:pPr>
      <w:r>
        <w:rPr>
          <w:rFonts w:ascii="Tahoma" w:hAnsi="Tahoma" w:cs="Tahoma"/>
          <w:b/>
          <w:sz w:val="24"/>
          <w:szCs w:val="24"/>
          <w:lang w:val="en-US"/>
        </w:rPr>
        <w:lastRenderedPageBreak/>
        <w:t xml:space="preserve">Cluster list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който показва номера на </w:t>
      </w:r>
      <w:r>
        <w:rPr>
          <w:rFonts w:ascii="Tahoma" w:hAnsi="Tahoma" w:cs="Tahoma"/>
          <w:bCs/>
          <w:sz w:val="24"/>
          <w:szCs w:val="24"/>
          <w:lang w:val="en-US"/>
        </w:rPr>
        <w:t xml:space="preserve">cluster, </w:t>
      </w:r>
      <w:r>
        <w:rPr>
          <w:rFonts w:ascii="Tahoma" w:hAnsi="Tahoma" w:cs="Tahoma"/>
          <w:bCs/>
          <w:sz w:val="24"/>
          <w:szCs w:val="24"/>
        </w:rPr>
        <w:t xml:space="preserve">изпратен от </w:t>
      </w:r>
      <w:r>
        <w:rPr>
          <w:rFonts w:ascii="Tahoma" w:hAnsi="Tahoma" w:cs="Tahoma"/>
          <w:bCs/>
          <w:sz w:val="24"/>
          <w:szCs w:val="24"/>
          <w:lang w:val="en-US"/>
        </w:rPr>
        <w:t>Route Reflector</w:t>
      </w:r>
      <w:r>
        <w:rPr>
          <w:rFonts w:ascii="Tahoma" w:hAnsi="Tahoma" w:cs="Tahoma"/>
          <w:bCs/>
          <w:sz w:val="24"/>
          <w:szCs w:val="24"/>
        </w:rPr>
        <w:t>.</w:t>
      </w:r>
    </w:p>
    <w:p w14:paraId="196AE1BC" w14:textId="735656FC" w:rsidR="003E0051" w:rsidRDefault="003E0051" w:rsidP="003E0051">
      <w:pPr>
        <w:pStyle w:val="BodyTextIndent"/>
        <w:spacing w:before="120" w:line="360" w:lineRule="auto"/>
        <w:ind w:left="0" w:firstLine="720"/>
        <w:rPr>
          <w:rFonts w:ascii="Tahoma" w:hAnsi="Tahoma" w:cs="Tahoma"/>
          <w:bCs/>
          <w:sz w:val="24"/>
          <w:szCs w:val="24"/>
        </w:rPr>
      </w:pPr>
      <w:bookmarkStart w:id="2" w:name="_Hlk30351658"/>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3</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Route Reflection</w:t>
      </w:r>
    </w:p>
    <w:bookmarkEnd w:id="2"/>
    <w:p w14:paraId="7ADD35E9" w14:textId="3B74B6F0" w:rsidR="00B4633F" w:rsidRDefault="00CA434A" w:rsidP="00B4633F">
      <w:pPr>
        <w:pStyle w:val="BodyTextIndent"/>
        <w:spacing w:before="120" w:line="360" w:lineRule="auto"/>
        <w:ind w:left="360" w:firstLine="360"/>
        <w:rPr>
          <w:rFonts w:ascii="Tahoma" w:hAnsi="Tahoma" w:cs="Tahoma"/>
          <w:bCs/>
          <w:sz w:val="24"/>
          <w:szCs w:val="24"/>
        </w:rPr>
      </w:pPr>
      <w:r w:rsidRPr="00A04473">
        <w:rPr>
          <w:i/>
          <w:iCs/>
          <w:noProof/>
        </w:rPr>
        <w:drawing>
          <wp:anchor distT="0" distB="0" distL="114300" distR="114300" simplePos="0" relativeHeight="251663360" behindDoc="0" locked="0" layoutInCell="1" allowOverlap="1" wp14:anchorId="55163BC9" wp14:editId="53D9C855">
            <wp:simplePos x="0" y="0"/>
            <wp:positionH relativeFrom="margin">
              <wp:align>center</wp:align>
            </wp:positionH>
            <wp:positionV relativeFrom="paragraph">
              <wp:posOffset>4489893</wp:posOffset>
            </wp:positionV>
            <wp:extent cx="4989195" cy="3176270"/>
            <wp:effectExtent l="0" t="0" r="190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ute reflecto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89195" cy="317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3F">
        <w:rPr>
          <w:rFonts w:ascii="Tahoma" w:hAnsi="Tahoma" w:cs="Tahoma"/>
          <w:bCs/>
          <w:sz w:val="24"/>
          <w:szCs w:val="24"/>
        </w:rPr>
        <w:t xml:space="preserve">Когато се използва </w:t>
      </w:r>
      <w:r w:rsidR="00B4633F">
        <w:rPr>
          <w:rFonts w:ascii="Tahoma" w:hAnsi="Tahoma" w:cs="Tahoma"/>
          <w:bCs/>
          <w:sz w:val="24"/>
          <w:szCs w:val="24"/>
          <w:lang w:val="en-US"/>
        </w:rPr>
        <w:t>iBGP,</w:t>
      </w:r>
      <w:r w:rsidR="00B4633F">
        <w:rPr>
          <w:rFonts w:ascii="Tahoma" w:hAnsi="Tahoma" w:cs="Tahoma"/>
          <w:bCs/>
          <w:sz w:val="24"/>
          <w:szCs w:val="24"/>
        </w:rPr>
        <w:t xml:space="preserve"> топологията трябва да е </w:t>
      </w:r>
      <w:r w:rsidR="00B4633F">
        <w:rPr>
          <w:rFonts w:ascii="Tahoma" w:hAnsi="Tahoma" w:cs="Tahoma"/>
          <w:bCs/>
          <w:sz w:val="24"/>
          <w:szCs w:val="24"/>
          <w:lang w:val="en-US"/>
        </w:rPr>
        <w:t>full-mesh</w:t>
      </w:r>
      <w:r w:rsidR="00B4633F">
        <w:rPr>
          <w:rFonts w:ascii="Tahoma" w:hAnsi="Tahoma" w:cs="Tahoma"/>
          <w:bCs/>
          <w:sz w:val="24"/>
          <w:szCs w:val="24"/>
        </w:rPr>
        <w:t xml:space="preserve">, тоест всеки маршрутизатор да е свързан към всички други. Този метод може много да усложни мрежата и затова се въвежда </w:t>
      </w:r>
      <w:r w:rsidR="00B4633F">
        <w:rPr>
          <w:rFonts w:ascii="Tahoma" w:hAnsi="Tahoma" w:cs="Tahoma"/>
          <w:bCs/>
          <w:sz w:val="24"/>
          <w:szCs w:val="24"/>
          <w:lang w:val="en-US"/>
        </w:rPr>
        <w:t xml:space="preserve">Route Reflector (RR). </w:t>
      </w:r>
      <w:r w:rsidR="00B4633F">
        <w:rPr>
          <w:rFonts w:ascii="Tahoma" w:hAnsi="Tahoma" w:cs="Tahoma"/>
          <w:bCs/>
          <w:sz w:val="24"/>
          <w:szCs w:val="24"/>
        </w:rPr>
        <w:t xml:space="preserve">Това научава път от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 и го препраща на друг такъв. По този начин няма нужда от допълнително окабеляване на мрежата и </w:t>
      </w:r>
      <w:r w:rsidR="00B4633F">
        <w:rPr>
          <w:rFonts w:ascii="Tahoma" w:hAnsi="Tahoma" w:cs="Tahoma"/>
          <w:bCs/>
          <w:sz w:val="24"/>
          <w:szCs w:val="24"/>
          <w:lang w:val="en-US"/>
        </w:rPr>
        <w:t xml:space="preserve">BGP </w:t>
      </w:r>
      <w:r w:rsidR="00B4633F">
        <w:rPr>
          <w:rFonts w:ascii="Tahoma" w:hAnsi="Tahoma" w:cs="Tahoma"/>
          <w:bCs/>
          <w:sz w:val="24"/>
          <w:szCs w:val="24"/>
        </w:rPr>
        <w:t xml:space="preserve">сесиите се намаляват драстично. В една мрежа може да има повече от един </w:t>
      </w:r>
      <w:r w:rsidR="00B4633F">
        <w:rPr>
          <w:rFonts w:ascii="Tahoma" w:hAnsi="Tahoma" w:cs="Tahoma"/>
          <w:bCs/>
          <w:sz w:val="24"/>
          <w:szCs w:val="24"/>
          <w:lang w:val="en-US"/>
        </w:rPr>
        <w:t xml:space="preserve">RR, </w:t>
      </w:r>
      <w:r w:rsidR="00B4633F">
        <w:rPr>
          <w:rFonts w:ascii="Tahoma" w:hAnsi="Tahoma" w:cs="Tahoma"/>
          <w:bCs/>
          <w:sz w:val="24"/>
          <w:szCs w:val="24"/>
        </w:rPr>
        <w:t xml:space="preserve">като те се третират като стандартни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маршрутизатори, което означава, че трябва да има </w:t>
      </w:r>
      <w:r w:rsidR="00B4633F">
        <w:rPr>
          <w:rFonts w:ascii="Tahoma" w:hAnsi="Tahoma" w:cs="Tahoma"/>
          <w:bCs/>
          <w:sz w:val="24"/>
          <w:szCs w:val="24"/>
          <w:lang w:val="en-US"/>
        </w:rPr>
        <w:t>full-mesh</w:t>
      </w:r>
      <w:r w:rsidR="00B4633F">
        <w:rPr>
          <w:rFonts w:ascii="Tahoma" w:hAnsi="Tahoma" w:cs="Tahoma"/>
          <w:bCs/>
          <w:sz w:val="24"/>
          <w:szCs w:val="24"/>
        </w:rPr>
        <w:t xml:space="preserve"> топология на </w:t>
      </w:r>
      <w:r w:rsidR="00B4633F">
        <w:rPr>
          <w:rFonts w:ascii="Tahoma" w:hAnsi="Tahoma" w:cs="Tahoma"/>
          <w:bCs/>
          <w:sz w:val="24"/>
          <w:szCs w:val="24"/>
          <w:lang w:val="en-US"/>
        </w:rPr>
        <w:t xml:space="preserve">RR </w:t>
      </w:r>
      <w:r w:rsidR="00E64B5D">
        <w:rPr>
          <w:rFonts w:ascii="Tahoma" w:hAnsi="Tahoma" w:cs="Tahoma"/>
          <w:bCs/>
          <w:sz w:val="24"/>
          <w:szCs w:val="24"/>
        </w:rPr>
        <w:t xml:space="preserve">маршрутизаторите, като има възможност да се зададе предпочитан </w:t>
      </w:r>
      <w:r w:rsidR="00E64B5D">
        <w:rPr>
          <w:rFonts w:ascii="Tahoma" w:hAnsi="Tahoma" w:cs="Tahoma"/>
          <w:bCs/>
          <w:sz w:val="24"/>
          <w:szCs w:val="24"/>
          <w:lang w:val="en-US"/>
        </w:rPr>
        <w:t>RR</w:t>
      </w:r>
      <w:r w:rsidR="00E64B5D">
        <w:rPr>
          <w:rFonts w:ascii="Tahoma" w:hAnsi="Tahoma" w:cs="Tahoma"/>
          <w:bCs/>
          <w:sz w:val="24"/>
          <w:szCs w:val="24"/>
        </w:rPr>
        <w:t xml:space="preserve"> и да се създаде </w:t>
      </w:r>
      <w:r w:rsidR="00E64B5D">
        <w:rPr>
          <w:rFonts w:ascii="Tahoma" w:hAnsi="Tahoma" w:cs="Tahoma"/>
          <w:bCs/>
          <w:sz w:val="24"/>
          <w:szCs w:val="24"/>
          <w:lang w:val="en-US"/>
        </w:rPr>
        <w:t xml:space="preserve">Cluster list. </w:t>
      </w:r>
      <w:r w:rsidR="00E64B5D">
        <w:rPr>
          <w:rFonts w:ascii="Tahoma" w:hAnsi="Tahoma" w:cs="Tahoma"/>
          <w:bCs/>
          <w:sz w:val="24"/>
          <w:szCs w:val="24"/>
        </w:rPr>
        <w:t xml:space="preserve">Един маршрутизатор може да има две роли </w:t>
      </w:r>
      <w:r w:rsidR="00E64B5D">
        <w:rPr>
          <w:rFonts w:ascii="Tahoma" w:hAnsi="Tahoma" w:cs="Tahoma"/>
          <w:bCs/>
          <w:sz w:val="24"/>
          <w:szCs w:val="24"/>
          <w:lang w:val="en-US"/>
        </w:rPr>
        <w:t xml:space="preserve">– Route Reflector </w:t>
      </w:r>
      <w:r w:rsidR="00E64B5D">
        <w:rPr>
          <w:rFonts w:ascii="Tahoma" w:hAnsi="Tahoma" w:cs="Tahoma"/>
          <w:bCs/>
          <w:sz w:val="24"/>
          <w:szCs w:val="24"/>
        </w:rPr>
        <w:t xml:space="preserve">или </w:t>
      </w:r>
      <w:r w:rsidR="00E64B5D">
        <w:rPr>
          <w:rFonts w:ascii="Tahoma" w:hAnsi="Tahoma" w:cs="Tahoma"/>
          <w:bCs/>
          <w:sz w:val="24"/>
          <w:szCs w:val="24"/>
          <w:lang w:val="en-US"/>
        </w:rPr>
        <w:t xml:space="preserve">Route Reflector Client. </w:t>
      </w:r>
      <w:r w:rsidR="00E64B5D">
        <w:rPr>
          <w:rFonts w:ascii="Tahoma" w:hAnsi="Tahoma" w:cs="Tahoma"/>
          <w:bCs/>
          <w:sz w:val="24"/>
          <w:szCs w:val="24"/>
        </w:rPr>
        <w:t xml:space="preserve">Когато даденият маршрутизатор е </w:t>
      </w:r>
      <w:r w:rsidR="00E64B5D">
        <w:rPr>
          <w:rFonts w:ascii="Tahoma" w:hAnsi="Tahoma" w:cs="Tahoma"/>
          <w:bCs/>
          <w:sz w:val="24"/>
          <w:szCs w:val="24"/>
          <w:lang w:val="en-US"/>
        </w:rPr>
        <w:t>Route Reflector Client</w:t>
      </w:r>
      <w:r w:rsidR="00E64B5D">
        <w:rPr>
          <w:rFonts w:ascii="Tahoma" w:hAnsi="Tahoma" w:cs="Tahoma"/>
          <w:bCs/>
          <w:sz w:val="24"/>
          <w:szCs w:val="24"/>
        </w:rPr>
        <w:t xml:space="preserve">, той препраща научените пътища към </w:t>
      </w:r>
      <w:r w:rsidR="00E64B5D">
        <w:rPr>
          <w:rFonts w:ascii="Tahoma" w:hAnsi="Tahoma" w:cs="Tahoma"/>
          <w:bCs/>
          <w:sz w:val="24"/>
          <w:szCs w:val="24"/>
          <w:lang w:val="en-US"/>
        </w:rPr>
        <w:t>Route Reflector</w:t>
      </w:r>
      <w:r w:rsidR="00E64B5D">
        <w:rPr>
          <w:rFonts w:ascii="Tahoma" w:hAnsi="Tahoma" w:cs="Tahoma"/>
          <w:bCs/>
          <w:sz w:val="24"/>
          <w:szCs w:val="24"/>
        </w:rPr>
        <w:t xml:space="preserve"> маршрутизатора и така всеки друг </w:t>
      </w:r>
      <w:r w:rsidR="00E64B5D">
        <w:rPr>
          <w:rFonts w:ascii="Tahoma" w:hAnsi="Tahoma" w:cs="Tahoma"/>
          <w:bCs/>
          <w:sz w:val="24"/>
          <w:szCs w:val="24"/>
          <w:lang w:val="en-US"/>
        </w:rPr>
        <w:t>Route Reflector Client</w:t>
      </w:r>
      <w:r w:rsidR="00E64B5D">
        <w:rPr>
          <w:rFonts w:ascii="Tahoma" w:hAnsi="Tahoma" w:cs="Tahoma"/>
          <w:bCs/>
          <w:sz w:val="24"/>
          <w:szCs w:val="24"/>
        </w:rPr>
        <w:t xml:space="preserve"> знае и може да достъпи тези пътища без да има осъществена </w:t>
      </w:r>
      <w:r w:rsidR="00E64B5D">
        <w:rPr>
          <w:rFonts w:ascii="Tahoma" w:hAnsi="Tahoma" w:cs="Tahoma"/>
          <w:bCs/>
          <w:sz w:val="24"/>
          <w:szCs w:val="24"/>
          <w:lang w:val="en-US"/>
        </w:rPr>
        <w:t xml:space="preserve">iBGP </w:t>
      </w:r>
      <w:r w:rsidR="00E64B5D">
        <w:rPr>
          <w:rFonts w:ascii="Tahoma" w:hAnsi="Tahoma" w:cs="Tahoma"/>
          <w:bCs/>
          <w:sz w:val="24"/>
          <w:szCs w:val="24"/>
        </w:rPr>
        <w:t xml:space="preserve">сесия между съответните </w:t>
      </w:r>
      <w:r w:rsidR="00E64B5D">
        <w:rPr>
          <w:rFonts w:ascii="Tahoma" w:hAnsi="Tahoma" w:cs="Tahoma"/>
          <w:bCs/>
          <w:sz w:val="24"/>
          <w:szCs w:val="24"/>
          <w:lang w:val="en-US"/>
        </w:rPr>
        <w:t>Route Reflector Client</w:t>
      </w:r>
      <w:r w:rsidR="00E64B5D">
        <w:rPr>
          <w:rFonts w:ascii="Tahoma" w:hAnsi="Tahoma" w:cs="Tahoma"/>
          <w:bCs/>
          <w:sz w:val="24"/>
          <w:szCs w:val="24"/>
        </w:rPr>
        <w:t xml:space="preserve"> маршрутизатори.  По този начин използваните ресурси в мрежовата топология се намаляват и се избягва прекомерното окабеляване. На Фиг.1.</w:t>
      </w:r>
      <w:r w:rsidR="00197088">
        <w:rPr>
          <w:rFonts w:ascii="Tahoma" w:hAnsi="Tahoma" w:cs="Tahoma"/>
          <w:bCs/>
          <w:sz w:val="24"/>
          <w:szCs w:val="24"/>
        </w:rPr>
        <w:t>8</w:t>
      </w:r>
      <w:r w:rsidR="00E64B5D">
        <w:rPr>
          <w:rFonts w:ascii="Tahoma" w:hAnsi="Tahoma" w:cs="Tahoma"/>
          <w:bCs/>
          <w:sz w:val="24"/>
          <w:szCs w:val="24"/>
        </w:rPr>
        <w:t xml:space="preserve">. е означена мрежова топология на автономна система с </w:t>
      </w:r>
      <w:r w:rsidR="00E64B5D">
        <w:rPr>
          <w:rFonts w:ascii="Tahoma" w:hAnsi="Tahoma" w:cs="Tahoma"/>
          <w:bCs/>
          <w:sz w:val="24"/>
          <w:szCs w:val="24"/>
          <w:lang w:val="en-US"/>
        </w:rPr>
        <w:t>iBGP</w:t>
      </w:r>
      <w:r w:rsidR="00E64B5D">
        <w:rPr>
          <w:rFonts w:ascii="Tahoma" w:hAnsi="Tahoma" w:cs="Tahoma"/>
          <w:bCs/>
          <w:sz w:val="24"/>
          <w:szCs w:val="24"/>
        </w:rPr>
        <w:t xml:space="preserve"> и </w:t>
      </w:r>
      <w:r w:rsidR="00E64B5D">
        <w:rPr>
          <w:rFonts w:ascii="Tahoma" w:hAnsi="Tahoma" w:cs="Tahoma"/>
          <w:bCs/>
          <w:sz w:val="24"/>
          <w:szCs w:val="24"/>
          <w:lang w:val="en-US"/>
        </w:rPr>
        <w:t>Route Reflect</w:t>
      </w:r>
      <w:r w:rsidR="00A04473">
        <w:rPr>
          <w:rFonts w:ascii="Tahoma" w:hAnsi="Tahoma" w:cs="Tahoma"/>
          <w:bCs/>
          <w:sz w:val="24"/>
          <w:szCs w:val="24"/>
          <w:lang w:val="en-US"/>
        </w:rPr>
        <w:t>ion</w:t>
      </w:r>
      <w:r w:rsidR="00E64B5D">
        <w:rPr>
          <w:rFonts w:ascii="Tahoma" w:hAnsi="Tahoma" w:cs="Tahoma"/>
          <w:bCs/>
          <w:sz w:val="24"/>
          <w:szCs w:val="24"/>
          <w:lang w:val="en-US"/>
        </w:rPr>
        <w:t xml:space="preserve"> </w:t>
      </w:r>
      <w:r w:rsidR="00E64B5D">
        <w:rPr>
          <w:rFonts w:ascii="Tahoma" w:hAnsi="Tahoma" w:cs="Tahoma"/>
          <w:bCs/>
          <w:sz w:val="24"/>
          <w:szCs w:val="24"/>
        </w:rPr>
        <w:t>метод.</w:t>
      </w:r>
    </w:p>
    <w:p w14:paraId="35F6A120" w14:textId="768A8747" w:rsidR="00860A21" w:rsidRPr="006228A3" w:rsidRDefault="00E64B5D" w:rsidP="006228A3">
      <w:pPr>
        <w:pStyle w:val="BodyTextIndent"/>
        <w:spacing w:before="120" w:line="360" w:lineRule="auto"/>
        <w:ind w:left="0"/>
        <w:jc w:val="center"/>
        <w:rPr>
          <w:rFonts w:ascii="Tahoma" w:hAnsi="Tahoma" w:cs="Tahoma"/>
          <w:bCs/>
          <w:i/>
          <w:iCs/>
          <w:sz w:val="24"/>
          <w:szCs w:val="24"/>
          <w:lang w:val="en-US"/>
        </w:rPr>
      </w:pPr>
      <w:r w:rsidRPr="00A04473">
        <w:rPr>
          <w:rFonts w:ascii="Tahoma" w:hAnsi="Tahoma" w:cs="Tahoma"/>
          <w:bCs/>
          <w:i/>
          <w:iCs/>
          <w:sz w:val="24"/>
          <w:szCs w:val="24"/>
        </w:rPr>
        <w:t>Фиг.</w:t>
      </w:r>
      <w:r w:rsidR="00A04473" w:rsidRPr="00A04473">
        <w:rPr>
          <w:rFonts w:ascii="Tahoma" w:hAnsi="Tahoma" w:cs="Tahoma"/>
          <w:bCs/>
          <w:i/>
          <w:iCs/>
          <w:sz w:val="24"/>
          <w:szCs w:val="24"/>
        </w:rPr>
        <w:t>1.</w:t>
      </w:r>
      <w:r w:rsidR="00197088">
        <w:rPr>
          <w:rFonts w:ascii="Tahoma" w:hAnsi="Tahoma" w:cs="Tahoma"/>
          <w:bCs/>
          <w:i/>
          <w:iCs/>
          <w:sz w:val="24"/>
          <w:szCs w:val="24"/>
        </w:rPr>
        <w:t>8</w:t>
      </w:r>
      <w:r w:rsidR="00A04473" w:rsidRPr="00A04473">
        <w:rPr>
          <w:rFonts w:ascii="Tahoma" w:hAnsi="Tahoma" w:cs="Tahoma"/>
          <w:bCs/>
          <w:i/>
          <w:iCs/>
          <w:sz w:val="24"/>
          <w:szCs w:val="24"/>
        </w:rPr>
        <w:t xml:space="preserve">. Мрежова топология на автономна система посредством </w:t>
      </w:r>
      <w:r w:rsidR="00A04473" w:rsidRPr="00A04473">
        <w:rPr>
          <w:rFonts w:ascii="Tahoma" w:hAnsi="Tahoma" w:cs="Tahoma"/>
          <w:bCs/>
          <w:i/>
          <w:iCs/>
          <w:sz w:val="24"/>
          <w:szCs w:val="24"/>
          <w:lang w:val="en-US"/>
        </w:rPr>
        <w:t xml:space="preserve">iBGP </w:t>
      </w:r>
      <w:r w:rsidR="00A04473" w:rsidRPr="00A04473">
        <w:rPr>
          <w:rFonts w:ascii="Tahoma" w:hAnsi="Tahoma" w:cs="Tahoma"/>
          <w:bCs/>
          <w:i/>
          <w:iCs/>
          <w:sz w:val="24"/>
          <w:szCs w:val="24"/>
        </w:rPr>
        <w:t xml:space="preserve">и </w:t>
      </w:r>
      <w:r w:rsidR="00A04473" w:rsidRPr="00A04473">
        <w:rPr>
          <w:rFonts w:ascii="Tahoma" w:hAnsi="Tahoma" w:cs="Tahoma"/>
          <w:bCs/>
          <w:i/>
          <w:iCs/>
          <w:sz w:val="24"/>
          <w:szCs w:val="24"/>
          <w:lang w:val="en-US"/>
        </w:rPr>
        <w:t>RR</w:t>
      </w:r>
    </w:p>
    <w:p w14:paraId="22DD1184" w14:textId="3F205C34" w:rsidR="00860A21" w:rsidRDefault="00A04473" w:rsidP="00DB6EAC">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lastRenderedPageBreak/>
        <w:t xml:space="preserve">Чрез </w:t>
      </w:r>
      <w:r>
        <w:rPr>
          <w:rFonts w:ascii="Tahoma" w:hAnsi="Tahoma" w:cs="Tahoma"/>
          <w:bCs/>
          <w:sz w:val="24"/>
          <w:szCs w:val="24"/>
          <w:lang w:val="en-US"/>
        </w:rPr>
        <w:t xml:space="preserve">Route Reflection </w:t>
      </w:r>
      <w:r>
        <w:rPr>
          <w:rFonts w:ascii="Tahoma" w:hAnsi="Tahoma" w:cs="Tahoma"/>
          <w:bCs/>
          <w:sz w:val="24"/>
          <w:szCs w:val="24"/>
        </w:rPr>
        <w:t xml:space="preserve">методът, така наречените „клиенти“ не знаят че се използва </w:t>
      </w:r>
      <w:r>
        <w:rPr>
          <w:rFonts w:ascii="Tahoma" w:hAnsi="Tahoma" w:cs="Tahoma"/>
          <w:bCs/>
          <w:sz w:val="24"/>
          <w:szCs w:val="24"/>
          <w:lang w:val="en-US"/>
        </w:rPr>
        <w:t>Route Reflector</w:t>
      </w:r>
      <w:r w:rsidR="00DB6EAC">
        <w:rPr>
          <w:rFonts w:ascii="Tahoma" w:hAnsi="Tahoma" w:cs="Tahoma"/>
          <w:bCs/>
          <w:sz w:val="24"/>
          <w:szCs w:val="24"/>
        </w:rPr>
        <w:t xml:space="preserve"> метод</w:t>
      </w:r>
      <w:r>
        <w:rPr>
          <w:rFonts w:ascii="Tahoma" w:hAnsi="Tahoma" w:cs="Tahoma"/>
          <w:bCs/>
          <w:sz w:val="24"/>
          <w:szCs w:val="24"/>
          <w:lang w:val="en-US"/>
        </w:rPr>
        <w:t xml:space="preserve"> </w:t>
      </w:r>
      <w:r>
        <w:rPr>
          <w:rFonts w:ascii="Tahoma" w:hAnsi="Tahoma" w:cs="Tahoma"/>
          <w:bCs/>
          <w:sz w:val="24"/>
          <w:szCs w:val="24"/>
        </w:rPr>
        <w:t xml:space="preserve">в топологията и считат че е конфигурирана </w:t>
      </w:r>
      <w:r>
        <w:rPr>
          <w:rFonts w:ascii="Tahoma" w:hAnsi="Tahoma" w:cs="Tahoma"/>
          <w:bCs/>
          <w:sz w:val="24"/>
          <w:szCs w:val="24"/>
          <w:lang w:val="en-US"/>
        </w:rPr>
        <w:t>full-mesh</w:t>
      </w:r>
      <w:r>
        <w:rPr>
          <w:rFonts w:ascii="Tahoma" w:hAnsi="Tahoma" w:cs="Tahoma"/>
          <w:bCs/>
          <w:sz w:val="24"/>
          <w:szCs w:val="24"/>
        </w:rPr>
        <w:t xml:space="preserve"> топология. Всеки </w:t>
      </w:r>
      <w:r>
        <w:rPr>
          <w:rFonts w:ascii="Tahoma" w:hAnsi="Tahoma" w:cs="Tahoma"/>
          <w:bCs/>
          <w:sz w:val="24"/>
          <w:szCs w:val="24"/>
          <w:lang w:val="en-US"/>
        </w:rPr>
        <w:t>RR</w:t>
      </w:r>
      <w:r>
        <w:rPr>
          <w:rFonts w:ascii="Tahoma" w:hAnsi="Tahoma" w:cs="Tahoma"/>
          <w:bCs/>
          <w:sz w:val="24"/>
          <w:szCs w:val="24"/>
        </w:rPr>
        <w:t xml:space="preserve"> маршрутизатор съдържа „</w:t>
      </w:r>
      <w:r>
        <w:rPr>
          <w:rFonts w:ascii="Tahoma" w:hAnsi="Tahoma" w:cs="Tahoma"/>
          <w:bCs/>
          <w:sz w:val="24"/>
          <w:szCs w:val="24"/>
          <w:lang w:val="en-US"/>
        </w:rPr>
        <w:t>cluster-id</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което се счита за номер на група. Има възможност да има повече от един </w:t>
      </w:r>
      <w:r>
        <w:rPr>
          <w:rFonts w:ascii="Tahoma" w:hAnsi="Tahoma" w:cs="Tahoma"/>
          <w:bCs/>
          <w:sz w:val="24"/>
          <w:szCs w:val="24"/>
          <w:lang w:val="en-US"/>
        </w:rPr>
        <w:t>RR</w:t>
      </w:r>
      <w:r>
        <w:rPr>
          <w:rFonts w:ascii="Tahoma" w:hAnsi="Tahoma" w:cs="Tahoma"/>
          <w:bCs/>
          <w:sz w:val="24"/>
          <w:szCs w:val="24"/>
        </w:rPr>
        <w:t xml:space="preserve"> маршрутизатор в една група. Ако има само един </w:t>
      </w:r>
      <w:r>
        <w:rPr>
          <w:rFonts w:ascii="Tahoma" w:hAnsi="Tahoma" w:cs="Tahoma"/>
          <w:bCs/>
          <w:sz w:val="24"/>
          <w:szCs w:val="24"/>
          <w:lang w:val="en-US"/>
        </w:rPr>
        <w:t>RR</w:t>
      </w:r>
      <w:r>
        <w:rPr>
          <w:rFonts w:ascii="Tahoma" w:hAnsi="Tahoma" w:cs="Tahoma"/>
          <w:bCs/>
          <w:sz w:val="24"/>
          <w:szCs w:val="24"/>
        </w:rPr>
        <w:t xml:space="preserve"> маршрутизатор</w:t>
      </w:r>
      <w:r>
        <w:rPr>
          <w:rFonts w:ascii="Tahoma" w:hAnsi="Tahoma" w:cs="Tahoma"/>
          <w:bCs/>
          <w:sz w:val="24"/>
          <w:szCs w:val="24"/>
          <w:lang w:val="en-US"/>
        </w:rPr>
        <w:t xml:space="preserve"> </w:t>
      </w:r>
      <w:r>
        <w:rPr>
          <w:rFonts w:ascii="Tahoma" w:hAnsi="Tahoma" w:cs="Tahoma"/>
          <w:bCs/>
          <w:sz w:val="24"/>
          <w:szCs w:val="24"/>
        </w:rPr>
        <w:t xml:space="preserve">в групата, тогава </w:t>
      </w:r>
      <w:r w:rsidR="003E0051">
        <w:rPr>
          <w:rFonts w:ascii="Tahoma" w:hAnsi="Tahoma" w:cs="Tahoma"/>
          <w:bCs/>
          <w:sz w:val="24"/>
          <w:szCs w:val="24"/>
          <w:lang w:val="en-US"/>
        </w:rPr>
        <w:t>cluster-id</w:t>
      </w:r>
      <w:r w:rsidR="003E0051">
        <w:rPr>
          <w:rFonts w:ascii="Tahoma" w:hAnsi="Tahoma" w:cs="Tahoma"/>
          <w:bCs/>
          <w:sz w:val="24"/>
          <w:szCs w:val="24"/>
        </w:rPr>
        <w:t xml:space="preserve"> получава номера на идентификационния номер на маршрутизатора в </w:t>
      </w:r>
      <w:r w:rsidR="003E0051">
        <w:rPr>
          <w:rFonts w:ascii="Tahoma" w:hAnsi="Tahoma" w:cs="Tahoma"/>
          <w:bCs/>
          <w:sz w:val="24"/>
          <w:szCs w:val="24"/>
          <w:lang w:val="en-US"/>
        </w:rPr>
        <w:t xml:space="preserve">BGP </w:t>
      </w:r>
      <w:r w:rsidR="003E0051">
        <w:rPr>
          <w:rFonts w:ascii="Tahoma" w:hAnsi="Tahoma" w:cs="Tahoma"/>
          <w:bCs/>
          <w:sz w:val="24"/>
          <w:szCs w:val="24"/>
        </w:rPr>
        <w:t>процеса.</w:t>
      </w:r>
    </w:p>
    <w:p w14:paraId="234BAD0B"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Route Reflector</w:t>
      </w:r>
      <w:r>
        <w:rPr>
          <w:rFonts w:ascii="Tahoma" w:hAnsi="Tahoma" w:cs="Tahoma"/>
          <w:bCs/>
          <w:sz w:val="24"/>
          <w:szCs w:val="24"/>
        </w:rPr>
        <w:t xml:space="preserve"> клиент се нарича </w:t>
      </w:r>
      <w:r>
        <w:rPr>
          <w:rFonts w:ascii="Tahoma" w:hAnsi="Tahoma" w:cs="Tahoma"/>
          <w:bCs/>
          <w:sz w:val="24"/>
          <w:szCs w:val="24"/>
          <w:lang w:val="en-US"/>
        </w:rPr>
        <w:t xml:space="preserve">iBGP </w:t>
      </w:r>
      <w:r>
        <w:rPr>
          <w:rFonts w:ascii="Tahoma" w:hAnsi="Tahoma" w:cs="Tahoma"/>
          <w:bCs/>
          <w:sz w:val="24"/>
          <w:szCs w:val="24"/>
        </w:rPr>
        <w:t xml:space="preserve">маршрутизатор, на който </w:t>
      </w:r>
      <w:r>
        <w:rPr>
          <w:rFonts w:ascii="Tahoma" w:hAnsi="Tahoma" w:cs="Tahoma"/>
          <w:bCs/>
          <w:sz w:val="24"/>
          <w:szCs w:val="24"/>
          <w:lang w:val="en-US"/>
        </w:rPr>
        <w:t xml:space="preserve">Route Reflector </w:t>
      </w:r>
      <w:r>
        <w:rPr>
          <w:rFonts w:ascii="Tahoma" w:hAnsi="Tahoma" w:cs="Tahoma"/>
          <w:bCs/>
          <w:sz w:val="24"/>
          <w:szCs w:val="24"/>
        </w:rPr>
        <w:t xml:space="preserve">маршрутизаторът отразява пътища. </w:t>
      </w:r>
      <w:r>
        <w:rPr>
          <w:rFonts w:ascii="Tahoma" w:hAnsi="Tahoma" w:cs="Tahoma"/>
          <w:bCs/>
          <w:sz w:val="24"/>
          <w:szCs w:val="24"/>
          <w:lang w:val="en-US"/>
        </w:rPr>
        <w:t>Non-client</w:t>
      </w:r>
      <w:r>
        <w:rPr>
          <w:rFonts w:ascii="Tahoma" w:hAnsi="Tahoma" w:cs="Tahoma"/>
          <w:bCs/>
          <w:sz w:val="24"/>
          <w:szCs w:val="24"/>
        </w:rPr>
        <w:t xml:space="preserve"> се нарича обикновен </w:t>
      </w:r>
      <w:r>
        <w:rPr>
          <w:rFonts w:ascii="Tahoma" w:hAnsi="Tahoma" w:cs="Tahoma"/>
          <w:bCs/>
          <w:sz w:val="24"/>
          <w:szCs w:val="24"/>
          <w:lang w:val="en-US"/>
        </w:rPr>
        <w:t xml:space="preserve">iBGP </w:t>
      </w:r>
      <w:r>
        <w:rPr>
          <w:rFonts w:ascii="Tahoma" w:hAnsi="Tahoma" w:cs="Tahoma"/>
          <w:bCs/>
          <w:sz w:val="24"/>
          <w:szCs w:val="24"/>
        </w:rPr>
        <w:t xml:space="preserve">маршрутизатор, който не участва в </w:t>
      </w:r>
      <w:r>
        <w:rPr>
          <w:rFonts w:ascii="Tahoma" w:hAnsi="Tahoma" w:cs="Tahoma"/>
          <w:bCs/>
          <w:sz w:val="24"/>
          <w:szCs w:val="24"/>
          <w:lang w:val="en-US"/>
        </w:rPr>
        <w:t xml:space="preserve">Route Reflection </w:t>
      </w:r>
      <w:r>
        <w:rPr>
          <w:rFonts w:ascii="Tahoma" w:hAnsi="Tahoma" w:cs="Tahoma"/>
          <w:bCs/>
          <w:sz w:val="24"/>
          <w:szCs w:val="24"/>
        </w:rPr>
        <w:t xml:space="preserve">процеса и не биват отразявани пътища към него, но поддържа </w:t>
      </w:r>
      <w:r>
        <w:rPr>
          <w:rFonts w:ascii="Tahoma" w:hAnsi="Tahoma" w:cs="Tahoma"/>
          <w:bCs/>
          <w:sz w:val="24"/>
          <w:szCs w:val="24"/>
          <w:lang w:val="en-US"/>
        </w:rPr>
        <w:t>iBGP</w:t>
      </w:r>
      <w:r>
        <w:rPr>
          <w:rFonts w:ascii="Tahoma" w:hAnsi="Tahoma" w:cs="Tahoma"/>
          <w:bCs/>
          <w:sz w:val="24"/>
          <w:szCs w:val="24"/>
        </w:rPr>
        <w:t xml:space="preserve"> сесия с </w:t>
      </w:r>
      <w:r>
        <w:rPr>
          <w:rFonts w:ascii="Tahoma" w:hAnsi="Tahoma" w:cs="Tahoma"/>
          <w:bCs/>
          <w:sz w:val="24"/>
          <w:szCs w:val="24"/>
          <w:lang w:val="en-US"/>
        </w:rPr>
        <w:t xml:space="preserve">Route Reflector </w:t>
      </w:r>
      <w:r>
        <w:rPr>
          <w:rFonts w:ascii="Tahoma" w:hAnsi="Tahoma" w:cs="Tahoma"/>
          <w:bCs/>
          <w:sz w:val="24"/>
          <w:szCs w:val="24"/>
        </w:rPr>
        <w:t>маршрутизатора.</w:t>
      </w:r>
    </w:p>
    <w:p w14:paraId="159BFAD8"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отразят пътища от </w:t>
      </w:r>
      <w:r>
        <w:rPr>
          <w:rFonts w:ascii="Tahoma" w:hAnsi="Tahoma" w:cs="Tahoma"/>
          <w:bCs/>
          <w:sz w:val="24"/>
          <w:szCs w:val="24"/>
          <w:lang w:val="en-US"/>
        </w:rPr>
        <w:t xml:space="preserve">Route Reflector </w:t>
      </w:r>
      <w:r>
        <w:rPr>
          <w:rFonts w:ascii="Tahoma" w:hAnsi="Tahoma" w:cs="Tahoma"/>
          <w:bCs/>
          <w:sz w:val="24"/>
          <w:szCs w:val="24"/>
        </w:rPr>
        <w:t>маршрутизатор, се прилагат следните правила:</w:t>
      </w:r>
    </w:p>
    <w:p w14:paraId="577E15D3" w14:textId="3D5D8D57" w:rsidR="00D43DA6" w:rsidRPr="00A579A0" w:rsidRDefault="00A579A0" w:rsidP="00C51652">
      <w:pPr>
        <w:pStyle w:val="BodyTextIndent"/>
        <w:numPr>
          <w:ilvl w:val="0"/>
          <w:numId w:val="14"/>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eBGP</w:t>
      </w:r>
      <w:r>
        <w:rPr>
          <w:rFonts w:ascii="Tahoma" w:hAnsi="Tahoma" w:cs="Tahoma"/>
          <w:bCs/>
          <w:sz w:val="24"/>
          <w:szCs w:val="24"/>
        </w:rPr>
        <w:t xml:space="preserve"> съсед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2EFF9937" w14:textId="49042343" w:rsidR="00A579A0" w:rsidRPr="00A579A0" w:rsidRDefault="00A579A0" w:rsidP="00C51652">
      <w:pPr>
        <w:pStyle w:val="BodyTextIndent"/>
        <w:numPr>
          <w:ilvl w:val="0"/>
          <w:numId w:val="14"/>
        </w:numPr>
        <w:spacing w:before="120" w:line="360" w:lineRule="auto"/>
        <w:rPr>
          <w:rFonts w:ascii="Tahoma" w:hAnsi="Tahoma" w:cs="Tahoma"/>
          <w:bCs/>
          <w:sz w:val="24"/>
          <w:szCs w:val="24"/>
        </w:rPr>
      </w:pPr>
      <w:r>
        <w:rPr>
          <w:rFonts w:ascii="Tahoma" w:hAnsi="Tahoma" w:cs="Tahoma"/>
          <w:bCs/>
          <w:sz w:val="24"/>
          <w:szCs w:val="24"/>
        </w:rPr>
        <w:t xml:space="preserve">Път научен от клиент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463D6875" w14:textId="7471A5D3" w:rsidR="00A579A0" w:rsidRDefault="00A579A0" w:rsidP="00C51652">
      <w:pPr>
        <w:pStyle w:val="BodyTextIndent"/>
        <w:numPr>
          <w:ilvl w:val="0"/>
          <w:numId w:val="14"/>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non-client</w:t>
      </w:r>
      <w:r>
        <w:rPr>
          <w:rFonts w:ascii="Tahoma" w:hAnsi="Tahoma" w:cs="Tahoma"/>
          <w:bCs/>
          <w:sz w:val="24"/>
          <w:szCs w:val="24"/>
        </w:rPr>
        <w:t xml:space="preserve">,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и клиент, но не и към друг </w:t>
      </w:r>
      <w:r>
        <w:rPr>
          <w:rFonts w:ascii="Tahoma" w:hAnsi="Tahoma" w:cs="Tahoma"/>
          <w:bCs/>
          <w:sz w:val="24"/>
          <w:szCs w:val="24"/>
          <w:lang w:val="en-US"/>
        </w:rPr>
        <w:t>non-client</w:t>
      </w:r>
      <w:r>
        <w:rPr>
          <w:rFonts w:ascii="Tahoma" w:hAnsi="Tahoma" w:cs="Tahoma"/>
          <w:bCs/>
          <w:sz w:val="24"/>
          <w:szCs w:val="24"/>
        </w:rPr>
        <w:t xml:space="preserve"> маршрутизатор.</w:t>
      </w:r>
    </w:p>
    <w:p w14:paraId="564F4ECA" w14:textId="5B1A8CDF" w:rsidR="00BA7CCF" w:rsidRDefault="00BA7CCF" w:rsidP="009C3BA6">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CA03EC">
        <w:rPr>
          <w:rFonts w:ascii="Tahoma" w:hAnsi="Tahoma" w:cs="Tahoma"/>
          <w:b/>
          <w:szCs w:val="28"/>
        </w:rPr>
        <w:t>4</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Multiprotocol BGP</w:t>
      </w:r>
    </w:p>
    <w:p w14:paraId="46F3806B" w14:textId="064B2CAB" w:rsidR="00BA7CCF" w:rsidRDefault="005F084A" w:rsidP="000B1B4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Развитието на </w:t>
      </w:r>
      <w:r>
        <w:rPr>
          <w:rFonts w:ascii="Tahoma" w:hAnsi="Tahoma" w:cs="Tahoma"/>
          <w:bCs/>
          <w:sz w:val="24"/>
          <w:szCs w:val="24"/>
          <w:lang w:val="en-US"/>
        </w:rPr>
        <w:t xml:space="preserve">BGP </w:t>
      </w:r>
      <w:r>
        <w:rPr>
          <w:rFonts w:ascii="Tahoma" w:hAnsi="Tahoma" w:cs="Tahoma"/>
          <w:bCs/>
          <w:sz w:val="24"/>
          <w:szCs w:val="24"/>
        </w:rPr>
        <w:t xml:space="preserve">и </w:t>
      </w:r>
      <w:r w:rsidR="00513D07">
        <w:rPr>
          <w:rFonts w:ascii="Tahoma" w:hAnsi="Tahoma" w:cs="Tahoma"/>
          <w:bCs/>
          <w:sz w:val="24"/>
          <w:szCs w:val="24"/>
        </w:rPr>
        <w:t>неговата широкоразпространена използваемост</w:t>
      </w:r>
      <w:r w:rsidR="00513D07">
        <w:rPr>
          <w:rFonts w:ascii="Tahoma" w:hAnsi="Tahoma" w:cs="Tahoma"/>
          <w:bCs/>
          <w:sz w:val="24"/>
          <w:szCs w:val="24"/>
          <w:lang w:val="en-US"/>
        </w:rPr>
        <w:t xml:space="preserve">, </w:t>
      </w:r>
      <w:r w:rsidR="00513D07">
        <w:rPr>
          <w:rFonts w:ascii="Tahoma" w:hAnsi="Tahoma" w:cs="Tahoma"/>
          <w:bCs/>
          <w:sz w:val="24"/>
          <w:szCs w:val="24"/>
        </w:rPr>
        <w:t>го правят уникална платформа за споделяне и научаване на информация помежду автономните системи, както и вътре в тях.</w:t>
      </w:r>
      <w:r w:rsidR="00513D07">
        <w:rPr>
          <w:rFonts w:ascii="Tahoma" w:hAnsi="Tahoma" w:cs="Tahoma"/>
          <w:bCs/>
          <w:sz w:val="24"/>
          <w:szCs w:val="24"/>
          <w:lang w:val="en-US"/>
        </w:rPr>
        <w:t xml:space="preserve"> </w:t>
      </w:r>
      <w:r w:rsidR="00513D07">
        <w:rPr>
          <w:rFonts w:ascii="Tahoma" w:hAnsi="Tahoma" w:cs="Tahoma"/>
          <w:bCs/>
          <w:sz w:val="24"/>
          <w:szCs w:val="24"/>
        </w:rPr>
        <w:t xml:space="preserve">Тази информация може да съдържа </w:t>
      </w:r>
      <w:r w:rsidR="00513D07">
        <w:rPr>
          <w:rFonts w:ascii="Tahoma" w:hAnsi="Tahoma" w:cs="Tahoma"/>
          <w:bCs/>
          <w:sz w:val="24"/>
          <w:szCs w:val="24"/>
          <w:lang w:val="en-US"/>
        </w:rPr>
        <w:t xml:space="preserve">IPv6 </w:t>
      </w:r>
      <w:r w:rsidR="00513D07">
        <w:rPr>
          <w:rFonts w:ascii="Tahoma" w:hAnsi="Tahoma" w:cs="Tahoma"/>
          <w:bCs/>
          <w:sz w:val="24"/>
          <w:szCs w:val="24"/>
        </w:rPr>
        <w:t xml:space="preserve">пътища или </w:t>
      </w:r>
      <w:r w:rsidR="00513D07">
        <w:rPr>
          <w:rFonts w:ascii="Tahoma" w:hAnsi="Tahoma" w:cs="Tahoma"/>
          <w:bCs/>
          <w:sz w:val="24"/>
          <w:szCs w:val="24"/>
          <w:lang w:val="en-US"/>
        </w:rPr>
        <w:t xml:space="preserve">IPv4 </w:t>
      </w:r>
      <w:r w:rsidR="00513D07">
        <w:rPr>
          <w:rFonts w:ascii="Tahoma" w:hAnsi="Tahoma" w:cs="Tahoma"/>
          <w:bCs/>
          <w:sz w:val="24"/>
          <w:szCs w:val="24"/>
        </w:rPr>
        <w:t>пътища. Информация свързана с виртуални частни мрежи</w:t>
      </w:r>
      <w:r w:rsidR="00513D07">
        <w:rPr>
          <w:rFonts w:ascii="Tahoma" w:hAnsi="Tahoma" w:cs="Tahoma"/>
          <w:bCs/>
          <w:sz w:val="24"/>
          <w:szCs w:val="24"/>
          <w:lang w:val="en-US"/>
        </w:rPr>
        <w:t xml:space="preserve"> (VPN) </w:t>
      </w:r>
      <w:r w:rsidR="00513D07">
        <w:rPr>
          <w:rFonts w:ascii="Tahoma" w:hAnsi="Tahoma" w:cs="Tahoma"/>
          <w:bCs/>
          <w:sz w:val="24"/>
          <w:szCs w:val="24"/>
        </w:rPr>
        <w:t xml:space="preserve">и </w:t>
      </w:r>
      <w:r w:rsidR="00513D07">
        <w:rPr>
          <w:rFonts w:ascii="Tahoma" w:hAnsi="Tahoma" w:cs="Tahoma"/>
          <w:bCs/>
          <w:sz w:val="24"/>
          <w:szCs w:val="24"/>
          <w:lang w:val="en-US"/>
        </w:rPr>
        <w:t xml:space="preserve">Multiprotocol Label Switching (MPLS) </w:t>
      </w:r>
      <w:r w:rsidR="00513D07">
        <w:rPr>
          <w:rFonts w:ascii="Tahoma" w:hAnsi="Tahoma" w:cs="Tahoma"/>
          <w:bCs/>
          <w:sz w:val="24"/>
          <w:szCs w:val="24"/>
        </w:rPr>
        <w:t xml:space="preserve">също може да се обменя помежду </w:t>
      </w:r>
      <w:r w:rsidR="00513D07">
        <w:rPr>
          <w:rFonts w:ascii="Tahoma" w:hAnsi="Tahoma" w:cs="Tahoma"/>
          <w:bCs/>
          <w:sz w:val="24"/>
          <w:szCs w:val="24"/>
          <w:lang w:val="en-US"/>
        </w:rPr>
        <w:t xml:space="preserve">BGP </w:t>
      </w:r>
      <w:r w:rsidR="00513D07">
        <w:rPr>
          <w:rFonts w:ascii="Tahoma" w:hAnsi="Tahoma" w:cs="Tahoma"/>
          <w:bCs/>
          <w:sz w:val="24"/>
          <w:szCs w:val="24"/>
        </w:rPr>
        <w:t xml:space="preserve">съседи. Способността на </w:t>
      </w:r>
      <w:r w:rsidR="00513D07">
        <w:rPr>
          <w:rFonts w:ascii="Tahoma" w:hAnsi="Tahoma" w:cs="Tahoma"/>
          <w:bCs/>
          <w:sz w:val="24"/>
          <w:szCs w:val="24"/>
          <w:lang w:val="en-US"/>
        </w:rPr>
        <w:t xml:space="preserve">BGP </w:t>
      </w:r>
      <w:r w:rsidR="00513D07">
        <w:rPr>
          <w:rFonts w:ascii="Tahoma" w:hAnsi="Tahoma" w:cs="Tahoma"/>
          <w:bCs/>
          <w:sz w:val="24"/>
          <w:szCs w:val="24"/>
        </w:rPr>
        <w:t xml:space="preserve">да пренася подобна информация се нарича </w:t>
      </w:r>
      <w:r w:rsidR="00513D07">
        <w:rPr>
          <w:rFonts w:ascii="Tahoma" w:hAnsi="Tahoma" w:cs="Tahoma"/>
          <w:bCs/>
          <w:sz w:val="24"/>
          <w:szCs w:val="24"/>
          <w:lang w:val="en-US"/>
        </w:rPr>
        <w:t xml:space="preserve">Multiprotocol BGP (MPBGP). MPBGP </w:t>
      </w:r>
      <w:r w:rsidR="00513D07">
        <w:rPr>
          <w:rFonts w:ascii="Tahoma" w:hAnsi="Tahoma" w:cs="Tahoma"/>
          <w:bCs/>
          <w:sz w:val="24"/>
          <w:szCs w:val="24"/>
        </w:rPr>
        <w:t xml:space="preserve">е </w:t>
      </w:r>
      <w:r w:rsidR="009C3BA6">
        <w:rPr>
          <w:rFonts w:ascii="Tahoma" w:hAnsi="Tahoma" w:cs="Tahoma"/>
          <w:bCs/>
          <w:sz w:val="24"/>
          <w:szCs w:val="24"/>
        </w:rPr>
        <w:t xml:space="preserve">функционалност, за която се обменя информация помежду </w:t>
      </w:r>
      <w:r w:rsidR="009C3BA6">
        <w:rPr>
          <w:rFonts w:ascii="Tahoma" w:hAnsi="Tahoma" w:cs="Tahoma"/>
          <w:bCs/>
          <w:sz w:val="24"/>
          <w:szCs w:val="24"/>
          <w:lang w:val="en-US"/>
        </w:rPr>
        <w:t xml:space="preserve">BGP </w:t>
      </w:r>
      <w:r w:rsidR="009C3BA6">
        <w:rPr>
          <w:rFonts w:ascii="Tahoma" w:hAnsi="Tahoma" w:cs="Tahoma"/>
          <w:bCs/>
          <w:sz w:val="24"/>
          <w:szCs w:val="24"/>
        </w:rPr>
        <w:t>съседите, по време на установяването на съседство. Всеки маршрутизатор описва своята способност да поддържа различна „</w:t>
      </w:r>
      <w:r w:rsidR="009C3BA6">
        <w:rPr>
          <w:rFonts w:ascii="Tahoma" w:hAnsi="Tahoma" w:cs="Tahoma"/>
          <w:bCs/>
          <w:sz w:val="24"/>
          <w:szCs w:val="24"/>
          <w:lang w:val="en-US"/>
        </w:rPr>
        <w:t>reachability</w:t>
      </w:r>
      <w:r w:rsidR="009C3BA6">
        <w:rPr>
          <w:rFonts w:ascii="Tahoma" w:hAnsi="Tahoma" w:cs="Tahoma"/>
          <w:bCs/>
          <w:sz w:val="24"/>
          <w:szCs w:val="24"/>
        </w:rPr>
        <w:t>“</w:t>
      </w:r>
      <w:r w:rsidR="009C3BA6">
        <w:rPr>
          <w:rFonts w:ascii="Tahoma" w:hAnsi="Tahoma" w:cs="Tahoma"/>
          <w:bCs/>
          <w:sz w:val="24"/>
          <w:szCs w:val="24"/>
          <w:lang w:val="en-US"/>
        </w:rPr>
        <w:t xml:space="preserve"> </w:t>
      </w:r>
      <w:r w:rsidR="009C3BA6">
        <w:rPr>
          <w:rFonts w:ascii="Tahoma" w:hAnsi="Tahoma" w:cs="Tahoma"/>
          <w:bCs/>
          <w:sz w:val="24"/>
          <w:szCs w:val="24"/>
        </w:rPr>
        <w:t>информация, като изпраща „</w:t>
      </w:r>
      <w:r w:rsidR="009C3BA6">
        <w:rPr>
          <w:rFonts w:ascii="Tahoma" w:hAnsi="Tahoma" w:cs="Tahoma"/>
          <w:bCs/>
          <w:sz w:val="24"/>
          <w:szCs w:val="24"/>
          <w:lang w:val="en-US"/>
        </w:rPr>
        <w:t xml:space="preserve">Capability </w:t>
      </w:r>
      <w:bookmarkStart w:id="3" w:name="_Hlk30360291"/>
      <w:r w:rsidR="0094626F" w:rsidRPr="0094626F">
        <w:rPr>
          <w:rFonts w:ascii="Tahoma" w:hAnsi="Tahoma" w:cs="Tahoma"/>
          <w:bCs/>
          <w:sz w:val="24"/>
          <w:szCs w:val="24"/>
          <w:lang w:val="en-US"/>
        </w:rPr>
        <w:t>advertisement</w:t>
      </w:r>
      <w:bookmarkEnd w:id="3"/>
      <w:r w:rsidR="009C3BA6">
        <w:rPr>
          <w:rFonts w:ascii="Tahoma" w:hAnsi="Tahoma" w:cs="Tahoma"/>
          <w:bCs/>
          <w:sz w:val="24"/>
          <w:szCs w:val="24"/>
        </w:rPr>
        <w:t xml:space="preserve">“ в </w:t>
      </w:r>
      <w:r w:rsidR="009C3BA6">
        <w:rPr>
          <w:rFonts w:ascii="Tahoma" w:hAnsi="Tahoma" w:cs="Tahoma"/>
          <w:bCs/>
          <w:sz w:val="24"/>
          <w:szCs w:val="24"/>
          <w:lang w:val="en-US"/>
        </w:rPr>
        <w:t xml:space="preserve">BGP OPEN </w:t>
      </w:r>
      <w:r w:rsidR="009C3BA6">
        <w:rPr>
          <w:rFonts w:ascii="Tahoma" w:hAnsi="Tahoma" w:cs="Tahoma"/>
          <w:bCs/>
          <w:sz w:val="24"/>
          <w:szCs w:val="24"/>
        </w:rPr>
        <w:t>съобщението. На Фиг.1.9 е показан формата на</w:t>
      </w:r>
      <w:r w:rsidR="00FB609D">
        <w:rPr>
          <w:rFonts w:ascii="Tahoma" w:hAnsi="Tahoma" w:cs="Tahoma"/>
          <w:bCs/>
          <w:sz w:val="24"/>
          <w:szCs w:val="24"/>
        </w:rPr>
        <w:t xml:space="preserve"> </w:t>
      </w:r>
      <w:r w:rsidR="009C3BA6">
        <w:rPr>
          <w:rFonts w:ascii="Tahoma" w:hAnsi="Tahoma" w:cs="Tahoma"/>
          <w:bCs/>
          <w:sz w:val="24"/>
          <w:szCs w:val="24"/>
          <w:lang w:val="en-US"/>
        </w:rPr>
        <w:t xml:space="preserve">Capability </w:t>
      </w:r>
      <w:r w:rsidR="0094626F" w:rsidRPr="0094626F">
        <w:rPr>
          <w:rFonts w:ascii="Tahoma" w:hAnsi="Tahoma" w:cs="Tahoma"/>
          <w:bCs/>
          <w:sz w:val="24"/>
          <w:szCs w:val="24"/>
          <w:lang w:val="en-US"/>
        </w:rPr>
        <w:t>advertisement</w:t>
      </w:r>
      <w:r w:rsidR="00FB609D">
        <w:rPr>
          <w:rFonts w:ascii="Tahoma" w:hAnsi="Tahoma" w:cs="Tahoma"/>
          <w:bCs/>
          <w:sz w:val="24"/>
          <w:szCs w:val="24"/>
        </w:rPr>
        <w:t>.</w:t>
      </w:r>
    </w:p>
    <w:p w14:paraId="2929BD7C" w14:textId="0CFD5D9D" w:rsidR="00FB609D" w:rsidRDefault="00A0221E" w:rsidP="00FB609D">
      <w:pPr>
        <w:pStyle w:val="BodyTextIndent"/>
        <w:spacing w:before="120" w:line="360" w:lineRule="auto"/>
        <w:ind w:left="0"/>
        <w:jc w:val="center"/>
        <w:rPr>
          <w:rFonts w:ascii="Tahoma" w:hAnsi="Tahoma" w:cs="Tahoma"/>
          <w:bCs/>
          <w:i/>
          <w:iCs/>
          <w:sz w:val="24"/>
          <w:szCs w:val="24"/>
          <w:lang w:val="en-US"/>
        </w:rPr>
      </w:pPr>
      <w:r>
        <w:rPr>
          <w:noProof/>
        </w:rPr>
        <w:lastRenderedPageBreak/>
        <w:drawing>
          <wp:anchor distT="0" distB="0" distL="114300" distR="114300" simplePos="0" relativeHeight="251665408" behindDoc="0" locked="0" layoutInCell="1" allowOverlap="1" wp14:anchorId="0785928E" wp14:editId="3E6E6B77">
            <wp:simplePos x="0" y="0"/>
            <wp:positionH relativeFrom="margin">
              <wp:align>center</wp:align>
            </wp:positionH>
            <wp:positionV relativeFrom="paragraph">
              <wp:posOffset>0</wp:posOffset>
            </wp:positionV>
            <wp:extent cx="5553075" cy="20574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3075" cy="2057400"/>
                    </a:xfrm>
                    <a:prstGeom prst="rect">
                      <a:avLst/>
                    </a:prstGeom>
                  </pic:spPr>
                </pic:pic>
              </a:graphicData>
            </a:graphic>
          </wp:anchor>
        </w:drawing>
      </w:r>
      <w:r w:rsidR="00FB609D" w:rsidRPr="00FB609D">
        <w:rPr>
          <w:rFonts w:ascii="Tahoma" w:hAnsi="Tahoma" w:cs="Tahoma"/>
          <w:bCs/>
          <w:i/>
          <w:iCs/>
          <w:sz w:val="24"/>
          <w:szCs w:val="24"/>
        </w:rPr>
        <w:t xml:space="preserve">Фиг.1.9 Формат на </w:t>
      </w:r>
      <w:r w:rsidR="00FB609D" w:rsidRPr="00FB609D">
        <w:rPr>
          <w:rFonts w:ascii="Tahoma" w:hAnsi="Tahoma" w:cs="Tahoma"/>
          <w:bCs/>
          <w:i/>
          <w:iCs/>
          <w:sz w:val="24"/>
          <w:szCs w:val="24"/>
          <w:lang w:val="en-US"/>
        </w:rPr>
        <w:t xml:space="preserve">MPBGP Capability </w:t>
      </w:r>
      <w:r w:rsidR="0094626F">
        <w:rPr>
          <w:rFonts w:ascii="Tahoma" w:hAnsi="Tahoma" w:cs="Tahoma"/>
          <w:bCs/>
          <w:i/>
          <w:iCs/>
          <w:sz w:val="24"/>
          <w:szCs w:val="24"/>
          <w:lang w:val="en-US"/>
        </w:rPr>
        <w:t>advertisement</w:t>
      </w:r>
    </w:p>
    <w:p w14:paraId="2E230943" w14:textId="39903F56" w:rsidR="00682CBE" w:rsidRPr="00FB609D" w:rsidRDefault="00682CBE" w:rsidP="00FB609D">
      <w:pPr>
        <w:pStyle w:val="BodyTextIndent"/>
        <w:spacing w:before="120" w:line="360" w:lineRule="auto"/>
        <w:ind w:left="0"/>
        <w:jc w:val="center"/>
        <w:rPr>
          <w:rFonts w:ascii="Tahoma" w:hAnsi="Tahoma" w:cs="Tahoma"/>
          <w:bCs/>
          <w:i/>
          <w:iCs/>
          <w:sz w:val="24"/>
          <w:szCs w:val="24"/>
        </w:rPr>
      </w:pPr>
    </w:p>
    <w:p w14:paraId="5EEC79E5" w14:textId="0D180419" w:rsidR="00FB609D" w:rsidRPr="00FB609D" w:rsidRDefault="00FB609D" w:rsidP="00C51652">
      <w:pPr>
        <w:pStyle w:val="BodyTextIndent"/>
        <w:numPr>
          <w:ilvl w:val="0"/>
          <w:numId w:val="16"/>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Type </w:t>
      </w:r>
      <w:r>
        <w:rPr>
          <w:rFonts w:ascii="Tahoma" w:hAnsi="Tahoma" w:cs="Tahoma"/>
          <w:bCs/>
          <w:sz w:val="24"/>
          <w:szCs w:val="24"/>
          <w:lang w:val="en-US"/>
        </w:rPr>
        <w:t xml:space="preserve">– </w:t>
      </w:r>
      <w:r>
        <w:rPr>
          <w:rFonts w:ascii="Tahoma" w:hAnsi="Tahoma" w:cs="Tahoma"/>
          <w:bCs/>
          <w:sz w:val="24"/>
          <w:szCs w:val="24"/>
        </w:rPr>
        <w:t xml:space="preserve">това поле указва типа на способност, която се обменя между съседите. За </w:t>
      </w:r>
      <w:r>
        <w:rPr>
          <w:rFonts w:ascii="Tahoma" w:hAnsi="Tahoma" w:cs="Tahoma"/>
          <w:bCs/>
          <w:sz w:val="24"/>
          <w:szCs w:val="24"/>
          <w:lang w:val="en-US"/>
        </w:rPr>
        <w:t>MPBGP</w:t>
      </w:r>
      <w:r>
        <w:rPr>
          <w:rFonts w:ascii="Tahoma" w:hAnsi="Tahoma" w:cs="Tahoma"/>
          <w:bCs/>
          <w:sz w:val="24"/>
          <w:szCs w:val="24"/>
        </w:rPr>
        <w:t xml:space="preserve">, това поле има стойност равна на 1, което обозначава </w:t>
      </w:r>
      <w:r>
        <w:rPr>
          <w:rFonts w:ascii="Tahoma" w:hAnsi="Tahoma" w:cs="Tahoma"/>
          <w:bCs/>
          <w:sz w:val="24"/>
          <w:szCs w:val="24"/>
          <w:lang w:val="en-US"/>
        </w:rPr>
        <w:t xml:space="preserve">multiprotocol </w:t>
      </w:r>
      <w:r>
        <w:rPr>
          <w:rFonts w:ascii="Tahoma" w:hAnsi="Tahoma" w:cs="Tahoma"/>
          <w:bCs/>
          <w:sz w:val="24"/>
          <w:szCs w:val="24"/>
        </w:rPr>
        <w:t>разширения.</w:t>
      </w:r>
    </w:p>
    <w:p w14:paraId="6D61DD7D" w14:textId="08FD49B7" w:rsidR="00FB609D" w:rsidRPr="00FB609D" w:rsidRDefault="00FB609D" w:rsidP="00C51652">
      <w:pPr>
        <w:pStyle w:val="BodyTextIndent"/>
        <w:numPr>
          <w:ilvl w:val="0"/>
          <w:numId w:val="16"/>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Length </w:t>
      </w:r>
      <w:r>
        <w:rPr>
          <w:rFonts w:ascii="Tahoma" w:hAnsi="Tahoma" w:cs="Tahoma"/>
          <w:bCs/>
          <w:sz w:val="24"/>
          <w:szCs w:val="24"/>
        </w:rPr>
        <w:t xml:space="preserve">– това поле указва дължината на останалите полета в </w:t>
      </w:r>
      <w:r>
        <w:rPr>
          <w:rFonts w:ascii="Tahoma" w:hAnsi="Tahoma" w:cs="Tahoma"/>
          <w:bCs/>
          <w:sz w:val="24"/>
          <w:szCs w:val="24"/>
          <w:lang w:val="en-US"/>
        </w:rPr>
        <w:t xml:space="preserve">Capability </w:t>
      </w:r>
      <w:r>
        <w:rPr>
          <w:rFonts w:ascii="Tahoma" w:hAnsi="Tahoma" w:cs="Tahoma"/>
          <w:bCs/>
          <w:sz w:val="24"/>
          <w:szCs w:val="24"/>
        </w:rPr>
        <w:t xml:space="preserve">опцията. Постоянна стойност равна на 4 е използвана за всички </w:t>
      </w:r>
      <w:r>
        <w:rPr>
          <w:rFonts w:ascii="Tahoma" w:hAnsi="Tahoma" w:cs="Tahoma"/>
          <w:bCs/>
          <w:sz w:val="24"/>
          <w:szCs w:val="24"/>
          <w:lang w:val="en-US"/>
        </w:rPr>
        <w:t xml:space="preserve">MPBGP </w:t>
      </w:r>
      <w:r>
        <w:rPr>
          <w:rFonts w:ascii="Tahoma" w:hAnsi="Tahoma" w:cs="Tahoma"/>
          <w:bCs/>
          <w:sz w:val="24"/>
          <w:szCs w:val="24"/>
        </w:rPr>
        <w:t>преговори.</w:t>
      </w:r>
    </w:p>
    <w:p w14:paraId="5F6A0ACE" w14:textId="77777777" w:rsidR="0039520D" w:rsidRPr="0039520D" w:rsidRDefault="00FB609D" w:rsidP="00C51652">
      <w:pPr>
        <w:pStyle w:val="BodyTextIndent"/>
        <w:numPr>
          <w:ilvl w:val="0"/>
          <w:numId w:val="16"/>
        </w:numPr>
        <w:spacing w:before="120" w:line="360" w:lineRule="auto"/>
        <w:rPr>
          <w:rFonts w:ascii="Tahoma" w:hAnsi="Tahoma" w:cs="Tahoma"/>
          <w:bCs/>
          <w:sz w:val="24"/>
          <w:szCs w:val="24"/>
          <w:lang w:val="en-US"/>
        </w:rPr>
      </w:pPr>
      <w:r>
        <w:rPr>
          <w:rFonts w:ascii="Tahoma" w:hAnsi="Tahoma" w:cs="Tahoma"/>
          <w:b/>
          <w:sz w:val="24"/>
          <w:szCs w:val="24"/>
          <w:lang w:val="en-US"/>
        </w:rPr>
        <w:t xml:space="preserve">Address Family Identifier </w:t>
      </w:r>
      <w:r w:rsidR="0039520D">
        <w:rPr>
          <w:rFonts w:ascii="Tahoma" w:hAnsi="Tahoma" w:cs="Tahoma"/>
          <w:b/>
          <w:sz w:val="24"/>
          <w:szCs w:val="24"/>
        </w:rPr>
        <w:t>(</w:t>
      </w:r>
      <w:r w:rsidR="0039520D">
        <w:rPr>
          <w:rFonts w:ascii="Tahoma" w:hAnsi="Tahoma" w:cs="Tahoma"/>
          <w:b/>
          <w:sz w:val="24"/>
          <w:szCs w:val="24"/>
          <w:lang w:val="en-US"/>
        </w:rPr>
        <w:t xml:space="preserve">AFI) </w:t>
      </w:r>
      <w:r>
        <w:rPr>
          <w:rFonts w:ascii="Tahoma" w:hAnsi="Tahoma" w:cs="Tahoma"/>
          <w:bCs/>
          <w:sz w:val="24"/>
          <w:szCs w:val="24"/>
          <w:lang w:val="en-US"/>
        </w:rPr>
        <w:t>–</w:t>
      </w:r>
      <w:r>
        <w:rPr>
          <w:rFonts w:ascii="Tahoma" w:hAnsi="Tahoma" w:cs="Tahoma"/>
          <w:bCs/>
          <w:sz w:val="24"/>
          <w:szCs w:val="24"/>
        </w:rPr>
        <w:t xml:space="preserve"> това поле кодира типа на информацията от Интернет слоя</w:t>
      </w:r>
      <w:r w:rsidR="0039520D">
        <w:rPr>
          <w:rFonts w:ascii="Tahoma" w:hAnsi="Tahoma" w:cs="Tahoma"/>
          <w:bCs/>
          <w:sz w:val="24"/>
          <w:szCs w:val="24"/>
        </w:rPr>
        <w:t>, която маршрутизаторът използва по време на сесията.</w:t>
      </w:r>
      <w:r w:rsidR="0039520D">
        <w:rPr>
          <w:rFonts w:ascii="Tahoma" w:hAnsi="Tahoma" w:cs="Tahoma"/>
          <w:bCs/>
          <w:sz w:val="24"/>
          <w:szCs w:val="24"/>
          <w:lang w:val="en-US"/>
        </w:rPr>
        <w:t xml:space="preserve"> AFI </w:t>
      </w:r>
      <w:r w:rsidR="0039520D">
        <w:rPr>
          <w:rFonts w:ascii="Tahoma" w:hAnsi="Tahoma" w:cs="Tahoma"/>
          <w:bCs/>
          <w:sz w:val="24"/>
          <w:szCs w:val="24"/>
        </w:rPr>
        <w:t>стойностите използвани от маршрутизаторите включват:</w:t>
      </w:r>
    </w:p>
    <w:p w14:paraId="2D01055C" w14:textId="77777777" w:rsidR="0039520D" w:rsidRDefault="0039520D" w:rsidP="00C51652">
      <w:pPr>
        <w:pStyle w:val="BodyTextIndent"/>
        <w:numPr>
          <w:ilvl w:val="1"/>
          <w:numId w:val="16"/>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IPv4</w:t>
      </w:r>
    </w:p>
    <w:p w14:paraId="1165FC86" w14:textId="77777777" w:rsidR="0039520D" w:rsidRDefault="0039520D" w:rsidP="00C51652">
      <w:pPr>
        <w:pStyle w:val="BodyTextIndent"/>
        <w:numPr>
          <w:ilvl w:val="1"/>
          <w:numId w:val="16"/>
        </w:numPr>
        <w:spacing w:before="120" w:line="360" w:lineRule="auto"/>
        <w:rPr>
          <w:rFonts w:ascii="Tahoma" w:hAnsi="Tahoma" w:cs="Tahoma"/>
          <w:bCs/>
          <w:sz w:val="24"/>
          <w:szCs w:val="24"/>
          <w:lang w:val="en-US"/>
        </w:rPr>
      </w:pPr>
      <w:r>
        <w:rPr>
          <w:rFonts w:ascii="Tahoma" w:hAnsi="Tahoma" w:cs="Tahoma"/>
          <w:bCs/>
          <w:sz w:val="24"/>
          <w:szCs w:val="24"/>
          <w:lang w:val="en-US"/>
        </w:rPr>
        <w:t>2 – IPv6</w:t>
      </w:r>
    </w:p>
    <w:p w14:paraId="42986476" w14:textId="77777777" w:rsidR="005C0B5A" w:rsidRDefault="0039520D" w:rsidP="00C51652">
      <w:pPr>
        <w:pStyle w:val="BodyTextIndent"/>
        <w:numPr>
          <w:ilvl w:val="1"/>
          <w:numId w:val="16"/>
        </w:numPr>
        <w:spacing w:before="120" w:line="360" w:lineRule="auto"/>
        <w:rPr>
          <w:rFonts w:ascii="Tahoma" w:hAnsi="Tahoma" w:cs="Tahoma"/>
          <w:bCs/>
          <w:sz w:val="24"/>
          <w:szCs w:val="24"/>
          <w:lang w:val="en-US"/>
        </w:rPr>
      </w:pPr>
      <w:r>
        <w:rPr>
          <w:rFonts w:ascii="Tahoma" w:hAnsi="Tahoma" w:cs="Tahoma"/>
          <w:bCs/>
          <w:sz w:val="24"/>
          <w:szCs w:val="24"/>
          <w:lang w:val="en-US"/>
        </w:rPr>
        <w:t>25 – Layer 2 VPN</w:t>
      </w:r>
    </w:p>
    <w:p w14:paraId="7801B86F" w14:textId="0A7C9B1D" w:rsidR="00FB609D" w:rsidRDefault="005C0B5A" w:rsidP="00C51652">
      <w:pPr>
        <w:pStyle w:val="BodyTextIndent"/>
        <w:numPr>
          <w:ilvl w:val="0"/>
          <w:numId w:val="16"/>
        </w:numPr>
        <w:spacing w:before="120" w:line="360" w:lineRule="auto"/>
        <w:rPr>
          <w:rFonts w:ascii="Tahoma" w:hAnsi="Tahoma" w:cs="Tahoma"/>
          <w:bCs/>
          <w:sz w:val="24"/>
          <w:szCs w:val="24"/>
          <w:lang w:val="en-US"/>
        </w:rPr>
      </w:pPr>
      <w:r>
        <w:rPr>
          <w:rFonts w:ascii="Tahoma" w:hAnsi="Tahoma" w:cs="Tahoma"/>
          <w:b/>
          <w:sz w:val="24"/>
          <w:szCs w:val="24"/>
          <w:lang w:val="en-US"/>
        </w:rPr>
        <w:t xml:space="preserve">Reserved </w:t>
      </w:r>
      <w:r>
        <w:rPr>
          <w:rFonts w:ascii="Tahoma" w:hAnsi="Tahoma" w:cs="Tahoma"/>
          <w:bCs/>
          <w:sz w:val="24"/>
          <w:szCs w:val="24"/>
        </w:rPr>
        <w:t>– това поле не се използва и му е зададена постоянна шестнадесеттична стойност</w:t>
      </w:r>
      <w:r w:rsidR="0039520D" w:rsidRPr="005C0B5A">
        <w:rPr>
          <w:rFonts w:ascii="Tahoma" w:hAnsi="Tahoma" w:cs="Tahoma"/>
          <w:bCs/>
          <w:sz w:val="24"/>
          <w:szCs w:val="24"/>
        </w:rPr>
        <w:t xml:space="preserve"> </w:t>
      </w:r>
      <w:r>
        <w:rPr>
          <w:rFonts w:ascii="Tahoma" w:hAnsi="Tahoma" w:cs="Tahoma"/>
          <w:bCs/>
          <w:sz w:val="24"/>
          <w:szCs w:val="24"/>
        </w:rPr>
        <w:t xml:space="preserve">равна на </w:t>
      </w:r>
      <w:r>
        <w:rPr>
          <w:rFonts w:ascii="Tahoma" w:hAnsi="Tahoma" w:cs="Tahoma"/>
          <w:bCs/>
          <w:sz w:val="24"/>
          <w:szCs w:val="24"/>
          <w:lang w:val="en-US"/>
        </w:rPr>
        <w:t>0x00.</w:t>
      </w:r>
    </w:p>
    <w:p w14:paraId="69574F65" w14:textId="334A9F0B" w:rsidR="005C0B5A" w:rsidRPr="005C0B5A" w:rsidRDefault="005C0B5A" w:rsidP="00C51652">
      <w:pPr>
        <w:pStyle w:val="BodyTextIndent"/>
        <w:numPr>
          <w:ilvl w:val="0"/>
          <w:numId w:val="16"/>
        </w:numPr>
        <w:spacing w:before="120" w:line="360" w:lineRule="auto"/>
        <w:rPr>
          <w:rFonts w:ascii="Tahoma" w:hAnsi="Tahoma" w:cs="Tahoma"/>
          <w:bCs/>
          <w:sz w:val="24"/>
          <w:szCs w:val="24"/>
          <w:lang w:val="en-US"/>
        </w:rPr>
      </w:pPr>
      <w:r>
        <w:rPr>
          <w:rFonts w:ascii="Tahoma" w:hAnsi="Tahoma" w:cs="Tahoma"/>
          <w:b/>
          <w:sz w:val="24"/>
          <w:szCs w:val="24"/>
          <w:lang w:val="en-US"/>
        </w:rPr>
        <w:t xml:space="preserve">Subsequent Address Family Identifier (SAFI) </w:t>
      </w:r>
      <w:r>
        <w:rPr>
          <w:rFonts w:ascii="Tahoma" w:hAnsi="Tahoma" w:cs="Tahoma"/>
          <w:b/>
          <w:sz w:val="24"/>
          <w:szCs w:val="24"/>
        </w:rPr>
        <w:t xml:space="preserve">– </w:t>
      </w:r>
      <w:r>
        <w:rPr>
          <w:rFonts w:ascii="Tahoma" w:hAnsi="Tahoma" w:cs="Tahoma"/>
          <w:bCs/>
          <w:sz w:val="24"/>
          <w:szCs w:val="24"/>
        </w:rPr>
        <w:t xml:space="preserve">това поле предоставя допълнителна информация относно маршрутизираният трафик пренасян мрежду съседи. </w:t>
      </w:r>
      <w:r>
        <w:rPr>
          <w:rFonts w:ascii="Tahoma" w:hAnsi="Tahoma" w:cs="Tahoma"/>
          <w:bCs/>
          <w:sz w:val="24"/>
          <w:szCs w:val="24"/>
          <w:lang w:val="en-US"/>
        </w:rPr>
        <w:t xml:space="preserve">SAFI </w:t>
      </w:r>
      <w:r>
        <w:rPr>
          <w:rFonts w:ascii="Tahoma" w:hAnsi="Tahoma" w:cs="Tahoma"/>
          <w:bCs/>
          <w:sz w:val="24"/>
          <w:szCs w:val="24"/>
        </w:rPr>
        <w:t>стойности използвани от маршрутизатори включват:</w:t>
      </w:r>
    </w:p>
    <w:p w14:paraId="50C4351F" w14:textId="1E2A140B" w:rsidR="005C0B5A" w:rsidRDefault="005C0B5A" w:rsidP="00C51652">
      <w:pPr>
        <w:pStyle w:val="BodyTextIndent"/>
        <w:numPr>
          <w:ilvl w:val="1"/>
          <w:numId w:val="16"/>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 xml:space="preserve">Unicast </w:t>
      </w:r>
    </w:p>
    <w:p w14:paraId="4F4FA770" w14:textId="073CA320" w:rsidR="005C0B5A" w:rsidRDefault="005C0B5A" w:rsidP="00C51652">
      <w:pPr>
        <w:pStyle w:val="BodyTextIndent"/>
        <w:numPr>
          <w:ilvl w:val="1"/>
          <w:numId w:val="16"/>
        </w:numPr>
        <w:spacing w:before="120" w:line="360" w:lineRule="auto"/>
        <w:rPr>
          <w:rFonts w:ascii="Tahoma" w:hAnsi="Tahoma" w:cs="Tahoma"/>
          <w:bCs/>
          <w:sz w:val="24"/>
          <w:szCs w:val="24"/>
          <w:lang w:val="en-US"/>
        </w:rPr>
      </w:pPr>
      <w:r>
        <w:rPr>
          <w:rFonts w:ascii="Tahoma" w:hAnsi="Tahoma" w:cs="Tahoma"/>
          <w:bCs/>
          <w:sz w:val="24"/>
          <w:szCs w:val="24"/>
          <w:lang w:val="en-US"/>
        </w:rPr>
        <w:t xml:space="preserve">2 – Multicast </w:t>
      </w:r>
    </w:p>
    <w:p w14:paraId="3C4AC756" w14:textId="48E0969F" w:rsidR="005C0B5A" w:rsidRDefault="005C0B5A" w:rsidP="00C51652">
      <w:pPr>
        <w:pStyle w:val="BodyTextIndent"/>
        <w:numPr>
          <w:ilvl w:val="1"/>
          <w:numId w:val="16"/>
        </w:numPr>
        <w:spacing w:before="120" w:line="360" w:lineRule="auto"/>
        <w:rPr>
          <w:rFonts w:ascii="Tahoma" w:hAnsi="Tahoma" w:cs="Tahoma"/>
          <w:bCs/>
          <w:sz w:val="24"/>
          <w:szCs w:val="24"/>
          <w:lang w:val="en-US"/>
        </w:rPr>
      </w:pPr>
      <w:r>
        <w:rPr>
          <w:rFonts w:ascii="Tahoma" w:hAnsi="Tahoma" w:cs="Tahoma"/>
          <w:bCs/>
          <w:sz w:val="24"/>
          <w:szCs w:val="24"/>
          <w:lang w:val="en-US"/>
        </w:rPr>
        <w:lastRenderedPageBreak/>
        <w:t>4 – Labeled unicast</w:t>
      </w:r>
    </w:p>
    <w:p w14:paraId="6AFF2933" w14:textId="29F7CE47" w:rsidR="005C0B5A" w:rsidRDefault="005C0B5A" w:rsidP="00C51652">
      <w:pPr>
        <w:pStyle w:val="BodyTextIndent"/>
        <w:numPr>
          <w:ilvl w:val="1"/>
          <w:numId w:val="16"/>
        </w:numPr>
        <w:spacing w:before="120" w:line="360" w:lineRule="auto"/>
        <w:rPr>
          <w:rFonts w:ascii="Tahoma" w:hAnsi="Tahoma" w:cs="Tahoma"/>
          <w:bCs/>
          <w:sz w:val="24"/>
          <w:szCs w:val="24"/>
          <w:lang w:val="en-US"/>
        </w:rPr>
      </w:pPr>
      <w:r>
        <w:rPr>
          <w:rFonts w:ascii="Tahoma" w:hAnsi="Tahoma" w:cs="Tahoma"/>
          <w:bCs/>
          <w:sz w:val="24"/>
          <w:szCs w:val="24"/>
          <w:lang w:val="en-US"/>
        </w:rPr>
        <w:t>128 – Labeled VPN unicast</w:t>
      </w:r>
    </w:p>
    <w:p w14:paraId="3CCC8612" w14:textId="2917E728" w:rsidR="005C0B5A" w:rsidRDefault="005C0B5A" w:rsidP="00C51652">
      <w:pPr>
        <w:pStyle w:val="BodyTextIndent"/>
        <w:numPr>
          <w:ilvl w:val="1"/>
          <w:numId w:val="16"/>
        </w:numPr>
        <w:spacing w:before="120" w:line="360" w:lineRule="auto"/>
        <w:rPr>
          <w:rFonts w:ascii="Tahoma" w:hAnsi="Tahoma" w:cs="Tahoma"/>
          <w:bCs/>
          <w:sz w:val="24"/>
          <w:szCs w:val="24"/>
          <w:lang w:val="en-US"/>
        </w:rPr>
      </w:pPr>
      <w:r>
        <w:rPr>
          <w:rFonts w:ascii="Tahoma" w:hAnsi="Tahoma" w:cs="Tahoma"/>
          <w:bCs/>
          <w:sz w:val="24"/>
          <w:szCs w:val="24"/>
          <w:lang w:val="en-US"/>
        </w:rPr>
        <w:t>129 – Labeled VPN multicast</w:t>
      </w:r>
    </w:p>
    <w:p w14:paraId="59D35AB2" w14:textId="509EF15A" w:rsidR="00A25846" w:rsidRDefault="00EF0D50" w:rsidP="0094626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Всяка съвкупност от маршрутизираща информация използвана от машрутизатора е уникално описана от нейните </w:t>
      </w:r>
      <w:r>
        <w:rPr>
          <w:rFonts w:ascii="Tahoma" w:hAnsi="Tahoma" w:cs="Tahoma"/>
          <w:bCs/>
          <w:sz w:val="24"/>
          <w:szCs w:val="24"/>
          <w:lang w:val="en-US"/>
        </w:rPr>
        <w:t xml:space="preserve">AFI </w:t>
      </w:r>
      <w:r>
        <w:rPr>
          <w:rFonts w:ascii="Tahoma" w:hAnsi="Tahoma" w:cs="Tahoma"/>
          <w:bCs/>
          <w:sz w:val="24"/>
          <w:szCs w:val="24"/>
        </w:rPr>
        <w:t xml:space="preserve">и </w:t>
      </w:r>
      <w:r>
        <w:rPr>
          <w:rFonts w:ascii="Tahoma" w:hAnsi="Tahoma" w:cs="Tahoma"/>
          <w:bCs/>
          <w:sz w:val="24"/>
          <w:szCs w:val="24"/>
          <w:lang w:val="en-US"/>
        </w:rPr>
        <w:t xml:space="preserve">SAFI </w:t>
      </w:r>
      <w:r>
        <w:rPr>
          <w:rFonts w:ascii="Tahoma" w:hAnsi="Tahoma" w:cs="Tahoma"/>
          <w:bCs/>
          <w:sz w:val="24"/>
          <w:szCs w:val="24"/>
        </w:rPr>
        <w:t xml:space="preserve">номера. С изключение на </w:t>
      </w:r>
      <w:r>
        <w:rPr>
          <w:rFonts w:ascii="Tahoma" w:hAnsi="Tahoma" w:cs="Tahoma"/>
          <w:bCs/>
          <w:sz w:val="24"/>
          <w:szCs w:val="24"/>
          <w:lang w:val="en-US"/>
        </w:rPr>
        <w:t xml:space="preserve">IPv4 unicast </w:t>
      </w:r>
      <w:r>
        <w:rPr>
          <w:rFonts w:ascii="Tahoma" w:hAnsi="Tahoma" w:cs="Tahoma"/>
          <w:bCs/>
          <w:sz w:val="24"/>
          <w:szCs w:val="24"/>
        </w:rPr>
        <w:t xml:space="preserve">пътищата, всяка друга </w:t>
      </w:r>
      <w:r>
        <w:rPr>
          <w:rFonts w:ascii="Tahoma" w:hAnsi="Tahoma" w:cs="Tahoma"/>
          <w:bCs/>
          <w:sz w:val="24"/>
          <w:szCs w:val="24"/>
          <w:lang w:val="en-US"/>
        </w:rPr>
        <w:t xml:space="preserve">Network Layer Reachability Information (NLRI) </w:t>
      </w:r>
      <w:r>
        <w:rPr>
          <w:rFonts w:ascii="Tahoma" w:hAnsi="Tahoma" w:cs="Tahoma"/>
          <w:bCs/>
          <w:sz w:val="24"/>
          <w:szCs w:val="24"/>
        </w:rPr>
        <w:t xml:space="preserve">се споделя и отхвърля, чрез използването на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Reach</w:t>
      </w:r>
      <w:r w:rsidR="0094626F">
        <w:rPr>
          <w:rFonts w:ascii="Tahoma" w:hAnsi="Tahoma" w:cs="Tahoma"/>
          <w:bCs/>
          <w:sz w:val="24"/>
          <w:szCs w:val="24"/>
          <w:lang w:val="en-US"/>
        </w:rPr>
        <w:t>_</w:t>
      </w:r>
      <w:r>
        <w:rPr>
          <w:rFonts w:ascii="Tahoma" w:hAnsi="Tahoma" w:cs="Tahoma"/>
          <w:bCs/>
          <w:sz w:val="24"/>
          <w:szCs w:val="24"/>
          <w:lang w:val="en-US"/>
        </w:rPr>
        <w:t xml:space="preserve">NLRI </w:t>
      </w:r>
      <w:r>
        <w:rPr>
          <w:rFonts w:ascii="Tahoma" w:hAnsi="Tahoma" w:cs="Tahoma"/>
          <w:bCs/>
          <w:sz w:val="24"/>
          <w:szCs w:val="24"/>
        </w:rPr>
        <w:t xml:space="preserve">и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Unreach</w:t>
      </w:r>
      <w:r w:rsidR="0094626F">
        <w:rPr>
          <w:rFonts w:ascii="Tahoma" w:hAnsi="Tahoma" w:cs="Tahoma"/>
          <w:bCs/>
          <w:sz w:val="24"/>
          <w:szCs w:val="24"/>
          <w:lang w:val="en-US"/>
        </w:rPr>
        <w:t>_</w:t>
      </w:r>
      <w:r>
        <w:rPr>
          <w:rFonts w:ascii="Tahoma" w:hAnsi="Tahoma" w:cs="Tahoma"/>
          <w:bCs/>
          <w:sz w:val="24"/>
          <w:szCs w:val="24"/>
          <w:lang w:val="en-US"/>
        </w:rPr>
        <w:t xml:space="preserve">NLRI BGP </w:t>
      </w:r>
      <w:r>
        <w:rPr>
          <w:rFonts w:ascii="Tahoma" w:hAnsi="Tahoma" w:cs="Tahoma"/>
          <w:bCs/>
          <w:sz w:val="24"/>
          <w:szCs w:val="24"/>
        </w:rPr>
        <w:t>атрибути.</w:t>
      </w:r>
      <w:r w:rsidR="0094626F">
        <w:rPr>
          <w:rFonts w:ascii="Tahoma" w:hAnsi="Tahoma" w:cs="Tahoma"/>
          <w:bCs/>
          <w:sz w:val="24"/>
          <w:szCs w:val="24"/>
          <w:lang w:val="en-US"/>
        </w:rPr>
        <w:t xml:space="preserve"> </w:t>
      </w:r>
      <w:r w:rsidR="0094626F" w:rsidRPr="0094626F">
        <w:rPr>
          <w:rFonts w:ascii="Tahoma" w:hAnsi="Tahoma" w:cs="Tahoma"/>
          <w:bCs/>
          <w:sz w:val="24"/>
          <w:szCs w:val="24"/>
          <w:lang w:val="en-US"/>
        </w:rPr>
        <w:t>Multiprotocol Unreachable Network Layer Reachability Information</w:t>
      </w:r>
      <w:r w:rsidR="0094626F">
        <w:rPr>
          <w:rFonts w:ascii="Tahoma" w:hAnsi="Tahoma" w:cs="Tahoma"/>
          <w:bCs/>
          <w:sz w:val="24"/>
          <w:szCs w:val="24"/>
          <w:lang w:val="en-US"/>
        </w:rPr>
        <w:t xml:space="preserve"> (MP_Unreach_NLRI) </w:t>
      </w:r>
      <w:r w:rsidR="0094626F">
        <w:rPr>
          <w:rFonts w:ascii="Tahoma" w:hAnsi="Tahoma" w:cs="Tahoma"/>
          <w:bCs/>
          <w:sz w:val="24"/>
          <w:szCs w:val="24"/>
        </w:rPr>
        <w:t>е атрибут позволяващ пренасянето и транспортирането на пътища, които са недостижими.</w:t>
      </w:r>
    </w:p>
    <w:p w14:paraId="73583B35" w14:textId="38F3343F" w:rsidR="008318C7" w:rsidRDefault="008318C7" w:rsidP="008318C7">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sidR="00FE4C33">
        <w:rPr>
          <w:rFonts w:ascii="Tahoma" w:hAnsi="Tahoma" w:cs="Tahoma"/>
          <w:b/>
          <w:szCs w:val="28"/>
          <w:lang w:val="en-US"/>
        </w:rPr>
        <w:t>7.</w:t>
      </w:r>
      <w:r w:rsidRPr="00CC6EFE">
        <w:rPr>
          <w:rFonts w:ascii="Tahoma" w:hAnsi="Tahoma" w:cs="Tahoma"/>
          <w:b/>
          <w:szCs w:val="28"/>
        </w:rPr>
        <w:t xml:space="preserve"> </w:t>
      </w:r>
      <w:bookmarkStart w:id="4" w:name="_Hlk30360609"/>
      <w:r>
        <w:rPr>
          <w:rFonts w:ascii="Tahoma" w:hAnsi="Tahoma" w:cs="Tahoma"/>
          <w:b/>
          <w:szCs w:val="28"/>
          <w:lang w:val="en-US"/>
        </w:rPr>
        <w:t>Intermediate System to Intermediate System (IS-IS)</w:t>
      </w:r>
      <w:bookmarkEnd w:id="4"/>
    </w:p>
    <w:p w14:paraId="7C9DDFDC" w14:textId="09633B4C" w:rsidR="008318C7" w:rsidRDefault="00FE4C33" w:rsidP="00FE4C33">
      <w:pPr>
        <w:pStyle w:val="BodyTextIndent"/>
        <w:spacing w:before="120" w:line="360" w:lineRule="auto"/>
        <w:ind w:left="0" w:firstLine="720"/>
        <w:rPr>
          <w:rFonts w:ascii="Tahoma" w:hAnsi="Tahoma" w:cs="Tahoma"/>
          <w:bCs/>
          <w:sz w:val="24"/>
          <w:szCs w:val="24"/>
        </w:rPr>
      </w:pPr>
      <w:r w:rsidRPr="00FE4C33">
        <w:rPr>
          <w:rFonts w:ascii="Tahoma" w:hAnsi="Tahoma" w:cs="Tahoma"/>
          <w:bCs/>
          <w:sz w:val="24"/>
          <w:szCs w:val="24"/>
          <w:lang w:val="en-US"/>
        </w:rPr>
        <w:t>Intermediate System to Intermediate System (IS-IS)</w:t>
      </w:r>
      <w:r>
        <w:rPr>
          <w:rFonts w:ascii="Tahoma" w:hAnsi="Tahoma" w:cs="Tahoma"/>
          <w:bCs/>
          <w:sz w:val="24"/>
          <w:szCs w:val="24"/>
          <w:lang w:val="en-US"/>
        </w:rPr>
        <w:t xml:space="preserve"> </w:t>
      </w:r>
      <w:r>
        <w:rPr>
          <w:rFonts w:ascii="Tahoma" w:hAnsi="Tahoma" w:cs="Tahoma"/>
          <w:bCs/>
          <w:sz w:val="24"/>
          <w:szCs w:val="24"/>
        </w:rPr>
        <w:t xml:space="preserve">е протокол за динамична маршрутизация, класифициран като </w:t>
      </w:r>
      <w:r>
        <w:rPr>
          <w:rFonts w:ascii="Tahoma" w:hAnsi="Tahoma" w:cs="Tahoma"/>
          <w:bCs/>
          <w:sz w:val="24"/>
          <w:szCs w:val="24"/>
          <w:lang w:val="en-US"/>
        </w:rPr>
        <w:t>Interior Gateway Protocol (IGP)</w:t>
      </w:r>
      <w:r>
        <w:rPr>
          <w:rFonts w:ascii="Tahoma" w:hAnsi="Tahoma" w:cs="Tahoma"/>
          <w:bCs/>
          <w:sz w:val="24"/>
          <w:szCs w:val="24"/>
        </w:rPr>
        <w:t xml:space="preserve"> и спада под категорията „</w:t>
      </w:r>
      <w:r>
        <w:rPr>
          <w:rFonts w:ascii="Tahoma" w:hAnsi="Tahoma" w:cs="Tahoma"/>
          <w:bCs/>
          <w:sz w:val="24"/>
          <w:szCs w:val="24"/>
          <w:lang w:val="en-US"/>
        </w:rPr>
        <w:t xml:space="preserve">Link-State” </w:t>
      </w:r>
      <w:r>
        <w:rPr>
          <w:rFonts w:ascii="Tahoma" w:hAnsi="Tahoma" w:cs="Tahoma"/>
          <w:bCs/>
          <w:sz w:val="24"/>
          <w:szCs w:val="24"/>
        </w:rPr>
        <w:t>маршрутизиращи протоколи</w:t>
      </w:r>
      <w:r w:rsidR="00234139">
        <w:rPr>
          <w:rFonts w:ascii="Tahoma" w:hAnsi="Tahoma" w:cs="Tahoma"/>
          <w:bCs/>
          <w:sz w:val="24"/>
          <w:szCs w:val="24"/>
        </w:rPr>
        <w:t xml:space="preserve">. Протоколът обменя маршрутизираща информация в рамките на една автономна система. Като всеки </w:t>
      </w:r>
      <w:r w:rsidR="00234139">
        <w:rPr>
          <w:rFonts w:ascii="Tahoma" w:hAnsi="Tahoma" w:cs="Tahoma"/>
          <w:bCs/>
          <w:sz w:val="24"/>
          <w:szCs w:val="24"/>
          <w:lang w:val="en-US"/>
        </w:rPr>
        <w:t xml:space="preserve">Link-State </w:t>
      </w:r>
      <w:r w:rsidR="00234139">
        <w:rPr>
          <w:rFonts w:ascii="Tahoma" w:hAnsi="Tahoma" w:cs="Tahoma"/>
          <w:bCs/>
          <w:sz w:val="24"/>
          <w:szCs w:val="24"/>
        </w:rPr>
        <w:t xml:space="preserve">протокол, </w:t>
      </w:r>
      <w:r w:rsidR="00234139">
        <w:rPr>
          <w:rFonts w:ascii="Tahoma" w:hAnsi="Tahoma" w:cs="Tahoma"/>
          <w:bCs/>
          <w:sz w:val="24"/>
          <w:szCs w:val="24"/>
          <w:lang w:val="en-US"/>
        </w:rPr>
        <w:t xml:space="preserve">IS-IS </w:t>
      </w:r>
      <w:r w:rsidR="00234139">
        <w:rPr>
          <w:rFonts w:ascii="Tahoma" w:hAnsi="Tahoma" w:cs="Tahoma"/>
          <w:bCs/>
          <w:sz w:val="24"/>
          <w:szCs w:val="24"/>
        </w:rPr>
        <w:t xml:space="preserve">създава топологична таблица, която съдържа информация за физичексата свързаност на мрежата. Информацията за тази таблица се изпраща на всеки маршрутизатор в автономната система. След като всеки маршрутизатор има пълната информация за физическата свързаност на мрежата, започва процес на изчисляване на най-оптималните пътища до всички дестинации в мрежата. Процесът на изчисление се базира на </w:t>
      </w:r>
      <w:r w:rsidR="00234139">
        <w:rPr>
          <w:rFonts w:ascii="Tahoma" w:hAnsi="Tahoma" w:cs="Tahoma"/>
          <w:bCs/>
          <w:sz w:val="24"/>
          <w:szCs w:val="24"/>
          <w:lang w:val="en-US"/>
        </w:rPr>
        <w:t xml:space="preserve">Dijkstra </w:t>
      </w:r>
      <w:r w:rsidR="00234139">
        <w:rPr>
          <w:rFonts w:ascii="Tahoma" w:hAnsi="Tahoma" w:cs="Tahoma"/>
          <w:bCs/>
          <w:sz w:val="24"/>
          <w:szCs w:val="24"/>
        </w:rPr>
        <w:t>алгоритъма.</w:t>
      </w:r>
    </w:p>
    <w:p w14:paraId="3EE685F0" w14:textId="5D538220" w:rsidR="00234139" w:rsidRPr="00F0264C" w:rsidRDefault="00431DF6" w:rsidP="00FE4C33">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Основният недостатък на </w:t>
      </w:r>
      <w:r>
        <w:rPr>
          <w:rFonts w:ascii="Tahoma" w:hAnsi="Tahoma" w:cs="Tahoma"/>
          <w:bCs/>
          <w:sz w:val="24"/>
          <w:szCs w:val="24"/>
          <w:lang w:val="en-US"/>
        </w:rPr>
        <w:t xml:space="preserve">IS-IS </w:t>
      </w:r>
      <w:r>
        <w:rPr>
          <w:rFonts w:ascii="Tahoma" w:hAnsi="Tahoma" w:cs="Tahoma"/>
          <w:bCs/>
          <w:sz w:val="24"/>
          <w:szCs w:val="24"/>
        </w:rPr>
        <w:t xml:space="preserve">е, че като всеки </w:t>
      </w:r>
      <w:r>
        <w:rPr>
          <w:rFonts w:ascii="Tahoma" w:hAnsi="Tahoma" w:cs="Tahoma"/>
          <w:bCs/>
          <w:sz w:val="24"/>
          <w:szCs w:val="24"/>
          <w:lang w:val="en-US"/>
        </w:rPr>
        <w:t xml:space="preserve">Link-State </w:t>
      </w:r>
      <w:r>
        <w:rPr>
          <w:rFonts w:ascii="Tahoma" w:hAnsi="Tahoma" w:cs="Tahoma"/>
          <w:bCs/>
          <w:sz w:val="24"/>
          <w:szCs w:val="24"/>
        </w:rPr>
        <w:t>протокол, няма добро мащабиране, като повече маршрутизатори се добавят към маршрутизиращия домейн. С увеличаването на броя на маршрутизаторите се увеличава и големината и честотата на топологичните актуализиращи съобщения, както и времето за което се изчисляват всички пътища на ново.</w:t>
      </w:r>
      <w:r w:rsidR="00FD7195">
        <w:rPr>
          <w:rFonts w:ascii="Tahoma" w:hAnsi="Tahoma" w:cs="Tahoma"/>
          <w:bCs/>
          <w:sz w:val="24"/>
          <w:szCs w:val="24"/>
        </w:rPr>
        <w:t xml:space="preserve"> Тази липса на мащабируемост означава, че </w:t>
      </w:r>
      <w:r w:rsidR="00FD7195">
        <w:rPr>
          <w:rFonts w:ascii="Tahoma" w:hAnsi="Tahoma" w:cs="Tahoma"/>
          <w:bCs/>
          <w:sz w:val="24"/>
          <w:szCs w:val="24"/>
          <w:lang w:val="en-US"/>
        </w:rPr>
        <w:t xml:space="preserve">Link-State </w:t>
      </w:r>
      <w:r w:rsidR="00FD7195">
        <w:rPr>
          <w:rFonts w:ascii="Tahoma" w:hAnsi="Tahoma" w:cs="Tahoma"/>
          <w:bCs/>
          <w:sz w:val="24"/>
          <w:szCs w:val="24"/>
        </w:rPr>
        <w:t>протоколите не са подходящи за марщрутизация в по-обширни и големи мрежи. Това е причината</w:t>
      </w:r>
      <w:r w:rsidR="00F0264C">
        <w:rPr>
          <w:rFonts w:ascii="Tahoma" w:hAnsi="Tahoma" w:cs="Tahoma"/>
          <w:bCs/>
          <w:sz w:val="24"/>
          <w:szCs w:val="24"/>
        </w:rPr>
        <w:t xml:space="preserve">, поради която </w:t>
      </w:r>
      <w:r w:rsidR="00F0264C">
        <w:rPr>
          <w:rFonts w:ascii="Tahoma" w:hAnsi="Tahoma" w:cs="Tahoma"/>
          <w:bCs/>
          <w:sz w:val="24"/>
          <w:szCs w:val="24"/>
          <w:lang w:val="en-US"/>
        </w:rPr>
        <w:t xml:space="preserve">Interior Gateway </w:t>
      </w:r>
      <w:r w:rsidR="00F0264C">
        <w:rPr>
          <w:rFonts w:ascii="Tahoma" w:hAnsi="Tahoma" w:cs="Tahoma"/>
          <w:bCs/>
          <w:sz w:val="24"/>
          <w:szCs w:val="24"/>
        </w:rPr>
        <w:t>протоколите маршрутизират трафик само в рамките на една автономна система.</w:t>
      </w:r>
    </w:p>
    <w:p w14:paraId="7F1CD586" w14:textId="6897ABBD" w:rsidR="00F0264C" w:rsidRDefault="00D571F2"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lastRenderedPageBreak/>
        <w:t xml:space="preserve">Всеки </w:t>
      </w:r>
      <w:r>
        <w:rPr>
          <w:rFonts w:ascii="Tahoma" w:hAnsi="Tahoma" w:cs="Tahoma"/>
          <w:bCs/>
          <w:sz w:val="24"/>
          <w:szCs w:val="24"/>
          <w:lang w:val="en-US"/>
        </w:rPr>
        <w:t xml:space="preserve">IS-IS </w:t>
      </w:r>
      <w:r>
        <w:rPr>
          <w:rFonts w:ascii="Tahoma" w:hAnsi="Tahoma" w:cs="Tahoma"/>
          <w:bCs/>
          <w:sz w:val="24"/>
          <w:szCs w:val="24"/>
        </w:rPr>
        <w:t xml:space="preserve">маршрутизатор разпространява информация за своят статус (състояние на интерфейси, достижими съседи, цени на всички интерфейси) към всички други маршрутизатори използващи </w:t>
      </w:r>
      <w:r>
        <w:rPr>
          <w:rFonts w:ascii="Tahoma" w:hAnsi="Tahoma" w:cs="Tahoma"/>
          <w:bCs/>
          <w:sz w:val="24"/>
          <w:szCs w:val="24"/>
          <w:lang w:val="en-US"/>
        </w:rPr>
        <w:t>Link-State PDU (LSP)</w:t>
      </w:r>
      <w:r w:rsidR="00FD7195">
        <w:rPr>
          <w:rFonts w:ascii="Tahoma" w:hAnsi="Tahoma" w:cs="Tahoma"/>
          <w:bCs/>
          <w:sz w:val="24"/>
          <w:szCs w:val="24"/>
          <w:lang w:val="en-US"/>
        </w:rPr>
        <w:t xml:space="preserve"> </w:t>
      </w:r>
      <w:r w:rsidR="00FD7195">
        <w:rPr>
          <w:rFonts w:ascii="Tahoma" w:hAnsi="Tahoma" w:cs="Tahoma"/>
          <w:bCs/>
          <w:sz w:val="24"/>
          <w:szCs w:val="24"/>
        </w:rPr>
        <w:t>съобщения. Всеки маршрутизатор използва получените съобщения да изгради идентична база от данни, която описва пълната топологична информация на автономната система.</w:t>
      </w:r>
      <w:r w:rsidR="00F0264C">
        <w:rPr>
          <w:rFonts w:ascii="Tahoma" w:hAnsi="Tahoma" w:cs="Tahoma"/>
          <w:bCs/>
          <w:sz w:val="24"/>
          <w:szCs w:val="24"/>
        </w:rPr>
        <w:t xml:space="preserve"> От тази база данни, всеки маршрутизатор изчислява пътища, които записва в своята маршрутизираща таблица използвайки </w:t>
      </w:r>
      <w:r w:rsidR="00F0264C">
        <w:rPr>
          <w:rFonts w:ascii="Tahoma" w:hAnsi="Tahoma" w:cs="Tahoma"/>
          <w:bCs/>
          <w:sz w:val="24"/>
          <w:szCs w:val="24"/>
          <w:lang w:val="en-US"/>
        </w:rPr>
        <w:t xml:space="preserve">Shortest Path First (SPF) </w:t>
      </w:r>
      <w:r w:rsidR="00F0264C">
        <w:rPr>
          <w:rFonts w:ascii="Tahoma" w:hAnsi="Tahoma" w:cs="Tahoma"/>
          <w:bCs/>
          <w:sz w:val="24"/>
          <w:szCs w:val="24"/>
        </w:rPr>
        <w:t>алгоритъма. Тази маршрутизираща таблица съдържа „</w:t>
      </w:r>
      <w:r w:rsidR="00F0264C">
        <w:rPr>
          <w:rFonts w:ascii="Tahoma" w:hAnsi="Tahoma" w:cs="Tahoma"/>
          <w:bCs/>
          <w:sz w:val="24"/>
          <w:szCs w:val="24"/>
          <w:lang w:val="en-US"/>
        </w:rPr>
        <w:t>next-hop</w:t>
      </w:r>
      <w:r w:rsidR="00F0264C">
        <w:rPr>
          <w:rFonts w:ascii="Tahoma" w:hAnsi="Tahoma" w:cs="Tahoma"/>
          <w:bCs/>
          <w:sz w:val="24"/>
          <w:szCs w:val="24"/>
        </w:rPr>
        <w:t>“ адреса и изходящият интерфейс до всяка дестинация в мрежата.</w:t>
      </w:r>
    </w:p>
    <w:p w14:paraId="1DA462F4" w14:textId="44FE8E19" w:rsidR="00F0264C" w:rsidRDefault="00F0264C"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Този протокол изгражда йерархична структура на мрежата, като се разделя</w:t>
      </w:r>
      <w:r w:rsidR="00CC76D7">
        <w:rPr>
          <w:rFonts w:ascii="Tahoma" w:hAnsi="Tahoma" w:cs="Tahoma"/>
          <w:bCs/>
          <w:sz w:val="24"/>
          <w:szCs w:val="24"/>
        </w:rPr>
        <w:t xml:space="preserve"> маршрутизиращият домейн на отделни части, наречени зони (</w:t>
      </w:r>
      <w:r w:rsidR="00CC76D7">
        <w:rPr>
          <w:rFonts w:ascii="Tahoma" w:hAnsi="Tahoma" w:cs="Tahoma"/>
          <w:bCs/>
          <w:sz w:val="24"/>
          <w:szCs w:val="24"/>
          <w:lang w:val="en-US"/>
        </w:rPr>
        <w:t>areas)</w:t>
      </w:r>
      <w:r w:rsidR="00CC76D7">
        <w:rPr>
          <w:rFonts w:ascii="Tahoma" w:hAnsi="Tahoma" w:cs="Tahoma"/>
          <w:bCs/>
          <w:sz w:val="24"/>
          <w:szCs w:val="24"/>
        </w:rPr>
        <w:t xml:space="preserve">. Всяка зона притежава уникален за нея адрес, чрез който тя се отличава от другите зони в мрежата. Във всяка зона има </w:t>
      </w:r>
      <w:r w:rsidR="00CC76D7">
        <w:rPr>
          <w:rFonts w:ascii="Tahoma" w:hAnsi="Tahoma" w:cs="Tahoma"/>
          <w:bCs/>
          <w:sz w:val="24"/>
          <w:szCs w:val="24"/>
          <w:lang w:val="en-US"/>
        </w:rPr>
        <w:t>Intermediate System (</w:t>
      </w:r>
      <w:r w:rsidR="00CC76D7">
        <w:rPr>
          <w:rFonts w:ascii="Tahoma" w:hAnsi="Tahoma" w:cs="Tahoma"/>
          <w:bCs/>
          <w:sz w:val="24"/>
          <w:szCs w:val="24"/>
        </w:rPr>
        <w:t>маршрутизатор), който функционира на различни нива или на две нива едномвременно.</w:t>
      </w:r>
    </w:p>
    <w:p w14:paraId="277687A0" w14:textId="26B89BF3" w:rsidR="00CC76D7" w:rsidRPr="00CC76D7" w:rsidRDefault="00CC76D7" w:rsidP="00C51652">
      <w:pPr>
        <w:pStyle w:val="BodyTextIndent"/>
        <w:numPr>
          <w:ilvl w:val="0"/>
          <w:numId w:val="17"/>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други маршрутизатори, функциониращи на първо ниво</w:t>
      </w:r>
      <w:r>
        <w:rPr>
          <w:rFonts w:ascii="Tahoma" w:hAnsi="Tahoma" w:cs="Tahoma"/>
          <w:bCs/>
          <w:sz w:val="24"/>
          <w:szCs w:val="24"/>
          <w:lang w:val="en-US"/>
        </w:rPr>
        <w:t xml:space="preserve">. </w:t>
      </w:r>
      <w:r>
        <w:rPr>
          <w:rFonts w:ascii="Tahoma" w:hAnsi="Tahoma" w:cs="Tahoma"/>
          <w:bCs/>
          <w:sz w:val="24"/>
          <w:szCs w:val="24"/>
        </w:rPr>
        <w:t>Тези устройства притежават информация само за пътищата в зоната в която се намират, но не и за пътища в други зони.</w:t>
      </w:r>
    </w:p>
    <w:p w14:paraId="13437094" w14:textId="7C0B5A98" w:rsidR="00CC76D7" w:rsidRPr="00CC76D7" w:rsidRDefault="00CC76D7" w:rsidP="00C51652">
      <w:pPr>
        <w:pStyle w:val="BodyTextIndent"/>
        <w:numPr>
          <w:ilvl w:val="0"/>
          <w:numId w:val="17"/>
        </w:numPr>
        <w:spacing w:before="120" w:line="360" w:lineRule="auto"/>
        <w:rPr>
          <w:rFonts w:ascii="Tahoma" w:hAnsi="Tahoma" w:cs="Tahoma"/>
          <w:bCs/>
          <w:sz w:val="24"/>
          <w:szCs w:val="24"/>
          <w:lang w:val="en-US"/>
        </w:rPr>
      </w:pPr>
      <w:r>
        <w:rPr>
          <w:rFonts w:ascii="Tahoma" w:hAnsi="Tahoma" w:cs="Tahoma"/>
          <w:b/>
          <w:sz w:val="24"/>
          <w:szCs w:val="24"/>
          <w:lang w:val="en-US"/>
        </w:rPr>
        <w:t xml:space="preserve">Level 2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маршрутизиатори, функциониращи на второ ниво, които са от други зони или от същата зона.</w:t>
      </w:r>
    </w:p>
    <w:p w14:paraId="771DCAA8" w14:textId="7FD68D8A" w:rsidR="00071A18" w:rsidRPr="00071A18" w:rsidRDefault="00CC76D7" w:rsidP="00C51652">
      <w:pPr>
        <w:pStyle w:val="BodyTextIndent"/>
        <w:numPr>
          <w:ilvl w:val="0"/>
          <w:numId w:val="17"/>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&amp; Level 2 Intermediate System </w:t>
      </w:r>
      <w:r>
        <w:rPr>
          <w:rFonts w:ascii="Tahoma" w:hAnsi="Tahoma" w:cs="Tahoma"/>
          <w:bCs/>
          <w:sz w:val="24"/>
          <w:szCs w:val="24"/>
          <w:lang w:val="en-US"/>
        </w:rPr>
        <w:t xml:space="preserve">– </w:t>
      </w:r>
      <w:r>
        <w:rPr>
          <w:rFonts w:ascii="Tahoma" w:hAnsi="Tahoma" w:cs="Tahoma"/>
          <w:bCs/>
          <w:sz w:val="24"/>
          <w:szCs w:val="24"/>
        </w:rPr>
        <w:t xml:space="preserve">маршрутизатор, който </w:t>
      </w:r>
      <w:r w:rsidR="00C87858">
        <w:rPr>
          <w:rFonts w:ascii="Tahoma" w:hAnsi="Tahoma" w:cs="Tahoma"/>
          <w:bCs/>
          <w:sz w:val="24"/>
          <w:szCs w:val="24"/>
        </w:rPr>
        <w:t>притежава информация за пътища в зоната, в която се намира, и за пътищата в други зони.</w:t>
      </w:r>
      <w:r w:rsidR="00071A18">
        <w:rPr>
          <w:rFonts w:ascii="Tahoma" w:hAnsi="Tahoma" w:cs="Tahoma"/>
          <w:bCs/>
          <w:sz w:val="24"/>
          <w:szCs w:val="24"/>
        </w:rPr>
        <w:t xml:space="preserve"> Този тип маршрутизатори работещи на това ниво се използват предимно за </w:t>
      </w:r>
      <w:r w:rsidR="00071A18">
        <w:rPr>
          <w:rFonts w:ascii="Tahoma" w:hAnsi="Tahoma" w:cs="Tahoma"/>
          <w:bCs/>
          <w:sz w:val="24"/>
          <w:szCs w:val="24"/>
          <w:lang w:val="en-US"/>
        </w:rPr>
        <w:t>Area Border Routers (ABRs).</w:t>
      </w:r>
    </w:p>
    <w:p w14:paraId="0E13CF68" w14:textId="5AE2470C" w:rsidR="00A25846" w:rsidRPr="00071A18" w:rsidRDefault="00071A18" w:rsidP="00846689">
      <w:pPr>
        <w:pStyle w:val="BodyTextIndent"/>
        <w:spacing w:before="120" w:line="360" w:lineRule="auto"/>
        <w:ind w:left="720"/>
        <w:jc w:val="left"/>
        <w:rPr>
          <w:rFonts w:ascii="Tahoma" w:hAnsi="Tahoma" w:cs="Tahoma"/>
          <w:bCs/>
          <w:sz w:val="24"/>
          <w:szCs w:val="24"/>
        </w:rPr>
      </w:pPr>
      <w:r>
        <w:rPr>
          <w:rFonts w:ascii="Tahoma" w:hAnsi="Tahoma" w:cs="Tahoma"/>
          <w:bCs/>
          <w:sz w:val="24"/>
          <w:szCs w:val="24"/>
        </w:rPr>
        <w:t xml:space="preserve">На Фиг.1.10 е показана йерархична структура изградена от </w:t>
      </w:r>
      <w:r>
        <w:rPr>
          <w:rFonts w:ascii="Tahoma" w:hAnsi="Tahoma" w:cs="Tahoma"/>
          <w:bCs/>
          <w:sz w:val="24"/>
          <w:szCs w:val="24"/>
          <w:lang w:val="en-US"/>
        </w:rPr>
        <w:t xml:space="preserve">IS-IS </w:t>
      </w:r>
      <w:r>
        <w:rPr>
          <w:rFonts w:ascii="Tahoma" w:hAnsi="Tahoma" w:cs="Tahoma"/>
          <w:bCs/>
          <w:sz w:val="24"/>
          <w:szCs w:val="24"/>
        </w:rPr>
        <w:t>протокола.</w:t>
      </w:r>
    </w:p>
    <w:p w14:paraId="47FDC5D8" w14:textId="6D9BC52F" w:rsidR="00A25846" w:rsidRDefault="00A25846" w:rsidP="00846689">
      <w:pPr>
        <w:pStyle w:val="BodyTextIndent"/>
        <w:spacing w:before="120" w:line="360" w:lineRule="auto"/>
        <w:ind w:left="0"/>
        <w:jc w:val="left"/>
        <w:rPr>
          <w:rFonts w:ascii="Arial" w:hAnsi="Arial" w:cs="Arial"/>
          <w:b/>
          <w:szCs w:val="28"/>
        </w:rPr>
      </w:pPr>
    </w:p>
    <w:p w14:paraId="1A3886DD" w14:textId="059A95F2" w:rsidR="00A25846" w:rsidRDefault="00A25846" w:rsidP="00846689">
      <w:pPr>
        <w:pStyle w:val="BodyTextIndent"/>
        <w:spacing w:before="120" w:line="360" w:lineRule="auto"/>
        <w:ind w:left="0"/>
        <w:jc w:val="left"/>
        <w:rPr>
          <w:rFonts w:ascii="Arial" w:hAnsi="Arial" w:cs="Arial"/>
          <w:b/>
          <w:szCs w:val="28"/>
        </w:rPr>
      </w:pPr>
    </w:p>
    <w:p w14:paraId="1677073C" w14:textId="6F5D439D" w:rsidR="00A25846" w:rsidRDefault="00A25846" w:rsidP="00846689">
      <w:pPr>
        <w:pStyle w:val="BodyTextIndent"/>
        <w:spacing w:before="120" w:line="360" w:lineRule="auto"/>
        <w:ind w:left="0"/>
        <w:jc w:val="left"/>
        <w:rPr>
          <w:rFonts w:ascii="Arial" w:hAnsi="Arial" w:cs="Arial"/>
          <w:b/>
          <w:szCs w:val="28"/>
        </w:rPr>
      </w:pPr>
    </w:p>
    <w:p w14:paraId="67F7CE6D" w14:textId="5684B25F" w:rsidR="00A25846" w:rsidRPr="00071A18" w:rsidRDefault="00071A18" w:rsidP="00846689">
      <w:pPr>
        <w:pStyle w:val="BodyTextIndent"/>
        <w:spacing w:before="120" w:line="360" w:lineRule="auto"/>
        <w:ind w:left="0"/>
        <w:jc w:val="center"/>
        <w:rPr>
          <w:rFonts w:ascii="Arial" w:hAnsi="Arial" w:cs="Arial"/>
          <w:b/>
          <w:szCs w:val="28"/>
          <w:lang w:val="en-US"/>
        </w:rPr>
      </w:pPr>
      <w:r>
        <w:rPr>
          <w:rFonts w:ascii="Arial" w:hAnsi="Arial" w:cs="Arial"/>
          <w:b/>
          <w:noProof/>
          <w:szCs w:val="28"/>
        </w:rPr>
        <w:lastRenderedPageBreak/>
        <w:drawing>
          <wp:anchor distT="0" distB="0" distL="114300" distR="114300" simplePos="0" relativeHeight="251666432" behindDoc="0" locked="0" layoutInCell="1" allowOverlap="1" wp14:anchorId="3B5B4803" wp14:editId="06474542">
            <wp:simplePos x="0" y="0"/>
            <wp:positionH relativeFrom="page">
              <wp:align>center</wp:align>
            </wp:positionH>
            <wp:positionV relativeFrom="paragraph">
              <wp:posOffset>0</wp:posOffset>
            </wp:positionV>
            <wp:extent cx="5653405" cy="4220845"/>
            <wp:effectExtent l="0" t="0" r="444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3405" cy="4220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 xml:space="preserve">Фиг.1.10. Йерархична структура изградена от </w:t>
      </w:r>
      <w:r>
        <w:rPr>
          <w:rFonts w:ascii="Tahoma" w:hAnsi="Tahoma" w:cs="Tahoma"/>
          <w:bCs/>
          <w:i/>
          <w:iCs/>
          <w:sz w:val="24"/>
          <w:szCs w:val="24"/>
          <w:lang w:val="en-US"/>
        </w:rPr>
        <w:t>IS-IS</w:t>
      </w:r>
    </w:p>
    <w:p w14:paraId="4DDFC2F4" w14:textId="4D6A24DF" w:rsidR="00860A21" w:rsidRDefault="00860A21" w:rsidP="00846689">
      <w:pPr>
        <w:pStyle w:val="BodyTextIndent"/>
        <w:spacing w:before="120" w:line="360" w:lineRule="auto"/>
        <w:ind w:left="0"/>
        <w:jc w:val="left"/>
        <w:rPr>
          <w:rFonts w:ascii="Tahoma" w:hAnsi="Tahoma" w:cs="Tahoma"/>
          <w:bCs/>
          <w:sz w:val="24"/>
          <w:szCs w:val="24"/>
        </w:rPr>
      </w:pPr>
    </w:p>
    <w:p w14:paraId="7C155254" w14:textId="5DDE2775" w:rsidR="00682CBE" w:rsidRDefault="00846689" w:rsidP="00846689">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drawing>
          <wp:anchor distT="0" distB="0" distL="114300" distR="114300" simplePos="0" relativeHeight="251667456" behindDoc="0" locked="0" layoutInCell="1" allowOverlap="1" wp14:anchorId="65A583AA" wp14:editId="67F4720B">
            <wp:simplePos x="0" y="0"/>
            <wp:positionH relativeFrom="margin">
              <wp:posOffset>-9274</wp:posOffset>
            </wp:positionH>
            <wp:positionV relativeFrom="paragraph">
              <wp:posOffset>1387002</wp:posOffset>
            </wp:positionV>
            <wp:extent cx="6417310" cy="1498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731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CBE">
        <w:rPr>
          <w:rFonts w:ascii="Tahoma" w:hAnsi="Tahoma" w:cs="Tahoma"/>
          <w:bCs/>
          <w:sz w:val="24"/>
          <w:szCs w:val="24"/>
        </w:rPr>
        <w:t>Вс</w:t>
      </w:r>
      <w:r>
        <w:rPr>
          <w:rFonts w:ascii="Tahoma" w:hAnsi="Tahoma" w:cs="Tahoma"/>
          <w:bCs/>
          <w:sz w:val="24"/>
          <w:szCs w:val="24"/>
        </w:rPr>
        <w:t>еки</w:t>
      </w:r>
      <w:r w:rsidR="00682CBE">
        <w:rPr>
          <w:rFonts w:ascii="Tahoma" w:hAnsi="Tahoma" w:cs="Tahoma"/>
          <w:bCs/>
          <w:sz w:val="24"/>
          <w:szCs w:val="24"/>
        </w:rPr>
        <w:t xml:space="preserve"> </w:t>
      </w:r>
      <w:r w:rsidR="002C5801">
        <w:rPr>
          <w:rFonts w:ascii="Tahoma" w:hAnsi="Tahoma" w:cs="Tahoma"/>
          <w:bCs/>
          <w:sz w:val="24"/>
          <w:szCs w:val="24"/>
        </w:rPr>
        <w:t xml:space="preserve">маршрутизатор в </w:t>
      </w:r>
      <w:r w:rsidR="002C5801">
        <w:rPr>
          <w:rFonts w:ascii="Tahoma" w:hAnsi="Tahoma" w:cs="Tahoma"/>
          <w:bCs/>
          <w:sz w:val="24"/>
          <w:szCs w:val="24"/>
          <w:lang w:val="en-US"/>
        </w:rPr>
        <w:t xml:space="preserve">IS-IS </w:t>
      </w:r>
      <w:r w:rsidR="002C5801">
        <w:rPr>
          <w:rFonts w:ascii="Tahoma" w:hAnsi="Tahoma" w:cs="Tahoma"/>
          <w:bCs/>
          <w:sz w:val="24"/>
          <w:szCs w:val="24"/>
        </w:rPr>
        <w:t>процеса,</w:t>
      </w:r>
      <w:r>
        <w:rPr>
          <w:rFonts w:ascii="Tahoma" w:hAnsi="Tahoma" w:cs="Tahoma"/>
          <w:bCs/>
          <w:sz w:val="24"/>
          <w:szCs w:val="24"/>
        </w:rPr>
        <w:t xml:space="preserve"> се нарича </w:t>
      </w:r>
      <w:r>
        <w:rPr>
          <w:rFonts w:ascii="Tahoma" w:hAnsi="Tahoma" w:cs="Tahoma"/>
          <w:bCs/>
          <w:sz w:val="24"/>
          <w:szCs w:val="24"/>
          <w:lang w:val="en-US"/>
        </w:rPr>
        <w:t>Network Service Access Point (NSAP)</w:t>
      </w:r>
      <w:r>
        <w:rPr>
          <w:rFonts w:ascii="Tahoma" w:hAnsi="Tahoma" w:cs="Tahoma"/>
          <w:bCs/>
          <w:sz w:val="24"/>
          <w:szCs w:val="24"/>
        </w:rPr>
        <w:t xml:space="preserve"> и</w:t>
      </w:r>
      <w:r w:rsidR="002C5801">
        <w:rPr>
          <w:rFonts w:ascii="Tahoma" w:hAnsi="Tahoma" w:cs="Tahoma"/>
          <w:bCs/>
          <w:sz w:val="24"/>
          <w:szCs w:val="24"/>
        </w:rPr>
        <w:t xml:space="preserve"> се индентифицира чрез </w:t>
      </w:r>
      <w:r w:rsidR="002C5801">
        <w:rPr>
          <w:rFonts w:ascii="Tahoma" w:hAnsi="Tahoma" w:cs="Tahoma"/>
          <w:bCs/>
          <w:sz w:val="24"/>
          <w:szCs w:val="24"/>
          <w:lang w:val="en-US"/>
        </w:rPr>
        <w:t xml:space="preserve">Network Entity Title (NET) </w:t>
      </w:r>
      <w:r w:rsidR="002C5801">
        <w:rPr>
          <w:rFonts w:ascii="Tahoma" w:hAnsi="Tahoma" w:cs="Tahoma"/>
          <w:bCs/>
          <w:sz w:val="24"/>
          <w:szCs w:val="24"/>
        </w:rPr>
        <w:t>адр</w:t>
      </w:r>
      <w:r>
        <w:rPr>
          <w:rFonts w:ascii="Tahoma" w:hAnsi="Tahoma" w:cs="Tahoma"/>
          <w:bCs/>
          <w:sz w:val="24"/>
          <w:szCs w:val="24"/>
        </w:rPr>
        <w:t xml:space="preserve">ес. Неговата дължина варира от 8 до 20 октета и се съдържа от три части. На Фиг.1.11 е показан форматът на </w:t>
      </w:r>
      <w:r>
        <w:rPr>
          <w:rFonts w:ascii="Tahoma" w:hAnsi="Tahoma" w:cs="Tahoma"/>
          <w:bCs/>
          <w:sz w:val="24"/>
          <w:szCs w:val="24"/>
          <w:lang w:val="en-US"/>
        </w:rPr>
        <w:t>NET</w:t>
      </w:r>
      <w:r>
        <w:rPr>
          <w:rFonts w:ascii="Tahoma" w:hAnsi="Tahoma" w:cs="Tahoma"/>
          <w:bCs/>
          <w:sz w:val="24"/>
          <w:szCs w:val="24"/>
        </w:rPr>
        <w:t xml:space="preserve"> адреса.</w:t>
      </w:r>
    </w:p>
    <w:p w14:paraId="5FBF175C" w14:textId="32BB7E04" w:rsidR="00846689" w:rsidRPr="00846689" w:rsidRDefault="00846689" w:rsidP="00846689">
      <w:pPr>
        <w:pStyle w:val="BodyTextIndent"/>
        <w:spacing w:before="120" w:line="360" w:lineRule="auto"/>
        <w:ind w:left="0" w:firstLine="720"/>
        <w:jc w:val="center"/>
        <w:rPr>
          <w:rFonts w:ascii="Tahoma" w:hAnsi="Tahoma" w:cs="Tahoma"/>
          <w:bCs/>
          <w:i/>
          <w:iCs/>
          <w:sz w:val="24"/>
          <w:szCs w:val="24"/>
          <w:lang w:val="en-US"/>
        </w:rPr>
      </w:pPr>
      <w:r w:rsidRPr="00846689">
        <w:rPr>
          <w:rFonts w:ascii="Tahoma" w:hAnsi="Tahoma" w:cs="Tahoma"/>
          <w:bCs/>
          <w:i/>
          <w:iCs/>
          <w:sz w:val="24"/>
          <w:szCs w:val="24"/>
        </w:rPr>
        <w:t xml:space="preserve">Фиг.1.11. Формат на </w:t>
      </w:r>
      <w:r w:rsidRPr="00846689">
        <w:rPr>
          <w:rFonts w:ascii="Tahoma" w:hAnsi="Tahoma" w:cs="Tahoma"/>
          <w:bCs/>
          <w:i/>
          <w:iCs/>
          <w:sz w:val="24"/>
          <w:szCs w:val="24"/>
          <w:lang w:val="en-US"/>
        </w:rPr>
        <w:t xml:space="preserve">NET </w:t>
      </w:r>
      <w:r w:rsidRPr="00846689">
        <w:rPr>
          <w:rFonts w:ascii="Tahoma" w:hAnsi="Tahoma" w:cs="Tahoma"/>
          <w:bCs/>
          <w:i/>
          <w:iCs/>
          <w:sz w:val="24"/>
          <w:szCs w:val="24"/>
        </w:rPr>
        <w:t xml:space="preserve">адрес в </w:t>
      </w:r>
      <w:r w:rsidRPr="00846689">
        <w:rPr>
          <w:rFonts w:ascii="Tahoma" w:hAnsi="Tahoma" w:cs="Tahoma"/>
          <w:bCs/>
          <w:i/>
          <w:iCs/>
          <w:sz w:val="24"/>
          <w:szCs w:val="24"/>
          <w:lang w:val="en-US"/>
        </w:rPr>
        <w:t>IS-IS</w:t>
      </w:r>
    </w:p>
    <w:p w14:paraId="0614B074" w14:textId="5BBFA04C" w:rsidR="00A25846" w:rsidRDefault="00A25846" w:rsidP="00860A21">
      <w:pPr>
        <w:pStyle w:val="BodyTextIndent"/>
        <w:spacing w:before="120"/>
        <w:ind w:left="0"/>
        <w:jc w:val="left"/>
        <w:rPr>
          <w:rFonts w:ascii="Arial" w:hAnsi="Arial" w:cs="Arial"/>
          <w:b/>
          <w:szCs w:val="28"/>
          <w:lang w:val="en-US"/>
        </w:rPr>
      </w:pPr>
    </w:p>
    <w:p w14:paraId="61757C2B" w14:textId="3EB52CBB" w:rsidR="00B26646" w:rsidRPr="00295A18" w:rsidRDefault="00846689" w:rsidP="00C51652">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Area address (Area ID) – </w:t>
      </w:r>
      <w:r>
        <w:rPr>
          <w:rFonts w:ascii="Tahoma" w:hAnsi="Tahoma" w:cs="Tahoma"/>
          <w:bCs/>
          <w:sz w:val="24"/>
          <w:szCs w:val="24"/>
        </w:rPr>
        <w:t>това поле може да 1 до 13 октета дълго и</w:t>
      </w:r>
      <w:r w:rsidR="00295A18">
        <w:rPr>
          <w:rFonts w:ascii="Tahoma" w:hAnsi="Tahoma" w:cs="Tahoma"/>
          <w:bCs/>
          <w:sz w:val="24"/>
          <w:szCs w:val="24"/>
        </w:rPr>
        <w:t xml:space="preserve"> бървият байт е резервиран за </w:t>
      </w:r>
      <w:r w:rsidR="00295A18">
        <w:rPr>
          <w:rFonts w:ascii="Tahoma" w:hAnsi="Tahoma" w:cs="Tahoma"/>
          <w:bCs/>
          <w:sz w:val="24"/>
          <w:szCs w:val="24"/>
          <w:lang w:val="en-US"/>
        </w:rPr>
        <w:t>AFI</w:t>
      </w:r>
      <w:r w:rsidR="00295A18">
        <w:rPr>
          <w:rFonts w:ascii="Tahoma" w:hAnsi="Tahoma" w:cs="Tahoma"/>
          <w:bCs/>
          <w:sz w:val="24"/>
          <w:szCs w:val="24"/>
        </w:rPr>
        <w:t>.</w:t>
      </w:r>
    </w:p>
    <w:p w14:paraId="4781D4CE" w14:textId="68BB8150" w:rsidR="00295A18" w:rsidRPr="00295A18" w:rsidRDefault="00295A18" w:rsidP="00C51652">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System ID </w:t>
      </w:r>
      <w:r>
        <w:rPr>
          <w:rFonts w:ascii="Tahoma" w:hAnsi="Tahoma" w:cs="Tahoma"/>
          <w:b/>
          <w:sz w:val="24"/>
          <w:szCs w:val="24"/>
        </w:rPr>
        <w:t>–</w:t>
      </w:r>
      <w:r>
        <w:rPr>
          <w:rFonts w:ascii="Tahoma" w:hAnsi="Tahoma" w:cs="Tahoma"/>
          <w:bCs/>
          <w:sz w:val="24"/>
          <w:szCs w:val="24"/>
        </w:rPr>
        <w:t xml:space="preserve"> това поле е 6 октета дълго и служи за идентификация на един маршрутизатор. Всеки маршрутизатор трябва да има уникално </w:t>
      </w:r>
      <w:r>
        <w:rPr>
          <w:rFonts w:ascii="Tahoma" w:hAnsi="Tahoma" w:cs="Tahoma"/>
          <w:bCs/>
          <w:sz w:val="24"/>
          <w:szCs w:val="24"/>
          <w:lang w:val="en-US"/>
        </w:rPr>
        <w:t xml:space="preserve">System ID </w:t>
      </w:r>
      <w:r>
        <w:rPr>
          <w:rFonts w:ascii="Tahoma" w:hAnsi="Tahoma" w:cs="Tahoma"/>
          <w:bCs/>
          <w:sz w:val="24"/>
          <w:szCs w:val="24"/>
        </w:rPr>
        <w:t>за своята зона и ниво на което функционира.</w:t>
      </w:r>
    </w:p>
    <w:p w14:paraId="10DC1FF7" w14:textId="3E571F41" w:rsidR="00295A18" w:rsidRPr="00E50D80" w:rsidRDefault="00295A18" w:rsidP="00C51652">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NSEL </w:t>
      </w:r>
      <w:r>
        <w:rPr>
          <w:rFonts w:ascii="Tahoma" w:hAnsi="Tahoma" w:cs="Tahoma"/>
          <w:b/>
          <w:sz w:val="24"/>
          <w:szCs w:val="24"/>
        </w:rPr>
        <w:t>–</w:t>
      </w:r>
      <w:r>
        <w:rPr>
          <w:rFonts w:ascii="Tahoma" w:hAnsi="Tahoma" w:cs="Tahoma"/>
          <w:bCs/>
          <w:sz w:val="24"/>
          <w:szCs w:val="24"/>
        </w:rPr>
        <w:t xml:space="preserve"> това поле е с постоянна стойност 00.</w:t>
      </w:r>
    </w:p>
    <w:p w14:paraId="3B882B73" w14:textId="44CADABD" w:rsidR="00295A18" w:rsidRDefault="00295A18" w:rsidP="00295A18">
      <w:pPr>
        <w:pStyle w:val="BodyTextIndent"/>
        <w:spacing w:before="120" w:line="360" w:lineRule="auto"/>
        <w:ind w:left="0" w:firstLine="360"/>
        <w:rPr>
          <w:rFonts w:ascii="Tahoma" w:hAnsi="Tahoma" w:cs="Tahoma"/>
          <w:bCs/>
          <w:sz w:val="24"/>
          <w:szCs w:val="24"/>
          <w:lang w:val="en-US"/>
        </w:rPr>
      </w:pPr>
      <w:r>
        <w:rPr>
          <w:rFonts w:ascii="Tahoma" w:hAnsi="Tahoma" w:cs="Tahoma"/>
          <w:bCs/>
          <w:sz w:val="24"/>
          <w:szCs w:val="24"/>
        </w:rPr>
        <w:t xml:space="preserve">Междинните системи обменят маршрутизираща информация използвайки </w:t>
      </w:r>
      <w:r>
        <w:rPr>
          <w:rFonts w:ascii="Tahoma" w:hAnsi="Tahoma" w:cs="Tahoma"/>
          <w:bCs/>
          <w:sz w:val="24"/>
          <w:szCs w:val="24"/>
          <w:lang w:val="en-US"/>
        </w:rPr>
        <w:t>Protocol Data Units (PDUs)</w:t>
      </w:r>
      <w:r>
        <w:rPr>
          <w:rFonts w:ascii="Tahoma" w:hAnsi="Tahoma" w:cs="Tahoma"/>
          <w:bCs/>
          <w:sz w:val="24"/>
          <w:szCs w:val="24"/>
        </w:rPr>
        <w:t>, които биват три вида</w:t>
      </w:r>
      <w:r>
        <w:rPr>
          <w:rFonts w:ascii="Tahoma" w:hAnsi="Tahoma" w:cs="Tahoma"/>
          <w:bCs/>
          <w:sz w:val="24"/>
          <w:szCs w:val="24"/>
          <w:lang w:val="en-US"/>
        </w:rPr>
        <w:t>:</w:t>
      </w:r>
    </w:p>
    <w:p w14:paraId="35365103" w14:textId="419AB682" w:rsidR="00295A18" w:rsidRDefault="00295A18" w:rsidP="00C51652">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IIHs </w:t>
      </w:r>
      <w:r>
        <w:rPr>
          <w:rFonts w:ascii="Tahoma" w:hAnsi="Tahoma" w:cs="Tahoma"/>
          <w:bCs/>
          <w:sz w:val="24"/>
          <w:szCs w:val="24"/>
          <w:lang w:val="en-US"/>
        </w:rPr>
        <w:t>– Intermediate System-to-Intermediate System Hello PDUs</w:t>
      </w:r>
      <w:r>
        <w:rPr>
          <w:rFonts w:ascii="Tahoma" w:hAnsi="Tahoma" w:cs="Tahoma"/>
          <w:bCs/>
          <w:sz w:val="24"/>
          <w:szCs w:val="24"/>
        </w:rPr>
        <w:t xml:space="preserve">, биват обменяни между </w:t>
      </w:r>
      <w:r>
        <w:rPr>
          <w:rFonts w:ascii="Tahoma" w:hAnsi="Tahoma" w:cs="Tahoma"/>
          <w:bCs/>
          <w:sz w:val="24"/>
          <w:szCs w:val="24"/>
          <w:lang w:val="en-US"/>
        </w:rPr>
        <w:t xml:space="preserve">IS </w:t>
      </w:r>
      <w:r>
        <w:rPr>
          <w:rFonts w:ascii="Tahoma" w:hAnsi="Tahoma" w:cs="Tahoma"/>
          <w:bCs/>
          <w:sz w:val="24"/>
          <w:szCs w:val="24"/>
        </w:rPr>
        <w:t>съседите</w:t>
      </w:r>
      <w:r w:rsidR="001D5F34">
        <w:rPr>
          <w:rFonts w:ascii="Tahoma" w:hAnsi="Tahoma" w:cs="Tahoma"/>
          <w:bCs/>
          <w:sz w:val="24"/>
          <w:szCs w:val="24"/>
        </w:rPr>
        <w:t>, за поддържане на съседство.</w:t>
      </w:r>
      <w:r>
        <w:rPr>
          <w:rFonts w:ascii="Tahoma" w:hAnsi="Tahoma" w:cs="Tahoma"/>
          <w:bCs/>
          <w:sz w:val="24"/>
          <w:szCs w:val="24"/>
        </w:rPr>
        <w:t xml:space="preserve"> </w:t>
      </w:r>
      <w:r>
        <w:rPr>
          <w:rFonts w:ascii="Tahoma" w:hAnsi="Tahoma" w:cs="Tahoma"/>
          <w:bCs/>
          <w:sz w:val="24"/>
          <w:szCs w:val="24"/>
          <w:lang w:val="en-US"/>
        </w:rPr>
        <w:t xml:space="preserve">IIHs </w:t>
      </w:r>
      <w:r>
        <w:rPr>
          <w:rFonts w:ascii="Tahoma" w:hAnsi="Tahoma" w:cs="Tahoma"/>
          <w:bCs/>
          <w:sz w:val="24"/>
          <w:szCs w:val="24"/>
        </w:rPr>
        <w:t xml:space="preserve">включват системното </w:t>
      </w:r>
      <w:r>
        <w:rPr>
          <w:rFonts w:ascii="Tahoma" w:hAnsi="Tahoma" w:cs="Tahoma"/>
          <w:bCs/>
          <w:sz w:val="24"/>
          <w:szCs w:val="24"/>
          <w:lang w:val="en-US"/>
        </w:rPr>
        <w:t xml:space="preserve">ID (System ID) </w:t>
      </w:r>
      <w:r>
        <w:rPr>
          <w:rFonts w:ascii="Tahoma" w:hAnsi="Tahoma" w:cs="Tahoma"/>
          <w:bCs/>
          <w:sz w:val="24"/>
          <w:szCs w:val="24"/>
        </w:rPr>
        <w:t xml:space="preserve">на подателя, адресът на неговата зона и всичките му </w:t>
      </w:r>
      <w:r>
        <w:rPr>
          <w:rFonts w:ascii="Tahoma" w:hAnsi="Tahoma" w:cs="Tahoma"/>
          <w:bCs/>
          <w:sz w:val="24"/>
          <w:szCs w:val="24"/>
          <w:lang w:val="en-US"/>
        </w:rPr>
        <w:t xml:space="preserve">IS </w:t>
      </w:r>
      <w:r>
        <w:rPr>
          <w:rFonts w:ascii="Tahoma" w:hAnsi="Tahoma" w:cs="Tahoma"/>
          <w:bCs/>
          <w:sz w:val="24"/>
          <w:szCs w:val="24"/>
        </w:rPr>
        <w:t xml:space="preserve">съседи. Съществуват три вида </w:t>
      </w:r>
      <w:r>
        <w:rPr>
          <w:rFonts w:ascii="Tahoma" w:hAnsi="Tahoma" w:cs="Tahoma"/>
          <w:bCs/>
          <w:sz w:val="24"/>
          <w:szCs w:val="24"/>
          <w:lang w:val="en-US"/>
        </w:rPr>
        <w:t>IIHs:</w:t>
      </w:r>
    </w:p>
    <w:p w14:paraId="6ED1612E" w14:textId="038FFAE7" w:rsidR="00295A18" w:rsidRPr="00295A18" w:rsidRDefault="00295A18" w:rsidP="00C51652">
      <w:pPr>
        <w:pStyle w:val="BodyTextIndent"/>
        <w:numPr>
          <w:ilvl w:val="1"/>
          <w:numId w:val="19"/>
        </w:numPr>
        <w:spacing w:before="120" w:line="360" w:lineRule="auto"/>
        <w:rPr>
          <w:rFonts w:ascii="Tahoma" w:hAnsi="Tahoma" w:cs="Tahoma"/>
          <w:bCs/>
          <w:sz w:val="24"/>
          <w:szCs w:val="24"/>
          <w:lang w:val="en-US"/>
        </w:rPr>
      </w:pPr>
      <w:r>
        <w:rPr>
          <w:rFonts w:ascii="Tahoma" w:hAnsi="Tahoma" w:cs="Tahoma"/>
          <w:bCs/>
          <w:sz w:val="24"/>
          <w:szCs w:val="24"/>
          <w:lang w:val="en-US"/>
        </w:rPr>
        <w:t xml:space="preserve">Point-to-Point IIHs </w:t>
      </w:r>
      <w:r>
        <w:rPr>
          <w:rFonts w:ascii="Tahoma" w:hAnsi="Tahoma" w:cs="Tahoma"/>
          <w:bCs/>
          <w:sz w:val="24"/>
          <w:szCs w:val="24"/>
        </w:rPr>
        <w:t>– те се пращат помежду директно свързани междинни системи</w:t>
      </w:r>
      <w:r w:rsidR="00025CD2">
        <w:rPr>
          <w:rFonts w:ascii="Tahoma" w:hAnsi="Tahoma" w:cs="Tahoma"/>
          <w:bCs/>
          <w:sz w:val="24"/>
          <w:szCs w:val="24"/>
          <w:lang w:val="en-US"/>
        </w:rPr>
        <w:t>.</w:t>
      </w:r>
    </w:p>
    <w:p w14:paraId="2D6DB678" w14:textId="5E743D2F" w:rsidR="00295A18" w:rsidRPr="00B95071" w:rsidRDefault="00295A18" w:rsidP="00C51652">
      <w:pPr>
        <w:pStyle w:val="ListParagraph"/>
        <w:numPr>
          <w:ilvl w:val="1"/>
          <w:numId w:val="19"/>
        </w:numPr>
        <w:rPr>
          <w:rFonts w:ascii="Tahoma" w:eastAsia="Times New Roman" w:hAnsi="Tahoma" w:cs="Tahoma"/>
          <w:bCs/>
          <w:lang w:val="bg-BG" w:eastAsia="ar-SA"/>
        </w:rPr>
      </w:pPr>
      <w:r w:rsidRPr="00B95071">
        <w:rPr>
          <w:rFonts w:ascii="Tahoma" w:hAnsi="Tahoma" w:cs="Tahoma"/>
          <w:bCs/>
          <w:lang w:val="en-US"/>
        </w:rPr>
        <w:t xml:space="preserve">Level-1 LAN IIHs – </w:t>
      </w:r>
      <w:r w:rsidRPr="00B95071">
        <w:rPr>
          <w:rFonts w:ascii="Tahoma" w:hAnsi="Tahoma" w:cs="Tahoma"/>
          <w:bCs/>
        </w:rPr>
        <w:t>те се изпращат на „</w:t>
      </w:r>
      <w:r w:rsidRPr="00B95071">
        <w:rPr>
          <w:rFonts w:ascii="Tahoma" w:hAnsi="Tahoma" w:cs="Tahoma"/>
          <w:bCs/>
          <w:lang w:val="en-US"/>
        </w:rPr>
        <w:t>multiaccess</w:t>
      </w:r>
      <w:r w:rsidRPr="00B95071">
        <w:rPr>
          <w:rFonts w:ascii="Tahoma" w:hAnsi="Tahoma" w:cs="Tahoma"/>
          <w:bCs/>
        </w:rPr>
        <w:t>“</w:t>
      </w:r>
      <w:r w:rsidR="00B95071" w:rsidRPr="00B95071">
        <w:rPr>
          <w:rFonts w:ascii="Tahoma" w:hAnsi="Tahoma" w:cs="Tahoma"/>
          <w:bCs/>
        </w:rPr>
        <w:t xml:space="preserve"> </w:t>
      </w:r>
      <w:r w:rsidRPr="00B95071">
        <w:rPr>
          <w:rFonts w:ascii="Tahoma" w:hAnsi="Tahoma" w:cs="Tahoma"/>
          <w:bCs/>
        </w:rPr>
        <w:t>междинни системи</w:t>
      </w:r>
      <w:r w:rsidR="00F44749" w:rsidRPr="00B95071">
        <w:rPr>
          <w:rFonts w:ascii="Tahoma" w:hAnsi="Tahoma" w:cs="Tahoma"/>
          <w:bCs/>
        </w:rPr>
        <w:t xml:space="preserve">, когато </w:t>
      </w:r>
      <w:r w:rsidR="00F44749" w:rsidRPr="00B95071">
        <w:rPr>
          <w:rFonts w:ascii="Tahoma" w:hAnsi="Tahoma" w:cs="Tahoma"/>
          <w:bCs/>
          <w:lang w:val="en-US"/>
        </w:rPr>
        <w:t xml:space="preserve">IS </w:t>
      </w:r>
      <w:r w:rsidR="00F44749" w:rsidRPr="00B95071">
        <w:rPr>
          <w:rFonts w:ascii="Tahoma" w:hAnsi="Tahoma" w:cs="Tahoma"/>
          <w:bCs/>
        </w:rPr>
        <w:t>подателя функционира на първо ниво (</w:t>
      </w:r>
      <w:r w:rsidR="00F44749" w:rsidRPr="00B95071">
        <w:rPr>
          <w:rFonts w:ascii="Tahoma" w:hAnsi="Tahoma" w:cs="Tahoma"/>
          <w:bCs/>
          <w:lang w:val="en-US"/>
        </w:rPr>
        <w:t>Level 1</w:t>
      </w:r>
      <w:r w:rsidR="00F44749" w:rsidRPr="00B95071">
        <w:rPr>
          <w:rFonts w:ascii="Tahoma" w:hAnsi="Tahoma" w:cs="Tahoma"/>
          <w:bCs/>
        </w:rPr>
        <w:t>).</w:t>
      </w:r>
    </w:p>
    <w:p w14:paraId="3230CA45" w14:textId="59C1318A" w:rsidR="00F44749" w:rsidRPr="00CA434A" w:rsidRDefault="00F44749" w:rsidP="00C51652">
      <w:pPr>
        <w:pStyle w:val="BodyTextIndent"/>
        <w:numPr>
          <w:ilvl w:val="1"/>
          <w:numId w:val="19"/>
        </w:numPr>
        <w:spacing w:before="120" w:line="360" w:lineRule="auto"/>
        <w:rPr>
          <w:rFonts w:ascii="Tahoma" w:hAnsi="Tahoma" w:cs="Tahoma"/>
          <w:bCs/>
          <w:sz w:val="24"/>
          <w:szCs w:val="24"/>
          <w:lang w:val="en-US"/>
        </w:rPr>
      </w:pPr>
      <w:r>
        <w:rPr>
          <w:rFonts w:ascii="Tahoma" w:hAnsi="Tahoma" w:cs="Tahoma"/>
          <w:bCs/>
          <w:sz w:val="24"/>
          <w:szCs w:val="24"/>
          <w:lang w:val="en-US"/>
        </w:rPr>
        <w:t>Level-</w:t>
      </w:r>
      <w:r>
        <w:rPr>
          <w:rFonts w:ascii="Tahoma" w:hAnsi="Tahoma" w:cs="Tahoma"/>
          <w:bCs/>
          <w:sz w:val="24"/>
          <w:szCs w:val="24"/>
        </w:rPr>
        <w:t>2</w:t>
      </w:r>
      <w:r>
        <w:rPr>
          <w:rFonts w:ascii="Tahoma" w:hAnsi="Tahoma" w:cs="Tahoma"/>
          <w:bCs/>
          <w:sz w:val="24"/>
          <w:szCs w:val="24"/>
          <w:lang w:val="en-US"/>
        </w:rPr>
        <w:t xml:space="preserve"> LAN IIHs – </w:t>
      </w:r>
      <w:r>
        <w:rPr>
          <w:rFonts w:ascii="Tahoma" w:hAnsi="Tahoma" w:cs="Tahoma"/>
          <w:bCs/>
          <w:sz w:val="24"/>
          <w:szCs w:val="24"/>
        </w:rPr>
        <w:t>те се изпращат на „</w:t>
      </w:r>
      <w:r>
        <w:rPr>
          <w:rFonts w:ascii="Tahoma" w:hAnsi="Tahoma" w:cs="Tahoma"/>
          <w:bCs/>
          <w:sz w:val="24"/>
          <w:szCs w:val="24"/>
          <w:lang w:val="en-US"/>
        </w:rPr>
        <w:t>multiaccess</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междинни системи, когато </w:t>
      </w:r>
      <w:r>
        <w:rPr>
          <w:rFonts w:ascii="Tahoma" w:hAnsi="Tahoma" w:cs="Tahoma"/>
          <w:bCs/>
          <w:sz w:val="24"/>
          <w:szCs w:val="24"/>
          <w:lang w:val="en-US"/>
        </w:rPr>
        <w:t xml:space="preserve">IS </w:t>
      </w:r>
      <w:r>
        <w:rPr>
          <w:rFonts w:ascii="Tahoma" w:hAnsi="Tahoma" w:cs="Tahoma"/>
          <w:bCs/>
          <w:sz w:val="24"/>
          <w:szCs w:val="24"/>
        </w:rPr>
        <w:t>подателя функционира на второ ниво (</w:t>
      </w:r>
      <w:r>
        <w:rPr>
          <w:rFonts w:ascii="Tahoma" w:hAnsi="Tahoma" w:cs="Tahoma"/>
          <w:bCs/>
          <w:sz w:val="24"/>
          <w:szCs w:val="24"/>
          <w:lang w:val="en-US"/>
        </w:rPr>
        <w:t xml:space="preserve">Level </w:t>
      </w:r>
      <w:r>
        <w:rPr>
          <w:rFonts w:ascii="Tahoma" w:hAnsi="Tahoma" w:cs="Tahoma"/>
          <w:bCs/>
          <w:sz w:val="24"/>
          <w:szCs w:val="24"/>
        </w:rPr>
        <w:t>2).</w:t>
      </w:r>
      <w:r w:rsidR="00B95071">
        <w:rPr>
          <w:rFonts w:ascii="Tahoma" w:hAnsi="Tahoma" w:cs="Tahoma"/>
          <w:bCs/>
          <w:sz w:val="24"/>
          <w:szCs w:val="24"/>
        </w:rPr>
        <w:t xml:space="preserve"> </w:t>
      </w:r>
    </w:p>
    <w:p w14:paraId="5B759C3F" w14:textId="0D6B3D99" w:rsidR="00025CD2" w:rsidRPr="00025CD2" w:rsidRDefault="00CA434A" w:rsidP="00C51652">
      <w:pPr>
        <w:pStyle w:val="BodyTextIndent"/>
        <w:numPr>
          <w:ilvl w:val="0"/>
          <w:numId w:val="19"/>
        </w:numPr>
        <w:spacing w:before="120" w:line="360" w:lineRule="auto"/>
        <w:rPr>
          <w:rFonts w:ascii="Tahoma" w:hAnsi="Tahoma" w:cs="Tahoma"/>
          <w:b/>
          <w:sz w:val="24"/>
          <w:szCs w:val="24"/>
          <w:lang w:val="en-US"/>
        </w:rPr>
      </w:pPr>
      <w:r w:rsidRPr="00CA434A">
        <w:rPr>
          <w:rFonts w:ascii="Tahoma" w:hAnsi="Tahoma" w:cs="Tahoma"/>
          <w:b/>
          <w:sz w:val="24"/>
          <w:szCs w:val="24"/>
          <w:lang w:val="en-US"/>
        </w:rPr>
        <w:t>LSPs</w:t>
      </w:r>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 xml:space="preserve">една междинна система генерира </w:t>
      </w:r>
      <w:r>
        <w:rPr>
          <w:rFonts w:ascii="Tahoma" w:hAnsi="Tahoma" w:cs="Tahoma"/>
          <w:bCs/>
          <w:sz w:val="24"/>
          <w:szCs w:val="24"/>
          <w:lang w:val="en-US"/>
        </w:rPr>
        <w:t xml:space="preserve">Link-State PDUs (LSPs) </w:t>
      </w:r>
      <w:r>
        <w:rPr>
          <w:rFonts w:ascii="Tahoma" w:hAnsi="Tahoma" w:cs="Tahoma"/>
          <w:bCs/>
          <w:sz w:val="24"/>
          <w:szCs w:val="24"/>
        </w:rPr>
        <w:t xml:space="preserve">за да сподели </w:t>
      </w:r>
      <w:r w:rsidR="00025CD2">
        <w:rPr>
          <w:rFonts w:ascii="Tahoma" w:hAnsi="Tahoma" w:cs="Tahoma"/>
          <w:bCs/>
          <w:sz w:val="24"/>
          <w:szCs w:val="24"/>
        </w:rPr>
        <w:t xml:space="preserve">своите </w:t>
      </w:r>
      <w:r w:rsidR="00025CD2">
        <w:rPr>
          <w:rFonts w:ascii="Tahoma" w:hAnsi="Tahoma" w:cs="Tahoma"/>
          <w:bCs/>
          <w:sz w:val="24"/>
          <w:szCs w:val="24"/>
          <w:lang w:val="en-US"/>
        </w:rPr>
        <w:t xml:space="preserve">IS </w:t>
      </w:r>
      <w:r w:rsidR="00025CD2">
        <w:rPr>
          <w:rFonts w:ascii="Tahoma" w:hAnsi="Tahoma" w:cs="Tahoma"/>
          <w:bCs/>
          <w:sz w:val="24"/>
          <w:szCs w:val="24"/>
        </w:rPr>
        <w:t>съседи и дестинации до които има свързаност.</w:t>
      </w:r>
      <w:r w:rsidR="00025CD2">
        <w:rPr>
          <w:rFonts w:ascii="Tahoma" w:hAnsi="Tahoma" w:cs="Tahoma"/>
          <w:b/>
          <w:sz w:val="24"/>
          <w:szCs w:val="24"/>
        </w:rPr>
        <w:t xml:space="preserve"> </w:t>
      </w:r>
      <w:r w:rsidR="00025CD2">
        <w:rPr>
          <w:rFonts w:ascii="Tahoma" w:hAnsi="Tahoma" w:cs="Tahoma"/>
          <w:bCs/>
          <w:sz w:val="24"/>
          <w:szCs w:val="24"/>
          <w:lang w:val="en-US"/>
        </w:rPr>
        <w:t xml:space="preserve">LSP </w:t>
      </w:r>
      <w:r w:rsidR="00025CD2">
        <w:rPr>
          <w:rFonts w:ascii="Tahoma" w:hAnsi="Tahoma" w:cs="Tahoma"/>
          <w:bCs/>
          <w:sz w:val="24"/>
          <w:szCs w:val="24"/>
        </w:rPr>
        <w:t>може да се идентифицира като:</w:t>
      </w:r>
    </w:p>
    <w:p w14:paraId="6626C350" w14:textId="0184940C" w:rsidR="00025CD2" w:rsidRPr="00025CD2" w:rsidRDefault="00025CD2" w:rsidP="00C51652">
      <w:pPr>
        <w:pStyle w:val="BodyTextIndent"/>
        <w:numPr>
          <w:ilvl w:val="1"/>
          <w:numId w:val="19"/>
        </w:numPr>
        <w:spacing w:before="120" w:line="360" w:lineRule="auto"/>
        <w:rPr>
          <w:rFonts w:ascii="Tahoma" w:hAnsi="Tahoma" w:cs="Tahoma"/>
          <w:b/>
          <w:sz w:val="24"/>
          <w:szCs w:val="24"/>
          <w:lang w:val="en-US"/>
        </w:rPr>
      </w:pPr>
      <w:r>
        <w:rPr>
          <w:rFonts w:ascii="Tahoma" w:hAnsi="Tahoma" w:cs="Tahoma"/>
          <w:b/>
          <w:sz w:val="24"/>
          <w:szCs w:val="24"/>
          <w:lang w:val="en-US"/>
        </w:rPr>
        <w:t>System ID</w:t>
      </w:r>
      <w:r>
        <w:rPr>
          <w:rFonts w:ascii="Tahoma" w:hAnsi="Tahoma" w:cs="Tahoma"/>
          <w:b/>
          <w:sz w:val="24"/>
          <w:szCs w:val="24"/>
        </w:rPr>
        <w:t xml:space="preserve"> </w:t>
      </w:r>
      <w:r w:rsidRPr="009E3517">
        <w:rPr>
          <w:rFonts w:ascii="Tahoma" w:hAnsi="Tahoma" w:cs="Tahoma"/>
          <w:bCs/>
          <w:sz w:val="24"/>
          <w:szCs w:val="24"/>
        </w:rPr>
        <w:t xml:space="preserve">на междинната система, която е генерирала </w:t>
      </w:r>
      <w:r w:rsidRPr="009E3517">
        <w:rPr>
          <w:rFonts w:ascii="Tahoma" w:hAnsi="Tahoma" w:cs="Tahoma"/>
          <w:bCs/>
          <w:sz w:val="24"/>
          <w:szCs w:val="24"/>
          <w:lang w:val="en-US"/>
        </w:rPr>
        <w:t>LSP</w:t>
      </w:r>
    </w:p>
    <w:p w14:paraId="1F2C2204" w14:textId="29219EE5" w:rsidR="00025CD2" w:rsidRPr="00262C54" w:rsidRDefault="00025CD2" w:rsidP="00C51652">
      <w:pPr>
        <w:pStyle w:val="BodyTextIndent"/>
        <w:numPr>
          <w:ilvl w:val="1"/>
          <w:numId w:val="19"/>
        </w:numPr>
        <w:spacing w:before="120" w:line="360" w:lineRule="auto"/>
        <w:rPr>
          <w:rFonts w:ascii="Tahoma" w:hAnsi="Tahoma" w:cs="Tahoma"/>
          <w:b/>
          <w:sz w:val="24"/>
          <w:szCs w:val="24"/>
          <w:lang w:val="en-US"/>
        </w:rPr>
      </w:pPr>
      <w:r>
        <w:rPr>
          <w:rFonts w:ascii="Tahoma" w:hAnsi="Tahoma" w:cs="Tahoma"/>
          <w:b/>
          <w:sz w:val="24"/>
          <w:szCs w:val="24"/>
          <w:lang w:val="en-US"/>
        </w:rPr>
        <w:t xml:space="preserve">Pseudonode ID </w:t>
      </w:r>
      <w:r>
        <w:rPr>
          <w:rFonts w:ascii="Tahoma" w:hAnsi="Tahoma" w:cs="Tahoma"/>
          <w:bCs/>
          <w:sz w:val="24"/>
          <w:szCs w:val="24"/>
        </w:rPr>
        <w:t xml:space="preserve">– тази стойност е винаги 0, освен когато </w:t>
      </w:r>
      <w:r>
        <w:rPr>
          <w:rFonts w:ascii="Tahoma" w:hAnsi="Tahoma" w:cs="Tahoma"/>
          <w:bCs/>
          <w:sz w:val="24"/>
          <w:szCs w:val="24"/>
          <w:lang w:val="en-US"/>
        </w:rPr>
        <w:t>LSP</w:t>
      </w:r>
      <w:r>
        <w:rPr>
          <w:rFonts w:ascii="Tahoma" w:hAnsi="Tahoma" w:cs="Tahoma"/>
          <w:bCs/>
          <w:sz w:val="24"/>
          <w:szCs w:val="24"/>
        </w:rPr>
        <w:t xml:space="preserve"> е </w:t>
      </w:r>
      <w:r>
        <w:rPr>
          <w:rFonts w:ascii="Tahoma" w:hAnsi="Tahoma" w:cs="Tahoma"/>
          <w:bCs/>
          <w:sz w:val="24"/>
          <w:szCs w:val="24"/>
          <w:lang w:val="en-US"/>
        </w:rPr>
        <w:t>pseudonode LSP</w:t>
      </w:r>
      <w:r w:rsidR="009E3517">
        <w:rPr>
          <w:rFonts w:ascii="Tahoma" w:hAnsi="Tahoma" w:cs="Tahoma"/>
          <w:bCs/>
          <w:sz w:val="24"/>
          <w:szCs w:val="24"/>
        </w:rPr>
        <w:t>.</w:t>
      </w:r>
    </w:p>
    <w:p w14:paraId="5C279A24" w14:textId="7DDEF87B" w:rsidR="00262C54" w:rsidRPr="00262C54" w:rsidRDefault="00262C54" w:rsidP="00C51652">
      <w:pPr>
        <w:pStyle w:val="BodyTextIndent"/>
        <w:numPr>
          <w:ilvl w:val="1"/>
          <w:numId w:val="19"/>
        </w:numPr>
        <w:spacing w:before="120" w:line="360" w:lineRule="auto"/>
        <w:rPr>
          <w:rFonts w:ascii="Tahoma" w:hAnsi="Tahoma" w:cs="Tahoma"/>
          <w:b/>
          <w:sz w:val="24"/>
          <w:szCs w:val="24"/>
          <w:lang w:val="en-US"/>
        </w:rPr>
      </w:pPr>
      <w:r>
        <w:rPr>
          <w:rFonts w:ascii="Tahoma" w:hAnsi="Tahoma" w:cs="Tahoma"/>
          <w:b/>
          <w:sz w:val="24"/>
          <w:szCs w:val="24"/>
          <w:lang w:val="en-US"/>
        </w:rPr>
        <w:t xml:space="preserve">LSP </w:t>
      </w:r>
      <w:r w:rsidR="001D5F34">
        <w:rPr>
          <w:rFonts w:ascii="Tahoma" w:hAnsi="Tahoma" w:cs="Tahoma"/>
          <w:b/>
          <w:sz w:val="24"/>
          <w:szCs w:val="24"/>
          <w:lang w:val="en-US"/>
        </w:rPr>
        <w:t>number</w:t>
      </w:r>
      <w:r>
        <w:rPr>
          <w:rFonts w:ascii="Tahoma" w:hAnsi="Tahoma" w:cs="Tahoma"/>
          <w:b/>
          <w:sz w:val="24"/>
          <w:szCs w:val="24"/>
        </w:rPr>
        <w:t xml:space="preserve"> </w:t>
      </w:r>
      <w:r w:rsidR="008553DE">
        <w:rPr>
          <w:rFonts w:ascii="Tahoma" w:hAnsi="Tahoma" w:cs="Tahoma"/>
          <w:bCs/>
          <w:sz w:val="24"/>
          <w:szCs w:val="24"/>
        </w:rPr>
        <w:t xml:space="preserve">– от </w:t>
      </w:r>
      <w:r>
        <w:rPr>
          <w:rFonts w:ascii="Tahoma" w:hAnsi="Tahoma" w:cs="Tahoma"/>
          <w:bCs/>
          <w:sz w:val="24"/>
          <w:szCs w:val="24"/>
        </w:rPr>
        <w:t>0 до 255</w:t>
      </w:r>
    </w:p>
    <w:p w14:paraId="64F9D407" w14:textId="7AA68D20" w:rsidR="00A170AE" w:rsidRDefault="00262C54" w:rsidP="00C51652">
      <w:pPr>
        <w:pStyle w:val="BodyTextIndent"/>
        <w:numPr>
          <w:ilvl w:val="1"/>
          <w:numId w:val="19"/>
        </w:numPr>
        <w:spacing w:before="120" w:line="360" w:lineRule="auto"/>
        <w:rPr>
          <w:rFonts w:ascii="Tahoma" w:hAnsi="Tahoma" w:cs="Tahoma"/>
          <w:b/>
          <w:sz w:val="24"/>
          <w:szCs w:val="24"/>
          <w:lang w:val="en-US"/>
        </w:rPr>
      </w:pPr>
      <w:r>
        <w:rPr>
          <w:rFonts w:ascii="Tahoma" w:hAnsi="Tahoma" w:cs="Tahoma"/>
          <w:b/>
          <w:sz w:val="24"/>
          <w:szCs w:val="24"/>
          <w:lang w:val="en-US"/>
        </w:rPr>
        <w:t>32-</w:t>
      </w:r>
      <w:r>
        <w:rPr>
          <w:rFonts w:ascii="Tahoma" w:hAnsi="Tahoma" w:cs="Tahoma"/>
          <w:b/>
          <w:sz w:val="24"/>
          <w:szCs w:val="24"/>
        </w:rPr>
        <w:t xml:space="preserve">битово </w:t>
      </w:r>
      <w:r w:rsidR="001D5F34">
        <w:rPr>
          <w:rFonts w:ascii="Tahoma" w:hAnsi="Tahoma" w:cs="Tahoma"/>
          <w:b/>
          <w:sz w:val="24"/>
          <w:szCs w:val="24"/>
          <w:lang w:val="en-US"/>
        </w:rPr>
        <w:t>sequence number</w:t>
      </w:r>
      <w:r w:rsidR="009E3517">
        <w:rPr>
          <w:rFonts w:ascii="Tahoma" w:hAnsi="Tahoma" w:cs="Tahoma"/>
          <w:b/>
          <w:sz w:val="24"/>
          <w:szCs w:val="24"/>
        </w:rPr>
        <w:t xml:space="preserve"> </w:t>
      </w:r>
      <w:r w:rsidR="009E3517">
        <w:rPr>
          <w:rFonts w:ascii="Tahoma" w:hAnsi="Tahoma" w:cs="Tahoma"/>
          <w:b/>
          <w:sz w:val="24"/>
          <w:szCs w:val="24"/>
          <w:lang w:val="en-US"/>
        </w:rPr>
        <w:t xml:space="preserve">– </w:t>
      </w:r>
      <w:r w:rsidR="001D5F34">
        <w:rPr>
          <w:rFonts w:ascii="Tahoma" w:hAnsi="Tahoma" w:cs="Tahoma"/>
          <w:bCs/>
          <w:sz w:val="24"/>
          <w:szCs w:val="24"/>
        </w:rPr>
        <w:t>32-битово последователно число, което се увеличава</w:t>
      </w:r>
      <w:r w:rsidR="00337994">
        <w:rPr>
          <w:rFonts w:ascii="Tahoma" w:hAnsi="Tahoma" w:cs="Tahoma"/>
          <w:bCs/>
          <w:sz w:val="24"/>
          <w:szCs w:val="24"/>
        </w:rPr>
        <w:t>,</w:t>
      </w:r>
      <w:r w:rsidR="001D5F34">
        <w:rPr>
          <w:rFonts w:ascii="Tahoma" w:hAnsi="Tahoma" w:cs="Tahoma"/>
          <w:bCs/>
          <w:sz w:val="24"/>
          <w:szCs w:val="24"/>
        </w:rPr>
        <w:t xml:space="preserve"> </w:t>
      </w:r>
      <w:r w:rsidR="009E3517">
        <w:rPr>
          <w:rFonts w:ascii="Tahoma" w:hAnsi="Tahoma" w:cs="Tahoma"/>
          <w:bCs/>
          <w:sz w:val="24"/>
          <w:szCs w:val="24"/>
        </w:rPr>
        <w:t xml:space="preserve">когато нова версия на </w:t>
      </w:r>
      <w:r w:rsidR="009E3517">
        <w:rPr>
          <w:rFonts w:ascii="Tahoma" w:hAnsi="Tahoma" w:cs="Tahoma"/>
          <w:bCs/>
          <w:sz w:val="24"/>
          <w:szCs w:val="24"/>
          <w:lang w:val="en-US"/>
        </w:rPr>
        <w:t>LSP</w:t>
      </w:r>
      <w:r w:rsidR="009E3517">
        <w:rPr>
          <w:rFonts w:ascii="Tahoma" w:hAnsi="Tahoma" w:cs="Tahoma"/>
          <w:bCs/>
          <w:sz w:val="24"/>
          <w:szCs w:val="24"/>
        </w:rPr>
        <w:t xml:space="preserve"> е генерирана</w:t>
      </w:r>
      <w:r w:rsidR="001D5F34">
        <w:rPr>
          <w:rFonts w:ascii="Tahoma" w:hAnsi="Tahoma" w:cs="Tahoma"/>
          <w:bCs/>
          <w:sz w:val="24"/>
          <w:szCs w:val="24"/>
        </w:rPr>
        <w:t>.</w:t>
      </w:r>
    </w:p>
    <w:p w14:paraId="1D190C18" w14:textId="6280E019" w:rsidR="00A170AE" w:rsidRPr="009C744D" w:rsidRDefault="00A170AE" w:rsidP="00C51652">
      <w:pPr>
        <w:pStyle w:val="BodyTextIndent"/>
        <w:numPr>
          <w:ilvl w:val="0"/>
          <w:numId w:val="19"/>
        </w:numPr>
        <w:spacing w:before="120" w:line="360" w:lineRule="auto"/>
        <w:rPr>
          <w:rFonts w:ascii="Tahoma" w:hAnsi="Tahoma" w:cs="Tahoma"/>
          <w:b/>
          <w:sz w:val="24"/>
          <w:szCs w:val="24"/>
          <w:lang w:val="en-US"/>
        </w:rPr>
      </w:pPr>
      <w:r>
        <w:rPr>
          <w:rFonts w:ascii="Tahoma" w:hAnsi="Tahoma" w:cs="Tahoma"/>
          <w:b/>
          <w:sz w:val="24"/>
          <w:szCs w:val="24"/>
          <w:lang w:val="en-US"/>
        </w:rPr>
        <w:t xml:space="preserve">SNPs </w:t>
      </w:r>
      <w:r>
        <w:rPr>
          <w:rFonts w:ascii="Tahoma" w:hAnsi="Tahoma" w:cs="Tahoma"/>
          <w:bCs/>
          <w:sz w:val="24"/>
          <w:szCs w:val="24"/>
          <w:lang w:val="en-US"/>
        </w:rPr>
        <w:t>– Sequence Number PDUs</w:t>
      </w:r>
      <w:r w:rsidR="009C744D">
        <w:rPr>
          <w:rFonts w:ascii="Tahoma" w:hAnsi="Tahoma" w:cs="Tahoma"/>
          <w:bCs/>
          <w:sz w:val="24"/>
          <w:szCs w:val="24"/>
        </w:rPr>
        <w:t xml:space="preserve">, съдържат обобщено описание на едно или повече </w:t>
      </w:r>
      <w:r w:rsidR="009C744D">
        <w:rPr>
          <w:rFonts w:ascii="Tahoma" w:hAnsi="Tahoma" w:cs="Tahoma"/>
          <w:bCs/>
          <w:sz w:val="24"/>
          <w:szCs w:val="24"/>
          <w:lang w:val="en-US"/>
        </w:rPr>
        <w:t>LSPs</w:t>
      </w:r>
      <w:r w:rsidR="009C744D">
        <w:rPr>
          <w:rFonts w:ascii="Tahoma" w:hAnsi="Tahoma" w:cs="Tahoma"/>
          <w:bCs/>
          <w:sz w:val="24"/>
          <w:szCs w:val="24"/>
        </w:rPr>
        <w:t xml:space="preserve">. Съществуват два типа </w:t>
      </w:r>
      <w:r w:rsidR="009C744D">
        <w:rPr>
          <w:rFonts w:ascii="Tahoma" w:hAnsi="Tahoma" w:cs="Tahoma"/>
          <w:bCs/>
          <w:sz w:val="24"/>
          <w:szCs w:val="24"/>
          <w:lang w:val="en-US"/>
        </w:rPr>
        <w:t>SNPs</w:t>
      </w:r>
      <w:r w:rsidR="009C744D">
        <w:rPr>
          <w:rFonts w:ascii="Tahoma" w:hAnsi="Tahoma" w:cs="Tahoma"/>
          <w:bCs/>
          <w:sz w:val="24"/>
          <w:szCs w:val="24"/>
        </w:rPr>
        <w:t xml:space="preserve"> за </w:t>
      </w:r>
      <w:r w:rsidR="009C744D">
        <w:rPr>
          <w:rFonts w:ascii="Tahoma" w:hAnsi="Tahoma" w:cs="Tahoma"/>
          <w:bCs/>
          <w:sz w:val="24"/>
          <w:szCs w:val="24"/>
          <w:lang w:val="en-US"/>
        </w:rPr>
        <w:t xml:space="preserve">Level 1 </w:t>
      </w:r>
      <w:r w:rsidR="009C744D">
        <w:rPr>
          <w:rFonts w:ascii="Tahoma" w:hAnsi="Tahoma" w:cs="Tahoma"/>
          <w:bCs/>
          <w:sz w:val="24"/>
          <w:szCs w:val="24"/>
        </w:rPr>
        <w:t xml:space="preserve">и </w:t>
      </w:r>
      <w:r w:rsidR="009C744D">
        <w:rPr>
          <w:rFonts w:ascii="Tahoma" w:hAnsi="Tahoma" w:cs="Tahoma"/>
          <w:bCs/>
          <w:sz w:val="24"/>
          <w:szCs w:val="24"/>
          <w:lang w:val="en-US"/>
        </w:rPr>
        <w:t>Level 2:</w:t>
      </w:r>
    </w:p>
    <w:p w14:paraId="0521FF5E" w14:textId="0D453EC5" w:rsidR="009C744D" w:rsidRPr="009C744D" w:rsidRDefault="009C744D" w:rsidP="00C51652">
      <w:pPr>
        <w:pStyle w:val="BodyTextIndent"/>
        <w:numPr>
          <w:ilvl w:val="1"/>
          <w:numId w:val="19"/>
        </w:numPr>
        <w:spacing w:before="120" w:line="360" w:lineRule="auto"/>
        <w:rPr>
          <w:rFonts w:ascii="Tahoma" w:hAnsi="Tahoma" w:cs="Tahoma"/>
          <w:b/>
          <w:sz w:val="24"/>
          <w:szCs w:val="24"/>
          <w:lang w:val="en-US"/>
        </w:rPr>
      </w:pPr>
      <w:r>
        <w:rPr>
          <w:rFonts w:ascii="Tahoma" w:hAnsi="Tahoma" w:cs="Tahoma"/>
          <w:b/>
          <w:sz w:val="24"/>
          <w:szCs w:val="24"/>
          <w:lang w:val="en-US"/>
        </w:rPr>
        <w:t>Complete Sequence Number PDUs (CSNPs)</w:t>
      </w:r>
      <w:r>
        <w:rPr>
          <w:rFonts w:ascii="Tahoma" w:hAnsi="Tahoma" w:cs="Tahoma"/>
          <w:b/>
          <w:sz w:val="24"/>
          <w:szCs w:val="24"/>
        </w:rPr>
        <w:t xml:space="preserve"> </w:t>
      </w:r>
      <w:r>
        <w:rPr>
          <w:rFonts w:ascii="Tahoma" w:hAnsi="Tahoma" w:cs="Tahoma"/>
          <w:bCs/>
          <w:sz w:val="24"/>
          <w:szCs w:val="24"/>
        </w:rPr>
        <w:t xml:space="preserve">– </w:t>
      </w:r>
      <w:r w:rsidRPr="009C744D">
        <w:rPr>
          <w:rFonts w:ascii="Tahoma" w:hAnsi="Tahoma" w:cs="Tahoma"/>
          <w:bCs/>
          <w:sz w:val="24"/>
          <w:szCs w:val="24"/>
        </w:rPr>
        <w:t>Този тип съобщения са периодични и съдържат пълна информация за всички състояния на връзките, които са налични в базата от данни на протокола</w:t>
      </w:r>
      <w:r w:rsidR="00F93D05">
        <w:rPr>
          <w:rFonts w:ascii="Tahoma" w:hAnsi="Tahoma" w:cs="Tahoma"/>
          <w:bCs/>
          <w:sz w:val="24"/>
          <w:szCs w:val="24"/>
        </w:rPr>
        <w:t>.</w:t>
      </w:r>
    </w:p>
    <w:p w14:paraId="24DB8E98" w14:textId="608DE0BF" w:rsidR="009C744D" w:rsidRPr="00A170AE" w:rsidRDefault="009C744D" w:rsidP="00C51652">
      <w:pPr>
        <w:pStyle w:val="BodyTextIndent"/>
        <w:numPr>
          <w:ilvl w:val="1"/>
          <w:numId w:val="19"/>
        </w:numPr>
        <w:spacing w:before="120" w:line="360" w:lineRule="auto"/>
        <w:rPr>
          <w:rFonts w:ascii="Tahoma" w:hAnsi="Tahoma" w:cs="Tahoma"/>
          <w:b/>
          <w:sz w:val="24"/>
          <w:szCs w:val="24"/>
          <w:lang w:val="en-US"/>
        </w:rPr>
      </w:pPr>
      <w:r>
        <w:rPr>
          <w:rFonts w:ascii="Tahoma" w:hAnsi="Tahoma" w:cs="Tahoma"/>
          <w:b/>
          <w:sz w:val="24"/>
          <w:szCs w:val="24"/>
          <w:lang w:val="en-US"/>
        </w:rPr>
        <w:lastRenderedPageBreak/>
        <w:t xml:space="preserve">Partial Sequence Number PDUs (PSNPs) </w:t>
      </w:r>
      <w:r>
        <w:rPr>
          <w:rFonts w:ascii="Tahoma" w:hAnsi="Tahoma" w:cs="Tahoma"/>
          <w:bCs/>
          <w:sz w:val="24"/>
          <w:szCs w:val="24"/>
        </w:rPr>
        <w:t xml:space="preserve">– </w:t>
      </w:r>
      <w:r w:rsidRPr="009C744D">
        <w:rPr>
          <w:rFonts w:ascii="Tahoma" w:hAnsi="Tahoma" w:cs="Tahoma"/>
          <w:bCs/>
          <w:sz w:val="24"/>
          <w:szCs w:val="24"/>
        </w:rPr>
        <w:t>Чрез това съобщение се изисква допълнителна информация за липсващите състояния на връзките.</w:t>
      </w:r>
    </w:p>
    <w:p w14:paraId="373AABBF" w14:textId="1575FDBE" w:rsidR="00B26646" w:rsidRDefault="00CB270F" w:rsidP="00D85DCE">
      <w:pPr>
        <w:pStyle w:val="BodyTextIndent"/>
        <w:spacing w:before="120" w:line="360" w:lineRule="auto"/>
        <w:ind w:left="0" w:firstLine="720"/>
        <w:rPr>
          <w:rFonts w:ascii="Tahoma" w:hAnsi="Tahoma" w:cs="Tahoma"/>
          <w:bCs/>
          <w:sz w:val="24"/>
          <w:szCs w:val="24"/>
          <w:lang w:val="en-US"/>
        </w:rPr>
      </w:pPr>
      <w:r w:rsidRPr="00FA1AAB">
        <w:rPr>
          <w:rFonts w:ascii="Tahoma" w:hAnsi="Tahoma" w:cs="Tahoma"/>
          <w:bCs/>
          <w:sz w:val="24"/>
          <w:szCs w:val="24"/>
        </w:rPr>
        <w:t>В “multiaccess” мрежите всички устройства споделят една преносна среда</w:t>
      </w:r>
      <w:r w:rsidR="00D85DCE" w:rsidRPr="00FA1AAB">
        <w:rPr>
          <w:rFonts w:ascii="Tahoma" w:hAnsi="Tahoma" w:cs="Tahoma"/>
          <w:bCs/>
          <w:sz w:val="24"/>
          <w:szCs w:val="24"/>
        </w:rPr>
        <w:t>. Ако</w:t>
      </w:r>
      <w:r w:rsidRPr="00FA1AAB">
        <w:rPr>
          <w:rFonts w:ascii="Tahoma" w:hAnsi="Tahoma" w:cs="Tahoma"/>
          <w:bCs/>
          <w:sz w:val="24"/>
          <w:szCs w:val="24"/>
        </w:rPr>
        <w:t xml:space="preserve"> всички </w:t>
      </w:r>
      <w:r w:rsidR="00D85DCE" w:rsidRPr="00FA1AAB">
        <w:rPr>
          <w:rFonts w:ascii="Tahoma" w:hAnsi="Tahoma" w:cs="Tahoma"/>
          <w:bCs/>
          <w:sz w:val="24"/>
          <w:szCs w:val="24"/>
        </w:rPr>
        <w:t>междинни системи</w:t>
      </w:r>
      <w:r w:rsidRPr="00FA1AAB">
        <w:rPr>
          <w:rFonts w:ascii="Tahoma" w:hAnsi="Tahoma" w:cs="Tahoma"/>
          <w:bCs/>
          <w:sz w:val="24"/>
          <w:szCs w:val="24"/>
        </w:rPr>
        <w:t xml:space="preserve"> изпращат своите съобщения до всичките си съседи, служебният трафик, който бива генериран, значително нараства и намалява производителността на мрежата. Това води до необходимост от избор на обозначен</w:t>
      </w:r>
      <w:r w:rsidR="00FA1AAB">
        <w:rPr>
          <w:rFonts w:ascii="Tahoma" w:hAnsi="Tahoma" w:cs="Tahoma"/>
          <w:bCs/>
          <w:sz w:val="24"/>
          <w:szCs w:val="24"/>
        </w:rPr>
        <w:t xml:space="preserve">а междинна система </w:t>
      </w:r>
      <w:r w:rsidRPr="00FA1AAB">
        <w:rPr>
          <w:rFonts w:ascii="Tahoma" w:hAnsi="Tahoma" w:cs="Tahoma"/>
          <w:bCs/>
          <w:sz w:val="24"/>
          <w:szCs w:val="24"/>
        </w:rPr>
        <w:t>(Designated Intermediate System - DIS), ко</w:t>
      </w:r>
      <w:r w:rsidR="00FA1AAB">
        <w:rPr>
          <w:rFonts w:ascii="Tahoma" w:hAnsi="Tahoma" w:cs="Tahoma"/>
          <w:bCs/>
          <w:sz w:val="24"/>
          <w:szCs w:val="24"/>
        </w:rPr>
        <w:t>ято</w:t>
      </w:r>
      <w:r w:rsidRPr="00FA1AAB">
        <w:rPr>
          <w:rFonts w:ascii="Tahoma" w:hAnsi="Tahoma" w:cs="Tahoma"/>
          <w:bCs/>
          <w:sz w:val="24"/>
          <w:szCs w:val="24"/>
        </w:rPr>
        <w:t xml:space="preserve"> е отговорн</w:t>
      </w:r>
      <w:r w:rsidR="00FA1AAB">
        <w:rPr>
          <w:rFonts w:ascii="Tahoma" w:hAnsi="Tahoma" w:cs="Tahoma"/>
          <w:bCs/>
          <w:sz w:val="24"/>
          <w:szCs w:val="24"/>
        </w:rPr>
        <w:t>а</w:t>
      </w:r>
      <w:r w:rsidRPr="00FA1AAB">
        <w:rPr>
          <w:rFonts w:ascii="Tahoma" w:hAnsi="Tahoma" w:cs="Tahoma"/>
          <w:bCs/>
          <w:sz w:val="24"/>
          <w:szCs w:val="24"/>
        </w:rPr>
        <w:t xml:space="preserve"> за поддържането на синхронизирана база от данни във всички останали </w:t>
      </w:r>
      <w:r w:rsidR="006D40C0">
        <w:rPr>
          <w:rFonts w:ascii="Tahoma" w:hAnsi="Tahoma" w:cs="Tahoma"/>
          <w:bCs/>
          <w:sz w:val="24"/>
          <w:szCs w:val="24"/>
        </w:rPr>
        <w:t>междинни системи</w:t>
      </w:r>
      <w:r w:rsidRPr="00FA1AAB">
        <w:rPr>
          <w:rFonts w:ascii="Tahoma" w:hAnsi="Tahoma" w:cs="Tahoma"/>
          <w:bCs/>
          <w:sz w:val="24"/>
          <w:szCs w:val="24"/>
        </w:rPr>
        <w:t xml:space="preserve"> в тази мрежа.</w:t>
      </w:r>
      <w:r w:rsidR="00FA1AAB">
        <w:rPr>
          <w:rFonts w:ascii="Tahoma" w:hAnsi="Tahoma" w:cs="Tahoma"/>
          <w:bCs/>
          <w:sz w:val="24"/>
          <w:szCs w:val="24"/>
        </w:rPr>
        <w:t xml:space="preserve"> Т</w:t>
      </w:r>
      <w:r w:rsidR="00800973">
        <w:rPr>
          <w:rFonts w:ascii="Tahoma" w:hAnsi="Tahoma" w:cs="Tahoma"/>
          <w:bCs/>
          <w:sz w:val="24"/>
          <w:szCs w:val="24"/>
        </w:rPr>
        <w:t>я</w:t>
      </w:r>
      <w:r w:rsidR="00FA1AAB">
        <w:rPr>
          <w:rFonts w:ascii="Tahoma" w:hAnsi="Tahoma" w:cs="Tahoma"/>
          <w:bCs/>
          <w:sz w:val="24"/>
          <w:szCs w:val="24"/>
        </w:rPr>
        <w:t xml:space="preserve"> се избира на базата на интерфейсен приоритет. </w:t>
      </w:r>
      <w:r w:rsidR="00003FF8">
        <w:rPr>
          <w:rFonts w:ascii="Tahoma" w:hAnsi="Tahoma" w:cs="Tahoma"/>
          <w:bCs/>
          <w:sz w:val="24"/>
          <w:szCs w:val="24"/>
        </w:rPr>
        <w:t xml:space="preserve">В случай, че всички междинни системи имат еднакъв интерфейсен приоритет, се избира тази с най-висок физически адрес </w:t>
      </w:r>
      <w:r w:rsidR="00003FF8">
        <w:rPr>
          <w:rFonts w:ascii="Tahoma" w:hAnsi="Tahoma" w:cs="Tahoma"/>
          <w:bCs/>
          <w:sz w:val="24"/>
          <w:szCs w:val="24"/>
          <w:lang w:val="en-US"/>
        </w:rPr>
        <w:t xml:space="preserve">(MAC </w:t>
      </w:r>
      <w:r w:rsidR="00003FF8">
        <w:rPr>
          <w:rFonts w:ascii="Tahoma" w:hAnsi="Tahoma" w:cs="Tahoma"/>
          <w:bCs/>
          <w:sz w:val="24"/>
          <w:szCs w:val="24"/>
        </w:rPr>
        <w:t>адрес).</w:t>
      </w:r>
      <w:r w:rsidR="0010393B">
        <w:rPr>
          <w:rFonts w:ascii="Tahoma" w:hAnsi="Tahoma" w:cs="Tahoma"/>
          <w:bCs/>
          <w:sz w:val="24"/>
          <w:szCs w:val="24"/>
          <w:lang w:val="en-US"/>
        </w:rPr>
        <w:t xml:space="preserve"> </w:t>
      </w:r>
    </w:p>
    <w:p w14:paraId="6A94320B" w14:textId="1A180AF2"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На Фиг.1.12 са показани топологии, при които е необходимо да се избере </w:t>
      </w:r>
      <w:r>
        <w:rPr>
          <w:rFonts w:ascii="Tahoma" w:hAnsi="Tahoma" w:cs="Tahoma"/>
          <w:bCs/>
          <w:sz w:val="24"/>
          <w:szCs w:val="24"/>
          <w:lang w:val="en-US"/>
        </w:rPr>
        <w:t>DIS.</w:t>
      </w:r>
    </w:p>
    <w:p w14:paraId="338B390A" w14:textId="276894BF"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noProof/>
          <w:sz w:val="24"/>
          <w:szCs w:val="24"/>
          <w:lang w:val="en-US"/>
        </w:rPr>
        <w:drawing>
          <wp:anchor distT="0" distB="0" distL="114300" distR="114300" simplePos="0" relativeHeight="251668480" behindDoc="0" locked="0" layoutInCell="1" allowOverlap="1" wp14:anchorId="63F1D7A9" wp14:editId="721F2B04">
            <wp:simplePos x="0" y="0"/>
            <wp:positionH relativeFrom="margin">
              <wp:align>center</wp:align>
            </wp:positionH>
            <wp:positionV relativeFrom="paragraph">
              <wp:posOffset>302038</wp:posOffset>
            </wp:positionV>
            <wp:extent cx="4848225" cy="38290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31502" w14:textId="41EB95C1" w:rsidR="0010393B" w:rsidRPr="0010393B" w:rsidRDefault="0010393B" w:rsidP="0010393B">
      <w:pPr>
        <w:pStyle w:val="BodyTextIndent"/>
        <w:spacing w:before="120" w:line="360" w:lineRule="auto"/>
        <w:ind w:left="0"/>
        <w:jc w:val="center"/>
        <w:rPr>
          <w:rFonts w:ascii="Tahoma" w:hAnsi="Tahoma" w:cs="Tahoma"/>
          <w:bCs/>
          <w:i/>
          <w:iCs/>
          <w:sz w:val="24"/>
          <w:szCs w:val="24"/>
        </w:rPr>
      </w:pPr>
      <w:r w:rsidRPr="0010393B">
        <w:rPr>
          <w:rFonts w:ascii="Tahoma" w:hAnsi="Tahoma" w:cs="Tahoma"/>
          <w:bCs/>
          <w:i/>
          <w:iCs/>
          <w:sz w:val="24"/>
          <w:szCs w:val="24"/>
        </w:rPr>
        <w:t xml:space="preserve">Фиг.1.12. Видове топологии, които изискват назначаването на </w:t>
      </w:r>
      <w:r w:rsidRPr="0010393B">
        <w:rPr>
          <w:rFonts w:ascii="Tahoma" w:hAnsi="Tahoma" w:cs="Tahoma"/>
          <w:bCs/>
          <w:i/>
          <w:iCs/>
          <w:sz w:val="24"/>
          <w:szCs w:val="24"/>
          <w:lang w:val="en-US"/>
        </w:rPr>
        <w:t>DIS</w:t>
      </w:r>
    </w:p>
    <w:p w14:paraId="5F7DA801" w14:textId="72A31EAE" w:rsidR="00B26646" w:rsidRDefault="00B26646" w:rsidP="00860A21">
      <w:pPr>
        <w:pStyle w:val="BodyTextIndent"/>
        <w:spacing w:before="120"/>
        <w:ind w:left="0"/>
        <w:jc w:val="left"/>
        <w:rPr>
          <w:rFonts w:ascii="Arial" w:hAnsi="Arial" w:cs="Arial"/>
          <w:b/>
          <w:szCs w:val="28"/>
          <w:lang w:val="en-US"/>
        </w:rPr>
      </w:pPr>
    </w:p>
    <w:p w14:paraId="76DCDDC3" w14:textId="1234790E" w:rsidR="00B26646" w:rsidRDefault="00B26646" w:rsidP="00860A21">
      <w:pPr>
        <w:pStyle w:val="BodyTextIndent"/>
        <w:spacing w:before="120"/>
        <w:ind w:left="0"/>
        <w:jc w:val="left"/>
        <w:rPr>
          <w:rFonts w:ascii="Arial" w:hAnsi="Arial" w:cs="Arial"/>
          <w:b/>
          <w:szCs w:val="28"/>
          <w:lang w:val="en-US"/>
        </w:rPr>
      </w:pPr>
    </w:p>
    <w:p w14:paraId="24CE04C6" w14:textId="454FC447" w:rsidR="00D047E2" w:rsidRPr="00D047E2" w:rsidRDefault="00D047E2" w:rsidP="002A35B7">
      <w:pPr>
        <w:pStyle w:val="BodyTextIndent"/>
        <w:spacing w:before="120" w:line="360" w:lineRule="auto"/>
        <w:ind w:left="0"/>
        <w:rPr>
          <w:rFonts w:ascii="Tahoma" w:hAnsi="Tahoma" w:cs="Tahoma"/>
          <w:bCs/>
          <w:sz w:val="24"/>
          <w:szCs w:val="24"/>
          <w:lang w:val="en-US"/>
        </w:rPr>
      </w:pPr>
      <w:r w:rsidRPr="00CC6EFE">
        <w:rPr>
          <w:rFonts w:ascii="Tahoma" w:hAnsi="Tahoma" w:cs="Tahoma"/>
          <w:b/>
          <w:szCs w:val="28"/>
        </w:rPr>
        <w:lastRenderedPageBreak/>
        <w:t>1.</w:t>
      </w:r>
      <w:r w:rsidR="002A35B7">
        <w:rPr>
          <w:rFonts w:ascii="Tahoma" w:hAnsi="Tahoma" w:cs="Tahoma"/>
          <w:b/>
          <w:szCs w:val="28"/>
          <w:lang w:val="en-US"/>
        </w:rPr>
        <w:t>3</w:t>
      </w:r>
      <w:r>
        <w:rPr>
          <w:rFonts w:ascii="Tahoma" w:hAnsi="Tahoma" w:cs="Tahoma"/>
          <w:b/>
          <w:szCs w:val="28"/>
          <w:lang w:val="en-US"/>
        </w:rPr>
        <w:t>.</w:t>
      </w:r>
      <w:r w:rsidRPr="00CC6EFE">
        <w:rPr>
          <w:rFonts w:ascii="Tahoma" w:hAnsi="Tahoma" w:cs="Tahoma"/>
          <w:b/>
          <w:szCs w:val="28"/>
        </w:rPr>
        <w:t xml:space="preserve"> </w:t>
      </w:r>
      <w:r>
        <w:rPr>
          <w:rFonts w:ascii="Tahoma" w:hAnsi="Tahoma" w:cs="Tahoma"/>
          <w:b/>
          <w:szCs w:val="28"/>
          <w:lang w:val="en-US"/>
        </w:rPr>
        <w:t>Multiprotocol Label Switching (MPLS)</w:t>
      </w:r>
    </w:p>
    <w:p w14:paraId="0214C144" w14:textId="33524A50" w:rsidR="00B26646" w:rsidRDefault="00EC36D7" w:rsidP="007D7705">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MPLS </w:t>
      </w:r>
      <w:r>
        <w:rPr>
          <w:rFonts w:ascii="Tahoma" w:hAnsi="Tahoma" w:cs="Tahoma"/>
          <w:bCs/>
          <w:sz w:val="24"/>
          <w:szCs w:val="24"/>
        </w:rPr>
        <w:t>е технология за мултипротоколно етикетно комутиране (</w:t>
      </w:r>
      <w:r>
        <w:rPr>
          <w:rFonts w:ascii="Tahoma" w:hAnsi="Tahoma" w:cs="Tahoma"/>
          <w:bCs/>
          <w:sz w:val="24"/>
          <w:szCs w:val="24"/>
          <w:lang w:val="en-US"/>
        </w:rPr>
        <w:t xml:space="preserve">Multiprotocol Label Switching) </w:t>
      </w:r>
      <w:r>
        <w:rPr>
          <w:rFonts w:ascii="Tahoma" w:hAnsi="Tahoma" w:cs="Tahoma"/>
          <w:bCs/>
          <w:sz w:val="24"/>
          <w:szCs w:val="24"/>
        </w:rPr>
        <w:t>е метод, при който информацията се пренася с помощта на етикети (</w:t>
      </w:r>
      <w:r>
        <w:rPr>
          <w:rFonts w:ascii="Tahoma" w:hAnsi="Tahoma" w:cs="Tahoma"/>
          <w:bCs/>
          <w:sz w:val="24"/>
          <w:szCs w:val="24"/>
          <w:lang w:val="en-US"/>
        </w:rPr>
        <w:t>labels)</w:t>
      </w:r>
      <w:r>
        <w:rPr>
          <w:rFonts w:ascii="Tahoma" w:hAnsi="Tahoma" w:cs="Tahoma"/>
          <w:bCs/>
          <w:sz w:val="24"/>
          <w:szCs w:val="24"/>
        </w:rPr>
        <w:t xml:space="preserve"> през мрежата. Първоначално </w:t>
      </w:r>
      <w:r>
        <w:rPr>
          <w:rFonts w:ascii="Tahoma" w:hAnsi="Tahoma" w:cs="Tahoma"/>
          <w:bCs/>
          <w:sz w:val="24"/>
          <w:szCs w:val="24"/>
          <w:lang w:val="en-US"/>
        </w:rPr>
        <w:t xml:space="preserve">MPLS </w:t>
      </w:r>
      <w:r>
        <w:rPr>
          <w:rFonts w:ascii="Tahoma" w:hAnsi="Tahoma" w:cs="Tahoma"/>
          <w:bCs/>
          <w:sz w:val="24"/>
          <w:szCs w:val="24"/>
        </w:rPr>
        <w:t>бил замислен като технология, с която се позволявало пакетите да се маршрутизират по-бързо и ефикасно, но с годините тази технология се превръща в средство за предоставяне на различни услуги</w:t>
      </w:r>
      <w:r w:rsidR="00A814B0">
        <w:rPr>
          <w:rFonts w:ascii="Tahoma" w:hAnsi="Tahoma" w:cs="Tahoma"/>
          <w:bCs/>
          <w:sz w:val="24"/>
          <w:szCs w:val="24"/>
        </w:rPr>
        <w:t xml:space="preserve"> на клиентите. Една от най-известните услуги, която може да се предостави посредством </w:t>
      </w:r>
      <w:r w:rsidR="00A814B0">
        <w:rPr>
          <w:rFonts w:ascii="Tahoma" w:hAnsi="Tahoma" w:cs="Tahoma"/>
          <w:bCs/>
          <w:sz w:val="24"/>
          <w:szCs w:val="24"/>
          <w:lang w:val="en-US"/>
        </w:rPr>
        <w:t xml:space="preserve">MPLS, </w:t>
      </w:r>
      <w:r w:rsidR="00A814B0">
        <w:rPr>
          <w:rFonts w:ascii="Tahoma" w:hAnsi="Tahoma" w:cs="Tahoma"/>
          <w:bCs/>
          <w:sz w:val="24"/>
          <w:szCs w:val="24"/>
        </w:rPr>
        <w:t xml:space="preserve">е виртуална частна мрежа на слой 3 от </w:t>
      </w:r>
      <w:r w:rsidR="00A814B0">
        <w:rPr>
          <w:rFonts w:ascii="Tahoma" w:hAnsi="Tahoma" w:cs="Tahoma"/>
          <w:bCs/>
          <w:sz w:val="24"/>
          <w:szCs w:val="24"/>
          <w:lang w:val="en-US"/>
        </w:rPr>
        <w:t xml:space="preserve">OSI </w:t>
      </w:r>
      <w:r w:rsidR="00A814B0">
        <w:rPr>
          <w:rFonts w:ascii="Tahoma" w:hAnsi="Tahoma" w:cs="Tahoma"/>
          <w:bCs/>
          <w:sz w:val="24"/>
          <w:szCs w:val="24"/>
        </w:rPr>
        <w:t>модела (</w:t>
      </w:r>
      <w:r w:rsidR="00A814B0">
        <w:rPr>
          <w:rFonts w:ascii="Tahoma" w:hAnsi="Tahoma" w:cs="Tahoma"/>
          <w:bCs/>
          <w:sz w:val="24"/>
          <w:szCs w:val="24"/>
          <w:lang w:val="en-US"/>
        </w:rPr>
        <w:t>Layer 3 Virtual Private Network)</w:t>
      </w:r>
      <w:r w:rsidR="00A814B0">
        <w:rPr>
          <w:rFonts w:ascii="Tahoma" w:hAnsi="Tahoma" w:cs="Tahoma"/>
          <w:bCs/>
          <w:sz w:val="24"/>
          <w:szCs w:val="24"/>
        </w:rPr>
        <w:t>.</w:t>
      </w:r>
      <w:r w:rsidR="00A814B0">
        <w:rPr>
          <w:rFonts w:ascii="Tahoma" w:hAnsi="Tahoma" w:cs="Tahoma"/>
          <w:bCs/>
          <w:sz w:val="24"/>
          <w:szCs w:val="24"/>
          <w:lang w:val="en-US"/>
        </w:rPr>
        <w:t xml:space="preserve"> </w:t>
      </w:r>
      <w:r w:rsidR="00A814B0">
        <w:rPr>
          <w:rFonts w:ascii="Tahoma" w:hAnsi="Tahoma" w:cs="Tahoma"/>
          <w:bCs/>
          <w:sz w:val="24"/>
          <w:szCs w:val="24"/>
        </w:rPr>
        <w:t xml:space="preserve">При </w:t>
      </w:r>
      <w:r w:rsidR="00A814B0">
        <w:rPr>
          <w:rFonts w:ascii="Tahoma" w:hAnsi="Tahoma" w:cs="Tahoma"/>
          <w:bCs/>
          <w:sz w:val="24"/>
          <w:szCs w:val="24"/>
          <w:lang w:val="en-US"/>
        </w:rPr>
        <w:t xml:space="preserve">MPLS </w:t>
      </w:r>
      <w:r w:rsidR="00A814B0">
        <w:rPr>
          <w:rFonts w:ascii="Tahoma" w:hAnsi="Tahoma" w:cs="Tahoma"/>
          <w:bCs/>
          <w:sz w:val="24"/>
          <w:szCs w:val="24"/>
        </w:rPr>
        <w:t xml:space="preserve">мрежите, разчитането на заглавната част става само веднъж, когато поакета навлезе в </w:t>
      </w:r>
      <w:r w:rsidR="00A814B0">
        <w:rPr>
          <w:rFonts w:ascii="Tahoma" w:hAnsi="Tahoma" w:cs="Tahoma"/>
          <w:bCs/>
          <w:sz w:val="24"/>
          <w:szCs w:val="24"/>
          <w:lang w:val="en-US"/>
        </w:rPr>
        <w:t xml:space="preserve">MPLS </w:t>
      </w:r>
      <w:r w:rsidR="00A814B0">
        <w:rPr>
          <w:rFonts w:ascii="Tahoma" w:hAnsi="Tahoma" w:cs="Tahoma"/>
          <w:bCs/>
          <w:sz w:val="24"/>
          <w:szCs w:val="24"/>
        </w:rPr>
        <w:t>домейна.</w:t>
      </w:r>
    </w:p>
    <w:p w14:paraId="12EE93A5" w14:textId="6C600A55" w:rsidR="00A814B0" w:rsidRDefault="00A814B0" w:rsidP="00A814B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2455D9">
        <w:rPr>
          <w:rFonts w:ascii="Tahoma" w:hAnsi="Tahoma" w:cs="Tahoma"/>
          <w:b/>
          <w:szCs w:val="28"/>
          <w:lang w:val="en-US"/>
        </w:rPr>
        <w:t>3</w:t>
      </w:r>
      <w:r>
        <w:rPr>
          <w:rFonts w:ascii="Tahoma" w:hAnsi="Tahoma" w:cs="Tahoma"/>
          <w:b/>
          <w:szCs w:val="28"/>
          <w:lang w:val="en-US"/>
        </w:rPr>
        <w:t>.</w:t>
      </w:r>
      <w:r>
        <w:rPr>
          <w:rFonts w:ascii="Tahoma" w:hAnsi="Tahoma" w:cs="Tahoma"/>
          <w:b/>
          <w:szCs w:val="28"/>
        </w:rPr>
        <w:t>1</w:t>
      </w:r>
      <w:r w:rsidR="008E0B08">
        <w:rPr>
          <w:rFonts w:ascii="Tahoma" w:hAnsi="Tahoma" w:cs="Tahoma"/>
          <w:b/>
          <w:szCs w:val="28"/>
        </w:rPr>
        <w:t>.</w:t>
      </w:r>
      <w:r w:rsidRPr="00CC6EFE">
        <w:rPr>
          <w:rFonts w:ascii="Tahoma" w:hAnsi="Tahoma" w:cs="Tahoma"/>
          <w:b/>
          <w:szCs w:val="28"/>
        </w:rPr>
        <w:t xml:space="preserve"> </w:t>
      </w:r>
      <w:r w:rsidR="007D7705">
        <w:rPr>
          <w:rFonts w:ascii="Tahoma" w:hAnsi="Tahoma" w:cs="Tahoma"/>
          <w:b/>
          <w:szCs w:val="28"/>
          <w:lang w:val="en-US"/>
        </w:rPr>
        <w:t>Labels</w:t>
      </w:r>
    </w:p>
    <w:p w14:paraId="53CC1F8C" w14:textId="68435808" w:rsidR="007D7705" w:rsidRPr="00A907B3" w:rsidRDefault="007B3A38" w:rsidP="00A907B3">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9504" behindDoc="0" locked="0" layoutInCell="1" allowOverlap="1" wp14:anchorId="49F1925B" wp14:editId="382926CF">
            <wp:simplePos x="0" y="0"/>
            <wp:positionH relativeFrom="margin">
              <wp:align>center</wp:align>
            </wp:positionH>
            <wp:positionV relativeFrom="paragraph">
              <wp:posOffset>2805386</wp:posOffset>
            </wp:positionV>
            <wp:extent cx="4465955" cy="13608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955" cy="1360805"/>
                    </a:xfrm>
                    <a:prstGeom prst="rect">
                      <a:avLst/>
                    </a:prstGeom>
                    <a:noFill/>
                    <a:ln>
                      <a:noFill/>
                    </a:ln>
                  </pic:spPr>
                </pic:pic>
              </a:graphicData>
            </a:graphic>
          </wp:anchor>
        </w:drawing>
      </w:r>
      <w:r w:rsidR="007D7705">
        <w:rPr>
          <w:rFonts w:ascii="Tahoma" w:hAnsi="Tahoma" w:cs="Tahoma"/>
          <w:bCs/>
          <w:sz w:val="24"/>
          <w:szCs w:val="24"/>
          <w:lang w:val="en-US"/>
        </w:rPr>
        <w:t xml:space="preserve">MPLS </w:t>
      </w:r>
      <w:r w:rsidR="007D7705">
        <w:rPr>
          <w:rFonts w:ascii="Tahoma" w:hAnsi="Tahoma" w:cs="Tahoma"/>
          <w:bCs/>
          <w:sz w:val="24"/>
          <w:szCs w:val="24"/>
        </w:rPr>
        <w:t>използва етикети (</w:t>
      </w:r>
      <w:r w:rsidR="007D7705">
        <w:rPr>
          <w:rFonts w:ascii="Tahoma" w:hAnsi="Tahoma" w:cs="Tahoma"/>
          <w:bCs/>
          <w:sz w:val="24"/>
          <w:szCs w:val="24"/>
          <w:lang w:val="en-US"/>
        </w:rPr>
        <w:t>labels)</w:t>
      </w:r>
      <w:r w:rsidR="007D7705">
        <w:rPr>
          <w:rFonts w:ascii="Tahoma" w:hAnsi="Tahoma" w:cs="Tahoma"/>
          <w:bCs/>
          <w:sz w:val="24"/>
          <w:szCs w:val="24"/>
        </w:rPr>
        <w:t xml:space="preserve">, с които пакетите се маркират и се добавят към определен еквивалент за предаване на класове </w:t>
      </w:r>
      <w:r w:rsidR="007D7705">
        <w:rPr>
          <w:rFonts w:ascii="Tahoma" w:hAnsi="Tahoma" w:cs="Tahoma"/>
          <w:bCs/>
          <w:sz w:val="24"/>
          <w:szCs w:val="24"/>
          <w:lang w:val="en-US"/>
        </w:rPr>
        <w:t>- F</w:t>
      </w:r>
      <w:r w:rsidR="007D7705" w:rsidRPr="007D7705">
        <w:rPr>
          <w:rFonts w:ascii="Tahoma" w:hAnsi="Tahoma" w:cs="Tahoma"/>
          <w:bCs/>
          <w:sz w:val="24"/>
          <w:szCs w:val="24"/>
          <w:lang w:val="en-US"/>
        </w:rPr>
        <w:t xml:space="preserve">orwarding </w:t>
      </w:r>
      <w:r w:rsidR="007D7705">
        <w:rPr>
          <w:rFonts w:ascii="Tahoma" w:hAnsi="Tahoma" w:cs="Tahoma"/>
          <w:bCs/>
          <w:sz w:val="24"/>
          <w:szCs w:val="24"/>
          <w:lang w:val="en-US"/>
        </w:rPr>
        <w:t>E</w:t>
      </w:r>
      <w:r w:rsidR="007D7705" w:rsidRPr="007D7705">
        <w:rPr>
          <w:rFonts w:ascii="Tahoma" w:hAnsi="Tahoma" w:cs="Tahoma"/>
          <w:bCs/>
          <w:sz w:val="24"/>
          <w:szCs w:val="24"/>
          <w:lang w:val="en-US"/>
        </w:rPr>
        <w:t xml:space="preserve">quivalence </w:t>
      </w:r>
      <w:r w:rsidR="007D7705">
        <w:rPr>
          <w:rFonts w:ascii="Tahoma" w:hAnsi="Tahoma" w:cs="Tahoma"/>
          <w:bCs/>
          <w:sz w:val="24"/>
          <w:szCs w:val="24"/>
          <w:lang w:val="en-US"/>
        </w:rPr>
        <w:t>C</w:t>
      </w:r>
      <w:r w:rsidR="007D7705" w:rsidRPr="007D7705">
        <w:rPr>
          <w:rFonts w:ascii="Tahoma" w:hAnsi="Tahoma" w:cs="Tahoma"/>
          <w:bCs/>
          <w:sz w:val="24"/>
          <w:szCs w:val="24"/>
          <w:lang w:val="en-US"/>
        </w:rPr>
        <w:t xml:space="preserve">lass </w:t>
      </w:r>
      <w:r w:rsidR="007D7705">
        <w:rPr>
          <w:rFonts w:ascii="Tahoma" w:hAnsi="Tahoma" w:cs="Tahoma"/>
          <w:bCs/>
          <w:sz w:val="24"/>
          <w:szCs w:val="24"/>
          <w:lang w:val="en-US"/>
        </w:rPr>
        <w:t xml:space="preserve">(FEC). </w:t>
      </w:r>
      <w:r w:rsidR="007D7705">
        <w:rPr>
          <w:rFonts w:ascii="Tahoma" w:hAnsi="Tahoma" w:cs="Tahoma"/>
          <w:bCs/>
          <w:sz w:val="24"/>
          <w:szCs w:val="24"/>
        </w:rPr>
        <w:t>Класовете представляват съвкупност от пакети, притежаващи еднакви параметри, например еднакви дестинации или политики. Етикетите се задават от самите маршрутизатори и са с локално значение. Поставянето на етикети става статично или динамично, посредством протокол, а възлите (</w:t>
      </w:r>
      <w:r w:rsidR="007D7705">
        <w:rPr>
          <w:rFonts w:ascii="Tahoma" w:hAnsi="Tahoma" w:cs="Tahoma"/>
          <w:bCs/>
          <w:sz w:val="24"/>
          <w:szCs w:val="24"/>
          <w:lang w:val="en-US"/>
        </w:rPr>
        <w:t>nodes)</w:t>
      </w:r>
      <w:r w:rsidR="007D7705">
        <w:rPr>
          <w:rFonts w:ascii="Tahoma" w:hAnsi="Tahoma" w:cs="Tahoma"/>
          <w:bCs/>
          <w:sz w:val="24"/>
          <w:szCs w:val="24"/>
        </w:rPr>
        <w:t xml:space="preserve"> обменят информация за етикетите по определен път с комутация</w:t>
      </w:r>
      <w:r w:rsidR="00A907B3">
        <w:rPr>
          <w:rFonts w:ascii="Tahoma" w:hAnsi="Tahoma" w:cs="Tahoma"/>
          <w:bCs/>
          <w:sz w:val="24"/>
          <w:szCs w:val="24"/>
        </w:rPr>
        <w:t xml:space="preserve"> на етикети (</w:t>
      </w:r>
      <w:r w:rsidR="00A907B3">
        <w:rPr>
          <w:rFonts w:ascii="Tahoma" w:hAnsi="Tahoma" w:cs="Tahoma"/>
          <w:bCs/>
          <w:sz w:val="24"/>
          <w:szCs w:val="24"/>
          <w:lang w:val="en-US"/>
        </w:rPr>
        <w:t xml:space="preserve">Label Switched Path – LSP). </w:t>
      </w:r>
      <w:r w:rsidR="00A907B3">
        <w:rPr>
          <w:rFonts w:ascii="Tahoma" w:hAnsi="Tahoma" w:cs="Tahoma"/>
          <w:bCs/>
          <w:sz w:val="24"/>
          <w:szCs w:val="24"/>
        </w:rPr>
        <w:t>На Фиг.1.13</w:t>
      </w:r>
      <w:r w:rsidR="00A907B3">
        <w:rPr>
          <w:rFonts w:ascii="Tahoma" w:hAnsi="Tahoma" w:cs="Tahoma"/>
          <w:bCs/>
          <w:sz w:val="24"/>
          <w:szCs w:val="24"/>
          <w:lang w:val="en-US"/>
        </w:rPr>
        <w:t xml:space="preserve"> e </w:t>
      </w:r>
      <w:r w:rsidR="00A907B3">
        <w:rPr>
          <w:rFonts w:ascii="Tahoma" w:hAnsi="Tahoma" w:cs="Tahoma"/>
          <w:bCs/>
          <w:sz w:val="24"/>
          <w:szCs w:val="24"/>
        </w:rPr>
        <w:t xml:space="preserve">показан форматът на един етикет. Дължината му е 4 байта и се слага в момента, в който пакета навлезе в </w:t>
      </w:r>
      <w:r w:rsidR="00A907B3">
        <w:rPr>
          <w:rFonts w:ascii="Tahoma" w:hAnsi="Tahoma" w:cs="Tahoma"/>
          <w:bCs/>
          <w:sz w:val="24"/>
          <w:szCs w:val="24"/>
          <w:lang w:val="en-US"/>
        </w:rPr>
        <w:t xml:space="preserve">MPLS </w:t>
      </w:r>
      <w:r w:rsidR="00A907B3">
        <w:rPr>
          <w:rFonts w:ascii="Tahoma" w:hAnsi="Tahoma" w:cs="Tahoma"/>
          <w:bCs/>
          <w:sz w:val="24"/>
          <w:szCs w:val="24"/>
        </w:rPr>
        <w:t>мрежата.</w:t>
      </w:r>
    </w:p>
    <w:p w14:paraId="76F9AAE3" w14:textId="1009EFDB" w:rsidR="00A814B0" w:rsidRPr="00A907B3" w:rsidRDefault="00A907B3" w:rsidP="00A907B3">
      <w:pPr>
        <w:pStyle w:val="BodyTextIndent"/>
        <w:spacing w:before="120" w:line="360" w:lineRule="auto"/>
        <w:ind w:left="0"/>
        <w:jc w:val="center"/>
        <w:rPr>
          <w:rFonts w:ascii="Tahoma" w:hAnsi="Tahoma" w:cs="Tahoma"/>
          <w:bCs/>
          <w:i/>
          <w:iCs/>
          <w:sz w:val="24"/>
          <w:szCs w:val="24"/>
        </w:rPr>
      </w:pPr>
      <w:r w:rsidRPr="00A907B3">
        <w:rPr>
          <w:rFonts w:ascii="Tahoma" w:hAnsi="Tahoma" w:cs="Tahoma"/>
          <w:bCs/>
          <w:i/>
          <w:iCs/>
          <w:sz w:val="24"/>
          <w:szCs w:val="24"/>
        </w:rPr>
        <w:t xml:space="preserve">Фиг.1.13. Формат на </w:t>
      </w:r>
      <w:r w:rsidRPr="00A907B3">
        <w:rPr>
          <w:rFonts w:ascii="Tahoma" w:hAnsi="Tahoma" w:cs="Tahoma"/>
          <w:bCs/>
          <w:i/>
          <w:iCs/>
          <w:sz w:val="24"/>
          <w:szCs w:val="24"/>
          <w:lang w:val="en-US"/>
        </w:rPr>
        <w:t xml:space="preserve">MPLS </w:t>
      </w:r>
      <w:r w:rsidRPr="00A907B3">
        <w:rPr>
          <w:rFonts w:ascii="Tahoma" w:hAnsi="Tahoma" w:cs="Tahoma"/>
          <w:bCs/>
          <w:i/>
          <w:iCs/>
          <w:sz w:val="24"/>
          <w:szCs w:val="24"/>
        </w:rPr>
        <w:t>етикет</w:t>
      </w:r>
      <w:r w:rsidR="007B3A38">
        <w:rPr>
          <w:rFonts w:ascii="Tahoma" w:hAnsi="Tahoma" w:cs="Tahoma"/>
          <w:bCs/>
          <w:i/>
          <w:iCs/>
          <w:sz w:val="24"/>
          <w:szCs w:val="24"/>
        </w:rPr>
        <w:br/>
      </w:r>
    </w:p>
    <w:p w14:paraId="4C5E2F60" w14:textId="4AB8E52D" w:rsidR="00B26646" w:rsidRPr="00A907B3" w:rsidRDefault="00A907B3" w:rsidP="00C51652">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Label</w:t>
      </w:r>
      <w:r>
        <w:rPr>
          <w:rFonts w:ascii="Tahoma" w:hAnsi="Tahoma" w:cs="Tahoma"/>
          <w:bCs/>
          <w:sz w:val="24"/>
          <w:szCs w:val="24"/>
          <w:lang w:val="en-US"/>
        </w:rPr>
        <w:t xml:space="preserve"> – </w:t>
      </w:r>
      <w:r>
        <w:rPr>
          <w:rFonts w:ascii="Tahoma" w:hAnsi="Tahoma" w:cs="Tahoma"/>
          <w:bCs/>
          <w:sz w:val="24"/>
          <w:szCs w:val="24"/>
        </w:rPr>
        <w:t>в това поле се записва стойността на етикета с дължина 20 бита</w:t>
      </w:r>
    </w:p>
    <w:p w14:paraId="323CDB9F" w14:textId="597427AC" w:rsidR="00A907B3" w:rsidRDefault="00A907B3" w:rsidP="00C51652">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Exp </w:t>
      </w:r>
      <w:r>
        <w:rPr>
          <w:rFonts w:ascii="Tahoma" w:hAnsi="Tahoma" w:cs="Tahoma"/>
          <w:bCs/>
          <w:sz w:val="24"/>
          <w:szCs w:val="24"/>
          <w:lang w:val="en-US"/>
        </w:rPr>
        <w:t xml:space="preserve">– </w:t>
      </w:r>
      <w:r>
        <w:rPr>
          <w:rFonts w:ascii="Tahoma" w:hAnsi="Tahoma" w:cs="Tahoma"/>
          <w:bCs/>
          <w:sz w:val="24"/>
          <w:szCs w:val="24"/>
        </w:rPr>
        <w:t xml:space="preserve">това поле е с дължина 3 бита и се ползва за </w:t>
      </w:r>
      <w:r>
        <w:rPr>
          <w:rFonts w:ascii="Tahoma" w:hAnsi="Tahoma" w:cs="Tahoma"/>
          <w:bCs/>
          <w:sz w:val="24"/>
          <w:szCs w:val="24"/>
          <w:lang w:val="en-US"/>
        </w:rPr>
        <w:t>Class of Service (CoS)</w:t>
      </w:r>
    </w:p>
    <w:p w14:paraId="5822DD01" w14:textId="1EACE06D" w:rsidR="00A907B3" w:rsidRPr="00A907B3" w:rsidRDefault="00A907B3" w:rsidP="00C51652">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 </w:t>
      </w:r>
      <w:r>
        <w:rPr>
          <w:rFonts w:ascii="Tahoma" w:hAnsi="Tahoma" w:cs="Tahoma"/>
          <w:bCs/>
          <w:sz w:val="24"/>
          <w:szCs w:val="24"/>
          <w:lang w:val="en-US"/>
        </w:rPr>
        <w:t xml:space="preserve">– </w:t>
      </w:r>
      <w:r>
        <w:rPr>
          <w:rFonts w:ascii="Tahoma" w:hAnsi="Tahoma" w:cs="Tahoma"/>
          <w:bCs/>
          <w:sz w:val="24"/>
          <w:szCs w:val="24"/>
        </w:rPr>
        <w:t>това поле указва, че етикетът е последният, използван върху пакета, с дължина 1 бит.</w:t>
      </w:r>
    </w:p>
    <w:p w14:paraId="692A7476" w14:textId="1DC2B68E" w:rsidR="00A907B3" w:rsidRPr="007B3A38" w:rsidRDefault="007B3A38" w:rsidP="00C51652">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TTL </w:t>
      </w:r>
      <w:r>
        <w:rPr>
          <w:rFonts w:ascii="Tahoma" w:hAnsi="Tahoma" w:cs="Tahoma"/>
          <w:bCs/>
          <w:sz w:val="24"/>
          <w:szCs w:val="24"/>
          <w:lang w:val="en-US"/>
        </w:rPr>
        <w:t>–</w:t>
      </w:r>
      <w:r>
        <w:rPr>
          <w:rFonts w:ascii="Tahoma" w:hAnsi="Tahoma" w:cs="Tahoma"/>
          <w:bCs/>
          <w:sz w:val="24"/>
          <w:szCs w:val="24"/>
        </w:rPr>
        <w:t xml:space="preserve"> </w:t>
      </w:r>
      <w:r>
        <w:rPr>
          <w:rFonts w:ascii="Tahoma" w:hAnsi="Tahoma" w:cs="Tahoma"/>
          <w:bCs/>
          <w:sz w:val="24"/>
          <w:szCs w:val="24"/>
          <w:lang w:val="en-US"/>
        </w:rPr>
        <w:t xml:space="preserve">Time to Live </w:t>
      </w:r>
      <w:r>
        <w:rPr>
          <w:rFonts w:ascii="Tahoma" w:hAnsi="Tahoma" w:cs="Tahoma"/>
          <w:bCs/>
          <w:sz w:val="24"/>
          <w:szCs w:val="24"/>
        </w:rPr>
        <w:t>– полето указва времето на живот на етикета, с 8 бита дължина</w:t>
      </w:r>
    </w:p>
    <w:p w14:paraId="51E239E1" w14:textId="2EA00907" w:rsidR="007B3A38" w:rsidRDefault="007B3A38" w:rsidP="004E1467">
      <w:pPr>
        <w:pStyle w:val="BodyTextIndent"/>
        <w:spacing w:before="120" w:line="360" w:lineRule="auto"/>
        <w:ind w:left="0" w:firstLine="720"/>
        <w:rPr>
          <w:rFonts w:ascii="Tahoma" w:hAnsi="Tahoma" w:cs="Tahoma"/>
          <w:bCs/>
          <w:sz w:val="24"/>
          <w:szCs w:val="24"/>
        </w:rPr>
      </w:pPr>
      <w:r>
        <w:rPr>
          <w:rFonts w:ascii="Tahoma" w:hAnsi="Tahoma" w:cs="Tahoma"/>
          <w:bCs/>
          <w:sz w:val="24"/>
          <w:szCs w:val="24"/>
        </w:rPr>
        <w:t>Етикетът се добавя между заглавните части на слой 2 и слой 3 на пакета. Комутирането става на базата на тези етикет, като те се подреждат спрямо класа на еквивалентност, към когото са добавени.</w:t>
      </w:r>
      <w:r w:rsidR="008E0B08">
        <w:rPr>
          <w:rFonts w:ascii="Tahoma" w:hAnsi="Tahoma" w:cs="Tahoma"/>
          <w:bCs/>
          <w:sz w:val="24"/>
          <w:szCs w:val="24"/>
        </w:rPr>
        <w:t xml:space="preserve"> Пакетите може да се добавят към различни видове еквивалентни класове при всеки маршрутизатор от мрежата, ако ситуацията го изисква. Така се получава етикетният стек, като с най-долния, последен етикет се разбира накъде да тръгне изходящият трафик, а другите над него са за комутацията на пакетите в </w:t>
      </w:r>
      <w:r w:rsidR="008E0B08">
        <w:rPr>
          <w:rFonts w:ascii="Tahoma" w:hAnsi="Tahoma" w:cs="Tahoma"/>
          <w:bCs/>
          <w:sz w:val="24"/>
          <w:szCs w:val="24"/>
          <w:lang w:val="en-US"/>
        </w:rPr>
        <w:t xml:space="preserve">MPLS </w:t>
      </w:r>
      <w:r w:rsidR="008E0B08">
        <w:rPr>
          <w:rFonts w:ascii="Tahoma" w:hAnsi="Tahoma" w:cs="Tahoma"/>
          <w:bCs/>
          <w:sz w:val="24"/>
          <w:szCs w:val="24"/>
        </w:rPr>
        <w:t>мрежата.</w:t>
      </w:r>
    </w:p>
    <w:p w14:paraId="3B759C71" w14:textId="2DB62E5B" w:rsidR="008E0B08" w:rsidRPr="008E0B08" w:rsidRDefault="008E0B08" w:rsidP="004E1467">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491A47">
        <w:rPr>
          <w:rFonts w:ascii="Tahoma" w:hAnsi="Tahoma" w:cs="Tahoma"/>
          <w:b/>
          <w:szCs w:val="28"/>
          <w:lang w:val="en-US"/>
        </w:rPr>
        <w:t>3</w:t>
      </w:r>
      <w:r>
        <w:rPr>
          <w:rFonts w:ascii="Tahoma" w:hAnsi="Tahoma" w:cs="Tahoma"/>
          <w:b/>
          <w:szCs w:val="28"/>
          <w:lang w:val="en-US"/>
        </w:rPr>
        <w:t>.</w:t>
      </w:r>
      <w:r>
        <w:rPr>
          <w:rFonts w:ascii="Tahoma" w:hAnsi="Tahoma" w:cs="Tahoma"/>
          <w:b/>
          <w:szCs w:val="28"/>
        </w:rPr>
        <w:t xml:space="preserve">2. </w:t>
      </w:r>
      <w:r>
        <w:rPr>
          <w:rFonts w:ascii="Tahoma" w:hAnsi="Tahoma" w:cs="Tahoma"/>
          <w:b/>
          <w:szCs w:val="28"/>
          <w:lang w:val="en-US"/>
        </w:rPr>
        <w:t>Label Switching Router</w:t>
      </w:r>
    </w:p>
    <w:p w14:paraId="4C871C8C" w14:textId="3C8466DA" w:rsidR="008E0B08" w:rsidRPr="00F55525" w:rsidRDefault="000B590A" w:rsidP="004E1467">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Това е маршрутизаторът, на който има конфигуриран </w:t>
      </w:r>
      <w:r>
        <w:rPr>
          <w:rFonts w:ascii="Tahoma" w:hAnsi="Tahoma" w:cs="Tahoma"/>
          <w:bCs/>
          <w:sz w:val="24"/>
          <w:szCs w:val="24"/>
          <w:lang w:val="en-US"/>
        </w:rPr>
        <w:t xml:space="preserve">MPLS </w:t>
      </w:r>
      <w:r>
        <w:rPr>
          <w:rFonts w:ascii="Tahoma" w:hAnsi="Tahoma" w:cs="Tahoma"/>
          <w:bCs/>
          <w:sz w:val="24"/>
          <w:szCs w:val="24"/>
        </w:rPr>
        <w:t xml:space="preserve">и може да обработва етикети и техните стойности. В </w:t>
      </w:r>
      <w:r>
        <w:rPr>
          <w:rFonts w:ascii="Tahoma" w:hAnsi="Tahoma" w:cs="Tahoma"/>
          <w:bCs/>
          <w:sz w:val="24"/>
          <w:szCs w:val="24"/>
          <w:lang w:val="en-US"/>
        </w:rPr>
        <w:t xml:space="preserve">LSR </w:t>
      </w:r>
      <w:r>
        <w:rPr>
          <w:rFonts w:ascii="Tahoma" w:hAnsi="Tahoma" w:cs="Tahoma"/>
          <w:bCs/>
          <w:sz w:val="24"/>
          <w:szCs w:val="24"/>
        </w:rPr>
        <w:t>може да се разглеждат две равнини. Процесът на маршрутизация е разделен на две части. Първата равнина е равнината за препредаване (</w:t>
      </w:r>
      <w:r>
        <w:rPr>
          <w:rFonts w:ascii="Tahoma" w:hAnsi="Tahoma" w:cs="Tahoma"/>
          <w:bCs/>
          <w:sz w:val="24"/>
          <w:szCs w:val="24"/>
          <w:lang w:val="en-US"/>
        </w:rPr>
        <w:t>Forwarding  Plane)</w:t>
      </w:r>
      <w:r>
        <w:rPr>
          <w:rFonts w:ascii="Tahoma" w:hAnsi="Tahoma" w:cs="Tahoma"/>
          <w:bCs/>
          <w:sz w:val="24"/>
          <w:szCs w:val="24"/>
        </w:rPr>
        <w:t xml:space="preserve"> или също така известна като равнина на данните (</w:t>
      </w:r>
      <w:r>
        <w:rPr>
          <w:rFonts w:ascii="Tahoma" w:hAnsi="Tahoma" w:cs="Tahoma"/>
          <w:bCs/>
          <w:sz w:val="24"/>
          <w:szCs w:val="24"/>
          <w:lang w:val="en-US"/>
        </w:rPr>
        <w:t>Data Plane)</w:t>
      </w:r>
      <w:r>
        <w:rPr>
          <w:rFonts w:ascii="Tahoma" w:hAnsi="Tahoma" w:cs="Tahoma"/>
          <w:bCs/>
          <w:sz w:val="24"/>
          <w:szCs w:val="24"/>
        </w:rPr>
        <w:t xml:space="preserve">, като тя е на хардуерна основа и се управлява от втората равнина – управляваща равнина </w:t>
      </w:r>
      <w:r>
        <w:rPr>
          <w:rFonts w:ascii="Tahoma" w:hAnsi="Tahoma" w:cs="Tahoma"/>
          <w:bCs/>
          <w:sz w:val="24"/>
          <w:szCs w:val="24"/>
          <w:lang w:val="en-US"/>
        </w:rPr>
        <w:t xml:space="preserve">(Control Plane). </w:t>
      </w:r>
      <w:r>
        <w:rPr>
          <w:rFonts w:ascii="Tahoma" w:hAnsi="Tahoma" w:cs="Tahoma"/>
          <w:bCs/>
          <w:sz w:val="24"/>
          <w:szCs w:val="24"/>
        </w:rPr>
        <w:t xml:space="preserve">В нея се намират маршрутизиращите протоколи и методите за разпространение. И в двете равнини се намира база от данни – </w:t>
      </w:r>
      <w:r>
        <w:rPr>
          <w:rFonts w:ascii="Tahoma" w:hAnsi="Tahoma" w:cs="Tahoma"/>
          <w:bCs/>
          <w:sz w:val="24"/>
          <w:szCs w:val="24"/>
          <w:lang w:val="en-US"/>
        </w:rPr>
        <w:t>Label Forwarding Information Base</w:t>
      </w:r>
      <w:r w:rsidR="003678F4">
        <w:rPr>
          <w:rFonts w:ascii="Tahoma" w:hAnsi="Tahoma" w:cs="Tahoma"/>
          <w:bCs/>
          <w:sz w:val="24"/>
          <w:szCs w:val="24"/>
        </w:rPr>
        <w:t xml:space="preserve"> (</w:t>
      </w:r>
      <w:r>
        <w:rPr>
          <w:rFonts w:ascii="Tahoma" w:hAnsi="Tahoma" w:cs="Tahoma"/>
          <w:bCs/>
          <w:sz w:val="24"/>
          <w:szCs w:val="24"/>
          <w:lang w:val="en-US"/>
        </w:rPr>
        <w:t>LFIB</w:t>
      </w:r>
      <w:r w:rsidR="003678F4">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в която се съдържа</w:t>
      </w:r>
      <w:r w:rsidR="00F55525">
        <w:rPr>
          <w:rFonts w:ascii="Tahoma" w:hAnsi="Tahoma" w:cs="Tahoma"/>
          <w:bCs/>
          <w:sz w:val="24"/>
          <w:szCs w:val="24"/>
        </w:rPr>
        <w:t>т</w:t>
      </w:r>
      <w:r>
        <w:rPr>
          <w:rFonts w:ascii="Tahoma" w:hAnsi="Tahoma" w:cs="Tahoma"/>
          <w:bCs/>
          <w:sz w:val="24"/>
          <w:szCs w:val="24"/>
        </w:rPr>
        <w:t xml:space="preserve"> етикетите и информацията за тях.</w:t>
      </w:r>
      <w:r w:rsidR="00F55525">
        <w:rPr>
          <w:rFonts w:ascii="Tahoma" w:hAnsi="Tahoma" w:cs="Tahoma"/>
          <w:bCs/>
          <w:sz w:val="24"/>
          <w:szCs w:val="24"/>
        </w:rPr>
        <w:t xml:space="preserve"> В равнината за препредаване на информация присъства и </w:t>
      </w:r>
      <w:r w:rsidR="00F55525">
        <w:rPr>
          <w:rFonts w:ascii="Tahoma" w:hAnsi="Tahoma" w:cs="Tahoma"/>
          <w:bCs/>
          <w:sz w:val="24"/>
          <w:szCs w:val="24"/>
          <w:lang w:val="en-US"/>
        </w:rPr>
        <w:t>Forwarding Information Base (FIB)</w:t>
      </w:r>
      <w:r w:rsidR="00F55525">
        <w:rPr>
          <w:rFonts w:ascii="Tahoma" w:hAnsi="Tahoma" w:cs="Tahoma"/>
          <w:bCs/>
          <w:sz w:val="24"/>
          <w:szCs w:val="24"/>
        </w:rPr>
        <w:t>, което е база от данни съдържаща адресите. Освен равнината за препредаване и управляващата равнина, съществува и менажираща равнина (</w:t>
      </w:r>
      <w:r w:rsidR="00F55525">
        <w:rPr>
          <w:rFonts w:ascii="Tahoma" w:hAnsi="Tahoma" w:cs="Tahoma"/>
          <w:bCs/>
          <w:sz w:val="24"/>
          <w:szCs w:val="24"/>
          <w:lang w:val="en-US"/>
        </w:rPr>
        <w:t xml:space="preserve">Management </w:t>
      </w:r>
      <w:r w:rsidR="0045543A">
        <w:rPr>
          <w:rFonts w:ascii="Tahoma" w:hAnsi="Tahoma" w:cs="Tahoma"/>
          <w:bCs/>
          <w:sz w:val="24"/>
          <w:szCs w:val="24"/>
          <w:lang w:val="en-US"/>
        </w:rPr>
        <w:t>P</w:t>
      </w:r>
      <w:r w:rsidR="00F55525">
        <w:rPr>
          <w:rFonts w:ascii="Tahoma" w:hAnsi="Tahoma" w:cs="Tahoma"/>
          <w:bCs/>
          <w:sz w:val="24"/>
          <w:szCs w:val="24"/>
          <w:lang w:val="en-US"/>
        </w:rPr>
        <w:t>lane</w:t>
      </w:r>
      <w:r w:rsidR="000E5E76">
        <w:rPr>
          <w:rFonts w:ascii="Tahoma" w:hAnsi="Tahoma" w:cs="Tahoma"/>
          <w:bCs/>
          <w:sz w:val="24"/>
          <w:szCs w:val="24"/>
          <w:lang w:val="en-US"/>
        </w:rPr>
        <w:t>)</w:t>
      </w:r>
      <w:r w:rsidR="00F55525">
        <w:rPr>
          <w:rFonts w:ascii="Tahoma" w:hAnsi="Tahoma" w:cs="Tahoma"/>
          <w:bCs/>
          <w:sz w:val="24"/>
          <w:szCs w:val="24"/>
        </w:rPr>
        <w:t xml:space="preserve">. В нея се съдържат конфигурацията на маршрутизатора, въведена от мрежовият администратор, чрез която се управляват маршрутизиращите протоколи на управляващата равнина. На Фиг.1.14 е означена структурата и разположението на равнините в един </w:t>
      </w:r>
      <w:r w:rsidR="00F55525">
        <w:rPr>
          <w:rFonts w:ascii="Tahoma" w:hAnsi="Tahoma" w:cs="Tahoma"/>
          <w:bCs/>
          <w:sz w:val="24"/>
          <w:szCs w:val="24"/>
          <w:lang w:val="en-US"/>
        </w:rPr>
        <w:t xml:space="preserve">Label Switching Router </w:t>
      </w:r>
      <w:r w:rsidR="00F55525">
        <w:rPr>
          <w:rFonts w:ascii="Tahoma" w:hAnsi="Tahoma" w:cs="Tahoma"/>
          <w:bCs/>
          <w:sz w:val="24"/>
          <w:szCs w:val="24"/>
        </w:rPr>
        <w:t xml:space="preserve">от </w:t>
      </w:r>
      <w:r w:rsidR="00F55525">
        <w:rPr>
          <w:rFonts w:ascii="Tahoma" w:hAnsi="Tahoma" w:cs="Tahoma"/>
          <w:bCs/>
          <w:sz w:val="24"/>
          <w:szCs w:val="24"/>
          <w:lang w:val="en-US"/>
        </w:rPr>
        <w:t xml:space="preserve">MPLS </w:t>
      </w:r>
      <w:r w:rsidR="00F55525">
        <w:rPr>
          <w:rFonts w:ascii="Tahoma" w:hAnsi="Tahoma" w:cs="Tahoma"/>
          <w:bCs/>
          <w:sz w:val="24"/>
          <w:szCs w:val="24"/>
        </w:rPr>
        <w:t>домейна.</w:t>
      </w:r>
    </w:p>
    <w:p w14:paraId="10166016" w14:textId="4570D820" w:rsidR="00B26646" w:rsidRDefault="00B26646" w:rsidP="004E1467">
      <w:pPr>
        <w:pStyle w:val="BodyTextIndent"/>
        <w:spacing w:before="120" w:line="360" w:lineRule="auto"/>
        <w:ind w:left="0"/>
        <w:jc w:val="left"/>
        <w:rPr>
          <w:rFonts w:ascii="Arial" w:hAnsi="Arial" w:cs="Arial"/>
          <w:b/>
          <w:szCs w:val="28"/>
          <w:lang w:val="en-US"/>
        </w:rPr>
      </w:pPr>
    </w:p>
    <w:p w14:paraId="15201CF1" w14:textId="7FB81C63" w:rsidR="00B26646" w:rsidRPr="004E1467" w:rsidRDefault="004E1467" w:rsidP="004E1467">
      <w:pPr>
        <w:pStyle w:val="BodyTextIndent"/>
        <w:spacing w:before="120" w:line="360" w:lineRule="auto"/>
        <w:ind w:left="0"/>
        <w:jc w:val="center"/>
        <w:rPr>
          <w:rFonts w:ascii="Arial" w:hAnsi="Arial" w:cs="Arial"/>
          <w:b/>
          <w:i/>
          <w:iCs/>
          <w:szCs w:val="28"/>
          <w:lang w:val="en-US"/>
        </w:rPr>
      </w:pPr>
      <w:r w:rsidRPr="004E1467">
        <w:rPr>
          <w:rFonts w:ascii="Arial" w:hAnsi="Arial" w:cs="Arial"/>
          <w:b/>
          <w:i/>
          <w:iCs/>
          <w:noProof/>
          <w:szCs w:val="28"/>
          <w:lang w:val="en-US"/>
        </w:rPr>
        <w:lastRenderedPageBreak/>
        <w:drawing>
          <wp:anchor distT="0" distB="0" distL="114300" distR="114300" simplePos="0" relativeHeight="251670528" behindDoc="0" locked="0" layoutInCell="1" allowOverlap="1" wp14:anchorId="069AAB45" wp14:editId="16266F04">
            <wp:simplePos x="0" y="0"/>
            <wp:positionH relativeFrom="page">
              <wp:align>center</wp:align>
            </wp:positionH>
            <wp:positionV relativeFrom="paragraph">
              <wp:posOffset>3810</wp:posOffset>
            </wp:positionV>
            <wp:extent cx="3424555" cy="377444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555" cy="377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467">
        <w:rPr>
          <w:rFonts w:ascii="Tahoma" w:hAnsi="Tahoma" w:cs="Tahoma"/>
          <w:bCs/>
          <w:i/>
          <w:iCs/>
          <w:sz w:val="24"/>
          <w:szCs w:val="24"/>
        </w:rPr>
        <w:t>Фиг.1.14</w:t>
      </w:r>
      <w:r w:rsidRPr="004E1467">
        <w:rPr>
          <w:rFonts w:ascii="Tahoma" w:hAnsi="Tahoma" w:cs="Tahoma"/>
          <w:bCs/>
          <w:i/>
          <w:iCs/>
          <w:sz w:val="24"/>
          <w:szCs w:val="24"/>
          <w:lang w:val="en-US"/>
        </w:rPr>
        <w:t xml:space="preserve">. </w:t>
      </w:r>
      <w:r w:rsidRPr="004E1467">
        <w:rPr>
          <w:rFonts w:ascii="Tahoma" w:hAnsi="Tahoma" w:cs="Tahoma"/>
          <w:bCs/>
          <w:i/>
          <w:iCs/>
          <w:sz w:val="24"/>
          <w:szCs w:val="24"/>
        </w:rPr>
        <w:t xml:space="preserve">Структура на равнините в </w:t>
      </w:r>
      <w:r w:rsidRPr="004E1467">
        <w:rPr>
          <w:rFonts w:ascii="Tahoma" w:hAnsi="Tahoma" w:cs="Tahoma"/>
          <w:bCs/>
          <w:i/>
          <w:iCs/>
          <w:sz w:val="24"/>
          <w:szCs w:val="24"/>
          <w:lang w:val="en-US"/>
        </w:rPr>
        <w:t>LSR</w:t>
      </w:r>
    </w:p>
    <w:p w14:paraId="6CA8A512" w14:textId="4491536A" w:rsidR="00B26646" w:rsidRDefault="00B26646" w:rsidP="004E1467">
      <w:pPr>
        <w:pStyle w:val="BodyTextIndent"/>
        <w:spacing w:before="120" w:line="360" w:lineRule="auto"/>
        <w:ind w:left="0"/>
        <w:jc w:val="left"/>
        <w:rPr>
          <w:rFonts w:ascii="Tahoma" w:hAnsi="Tahoma" w:cs="Tahoma"/>
          <w:bCs/>
          <w:sz w:val="24"/>
          <w:szCs w:val="24"/>
          <w:lang w:val="en-US"/>
        </w:rPr>
      </w:pPr>
    </w:p>
    <w:p w14:paraId="1639D171" w14:textId="5E896564" w:rsidR="004E1467" w:rsidRPr="000D49D2" w:rsidRDefault="00781ECC" w:rsidP="000D49D2">
      <w:pPr>
        <w:pStyle w:val="BodyTextIndent"/>
        <w:spacing w:before="120" w:line="360" w:lineRule="auto"/>
        <w:ind w:left="0" w:firstLine="72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1552" behindDoc="0" locked="0" layoutInCell="1" allowOverlap="1" wp14:anchorId="3BE091BD" wp14:editId="77C04D2C">
            <wp:simplePos x="0" y="0"/>
            <wp:positionH relativeFrom="margin">
              <wp:align>center</wp:align>
            </wp:positionH>
            <wp:positionV relativeFrom="paragraph">
              <wp:posOffset>1134981</wp:posOffset>
            </wp:positionV>
            <wp:extent cx="5556250" cy="291655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56250" cy="2917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467">
        <w:rPr>
          <w:rFonts w:ascii="Tahoma" w:hAnsi="Tahoma" w:cs="Tahoma"/>
          <w:bCs/>
          <w:sz w:val="24"/>
          <w:szCs w:val="24"/>
        </w:rPr>
        <w:t xml:space="preserve">В </w:t>
      </w:r>
      <w:r w:rsidR="004E1467">
        <w:rPr>
          <w:rFonts w:ascii="Tahoma" w:hAnsi="Tahoma" w:cs="Tahoma"/>
          <w:bCs/>
          <w:sz w:val="24"/>
          <w:szCs w:val="24"/>
          <w:lang w:val="en-US"/>
        </w:rPr>
        <w:t xml:space="preserve">MPLS </w:t>
      </w:r>
      <w:r w:rsidR="004E1467">
        <w:rPr>
          <w:rFonts w:ascii="Tahoma" w:hAnsi="Tahoma" w:cs="Tahoma"/>
          <w:bCs/>
          <w:sz w:val="24"/>
          <w:szCs w:val="24"/>
        </w:rPr>
        <w:t>средата съществуват четири вида маршрутизатори, според разположението си в домейна</w:t>
      </w:r>
      <w:r w:rsidR="000D49D2">
        <w:rPr>
          <w:rFonts w:ascii="Tahoma" w:hAnsi="Tahoma" w:cs="Tahoma"/>
          <w:bCs/>
          <w:sz w:val="24"/>
          <w:szCs w:val="24"/>
        </w:rPr>
        <w:t xml:space="preserve">, които пренасочват идващите пакети по различните пътища, чрез етикети. На Фиг.1.15 са означени видовете </w:t>
      </w:r>
      <w:r w:rsidR="000D49D2">
        <w:rPr>
          <w:rFonts w:ascii="Tahoma" w:hAnsi="Tahoma" w:cs="Tahoma"/>
          <w:bCs/>
          <w:sz w:val="24"/>
          <w:szCs w:val="24"/>
          <w:lang w:val="en-US"/>
        </w:rPr>
        <w:t xml:space="preserve">MPLS </w:t>
      </w:r>
      <w:r w:rsidR="000D49D2">
        <w:rPr>
          <w:rFonts w:ascii="Tahoma" w:hAnsi="Tahoma" w:cs="Tahoma"/>
          <w:bCs/>
          <w:sz w:val="24"/>
          <w:szCs w:val="24"/>
        </w:rPr>
        <w:t>маршрутизатори.</w:t>
      </w:r>
    </w:p>
    <w:p w14:paraId="076EC1AE" w14:textId="26DEA853" w:rsidR="00B26646" w:rsidRPr="00781ECC" w:rsidRDefault="00781ECC" w:rsidP="00781ECC">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Фиг.1.15. Видове </w:t>
      </w:r>
      <w:r>
        <w:rPr>
          <w:rFonts w:ascii="Tahoma" w:hAnsi="Tahoma" w:cs="Tahoma"/>
          <w:bCs/>
          <w:i/>
          <w:iCs/>
          <w:sz w:val="24"/>
          <w:szCs w:val="24"/>
          <w:lang w:val="en-US"/>
        </w:rPr>
        <w:t xml:space="preserve">MPLS </w:t>
      </w:r>
      <w:r>
        <w:rPr>
          <w:rFonts w:ascii="Tahoma" w:hAnsi="Tahoma" w:cs="Tahoma"/>
          <w:bCs/>
          <w:i/>
          <w:iCs/>
          <w:sz w:val="24"/>
          <w:szCs w:val="24"/>
        </w:rPr>
        <w:t xml:space="preserve">маршрутизатори в </w:t>
      </w:r>
      <w:r>
        <w:rPr>
          <w:rFonts w:ascii="Tahoma" w:hAnsi="Tahoma" w:cs="Tahoma"/>
          <w:bCs/>
          <w:i/>
          <w:iCs/>
          <w:sz w:val="24"/>
          <w:szCs w:val="24"/>
          <w:lang w:val="en-US"/>
        </w:rPr>
        <w:t xml:space="preserve">MPLS </w:t>
      </w:r>
      <w:r>
        <w:rPr>
          <w:rFonts w:ascii="Tahoma" w:hAnsi="Tahoma" w:cs="Tahoma"/>
          <w:bCs/>
          <w:i/>
          <w:iCs/>
          <w:sz w:val="24"/>
          <w:szCs w:val="24"/>
        </w:rPr>
        <w:t>домейна</w:t>
      </w:r>
    </w:p>
    <w:p w14:paraId="538F430C" w14:textId="65868C5B" w:rsidR="00B26646" w:rsidRPr="00781ECC" w:rsidRDefault="00781ECC" w:rsidP="00C51652">
      <w:pPr>
        <w:pStyle w:val="BodyTextIndent"/>
        <w:numPr>
          <w:ilvl w:val="0"/>
          <w:numId w:val="21"/>
        </w:numPr>
        <w:spacing w:before="120" w:line="360" w:lineRule="auto"/>
        <w:rPr>
          <w:rFonts w:ascii="Arial" w:hAnsi="Arial" w:cs="Arial"/>
          <w:b/>
          <w:szCs w:val="28"/>
          <w:lang w:val="en-US"/>
        </w:rPr>
      </w:pPr>
      <w:r>
        <w:rPr>
          <w:rFonts w:ascii="Tahoma" w:hAnsi="Tahoma" w:cs="Tahoma"/>
          <w:b/>
          <w:sz w:val="24"/>
          <w:szCs w:val="24"/>
          <w:lang w:val="en-US"/>
        </w:rPr>
        <w:lastRenderedPageBreak/>
        <w:t xml:space="preserve">Ingress Router </w:t>
      </w:r>
      <w:r>
        <w:rPr>
          <w:rFonts w:ascii="Tahoma" w:hAnsi="Tahoma" w:cs="Tahoma"/>
          <w:bCs/>
          <w:sz w:val="24"/>
          <w:szCs w:val="24"/>
        </w:rPr>
        <w:t xml:space="preserve">– маршрутизатор, който е входна точка в пътя на комутация на етикети </w:t>
      </w:r>
      <w:r>
        <w:rPr>
          <w:rFonts w:ascii="Tahoma" w:hAnsi="Tahoma" w:cs="Tahoma"/>
          <w:bCs/>
          <w:sz w:val="24"/>
          <w:szCs w:val="24"/>
          <w:lang w:val="en-US"/>
        </w:rPr>
        <w:t>(LSP)</w:t>
      </w:r>
      <w:r>
        <w:rPr>
          <w:rFonts w:ascii="Tahoma" w:hAnsi="Tahoma" w:cs="Tahoma"/>
          <w:bCs/>
          <w:sz w:val="24"/>
          <w:szCs w:val="24"/>
        </w:rPr>
        <w:t>. Те са първите маршрутизатори, през които минава</w:t>
      </w:r>
      <w:r>
        <w:rPr>
          <w:rFonts w:ascii="Tahoma" w:hAnsi="Tahoma" w:cs="Tahoma"/>
          <w:bCs/>
          <w:sz w:val="24"/>
          <w:szCs w:val="24"/>
          <w:lang w:val="en-US"/>
        </w:rPr>
        <w:t xml:space="preserve"> </w:t>
      </w:r>
      <w:r>
        <w:rPr>
          <w:rFonts w:ascii="Tahoma" w:hAnsi="Tahoma" w:cs="Tahoma"/>
          <w:bCs/>
          <w:sz w:val="24"/>
          <w:szCs w:val="24"/>
        </w:rPr>
        <w:t xml:space="preserve">входния трафик, когато влиза в </w:t>
      </w:r>
      <w:r>
        <w:rPr>
          <w:rFonts w:ascii="Tahoma" w:hAnsi="Tahoma" w:cs="Tahoma"/>
          <w:bCs/>
          <w:sz w:val="24"/>
          <w:szCs w:val="24"/>
          <w:lang w:val="en-US"/>
        </w:rPr>
        <w:t xml:space="preserve">MPLS </w:t>
      </w:r>
      <w:r>
        <w:rPr>
          <w:rFonts w:ascii="Tahoma" w:hAnsi="Tahoma" w:cs="Tahoma"/>
          <w:bCs/>
          <w:sz w:val="24"/>
          <w:szCs w:val="24"/>
        </w:rPr>
        <w:t>домейна. Пакетите се енкапсулират във входящите маршрутизатори като се слага допълнителна информация в заглавната част на пакета, чрез операцията за добавяне на етикети (</w:t>
      </w:r>
      <w:r>
        <w:rPr>
          <w:rFonts w:ascii="Tahoma" w:hAnsi="Tahoma" w:cs="Tahoma"/>
          <w:bCs/>
          <w:sz w:val="24"/>
          <w:szCs w:val="24"/>
          <w:lang w:val="en-US"/>
        </w:rPr>
        <w:t>Label Push Operation).</w:t>
      </w:r>
    </w:p>
    <w:p w14:paraId="75C3712C" w14:textId="5B484B0D" w:rsidR="00781ECC" w:rsidRPr="000F18A4" w:rsidRDefault="00781ECC" w:rsidP="00C51652">
      <w:pPr>
        <w:pStyle w:val="BodyTextIndent"/>
        <w:numPr>
          <w:ilvl w:val="0"/>
          <w:numId w:val="21"/>
        </w:numPr>
        <w:spacing w:before="120" w:line="360" w:lineRule="auto"/>
        <w:rPr>
          <w:rFonts w:ascii="Arial" w:hAnsi="Arial" w:cs="Arial"/>
          <w:b/>
          <w:szCs w:val="28"/>
          <w:lang w:val="en-US"/>
        </w:rPr>
      </w:pPr>
      <w:r>
        <w:rPr>
          <w:rFonts w:ascii="Tahoma" w:hAnsi="Tahoma" w:cs="Tahoma"/>
          <w:b/>
          <w:sz w:val="24"/>
          <w:szCs w:val="24"/>
          <w:lang w:val="en-US"/>
        </w:rPr>
        <w:t xml:space="preserve">Transit Router </w:t>
      </w:r>
      <w:r w:rsidR="006C092A">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маршрутизато</w:t>
      </w:r>
      <w:r w:rsidR="006C092A">
        <w:rPr>
          <w:rFonts w:ascii="Tahoma" w:hAnsi="Tahoma" w:cs="Tahoma"/>
          <w:bCs/>
          <w:sz w:val="24"/>
          <w:szCs w:val="24"/>
        </w:rPr>
        <w:t>р</w:t>
      </w:r>
      <w:r>
        <w:rPr>
          <w:rFonts w:ascii="Tahoma" w:hAnsi="Tahoma" w:cs="Tahoma"/>
          <w:bCs/>
          <w:sz w:val="24"/>
          <w:szCs w:val="24"/>
        </w:rPr>
        <w:t xml:space="preserve">, намиращ се между входният и изходният за </w:t>
      </w:r>
      <w:r>
        <w:rPr>
          <w:rFonts w:ascii="Tahoma" w:hAnsi="Tahoma" w:cs="Tahoma"/>
          <w:bCs/>
          <w:sz w:val="24"/>
          <w:szCs w:val="24"/>
          <w:lang w:val="en-US"/>
        </w:rPr>
        <w:t xml:space="preserve">MPLS </w:t>
      </w:r>
      <w:r>
        <w:rPr>
          <w:rFonts w:ascii="Tahoma" w:hAnsi="Tahoma" w:cs="Tahoma"/>
          <w:bCs/>
          <w:sz w:val="24"/>
          <w:szCs w:val="24"/>
        </w:rPr>
        <w:t xml:space="preserve">домейна </w:t>
      </w:r>
      <w:r>
        <w:rPr>
          <w:rFonts w:ascii="Tahoma" w:hAnsi="Tahoma" w:cs="Tahoma"/>
          <w:bCs/>
          <w:sz w:val="24"/>
          <w:szCs w:val="24"/>
          <w:lang w:val="en-US"/>
        </w:rPr>
        <w:t>LER (Label Edge Router)</w:t>
      </w:r>
      <w:r w:rsidR="00121CC0">
        <w:rPr>
          <w:rFonts w:ascii="Tahoma" w:hAnsi="Tahoma" w:cs="Tahoma"/>
          <w:bCs/>
          <w:sz w:val="24"/>
          <w:szCs w:val="24"/>
        </w:rPr>
        <w:t xml:space="preserve">. Има възможност до 253 маршрутизатора в един </w:t>
      </w:r>
      <w:r w:rsidR="00121CC0">
        <w:rPr>
          <w:rFonts w:ascii="Tahoma" w:hAnsi="Tahoma" w:cs="Tahoma"/>
          <w:bCs/>
          <w:sz w:val="24"/>
          <w:szCs w:val="24"/>
          <w:lang w:val="en-US"/>
        </w:rPr>
        <w:t>Label Switched Path (LSP)</w:t>
      </w:r>
      <w:r w:rsidR="00121CC0">
        <w:rPr>
          <w:rFonts w:ascii="Tahoma" w:hAnsi="Tahoma" w:cs="Tahoma"/>
          <w:bCs/>
          <w:sz w:val="24"/>
          <w:szCs w:val="24"/>
        </w:rPr>
        <w:t>. Ограничението е поради имплементираното поле за живот в заглавната част на етикета, което е 8 бита. Това означава, че в един път може да има 255 маршрутизатора – 253 транзитни, един входен и един изходен. Функцията на транзитния маршрутизатор е да приеме етикета, да прочете заглавната му част, да п</w:t>
      </w:r>
      <w:r w:rsidR="000F18A4">
        <w:rPr>
          <w:rFonts w:ascii="Tahoma" w:hAnsi="Tahoma" w:cs="Tahoma"/>
          <w:bCs/>
          <w:sz w:val="24"/>
          <w:szCs w:val="24"/>
        </w:rPr>
        <w:t>ровери за</w:t>
      </w:r>
      <w:r w:rsidR="00121CC0">
        <w:rPr>
          <w:rFonts w:ascii="Tahoma" w:hAnsi="Tahoma" w:cs="Tahoma"/>
          <w:bCs/>
          <w:sz w:val="24"/>
          <w:szCs w:val="24"/>
        </w:rPr>
        <w:t xml:space="preserve"> съответствия в </w:t>
      </w:r>
      <w:r w:rsidR="00121CC0">
        <w:rPr>
          <w:rFonts w:ascii="Tahoma" w:hAnsi="Tahoma" w:cs="Tahoma"/>
          <w:bCs/>
          <w:sz w:val="24"/>
          <w:szCs w:val="24"/>
          <w:lang w:val="en-US"/>
        </w:rPr>
        <w:t xml:space="preserve">MPLS </w:t>
      </w:r>
      <w:r w:rsidR="00121CC0">
        <w:rPr>
          <w:rFonts w:ascii="Tahoma" w:hAnsi="Tahoma" w:cs="Tahoma"/>
          <w:bCs/>
          <w:sz w:val="24"/>
          <w:szCs w:val="24"/>
        </w:rPr>
        <w:t>таблицата за етикети, да смени входн</w:t>
      </w:r>
      <w:r w:rsidR="000F18A4">
        <w:rPr>
          <w:rFonts w:ascii="Tahoma" w:hAnsi="Tahoma" w:cs="Tahoma"/>
          <w:bCs/>
          <w:sz w:val="24"/>
          <w:szCs w:val="24"/>
        </w:rPr>
        <w:t>ия етикет</w:t>
      </w:r>
      <w:r w:rsidR="00121CC0">
        <w:rPr>
          <w:rFonts w:ascii="Tahoma" w:hAnsi="Tahoma" w:cs="Tahoma"/>
          <w:bCs/>
          <w:sz w:val="24"/>
          <w:szCs w:val="24"/>
        </w:rPr>
        <w:t xml:space="preserve"> с изход</w:t>
      </w:r>
      <w:r w:rsidR="000F18A4">
        <w:rPr>
          <w:rFonts w:ascii="Tahoma" w:hAnsi="Tahoma" w:cs="Tahoma"/>
          <w:bCs/>
          <w:sz w:val="24"/>
          <w:szCs w:val="24"/>
        </w:rPr>
        <w:t>ен</w:t>
      </w:r>
      <w:r w:rsidR="00121CC0">
        <w:rPr>
          <w:rFonts w:ascii="Tahoma" w:hAnsi="Tahoma" w:cs="Tahoma"/>
          <w:bCs/>
          <w:sz w:val="24"/>
          <w:szCs w:val="24"/>
        </w:rPr>
        <w:t xml:space="preserve"> и да намали полето за живот </w:t>
      </w:r>
      <w:r w:rsidR="00121CC0">
        <w:rPr>
          <w:rFonts w:ascii="Tahoma" w:hAnsi="Tahoma" w:cs="Tahoma"/>
          <w:bCs/>
          <w:sz w:val="24"/>
          <w:szCs w:val="24"/>
          <w:lang w:val="en-US"/>
        </w:rPr>
        <w:t xml:space="preserve">(TTL) </w:t>
      </w:r>
      <w:r w:rsidR="00121CC0">
        <w:rPr>
          <w:rFonts w:ascii="Tahoma" w:hAnsi="Tahoma" w:cs="Tahoma"/>
          <w:bCs/>
          <w:sz w:val="24"/>
          <w:szCs w:val="24"/>
        </w:rPr>
        <w:t xml:space="preserve">с 1, като го пренасочи към следващото устройство по пътя. Извършва </w:t>
      </w:r>
      <w:r w:rsidR="002A3152">
        <w:rPr>
          <w:rFonts w:ascii="Tahoma" w:hAnsi="Tahoma" w:cs="Tahoma"/>
          <w:bCs/>
          <w:sz w:val="24"/>
          <w:szCs w:val="24"/>
        </w:rPr>
        <w:t>операцията за смяна на етикети (</w:t>
      </w:r>
      <w:r w:rsidR="002A3152">
        <w:rPr>
          <w:rFonts w:ascii="Tahoma" w:hAnsi="Tahoma" w:cs="Tahoma"/>
          <w:bCs/>
          <w:sz w:val="24"/>
          <w:szCs w:val="24"/>
          <w:lang w:val="en-US"/>
        </w:rPr>
        <w:t>Label Swap Operation).</w:t>
      </w:r>
    </w:p>
    <w:p w14:paraId="7A771D3E" w14:textId="3256221B" w:rsidR="000F18A4" w:rsidRPr="006C092A" w:rsidRDefault="000F18A4" w:rsidP="00C51652">
      <w:pPr>
        <w:pStyle w:val="BodyTextIndent"/>
        <w:numPr>
          <w:ilvl w:val="0"/>
          <w:numId w:val="21"/>
        </w:numPr>
        <w:spacing w:before="120" w:line="360" w:lineRule="auto"/>
        <w:rPr>
          <w:rFonts w:ascii="Arial" w:hAnsi="Arial" w:cs="Arial"/>
          <w:b/>
          <w:szCs w:val="28"/>
          <w:lang w:val="en-US"/>
        </w:rPr>
      </w:pPr>
      <w:r>
        <w:rPr>
          <w:rFonts w:ascii="Tahoma" w:hAnsi="Tahoma" w:cs="Tahoma"/>
          <w:b/>
          <w:sz w:val="24"/>
          <w:szCs w:val="24"/>
          <w:lang w:val="en-US"/>
        </w:rPr>
        <w:t xml:space="preserve">Penultimate Router </w:t>
      </w:r>
      <w:r>
        <w:rPr>
          <w:rFonts w:ascii="Tahoma" w:hAnsi="Tahoma" w:cs="Tahoma"/>
          <w:bCs/>
          <w:sz w:val="24"/>
          <w:szCs w:val="24"/>
        </w:rPr>
        <w:t>– последният транзитен маршрутизатор преди изходният маршрутизатор. Негов</w:t>
      </w:r>
      <w:r w:rsidR="006C092A">
        <w:rPr>
          <w:rFonts w:ascii="Tahoma" w:hAnsi="Tahoma" w:cs="Tahoma"/>
          <w:bCs/>
          <w:sz w:val="24"/>
          <w:szCs w:val="24"/>
        </w:rPr>
        <w:t>ото предназначение е да премахне етикета (</w:t>
      </w:r>
      <w:r w:rsidR="006C092A">
        <w:rPr>
          <w:rFonts w:ascii="Tahoma" w:hAnsi="Tahoma" w:cs="Tahoma"/>
          <w:bCs/>
          <w:sz w:val="24"/>
          <w:szCs w:val="24"/>
          <w:lang w:val="en-US"/>
        </w:rPr>
        <w:t xml:space="preserve">Label Pop Operation). </w:t>
      </w:r>
      <w:r w:rsidR="006C092A">
        <w:rPr>
          <w:rFonts w:ascii="Tahoma" w:hAnsi="Tahoma" w:cs="Tahoma"/>
          <w:bCs/>
          <w:sz w:val="24"/>
          <w:szCs w:val="24"/>
        </w:rPr>
        <w:t xml:space="preserve">След което пакета се препраща към изходния маршрутизатор от </w:t>
      </w:r>
      <w:r w:rsidR="006C092A">
        <w:rPr>
          <w:rFonts w:ascii="Tahoma" w:hAnsi="Tahoma" w:cs="Tahoma"/>
          <w:bCs/>
          <w:sz w:val="24"/>
          <w:szCs w:val="24"/>
          <w:lang w:val="en-US"/>
        </w:rPr>
        <w:t xml:space="preserve">LSP </w:t>
      </w:r>
      <w:r w:rsidR="006C092A">
        <w:rPr>
          <w:rFonts w:ascii="Tahoma" w:hAnsi="Tahoma" w:cs="Tahoma"/>
          <w:bCs/>
          <w:sz w:val="24"/>
          <w:szCs w:val="24"/>
        </w:rPr>
        <w:t xml:space="preserve">без </w:t>
      </w:r>
      <w:r w:rsidR="006C092A">
        <w:rPr>
          <w:rFonts w:ascii="Tahoma" w:hAnsi="Tahoma" w:cs="Tahoma"/>
          <w:bCs/>
          <w:sz w:val="24"/>
          <w:szCs w:val="24"/>
          <w:lang w:val="en-US"/>
        </w:rPr>
        <w:t xml:space="preserve">MPLS </w:t>
      </w:r>
      <w:r w:rsidR="006C092A">
        <w:rPr>
          <w:rFonts w:ascii="Tahoma" w:hAnsi="Tahoma" w:cs="Tahoma"/>
          <w:bCs/>
          <w:sz w:val="24"/>
          <w:szCs w:val="24"/>
        </w:rPr>
        <w:t>информация в заглавната част на пакета. Полето за живот на пакета се намалява с 1, а препращането става с последния сложен етикет за еквивалентен клас, преди най-долния етикет на пакета.</w:t>
      </w:r>
    </w:p>
    <w:p w14:paraId="2D673456" w14:textId="4884F96D" w:rsidR="006C092A" w:rsidRDefault="006C092A" w:rsidP="00C51652">
      <w:pPr>
        <w:pStyle w:val="BodyTextIndent"/>
        <w:numPr>
          <w:ilvl w:val="0"/>
          <w:numId w:val="21"/>
        </w:numPr>
        <w:spacing w:before="120" w:line="360" w:lineRule="auto"/>
        <w:rPr>
          <w:rFonts w:ascii="Arial" w:hAnsi="Arial" w:cs="Arial"/>
          <w:b/>
          <w:szCs w:val="28"/>
          <w:lang w:val="en-US"/>
        </w:rPr>
      </w:pPr>
      <w:r>
        <w:rPr>
          <w:rFonts w:ascii="Tahoma" w:hAnsi="Tahoma" w:cs="Tahoma"/>
          <w:b/>
          <w:sz w:val="24"/>
          <w:szCs w:val="24"/>
          <w:lang w:val="en-US"/>
        </w:rPr>
        <w:t xml:space="preserve">Egress Router </w:t>
      </w:r>
      <w:r>
        <w:rPr>
          <w:rFonts w:ascii="Tahoma" w:hAnsi="Tahoma" w:cs="Tahoma"/>
          <w:bCs/>
          <w:sz w:val="24"/>
          <w:szCs w:val="24"/>
        </w:rPr>
        <w:t xml:space="preserve">– последният маршрутизатор в </w:t>
      </w:r>
      <w:r>
        <w:rPr>
          <w:rFonts w:ascii="Tahoma" w:hAnsi="Tahoma" w:cs="Tahoma"/>
          <w:bCs/>
          <w:sz w:val="24"/>
          <w:szCs w:val="24"/>
          <w:lang w:val="en-US"/>
        </w:rPr>
        <w:t>LSP</w:t>
      </w:r>
      <w:r>
        <w:rPr>
          <w:rFonts w:ascii="Tahoma" w:hAnsi="Tahoma" w:cs="Tahoma"/>
          <w:bCs/>
          <w:sz w:val="24"/>
          <w:szCs w:val="24"/>
        </w:rPr>
        <w:t xml:space="preserve">. Всеки път за комутация на етикети трябва да има изходен маршрутизатор. Той е изхода от </w:t>
      </w:r>
      <w:r>
        <w:rPr>
          <w:rFonts w:ascii="Tahoma" w:hAnsi="Tahoma" w:cs="Tahoma"/>
          <w:bCs/>
          <w:sz w:val="24"/>
          <w:szCs w:val="24"/>
          <w:lang w:val="en-US"/>
        </w:rPr>
        <w:t xml:space="preserve">MPLS </w:t>
      </w:r>
      <w:r>
        <w:rPr>
          <w:rFonts w:ascii="Tahoma" w:hAnsi="Tahoma" w:cs="Tahoma"/>
          <w:bCs/>
          <w:sz w:val="24"/>
          <w:szCs w:val="24"/>
        </w:rPr>
        <w:t>домейна и неговата задача е да приеме входния трафик</w:t>
      </w:r>
      <w:r w:rsidR="00806F14">
        <w:rPr>
          <w:rFonts w:ascii="Tahoma" w:hAnsi="Tahoma" w:cs="Tahoma"/>
          <w:bCs/>
          <w:sz w:val="24"/>
          <w:szCs w:val="24"/>
        </w:rPr>
        <w:t xml:space="preserve">, да потърси съвпадение на адреса на дестинация в своята маршрутизираща таблица и да го препрати на следващия маршрутизатор, който е отвъд </w:t>
      </w:r>
      <w:r w:rsidR="00806F14">
        <w:rPr>
          <w:rFonts w:ascii="Tahoma" w:hAnsi="Tahoma" w:cs="Tahoma"/>
          <w:bCs/>
          <w:sz w:val="24"/>
          <w:szCs w:val="24"/>
          <w:lang w:val="en-US"/>
        </w:rPr>
        <w:t xml:space="preserve">MPLS </w:t>
      </w:r>
      <w:r w:rsidR="00806F14">
        <w:rPr>
          <w:rFonts w:ascii="Tahoma" w:hAnsi="Tahoma" w:cs="Tahoma"/>
          <w:bCs/>
          <w:sz w:val="24"/>
          <w:szCs w:val="24"/>
        </w:rPr>
        <w:t>домейна.</w:t>
      </w:r>
    </w:p>
    <w:p w14:paraId="441D0A51" w14:textId="3CF1045B" w:rsidR="00B26646" w:rsidRDefault="00B26646" w:rsidP="00860A21">
      <w:pPr>
        <w:pStyle w:val="BodyTextIndent"/>
        <w:spacing w:before="120"/>
        <w:ind w:left="0"/>
        <w:jc w:val="left"/>
        <w:rPr>
          <w:rFonts w:ascii="Arial" w:hAnsi="Arial" w:cs="Arial"/>
          <w:b/>
          <w:szCs w:val="28"/>
          <w:lang w:val="en-US"/>
        </w:rPr>
      </w:pPr>
    </w:p>
    <w:p w14:paraId="0540E3CA" w14:textId="256F7B53" w:rsidR="0010393B" w:rsidRDefault="0010393B" w:rsidP="00860A21">
      <w:pPr>
        <w:pStyle w:val="BodyTextIndent"/>
        <w:spacing w:before="120"/>
        <w:ind w:left="0"/>
        <w:jc w:val="left"/>
        <w:rPr>
          <w:rFonts w:ascii="Arial" w:hAnsi="Arial" w:cs="Arial"/>
          <w:b/>
          <w:szCs w:val="28"/>
          <w:lang w:val="en-US"/>
        </w:rPr>
      </w:pPr>
    </w:p>
    <w:p w14:paraId="40DAE8CF" w14:textId="292215E2" w:rsidR="0010393B" w:rsidRDefault="0010393B" w:rsidP="00860A21">
      <w:pPr>
        <w:pStyle w:val="BodyTextIndent"/>
        <w:spacing w:before="120"/>
        <w:ind w:left="0"/>
        <w:jc w:val="left"/>
        <w:rPr>
          <w:rFonts w:ascii="Arial" w:hAnsi="Arial" w:cs="Arial"/>
          <w:b/>
          <w:szCs w:val="28"/>
          <w:lang w:val="en-US"/>
        </w:rPr>
      </w:pPr>
    </w:p>
    <w:p w14:paraId="13D4C460" w14:textId="32A4FB88" w:rsidR="001F0D9C" w:rsidRPr="008E0B08" w:rsidRDefault="001F0D9C" w:rsidP="00EF530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lastRenderedPageBreak/>
        <w:t>1.</w:t>
      </w:r>
      <w:r w:rsidR="00C03B7A">
        <w:rPr>
          <w:rFonts w:ascii="Tahoma" w:hAnsi="Tahoma" w:cs="Tahoma"/>
          <w:b/>
          <w:szCs w:val="28"/>
          <w:lang w:val="en-US"/>
        </w:rPr>
        <w:t>3</w:t>
      </w:r>
      <w:r>
        <w:rPr>
          <w:rFonts w:ascii="Tahoma" w:hAnsi="Tahoma" w:cs="Tahoma"/>
          <w:b/>
          <w:szCs w:val="28"/>
          <w:lang w:val="en-US"/>
        </w:rPr>
        <w:t>.3</w:t>
      </w:r>
      <w:r>
        <w:rPr>
          <w:rFonts w:ascii="Tahoma" w:hAnsi="Tahoma" w:cs="Tahoma"/>
          <w:b/>
          <w:szCs w:val="28"/>
        </w:rPr>
        <w:t xml:space="preserve">. </w:t>
      </w:r>
      <w:r>
        <w:rPr>
          <w:rFonts w:ascii="Tahoma" w:hAnsi="Tahoma" w:cs="Tahoma"/>
          <w:b/>
          <w:szCs w:val="28"/>
          <w:lang w:val="en-US"/>
        </w:rPr>
        <w:t>Label Switch</w:t>
      </w:r>
      <w:r w:rsidR="00C846C5">
        <w:rPr>
          <w:rFonts w:ascii="Tahoma" w:hAnsi="Tahoma" w:cs="Tahoma"/>
          <w:b/>
          <w:szCs w:val="28"/>
          <w:lang w:val="en-US"/>
        </w:rPr>
        <w:t>ed Path (LSP)</w:t>
      </w:r>
    </w:p>
    <w:p w14:paraId="1BAE39EC" w14:textId="41AAE410" w:rsidR="0010393B" w:rsidRDefault="000A7086" w:rsidP="00EF5300">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Това</w:t>
      </w:r>
      <w:r>
        <w:rPr>
          <w:rFonts w:ascii="Tahoma" w:hAnsi="Tahoma" w:cs="Tahoma"/>
          <w:bCs/>
          <w:sz w:val="24"/>
          <w:szCs w:val="24"/>
          <w:lang w:val="en-US"/>
        </w:rPr>
        <w:t xml:space="preserve"> </w:t>
      </w:r>
      <w:r>
        <w:rPr>
          <w:rFonts w:ascii="Tahoma" w:hAnsi="Tahoma" w:cs="Tahoma"/>
          <w:bCs/>
          <w:sz w:val="24"/>
          <w:szCs w:val="24"/>
        </w:rPr>
        <w:t>е път</w:t>
      </w:r>
      <w:r w:rsidR="009F0C6D">
        <w:rPr>
          <w:rFonts w:ascii="Tahoma" w:hAnsi="Tahoma" w:cs="Tahoma"/>
          <w:bCs/>
          <w:sz w:val="24"/>
          <w:szCs w:val="24"/>
          <w:lang w:val="en-US"/>
        </w:rPr>
        <w:t xml:space="preserve"> </w:t>
      </w:r>
      <w:r w:rsidR="009F0C6D">
        <w:rPr>
          <w:rFonts w:ascii="Tahoma" w:hAnsi="Tahoma" w:cs="Tahoma"/>
          <w:bCs/>
          <w:sz w:val="24"/>
          <w:szCs w:val="24"/>
        </w:rPr>
        <w:t>с комутация на етикети</w:t>
      </w:r>
      <w:r>
        <w:rPr>
          <w:rFonts w:ascii="Tahoma" w:hAnsi="Tahoma" w:cs="Tahoma"/>
          <w:bCs/>
          <w:sz w:val="24"/>
          <w:szCs w:val="24"/>
        </w:rPr>
        <w:t xml:space="preserve">, създаден от </w:t>
      </w:r>
      <w:r>
        <w:rPr>
          <w:rFonts w:ascii="Tahoma" w:hAnsi="Tahoma" w:cs="Tahoma"/>
          <w:bCs/>
          <w:sz w:val="24"/>
          <w:szCs w:val="24"/>
          <w:lang w:val="en-US"/>
        </w:rPr>
        <w:t xml:space="preserve">MPLS, </w:t>
      </w:r>
      <w:r>
        <w:rPr>
          <w:rFonts w:ascii="Tahoma" w:hAnsi="Tahoma" w:cs="Tahoma"/>
          <w:bCs/>
          <w:sz w:val="24"/>
          <w:szCs w:val="24"/>
        </w:rPr>
        <w:t>който е само с ед</w:t>
      </w:r>
      <w:r w:rsidR="00EF5300">
        <w:rPr>
          <w:rFonts w:ascii="Tahoma" w:hAnsi="Tahoma" w:cs="Tahoma"/>
          <w:bCs/>
          <w:sz w:val="24"/>
          <w:szCs w:val="24"/>
        </w:rPr>
        <w:t>на посока. За един пакет, пътят представлява последователност от маршрутизатори. Еднопосочните пътища дават пълен контрол върху преноса на информация. Всеки път задължително има входен и изходен маршрутизатор. Създаването на път за комутация на етикети става по два начина:</w:t>
      </w:r>
    </w:p>
    <w:p w14:paraId="4AF7893C" w14:textId="00382931" w:rsidR="00EF5300" w:rsidRDefault="00EF5300" w:rsidP="00C51652">
      <w:pPr>
        <w:pStyle w:val="BodyTextIndent"/>
        <w:numPr>
          <w:ilvl w:val="0"/>
          <w:numId w:val="22"/>
        </w:numPr>
        <w:spacing w:before="120" w:line="360" w:lineRule="auto"/>
        <w:rPr>
          <w:rFonts w:ascii="Tahoma" w:hAnsi="Tahoma" w:cs="Tahoma"/>
          <w:bCs/>
          <w:sz w:val="24"/>
          <w:szCs w:val="24"/>
        </w:rPr>
      </w:pPr>
      <w:r>
        <w:rPr>
          <w:rFonts w:ascii="Tahoma" w:hAnsi="Tahoma" w:cs="Tahoma"/>
          <w:b/>
          <w:sz w:val="24"/>
          <w:szCs w:val="24"/>
        </w:rPr>
        <w:t xml:space="preserve">Статично създаден път </w:t>
      </w:r>
      <w:r>
        <w:rPr>
          <w:rFonts w:ascii="Tahoma" w:hAnsi="Tahoma" w:cs="Tahoma"/>
          <w:bCs/>
          <w:sz w:val="24"/>
          <w:szCs w:val="24"/>
        </w:rPr>
        <w:t xml:space="preserve">– статично създадените пътища се конфигурират от мрежовият администратор, като той определя какви етикети да се задават и на къде се препраща трафика. Тази операция наподобява на конфигурирането на статични пътища за пренос на </w:t>
      </w:r>
      <w:r>
        <w:rPr>
          <w:rFonts w:ascii="Tahoma" w:hAnsi="Tahoma" w:cs="Tahoma"/>
          <w:bCs/>
          <w:sz w:val="24"/>
          <w:szCs w:val="24"/>
          <w:lang w:val="en-US"/>
        </w:rPr>
        <w:t xml:space="preserve">IP </w:t>
      </w:r>
      <w:r>
        <w:rPr>
          <w:rFonts w:ascii="Tahoma" w:hAnsi="Tahoma" w:cs="Tahoma"/>
          <w:bCs/>
          <w:sz w:val="24"/>
          <w:szCs w:val="24"/>
        </w:rPr>
        <w:t>пакети. Статично създадените пътища за комутация на етикети заемат по-малко хардуерни ресурси и нямат нужда от  постоянна поддръжк, но съществува недостатъка, че ако мрежата е голяма, има възможност да се получат грешки при конфигурирането на статичните пътища.</w:t>
      </w:r>
    </w:p>
    <w:p w14:paraId="0590FA65" w14:textId="5BD22F35" w:rsidR="00EF5300" w:rsidRDefault="00EF5300" w:rsidP="00C51652">
      <w:pPr>
        <w:pStyle w:val="BodyTextIndent"/>
        <w:numPr>
          <w:ilvl w:val="0"/>
          <w:numId w:val="22"/>
        </w:numPr>
        <w:spacing w:before="120" w:line="360" w:lineRule="auto"/>
        <w:rPr>
          <w:rFonts w:ascii="Tahoma" w:hAnsi="Tahoma" w:cs="Tahoma"/>
          <w:bCs/>
          <w:sz w:val="24"/>
          <w:szCs w:val="24"/>
        </w:rPr>
      </w:pPr>
      <w:r>
        <w:rPr>
          <w:rFonts w:ascii="Tahoma" w:hAnsi="Tahoma" w:cs="Tahoma"/>
          <w:b/>
          <w:sz w:val="24"/>
          <w:szCs w:val="24"/>
        </w:rPr>
        <w:t xml:space="preserve">Динамично създаден път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създаването на път по този начин изцяло зависи от сигнализиращ протокол за изграждане на пътища</w:t>
      </w:r>
      <w:r w:rsidR="00655798">
        <w:rPr>
          <w:rFonts w:ascii="Tahoma" w:hAnsi="Tahoma" w:cs="Tahoma"/>
          <w:bCs/>
          <w:sz w:val="24"/>
          <w:szCs w:val="24"/>
        </w:rPr>
        <w:t>. Конфигурира се само входящият маршрутизатор (</w:t>
      </w:r>
      <w:r w:rsidR="00655798">
        <w:rPr>
          <w:rFonts w:ascii="Tahoma" w:hAnsi="Tahoma" w:cs="Tahoma"/>
          <w:bCs/>
          <w:sz w:val="24"/>
          <w:szCs w:val="24"/>
          <w:lang w:val="en-US"/>
        </w:rPr>
        <w:t>Ingress router)</w:t>
      </w:r>
      <w:r w:rsidR="00655798">
        <w:rPr>
          <w:rFonts w:ascii="Tahoma" w:hAnsi="Tahoma" w:cs="Tahoma"/>
          <w:bCs/>
          <w:sz w:val="24"/>
          <w:szCs w:val="24"/>
        </w:rPr>
        <w:t xml:space="preserve"> с нужната информация за създаване на път. Другите маршрутизатори в </w:t>
      </w:r>
      <w:r w:rsidR="00655798">
        <w:rPr>
          <w:rFonts w:ascii="Tahoma" w:hAnsi="Tahoma" w:cs="Tahoma"/>
          <w:bCs/>
          <w:sz w:val="24"/>
          <w:szCs w:val="24"/>
          <w:lang w:val="en-US"/>
        </w:rPr>
        <w:t xml:space="preserve">MPLS </w:t>
      </w:r>
      <w:r w:rsidR="00655798">
        <w:rPr>
          <w:rFonts w:ascii="Tahoma" w:hAnsi="Tahoma" w:cs="Tahoma"/>
          <w:bCs/>
          <w:sz w:val="24"/>
          <w:szCs w:val="24"/>
        </w:rPr>
        <w:t xml:space="preserve">мрежата получават съобщения от първия, с които се изгражда пътя до дестинацията. Един от най-използваните протоколи е протоколът за </w:t>
      </w:r>
      <w:r w:rsidR="00655798">
        <w:rPr>
          <w:rFonts w:ascii="Tahoma" w:hAnsi="Tahoma" w:cs="Tahoma"/>
          <w:bCs/>
          <w:sz w:val="24"/>
          <w:szCs w:val="24"/>
          <w:lang w:val="en-US"/>
        </w:rPr>
        <w:t>Label Distribution Protocol (LDP)</w:t>
      </w:r>
      <w:r w:rsidR="00655798">
        <w:rPr>
          <w:rFonts w:ascii="Tahoma" w:hAnsi="Tahoma" w:cs="Tahoma"/>
          <w:bCs/>
          <w:sz w:val="24"/>
          <w:szCs w:val="24"/>
        </w:rPr>
        <w:t xml:space="preserve"> – протокол създаден изцяло за функционалността на </w:t>
      </w:r>
      <w:r w:rsidR="00655798">
        <w:rPr>
          <w:rFonts w:ascii="Tahoma" w:hAnsi="Tahoma" w:cs="Tahoma"/>
          <w:bCs/>
          <w:sz w:val="24"/>
          <w:szCs w:val="24"/>
          <w:lang w:val="en-US"/>
        </w:rPr>
        <w:t>MPLS.</w:t>
      </w:r>
    </w:p>
    <w:p w14:paraId="2969F7B8" w14:textId="3C4EE2B8" w:rsidR="006F4C0D" w:rsidRDefault="006F4C0D" w:rsidP="001D4FB9">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Често, когато се използва </w:t>
      </w:r>
      <w:r>
        <w:rPr>
          <w:rFonts w:ascii="Tahoma" w:hAnsi="Tahoma" w:cs="Tahoma"/>
          <w:bCs/>
          <w:sz w:val="24"/>
          <w:szCs w:val="24"/>
          <w:lang w:val="en-US"/>
        </w:rPr>
        <w:t>MPLS</w:t>
      </w:r>
      <w:r>
        <w:rPr>
          <w:rFonts w:ascii="Tahoma" w:hAnsi="Tahoma" w:cs="Tahoma"/>
          <w:bCs/>
          <w:sz w:val="24"/>
          <w:szCs w:val="24"/>
        </w:rPr>
        <w:t xml:space="preserve"> в мрежата на </w:t>
      </w:r>
      <w:r w:rsidR="001D4FB9">
        <w:rPr>
          <w:rFonts w:ascii="Tahoma" w:hAnsi="Tahoma" w:cs="Tahoma"/>
          <w:bCs/>
          <w:sz w:val="24"/>
          <w:szCs w:val="24"/>
        </w:rPr>
        <w:t xml:space="preserve">интернет </w:t>
      </w:r>
      <w:r>
        <w:rPr>
          <w:rFonts w:ascii="Tahoma" w:hAnsi="Tahoma" w:cs="Tahoma"/>
          <w:bCs/>
          <w:sz w:val="24"/>
          <w:szCs w:val="24"/>
        </w:rPr>
        <w:t xml:space="preserve">доставчика, има възможност да се създават виртуални частни мрежи </w:t>
      </w:r>
      <w:r>
        <w:rPr>
          <w:rFonts w:ascii="Tahoma" w:hAnsi="Tahoma" w:cs="Tahoma"/>
          <w:bCs/>
          <w:sz w:val="24"/>
          <w:szCs w:val="24"/>
          <w:lang w:val="en-US"/>
        </w:rPr>
        <w:t xml:space="preserve">(VPN), </w:t>
      </w:r>
      <w:r>
        <w:rPr>
          <w:rFonts w:ascii="Tahoma" w:hAnsi="Tahoma" w:cs="Tahoma"/>
          <w:bCs/>
          <w:sz w:val="24"/>
          <w:szCs w:val="24"/>
        </w:rPr>
        <w:t>в</w:t>
      </w:r>
      <w:r w:rsidR="000D70A5">
        <w:rPr>
          <w:rFonts w:ascii="Tahoma" w:hAnsi="Tahoma" w:cs="Tahoma"/>
          <w:bCs/>
          <w:sz w:val="24"/>
          <w:szCs w:val="24"/>
        </w:rPr>
        <w:t xml:space="preserve"> </w:t>
      </w:r>
      <w:r>
        <w:rPr>
          <w:rFonts w:ascii="Tahoma" w:hAnsi="Tahoma" w:cs="Tahoma"/>
          <w:bCs/>
          <w:sz w:val="24"/>
          <w:szCs w:val="24"/>
        </w:rPr>
        <w:t>които могат да се маршрутизират както частни, така и публични адреси</w:t>
      </w:r>
      <w:r w:rsidR="000D70A5">
        <w:rPr>
          <w:rFonts w:ascii="Tahoma" w:hAnsi="Tahoma" w:cs="Tahoma"/>
          <w:bCs/>
          <w:sz w:val="24"/>
          <w:szCs w:val="24"/>
        </w:rPr>
        <w:t xml:space="preserve"> отделно от останалия трафик</w:t>
      </w:r>
      <w:r>
        <w:rPr>
          <w:rFonts w:ascii="Tahoma" w:hAnsi="Tahoma" w:cs="Tahoma"/>
          <w:bCs/>
          <w:sz w:val="24"/>
          <w:szCs w:val="24"/>
        </w:rPr>
        <w:t xml:space="preserve">. При използването на частни адреси, често се стига до повтаряне на едно и също адресно пространство </w:t>
      </w:r>
      <w:r>
        <w:rPr>
          <w:rFonts w:ascii="Tahoma" w:hAnsi="Tahoma" w:cs="Tahoma"/>
          <w:bCs/>
          <w:sz w:val="24"/>
          <w:szCs w:val="24"/>
          <w:lang w:val="en-US"/>
        </w:rPr>
        <w:t>(address overlapping)</w:t>
      </w:r>
      <w:r>
        <w:rPr>
          <w:rFonts w:ascii="Tahoma" w:hAnsi="Tahoma" w:cs="Tahoma"/>
          <w:bCs/>
          <w:sz w:val="24"/>
          <w:szCs w:val="24"/>
        </w:rPr>
        <w:t xml:space="preserve">. Затова при конфигурирането на една виртуална частна мрежа се използва </w:t>
      </w:r>
      <w:r>
        <w:rPr>
          <w:rFonts w:ascii="Tahoma" w:hAnsi="Tahoma" w:cs="Tahoma"/>
          <w:bCs/>
          <w:sz w:val="24"/>
          <w:szCs w:val="24"/>
          <w:lang w:val="en-US"/>
        </w:rPr>
        <w:t>Virtual Routing and Forwarding Tables (VRF)</w:t>
      </w:r>
      <w:r w:rsidR="000D70A5">
        <w:rPr>
          <w:rFonts w:ascii="Tahoma" w:hAnsi="Tahoma" w:cs="Tahoma"/>
          <w:bCs/>
          <w:sz w:val="24"/>
          <w:szCs w:val="24"/>
        </w:rPr>
        <w:t xml:space="preserve">. С тях доставчиците разграничават трафика на клиентите и когато имат повтарящи се мрежови адреси се използва разделител на пътища </w:t>
      </w:r>
      <w:r w:rsidR="000D70A5">
        <w:rPr>
          <w:rFonts w:ascii="Tahoma" w:hAnsi="Tahoma" w:cs="Tahoma"/>
          <w:bCs/>
          <w:sz w:val="24"/>
          <w:szCs w:val="24"/>
          <w:lang w:val="en-US"/>
        </w:rPr>
        <w:t xml:space="preserve">Route Distinguisher (RD). </w:t>
      </w:r>
      <w:r w:rsidR="000D70A5">
        <w:rPr>
          <w:rFonts w:ascii="Tahoma" w:hAnsi="Tahoma" w:cs="Tahoma"/>
          <w:bCs/>
          <w:sz w:val="24"/>
          <w:szCs w:val="24"/>
        </w:rPr>
        <w:t xml:space="preserve">Това поле е с дължина 6 байта и се поставя преди полето на частния адрес. По този начин </w:t>
      </w:r>
      <w:r w:rsidR="000D70A5">
        <w:rPr>
          <w:rFonts w:ascii="Tahoma" w:hAnsi="Tahoma" w:cs="Tahoma"/>
          <w:bCs/>
          <w:sz w:val="24"/>
          <w:szCs w:val="24"/>
        </w:rPr>
        <w:lastRenderedPageBreak/>
        <w:t>се предоставя уникален частен адрес. Има два формата, по който се създават тези уникални адреси:</w:t>
      </w:r>
    </w:p>
    <w:p w14:paraId="395C83B0" w14:textId="1E7BEEA2" w:rsidR="000D70A5" w:rsidRDefault="000D70A5" w:rsidP="00C51652">
      <w:pPr>
        <w:pStyle w:val="BodyTextIndent"/>
        <w:numPr>
          <w:ilvl w:val="0"/>
          <w:numId w:val="23"/>
        </w:numPr>
        <w:spacing w:before="120" w:line="360" w:lineRule="auto"/>
        <w:rPr>
          <w:rFonts w:ascii="Tahoma" w:hAnsi="Tahoma" w:cs="Tahoma"/>
          <w:bCs/>
          <w:sz w:val="24"/>
          <w:szCs w:val="24"/>
        </w:rPr>
      </w:pPr>
      <w:r>
        <w:rPr>
          <w:rFonts w:ascii="Tahoma" w:hAnsi="Tahoma" w:cs="Tahoma"/>
          <w:b/>
          <w:sz w:val="24"/>
          <w:szCs w:val="24"/>
          <w:lang w:val="en-US"/>
        </w:rPr>
        <w:t xml:space="preserve">as-number:number </w:t>
      </w:r>
      <w:r w:rsidRPr="00C5362C">
        <w:rPr>
          <w:rFonts w:ascii="Tahoma" w:hAnsi="Tahoma" w:cs="Tahoma"/>
          <w:bCs/>
          <w:sz w:val="24"/>
          <w:szCs w:val="24"/>
          <w:lang w:val="en-US"/>
        </w:rPr>
        <w:t>–</w:t>
      </w:r>
      <w:r>
        <w:rPr>
          <w:rFonts w:ascii="Tahoma" w:hAnsi="Tahoma" w:cs="Tahoma"/>
          <w:bCs/>
          <w:sz w:val="24"/>
          <w:szCs w:val="24"/>
          <w:lang w:val="en-US"/>
        </w:rPr>
        <w:t xml:space="preserve"> </w:t>
      </w:r>
      <w:r>
        <w:rPr>
          <w:rFonts w:ascii="Tahoma" w:hAnsi="Tahoma" w:cs="Tahoma"/>
          <w:bCs/>
          <w:sz w:val="24"/>
          <w:szCs w:val="24"/>
        </w:rPr>
        <w:t>с този формат,</w:t>
      </w:r>
      <w:r w:rsidR="00C5362C">
        <w:rPr>
          <w:rFonts w:ascii="Tahoma" w:hAnsi="Tahoma" w:cs="Tahoma"/>
          <w:bCs/>
          <w:sz w:val="24"/>
          <w:szCs w:val="24"/>
        </w:rPr>
        <w:t xml:space="preserve"> мрежовият</w:t>
      </w:r>
      <w:r>
        <w:rPr>
          <w:rFonts w:ascii="Tahoma" w:hAnsi="Tahoma" w:cs="Tahoma"/>
          <w:bCs/>
          <w:sz w:val="24"/>
          <w:szCs w:val="24"/>
        </w:rPr>
        <w:t xml:space="preserve"> администратор разполага с поле от 2 байта за номер на автономната система и 4 байта за пореден номер.</w:t>
      </w:r>
    </w:p>
    <w:p w14:paraId="54F65C12" w14:textId="3ABBA6E1" w:rsidR="00C5362C" w:rsidRDefault="00C5362C" w:rsidP="00C51652">
      <w:pPr>
        <w:pStyle w:val="BodyTextIndent"/>
        <w:numPr>
          <w:ilvl w:val="0"/>
          <w:numId w:val="23"/>
        </w:numPr>
        <w:spacing w:before="120" w:line="360" w:lineRule="auto"/>
        <w:rPr>
          <w:rFonts w:ascii="Tahoma" w:hAnsi="Tahoma" w:cs="Tahoma"/>
          <w:bCs/>
          <w:sz w:val="24"/>
          <w:szCs w:val="24"/>
        </w:rPr>
      </w:pPr>
      <w:r>
        <w:rPr>
          <w:rFonts w:ascii="Tahoma" w:hAnsi="Tahoma" w:cs="Tahoma"/>
          <w:b/>
          <w:sz w:val="24"/>
          <w:szCs w:val="24"/>
          <w:lang w:val="en-US"/>
        </w:rPr>
        <w:t>ip-address:number</w:t>
      </w:r>
      <w:r>
        <w:rPr>
          <w:rFonts w:ascii="Tahoma" w:hAnsi="Tahoma" w:cs="Tahoma"/>
          <w:bCs/>
          <w:sz w:val="24"/>
          <w:szCs w:val="24"/>
        </w:rPr>
        <w:t xml:space="preserve"> – с този формат, мрежовият администратор разполага с поле от 4 байта за номер на автономната система и 2 байта за пореден номер.</w:t>
      </w:r>
    </w:p>
    <w:p w14:paraId="4BFDE545" w14:textId="052EFC5D" w:rsidR="00C5362C" w:rsidRPr="00C5362C" w:rsidRDefault="00C5362C" w:rsidP="00A25FBE">
      <w:pPr>
        <w:pStyle w:val="BodyTextIndent"/>
        <w:spacing w:before="120" w:line="360" w:lineRule="auto"/>
        <w:ind w:left="0" w:firstLine="720"/>
        <w:rPr>
          <w:rFonts w:ascii="Tahoma" w:hAnsi="Tahoma" w:cs="Tahoma"/>
          <w:b/>
          <w:sz w:val="24"/>
          <w:szCs w:val="24"/>
        </w:rPr>
      </w:pPr>
      <w:r>
        <w:rPr>
          <w:rFonts w:ascii="Tahoma" w:hAnsi="Tahoma" w:cs="Tahoma"/>
          <w:bCs/>
          <w:sz w:val="24"/>
          <w:szCs w:val="24"/>
        </w:rPr>
        <w:t>Форматът се задава от мрежовият администратор, а маршрутизаторът, който е входен за</w:t>
      </w:r>
      <w:r>
        <w:rPr>
          <w:rFonts w:ascii="Tahoma" w:hAnsi="Tahoma" w:cs="Tahoma"/>
          <w:bCs/>
          <w:sz w:val="24"/>
          <w:szCs w:val="24"/>
          <w:lang w:val="en-US"/>
        </w:rPr>
        <w:t xml:space="preserve"> MPLS </w:t>
      </w:r>
      <w:r>
        <w:rPr>
          <w:rFonts w:ascii="Tahoma" w:hAnsi="Tahoma" w:cs="Tahoma"/>
          <w:bCs/>
          <w:sz w:val="24"/>
          <w:szCs w:val="24"/>
        </w:rPr>
        <w:t>домейна (</w:t>
      </w:r>
      <w:r>
        <w:rPr>
          <w:rFonts w:ascii="Tahoma" w:hAnsi="Tahoma" w:cs="Tahoma"/>
          <w:bCs/>
          <w:sz w:val="24"/>
          <w:szCs w:val="24"/>
          <w:lang w:val="en-US"/>
        </w:rPr>
        <w:t xml:space="preserve">Ingress router), </w:t>
      </w:r>
      <w:r>
        <w:rPr>
          <w:rFonts w:ascii="Tahoma" w:hAnsi="Tahoma" w:cs="Tahoma"/>
          <w:bCs/>
          <w:sz w:val="24"/>
          <w:szCs w:val="24"/>
        </w:rPr>
        <w:t xml:space="preserve">добавя тази информация към получения път от клиентите. Така получения </w:t>
      </w:r>
      <w:r>
        <w:rPr>
          <w:rFonts w:ascii="Tahoma" w:hAnsi="Tahoma" w:cs="Tahoma"/>
          <w:bCs/>
          <w:sz w:val="24"/>
          <w:szCs w:val="24"/>
          <w:lang w:val="en-US"/>
        </w:rPr>
        <w:t xml:space="preserve">IPv4 </w:t>
      </w:r>
      <w:r>
        <w:rPr>
          <w:rFonts w:ascii="Tahoma" w:hAnsi="Tahoma" w:cs="Tahoma"/>
          <w:bCs/>
          <w:sz w:val="24"/>
          <w:szCs w:val="24"/>
        </w:rPr>
        <w:t xml:space="preserve">адрес се превръща във </w:t>
      </w:r>
      <w:r>
        <w:rPr>
          <w:rFonts w:ascii="Tahoma" w:hAnsi="Tahoma" w:cs="Tahoma"/>
          <w:bCs/>
          <w:sz w:val="24"/>
          <w:szCs w:val="24"/>
          <w:lang w:val="en-US"/>
        </w:rPr>
        <w:t xml:space="preserve">VPN-IPv4 </w:t>
      </w:r>
      <w:r>
        <w:rPr>
          <w:rFonts w:ascii="Tahoma" w:hAnsi="Tahoma" w:cs="Tahoma"/>
          <w:bCs/>
          <w:sz w:val="24"/>
          <w:szCs w:val="24"/>
        </w:rPr>
        <w:t>адрес. Изходният маршрутизатор (</w:t>
      </w:r>
      <w:r>
        <w:rPr>
          <w:rFonts w:ascii="Tahoma" w:hAnsi="Tahoma" w:cs="Tahoma"/>
          <w:bCs/>
          <w:sz w:val="24"/>
          <w:szCs w:val="24"/>
          <w:lang w:val="en-US"/>
        </w:rPr>
        <w:t>Egress router)</w:t>
      </w:r>
      <w:r>
        <w:rPr>
          <w:rFonts w:ascii="Tahoma" w:hAnsi="Tahoma" w:cs="Tahoma"/>
          <w:bCs/>
          <w:sz w:val="24"/>
          <w:szCs w:val="24"/>
        </w:rPr>
        <w:t xml:space="preserve"> превръща </w:t>
      </w:r>
      <w:r>
        <w:rPr>
          <w:rFonts w:ascii="Tahoma" w:hAnsi="Tahoma" w:cs="Tahoma"/>
          <w:bCs/>
          <w:sz w:val="24"/>
          <w:szCs w:val="24"/>
          <w:lang w:val="en-US"/>
        </w:rPr>
        <w:t>VPN-IPv4</w:t>
      </w:r>
      <w:r>
        <w:rPr>
          <w:rFonts w:ascii="Tahoma" w:hAnsi="Tahoma" w:cs="Tahoma"/>
          <w:bCs/>
          <w:sz w:val="24"/>
          <w:szCs w:val="24"/>
        </w:rPr>
        <w:t xml:space="preserve"> адресът в обикновен </w:t>
      </w:r>
      <w:r>
        <w:rPr>
          <w:rFonts w:ascii="Tahoma" w:hAnsi="Tahoma" w:cs="Tahoma"/>
          <w:bCs/>
          <w:sz w:val="24"/>
          <w:szCs w:val="24"/>
          <w:lang w:val="en-US"/>
        </w:rPr>
        <w:t>IPv4</w:t>
      </w:r>
      <w:r>
        <w:rPr>
          <w:rFonts w:ascii="Tahoma" w:hAnsi="Tahoma" w:cs="Tahoma"/>
          <w:bCs/>
          <w:sz w:val="24"/>
          <w:szCs w:val="24"/>
        </w:rPr>
        <w:t xml:space="preserve"> и го предава на клиента.</w:t>
      </w:r>
    </w:p>
    <w:p w14:paraId="32C03395" w14:textId="22C324DF" w:rsidR="00E726BE" w:rsidRPr="008E0B08" w:rsidRDefault="00E726BE" w:rsidP="00A25FBE">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FE37BB">
        <w:rPr>
          <w:rFonts w:ascii="Tahoma" w:hAnsi="Tahoma" w:cs="Tahoma"/>
          <w:b/>
          <w:szCs w:val="28"/>
          <w:lang w:val="en-US"/>
        </w:rPr>
        <w:t>3</w:t>
      </w:r>
      <w:r>
        <w:rPr>
          <w:rFonts w:ascii="Tahoma" w:hAnsi="Tahoma" w:cs="Tahoma"/>
          <w:b/>
          <w:szCs w:val="28"/>
          <w:lang w:val="en-US"/>
        </w:rPr>
        <w:t>.</w:t>
      </w:r>
      <w:r w:rsidR="00AD5C87">
        <w:rPr>
          <w:rFonts w:ascii="Tahoma" w:hAnsi="Tahoma" w:cs="Tahoma"/>
          <w:b/>
          <w:szCs w:val="28"/>
          <w:lang w:val="en-US"/>
        </w:rPr>
        <w:t>4.</w:t>
      </w:r>
      <w:r>
        <w:rPr>
          <w:rFonts w:ascii="Tahoma" w:hAnsi="Tahoma" w:cs="Tahoma"/>
          <w:b/>
          <w:szCs w:val="28"/>
        </w:rPr>
        <w:t xml:space="preserve"> </w:t>
      </w:r>
      <w:r>
        <w:rPr>
          <w:rFonts w:ascii="Tahoma" w:hAnsi="Tahoma" w:cs="Tahoma"/>
          <w:b/>
          <w:szCs w:val="28"/>
          <w:lang w:val="en-US"/>
        </w:rPr>
        <w:t xml:space="preserve">Label </w:t>
      </w:r>
      <w:r w:rsidR="00A25FBE">
        <w:rPr>
          <w:rFonts w:ascii="Tahoma" w:hAnsi="Tahoma" w:cs="Tahoma"/>
          <w:b/>
          <w:szCs w:val="28"/>
          <w:lang w:val="en-US"/>
        </w:rPr>
        <w:t>Distribution</w:t>
      </w:r>
      <w:r>
        <w:rPr>
          <w:rFonts w:ascii="Tahoma" w:hAnsi="Tahoma" w:cs="Tahoma"/>
          <w:b/>
          <w:szCs w:val="28"/>
          <w:lang w:val="en-US"/>
        </w:rPr>
        <w:t xml:space="preserve"> P</w:t>
      </w:r>
      <w:r w:rsidR="00A25FBE">
        <w:rPr>
          <w:rFonts w:ascii="Tahoma" w:hAnsi="Tahoma" w:cs="Tahoma"/>
          <w:b/>
          <w:szCs w:val="28"/>
          <w:lang w:val="en-US"/>
        </w:rPr>
        <w:t>rotocol</w:t>
      </w:r>
      <w:r>
        <w:rPr>
          <w:rFonts w:ascii="Tahoma" w:hAnsi="Tahoma" w:cs="Tahoma"/>
          <w:b/>
          <w:szCs w:val="28"/>
          <w:lang w:val="en-US"/>
        </w:rPr>
        <w:t xml:space="preserve"> (L</w:t>
      </w:r>
      <w:r w:rsidR="00A25FBE">
        <w:rPr>
          <w:rFonts w:ascii="Tahoma" w:hAnsi="Tahoma" w:cs="Tahoma"/>
          <w:b/>
          <w:szCs w:val="28"/>
          <w:lang w:val="en-US"/>
        </w:rPr>
        <w:t>D</w:t>
      </w:r>
      <w:r>
        <w:rPr>
          <w:rFonts w:ascii="Tahoma" w:hAnsi="Tahoma" w:cs="Tahoma"/>
          <w:b/>
          <w:szCs w:val="28"/>
          <w:lang w:val="en-US"/>
        </w:rPr>
        <w:t>P)</w:t>
      </w:r>
    </w:p>
    <w:p w14:paraId="0452105E" w14:textId="4E9B2B81" w:rsidR="0010393B" w:rsidRPr="0094586F" w:rsidRDefault="00A25FBE" w:rsidP="00495C2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за разпределяне на етикети </w:t>
      </w:r>
      <w:r>
        <w:rPr>
          <w:rFonts w:ascii="Tahoma" w:hAnsi="Tahoma" w:cs="Tahoma"/>
          <w:bCs/>
          <w:sz w:val="24"/>
          <w:szCs w:val="24"/>
          <w:lang w:val="en-US"/>
        </w:rPr>
        <w:t xml:space="preserve">– Label Distribution Protocol (LDP) </w:t>
      </w:r>
      <w:r>
        <w:rPr>
          <w:rFonts w:ascii="Tahoma" w:hAnsi="Tahoma" w:cs="Tahoma"/>
          <w:bCs/>
          <w:sz w:val="24"/>
          <w:szCs w:val="24"/>
        </w:rPr>
        <w:t xml:space="preserve">е разработен специално за нуждите на една </w:t>
      </w:r>
      <w:r>
        <w:rPr>
          <w:rFonts w:ascii="Tahoma" w:hAnsi="Tahoma" w:cs="Tahoma"/>
          <w:bCs/>
          <w:sz w:val="24"/>
          <w:szCs w:val="24"/>
          <w:lang w:val="en-US"/>
        </w:rPr>
        <w:t xml:space="preserve">MPLS </w:t>
      </w:r>
      <w:r>
        <w:rPr>
          <w:rFonts w:ascii="Tahoma" w:hAnsi="Tahoma" w:cs="Tahoma"/>
          <w:bCs/>
          <w:sz w:val="24"/>
          <w:szCs w:val="24"/>
        </w:rPr>
        <w:t>мрежа.</w:t>
      </w:r>
      <w:r>
        <w:rPr>
          <w:rFonts w:ascii="Tahoma" w:hAnsi="Tahoma" w:cs="Tahoma"/>
          <w:bCs/>
          <w:sz w:val="24"/>
          <w:szCs w:val="24"/>
          <w:lang w:val="en-US"/>
        </w:rPr>
        <w:t xml:space="preserve"> LDP </w:t>
      </w:r>
      <w:r>
        <w:rPr>
          <w:rFonts w:ascii="Tahoma" w:hAnsi="Tahoma" w:cs="Tahoma"/>
          <w:bCs/>
          <w:sz w:val="24"/>
          <w:szCs w:val="24"/>
        </w:rPr>
        <w:t xml:space="preserve">работи върху вътрешен маршрутизиращ протокол. Създаването на път през </w:t>
      </w:r>
      <w:r>
        <w:rPr>
          <w:rFonts w:ascii="Tahoma" w:hAnsi="Tahoma" w:cs="Tahoma"/>
          <w:bCs/>
          <w:sz w:val="24"/>
          <w:szCs w:val="24"/>
          <w:lang w:val="en-US"/>
        </w:rPr>
        <w:t xml:space="preserve">MPLS </w:t>
      </w:r>
      <w:r>
        <w:rPr>
          <w:rFonts w:ascii="Tahoma" w:hAnsi="Tahoma" w:cs="Tahoma"/>
          <w:bCs/>
          <w:sz w:val="24"/>
          <w:szCs w:val="24"/>
        </w:rPr>
        <w:t xml:space="preserve">мрежата чрез този протокол се базира на последователност от различни </w:t>
      </w:r>
      <w:r w:rsidR="00C67832">
        <w:rPr>
          <w:rFonts w:ascii="Tahoma" w:hAnsi="Tahoma" w:cs="Tahoma"/>
          <w:bCs/>
          <w:sz w:val="24"/>
          <w:szCs w:val="24"/>
        </w:rPr>
        <w:t xml:space="preserve">процеси и обмен на съобщения, като всеки създаден път се асоциира с определен еквивалент за предаване на класове </w:t>
      </w:r>
      <w:r w:rsidR="00C67832">
        <w:rPr>
          <w:rFonts w:ascii="Tahoma" w:hAnsi="Tahoma" w:cs="Tahoma"/>
          <w:bCs/>
          <w:sz w:val="24"/>
          <w:szCs w:val="24"/>
          <w:lang w:val="en-US"/>
        </w:rPr>
        <w:t>(Forwarding Equivalence Class – FEC).</w:t>
      </w:r>
      <w:r w:rsidR="00792AB2" w:rsidRPr="00792AB2">
        <w:rPr>
          <w:rFonts w:ascii="Tahoma" w:hAnsi="Tahoma" w:cs="Tahoma"/>
          <w:bCs/>
          <w:sz w:val="24"/>
          <w:szCs w:val="24"/>
        </w:rPr>
        <w:t xml:space="preserve"> </w:t>
      </w:r>
      <w:r w:rsidR="00792AB2">
        <w:rPr>
          <w:rFonts w:ascii="Tahoma" w:hAnsi="Tahoma" w:cs="Tahoma"/>
          <w:bCs/>
          <w:sz w:val="24"/>
          <w:szCs w:val="24"/>
        </w:rPr>
        <w:t>Всеки път до определена мрежа притежава уникален етикет, който може да бъде зададен статично от мрежовият администратор или динамично, като се избира етикет на случаен принцип от съвкупност от етикети.</w:t>
      </w:r>
      <w:r w:rsidR="00C67832">
        <w:rPr>
          <w:rFonts w:ascii="Tahoma" w:hAnsi="Tahoma" w:cs="Tahoma"/>
          <w:bCs/>
          <w:sz w:val="24"/>
          <w:szCs w:val="24"/>
          <w:lang w:val="en-US"/>
        </w:rPr>
        <w:t xml:space="preserve"> LDP </w:t>
      </w:r>
      <w:r w:rsidR="00C67832">
        <w:rPr>
          <w:rFonts w:ascii="Tahoma" w:hAnsi="Tahoma" w:cs="Tahoma"/>
          <w:bCs/>
          <w:sz w:val="24"/>
          <w:szCs w:val="24"/>
        </w:rPr>
        <w:t xml:space="preserve">започва да функционира автоматично след като бъде конфигуриран </w:t>
      </w:r>
      <w:r w:rsidR="00C67832">
        <w:rPr>
          <w:rFonts w:ascii="Tahoma" w:hAnsi="Tahoma" w:cs="Tahoma"/>
          <w:bCs/>
          <w:sz w:val="24"/>
          <w:szCs w:val="24"/>
          <w:lang w:val="en-US"/>
        </w:rPr>
        <w:t xml:space="preserve">MPLS </w:t>
      </w:r>
      <w:r w:rsidR="00C67832">
        <w:rPr>
          <w:rFonts w:ascii="Tahoma" w:hAnsi="Tahoma" w:cs="Tahoma"/>
          <w:bCs/>
          <w:sz w:val="24"/>
          <w:szCs w:val="24"/>
        </w:rPr>
        <w:t xml:space="preserve">от мрежовият администратор. Тогава </w:t>
      </w:r>
      <w:r w:rsidR="00C67832">
        <w:rPr>
          <w:rFonts w:ascii="Tahoma" w:hAnsi="Tahoma" w:cs="Tahoma"/>
          <w:bCs/>
          <w:sz w:val="24"/>
          <w:szCs w:val="24"/>
          <w:lang w:val="en-US"/>
        </w:rPr>
        <w:t xml:space="preserve">LDP </w:t>
      </w:r>
      <w:r w:rsidR="00C67832">
        <w:rPr>
          <w:rFonts w:ascii="Tahoma" w:hAnsi="Tahoma" w:cs="Tahoma"/>
          <w:bCs/>
          <w:sz w:val="24"/>
          <w:szCs w:val="24"/>
        </w:rPr>
        <w:t xml:space="preserve">започва да изпраща съобщения на всички активни интерфейси с функциониращ </w:t>
      </w:r>
      <w:r w:rsidR="00C67832">
        <w:rPr>
          <w:rFonts w:ascii="Tahoma" w:hAnsi="Tahoma" w:cs="Tahoma"/>
          <w:bCs/>
          <w:sz w:val="24"/>
          <w:szCs w:val="24"/>
          <w:lang w:val="en-US"/>
        </w:rPr>
        <w:t xml:space="preserve">MPLS </w:t>
      </w:r>
      <w:r w:rsidR="00C67832">
        <w:rPr>
          <w:rFonts w:ascii="Tahoma" w:hAnsi="Tahoma" w:cs="Tahoma"/>
          <w:bCs/>
          <w:sz w:val="24"/>
          <w:szCs w:val="24"/>
        </w:rPr>
        <w:t>процес</w:t>
      </w:r>
      <w:r w:rsidR="00D85270">
        <w:rPr>
          <w:rFonts w:ascii="Tahoma" w:hAnsi="Tahoma" w:cs="Tahoma"/>
          <w:bCs/>
          <w:sz w:val="24"/>
          <w:szCs w:val="24"/>
          <w:lang w:val="en-US"/>
        </w:rPr>
        <w:t xml:space="preserve">, </w:t>
      </w:r>
      <w:r w:rsidR="00D85270">
        <w:rPr>
          <w:rFonts w:ascii="Tahoma" w:hAnsi="Tahoma" w:cs="Tahoma"/>
          <w:bCs/>
          <w:sz w:val="24"/>
          <w:szCs w:val="24"/>
        </w:rPr>
        <w:t xml:space="preserve">за да обмени информация за етикети с всички маршрутизатори в </w:t>
      </w:r>
      <w:r w:rsidR="00D85270">
        <w:rPr>
          <w:rFonts w:ascii="Tahoma" w:hAnsi="Tahoma" w:cs="Tahoma"/>
          <w:bCs/>
          <w:sz w:val="24"/>
          <w:szCs w:val="24"/>
          <w:lang w:val="en-US"/>
        </w:rPr>
        <w:t xml:space="preserve">MPLS </w:t>
      </w:r>
      <w:r w:rsidR="00D85270">
        <w:rPr>
          <w:rFonts w:ascii="Tahoma" w:hAnsi="Tahoma" w:cs="Tahoma"/>
          <w:bCs/>
          <w:sz w:val="24"/>
          <w:szCs w:val="24"/>
        </w:rPr>
        <w:t>домейна</w:t>
      </w:r>
      <w:r w:rsidR="00C67832">
        <w:rPr>
          <w:rFonts w:ascii="Tahoma" w:hAnsi="Tahoma" w:cs="Tahoma"/>
          <w:bCs/>
          <w:sz w:val="24"/>
          <w:szCs w:val="24"/>
        </w:rPr>
        <w:t>.</w:t>
      </w:r>
      <w:r w:rsidR="00D85270">
        <w:rPr>
          <w:rFonts w:ascii="Tahoma" w:hAnsi="Tahoma" w:cs="Tahoma"/>
          <w:bCs/>
          <w:sz w:val="24"/>
          <w:szCs w:val="24"/>
        </w:rPr>
        <w:t xml:space="preserve"> </w:t>
      </w:r>
      <w:r w:rsidR="00C67832">
        <w:rPr>
          <w:rFonts w:ascii="Tahoma" w:hAnsi="Tahoma" w:cs="Tahoma"/>
          <w:bCs/>
          <w:sz w:val="24"/>
          <w:szCs w:val="24"/>
        </w:rPr>
        <w:t xml:space="preserve">Всички </w:t>
      </w:r>
      <w:r w:rsidR="00C67832">
        <w:rPr>
          <w:rFonts w:ascii="Tahoma" w:hAnsi="Tahoma" w:cs="Tahoma"/>
          <w:bCs/>
          <w:sz w:val="24"/>
          <w:szCs w:val="24"/>
          <w:lang w:val="en-US"/>
        </w:rPr>
        <w:t xml:space="preserve">LDP </w:t>
      </w:r>
      <w:r w:rsidR="00C67832">
        <w:rPr>
          <w:rFonts w:ascii="Tahoma" w:hAnsi="Tahoma" w:cs="Tahoma"/>
          <w:bCs/>
          <w:sz w:val="24"/>
          <w:szCs w:val="24"/>
        </w:rPr>
        <w:t xml:space="preserve">съобщения започват с </w:t>
      </w:r>
      <w:r w:rsidR="00C67832">
        <w:rPr>
          <w:rFonts w:ascii="Tahoma" w:hAnsi="Tahoma" w:cs="Tahoma"/>
          <w:bCs/>
          <w:sz w:val="24"/>
          <w:szCs w:val="24"/>
          <w:lang w:val="en-US"/>
        </w:rPr>
        <w:t xml:space="preserve">LDP </w:t>
      </w:r>
      <w:r w:rsidR="00C67832">
        <w:rPr>
          <w:rFonts w:ascii="Tahoma" w:hAnsi="Tahoma" w:cs="Tahoma"/>
          <w:bCs/>
          <w:sz w:val="24"/>
          <w:szCs w:val="24"/>
        </w:rPr>
        <w:t xml:space="preserve">заглавна част, която е последвана от </w:t>
      </w:r>
      <w:r w:rsidR="00C67832">
        <w:rPr>
          <w:rFonts w:ascii="Tahoma" w:hAnsi="Tahoma" w:cs="Tahoma"/>
          <w:bCs/>
          <w:sz w:val="24"/>
          <w:szCs w:val="24"/>
          <w:lang w:val="en-US"/>
        </w:rPr>
        <w:t xml:space="preserve">TLV (type, length, value) </w:t>
      </w:r>
      <w:r w:rsidR="00C67832">
        <w:rPr>
          <w:rFonts w:ascii="Tahoma" w:hAnsi="Tahoma" w:cs="Tahoma"/>
          <w:bCs/>
          <w:sz w:val="24"/>
          <w:szCs w:val="24"/>
        </w:rPr>
        <w:t xml:space="preserve">кодировка на съобщенията, като винаги има едно задължително </w:t>
      </w:r>
      <w:r w:rsidR="00C67832">
        <w:rPr>
          <w:rFonts w:ascii="Tahoma" w:hAnsi="Tahoma" w:cs="Tahoma"/>
          <w:bCs/>
          <w:sz w:val="24"/>
          <w:szCs w:val="24"/>
          <w:lang w:val="en-US"/>
        </w:rPr>
        <w:t xml:space="preserve">TLV </w:t>
      </w:r>
      <w:r w:rsidR="00C67832">
        <w:rPr>
          <w:rFonts w:ascii="Tahoma" w:hAnsi="Tahoma" w:cs="Tahoma"/>
          <w:bCs/>
          <w:sz w:val="24"/>
          <w:szCs w:val="24"/>
        </w:rPr>
        <w:t xml:space="preserve">поле и има възможност за допълнителни </w:t>
      </w:r>
      <w:r w:rsidR="00C67832">
        <w:rPr>
          <w:rFonts w:ascii="Tahoma" w:hAnsi="Tahoma" w:cs="Tahoma"/>
          <w:bCs/>
          <w:sz w:val="24"/>
          <w:szCs w:val="24"/>
          <w:lang w:val="en-US"/>
        </w:rPr>
        <w:t xml:space="preserve">TLV </w:t>
      </w:r>
      <w:r w:rsidR="00C67832">
        <w:rPr>
          <w:rFonts w:ascii="Tahoma" w:hAnsi="Tahoma" w:cs="Tahoma"/>
          <w:bCs/>
          <w:sz w:val="24"/>
          <w:szCs w:val="24"/>
        </w:rPr>
        <w:t>полета. На Фиг.1.</w:t>
      </w:r>
      <w:r w:rsidR="0094586F">
        <w:rPr>
          <w:rFonts w:ascii="Tahoma" w:hAnsi="Tahoma" w:cs="Tahoma"/>
          <w:bCs/>
          <w:sz w:val="24"/>
          <w:szCs w:val="24"/>
          <w:lang w:val="en-US"/>
        </w:rPr>
        <w:t xml:space="preserve">16 e </w:t>
      </w:r>
      <w:r w:rsidR="0094586F">
        <w:rPr>
          <w:rFonts w:ascii="Tahoma" w:hAnsi="Tahoma" w:cs="Tahoma"/>
          <w:bCs/>
          <w:sz w:val="24"/>
          <w:szCs w:val="24"/>
        </w:rPr>
        <w:t xml:space="preserve">показан форматът на </w:t>
      </w:r>
      <w:r w:rsidR="0094586F">
        <w:rPr>
          <w:rFonts w:ascii="Tahoma" w:hAnsi="Tahoma" w:cs="Tahoma"/>
          <w:bCs/>
          <w:sz w:val="24"/>
          <w:szCs w:val="24"/>
          <w:lang w:val="en-US"/>
        </w:rPr>
        <w:t xml:space="preserve">LDP PDU </w:t>
      </w:r>
      <w:r w:rsidR="0094586F">
        <w:rPr>
          <w:rFonts w:ascii="Tahoma" w:hAnsi="Tahoma" w:cs="Tahoma"/>
          <w:bCs/>
          <w:sz w:val="24"/>
          <w:szCs w:val="24"/>
        </w:rPr>
        <w:t xml:space="preserve">и на </w:t>
      </w:r>
      <w:r w:rsidR="0094586F">
        <w:rPr>
          <w:rFonts w:ascii="Tahoma" w:hAnsi="Tahoma" w:cs="Tahoma"/>
          <w:bCs/>
          <w:sz w:val="24"/>
          <w:szCs w:val="24"/>
          <w:lang w:val="en-US"/>
        </w:rPr>
        <w:t xml:space="preserve">LDP </w:t>
      </w:r>
      <w:r w:rsidR="0094586F">
        <w:rPr>
          <w:rFonts w:ascii="Tahoma" w:hAnsi="Tahoma" w:cs="Tahoma"/>
          <w:bCs/>
          <w:sz w:val="24"/>
          <w:szCs w:val="24"/>
        </w:rPr>
        <w:t>съобщението.</w:t>
      </w:r>
    </w:p>
    <w:p w14:paraId="2F01062A" w14:textId="77777777" w:rsidR="00ED2BC8" w:rsidRDefault="006F3615" w:rsidP="00ED2BC8">
      <w:pPr>
        <w:pStyle w:val="BodyTextIndent"/>
        <w:spacing w:before="120" w:line="360" w:lineRule="auto"/>
        <w:ind w:left="0"/>
        <w:jc w:val="center"/>
        <w:rPr>
          <w:rFonts w:ascii="Tahoma" w:hAnsi="Tahoma" w:cs="Tahoma"/>
          <w:bCs/>
          <w:i/>
          <w:iCs/>
          <w:sz w:val="24"/>
          <w:szCs w:val="24"/>
        </w:rPr>
      </w:pPr>
      <w:r w:rsidRPr="0094586F">
        <w:rPr>
          <w:rFonts w:ascii="Arial" w:hAnsi="Arial" w:cs="Arial"/>
          <w:b/>
          <w:i/>
          <w:iCs/>
          <w:noProof/>
          <w:szCs w:val="28"/>
          <w:lang w:val="en-US"/>
        </w:rPr>
        <w:lastRenderedPageBreak/>
        <w:drawing>
          <wp:anchor distT="0" distB="0" distL="114300" distR="114300" simplePos="0" relativeHeight="251672576" behindDoc="0" locked="0" layoutInCell="1" allowOverlap="1" wp14:anchorId="69FD975B" wp14:editId="05E8F347">
            <wp:simplePos x="0" y="0"/>
            <wp:positionH relativeFrom="margin">
              <wp:align>center</wp:align>
            </wp:positionH>
            <wp:positionV relativeFrom="paragraph">
              <wp:posOffset>4445</wp:posOffset>
            </wp:positionV>
            <wp:extent cx="3962400" cy="18383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2400" cy="1838325"/>
                    </a:xfrm>
                    <a:prstGeom prst="rect">
                      <a:avLst/>
                    </a:prstGeom>
                    <a:noFill/>
                    <a:ln>
                      <a:noFill/>
                    </a:ln>
                  </pic:spPr>
                </pic:pic>
              </a:graphicData>
            </a:graphic>
            <wp14:sizeRelV relativeFrom="margin">
              <wp14:pctHeight>0</wp14:pctHeight>
            </wp14:sizeRelV>
          </wp:anchor>
        </w:drawing>
      </w:r>
      <w:r w:rsidR="0094586F">
        <w:rPr>
          <w:rFonts w:ascii="Tahoma" w:hAnsi="Tahoma" w:cs="Tahoma"/>
          <w:bCs/>
          <w:i/>
          <w:iCs/>
          <w:sz w:val="24"/>
          <w:szCs w:val="24"/>
        </w:rPr>
        <w:t xml:space="preserve">Фиг.1.16. </w:t>
      </w:r>
      <w:r w:rsidR="004519D6">
        <w:rPr>
          <w:rFonts w:ascii="Tahoma" w:hAnsi="Tahoma" w:cs="Tahoma"/>
          <w:bCs/>
          <w:i/>
          <w:iCs/>
          <w:sz w:val="24"/>
          <w:szCs w:val="24"/>
        </w:rPr>
        <w:t>Ф</w:t>
      </w:r>
      <w:r w:rsidR="0094586F" w:rsidRPr="0094586F">
        <w:rPr>
          <w:rFonts w:ascii="Tahoma" w:hAnsi="Tahoma" w:cs="Tahoma"/>
          <w:bCs/>
          <w:i/>
          <w:iCs/>
          <w:sz w:val="24"/>
          <w:szCs w:val="24"/>
        </w:rPr>
        <w:t xml:space="preserve">ормат на </w:t>
      </w:r>
      <w:r w:rsidR="0094586F" w:rsidRPr="0094586F">
        <w:rPr>
          <w:rFonts w:ascii="Tahoma" w:hAnsi="Tahoma" w:cs="Tahoma"/>
          <w:bCs/>
          <w:i/>
          <w:iCs/>
          <w:sz w:val="24"/>
          <w:szCs w:val="24"/>
          <w:lang w:val="en-US"/>
        </w:rPr>
        <w:t xml:space="preserve">LDP PDU </w:t>
      </w:r>
      <w:r w:rsidR="0094586F" w:rsidRPr="0094586F">
        <w:rPr>
          <w:rFonts w:ascii="Tahoma" w:hAnsi="Tahoma" w:cs="Tahoma"/>
          <w:bCs/>
          <w:i/>
          <w:iCs/>
          <w:sz w:val="24"/>
          <w:szCs w:val="24"/>
        </w:rPr>
        <w:t xml:space="preserve">и на </w:t>
      </w:r>
      <w:r w:rsidR="0094586F" w:rsidRPr="0094586F">
        <w:rPr>
          <w:rFonts w:ascii="Tahoma" w:hAnsi="Tahoma" w:cs="Tahoma"/>
          <w:bCs/>
          <w:i/>
          <w:iCs/>
          <w:sz w:val="24"/>
          <w:szCs w:val="24"/>
          <w:lang w:val="en-US"/>
        </w:rPr>
        <w:t xml:space="preserve">LDP </w:t>
      </w:r>
      <w:r w:rsidR="0094586F" w:rsidRPr="0094586F">
        <w:rPr>
          <w:rFonts w:ascii="Tahoma" w:hAnsi="Tahoma" w:cs="Tahoma"/>
          <w:bCs/>
          <w:i/>
          <w:iCs/>
          <w:sz w:val="24"/>
          <w:szCs w:val="24"/>
        </w:rPr>
        <w:t>съобщението</w:t>
      </w:r>
    </w:p>
    <w:p w14:paraId="3DC3C7D6" w14:textId="0B900448" w:rsidR="0010393B" w:rsidRPr="00ED2BC8" w:rsidRDefault="0094586F" w:rsidP="00ED2BC8">
      <w:pPr>
        <w:pStyle w:val="BodyTextIndent"/>
        <w:spacing w:before="120" w:line="360" w:lineRule="auto"/>
        <w:ind w:left="0"/>
        <w:jc w:val="center"/>
        <w:rPr>
          <w:rFonts w:ascii="Arial" w:hAnsi="Arial" w:cs="Arial"/>
          <w:b/>
          <w:i/>
          <w:iCs/>
          <w:szCs w:val="28"/>
          <w:lang w:val="en-US"/>
        </w:rPr>
      </w:pPr>
      <w:r w:rsidRPr="0094586F">
        <w:rPr>
          <w:rFonts w:ascii="Arial" w:hAnsi="Arial" w:cs="Arial"/>
          <w:b/>
          <w:i/>
          <w:iCs/>
          <w:noProof/>
          <w:szCs w:val="28"/>
          <w:lang w:val="en-US"/>
        </w:rPr>
        <w:t xml:space="preserve"> </w:t>
      </w:r>
    </w:p>
    <w:p w14:paraId="26496BB1" w14:textId="10DE3CA8" w:rsidR="0010393B" w:rsidRPr="00ED2BC8" w:rsidRDefault="00ED2BC8" w:rsidP="00C51652">
      <w:pPr>
        <w:pStyle w:val="BodyTextIndent"/>
        <w:numPr>
          <w:ilvl w:val="0"/>
          <w:numId w:val="24"/>
        </w:numPr>
        <w:spacing w:before="120" w:line="360" w:lineRule="auto"/>
        <w:rPr>
          <w:rFonts w:ascii="Tahoma" w:hAnsi="Tahoma" w:cs="Tahoma"/>
          <w:bCs/>
          <w:sz w:val="24"/>
          <w:szCs w:val="24"/>
          <w:lang w:val="en-US"/>
        </w:rPr>
      </w:pPr>
      <w:r>
        <w:rPr>
          <w:rFonts w:ascii="Tahoma" w:hAnsi="Tahoma" w:cs="Tahoma"/>
          <w:b/>
          <w:sz w:val="24"/>
          <w:szCs w:val="24"/>
          <w:lang w:val="en-US"/>
        </w:rPr>
        <w:t xml:space="preserve">Version – </w:t>
      </w:r>
      <w:r>
        <w:rPr>
          <w:rFonts w:ascii="Tahoma" w:hAnsi="Tahoma" w:cs="Tahoma"/>
          <w:bCs/>
          <w:sz w:val="24"/>
          <w:szCs w:val="24"/>
        </w:rPr>
        <w:t>полето е с дължина 2 байта и обозначава версията на протокола.</w:t>
      </w:r>
    </w:p>
    <w:p w14:paraId="30AD8AB1" w14:textId="41CA81B1" w:rsidR="00ED2BC8" w:rsidRDefault="00ED2BC8" w:rsidP="00C51652">
      <w:pPr>
        <w:pStyle w:val="BodyTextIndent"/>
        <w:numPr>
          <w:ilvl w:val="0"/>
          <w:numId w:val="24"/>
        </w:numPr>
        <w:spacing w:before="120" w:line="360" w:lineRule="auto"/>
        <w:rPr>
          <w:rFonts w:ascii="Tahoma" w:hAnsi="Tahoma" w:cs="Tahoma"/>
          <w:bCs/>
          <w:sz w:val="24"/>
          <w:szCs w:val="24"/>
          <w:lang w:val="en-US"/>
        </w:rPr>
      </w:pPr>
      <w:r>
        <w:rPr>
          <w:rFonts w:ascii="Tahoma" w:hAnsi="Tahoma" w:cs="Tahoma"/>
          <w:b/>
          <w:sz w:val="24"/>
          <w:szCs w:val="24"/>
          <w:lang w:val="en-US"/>
        </w:rPr>
        <w:t>PDU Length –</w:t>
      </w:r>
      <w:r>
        <w:rPr>
          <w:rFonts w:ascii="Tahoma" w:hAnsi="Tahoma" w:cs="Tahoma"/>
          <w:bCs/>
          <w:sz w:val="24"/>
          <w:szCs w:val="24"/>
          <w:lang w:val="en-US"/>
        </w:rPr>
        <w:t xml:space="preserve"> </w:t>
      </w:r>
      <w:r>
        <w:rPr>
          <w:rFonts w:ascii="Tahoma" w:hAnsi="Tahoma" w:cs="Tahoma"/>
          <w:bCs/>
          <w:sz w:val="24"/>
          <w:szCs w:val="24"/>
        </w:rPr>
        <w:t xml:space="preserve">полето е с дължина 2 байта и обозначава дължината на даденото </w:t>
      </w:r>
      <w:r>
        <w:rPr>
          <w:rFonts w:ascii="Tahoma" w:hAnsi="Tahoma" w:cs="Tahoma"/>
          <w:bCs/>
          <w:sz w:val="24"/>
          <w:szCs w:val="24"/>
          <w:lang w:val="en-US"/>
        </w:rPr>
        <w:t>PDU</w:t>
      </w:r>
      <w:r>
        <w:rPr>
          <w:rFonts w:ascii="Tahoma" w:hAnsi="Tahoma" w:cs="Tahoma"/>
          <w:bCs/>
          <w:sz w:val="24"/>
          <w:szCs w:val="24"/>
        </w:rPr>
        <w:t>.</w:t>
      </w:r>
    </w:p>
    <w:p w14:paraId="65AFF3A9" w14:textId="38C9B0A1" w:rsidR="00ED2BC8" w:rsidRPr="00ED2BC8" w:rsidRDefault="00ED2BC8" w:rsidP="00C51652">
      <w:pPr>
        <w:pStyle w:val="BodyTextIndent"/>
        <w:numPr>
          <w:ilvl w:val="0"/>
          <w:numId w:val="24"/>
        </w:numPr>
        <w:spacing w:before="120" w:line="360" w:lineRule="auto"/>
        <w:rPr>
          <w:rFonts w:ascii="Tahoma" w:hAnsi="Tahoma" w:cs="Tahoma"/>
          <w:bCs/>
          <w:sz w:val="24"/>
          <w:szCs w:val="24"/>
          <w:lang w:val="en-US"/>
        </w:rPr>
      </w:pPr>
      <w:r>
        <w:rPr>
          <w:rFonts w:ascii="Tahoma" w:hAnsi="Tahoma" w:cs="Tahoma"/>
          <w:b/>
          <w:sz w:val="24"/>
          <w:szCs w:val="24"/>
          <w:lang w:val="en-US"/>
        </w:rPr>
        <w:t>LDP Identifirer –</w:t>
      </w:r>
      <w:r>
        <w:rPr>
          <w:rFonts w:ascii="Tahoma" w:hAnsi="Tahoma" w:cs="Tahoma"/>
          <w:bCs/>
          <w:sz w:val="24"/>
          <w:szCs w:val="24"/>
          <w:lang w:val="en-US"/>
        </w:rPr>
        <w:t xml:space="preserve"> </w:t>
      </w:r>
      <w:r>
        <w:rPr>
          <w:rFonts w:ascii="Tahoma" w:hAnsi="Tahoma" w:cs="Tahoma"/>
          <w:bCs/>
          <w:sz w:val="24"/>
          <w:szCs w:val="24"/>
        </w:rPr>
        <w:t>полето е с дължина 6 байта и обозначава „пространството“ в което се обменят етикетите.</w:t>
      </w:r>
    </w:p>
    <w:p w14:paraId="2C89E1C9" w14:textId="081226A2" w:rsidR="00ED2BC8" w:rsidRPr="00ED2BC8" w:rsidRDefault="009063B0" w:rsidP="00ED2BC8">
      <w:pPr>
        <w:pStyle w:val="BodyTextIndent"/>
        <w:spacing w:before="120" w:line="360" w:lineRule="auto"/>
        <w:ind w:left="36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3600" behindDoc="0" locked="0" layoutInCell="1" allowOverlap="1" wp14:anchorId="31B92FD4" wp14:editId="503B24FA">
            <wp:simplePos x="0" y="0"/>
            <wp:positionH relativeFrom="margin">
              <wp:posOffset>104775</wp:posOffset>
            </wp:positionH>
            <wp:positionV relativeFrom="paragraph">
              <wp:posOffset>1052830</wp:posOffset>
            </wp:positionV>
            <wp:extent cx="5948680" cy="1828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4868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BC8">
        <w:rPr>
          <w:rFonts w:ascii="Tahoma" w:hAnsi="Tahoma" w:cs="Tahoma"/>
          <w:bCs/>
          <w:sz w:val="24"/>
          <w:szCs w:val="24"/>
          <w:lang w:val="en-US"/>
        </w:rPr>
        <w:t xml:space="preserve">TLV </w:t>
      </w:r>
      <w:r w:rsidR="00ED2BC8">
        <w:rPr>
          <w:rFonts w:ascii="Tahoma" w:hAnsi="Tahoma" w:cs="Tahoma"/>
          <w:bCs/>
          <w:sz w:val="24"/>
          <w:szCs w:val="24"/>
        </w:rPr>
        <w:t xml:space="preserve">полетата представляват съобщенията на протокола. Като има задължителни и незадължителни полета, в зависимост от обменящите се съобщения. На Фиг.1.17 е показана общата структура на </w:t>
      </w:r>
      <w:r w:rsidR="00ED2BC8">
        <w:rPr>
          <w:rFonts w:ascii="Tahoma" w:hAnsi="Tahoma" w:cs="Tahoma"/>
          <w:bCs/>
          <w:sz w:val="24"/>
          <w:szCs w:val="24"/>
          <w:lang w:val="en-US"/>
        </w:rPr>
        <w:t xml:space="preserve">TLV </w:t>
      </w:r>
      <w:r w:rsidR="00ED2BC8">
        <w:rPr>
          <w:rFonts w:ascii="Tahoma" w:hAnsi="Tahoma" w:cs="Tahoma"/>
          <w:bCs/>
          <w:sz w:val="24"/>
          <w:szCs w:val="24"/>
        </w:rPr>
        <w:t>полето.</w:t>
      </w:r>
    </w:p>
    <w:p w14:paraId="66A09824" w14:textId="242DB1FE" w:rsidR="0010393B" w:rsidRDefault="00ED2BC8" w:rsidP="00A621F7">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Фиг.1.17. Структура на </w:t>
      </w:r>
      <w:r>
        <w:rPr>
          <w:rFonts w:ascii="Tahoma" w:hAnsi="Tahoma" w:cs="Tahoma"/>
          <w:bCs/>
          <w:i/>
          <w:iCs/>
          <w:sz w:val="24"/>
          <w:szCs w:val="24"/>
          <w:lang w:val="en-US"/>
        </w:rPr>
        <w:t xml:space="preserve">TLV </w:t>
      </w:r>
      <w:r>
        <w:rPr>
          <w:rFonts w:ascii="Tahoma" w:hAnsi="Tahoma" w:cs="Tahoma"/>
          <w:bCs/>
          <w:i/>
          <w:iCs/>
          <w:sz w:val="24"/>
          <w:szCs w:val="24"/>
        </w:rPr>
        <w:t>поле</w:t>
      </w:r>
    </w:p>
    <w:p w14:paraId="2E3BFEC5" w14:textId="77777777" w:rsidR="00ED2BC8" w:rsidRPr="00ED2BC8" w:rsidRDefault="00ED2BC8" w:rsidP="00A621F7">
      <w:pPr>
        <w:pStyle w:val="BodyTextIndent"/>
        <w:spacing w:before="120" w:line="360" w:lineRule="auto"/>
        <w:ind w:left="0"/>
        <w:jc w:val="center"/>
        <w:rPr>
          <w:rFonts w:ascii="Tahoma" w:hAnsi="Tahoma" w:cs="Tahoma"/>
          <w:bCs/>
          <w:i/>
          <w:iCs/>
          <w:sz w:val="24"/>
          <w:szCs w:val="24"/>
        </w:rPr>
      </w:pPr>
    </w:p>
    <w:p w14:paraId="14BDA8CF" w14:textId="35EA3DAE" w:rsidR="00781ECC" w:rsidRPr="00A621F7" w:rsidRDefault="00ED2BC8" w:rsidP="00C51652">
      <w:pPr>
        <w:pStyle w:val="BodyTextIndent"/>
        <w:numPr>
          <w:ilvl w:val="0"/>
          <w:numId w:val="25"/>
        </w:numPr>
        <w:spacing w:before="120" w:line="360" w:lineRule="auto"/>
        <w:rPr>
          <w:rFonts w:ascii="Tahoma" w:hAnsi="Tahoma" w:cs="Tahoma"/>
          <w:b/>
          <w:szCs w:val="28"/>
          <w:lang w:val="en-US"/>
        </w:rPr>
      </w:pPr>
      <w:r>
        <w:rPr>
          <w:rFonts w:ascii="Tahoma" w:hAnsi="Tahoma" w:cs="Tahoma"/>
          <w:b/>
          <w:sz w:val="24"/>
          <w:szCs w:val="24"/>
          <w:lang w:val="en-US"/>
        </w:rPr>
        <w:t xml:space="preserve">U –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w:t>
      </w:r>
      <w:r w:rsidR="00A621F7">
        <w:rPr>
          <w:rFonts w:ascii="Tahoma" w:hAnsi="Tahoma" w:cs="Tahoma"/>
          <w:bCs/>
          <w:sz w:val="24"/>
          <w:szCs w:val="24"/>
        </w:rPr>
        <w:t xml:space="preserve"> при уведомление (при 1), но може и да не се върне уведомление (при 0).</w:t>
      </w:r>
      <w:r w:rsidR="00A621F7">
        <w:rPr>
          <w:rFonts w:ascii="Tahoma" w:hAnsi="Tahoma" w:cs="Tahoma"/>
          <w:b/>
          <w:szCs w:val="28"/>
        </w:rPr>
        <w:t xml:space="preserve"> </w:t>
      </w:r>
      <w:r w:rsidR="00A621F7">
        <w:rPr>
          <w:rFonts w:ascii="Tahoma" w:hAnsi="Tahoma" w:cs="Tahoma"/>
          <w:bCs/>
          <w:sz w:val="24"/>
          <w:szCs w:val="24"/>
        </w:rPr>
        <w:t>И в двата случая цялото съобщение се игнорира.</w:t>
      </w:r>
    </w:p>
    <w:p w14:paraId="7E738956" w14:textId="0201F001" w:rsidR="00A621F7" w:rsidRPr="00ED2BC8" w:rsidRDefault="00A621F7" w:rsidP="00C51652">
      <w:pPr>
        <w:pStyle w:val="BodyTextIndent"/>
        <w:numPr>
          <w:ilvl w:val="0"/>
          <w:numId w:val="25"/>
        </w:numPr>
        <w:spacing w:before="120" w:line="360" w:lineRule="auto"/>
        <w:rPr>
          <w:rFonts w:ascii="Tahoma" w:hAnsi="Tahoma" w:cs="Tahoma"/>
          <w:b/>
          <w:szCs w:val="28"/>
          <w:lang w:val="en-US"/>
        </w:rPr>
      </w:pPr>
      <w:r>
        <w:rPr>
          <w:rFonts w:ascii="Tahoma" w:hAnsi="Tahoma" w:cs="Tahoma"/>
          <w:b/>
          <w:sz w:val="24"/>
          <w:szCs w:val="24"/>
          <w:lang w:val="en-US"/>
        </w:rPr>
        <w:lastRenderedPageBreak/>
        <w:t xml:space="preserve">F – </w:t>
      </w:r>
      <w:r>
        <w:rPr>
          <w:rFonts w:ascii="Tahoma" w:hAnsi="Tahoma" w:cs="Tahoma"/>
          <w:bCs/>
          <w:sz w:val="24"/>
          <w:szCs w:val="24"/>
        </w:rPr>
        <w:t>поле с дължина 1 бит, което служи да обозначи дали съобщението ще се препрати на следващите маршрутизатори или не. Полето се използва, ако има 1 при „</w:t>
      </w:r>
      <w:r>
        <w:rPr>
          <w:rFonts w:ascii="Tahoma" w:hAnsi="Tahoma" w:cs="Tahoma"/>
          <w:bCs/>
          <w:sz w:val="24"/>
          <w:szCs w:val="24"/>
          <w:lang w:val="en-US"/>
        </w:rPr>
        <w:t>U</w:t>
      </w:r>
      <w:r>
        <w:rPr>
          <w:rFonts w:ascii="Tahoma" w:hAnsi="Tahoma" w:cs="Tahoma"/>
          <w:bCs/>
          <w:sz w:val="24"/>
          <w:szCs w:val="24"/>
        </w:rPr>
        <w:t>“ полето.</w:t>
      </w:r>
    </w:p>
    <w:p w14:paraId="1D777C74" w14:textId="128FC62A" w:rsidR="00781ECC" w:rsidRPr="00A621F7" w:rsidRDefault="00A621F7" w:rsidP="00C51652">
      <w:pPr>
        <w:pStyle w:val="BodyTextIndent"/>
        <w:numPr>
          <w:ilvl w:val="0"/>
          <w:numId w:val="25"/>
        </w:numPr>
        <w:spacing w:before="120" w:line="360" w:lineRule="auto"/>
        <w:rPr>
          <w:rFonts w:ascii="Arial" w:hAnsi="Arial" w:cs="Arial"/>
          <w:b/>
          <w:szCs w:val="28"/>
          <w:lang w:val="en-US"/>
        </w:rPr>
      </w:pPr>
      <w:r>
        <w:rPr>
          <w:rFonts w:ascii="Tahoma" w:hAnsi="Tahoma" w:cs="Tahoma"/>
          <w:b/>
          <w:sz w:val="24"/>
          <w:szCs w:val="24"/>
          <w:lang w:val="en-US"/>
        </w:rPr>
        <w:t xml:space="preserve">Type – </w:t>
      </w:r>
      <w:r>
        <w:rPr>
          <w:rFonts w:ascii="Tahoma" w:hAnsi="Tahoma" w:cs="Tahoma"/>
          <w:bCs/>
          <w:sz w:val="24"/>
          <w:szCs w:val="24"/>
        </w:rPr>
        <w:t>поле с дължина 14 бита и обозначава вида на съобщението.</w:t>
      </w:r>
    </w:p>
    <w:p w14:paraId="30B20097" w14:textId="1728F35A" w:rsidR="00A621F7" w:rsidRPr="00A621F7" w:rsidRDefault="00A621F7" w:rsidP="00C51652">
      <w:pPr>
        <w:pStyle w:val="BodyTextIndent"/>
        <w:numPr>
          <w:ilvl w:val="0"/>
          <w:numId w:val="25"/>
        </w:numPr>
        <w:spacing w:before="120" w:line="360" w:lineRule="auto"/>
        <w:rPr>
          <w:rFonts w:ascii="Arial" w:hAnsi="Arial" w:cs="Arial"/>
          <w:b/>
          <w:szCs w:val="28"/>
          <w:lang w:val="en-US"/>
        </w:rPr>
      </w:pPr>
      <w:r>
        <w:rPr>
          <w:rFonts w:ascii="Tahoma" w:hAnsi="Tahoma" w:cs="Tahoma"/>
          <w:b/>
          <w:sz w:val="24"/>
          <w:szCs w:val="24"/>
          <w:lang w:val="en-US"/>
        </w:rPr>
        <w:t>TLV Length –</w:t>
      </w:r>
      <w:r>
        <w:rPr>
          <w:rFonts w:ascii="Arial" w:hAnsi="Arial" w:cs="Arial"/>
          <w:b/>
          <w:szCs w:val="28"/>
          <w:lang w:val="en-US"/>
        </w:rPr>
        <w:t xml:space="preserve"> </w:t>
      </w:r>
      <w:r>
        <w:rPr>
          <w:rFonts w:ascii="Tahoma" w:hAnsi="Tahoma" w:cs="Tahoma"/>
          <w:bCs/>
          <w:sz w:val="24"/>
          <w:szCs w:val="24"/>
        </w:rPr>
        <w:t xml:space="preserve">поле с дължина 16 бита и обозначава дължината на даденото </w:t>
      </w:r>
      <w:r>
        <w:rPr>
          <w:rFonts w:ascii="Tahoma" w:hAnsi="Tahoma" w:cs="Tahoma"/>
          <w:bCs/>
          <w:sz w:val="24"/>
          <w:szCs w:val="24"/>
          <w:lang w:val="en-US"/>
        </w:rPr>
        <w:t>TLV.</w:t>
      </w:r>
    </w:p>
    <w:p w14:paraId="190C8376" w14:textId="19A72D99" w:rsidR="00A621F7" w:rsidRPr="00A621F7" w:rsidRDefault="00A621F7" w:rsidP="00C51652">
      <w:pPr>
        <w:pStyle w:val="BodyTextIndent"/>
        <w:numPr>
          <w:ilvl w:val="0"/>
          <w:numId w:val="25"/>
        </w:numPr>
        <w:spacing w:before="120" w:line="360" w:lineRule="auto"/>
        <w:rPr>
          <w:rFonts w:ascii="Arial" w:hAnsi="Arial" w:cs="Arial"/>
          <w:b/>
          <w:szCs w:val="28"/>
          <w:lang w:val="en-US"/>
        </w:rPr>
      </w:pPr>
      <w:r>
        <w:rPr>
          <w:rFonts w:ascii="Tahoma" w:hAnsi="Tahoma" w:cs="Tahoma"/>
          <w:b/>
          <w:sz w:val="24"/>
          <w:szCs w:val="24"/>
          <w:lang w:val="en-US"/>
        </w:rPr>
        <w:t xml:space="preserve">Value – </w:t>
      </w:r>
      <w:r>
        <w:rPr>
          <w:rFonts w:ascii="Tahoma" w:hAnsi="Tahoma" w:cs="Tahoma"/>
          <w:bCs/>
          <w:sz w:val="24"/>
          <w:szCs w:val="24"/>
        </w:rPr>
        <w:t xml:space="preserve">поле с дължина 32 бита и представлява стойността на </w:t>
      </w:r>
      <w:r>
        <w:rPr>
          <w:rFonts w:ascii="Tahoma" w:hAnsi="Tahoma" w:cs="Tahoma"/>
          <w:bCs/>
          <w:sz w:val="24"/>
          <w:szCs w:val="24"/>
          <w:lang w:val="en-US"/>
        </w:rPr>
        <w:t xml:space="preserve">LDP </w:t>
      </w:r>
      <w:r>
        <w:rPr>
          <w:rFonts w:ascii="Tahoma" w:hAnsi="Tahoma" w:cs="Tahoma"/>
          <w:bCs/>
          <w:sz w:val="24"/>
          <w:szCs w:val="24"/>
        </w:rPr>
        <w:t>съобщението.</w:t>
      </w:r>
    </w:p>
    <w:p w14:paraId="3D8D1914" w14:textId="2087D501" w:rsidR="00A621F7" w:rsidRPr="009063B0" w:rsidRDefault="009063B0" w:rsidP="00A534F6">
      <w:pPr>
        <w:pStyle w:val="BodyTextIndent"/>
        <w:spacing w:before="120" w:line="360" w:lineRule="auto"/>
        <w:ind w:left="0" w:firstLine="720"/>
        <w:rPr>
          <w:rFonts w:ascii="Arial" w:hAnsi="Arial" w:cs="Arial"/>
          <w:bCs/>
          <w:szCs w:val="28"/>
          <w:lang w:val="en-US"/>
        </w:rPr>
      </w:pPr>
      <w:r>
        <w:rPr>
          <w:rFonts w:ascii="Arial" w:hAnsi="Arial" w:cs="Arial"/>
          <w:b/>
          <w:noProof/>
          <w:szCs w:val="28"/>
          <w:lang w:val="en-US"/>
        </w:rPr>
        <w:drawing>
          <wp:anchor distT="0" distB="0" distL="114300" distR="114300" simplePos="0" relativeHeight="251674624" behindDoc="0" locked="0" layoutInCell="1" allowOverlap="1" wp14:anchorId="711D60A8" wp14:editId="69AC030C">
            <wp:simplePos x="0" y="0"/>
            <wp:positionH relativeFrom="margin">
              <wp:align>right</wp:align>
            </wp:positionH>
            <wp:positionV relativeFrom="paragraph">
              <wp:posOffset>2696845</wp:posOffset>
            </wp:positionV>
            <wp:extent cx="5772150" cy="20955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2095500"/>
                    </a:xfrm>
                    <a:prstGeom prst="rect">
                      <a:avLst/>
                    </a:prstGeom>
                    <a:noFill/>
                    <a:ln>
                      <a:noFill/>
                    </a:ln>
                  </pic:spPr>
                </pic:pic>
              </a:graphicData>
            </a:graphic>
          </wp:anchor>
        </w:drawing>
      </w:r>
      <w:r w:rsidR="00A621F7">
        <w:rPr>
          <w:rFonts w:ascii="Tahoma" w:hAnsi="Tahoma" w:cs="Tahoma"/>
          <w:bCs/>
          <w:sz w:val="24"/>
          <w:szCs w:val="24"/>
        </w:rPr>
        <w:t xml:space="preserve">Заглавната част на </w:t>
      </w:r>
      <w:r w:rsidR="00A621F7">
        <w:rPr>
          <w:rFonts w:ascii="Tahoma" w:hAnsi="Tahoma" w:cs="Tahoma"/>
          <w:bCs/>
          <w:sz w:val="24"/>
          <w:szCs w:val="24"/>
          <w:lang w:val="en-US"/>
        </w:rPr>
        <w:t xml:space="preserve">LDP </w:t>
      </w:r>
      <w:r w:rsidR="00A621F7">
        <w:rPr>
          <w:rFonts w:ascii="Tahoma" w:hAnsi="Tahoma" w:cs="Tahoma"/>
          <w:bCs/>
          <w:sz w:val="24"/>
          <w:szCs w:val="24"/>
        </w:rPr>
        <w:t xml:space="preserve">заедно с </w:t>
      </w:r>
      <w:r w:rsidR="00A621F7">
        <w:rPr>
          <w:rFonts w:ascii="Tahoma" w:hAnsi="Tahoma" w:cs="Tahoma"/>
          <w:bCs/>
          <w:sz w:val="24"/>
          <w:szCs w:val="24"/>
          <w:lang w:val="en-US"/>
        </w:rPr>
        <w:t xml:space="preserve">TLV </w:t>
      </w:r>
      <w:r w:rsidR="00A621F7">
        <w:rPr>
          <w:rFonts w:ascii="Tahoma" w:hAnsi="Tahoma" w:cs="Tahoma"/>
          <w:bCs/>
          <w:sz w:val="24"/>
          <w:szCs w:val="24"/>
        </w:rPr>
        <w:t xml:space="preserve">полетата образуват </w:t>
      </w:r>
      <w:r w:rsidR="00A621F7">
        <w:rPr>
          <w:rFonts w:ascii="Tahoma" w:hAnsi="Tahoma" w:cs="Tahoma"/>
          <w:bCs/>
          <w:sz w:val="24"/>
          <w:szCs w:val="24"/>
          <w:lang w:val="en-US"/>
        </w:rPr>
        <w:t>Protocol Data Unit (PDU)</w:t>
      </w:r>
      <w:r w:rsidR="00A621F7">
        <w:rPr>
          <w:rFonts w:ascii="Tahoma" w:hAnsi="Tahoma" w:cs="Tahoma"/>
          <w:bCs/>
          <w:sz w:val="24"/>
          <w:szCs w:val="24"/>
        </w:rPr>
        <w:t xml:space="preserve">. Преращането на съобщения се постига, като се изпращат </w:t>
      </w:r>
      <w:r w:rsidR="00A621F7">
        <w:rPr>
          <w:rFonts w:ascii="Tahoma" w:hAnsi="Tahoma" w:cs="Tahoma"/>
          <w:bCs/>
          <w:sz w:val="24"/>
          <w:szCs w:val="24"/>
          <w:lang w:val="en-US"/>
        </w:rPr>
        <w:t xml:space="preserve">PDU </w:t>
      </w:r>
      <w:r w:rsidR="00A621F7">
        <w:rPr>
          <w:rFonts w:ascii="Tahoma" w:hAnsi="Tahoma" w:cs="Tahoma"/>
          <w:bCs/>
          <w:sz w:val="24"/>
          <w:szCs w:val="24"/>
        </w:rPr>
        <w:t xml:space="preserve">през </w:t>
      </w:r>
      <w:r w:rsidR="00A621F7">
        <w:rPr>
          <w:rFonts w:ascii="Tahoma" w:hAnsi="Tahoma" w:cs="Tahoma"/>
          <w:bCs/>
          <w:sz w:val="24"/>
          <w:szCs w:val="24"/>
          <w:lang w:val="en-US"/>
        </w:rPr>
        <w:t xml:space="preserve">TCP </w:t>
      </w:r>
      <w:r w:rsidR="00A621F7">
        <w:rPr>
          <w:rFonts w:ascii="Tahoma" w:hAnsi="Tahoma" w:cs="Tahoma"/>
          <w:bCs/>
          <w:sz w:val="24"/>
          <w:szCs w:val="24"/>
        </w:rPr>
        <w:t xml:space="preserve">сесия на порт </w:t>
      </w:r>
      <w:r w:rsidR="00A621F7">
        <w:rPr>
          <w:rFonts w:ascii="Tahoma" w:hAnsi="Tahoma" w:cs="Tahoma"/>
          <w:bCs/>
          <w:sz w:val="24"/>
          <w:szCs w:val="24"/>
          <w:lang w:val="en-US"/>
        </w:rPr>
        <w:t xml:space="preserve">646. </w:t>
      </w:r>
      <w:r w:rsidR="00A621F7">
        <w:rPr>
          <w:rFonts w:ascii="Tahoma" w:hAnsi="Tahoma" w:cs="Tahoma"/>
          <w:bCs/>
          <w:sz w:val="24"/>
          <w:szCs w:val="24"/>
        </w:rPr>
        <w:t>По този начин се осигурява двупосочна връзка и сигурност при предаване на информацията.</w:t>
      </w:r>
      <w:r>
        <w:rPr>
          <w:rFonts w:ascii="Tahoma" w:hAnsi="Tahoma" w:cs="Tahoma"/>
          <w:bCs/>
          <w:sz w:val="24"/>
          <w:szCs w:val="24"/>
        </w:rPr>
        <w:t xml:space="preserve"> Единствено </w:t>
      </w:r>
      <w:r>
        <w:rPr>
          <w:rFonts w:ascii="Tahoma" w:hAnsi="Tahoma" w:cs="Tahoma"/>
          <w:bCs/>
          <w:sz w:val="24"/>
          <w:szCs w:val="24"/>
          <w:lang w:val="en-US"/>
        </w:rPr>
        <w:t xml:space="preserve">Hello </w:t>
      </w:r>
      <w:r>
        <w:rPr>
          <w:rFonts w:ascii="Tahoma" w:hAnsi="Tahoma" w:cs="Tahoma"/>
          <w:bCs/>
          <w:sz w:val="24"/>
          <w:szCs w:val="24"/>
        </w:rPr>
        <w:t xml:space="preserve">съобщението се изпраща през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 xml:space="preserve">адрес до всички маршрутизатори до тази подмрежа – 224.0.0.2. Всяко едно </w:t>
      </w:r>
      <w:r>
        <w:rPr>
          <w:rFonts w:ascii="Tahoma" w:hAnsi="Tahoma" w:cs="Tahoma"/>
          <w:bCs/>
          <w:sz w:val="24"/>
          <w:szCs w:val="24"/>
          <w:lang w:val="en-US"/>
        </w:rPr>
        <w:t xml:space="preserve">PDU </w:t>
      </w:r>
      <w:r>
        <w:rPr>
          <w:rFonts w:ascii="Tahoma" w:hAnsi="Tahoma" w:cs="Tahoma"/>
          <w:bCs/>
          <w:sz w:val="24"/>
          <w:szCs w:val="24"/>
        </w:rPr>
        <w:t xml:space="preserve">може да пренася по няколко </w:t>
      </w:r>
      <w:r>
        <w:rPr>
          <w:rFonts w:ascii="Tahoma" w:hAnsi="Tahoma" w:cs="Tahoma"/>
          <w:bCs/>
          <w:sz w:val="24"/>
          <w:szCs w:val="24"/>
          <w:lang w:val="en-US"/>
        </w:rPr>
        <w:t xml:space="preserve">LDP </w:t>
      </w:r>
      <w:r>
        <w:rPr>
          <w:rFonts w:ascii="Tahoma" w:hAnsi="Tahoma" w:cs="Tahoma"/>
          <w:bCs/>
          <w:sz w:val="24"/>
          <w:szCs w:val="24"/>
        </w:rPr>
        <w:t xml:space="preserve">съобщения. След като е установена сесията </w:t>
      </w:r>
      <w:r>
        <w:rPr>
          <w:rFonts w:ascii="Tahoma" w:hAnsi="Tahoma" w:cs="Tahoma"/>
          <w:bCs/>
          <w:sz w:val="24"/>
          <w:szCs w:val="24"/>
          <w:lang w:val="en-US"/>
        </w:rPr>
        <w:t xml:space="preserve">LDP </w:t>
      </w:r>
      <w:r>
        <w:rPr>
          <w:rFonts w:ascii="Tahoma" w:hAnsi="Tahoma" w:cs="Tahoma"/>
          <w:bCs/>
          <w:sz w:val="24"/>
          <w:szCs w:val="24"/>
        </w:rPr>
        <w:t xml:space="preserve">изпраща съобщения за етикетна информаци, всякакви промени по топологията или за приключване на сесията. На Фиг.1.18 е означена цялостната структура на едно съобщение от </w:t>
      </w:r>
      <w:r>
        <w:rPr>
          <w:rFonts w:ascii="Tahoma" w:hAnsi="Tahoma" w:cs="Tahoma"/>
          <w:bCs/>
          <w:sz w:val="24"/>
          <w:szCs w:val="24"/>
          <w:lang w:val="en-US"/>
        </w:rPr>
        <w:t>LDP.</w:t>
      </w:r>
    </w:p>
    <w:p w14:paraId="4B192A39" w14:textId="4B73A94F" w:rsidR="00781ECC" w:rsidRPr="00BE1EF2" w:rsidRDefault="009063B0" w:rsidP="009063B0">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Фиг.1.18. </w:t>
      </w:r>
      <w:r w:rsidR="00BE1EF2">
        <w:rPr>
          <w:rFonts w:ascii="Tahoma" w:hAnsi="Tahoma" w:cs="Tahoma"/>
          <w:bCs/>
          <w:i/>
          <w:iCs/>
          <w:sz w:val="24"/>
          <w:szCs w:val="24"/>
        </w:rPr>
        <w:t xml:space="preserve">Цялостна структура на </w:t>
      </w:r>
      <w:r w:rsidR="00BE1EF2">
        <w:rPr>
          <w:rFonts w:ascii="Tahoma" w:hAnsi="Tahoma" w:cs="Tahoma"/>
          <w:bCs/>
          <w:i/>
          <w:iCs/>
          <w:sz w:val="24"/>
          <w:szCs w:val="24"/>
          <w:lang w:val="en-US"/>
        </w:rPr>
        <w:t xml:space="preserve">LDP </w:t>
      </w:r>
      <w:r w:rsidR="00BE1EF2">
        <w:rPr>
          <w:rFonts w:ascii="Tahoma" w:hAnsi="Tahoma" w:cs="Tahoma"/>
          <w:bCs/>
          <w:i/>
          <w:iCs/>
          <w:sz w:val="24"/>
          <w:szCs w:val="24"/>
        </w:rPr>
        <w:t>съобщение</w:t>
      </w:r>
    </w:p>
    <w:p w14:paraId="00748FAC" w14:textId="12B86B9D" w:rsidR="00781ECC" w:rsidRDefault="00781ECC" w:rsidP="00860A21">
      <w:pPr>
        <w:pStyle w:val="BodyTextIndent"/>
        <w:spacing w:before="120"/>
        <w:ind w:left="0"/>
        <w:jc w:val="left"/>
        <w:rPr>
          <w:rFonts w:ascii="Arial" w:hAnsi="Arial" w:cs="Arial"/>
          <w:b/>
          <w:szCs w:val="28"/>
          <w:lang w:val="en-US"/>
        </w:rPr>
      </w:pPr>
    </w:p>
    <w:p w14:paraId="48052D5E" w14:textId="491B93BA" w:rsidR="00781ECC" w:rsidRPr="00BE1EF2" w:rsidRDefault="00BE1EF2" w:rsidP="00C51652">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U </w:t>
      </w:r>
      <w:r>
        <w:rPr>
          <w:rFonts w:ascii="Tahoma" w:hAnsi="Tahoma" w:cs="Tahoma"/>
          <w:b/>
          <w:sz w:val="24"/>
          <w:szCs w:val="24"/>
        </w:rPr>
        <w:t xml:space="preserve">–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 при уведомление (при 1), но може и да не се върне уведомление (при 0).</w:t>
      </w:r>
      <w:r>
        <w:rPr>
          <w:rFonts w:ascii="Tahoma" w:hAnsi="Tahoma" w:cs="Tahoma"/>
          <w:b/>
          <w:szCs w:val="28"/>
        </w:rPr>
        <w:t xml:space="preserve"> </w:t>
      </w:r>
      <w:r>
        <w:rPr>
          <w:rFonts w:ascii="Tahoma" w:hAnsi="Tahoma" w:cs="Tahoma"/>
          <w:bCs/>
          <w:sz w:val="24"/>
          <w:szCs w:val="24"/>
        </w:rPr>
        <w:t>И в двата случая цялото съобщение се игнорира.</w:t>
      </w:r>
    </w:p>
    <w:p w14:paraId="41FF1086" w14:textId="01AFB4BB" w:rsidR="00BE1EF2" w:rsidRPr="00BE1EF2" w:rsidRDefault="00BE1EF2" w:rsidP="00C51652">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lastRenderedPageBreak/>
        <w:t>Message Type –</w:t>
      </w:r>
      <w:r>
        <w:rPr>
          <w:rFonts w:ascii="Tahoma" w:hAnsi="Tahoma" w:cs="Tahoma"/>
          <w:bCs/>
          <w:sz w:val="24"/>
          <w:szCs w:val="24"/>
        </w:rPr>
        <w:t xml:space="preserve"> поле с дължина 15 бита и обозначава вида на съобщението.</w:t>
      </w:r>
    </w:p>
    <w:p w14:paraId="4CB5255A" w14:textId="33B182E3" w:rsidR="00BE1EF2" w:rsidRDefault="00BE1EF2" w:rsidP="00C51652">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Message Length – </w:t>
      </w:r>
      <w:r>
        <w:rPr>
          <w:rFonts w:ascii="Tahoma" w:hAnsi="Tahoma" w:cs="Tahoma"/>
          <w:bCs/>
          <w:sz w:val="24"/>
          <w:szCs w:val="24"/>
        </w:rPr>
        <w:t xml:space="preserve">поле с дължина 16 бита и обозначва дължината на даденото </w:t>
      </w:r>
      <w:r>
        <w:rPr>
          <w:rFonts w:ascii="Tahoma" w:hAnsi="Tahoma" w:cs="Tahoma"/>
          <w:bCs/>
          <w:sz w:val="24"/>
          <w:szCs w:val="24"/>
          <w:lang w:val="en-US"/>
        </w:rPr>
        <w:t>TLV</w:t>
      </w:r>
    </w:p>
    <w:p w14:paraId="3BF71921" w14:textId="384F0C09" w:rsidR="00BE1EF2" w:rsidRPr="00BE1EF2" w:rsidRDefault="00BE1EF2" w:rsidP="00C51652">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Message ID –</w:t>
      </w:r>
      <w:r>
        <w:rPr>
          <w:rFonts w:ascii="Tahoma" w:hAnsi="Tahoma" w:cs="Tahoma"/>
          <w:bCs/>
          <w:sz w:val="24"/>
          <w:szCs w:val="24"/>
        </w:rPr>
        <w:t xml:space="preserve"> поле с дължина 32 бита и представлява номера на </w:t>
      </w:r>
      <w:r>
        <w:rPr>
          <w:rFonts w:ascii="Tahoma" w:hAnsi="Tahoma" w:cs="Tahoma"/>
          <w:bCs/>
          <w:sz w:val="24"/>
          <w:szCs w:val="24"/>
          <w:lang w:val="en-US"/>
        </w:rPr>
        <w:t xml:space="preserve">LDP </w:t>
      </w:r>
      <w:r>
        <w:rPr>
          <w:rFonts w:ascii="Tahoma" w:hAnsi="Tahoma" w:cs="Tahoma"/>
          <w:bCs/>
          <w:sz w:val="24"/>
          <w:szCs w:val="24"/>
        </w:rPr>
        <w:t>съобщението.</w:t>
      </w:r>
    </w:p>
    <w:p w14:paraId="4B8D976D" w14:textId="50CE3AEE" w:rsidR="00BE1EF2" w:rsidRPr="00BE1EF2" w:rsidRDefault="00BE1EF2" w:rsidP="00C51652">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Mandatory Parameters (TLVs) –</w:t>
      </w:r>
      <w:r>
        <w:rPr>
          <w:rFonts w:ascii="Tahoma" w:hAnsi="Tahoma" w:cs="Tahoma"/>
          <w:bCs/>
          <w:sz w:val="24"/>
          <w:szCs w:val="24"/>
          <w:lang w:val="en-US"/>
        </w:rPr>
        <w:t xml:space="preserve"> </w:t>
      </w:r>
      <w:r>
        <w:rPr>
          <w:rFonts w:ascii="Tahoma" w:hAnsi="Tahoma" w:cs="Tahoma"/>
          <w:bCs/>
          <w:sz w:val="24"/>
          <w:szCs w:val="24"/>
        </w:rPr>
        <w:t xml:space="preserve">поле с променлива дължина, в което се записват нужните параметри </w:t>
      </w:r>
      <w:r w:rsidR="00541AF6">
        <w:rPr>
          <w:rFonts w:ascii="Tahoma" w:hAnsi="Tahoma" w:cs="Tahoma"/>
          <w:bCs/>
          <w:sz w:val="24"/>
          <w:szCs w:val="24"/>
        </w:rPr>
        <w:t>на</w:t>
      </w:r>
      <w:r>
        <w:rPr>
          <w:rFonts w:ascii="Tahoma" w:hAnsi="Tahoma" w:cs="Tahoma"/>
          <w:bCs/>
          <w:sz w:val="24"/>
          <w:szCs w:val="24"/>
        </w:rPr>
        <w:t xml:space="preserve"> </w:t>
      </w:r>
      <w:r>
        <w:rPr>
          <w:rFonts w:ascii="Tahoma" w:hAnsi="Tahoma" w:cs="Tahoma"/>
          <w:bCs/>
          <w:sz w:val="24"/>
          <w:szCs w:val="24"/>
          <w:lang w:val="en-US"/>
        </w:rPr>
        <w:t xml:space="preserve">LDP </w:t>
      </w:r>
      <w:r>
        <w:rPr>
          <w:rFonts w:ascii="Tahoma" w:hAnsi="Tahoma" w:cs="Tahoma"/>
          <w:bCs/>
          <w:sz w:val="24"/>
          <w:szCs w:val="24"/>
        </w:rPr>
        <w:t>съобщение. То може и да е празно, тъй като не всички съобщения имат нужда от параметри.</w:t>
      </w:r>
    </w:p>
    <w:p w14:paraId="6A58AD74" w14:textId="3B679872" w:rsidR="00BE1EF2" w:rsidRPr="00BE1EF2" w:rsidRDefault="00BE1EF2" w:rsidP="00C51652">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Optional Parameters (TLVs) – </w:t>
      </w:r>
      <w:r>
        <w:rPr>
          <w:rFonts w:ascii="Tahoma" w:hAnsi="Tahoma" w:cs="Tahoma"/>
          <w:bCs/>
          <w:sz w:val="24"/>
          <w:szCs w:val="24"/>
        </w:rPr>
        <w:t xml:space="preserve">поле с променлива дължина, в което се записват допълнителните параметри </w:t>
      </w:r>
      <w:r w:rsidR="00541AF6">
        <w:rPr>
          <w:rFonts w:ascii="Tahoma" w:hAnsi="Tahoma" w:cs="Tahoma"/>
          <w:bCs/>
          <w:sz w:val="24"/>
          <w:szCs w:val="24"/>
        </w:rPr>
        <w:t xml:space="preserve">на </w:t>
      </w:r>
      <w:r w:rsidR="00541AF6">
        <w:rPr>
          <w:rFonts w:ascii="Tahoma" w:hAnsi="Tahoma" w:cs="Tahoma"/>
          <w:bCs/>
          <w:sz w:val="24"/>
          <w:szCs w:val="24"/>
          <w:lang w:val="en-US"/>
        </w:rPr>
        <w:t xml:space="preserve">LDP </w:t>
      </w:r>
      <w:r w:rsidR="00541AF6">
        <w:rPr>
          <w:rFonts w:ascii="Tahoma" w:hAnsi="Tahoma" w:cs="Tahoma"/>
          <w:bCs/>
          <w:sz w:val="24"/>
          <w:szCs w:val="24"/>
        </w:rPr>
        <w:t>съобщение.</w:t>
      </w:r>
    </w:p>
    <w:p w14:paraId="660524F0" w14:textId="003ABBA0" w:rsidR="00781ECC" w:rsidRDefault="00541AF6" w:rsidP="00A534F6">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Съществуват четири категории съобщения, които определят работата на протокола</w:t>
      </w:r>
      <w:r w:rsidR="00F66FCF">
        <w:rPr>
          <w:rFonts w:ascii="Tahoma" w:hAnsi="Tahoma" w:cs="Tahoma"/>
          <w:bCs/>
          <w:sz w:val="24"/>
          <w:szCs w:val="24"/>
        </w:rPr>
        <w:t>:</w:t>
      </w:r>
    </w:p>
    <w:p w14:paraId="63F06918" w14:textId="234B576F" w:rsidR="00C639FC" w:rsidRPr="00C639FC" w:rsidRDefault="00541AF6" w:rsidP="00C51652">
      <w:pPr>
        <w:pStyle w:val="BodyTextIndent"/>
        <w:numPr>
          <w:ilvl w:val="0"/>
          <w:numId w:val="27"/>
        </w:numPr>
        <w:spacing w:before="120" w:line="360" w:lineRule="auto"/>
        <w:rPr>
          <w:rFonts w:ascii="Tahoma" w:hAnsi="Tahoma" w:cs="Tahoma"/>
          <w:bCs/>
          <w:sz w:val="24"/>
          <w:szCs w:val="24"/>
          <w:lang w:val="en-US"/>
        </w:rPr>
      </w:pPr>
      <w:r>
        <w:rPr>
          <w:rFonts w:ascii="Tahoma" w:hAnsi="Tahoma" w:cs="Tahoma"/>
          <w:b/>
          <w:sz w:val="24"/>
          <w:szCs w:val="24"/>
          <w:lang w:val="en-US"/>
        </w:rPr>
        <w:t xml:space="preserve">Discovery </w:t>
      </w:r>
      <w:r>
        <w:rPr>
          <w:rFonts w:ascii="Tahoma" w:hAnsi="Tahoma" w:cs="Tahoma"/>
          <w:bCs/>
          <w:sz w:val="24"/>
          <w:szCs w:val="24"/>
          <w:lang w:val="en-US"/>
        </w:rPr>
        <w:t xml:space="preserve">– </w:t>
      </w:r>
      <w:r>
        <w:rPr>
          <w:rFonts w:ascii="Tahoma" w:hAnsi="Tahoma" w:cs="Tahoma"/>
          <w:bCs/>
          <w:sz w:val="24"/>
          <w:szCs w:val="24"/>
        </w:rPr>
        <w:t>тип</w:t>
      </w:r>
      <w:r w:rsidR="002754BA">
        <w:rPr>
          <w:rFonts w:ascii="Tahoma" w:hAnsi="Tahoma" w:cs="Tahoma"/>
          <w:bCs/>
          <w:sz w:val="24"/>
          <w:szCs w:val="24"/>
          <w:lang w:val="en-US"/>
        </w:rPr>
        <w:t xml:space="preserve"> </w:t>
      </w:r>
      <w:r w:rsidR="002754BA">
        <w:rPr>
          <w:rFonts w:ascii="Tahoma" w:hAnsi="Tahoma" w:cs="Tahoma"/>
          <w:bCs/>
          <w:sz w:val="24"/>
          <w:szCs w:val="24"/>
        </w:rPr>
        <w:t xml:space="preserve">съобщения, с които се установява връзка със съседни маршрутизатори, на които функционира </w:t>
      </w:r>
      <w:r w:rsidR="002754BA">
        <w:rPr>
          <w:rFonts w:ascii="Tahoma" w:hAnsi="Tahoma" w:cs="Tahoma"/>
          <w:bCs/>
          <w:sz w:val="24"/>
          <w:szCs w:val="24"/>
          <w:lang w:val="en-US"/>
        </w:rPr>
        <w:t xml:space="preserve">MPLS </w:t>
      </w:r>
      <w:r w:rsidR="002754BA">
        <w:rPr>
          <w:rFonts w:ascii="Tahoma" w:hAnsi="Tahoma" w:cs="Tahoma"/>
          <w:bCs/>
          <w:sz w:val="24"/>
          <w:szCs w:val="24"/>
        </w:rPr>
        <w:t xml:space="preserve">процес. Изпращат се на </w:t>
      </w:r>
      <w:r w:rsidR="002754BA">
        <w:rPr>
          <w:rFonts w:ascii="Tahoma" w:hAnsi="Tahoma" w:cs="Tahoma"/>
          <w:bCs/>
          <w:sz w:val="24"/>
          <w:szCs w:val="24"/>
          <w:lang w:val="en-US"/>
        </w:rPr>
        <w:t xml:space="preserve">multicast </w:t>
      </w:r>
      <w:r w:rsidR="002754BA">
        <w:rPr>
          <w:rFonts w:ascii="Tahoma" w:hAnsi="Tahoma" w:cs="Tahoma"/>
          <w:bCs/>
          <w:sz w:val="24"/>
          <w:szCs w:val="24"/>
        </w:rPr>
        <w:t>адрес – 224.0.0.2</w:t>
      </w:r>
      <w:r w:rsidR="00822BAA">
        <w:rPr>
          <w:rFonts w:ascii="Tahoma" w:hAnsi="Tahoma" w:cs="Tahoma"/>
          <w:bCs/>
          <w:sz w:val="24"/>
          <w:szCs w:val="24"/>
        </w:rPr>
        <w:t>.</w:t>
      </w:r>
    </w:p>
    <w:p w14:paraId="1C6613F2" w14:textId="3C424DB0" w:rsidR="00C639FC" w:rsidRPr="0063108D" w:rsidRDefault="00C639FC" w:rsidP="00C51652">
      <w:pPr>
        <w:pStyle w:val="BodyTextIndent"/>
        <w:numPr>
          <w:ilvl w:val="0"/>
          <w:numId w:val="27"/>
        </w:numPr>
        <w:spacing w:before="120" w:line="360" w:lineRule="auto"/>
        <w:rPr>
          <w:rFonts w:ascii="Tahoma" w:hAnsi="Tahoma" w:cs="Tahoma"/>
          <w:bCs/>
          <w:sz w:val="24"/>
          <w:szCs w:val="24"/>
          <w:lang w:val="en-US"/>
        </w:rPr>
      </w:pPr>
      <w:r>
        <w:rPr>
          <w:rFonts w:ascii="Tahoma" w:hAnsi="Tahoma" w:cs="Tahoma"/>
          <w:b/>
          <w:sz w:val="24"/>
          <w:szCs w:val="24"/>
          <w:lang w:val="en-US"/>
        </w:rPr>
        <w:t xml:space="preserve">Session </w:t>
      </w:r>
      <w:r>
        <w:rPr>
          <w:rFonts w:ascii="Tahoma" w:hAnsi="Tahoma" w:cs="Tahoma"/>
          <w:bCs/>
          <w:sz w:val="24"/>
          <w:szCs w:val="24"/>
          <w:lang w:val="en-US"/>
        </w:rPr>
        <w:t xml:space="preserve">– </w:t>
      </w:r>
      <w:r>
        <w:rPr>
          <w:rFonts w:ascii="Tahoma" w:hAnsi="Tahoma" w:cs="Tahoma"/>
          <w:bCs/>
          <w:sz w:val="24"/>
          <w:szCs w:val="24"/>
        </w:rPr>
        <w:t xml:space="preserve">тип съобщения, с които се установява, поддържа и затваря сесия с маршрутизатори, използващи </w:t>
      </w:r>
      <w:r>
        <w:rPr>
          <w:rFonts w:ascii="Tahoma" w:hAnsi="Tahoma" w:cs="Tahoma"/>
          <w:bCs/>
          <w:sz w:val="24"/>
          <w:szCs w:val="24"/>
          <w:lang w:val="en-US"/>
        </w:rPr>
        <w:t xml:space="preserve">LDP </w:t>
      </w:r>
      <w:r>
        <w:rPr>
          <w:rFonts w:ascii="Tahoma" w:hAnsi="Tahoma" w:cs="Tahoma"/>
          <w:bCs/>
          <w:sz w:val="24"/>
          <w:szCs w:val="24"/>
        </w:rPr>
        <w:t>протокол</w:t>
      </w:r>
      <w:r>
        <w:rPr>
          <w:rFonts w:ascii="Tahoma" w:hAnsi="Tahoma" w:cs="Tahoma"/>
          <w:bCs/>
          <w:sz w:val="24"/>
          <w:szCs w:val="24"/>
          <w:lang w:val="en-US"/>
        </w:rPr>
        <w:t>a</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LDP peers</w:t>
      </w:r>
      <w:r>
        <w:rPr>
          <w:rFonts w:ascii="Tahoma" w:hAnsi="Tahoma" w:cs="Tahoma"/>
          <w:bCs/>
          <w:sz w:val="24"/>
          <w:szCs w:val="24"/>
        </w:rPr>
        <w:t>“. С това съобщение се договарят параметрите и настройките за предаване на етикетна информация.</w:t>
      </w:r>
    </w:p>
    <w:p w14:paraId="56AB2729" w14:textId="78E728BC" w:rsidR="0063108D" w:rsidRDefault="0063108D" w:rsidP="00C51652">
      <w:pPr>
        <w:pStyle w:val="BodyTextIndent"/>
        <w:numPr>
          <w:ilvl w:val="0"/>
          <w:numId w:val="27"/>
        </w:numPr>
        <w:spacing w:before="120" w:line="360" w:lineRule="auto"/>
        <w:rPr>
          <w:rFonts w:ascii="Tahoma" w:hAnsi="Tahoma" w:cs="Tahoma"/>
          <w:bCs/>
          <w:sz w:val="24"/>
          <w:szCs w:val="24"/>
          <w:lang w:val="en-US"/>
        </w:rPr>
      </w:pPr>
      <w:r>
        <w:rPr>
          <w:rFonts w:ascii="Tahoma" w:hAnsi="Tahoma" w:cs="Tahoma"/>
          <w:b/>
          <w:sz w:val="24"/>
          <w:szCs w:val="24"/>
          <w:lang w:val="en-US"/>
        </w:rPr>
        <w:t xml:space="preserve">Advertisement </w:t>
      </w:r>
      <w:r>
        <w:rPr>
          <w:rFonts w:ascii="Tahoma" w:hAnsi="Tahoma" w:cs="Tahoma"/>
          <w:bCs/>
          <w:sz w:val="24"/>
          <w:szCs w:val="24"/>
          <w:lang w:val="en-US"/>
        </w:rPr>
        <w:t xml:space="preserve">– </w:t>
      </w:r>
      <w:r>
        <w:rPr>
          <w:rFonts w:ascii="Tahoma" w:hAnsi="Tahoma" w:cs="Tahoma"/>
          <w:bCs/>
          <w:sz w:val="24"/>
          <w:szCs w:val="24"/>
        </w:rPr>
        <w:t xml:space="preserve">тип съобщения, чрез които се създават, променят и изтриват етикети за отделните </w:t>
      </w:r>
      <w:r>
        <w:rPr>
          <w:rFonts w:ascii="Tahoma" w:hAnsi="Tahoma" w:cs="Tahoma"/>
          <w:bCs/>
          <w:sz w:val="24"/>
          <w:szCs w:val="24"/>
          <w:lang w:val="en-US"/>
        </w:rPr>
        <w:t>FECs.</w:t>
      </w:r>
    </w:p>
    <w:p w14:paraId="5712A969" w14:textId="683CAC2F" w:rsidR="0063108D" w:rsidRPr="00F66FCF" w:rsidRDefault="0063108D" w:rsidP="00C51652">
      <w:pPr>
        <w:pStyle w:val="BodyTextIndent"/>
        <w:numPr>
          <w:ilvl w:val="0"/>
          <w:numId w:val="27"/>
        </w:numPr>
        <w:spacing w:before="120" w:line="360" w:lineRule="auto"/>
        <w:rPr>
          <w:rFonts w:ascii="Tahoma" w:hAnsi="Tahoma" w:cs="Tahoma"/>
          <w:bCs/>
          <w:sz w:val="24"/>
          <w:szCs w:val="24"/>
          <w:lang w:val="en-US"/>
        </w:rPr>
      </w:pPr>
      <w:r>
        <w:rPr>
          <w:rFonts w:ascii="Tahoma" w:hAnsi="Tahoma" w:cs="Tahoma"/>
          <w:b/>
          <w:sz w:val="24"/>
          <w:szCs w:val="24"/>
          <w:lang w:val="en-US"/>
        </w:rPr>
        <w:t xml:space="preserve">Notification </w:t>
      </w:r>
      <w:r>
        <w:rPr>
          <w:rFonts w:ascii="Tahoma" w:hAnsi="Tahoma" w:cs="Tahoma"/>
          <w:bCs/>
          <w:sz w:val="24"/>
          <w:szCs w:val="24"/>
          <w:lang w:val="en-US"/>
        </w:rPr>
        <w:t xml:space="preserve">– </w:t>
      </w:r>
      <w:r>
        <w:rPr>
          <w:rFonts w:ascii="Tahoma" w:hAnsi="Tahoma" w:cs="Tahoma"/>
          <w:bCs/>
          <w:sz w:val="24"/>
          <w:szCs w:val="24"/>
        </w:rPr>
        <w:t xml:space="preserve">тип съобщения, които се използват, за да се предаде информация относно грешки. Задължителен параметър е </w:t>
      </w:r>
      <w:r>
        <w:rPr>
          <w:rFonts w:ascii="Tahoma" w:hAnsi="Tahoma" w:cs="Tahoma"/>
          <w:bCs/>
          <w:sz w:val="24"/>
          <w:szCs w:val="24"/>
          <w:lang w:val="en-US"/>
        </w:rPr>
        <w:t>Status (TLV)</w:t>
      </w:r>
      <w:r>
        <w:rPr>
          <w:rFonts w:ascii="Tahoma" w:hAnsi="Tahoma" w:cs="Tahoma"/>
          <w:bCs/>
          <w:sz w:val="24"/>
          <w:szCs w:val="24"/>
        </w:rPr>
        <w:t xml:space="preserve">, който обозначава събитието, което се е случило за да се появи грешка. Съществува възможност да се изпраща и допълнителна, разширена информация относно събитието в </w:t>
      </w:r>
      <w:r>
        <w:rPr>
          <w:rFonts w:ascii="Tahoma" w:hAnsi="Tahoma" w:cs="Tahoma"/>
          <w:bCs/>
          <w:sz w:val="24"/>
          <w:szCs w:val="24"/>
          <w:lang w:val="en-US"/>
        </w:rPr>
        <w:t xml:space="preserve">Optional Parameters (TLV) </w:t>
      </w:r>
      <w:r>
        <w:rPr>
          <w:rFonts w:ascii="Tahoma" w:hAnsi="Tahoma" w:cs="Tahoma"/>
          <w:bCs/>
          <w:sz w:val="24"/>
          <w:szCs w:val="24"/>
        </w:rPr>
        <w:t xml:space="preserve">полето. Ако съобщеният проблем е от голямо значение, то </w:t>
      </w:r>
      <w:r>
        <w:rPr>
          <w:rFonts w:ascii="Tahoma" w:hAnsi="Tahoma" w:cs="Tahoma"/>
          <w:bCs/>
          <w:sz w:val="24"/>
          <w:szCs w:val="24"/>
          <w:lang w:val="en-US"/>
        </w:rPr>
        <w:t xml:space="preserve">TCP </w:t>
      </w:r>
      <w:r>
        <w:rPr>
          <w:rFonts w:ascii="Tahoma" w:hAnsi="Tahoma" w:cs="Tahoma"/>
          <w:bCs/>
          <w:sz w:val="24"/>
          <w:szCs w:val="24"/>
        </w:rPr>
        <w:t>сесията между маршрутизаторите има възможност да бъде затворена, в следствие на което се отхвърля цялата информация.</w:t>
      </w:r>
    </w:p>
    <w:p w14:paraId="33B685FE" w14:textId="77777777" w:rsidR="00F66FCF" w:rsidRDefault="00F66FCF" w:rsidP="00F66FCF">
      <w:pPr>
        <w:pStyle w:val="BodyTextIndent"/>
        <w:spacing w:before="120" w:line="360" w:lineRule="auto"/>
        <w:ind w:left="360"/>
        <w:rPr>
          <w:rFonts w:ascii="Tahoma" w:hAnsi="Tahoma" w:cs="Tahoma"/>
          <w:bCs/>
          <w:sz w:val="24"/>
          <w:szCs w:val="24"/>
        </w:rPr>
      </w:pPr>
    </w:p>
    <w:p w14:paraId="207B1CD5" w14:textId="77777777" w:rsidR="00F66FCF" w:rsidRDefault="00F66FCF" w:rsidP="00F66FCF">
      <w:pPr>
        <w:pStyle w:val="BodyTextIndent"/>
        <w:spacing w:before="120" w:line="360" w:lineRule="auto"/>
        <w:ind w:left="360"/>
        <w:rPr>
          <w:rFonts w:ascii="Tahoma" w:hAnsi="Tahoma" w:cs="Tahoma"/>
          <w:bCs/>
          <w:sz w:val="24"/>
          <w:szCs w:val="24"/>
        </w:rPr>
      </w:pPr>
    </w:p>
    <w:p w14:paraId="675948B9" w14:textId="7268384B" w:rsidR="00F66FCF" w:rsidRPr="00F66FCF" w:rsidRDefault="00F66FCF"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тези четири категории има общо 1</w:t>
      </w:r>
      <w:r w:rsidR="00A85F98">
        <w:rPr>
          <w:rFonts w:ascii="Tahoma" w:hAnsi="Tahoma" w:cs="Tahoma"/>
          <w:bCs/>
          <w:sz w:val="24"/>
          <w:szCs w:val="24"/>
        </w:rPr>
        <w:t>2</w:t>
      </w:r>
      <w:r>
        <w:rPr>
          <w:rFonts w:ascii="Tahoma" w:hAnsi="Tahoma" w:cs="Tahoma"/>
          <w:bCs/>
          <w:sz w:val="24"/>
          <w:szCs w:val="24"/>
        </w:rPr>
        <w:t xml:space="preserve"> съобщения на </w:t>
      </w:r>
      <w:r>
        <w:rPr>
          <w:rFonts w:ascii="Tahoma" w:hAnsi="Tahoma" w:cs="Tahoma"/>
          <w:bCs/>
          <w:sz w:val="24"/>
          <w:szCs w:val="24"/>
          <w:lang w:val="en-US"/>
        </w:rPr>
        <w:t>LDP</w:t>
      </w:r>
      <w:r>
        <w:rPr>
          <w:rFonts w:ascii="Tahoma" w:hAnsi="Tahoma" w:cs="Tahoma"/>
          <w:bCs/>
          <w:sz w:val="24"/>
          <w:szCs w:val="24"/>
        </w:rPr>
        <w:t>:</w:t>
      </w:r>
    </w:p>
    <w:p w14:paraId="19EE6DC3" w14:textId="42B17490" w:rsidR="00C639FC" w:rsidRPr="00C639FC" w:rsidRDefault="00C639FC" w:rsidP="00C51652">
      <w:pPr>
        <w:pStyle w:val="BodyTextIndent"/>
        <w:numPr>
          <w:ilvl w:val="0"/>
          <w:numId w:val="27"/>
        </w:numPr>
        <w:spacing w:before="120" w:line="360" w:lineRule="auto"/>
        <w:rPr>
          <w:rFonts w:ascii="Tahoma" w:hAnsi="Tahoma" w:cs="Tahoma"/>
          <w:bCs/>
          <w:sz w:val="24"/>
          <w:szCs w:val="24"/>
          <w:lang w:val="en-US"/>
        </w:rPr>
      </w:pPr>
      <w:r>
        <w:rPr>
          <w:rFonts w:ascii="Tahoma" w:hAnsi="Tahoma" w:cs="Tahoma"/>
          <w:b/>
          <w:sz w:val="24"/>
          <w:szCs w:val="24"/>
          <w:lang w:val="en-US"/>
        </w:rPr>
        <w:t xml:space="preserve">Hello message </w:t>
      </w:r>
      <w:r>
        <w:rPr>
          <w:rFonts w:ascii="Tahoma" w:hAnsi="Tahoma" w:cs="Tahoma"/>
          <w:bCs/>
          <w:sz w:val="24"/>
          <w:szCs w:val="24"/>
          <w:lang w:val="en-US"/>
        </w:rPr>
        <w:t xml:space="preserve">– </w:t>
      </w:r>
      <w:r>
        <w:rPr>
          <w:rFonts w:ascii="Tahoma" w:hAnsi="Tahoma" w:cs="Tahoma"/>
          <w:bCs/>
          <w:sz w:val="24"/>
          <w:szCs w:val="24"/>
        </w:rPr>
        <w:t xml:space="preserve">това е първото съобщение, което се изпраща след установяване на </w:t>
      </w:r>
      <w:r>
        <w:rPr>
          <w:rFonts w:ascii="Tahoma" w:hAnsi="Tahoma" w:cs="Tahoma"/>
          <w:bCs/>
          <w:sz w:val="24"/>
          <w:szCs w:val="24"/>
          <w:lang w:val="en-US"/>
        </w:rPr>
        <w:t xml:space="preserve">TCP </w:t>
      </w:r>
      <w:r>
        <w:rPr>
          <w:rFonts w:ascii="Tahoma" w:hAnsi="Tahoma" w:cs="Tahoma"/>
          <w:bCs/>
          <w:sz w:val="24"/>
          <w:szCs w:val="24"/>
        </w:rPr>
        <w:t xml:space="preserve">сесията. Изпраща се на </w:t>
      </w:r>
      <w:r>
        <w:rPr>
          <w:rFonts w:ascii="Tahoma" w:hAnsi="Tahoma" w:cs="Tahoma"/>
          <w:bCs/>
          <w:sz w:val="24"/>
          <w:szCs w:val="24"/>
          <w:lang w:val="en-US"/>
        </w:rPr>
        <w:t xml:space="preserve">UDP </w:t>
      </w:r>
      <w:r>
        <w:rPr>
          <w:rFonts w:ascii="Tahoma" w:hAnsi="Tahoma" w:cs="Tahoma"/>
          <w:bCs/>
          <w:sz w:val="24"/>
          <w:szCs w:val="24"/>
        </w:rPr>
        <w:t>порт 646. Съдържа едно задължително поле с няколко параметъра, от които най-важен е времето на задържане (</w:t>
      </w:r>
      <w:r>
        <w:rPr>
          <w:rFonts w:ascii="Tahoma" w:hAnsi="Tahoma" w:cs="Tahoma"/>
          <w:bCs/>
          <w:sz w:val="24"/>
          <w:szCs w:val="24"/>
          <w:lang w:val="en-US"/>
        </w:rPr>
        <w:t xml:space="preserve">Hold time). </w:t>
      </w:r>
      <w:r>
        <w:rPr>
          <w:rFonts w:ascii="Tahoma" w:hAnsi="Tahoma" w:cs="Tahoma"/>
          <w:bCs/>
          <w:sz w:val="24"/>
          <w:szCs w:val="24"/>
        </w:rPr>
        <w:t xml:space="preserve">В задължителните съобщения се обозначва какъв да е видът на съобщенията – дали да са до определена дестинация или да се изпращат на </w:t>
      </w:r>
      <w:r>
        <w:rPr>
          <w:rFonts w:ascii="Tahoma" w:hAnsi="Tahoma" w:cs="Tahoma"/>
          <w:bCs/>
          <w:sz w:val="24"/>
          <w:szCs w:val="24"/>
          <w:lang w:val="en-US"/>
        </w:rPr>
        <w:t xml:space="preserve">multicast </w:t>
      </w:r>
      <w:r>
        <w:rPr>
          <w:rFonts w:ascii="Tahoma" w:hAnsi="Tahoma" w:cs="Tahoma"/>
          <w:bCs/>
          <w:sz w:val="24"/>
          <w:szCs w:val="24"/>
        </w:rPr>
        <w:t>адреса.</w:t>
      </w:r>
    </w:p>
    <w:p w14:paraId="5907B36B" w14:textId="73C3A70A" w:rsidR="00C639FC" w:rsidRDefault="00C639FC" w:rsidP="00C51652">
      <w:pPr>
        <w:pStyle w:val="BodyTextIndent"/>
        <w:numPr>
          <w:ilvl w:val="0"/>
          <w:numId w:val="28"/>
        </w:numPr>
        <w:spacing w:before="120" w:line="360" w:lineRule="auto"/>
        <w:rPr>
          <w:rFonts w:ascii="Tahoma" w:hAnsi="Tahoma" w:cs="Tahoma"/>
          <w:bCs/>
          <w:sz w:val="24"/>
          <w:szCs w:val="24"/>
        </w:rPr>
      </w:pPr>
      <w:r w:rsidRPr="00C639FC">
        <w:rPr>
          <w:rFonts w:ascii="Tahoma" w:hAnsi="Tahoma" w:cs="Tahoma"/>
          <w:b/>
          <w:sz w:val="24"/>
          <w:szCs w:val="24"/>
          <w:lang w:val="en-US"/>
        </w:rPr>
        <w:t>Basic discovery</w:t>
      </w:r>
      <w:r>
        <w:rPr>
          <w:rFonts w:ascii="Tahoma" w:hAnsi="Tahoma" w:cs="Tahoma"/>
          <w:bCs/>
          <w:sz w:val="24"/>
          <w:szCs w:val="24"/>
          <w:lang w:val="en-US"/>
        </w:rPr>
        <w:t xml:space="preserve"> – </w:t>
      </w:r>
      <w:r>
        <w:rPr>
          <w:rFonts w:ascii="Tahoma" w:hAnsi="Tahoma" w:cs="Tahoma"/>
          <w:bCs/>
          <w:sz w:val="24"/>
          <w:szCs w:val="24"/>
        </w:rPr>
        <w:t xml:space="preserve">това е обикновеният начин на намиране на съседен маршрутизатор. Изпращат се периодично </w:t>
      </w:r>
      <w:r>
        <w:rPr>
          <w:rFonts w:ascii="Tahoma" w:hAnsi="Tahoma" w:cs="Tahoma"/>
          <w:bCs/>
          <w:sz w:val="24"/>
          <w:szCs w:val="24"/>
          <w:lang w:val="en-US"/>
        </w:rPr>
        <w:t xml:space="preserve">Link Hello </w:t>
      </w:r>
      <w:r>
        <w:rPr>
          <w:rFonts w:ascii="Tahoma" w:hAnsi="Tahoma" w:cs="Tahoma"/>
          <w:bCs/>
          <w:sz w:val="24"/>
          <w:szCs w:val="24"/>
        </w:rPr>
        <w:t xml:space="preserve">съобщения на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адрес 224.0.0.2. Този, който получи съобщението се превръща в съседен маршрутизатор.</w:t>
      </w:r>
    </w:p>
    <w:p w14:paraId="33EC176E" w14:textId="6187A819" w:rsidR="00C639FC" w:rsidRDefault="00C639FC" w:rsidP="00C51652">
      <w:pPr>
        <w:pStyle w:val="BodyTextIndent"/>
        <w:numPr>
          <w:ilvl w:val="0"/>
          <w:numId w:val="28"/>
        </w:numPr>
        <w:spacing w:before="120" w:line="360" w:lineRule="auto"/>
        <w:rPr>
          <w:rFonts w:ascii="Tahoma" w:hAnsi="Tahoma" w:cs="Tahoma"/>
          <w:bCs/>
          <w:sz w:val="24"/>
          <w:szCs w:val="24"/>
        </w:rPr>
      </w:pPr>
      <w:r w:rsidRPr="00C639FC">
        <w:rPr>
          <w:rFonts w:ascii="Tahoma" w:hAnsi="Tahoma" w:cs="Tahoma"/>
          <w:b/>
          <w:sz w:val="24"/>
          <w:szCs w:val="24"/>
          <w:lang w:val="en-US"/>
        </w:rPr>
        <w:t>Extended discovery</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при този начин за намиране на съседни маршрутизатори, периодично се изпращат „</w:t>
      </w:r>
      <w:r>
        <w:rPr>
          <w:rFonts w:ascii="Tahoma" w:hAnsi="Tahoma" w:cs="Tahoma"/>
          <w:bCs/>
          <w:sz w:val="24"/>
          <w:szCs w:val="24"/>
          <w:lang w:val="en-US"/>
        </w:rPr>
        <w:t>Targeted hello</w:t>
      </w:r>
      <w:r>
        <w:rPr>
          <w:rFonts w:ascii="Tahoma" w:hAnsi="Tahoma" w:cs="Tahoma"/>
          <w:bCs/>
          <w:sz w:val="24"/>
          <w:szCs w:val="24"/>
        </w:rPr>
        <w:t>“</w:t>
      </w:r>
      <w:r w:rsidR="00334ADE">
        <w:rPr>
          <w:rFonts w:ascii="Tahoma" w:hAnsi="Tahoma" w:cs="Tahoma"/>
          <w:bCs/>
          <w:sz w:val="24"/>
          <w:szCs w:val="24"/>
          <w:lang w:val="en-US"/>
        </w:rPr>
        <w:t xml:space="preserve"> </w:t>
      </w:r>
      <w:r>
        <w:rPr>
          <w:rFonts w:ascii="Tahoma" w:hAnsi="Tahoma" w:cs="Tahoma"/>
          <w:bCs/>
          <w:sz w:val="24"/>
          <w:szCs w:val="24"/>
        </w:rPr>
        <w:t xml:space="preserve">съобщения с определен мрежови адрес. Маршрутизаторът, с когото се търси съседство, ако отговори на съобщението, той също изпраща </w:t>
      </w:r>
      <w:r>
        <w:rPr>
          <w:rFonts w:ascii="Tahoma" w:hAnsi="Tahoma" w:cs="Tahoma"/>
          <w:bCs/>
          <w:sz w:val="24"/>
          <w:szCs w:val="24"/>
          <w:lang w:val="en-US"/>
        </w:rPr>
        <w:t xml:space="preserve">Targeted hello </w:t>
      </w:r>
      <w:r>
        <w:rPr>
          <w:rFonts w:ascii="Tahoma" w:hAnsi="Tahoma" w:cs="Tahoma"/>
          <w:bCs/>
          <w:sz w:val="24"/>
          <w:szCs w:val="24"/>
        </w:rPr>
        <w:t>съобщение и по този начин се установява съседство.</w:t>
      </w:r>
    </w:p>
    <w:p w14:paraId="4B6CEE12" w14:textId="7D31610A" w:rsidR="00724C19" w:rsidRDefault="00724C19" w:rsidP="00C51652">
      <w:pPr>
        <w:pStyle w:val="BodyTextIndent"/>
        <w:numPr>
          <w:ilvl w:val="0"/>
          <w:numId w:val="28"/>
        </w:numPr>
        <w:spacing w:before="120" w:line="360" w:lineRule="auto"/>
        <w:rPr>
          <w:rFonts w:ascii="Tahoma" w:hAnsi="Tahoma" w:cs="Tahoma"/>
          <w:bCs/>
          <w:sz w:val="24"/>
          <w:szCs w:val="24"/>
        </w:rPr>
      </w:pPr>
      <w:r>
        <w:rPr>
          <w:rFonts w:ascii="Tahoma" w:hAnsi="Tahoma" w:cs="Tahoma"/>
          <w:b/>
          <w:sz w:val="24"/>
          <w:szCs w:val="24"/>
          <w:lang w:val="en-US"/>
        </w:rPr>
        <w:t xml:space="preserve">Initialization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 това съобщение се изпращат параметрите на връзката за предаване на етикетна информация. Съществува само едно поле със задължителни параметри. Чрез това съобщение се изпраща версията на протокола, времената на </w:t>
      </w:r>
      <w:r w:rsidR="00F73C00">
        <w:rPr>
          <w:rFonts w:ascii="Tahoma" w:hAnsi="Tahoma" w:cs="Tahoma"/>
          <w:bCs/>
          <w:sz w:val="24"/>
          <w:szCs w:val="24"/>
          <w:lang w:val="en-US"/>
        </w:rPr>
        <w:t xml:space="preserve">KeepAlive </w:t>
      </w:r>
      <w:r w:rsidR="00F73C00">
        <w:rPr>
          <w:rFonts w:ascii="Tahoma" w:hAnsi="Tahoma" w:cs="Tahoma"/>
          <w:bCs/>
          <w:sz w:val="24"/>
          <w:szCs w:val="24"/>
        </w:rPr>
        <w:t>съобщенията. Също така се изпраща и начинът на предаване на етикетна информация.</w:t>
      </w:r>
    </w:p>
    <w:p w14:paraId="6A64B770" w14:textId="4C410DB5" w:rsidR="00F73C00" w:rsidRDefault="00F73C00" w:rsidP="00C51652">
      <w:pPr>
        <w:pStyle w:val="BodyTextIndent"/>
        <w:numPr>
          <w:ilvl w:val="0"/>
          <w:numId w:val="28"/>
        </w:numPr>
        <w:spacing w:before="120" w:line="360" w:lineRule="auto"/>
        <w:rPr>
          <w:rFonts w:ascii="Tahoma" w:hAnsi="Tahoma" w:cs="Tahoma"/>
          <w:bCs/>
          <w:sz w:val="24"/>
          <w:szCs w:val="24"/>
        </w:rPr>
      </w:pPr>
      <w:r>
        <w:rPr>
          <w:rFonts w:ascii="Tahoma" w:hAnsi="Tahoma" w:cs="Tahoma"/>
          <w:b/>
          <w:sz w:val="24"/>
          <w:szCs w:val="24"/>
          <w:lang w:val="en-US"/>
        </w:rPr>
        <w:t xml:space="preserve">KeepAlive message </w:t>
      </w:r>
      <w:r>
        <w:rPr>
          <w:rFonts w:ascii="Tahoma" w:hAnsi="Tahoma" w:cs="Tahoma"/>
          <w:bCs/>
          <w:sz w:val="24"/>
          <w:szCs w:val="24"/>
        </w:rPr>
        <w:t xml:space="preserve">– съобщението служи за периодично предаване на съобщение, което да нулира </w:t>
      </w:r>
      <w:r>
        <w:rPr>
          <w:rFonts w:ascii="Tahoma" w:hAnsi="Tahoma" w:cs="Tahoma"/>
          <w:bCs/>
          <w:sz w:val="24"/>
          <w:szCs w:val="24"/>
          <w:lang w:val="en-US"/>
        </w:rPr>
        <w:t>KeepAlive</w:t>
      </w:r>
      <w:r>
        <w:rPr>
          <w:rFonts w:ascii="Tahoma" w:hAnsi="Tahoma" w:cs="Tahoma"/>
          <w:bCs/>
          <w:sz w:val="24"/>
          <w:szCs w:val="24"/>
        </w:rPr>
        <w:t xml:space="preserve">, с цел да не се затвори установената </w:t>
      </w:r>
      <w:r>
        <w:rPr>
          <w:rFonts w:ascii="Tahoma" w:hAnsi="Tahoma" w:cs="Tahoma"/>
          <w:bCs/>
          <w:sz w:val="24"/>
          <w:szCs w:val="24"/>
          <w:lang w:val="en-US"/>
        </w:rPr>
        <w:t xml:space="preserve">TCP </w:t>
      </w:r>
      <w:r>
        <w:rPr>
          <w:rFonts w:ascii="Tahoma" w:hAnsi="Tahoma" w:cs="Tahoma"/>
          <w:bCs/>
          <w:sz w:val="24"/>
          <w:szCs w:val="24"/>
        </w:rPr>
        <w:t>сесия.</w:t>
      </w:r>
    </w:p>
    <w:p w14:paraId="35CFFE3C" w14:textId="296C996C" w:rsidR="00F73C00" w:rsidRDefault="00F73C00" w:rsidP="00C51652">
      <w:pPr>
        <w:pStyle w:val="BodyTextIndent"/>
        <w:numPr>
          <w:ilvl w:val="0"/>
          <w:numId w:val="28"/>
        </w:numPr>
        <w:spacing w:before="120" w:line="360" w:lineRule="auto"/>
        <w:rPr>
          <w:rFonts w:ascii="Tahoma" w:hAnsi="Tahoma" w:cs="Tahoma"/>
          <w:bCs/>
          <w:sz w:val="24"/>
          <w:szCs w:val="24"/>
        </w:rPr>
      </w:pPr>
      <w:r>
        <w:rPr>
          <w:rFonts w:ascii="Tahoma" w:hAnsi="Tahoma" w:cs="Tahoma"/>
          <w:b/>
          <w:sz w:val="24"/>
          <w:szCs w:val="24"/>
          <w:lang w:val="en-US"/>
        </w:rPr>
        <w:t xml:space="preserve">Address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служи</w:t>
      </w:r>
      <w:r>
        <w:t xml:space="preserve"> </w:t>
      </w:r>
      <w:r>
        <w:rPr>
          <w:rFonts w:ascii="Tahoma" w:hAnsi="Tahoma" w:cs="Tahoma"/>
          <w:bCs/>
          <w:sz w:val="24"/>
          <w:szCs w:val="24"/>
        </w:rPr>
        <w:t>на локалния маршутизатор за предаване на конфигурираните адреси на другите маршрутизатори.</w:t>
      </w:r>
    </w:p>
    <w:p w14:paraId="48730283" w14:textId="322FD775" w:rsidR="00F73C00" w:rsidRDefault="00F73C00" w:rsidP="00C51652">
      <w:pPr>
        <w:pStyle w:val="BodyTextIndent"/>
        <w:numPr>
          <w:ilvl w:val="0"/>
          <w:numId w:val="28"/>
        </w:numPr>
        <w:spacing w:before="120" w:line="360" w:lineRule="auto"/>
        <w:rPr>
          <w:rFonts w:ascii="Tahoma" w:hAnsi="Tahoma" w:cs="Tahoma"/>
          <w:bCs/>
          <w:sz w:val="24"/>
          <w:szCs w:val="24"/>
        </w:rPr>
      </w:pPr>
      <w:r>
        <w:rPr>
          <w:rFonts w:ascii="Tahoma" w:hAnsi="Tahoma" w:cs="Tahoma"/>
          <w:b/>
          <w:sz w:val="24"/>
          <w:szCs w:val="24"/>
          <w:lang w:val="en-US"/>
        </w:rPr>
        <w:t xml:space="preserve">Address Withdraw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служи на локалния маршрутизатор да предаде своите премахнати адреси, които са били </w:t>
      </w:r>
      <w:r>
        <w:rPr>
          <w:rFonts w:ascii="Tahoma" w:hAnsi="Tahoma" w:cs="Tahoma"/>
          <w:bCs/>
          <w:sz w:val="24"/>
          <w:szCs w:val="24"/>
        </w:rPr>
        <w:lastRenderedPageBreak/>
        <w:t>конфигурирани на интерфейсите на другите маршрутизатори. Съдържа задължително поле с лист от адресите на интерфейсите, които са премахнати.</w:t>
      </w:r>
    </w:p>
    <w:p w14:paraId="706982E3" w14:textId="035A31E4" w:rsidR="00F73C00" w:rsidRDefault="00F73C00" w:rsidP="00C51652">
      <w:pPr>
        <w:pStyle w:val="BodyTextIndent"/>
        <w:numPr>
          <w:ilvl w:val="0"/>
          <w:numId w:val="28"/>
        </w:numPr>
        <w:spacing w:before="120" w:line="360" w:lineRule="auto"/>
        <w:rPr>
          <w:rFonts w:ascii="Tahoma" w:hAnsi="Tahoma" w:cs="Tahoma"/>
          <w:bCs/>
          <w:sz w:val="24"/>
          <w:szCs w:val="24"/>
        </w:rPr>
      </w:pPr>
      <w:r>
        <w:rPr>
          <w:rFonts w:ascii="Tahoma" w:hAnsi="Tahoma" w:cs="Tahoma"/>
          <w:b/>
          <w:sz w:val="24"/>
          <w:szCs w:val="24"/>
          <w:lang w:val="en-US"/>
        </w:rPr>
        <w:t xml:space="preserve">Label Mapping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чрез това съобщение се изпращат етикетите, зададени към определен </w:t>
      </w:r>
      <w:r>
        <w:rPr>
          <w:rFonts w:ascii="Tahoma" w:hAnsi="Tahoma" w:cs="Tahoma"/>
          <w:bCs/>
          <w:sz w:val="24"/>
          <w:szCs w:val="24"/>
          <w:lang w:val="en-US"/>
        </w:rPr>
        <w:t>FEC.</w:t>
      </w:r>
      <w:r>
        <w:rPr>
          <w:rFonts w:ascii="Tahoma" w:hAnsi="Tahoma" w:cs="Tahoma"/>
          <w:bCs/>
          <w:sz w:val="24"/>
          <w:szCs w:val="24"/>
        </w:rPr>
        <w:t xml:space="preserve"> Притежава две задължителни полета – </w:t>
      </w:r>
      <w:r>
        <w:rPr>
          <w:rFonts w:ascii="Tahoma" w:hAnsi="Tahoma" w:cs="Tahoma"/>
          <w:bCs/>
          <w:sz w:val="24"/>
          <w:szCs w:val="24"/>
          <w:lang w:val="en-US"/>
        </w:rPr>
        <w:t xml:space="preserve">FEC TLV, </w:t>
      </w:r>
      <w:r>
        <w:rPr>
          <w:rFonts w:ascii="Tahoma" w:hAnsi="Tahoma" w:cs="Tahoma"/>
          <w:bCs/>
          <w:sz w:val="24"/>
          <w:szCs w:val="24"/>
        </w:rPr>
        <w:t xml:space="preserve">в което се записва компонента на определения клас и </w:t>
      </w:r>
      <w:r>
        <w:rPr>
          <w:rFonts w:ascii="Tahoma" w:hAnsi="Tahoma" w:cs="Tahoma"/>
          <w:bCs/>
          <w:sz w:val="24"/>
          <w:szCs w:val="24"/>
          <w:lang w:val="en-US"/>
        </w:rPr>
        <w:t xml:space="preserve">Label TLV, </w:t>
      </w:r>
      <w:r>
        <w:rPr>
          <w:rFonts w:ascii="Tahoma" w:hAnsi="Tahoma" w:cs="Tahoma"/>
          <w:bCs/>
          <w:sz w:val="24"/>
          <w:szCs w:val="24"/>
        </w:rPr>
        <w:t>в което се записва самият етикет.</w:t>
      </w:r>
    </w:p>
    <w:p w14:paraId="3638B951" w14:textId="78A08C5C" w:rsidR="00F73C00" w:rsidRDefault="00F73C00" w:rsidP="00C51652">
      <w:pPr>
        <w:pStyle w:val="BodyTextIndent"/>
        <w:numPr>
          <w:ilvl w:val="0"/>
          <w:numId w:val="28"/>
        </w:numPr>
        <w:spacing w:before="120" w:line="360" w:lineRule="auto"/>
        <w:rPr>
          <w:rFonts w:ascii="Tahoma" w:hAnsi="Tahoma" w:cs="Tahoma"/>
          <w:bCs/>
          <w:sz w:val="24"/>
          <w:szCs w:val="24"/>
        </w:rPr>
      </w:pPr>
      <w:r>
        <w:rPr>
          <w:rFonts w:ascii="Tahoma" w:hAnsi="Tahoma" w:cs="Tahoma"/>
          <w:b/>
          <w:sz w:val="24"/>
          <w:szCs w:val="24"/>
          <w:lang w:val="en-US"/>
        </w:rPr>
        <w:t>Label Request</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заявяване на етикет от съседен маршрутизатор.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4235AF71" w14:textId="5767A50B" w:rsidR="00F73C00" w:rsidRDefault="00F73C00" w:rsidP="00C51652">
      <w:pPr>
        <w:pStyle w:val="BodyTextIndent"/>
        <w:numPr>
          <w:ilvl w:val="0"/>
          <w:numId w:val="28"/>
        </w:numPr>
        <w:spacing w:before="120" w:line="360" w:lineRule="auto"/>
        <w:rPr>
          <w:rFonts w:ascii="Tahoma" w:hAnsi="Tahoma" w:cs="Tahoma"/>
          <w:bCs/>
          <w:sz w:val="24"/>
          <w:szCs w:val="24"/>
        </w:rPr>
      </w:pPr>
      <w:r>
        <w:rPr>
          <w:rFonts w:ascii="Tahoma" w:hAnsi="Tahoma" w:cs="Tahoma"/>
          <w:b/>
          <w:sz w:val="24"/>
          <w:szCs w:val="24"/>
          <w:lang w:val="en-US"/>
        </w:rPr>
        <w:t xml:space="preserve">Label Abort Request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отказване от заявката на етикет от съседен маршрутизатор. </w:t>
      </w:r>
      <w:r w:rsidR="00A85F98">
        <w:rPr>
          <w:rFonts w:ascii="Tahoma" w:hAnsi="Tahoma" w:cs="Tahoma"/>
          <w:bCs/>
          <w:sz w:val="24"/>
          <w:szCs w:val="24"/>
        </w:rPr>
        <w:t xml:space="preserve">Притежава две задължителни полета – </w:t>
      </w:r>
      <w:r w:rsidR="00A85F98">
        <w:rPr>
          <w:rFonts w:ascii="Tahoma" w:hAnsi="Tahoma" w:cs="Tahoma"/>
          <w:bCs/>
          <w:sz w:val="24"/>
          <w:szCs w:val="24"/>
          <w:lang w:val="en-US"/>
        </w:rPr>
        <w:t xml:space="preserve">FEC TLV, </w:t>
      </w:r>
      <w:r w:rsidR="00A85F98">
        <w:rPr>
          <w:rFonts w:ascii="Tahoma" w:hAnsi="Tahoma" w:cs="Tahoma"/>
          <w:bCs/>
          <w:sz w:val="24"/>
          <w:szCs w:val="24"/>
        </w:rPr>
        <w:t xml:space="preserve">в което се записва компонента на определения клас и </w:t>
      </w:r>
      <w:r w:rsidR="00A85F98">
        <w:rPr>
          <w:rFonts w:ascii="Tahoma" w:hAnsi="Tahoma" w:cs="Tahoma"/>
          <w:bCs/>
          <w:sz w:val="24"/>
          <w:szCs w:val="24"/>
          <w:lang w:val="en-US"/>
        </w:rPr>
        <w:t xml:space="preserve">Label Request Message ID TLV, </w:t>
      </w:r>
      <w:r w:rsidR="00A85F98">
        <w:rPr>
          <w:rFonts w:ascii="Tahoma" w:hAnsi="Tahoma" w:cs="Tahoma"/>
          <w:bCs/>
          <w:sz w:val="24"/>
          <w:szCs w:val="24"/>
        </w:rPr>
        <w:t>в което се записва номера на съобщението, чрез което се иска етикет.</w:t>
      </w:r>
    </w:p>
    <w:p w14:paraId="3E338C8F" w14:textId="4321D731" w:rsidR="00A85F98" w:rsidRDefault="00A85F98" w:rsidP="00C51652">
      <w:pPr>
        <w:pStyle w:val="BodyTextIndent"/>
        <w:numPr>
          <w:ilvl w:val="0"/>
          <w:numId w:val="28"/>
        </w:numPr>
        <w:spacing w:before="120" w:line="360" w:lineRule="auto"/>
        <w:rPr>
          <w:rFonts w:ascii="Tahoma" w:hAnsi="Tahoma" w:cs="Tahoma"/>
          <w:bCs/>
          <w:sz w:val="24"/>
          <w:szCs w:val="24"/>
        </w:rPr>
      </w:pPr>
      <w:r>
        <w:rPr>
          <w:rFonts w:ascii="Tahoma" w:hAnsi="Tahoma" w:cs="Tahoma"/>
          <w:b/>
          <w:sz w:val="24"/>
          <w:szCs w:val="24"/>
          <w:lang w:val="en-US"/>
        </w:rPr>
        <w:t xml:space="preserve">Label Release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укаже, че обявеният етикет ще се премахне.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044956FC" w14:textId="23449201" w:rsidR="00A85F98" w:rsidRDefault="00A85F98" w:rsidP="00C51652">
      <w:pPr>
        <w:pStyle w:val="BodyTextIndent"/>
        <w:numPr>
          <w:ilvl w:val="0"/>
          <w:numId w:val="28"/>
        </w:numPr>
        <w:spacing w:before="120" w:line="360" w:lineRule="auto"/>
        <w:rPr>
          <w:rFonts w:ascii="Tahoma" w:hAnsi="Tahoma" w:cs="Tahoma"/>
          <w:bCs/>
          <w:sz w:val="24"/>
          <w:szCs w:val="24"/>
        </w:rPr>
      </w:pPr>
      <w:r>
        <w:rPr>
          <w:rFonts w:ascii="Tahoma" w:hAnsi="Tahoma" w:cs="Tahoma"/>
          <w:b/>
          <w:sz w:val="24"/>
          <w:szCs w:val="24"/>
          <w:lang w:val="en-US"/>
        </w:rPr>
        <w:t xml:space="preserve">Label Withdraw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премахне даден етикет, в случай, че класът на еквивалентност не се ползва вече.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18A1F47A" w14:textId="797C2DCE" w:rsidR="00A85F98" w:rsidRDefault="00A85F98"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LDP </w:t>
      </w:r>
      <w:r>
        <w:rPr>
          <w:rFonts w:ascii="Tahoma" w:hAnsi="Tahoma" w:cs="Tahoma"/>
          <w:bCs/>
          <w:sz w:val="24"/>
          <w:szCs w:val="24"/>
        </w:rPr>
        <w:t>функционира в два типа пространства (</w:t>
      </w:r>
      <w:r>
        <w:rPr>
          <w:rFonts w:ascii="Tahoma" w:hAnsi="Tahoma" w:cs="Tahoma"/>
          <w:bCs/>
          <w:sz w:val="24"/>
          <w:szCs w:val="24"/>
          <w:lang w:val="en-US"/>
        </w:rPr>
        <w:t>label spaces)</w:t>
      </w:r>
      <w:r>
        <w:rPr>
          <w:rFonts w:ascii="Tahoma" w:hAnsi="Tahoma" w:cs="Tahoma"/>
          <w:bCs/>
          <w:sz w:val="24"/>
          <w:szCs w:val="24"/>
        </w:rPr>
        <w:t xml:space="preserve"> и се осъществява по два начина по които може да се обмени етикетна информация: </w:t>
      </w:r>
    </w:p>
    <w:p w14:paraId="2BF63006" w14:textId="17F4B227" w:rsidR="00A85F98" w:rsidRDefault="00A85F98" w:rsidP="00C51652">
      <w:pPr>
        <w:pStyle w:val="BodyTextIndent"/>
        <w:numPr>
          <w:ilvl w:val="0"/>
          <w:numId w:val="29"/>
        </w:numPr>
        <w:spacing w:before="120" w:line="360" w:lineRule="auto"/>
        <w:rPr>
          <w:rFonts w:ascii="Tahoma" w:hAnsi="Tahoma" w:cs="Tahoma"/>
          <w:bCs/>
          <w:sz w:val="24"/>
          <w:szCs w:val="24"/>
        </w:rPr>
      </w:pPr>
      <w:r>
        <w:rPr>
          <w:rFonts w:ascii="Tahoma" w:hAnsi="Tahoma" w:cs="Tahoma"/>
          <w:b/>
          <w:sz w:val="24"/>
          <w:szCs w:val="24"/>
          <w:lang w:val="en-US"/>
        </w:rPr>
        <w:t xml:space="preserve">Per interface label space – </w:t>
      </w:r>
      <w:r>
        <w:rPr>
          <w:rFonts w:ascii="Tahoma" w:hAnsi="Tahoma" w:cs="Tahoma"/>
          <w:bCs/>
          <w:sz w:val="24"/>
          <w:szCs w:val="24"/>
        </w:rPr>
        <w:t>обмяната на етикети се осъществява на базата на директно свързани устройства. Етикетът може да се използва само между двете свързани устройства. Приложимо е при мрежи с комутация на пакети.</w:t>
      </w:r>
    </w:p>
    <w:p w14:paraId="21634EAC" w14:textId="5B37B660" w:rsidR="00A85F98" w:rsidRPr="00A85F98" w:rsidRDefault="00A85F98" w:rsidP="00C51652">
      <w:pPr>
        <w:pStyle w:val="BodyTextIndent"/>
        <w:numPr>
          <w:ilvl w:val="0"/>
          <w:numId w:val="29"/>
        </w:numPr>
        <w:spacing w:before="120" w:line="360" w:lineRule="auto"/>
        <w:rPr>
          <w:rFonts w:ascii="Tahoma" w:hAnsi="Tahoma" w:cs="Tahoma"/>
          <w:bCs/>
          <w:sz w:val="24"/>
          <w:szCs w:val="24"/>
        </w:rPr>
      </w:pPr>
      <w:r>
        <w:rPr>
          <w:rFonts w:ascii="Tahoma" w:hAnsi="Tahoma" w:cs="Tahoma"/>
          <w:b/>
          <w:sz w:val="24"/>
          <w:szCs w:val="24"/>
          <w:lang w:val="en-US"/>
        </w:rPr>
        <w:t>Per platform label space –</w:t>
      </w:r>
      <w:r>
        <w:rPr>
          <w:rFonts w:ascii="Tahoma" w:hAnsi="Tahoma" w:cs="Tahoma"/>
          <w:bCs/>
          <w:sz w:val="24"/>
          <w:szCs w:val="24"/>
          <w:lang w:val="en-US"/>
        </w:rPr>
        <w:t xml:space="preserve"> </w:t>
      </w:r>
      <w:r>
        <w:rPr>
          <w:rFonts w:ascii="Tahoma" w:hAnsi="Tahoma" w:cs="Tahoma"/>
          <w:bCs/>
          <w:sz w:val="24"/>
          <w:szCs w:val="24"/>
        </w:rPr>
        <w:t xml:space="preserve">обмяната на етикети се осъществява чрез всички видове устройства, работещи в мрежата. Интерфейсът, на който се разменя етикета, не е от значение. Приложимо е при мрежите с множествен достъп </w:t>
      </w:r>
      <w:r>
        <w:rPr>
          <w:rFonts w:ascii="Tahoma" w:hAnsi="Tahoma" w:cs="Tahoma"/>
          <w:bCs/>
          <w:sz w:val="24"/>
          <w:szCs w:val="24"/>
          <w:lang w:val="en-US"/>
        </w:rPr>
        <w:t>(Broadcast multiaccess).</w:t>
      </w:r>
    </w:p>
    <w:p w14:paraId="01861481" w14:textId="42A04B6C" w:rsidR="00781ECC" w:rsidRDefault="00170BFE" w:rsidP="00170BFE">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lastRenderedPageBreak/>
        <w:drawing>
          <wp:anchor distT="0" distB="0" distL="114300" distR="114300" simplePos="0" relativeHeight="251675648" behindDoc="0" locked="0" layoutInCell="1" allowOverlap="1" wp14:anchorId="6821A3E6" wp14:editId="7E49D8F9">
            <wp:simplePos x="0" y="0"/>
            <wp:positionH relativeFrom="margin">
              <wp:align>center</wp:align>
            </wp:positionH>
            <wp:positionV relativeFrom="paragraph">
              <wp:posOffset>1275715</wp:posOffset>
            </wp:positionV>
            <wp:extent cx="3600450" cy="18002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4F6">
        <w:rPr>
          <w:rFonts w:ascii="Tahoma" w:hAnsi="Tahoma" w:cs="Tahoma"/>
          <w:bCs/>
          <w:sz w:val="24"/>
          <w:szCs w:val="24"/>
        </w:rPr>
        <w:t xml:space="preserve">При имплементацията на </w:t>
      </w:r>
      <w:r w:rsidR="00A534F6">
        <w:rPr>
          <w:rFonts w:ascii="Tahoma" w:hAnsi="Tahoma" w:cs="Tahoma"/>
          <w:bCs/>
          <w:sz w:val="24"/>
          <w:szCs w:val="24"/>
          <w:lang w:val="en-US"/>
        </w:rPr>
        <w:t xml:space="preserve">LDP </w:t>
      </w:r>
      <w:r w:rsidR="00A534F6">
        <w:rPr>
          <w:rFonts w:ascii="Tahoma" w:hAnsi="Tahoma" w:cs="Tahoma"/>
          <w:bCs/>
          <w:sz w:val="24"/>
          <w:szCs w:val="24"/>
        </w:rPr>
        <w:t>се използва идентификатор, с който се обозначава пространството за обмяна на етикети в мрежата. Той се състои от две полета и е с дължина</w:t>
      </w:r>
      <w:r>
        <w:rPr>
          <w:rFonts w:ascii="Tahoma" w:hAnsi="Tahoma" w:cs="Tahoma"/>
          <w:bCs/>
          <w:sz w:val="24"/>
          <w:szCs w:val="24"/>
        </w:rPr>
        <w:t xml:space="preserve"> 6 байта. На Фиг.1.19 е показан форматът на </w:t>
      </w:r>
      <w:r>
        <w:rPr>
          <w:rFonts w:ascii="Tahoma" w:hAnsi="Tahoma" w:cs="Tahoma"/>
          <w:bCs/>
          <w:sz w:val="24"/>
          <w:szCs w:val="24"/>
          <w:lang w:val="en-US"/>
        </w:rPr>
        <w:t xml:space="preserve">LDP </w:t>
      </w:r>
      <w:r>
        <w:rPr>
          <w:rFonts w:ascii="Tahoma" w:hAnsi="Tahoma" w:cs="Tahoma"/>
          <w:bCs/>
          <w:sz w:val="24"/>
          <w:szCs w:val="24"/>
        </w:rPr>
        <w:t>идентификатора.</w:t>
      </w:r>
    </w:p>
    <w:p w14:paraId="1670A852" w14:textId="6213E13A" w:rsidR="00170BFE" w:rsidRDefault="00170BFE" w:rsidP="00170BFE">
      <w:pPr>
        <w:pStyle w:val="BodyTextIndent"/>
        <w:spacing w:before="120" w:line="360" w:lineRule="auto"/>
        <w:ind w:left="0"/>
        <w:jc w:val="center"/>
        <w:rPr>
          <w:rFonts w:ascii="Tahoma" w:hAnsi="Tahoma" w:cs="Tahoma"/>
          <w:bCs/>
          <w:i/>
          <w:iCs/>
          <w:sz w:val="24"/>
          <w:szCs w:val="24"/>
        </w:rPr>
      </w:pPr>
      <w:r w:rsidRPr="00170BFE">
        <w:rPr>
          <w:rFonts w:ascii="Tahoma" w:hAnsi="Tahoma" w:cs="Tahoma"/>
          <w:bCs/>
          <w:i/>
          <w:iCs/>
          <w:sz w:val="24"/>
          <w:szCs w:val="24"/>
        </w:rPr>
        <w:t xml:space="preserve">Фиг.1.19. Формат на </w:t>
      </w:r>
      <w:r w:rsidRPr="00170BFE">
        <w:rPr>
          <w:rFonts w:ascii="Tahoma" w:hAnsi="Tahoma" w:cs="Tahoma"/>
          <w:bCs/>
          <w:i/>
          <w:iCs/>
          <w:sz w:val="24"/>
          <w:szCs w:val="24"/>
          <w:lang w:val="en-US"/>
        </w:rPr>
        <w:t xml:space="preserve">LDP </w:t>
      </w:r>
      <w:r w:rsidRPr="00170BFE">
        <w:rPr>
          <w:rFonts w:ascii="Tahoma" w:hAnsi="Tahoma" w:cs="Tahoma"/>
          <w:bCs/>
          <w:i/>
          <w:iCs/>
          <w:sz w:val="24"/>
          <w:szCs w:val="24"/>
        </w:rPr>
        <w:t>идентифиркатор</w:t>
      </w:r>
    </w:p>
    <w:p w14:paraId="2FB45FE3" w14:textId="77777777" w:rsidR="00170BFE" w:rsidRPr="00170BFE" w:rsidRDefault="00170BFE" w:rsidP="00170BFE">
      <w:pPr>
        <w:pStyle w:val="BodyTextIndent"/>
        <w:spacing w:before="120" w:line="360" w:lineRule="auto"/>
        <w:ind w:left="0"/>
        <w:jc w:val="center"/>
        <w:rPr>
          <w:rFonts w:ascii="Tahoma" w:hAnsi="Tahoma" w:cs="Tahoma"/>
          <w:bCs/>
          <w:i/>
          <w:iCs/>
          <w:sz w:val="24"/>
          <w:szCs w:val="24"/>
        </w:rPr>
      </w:pPr>
    </w:p>
    <w:p w14:paraId="533868CB" w14:textId="3715D354" w:rsidR="00781ECC" w:rsidRPr="00170BFE" w:rsidRDefault="00170BFE" w:rsidP="00C51652">
      <w:pPr>
        <w:pStyle w:val="BodyTextIndent"/>
        <w:numPr>
          <w:ilvl w:val="0"/>
          <w:numId w:val="30"/>
        </w:numPr>
        <w:spacing w:before="120" w:line="360" w:lineRule="auto"/>
        <w:rPr>
          <w:rFonts w:ascii="Tahoma" w:hAnsi="Tahoma" w:cs="Tahoma"/>
          <w:b/>
          <w:sz w:val="24"/>
          <w:szCs w:val="24"/>
          <w:lang w:val="en-US"/>
        </w:rPr>
      </w:pPr>
      <w:r w:rsidRPr="00170BFE">
        <w:rPr>
          <w:rFonts w:ascii="Tahoma" w:hAnsi="Tahoma" w:cs="Tahoma"/>
          <w:b/>
          <w:sz w:val="24"/>
          <w:szCs w:val="24"/>
          <w:lang w:val="en-US"/>
        </w:rPr>
        <w:t>LSR-ID</w:t>
      </w:r>
      <w:r>
        <w:rPr>
          <w:rFonts w:ascii="Tahoma" w:hAnsi="Tahoma" w:cs="Tahoma"/>
          <w:b/>
          <w:sz w:val="24"/>
          <w:szCs w:val="24"/>
          <w:lang w:val="en-US"/>
        </w:rPr>
        <w:t xml:space="preserve"> – </w:t>
      </w:r>
      <w:r>
        <w:rPr>
          <w:rFonts w:ascii="Tahoma" w:hAnsi="Tahoma" w:cs="Tahoma"/>
          <w:bCs/>
          <w:sz w:val="24"/>
          <w:szCs w:val="24"/>
        </w:rPr>
        <w:t xml:space="preserve">поле с дължина 4 байта, указващо уникалният номер на маршрутизатора, на който е конфигуриран </w:t>
      </w:r>
      <w:r>
        <w:rPr>
          <w:rFonts w:ascii="Tahoma" w:hAnsi="Tahoma" w:cs="Tahoma"/>
          <w:bCs/>
          <w:sz w:val="24"/>
          <w:szCs w:val="24"/>
          <w:lang w:val="en-US"/>
        </w:rPr>
        <w:t xml:space="preserve">MPLS. </w:t>
      </w:r>
      <w:r>
        <w:rPr>
          <w:rFonts w:ascii="Tahoma" w:hAnsi="Tahoma" w:cs="Tahoma"/>
          <w:bCs/>
          <w:sz w:val="24"/>
          <w:szCs w:val="24"/>
        </w:rPr>
        <w:t>Той трябва да е уникален за всяко етикетно пространство.</w:t>
      </w:r>
    </w:p>
    <w:p w14:paraId="1CAB41C5" w14:textId="26F1A5C4" w:rsidR="0093776F" w:rsidRPr="003950FB" w:rsidRDefault="00170BFE" w:rsidP="00C51652">
      <w:pPr>
        <w:pStyle w:val="BodyTextIndent"/>
        <w:numPr>
          <w:ilvl w:val="0"/>
          <w:numId w:val="30"/>
        </w:numPr>
        <w:spacing w:before="120" w:line="360" w:lineRule="auto"/>
        <w:rPr>
          <w:rFonts w:ascii="Tahoma" w:hAnsi="Tahoma" w:cs="Tahoma"/>
          <w:b/>
          <w:sz w:val="24"/>
          <w:szCs w:val="24"/>
          <w:lang w:val="en-US"/>
        </w:rPr>
      </w:pPr>
      <w:r>
        <w:rPr>
          <w:rFonts w:ascii="Tahoma" w:hAnsi="Tahoma" w:cs="Tahoma"/>
          <w:b/>
          <w:sz w:val="24"/>
          <w:szCs w:val="24"/>
          <w:lang w:val="en-US"/>
        </w:rPr>
        <w:t xml:space="preserve">Label space – </w:t>
      </w:r>
      <w:r>
        <w:rPr>
          <w:rFonts w:ascii="Tahoma" w:hAnsi="Tahoma" w:cs="Tahoma"/>
          <w:bCs/>
          <w:sz w:val="24"/>
          <w:szCs w:val="24"/>
        </w:rPr>
        <w:t>поле с дължина 2 байта</w:t>
      </w:r>
      <w:r w:rsidR="0093776F">
        <w:rPr>
          <w:rFonts w:ascii="Tahoma" w:hAnsi="Tahoma" w:cs="Tahoma"/>
          <w:bCs/>
          <w:sz w:val="24"/>
          <w:szCs w:val="24"/>
        </w:rPr>
        <w:t>, което указва номера на етикетното пространство в което се намира даденият етикет.</w:t>
      </w:r>
    </w:p>
    <w:p w14:paraId="56971AC3" w14:textId="13292F21" w:rsidR="00745940" w:rsidRDefault="003950FB" w:rsidP="00C51652">
      <w:pPr>
        <w:pStyle w:val="BodyTextIndent"/>
        <w:numPr>
          <w:ilvl w:val="1"/>
          <w:numId w:val="31"/>
        </w:numPr>
        <w:spacing w:before="120" w:line="360" w:lineRule="auto"/>
        <w:rPr>
          <w:rFonts w:ascii="Tahoma" w:hAnsi="Tahoma" w:cs="Tahoma"/>
          <w:b/>
          <w:szCs w:val="28"/>
          <w:lang w:val="en-US"/>
        </w:rPr>
      </w:pPr>
      <w:r>
        <w:rPr>
          <w:rFonts w:ascii="Tahoma" w:hAnsi="Tahoma" w:cs="Tahoma"/>
          <w:b/>
          <w:szCs w:val="28"/>
          <w:lang w:val="en-US"/>
        </w:rPr>
        <w:t>Virtual Private Network (VPN)</w:t>
      </w:r>
    </w:p>
    <w:p w14:paraId="78DC5F53" w14:textId="098F8806" w:rsidR="00745940" w:rsidRDefault="00745940" w:rsidP="00B33663">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Виртуалните частни мрежи (</w:t>
      </w:r>
      <w:r>
        <w:rPr>
          <w:rFonts w:ascii="Tahoma" w:hAnsi="Tahoma" w:cs="Tahoma"/>
          <w:bCs/>
          <w:sz w:val="24"/>
          <w:szCs w:val="24"/>
          <w:lang w:val="en-US"/>
        </w:rPr>
        <w:t xml:space="preserve">Virtual Private Networks), </w:t>
      </w:r>
      <w:r>
        <w:rPr>
          <w:rFonts w:ascii="Tahoma" w:hAnsi="Tahoma" w:cs="Tahoma"/>
          <w:bCs/>
          <w:sz w:val="24"/>
          <w:szCs w:val="24"/>
        </w:rPr>
        <w:t>в качеството си на технология, са метод, чрез който за определен клиент се „заделя“ мрежа от обща физическа мрежова инфраструктура. Но по този начин целият трафик на клиентите, използващи предоставеното от интернет доставчика оборудване, бива отделен от трафика</w:t>
      </w:r>
      <w:r w:rsidR="00B33663">
        <w:rPr>
          <w:rFonts w:ascii="Tahoma" w:hAnsi="Tahoma" w:cs="Tahoma"/>
          <w:bCs/>
          <w:sz w:val="24"/>
          <w:szCs w:val="24"/>
          <w:lang w:val="en-US"/>
        </w:rPr>
        <w:t xml:space="preserve"> </w:t>
      </w:r>
      <w:r w:rsidR="00B33663">
        <w:rPr>
          <w:rFonts w:ascii="Tahoma" w:hAnsi="Tahoma" w:cs="Tahoma"/>
          <w:bCs/>
          <w:sz w:val="24"/>
          <w:szCs w:val="24"/>
        </w:rPr>
        <w:t>на останалите клиенти. На клиентите им се предоставя връзка под формата на тунел (</w:t>
      </w:r>
      <w:r w:rsidR="00B33663">
        <w:rPr>
          <w:rFonts w:ascii="Tahoma" w:hAnsi="Tahoma" w:cs="Tahoma"/>
          <w:bCs/>
          <w:sz w:val="24"/>
          <w:szCs w:val="24"/>
          <w:lang w:val="en-US"/>
        </w:rPr>
        <w:t xml:space="preserve">tunnel). </w:t>
      </w:r>
      <w:r w:rsidR="00B33663">
        <w:rPr>
          <w:rFonts w:ascii="Tahoma" w:hAnsi="Tahoma" w:cs="Tahoma"/>
          <w:bCs/>
          <w:sz w:val="24"/>
          <w:szCs w:val="24"/>
        </w:rPr>
        <w:t xml:space="preserve">За да се осъществи </w:t>
      </w:r>
      <w:r w:rsidR="00B33663">
        <w:rPr>
          <w:rFonts w:ascii="Tahoma" w:hAnsi="Tahoma" w:cs="Tahoma"/>
          <w:bCs/>
          <w:sz w:val="24"/>
          <w:szCs w:val="24"/>
          <w:lang w:val="en-US"/>
        </w:rPr>
        <w:t xml:space="preserve">VPN </w:t>
      </w:r>
      <w:r w:rsidR="00B33663">
        <w:rPr>
          <w:rFonts w:ascii="Tahoma" w:hAnsi="Tahoma" w:cs="Tahoma"/>
          <w:bCs/>
          <w:sz w:val="24"/>
          <w:szCs w:val="24"/>
        </w:rPr>
        <w:t>тунелирането се използват различни тунелиращи протоколи. Най-голямото предимство на виртуалните частни мрежи е сигурността, защото трафикът в тунела е криптиран. Съществуват два вида виртуални частни мрежи:</w:t>
      </w:r>
    </w:p>
    <w:p w14:paraId="6262125D" w14:textId="1ED160C8" w:rsidR="00B33663" w:rsidRDefault="00B33663" w:rsidP="00C51652">
      <w:pPr>
        <w:pStyle w:val="BodyTextIndent"/>
        <w:numPr>
          <w:ilvl w:val="0"/>
          <w:numId w:val="32"/>
        </w:numPr>
        <w:spacing w:before="120" w:line="360" w:lineRule="auto"/>
        <w:rPr>
          <w:rFonts w:ascii="Tahoma" w:hAnsi="Tahoma" w:cs="Tahoma"/>
          <w:bCs/>
          <w:sz w:val="24"/>
          <w:szCs w:val="24"/>
        </w:rPr>
      </w:pPr>
      <w:r w:rsidRPr="00B33663">
        <w:rPr>
          <w:rFonts w:ascii="Tahoma" w:hAnsi="Tahoma" w:cs="Tahoma"/>
          <w:b/>
          <w:sz w:val="24"/>
          <w:szCs w:val="24"/>
          <w:lang w:val="en-US"/>
        </w:rPr>
        <w:t>Site-to-Site VPN</w:t>
      </w:r>
      <w:r>
        <w:rPr>
          <w:rFonts w:ascii="Tahoma" w:hAnsi="Tahoma" w:cs="Tahoma"/>
          <w:bCs/>
          <w:sz w:val="24"/>
          <w:szCs w:val="24"/>
          <w:lang w:val="en-US"/>
        </w:rPr>
        <w:t xml:space="preserve"> – </w:t>
      </w:r>
      <w:r>
        <w:rPr>
          <w:rFonts w:ascii="Tahoma" w:hAnsi="Tahoma" w:cs="Tahoma"/>
          <w:bCs/>
          <w:sz w:val="24"/>
          <w:szCs w:val="24"/>
        </w:rPr>
        <w:t xml:space="preserve">при този тип </w:t>
      </w:r>
      <w:r>
        <w:rPr>
          <w:rFonts w:ascii="Tahoma" w:hAnsi="Tahoma" w:cs="Tahoma"/>
          <w:bCs/>
          <w:sz w:val="24"/>
          <w:szCs w:val="24"/>
          <w:lang w:val="en-US"/>
        </w:rPr>
        <w:t>VPN,</w:t>
      </w:r>
      <w:r>
        <w:rPr>
          <w:rFonts w:ascii="Tahoma" w:hAnsi="Tahoma" w:cs="Tahoma"/>
          <w:bCs/>
          <w:sz w:val="24"/>
          <w:szCs w:val="24"/>
        </w:rPr>
        <w:t xml:space="preserve"> от двете страни на тунела са разположени устройства, на които има конфигурация за частната мрежа. </w:t>
      </w:r>
      <w:r>
        <w:rPr>
          <w:rFonts w:ascii="Tahoma" w:hAnsi="Tahoma" w:cs="Tahoma"/>
          <w:bCs/>
          <w:sz w:val="24"/>
          <w:szCs w:val="24"/>
        </w:rPr>
        <w:lastRenderedPageBreak/>
        <w:t>Крайните устройства, свързани към този тунел, всъщност нямат налична</w:t>
      </w:r>
      <w:r w:rsidR="00996ED2">
        <w:rPr>
          <w:rFonts w:ascii="Tahoma" w:hAnsi="Tahoma" w:cs="Tahoma"/>
          <w:bCs/>
          <w:sz w:val="24"/>
          <w:szCs w:val="24"/>
        </w:rPr>
        <w:t xml:space="preserve"> информация, за това че се намират във виртуална частна мрежа. Те изпращат и получават нормален трафик през шлюз на виртуалната частна мрежа (</w:t>
      </w:r>
      <w:r w:rsidR="00996ED2">
        <w:rPr>
          <w:rFonts w:ascii="Tahoma" w:hAnsi="Tahoma" w:cs="Tahoma"/>
          <w:bCs/>
          <w:sz w:val="24"/>
          <w:szCs w:val="24"/>
          <w:lang w:val="en-US"/>
        </w:rPr>
        <w:t>VPN Gateway)</w:t>
      </w:r>
      <w:r w:rsidR="00996ED2">
        <w:rPr>
          <w:rFonts w:ascii="Tahoma" w:hAnsi="Tahoma" w:cs="Tahoma"/>
          <w:bCs/>
          <w:sz w:val="24"/>
          <w:szCs w:val="24"/>
        </w:rPr>
        <w:t xml:space="preserve">, който е отговорен за енкапсулацията и декапсулацията на стандартния трафик. Този тип </w:t>
      </w:r>
      <w:r w:rsidR="00996ED2">
        <w:rPr>
          <w:rFonts w:ascii="Tahoma" w:hAnsi="Tahoma" w:cs="Tahoma"/>
          <w:bCs/>
          <w:sz w:val="24"/>
          <w:szCs w:val="24"/>
          <w:lang w:val="en-US"/>
        </w:rPr>
        <w:t xml:space="preserve">VPN </w:t>
      </w:r>
      <w:r w:rsidR="00996ED2">
        <w:rPr>
          <w:rFonts w:ascii="Tahoma" w:hAnsi="Tahoma" w:cs="Tahoma"/>
          <w:bCs/>
          <w:sz w:val="24"/>
          <w:szCs w:val="24"/>
        </w:rPr>
        <w:t>позволява да се свързват отделни мрежи.</w:t>
      </w:r>
    </w:p>
    <w:p w14:paraId="617A92F3" w14:textId="76148132" w:rsidR="00F82546" w:rsidRPr="008F059D" w:rsidRDefault="00F82546" w:rsidP="00C51652">
      <w:pPr>
        <w:pStyle w:val="BodyTextIndent"/>
        <w:numPr>
          <w:ilvl w:val="0"/>
          <w:numId w:val="32"/>
        </w:numPr>
        <w:spacing w:before="120" w:line="360" w:lineRule="auto"/>
        <w:rPr>
          <w:rFonts w:ascii="Tahoma" w:hAnsi="Tahoma" w:cs="Tahoma"/>
          <w:bCs/>
          <w:sz w:val="24"/>
          <w:szCs w:val="24"/>
        </w:rPr>
      </w:pPr>
      <w:r>
        <w:rPr>
          <w:rFonts w:ascii="Tahoma" w:hAnsi="Tahoma" w:cs="Tahoma"/>
          <w:b/>
          <w:sz w:val="24"/>
          <w:szCs w:val="24"/>
          <w:lang w:val="en-US"/>
        </w:rPr>
        <w:t xml:space="preserve">Remote Access VPN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този тип </w:t>
      </w:r>
      <w:r>
        <w:rPr>
          <w:rFonts w:ascii="Tahoma" w:hAnsi="Tahoma" w:cs="Tahoma"/>
          <w:bCs/>
          <w:sz w:val="24"/>
          <w:szCs w:val="24"/>
          <w:lang w:val="en-US"/>
        </w:rPr>
        <w:t xml:space="preserve">VPN </w:t>
      </w:r>
      <w:r>
        <w:rPr>
          <w:rFonts w:ascii="Tahoma" w:hAnsi="Tahoma" w:cs="Tahoma"/>
          <w:bCs/>
          <w:sz w:val="24"/>
          <w:szCs w:val="24"/>
        </w:rPr>
        <w:t>се базира на клиент/сървър архитектурата. Често е използвано в корпоративните среди. Позволява се на единични устройства да се свързват сигурно към дадена мрежа. На всяко крайно устройство трябва да има инсталиран софтуер, чрез който потребителят да</w:t>
      </w:r>
      <w:r w:rsidR="008F059D">
        <w:rPr>
          <w:rFonts w:ascii="Tahoma" w:hAnsi="Tahoma" w:cs="Tahoma"/>
          <w:bCs/>
          <w:sz w:val="24"/>
          <w:szCs w:val="24"/>
        </w:rPr>
        <w:t xml:space="preserve"> изпраща своята информация. Тя бива енкапсулирана или декапсулирана от приложението преди да се изпрати към </w:t>
      </w:r>
      <w:r w:rsidR="008F059D">
        <w:rPr>
          <w:rFonts w:ascii="Tahoma" w:hAnsi="Tahoma" w:cs="Tahoma"/>
          <w:bCs/>
          <w:sz w:val="24"/>
          <w:szCs w:val="24"/>
          <w:lang w:val="en-US"/>
        </w:rPr>
        <w:t xml:space="preserve">VPN Gateway, </w:t>
      </w:r>
      <w:r w:rsidR="008F059D">
        <w:rPr>
          <w:rFonts w:ascii="Tahoma" w:hAnsi="Tahoma" w:cs="Tahoma"/>
          <w:bCs/>
          <w:sz w:val="24"/>
          <w:szCs w:val="24"/>
        </w:rPr>
        <w:t xml:space="preserve">който изпраща информацията на съседен </w:t>
      </w:r>
      <w:r w:rsidR="008F059D">
        <w:rPr>
          <w:rFonts w:ascii="Tahoma" w:hAnsi="Tahoma" w:cs="Tahoma"/>
          <w:bCs/>
          <w:sz w:val="24"/>
          <w:szCs w:val="24"/>
          <w:lang w:val="en-US"/>
        </w:rPr>
        <w:t xml:space="preserve">VPN Gateway, </w:t>
      </w:r>
      <w:r w:rsidR="008F059D">
        <w:rPr>
          <w:rFonts w:ascii="Tahoma" w:hAnsi="Tahoma" w:cs="Tahoma"/>
          <w:bCs/>
          <w:sz w:val="24"/>
          <w:szCs w:val="24"/>
        </w:rPr>
        <w:t xml:space="preserve">както при </w:t>
      </w:r>
      <w:r w:rsidR="008F059D">
        <w:rPr>
          <w:rFonts w:ascii="Tahoma" w:hAnsi="Tahoma" w:cs="Tahoma"/>
          <w:bCs/>
          <w:sz w:val="24"/>
          <w:szCs w:val="24"/>
          <w:lang w:val="en-US"/>
        </w:rPr>
        <w:t>Site-to-Site VPN</w:t>
      </w:r>
      <w:r w:rsidR="00CB230B">
        <w:rPr>
          <w:rFonts w:ascii="Tahoma" w:hAnsi="Tahoma" w:cs="Tahoma"/>
          <w:bCs/>
          <w:sz w:val="24"/>
          <w:szCs w:val="24"/>
          <w:lang w:val="en-US"/>
        </w:rPr>
        <w:t>.</w:t>
      </w:r>
    </w:p>
    <w:p w14:paraId="1B945841" w14:textId="45C506D1" w:rsidR="008F059D" w:rsidRDefault="008F059D" w:rsidP="008F059D">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доставчик на услуги отговаря за предоставянето на </w:t>
      </w:r>
      <w:r>
        <w:rPr>
          <w:rFonts w:ascii="Tahoma" w:hAnsi="Tahoma" w:cs="Tahoma"/>
          <w:bCs/>
          <w:sz w:val="24"/>
          <w:szCs w:val="24"/>
          <w:lang w:val="en-US"/>
        </w:rPr>
        <w:t>VPN (Provider Provisioned VPN</w:t>
      </w:r>
      <w:r>
        <w:rPr>
          <w:rFonts w:ascii="Tahoma" w:hAnsi="Tahoma" w:cs="Tahoma"/>
          <w:bCs/>
          <w:sz w:val="24"/>
          <w:szCs w:val="24"/>
        </w:rPr>
        <w:t xml:space="preserve">), обикновено посредством </w:t>
      </w:r>
      <w:r>
        <w:rPr>
          <w:rFonts w:ascii="Tahoma" w:hAnsi="Tahoma" w:cs="Tahoma"/>
          <w:bCs/>
          <w:sz w:val="24"/>
          <w:szCs w:val="24"/>
          <w:lang w:val="en-US"/>
        </w:rPr>
        <w:t xml:space="preserve">MPLS, </w:t>
      </w:r>
      <w:r>
        <w:rPr>
          <w:rFonts w:ascii="Tahoma" w:hAnsi="Tahoma" w:cs="Tahoma"/>
          <w:bCs/>
          <w:sz w:val="24"/>
          <w:szCs w:val="24"/>
        </w:rPr>
        <w:t xml:space="preserve">тогава той може да предостави </w:t>
      </w:r>
      <w:r>
        <w:rPr>
          <w:rFonts w:ascii="Tahoma" w:hAnsi="Tahoma" w:cs="Tahoma"/>
          <w:bCs/>
          <w:sz w:val="24"/>
          <w:szCs w:val="24"/>
          <w:lang w:val="en-US"/>
        </w:rPr>
        <w:t xml:space="preserve">VPN </w:t>
      </w:r>
      <w:r>
        <w:rPr>
          <w:rFonts w:ascii="Tahoma" w:hAnsi="Tahoma" w:cs="Tahoma"/>
          <w:bCs/>
          <w:sz w:val="24"/>
          <w:szCs w:val="24"/>
        </w:rPr>
        <w:t xml:space="preserve">на два слоя на </w:t>
      </w:r>
      <w:r>
        <w:rPr>
          <w:rFonts w:ascii="Tahoma" w:hAnsi="Tahoma" w:cs="Tahoma"/>
          <w:bCs/>
          <w:sz w:val="24"/>
          <w:szCs w:val="24"/>
          <w:lang w:val="en-US"/>
        </w:rPr>
        <w:t xml:space="preserve">OSI </w:t>
      </w:r>
      <w:r>
        <w:rPr>
          <w:rFonts w:ascii="Tahoma" w:hAnsi="Tahoma" w:cs="Tahoma"/>
          <w:bCs/>
          <w:sz w:val="24"/>
          <w:szCs w:val="24"/>
        </w:rPr>
        <w:t xml:space="preserve">модела – Каналния слой и Мрежовия слой. В тези две категории </w:t>
      </w:r>
      <w:r>
        <w:rPr>
          <w:rFonts w:ascii="Tahoma" w:hAnsi="Tahoma" w:cs="Tahoma"/>
          <w:bCs/>
          <w:sz w:val="24"/>
          <w:szCs w:val="24"/>
          <w:lang w:val="en-US"/>
        </w:rPr>
        <w:t xml:space="preserve">VPN </w:t>
      </w:r>
      <w:r>
        <w:rPr>
          <w:rFonts w:ascii="Tahoma" w:hAnsi="Tahoma" w:cs="Tahoma"/>
          <w:bCs/>
          <w:sz w:val="24"/>
          <w:szCs w:val="24"/>
        </w:rPr>
        <w:t xml:space="preserve">попадат няколко </w:t>
      </w:r>
      <w:r>
        <w:rPr>
          <w:rFonts w:ascii="Tahoma" w:hAnsi="Tahoma" w:cs="Tahoma"/>
          <w:bCs/>
          <w:sz w:val="24"/>
          <w:szCs w:val="24"/>
          <w:lang w:val="en-US"/>
        </w:rPr>
        <w:t xml:space="preserve">VPN </w:t>
      </w:r>
      <w:r>
        <w:rPr>
          <w:rFonts w:ascii="Tahoma" w:hAnsi="Tahoma" w:cs="Tahoma"/>
          <w:bCs/>
          <w:sz w:val="24"/>
          <w:szCs w:val="24"/>
        </w:rPr>
        <w:t>технологии:</w:t>
      </w:r>
    </w:p>
    <w:p w14:paraId="32A34828" w14:textId="0633D9B6" w:rsidR="008F059D" w:rsidRPr="008F059D" w:rsidRDefault="008F059D" w:rsidP="00C51652">
      <w:pPr>
        <w:pStyle w:val="BodyTextIndent"/>
        <w:numPr>
          <w:ilvl w:val="0"/>
          <w:numId w:val="33"/>
        </w:numPr>
        <w:spacing w:before="120" w:line="360" w:lineRule="auto"/>
        <w:rPr>
          <w:rFonts w:ascii="Tahoma" w:hAnsi="Tahoma" w:cs="Tahoma"/>
          <w:b/>
          <w:sz w:val="24"/>
          <w:szCs w:val="24"/>
        </w:rPr>
      </w:pPr>
      <w:r w:rsidRPr="008F059D">
        <w:rPr>
          <w:rFonts w:ascii="Tahoma" w:hAnsi="Tahoma" w:cs="Tahoma"/>
          <w:b/>
          <w:sz w:val="24"/>
          <w:szCs w:val="24"/>
          <w:lang w:val="en-US"/>
        </w:rPr>
        <w:t>Layer 2:</w:t>
      </w:r>
    </w:p>
    <w:p w14:paraId="0E33D6D7" w14:textId="71FBC8AA" w:rsidR="008F059D" w:rsidRDefault="008F059D" w:rsidP="00C51652">
      <w:pPr>
        <w:pStyle w:val="BodyTextIndent"/>
        <w:numPr>
          <w:ilvl w:val="1"/>
          <w:numId w:val="33"/>
        </w:numPr>
        <w:spacing w:before="120" w:line="360" w:lineRule="auto"/>
        <w:rPr>
          <w:rFonts w:ascii="Tahoma" w:hAnsi="Tahoma" w:cs="Tahoma"/>
          <w:bCs/>
          <w:sz w:val="24"/>
          <w:szCs w:val="24"/>
        </w:rPr>
      </w:pPr>
      <w:r w:rsidRPr="008F059D">
        <w:rPr>
          <w:rFonts w:ascii="Tahoma" w:hAnsi="Tahoma" w:cs="Tahoma"/>
          <w:b/>
          <w:sz w:val="24"/>
          <w:szCs w:val="24"/>
          <w:lang w:val="en-US"/>
        </w:rPr>
        <w:t>Point-to-point (P2P)</w:t>
      </w:r>
      <w:r>
        <w:rPr>
          <w:rFonts w:ascii="Tahoma" w:hAnsi="Tahoma" w:cs="Tahoma"/>
          <w:bCs/>
          <w:sz w:val="24"/>
          <w:szCs w:val="24"/>
          <w:lang w:val="en-US"/>
        </w:rPr>
        <w:t xml:space="preserve"> – </w:t>
      </w:r>
      <w:r>
        <w:rPr>
          <w:rFonts w:ascii="Tahoma" w:hAnsi="Tahoma" w:cs="Tahoma"/>
          <w:bCs/>
          <w:sz w:val="24"/>
          <w:szCs w:val="24"/>
        </w:rPr>
        <w:t xml:space="preserve">в тази категория се включва </w:t>
      </w:r>
      <w:r>
        <w:rPr>
          <w:rFonts w:ascii="Tahoma" w:hAnsi="Tahoma" w:cs="Tahoma"/>
          <w:bCs/>
          <w:sz w:val="24"/>
          <w:szCs w:val="24"/>
          <w:lang w:val="en-US"/>
        </w:rPr>
        <w:t xml:space="preserve">Virtual Private Wire Service (VPWS). </w:t>
      </w:r>
      <w:r>
        <w:rPr>
          <w:rFonts w:ascii="Tahoma" w:hAnsi="Tahoma" w:cs="Tahoma"/>
          <w:bCs/>
          <w:sz w:val="24"/>
          <w:szCs w:val="24"/>
        </w:rPr>
        <w:t xml:space="preserve">Това е услуга, която е базирана на </w:t>
      </w:r>
      <w:r>
        <w:rPr>
          <w:rFonts w:ascii="Tahoma" w:hAnsi="Tahoma" w:cs="Tahoma"/>
          <w:bCs/>
          <w:sz w:val="24"/>
          <w:szCs w:val="24"/>
          <w:lang w:val="en-US"/>
        </w:rPr>
        <w:t xml:space="preserve">point-to-point </w:t>
      </w:r>
      <w:r>
        <w:rPr>
          <w:rFonts w:ascii="Tahoma" w:hAnsi="Tahoma" w:cs="Tahoma"/>
          <w:bCs/>
          <w:sz w:val="24"/>
          <w:szCs w:val="24"/>
        </w:rPr>
        <w:t xml:space="preserve">архитектурата. Два маршрутизатора на потребителя са свързани посредством виртуална връзка, направена през мрежа с комутация на пакети. В тази категория попада и „псевдо“ връзката – </w:t>
      </w:r>
      <w:r>
        <w:rPr>
          <w:rFonts w:ascii="Tahoma" w:hAnsi="Tahoma" w:cs="Tahoma"/>
          <w:bCs/>
          <w:sz w:val="24"/>
          <w:szCs w:val="24"/>
          <w:lang w:val="en-US"/>
        </w:rPr>
        <w:t>Pseudo wire (PW),</w:t>
      </w:r>
      <w:r>
        <w:rPr>
          <w:rFonts w:ascii="Tahoma" w:hAnsi="Tahoma" w:cs="Tahoma"/>
          <w:bCs/>
          <w:sz w:val="24"/>
          <w:szCs w:val="24"/>
        </w:rPr>
        <w:t xml:space="preserve"> което представлява</w:t>
      </w:r>
      <w:r w:rsidR="00B646E4">
        <w:rPr>
          <w:rFonts w:ascii="Tahoma" w:hAnsi="Tahoma" w:cs="Tahoma"/>
          <w:bCs/>
          <w:sz w:val="24"/>
          <w:szCs w:val="24"/>
        </w:rPr>
        <w:t xml:space="preserve"> </w:t>
      </w:r>
      <w:r w:rsidR="00CB230B">
        <w:rPr>
          <w:rFonts w:ascii="Tahoma" w:hAnsi="Tahoma" w:cs="Tahoma"/>
          <w:bCs/>
          <w:sz w:val="24"/>
          <w:szCs w:val="24"/>
        </w:rPr>
        <w:t xml:space="preserve">виртуална </w:t>
      </w:r>
      <w:r w:rsidR="00CB230B">
        <w:rPr>
          <w:rFonts w:ascii="Tahoma" w:hAnsi="Tahoma" w:cs="Tahoma"/>
          <w:bCs/>
          <w:sz w:val="24"/>
          <w:szCs w:val="24"/>
          <w:lang w:val="en-US"/>
        </w:rPr>
        <w:t xml:space="preserve">point-to-point </w:t>
      </w:r>
      <w:r w:rsidR="00CB230B">
        <w:rPr>
          <w:rFonts w:ascii="Tahoma" w:hAnsi="Tahoma" w:cs="Tahoma"/>
          <w:bCs/>
          <w:sz w:val="24"/>
          <w:szCs w:val="24"/>
        </w:rPr>
        <w:t xml:space="preserve">връзка през мрежа с комутация на пакети, като през псевдо връзката може да премине всякаква технология от слой 2 на </w:t>
      </w:r>
      <w:r w:rsidR="00CB230B">
        <w:rPr>
          <w:rFonts w:ascii="Tahoma" w:hAnsi="Tahoma" w:cs="Tahoma"/>
          <w:bCs/>
          <w:sz w:val="24"/>
          <w:szCs w:val="24"/>
          <w:lang w:val="en-US"/>
        </w:rPr>
        <w:t xml:space="preserve">OSI </w:t>
      </w:r>
      <w:r w:rsidR="00CB230B">
        <w:rPr>
          <w:rFonts w:ascii="Tahoma" w:hAnsi="Tahoma" w:cs="Tahoma"/>
          <w:bCs/>
          <w:sz w:val="24"/>
          <w:szCs w:val="24"/>
        </w:rPr>
        <w:t>модела.</w:t>
      </w:r>
    </w:p>
    <w:p w14:paraId="1930896B" w14:textId="3B6024D2" w:rsidR="00CB230B" w:rsidRPr="00F13A0E" w:rsidRDefault="00CB230B" w:rsidP="00C51652">
      <w:pPr>
        <w:pStyle w:val="BodyTextIndent"/>
        <w:numPr>
          <w:ilvl w:val="1"/>
          <w:numId w:val="33"/>
        </w:numPr>
        <w:spacing w:before="120" w:line="360" w:lineRule="auto"/>
        <w:rPr>
          <w:rFonts w:ascii="Tahoma" w:hAnsi="Tahoma" w:cs="Tahoma"/>
          <w:bCs/>
          <w:sz w:val="24"/>
          <w:szCs w:val="24"/>
        </w:rPr>
      </w:pPr>
      <w:r>
        <w:rPr>
          <w:rFonts w:ascii="Tahoma" w:hAnsi="Tahoma" w:cs="Tahoma"/>
          <w:b/>
          <w:sz w:val="24"/>
          <w:szCs w:val="24"/>
          <w:lang w:val="en-US"/>
        </w:rPr>
        <w:t>Point-to-multipoint (P2M) –</w:t>
      </w:r>
      <w:r>
        <w:rPr>
          <w:rFonts w:ascii="Tahoma" w:hAnsi="Tahoma" w:cs="Tahoma"/>
          <w:b/>
          <w:sz w:val="24"/>
          <w:szCs w:val="24"/>
        </w:rPr>
        <w:t xml:space="preserve"> </w:t>
      </w:r>
      <w:r>
        <w:rPr>
          <w:rFonts w:ascii="Tahoma" w:hAnsi="Tahoma" w:cs="Tahoma"/>
          <w:bCs/>
          <w:sz w:val="24"/>
          <w:szCs w:val="24"/>
        </w:rPr>
        <w:t xml:space="preserve">в тази категория се включват </w:t>
      </w:r>
      <w:r>
        <w:rPr>
          <w:rFonts w:ascii="Tahoma" w:hAnsi="Tahoma" w:cs="Tahoma"/>
          <w:bCs/>
          <w:sz w:val="24"/>
          <w:szCs w:val="24"/>
          <w:lang w:val="en-US"/>
        </w:rPr>
        <w:t xml:space="preserve">Virtual Private LAN Service (VPLS) </w:t>
      </w:r>
      <w:r>
        <w:rPr>
          <w:rFonts w:ascii="Tahoma" w:hAnsi="Tahoma" w:cs="Tahoma"/>
          <w:bCs/>
          <w:sz w:val="24"/>
          <w:szCs w:val="24"/>
        </w:rPr>
        <w:t xml:space="preserve">и </w:t>
      </w:r>
      <w:r>
        <w:rPr>
          <w:rFonts w:ascii="Tahoma" w:hAnsi="Tahoma" w:cs="Tahoma"/>
          <w:bCs/>
          <w:sz w:val="24"/>
          <w:szCs w:val="24"/>
          <w:lang w:val="en-US"/>
        </w:rPr>
        <w:t xml:space="preserve">IP-Only Private LAN Service (IPLS). </w:t>
      </w:r>
      <w:r>
        <w:rPr>
          <w:rFonts w:ascii="Tahoma" w:hAnsi="Tahoma" w:cs="Tahoma"/>
          <w:bCs/>
          <w:sz w:val="24"/>
          <w:szCs w:val="24"/>
        </w:rPr>
        <w:t xml:space="preserve">Първата </w:t>
      </w:r>
      <w:r>
        <w:rPr>
          <w:rFonts w:ascii="Tahoma" w:hAnsi="Tahoma" w:cs="Tahoma"/>
          <w:bCs/>
          <w:sz w:val="24"/>
          <w:szCs w:val="24"/>
          <w:lang w:val="en-US"/>
        </w:rPr>
        <w:t xml:space="preserve">VPN </w:t>
      </w:r>
      <w:r>
        <w:rPr>
          <w:rFonts w:ascii="Tahoma" w:hAnsi="Tahoma" w:cs="Tahoma"/>
          <w:bCs/>
          <w:sz w:val="24"/>
          <w:szCs w:val="24"/>
        </w:rPr>
        <w:t>технология представлява създаването на функционалността на локалната мрежа (</w:t>
      </w:r>
      <w:r>
        <w:rPr>
          <w:rFonts w:ascii="Tahoma" w:hAnsi="Tahoma" w:cs="Tahoma"/>
          <w:bCs/>
          <w:sz w:val="24"/>
          <w:szCs w:val="24"/>
          <w:lang w:val="en-US"/>
        </w:rPr>
        <w:t>LAN)</w:t>
      </w:r>
      <w:r>
        <w:rPr>
          <w:rFonts w:ascii="Tahoma" w:hAnsi="Tahoma" w:cs="Tahoma"/>
          <w:bCs/>
          <w:sz w:val="24"/>
          <w:szCs w:val="24"/>
        </w:rPr>
        <w:t xml:space="preserve"> върху мрежа с комутация на пакети. Има възможност за свързване на няколко </w:t>
      </w:r>
      <w:r>
        <w:rPr>
          <w:rFonts w:ascii="Tahoma" w:hAnsi="Tahoma" w:cs="Tahoma"/>
          <w:bCs/>
          <w:sz w:val="24"/>
          <w:szCs w:val="24"/>
          <w:lang w:val="en-US"/>
        </w:rPr>
        <w:t xml:space="preserve">LAN </w:t>
      </w:r>
      <w:r>
        <w:rPr>
          <w:rFonts w:ascii="Tahoma" w:hAnsi="Tahoma" w:cs="Tahoma"/>
          <w:bCs/>
          <w:sz w:val="24"/>
          <w:szCs w:val="24"/>
        </w:rPr>
        <w:t xml:space="preserve">сегмента с цел да работят като един. Изпращането на информация става на базата на физически </w:t>
      </w:r>
      <w:r>
        <w:rPr>
          <w:rFonts w:ascii="Tahoma" w:hAnsi="Tahoma" w:cs="Tahoma"/>
          <w:bCs/>
          <w:sz w:val="24"/>
          <w:szCs w:val="24"/>
        </w:rPr>
        <w:lastRenderedPageBreak/>
        <w:t>адреси (</w:t>
      </w:r>
      <w:r>
        <w:rPr>
          <w:rFonts w:ascii="Tahoma" w:hAnsi="Tahoma" w:cs="Tahoma"/>
          <w:bCs/>
          <w:sz w:val="24"/>
          <w:szCs w:val="24"/>
          <w:lang w:val="en-US"/>
        </w:rPr>
        <w:t xml:space="preserve">MAC </w:t>
      </w:r>
      <w:r>
        <w:rPr>
          <w:rFonts w:ascii="Tahoma" w:hAnsi="Tahoma" w:cs="Tahoma"/>
          <w:bCs/>
          <w:sz w:val="24"/>
          <w:szCs w:val="24"/>
        </w:rPr>
        <w:t xml:space="preserve">адреси). </w:t>
      </w:r>
      <w:r>
        <w:rPr>
          <w:rFonts w:ascii="Tahoma" w:hAnsi="Tahoma" w:cs="Tahoma"/>
          <w:bCs/>
          <w:sz w:val="24"/>
          <w:szCs w:val="24"/>
          <w:lang w:val="en-US"/>
        </w:rPr>
        <w:t xml:space="preserve">IPLS </w:t>
      </w:r>
      <w:r>
        <w:rPr>
          <w:rFonts w:ascii="Tahoma" w:hAnsi="Tahoma" w:cs="Tahoma"/>
          <w:bCs/>
          <w:sz w:val="24"/>
          <w:szCs w:val="24"/>
        </w:rPr>
        <w:t xml:space="preserve">технологията се използват маршрутизатори и крайни устройства, като в създадената виртуална частна мрежа се пренасят единствено </w:t>
      </w:r>
      <w:r>
        <w:rPr>
          <w:rFonts w:ascii="Tahoma" w:hAnsi="Tahoma" w:cs="Tahoma"/>
          <w:bCs/>
          <w:sz w:val="24"/>
          <w:szCs w:val="24"/>
          <w:lang w:val="en-US"/>
        </w:rPr>
        <w:t xml:space="preserve">IP </w:t>
      </w:r>
      <w:r>
        <w:rPr>
          <w:rFonts w:ascii="Tahoma" w:hAnsi="Tahoma" w:cs="Tahoma"/>
          <w:bCs/>
          <w:sz w:val="24"/>
          <w:szCs w:val="24"/>
        </w:rPr>
        <w:t>пакети.</w:t>
      </w:r>
    </w:p>
    <w:p w14:paraId="24AD14D9" w14:textId="727157BD" w:rsidR="00CB230B" w:rsidRPr="00F13A0E" w:rsidRDefault="00CB230B" w:rsidP="00C51652">
      <w:pPr>
        <w:pStyle w:val="BodyTextIndent"/>
        <w:numPr>
          <w:ilvl w:val="0"/>
          <w:numId w:val="33"/>
        </w:numPr>
        <w:spacing w:before="120" w:line="360" w:lineRule="auto"/>
        <w:rPr>
          <w:rFonts w:ascii="Tahoma" w:hAnsi="Tahoma" w:cs="Tahoma"/>
          <w:bCs/>
          <w:sz w:val="24"/>
          <w:szCs w:val="24"/>
        </w:rPr>
      </w:pPr>
      <w:r>
        <w:rPr>
          <w:rFonts w:ascii="Tahoma" w:hAnsi="Tahoma" w:cs="Tahoma"/>
          <w:b/>
          <w:sz w:val="24"/>
          <w:szCs w:val="24"/>
          <w:lang w:val="en-US"/>
        </w:rPr>
        <w:t>Layer 3:</w:t>
      </w:r>
    </w:p>
    <w:p w14:paraId="013FEA7F" w14:textId="342DF5CE" w:rsidR="00F13A0E" w:rsidRDefault="00F13A0E" w:rsidP="00C51652">
      <w:pPr>
        <w:pStyle w:val="BodyTextIndent"/>
        <w:numPr>
          <w:ilvl w:val="1"/>
          <w:numId w:val="33"/>
        </w:numPr>
        <w:spacing w:before="120" w:line="360" w:lineRule="auto"/>
        <w:rPr>
          <w:rFonts w:ascii="Tahoma" w:hAnsi="Tahoma" w:cs="Tahoma"/>
          <w:bCs/>
          <w:sz w:val="24"/>
          <w:szCs w:val="24"/>
        </w:rPr>
      </w:pPr>
      <w:r>
        <w:rPr>
          <w:rFonts w:ascii="Tahoma" w:hAnsi="Tahoma" w:cs="Tahoma"/>
          <w:b/>
          <w:sz w:val="24"/>
          <w:szCs w:val="24"/>
          <w:lang w:val="en-US"/>
        </w:rPr>
        <w:t xml:space="preserve">PE-Based – </w:t>
      </w:r>
      <w:r>
        <w:rPr>
          <w:rFonts w:ascii="Tahoma" w:hAnsi="Tahoma" w:cs="Tahoma"/>
          <w:bCs/>
          <w:sz w:val="24"/>
          <w:szCs w:val="24"/>
        </w:rPr>
        <w:t xml:space="preserve">при създаването на виртуални частни мрежи от този тип, оборудването на доставчика създава и поддържа виртуалната частна мрежа. Потребителите, свързани към този тип мрежи биват изолирани един от друг. Мрежата на доставчика знае за </w:t>
      </w:r>
      <w:r>
        <w:rPr>
          <w:rFonts w:ascii="Tahoma" w:hAnsi="Tahoma" w:cs="Tahoma"/>
          <w:bCs/>
          <w:sz w:val="24"/>
          <w:szCs w:val="24"/>
          <w:lang w:val="en-US"/>
        </w:rPr>
        <w:t xml:space="preserve">VPN </w:t>
      </w:r>
      <w:r>
        <w:rPr>
          <w:rFonts w:ascii="Tahoma" w:hAnsi="Tahoma" w:cs="Tahoma"/>
          <w:bCs/>
          <w:sz w:val="24"/>
          <w:szCs w:val="24"/>
        </w:rPr>
        <w:t xml:space="preserve">трафика, който се пренася през тунели. Към тази категория се включват </w:t>
      </w:r>
      <w:r>
        <w:rPr>
          <w:rFonts w:ascii="Tahoma" w:hAnsi="Tahoma" w:cs="Tahoma"/>
          <w:bCs/>
          <w:sz w:val="24"/>
          <w:szCs w:val="24"/>
          <w:lang w:val="en-US"/>
        </w:rPr>
        <w:t xml:space="preserve">Virtual Router (VR) </w:t>
      </w:r>
      <w:r>
        <w:rPr>
          <w:rFonts w:ascii="Tahoma" w:hAnsi="Tahoma" w:cs="Tahoma"/>
          <w:bCs/>
          <w:sz w:val="24"/>
          <w:szCs w:val="24"/>
        </w:rPr>
        <w:t>и</w:t>
      </w:r>
      <w:r>
        <w:rPr>
          <w:rFonts w:ascii="Tahoma" w:hAnsi="Tahoma" w:cs="Tahoma"/>
          <w:bCs/>
          <w:sz w:val="24"/>
          <w:szCs w:val="24"/>
          <w:lang w:val="en-US"/>
        </w:rPr>
        <w:t xml:space="preserve"> BGP/MPLS IP VPNs </w:t>
      </w:r>
      <w:r>
        <w:rPr>
          <w:rFonts w:ascii="Tahoma" w:hAnsi="Tahoma" w:cs="Tahoma"/>
          <w:bCs/>
          <w:sz w:val="24"/>
          <w:szCs w:val="24"/>
        </w:rPr>
        <w:t>технологиите. И при двете технологии се поддържа отделе</w:t>
      </w:r>
      <w:r w:rsidR="000A56FC">
        <w:rPr>
          <w:rFonts w:ascii="Tahoma" w:hAnsi="Tahoma" w:cs="Tahoma"/>
          <w:bCs/>
          <w:sz w:val="24"/>
          <w:szCs w:val="24"/>
        </w:rPr>
        <w:t xml:space="preserve">н виртуален метод за пренасяне на </w:t>
      </w:r>
      <w:r w:rsidR="000A56FC">
        <w:rPr>
          <w:rFonts w:ascii="Tahoma" w:hAnsi="Tahoma" w:cs="Tahoma"/>
          <w:bCs/>
          <w:sz w:val="24"/>
          <w:szCs w:val="24"/>
          <w:lang w:val="en-US"/>
        </w:rPr>
        <w:t xml:space="preserve">VPN </w:t>
      </w:r>
      <w:r w:rsidR="000A56FC">
        <w:rPr>
          <w:rFonts w:ascii="Tahoma" w:hAnsi="Tahoma" w:cs="Tahoma"/>
          <w:bCs/>
          <w:sz w:val="24"/>
          <w:szCs w:val="24"/>
        </w:rPr>
        <w:t>информация.</w:t>
      </w:r>
    </w:p>
    <w:p w14:paraId="623BC224" w14:textId="7A17FE23" w:rsidR="000A56FC" w:rsidRDefault="000A56FC" w:rsidP="00C51652">
      <w:pPr>
        <w:pStyle w:val="BodyTextIndent"/>
        <w:numPr>
          <w:ilvl w:val="1"/>
          <w:numId w:val="33"/>
        </w:numPr>
        <w:spacing w:before="120" w:line="360" w:lineRule="auto"/>
        <w:rPr>
          <w:rFonts w:ascii="Tahoma" w:hAnsi="Tahoma" w:cs="Tahoma"/>
          <w:bCs/>
          <w:sz w:val="24"/>
          <w:szCs w:val="24"/>
        </w:rPr>
      </w:pPr>
      <w:r>
        <w:rPr>
          <w:rFonts w:ascii="Tahoma" w:hAnsi="Tahoma" w:cs="Tahoma"/>
          <w:b/>
          <w:sz w:val="24"/>
          <w:szCs w:val="24"/>
          <w:lang w:val="en-US"/>
        </w:rPr>
        <w:t xml:space="preserve">CE-Based – </w:t>
      </w:r>
      <w:r>
        <w:rPr>
          <w:rFonts w:ascii="Tahoma" w:hAnsi="Tahoma" w:cs="Tahoma"/>
          <w:bCs/>
          <w:sz w:val="24"/>
          <w:szCs w:val="24"/>
        </w:rPr>
        <w:t xml:space="preserve">при създаването на виртуални частни мрежи от този тип, оборудването, предоставено от доставчика на услуги, не съдържа информация относно създаденият </w:t>
      </w:r>
      <w:r>
        <w:rPr>
          <w:rFonts w:ascii="Tahoma" w:hAnsi="Tahoma" w:cs="Tahoma"/>
          <w:bCs/>
          <w:sz w:val="24"/>
          <w:szCs w:val="24"/>
          <w:lang w:val="en-US"/>
        </w:rPr>
        <w:t xml:space="preserve">VPN. </w:t>
      </w:r>
      <w:r>
        <w:rPr>
          <w:rFonts w:ascii="Tahoma" w:hAnsi="Tahoma" w:cs="Tahoma"/>
          <w:bCs/>
          <w:sz w:val="24"/>
          <w:szCs w:val="24"/>
        </w:rPr>
        <w:t xml:space="preserve">Цялата информация се обработва от оборудването на клиентите, а мрежата на доставчика служи само за пренос, като тя няма представа какъв е пренасяният трафик. </w:t>
      </w:r>
      <w:r>
        <w:rPr>
          <w:rFonts w:ascii="Tahoma" w:hAnsi="Tahoma" w:cs="Tahoma"/>
          <w:bCs/>
          <w:sz w:val="24"/>
          <w:szCs w:val="24"/>
          <w:lang w:val="en-US"/>
        </w:rPr>
        <w:t xml:space="preserve">IPSec </w:t>
      </w:r>
      <w:r>
        <w:rPr>
          <w:rFonts w:ascii="Tahoma" w:hAnsi="Tahoma" w:cs="Tahoma"/>
          <w:bCs/>
          <w:sz w:val="24"/>
          <w:szCs w:val="24"/>
        </w:rPr>
        <w:t>е технология, която може да се включи към тази категория.</w:t>
      </w:r>
    </w:p>
    <w:p w14:paraId="057D6DB1" w14:textId="6EEC81BA" w:rsidR="000A56FC" w:rsidRDefault="000A56FC" w:rsidP="000A56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Независимо от използваната технология за предоставяне на </w:t>
      </w:r>
      <w:r>
        <w:rPr>
          <w:rFonts w:ascii="Tahoma" w:hAnsi="Tahoma" w:cs="Tahoma"/>
          <w:bCs/>
          <w:sz w:val="24"/>
          <w:szCs w:val="24"/>
          <w:lang w:val="en-US"/>
        </w:rPr>
        <w:t xml:space="preserve">VPN, </w:t>
      </w:r>
      <w:r>
        <w:rPr>
          <w:rFonts w:ascii="Tahoma" w:hAnsi="Tahoma" w:cs="Tahoma"/>
          <w:bCs/>
          <w:sz w:val="24"/>
          <w:szCs w:val="24"/>
        </w:rPr>
        <w:t>има два типа устройства, които са задължителни за създаване на една виртуална частна мрежа:</w:t>
      </w:r>
    </w:p>
    <w:p w14:paraId="0239BDD3" w14:textId="530AEB57" w:rsidR="000A56FC" w:rsidRDefault="000A56FC" w:rsidP="00C51652">
      <w:pPr>
        <w:pStyle w:val="BodyTextIndent"/>
        <w:numPr>
          <w:ilvl w:val="0"/>
          <w:numId w:val="34"/>
        </w:numPr>
        <w:spacing w:before="120" w:line="360" w:lineRule="auto"/>
        <w:rPr>
          <w:rFonts w:ascii="Tahoma" w:hAnsi="Tahoma" w:cs="Tahoma"/>
          <w:bCs/>
          <w:sz w:val="24"/>
          <w:szCs w:val="24"/>
        </w:rPr>
      </w:pPr>
      <w:r w:rsidRPr="000A56FC">
        <w:rPr>
          <w:rFonts w:ascii="Tahoma" w:hAnsi="Tahoma" w:cs="Tahoma"/>
          <w:b/>
          <w:sz w:val="24"/>
          <w:szCs w:val="24"/>
          <w:lang w:val="en-US"/>
        </w:rPr>
        <w:t>Provider Edge –</w:t>
      </w:r>
      <w:r>
        <w:rPr>
          <w:rFonts w:ascii="Tahoma" w:hAnsi="Tahoma" w:cs="Tahoma"/>
          <w:bCs/>
          <w:sz w:val="24"/>
          <w:szCs w:val="24"/>
          <w:lang w:val="en-US"/>
        </w:rPr>
        <w:t xml:space="preserve"> </w:t>
      </w:r>
      <w:r>
        <w:rPr>
          <w:rFonts w:ascii="Tahoma" w:hAnsi="Tahoma" w:cs="Tahoma"/>
          <w:bCs/>
          <w:sz w:val="24"/>
          <w:szCs w:val="24"/>
        </w:rPr>
        <w:t>това са устройствата, намиращи се накрая на мрежата на доставчика. Те имат възможността да обменят информация с устройствата на клиента. Това са или маршрутизатор или комутатор.</w:t>
      </w:r>
    </w:p>
    <w:p w14:paraId="64F35480" w14:textId="7F49FD6B" w:rsidR="000A56FC" w:rsidRPr="000A56FC" w:rsidRDefault="000A56FC" w:rsidP="00C51652">
      <w:pPr>
        <w:pStyle w:val="BodyTextIndent"/>
        <w:numPr>
          <w:ilvl w:val="0"/>
          <w:numId w:val="34"/>
        </w:numPr>
        <w:spacing w:before="120" w:line="360" w:lineRule="auto"/>
        <w:rPr>
          <w:rFonts w:ascii="Tahoma" w:hAnsi="Tahoma" w:cs="Tahoma"/>
          <w:bCs/>
          <w:sz w:val="24"/>
          <w:szCs w:val="24"/>
        </w:rPr>
      </w:pPr>
      <w:r w:rsidRPr="000A56FC">
        <w:rPr>
          <w:rFonts w:ascii="Tahoma" w:hAnsi="Tahoma" w:cs="Tahoma"/>
          <w:b/>
          <w:sz w:val="24"/>
          <w:szCs w:val="24"/>
          <w:lang w:val="en-US"/>
        </w:rPr>
        <w:t>Customer Edge</w:t>
      </w:r>
      <w:r w:rsidRPr="000A56FC">
        <w:rPr>
          <w:rFonts w:ascii="Tahoma" w:hAnsi="Tahoma" w:cs="Tahoma"/>
          <w:b/>
          <w:sz w:val="24"/>
          <w:szCs w:val="24"/>
        </w:rPr>
        <w:t xml:space="preserve"> –</w:t>
      </w:r>
      <w:r>
        <w:rPr>
          <w:rFonts w:ascii="Tahoma" w:hAnsi="Tahoma" w:cs="Tahoma"/>
          <w:bCs/>
          <w:sz w:val="24"/>
          <w:szCs w:val="24"/>
        </w:rPr>
        <w:t xml:space="preserve"> това са устройствата, намиращи се накрая на мрежата на потребителя. Те имат възможността да обменят информация с устройствата на доставчика на услуги. Това са или маршрутизатор или комутатор.</w:t>
      </w:r>
    </w:p>
    <w:p w14:paraId="731E7351" w14:textId="723AD7F8" w:rsidR="0093776F" w:rsidRDefault="0093776F" w:rsidP="0093776F">
      <w:pPr>
        <w:pStyle w:val="BodyTextIndent"/>
        <w:spacing w:before="120" w:line="360" w:lineRule="auto"/>
        <w:ind w:left="0"/>
        <w:rPr>
          <w:rFonts w:ascii="Tahoma" w:hAnsi="Tahoma" w:cs="Tahoma"/>
          <w:b/>
          <w:sz w:val="24"/>
          <w:szCs w:val="24"/>
          <w:lang w:val="en-US"/>
        </w:rPr>
      </w:pPr>
    </w:p>
    <w:p w14:paraId="567C3483" w14:textId="77777777" w:rsidR="0093776F" w:rsidRPr="0093776F" w:rsidRDefault="0093776F" w:rsidP="0093776F">
      <w:pPr>
        <w:pStyle w:val="BodyTextIndent"/>
        <w:spacing w:before="120" w:line="360" w:lineRule="auto"/>
        <w:ind w:left="0"/>
        <w:rPr>
          <w:rFonts w:ascii="Tahoma" w:hAnsi="Tahoma" w:cs="Tahoma"/>
          <w:b/>
          <w:szCs w:val="28"/>
          <w:lang w:val="en-US"/>
        </w:rPr>
      </w:pPr>
    </w:p>
    <w:p w14:paraId="7BA50431" w14:textId="049ECA35" w:rsidR="00781ECC" w:rsidRDefault="00781ECC" w:rsidP="00860A21">
      <w:pPr>
        <w:pStyle w:val="BodyTextIndent"/>
        <w:spacing w:before="120"/>
        <w:ind w:left="0"/>
        <w:jc w:val="left"/>
        <w:rPr>
          <w:rFonts w:ascii="Arial" w:hAnsi="Arial" w:cs="Arial"/>
          <w:b/>
          <w:szCs w:val="28"/>
          <w:lang w:val="en-US"/>
        </w:rPr>
      </w:pPr>
    </w:p>
    <w:p w14:paraId="5AC01736" w14:textId="16476928" w:rsidR="00781ECC" w:rsidRDefault="00781ECC" w:rsidP="00860A21">
      <w:pPr>
        <w:pStyle w:val="BodyTextIndent"/>
        <w:spacing w:before="120"/>
        <w:ind w:left="0"/>
        <w:jc w:val="left"/>
        <w:rPr>
          <w:rFonts w:ascii="Arial" w:hAnsi="Arial" w:cs="Arial"/>
          <w:b/>
          <w:szCs w:val="28"/>
          <w:lang w:val="en-US"/>
        </w:rPr>
      </w:pPr>
    </w:p>
    <w:p w14:paraId="620A5D70" w14:textId="3227D840" w:rsidR="00873A48" w:rsidRDefault="00873A48" w:rsidP="00C51652">
      <w:pPr>
        <w:pStyle w:val="BodyTextIndent"/>
        <w:numPr>
          <w:ilvl w:val="1"/>
          <w:numId w:val="31"/>
        </w:numPr>
        <w:spacing w:before="120" w:line="360" w:lineRule="auto"/>
        <w:jc w:val="left"/>
        <w:rPr>
          <w:rFonts w:ascii="Tahoma" w:hAnsi="Tahoma" w:cs="Tahoma"/>
          <w:b/>
          <w:szCs w:val="28"/>
          <w:lang w:val="en-US"/>
        </w:rPr>
      </w:pPr>
      <w:r>
        <w:rPr>
          <w:rFonts w:ascii="Tahoma" w:hAnsi="Tahoma" w:cs="Tahoma"/>
          <w:b/>
          <w:szCs w:val="28"/>
          <w:lang w:val="en-US"/>
        </w:rPr>
        <w:lastRenderedPageBreak/>
        <w:t>Virtual Routing and Forwarding (VRF)</w:t>
      </w:r>
    </w:p>
    <w:p w14:paraId="13898788" w14:textId="594BF8CA" w:rsidR="00873A48" w:rsidRDefault="00873A48" w:rsidP="00873A48">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нуждата от </w:t>
      </w:r>
      <w:r>
        <w:rPr>
          <w:rFonts w:ascii="Tahoma" w:hAnsi="Tahoma" w:cs="Tahoma"/>
          <w:bCs/>
          <w:sz w:val="24"/>
          <w:szCs w:val="24"/>
          <w:lang w:val="en-US"/>
        </w:rPr>
        <w:t xml:space="preserve">IP </w:t>
      </w:r>
      <w:r>
        <w:rPr>
          <w:rFonts w:ascii="Tahoma" w:hAnsi="Tahoma" w:cs="Tahoma"/>
          <w:bCs/>
          <w:sz w:val="24"/>
          <w:szCs w:val="24"/>
        </w:rPr>
        <w:t xml:space="preserve">мрежи, които са изолирани и отделни, като че ли са използвани от различни компании, организации или отдели, ще се използват няколко </w:t>
      </w:r>
      <w:r>
        <w:rPr>
          <w:rFonts w:ascii="Tahoma" w:hAnsi="Tahoma" w:cs="Tahoma"/>
          <w:bCs/>
          <w:sz w:val="24"/>
          <w:szCs w:val="24"/>
          <w:lang w:val="en-US"/>
        </w:rPr>
        <w:t xml:space="preserve">IP </w:t>
      </w:r>
      <w:r>
        <w:rPr>
          <w:rFonts w:ascii="Tahoma" w:hAnsi="Tahoma" w:cs="Tahoma"/>
          <w:bCs/>
          <w:sz w:val="24"/>
          <w:szCs w:val="24"/>
        </w:rPr>
        <w:t xml:space="preserve">мрежи изградени от отделни маршрутизатори, които не са свързани помежду си. Те ще имат осъществена </w:t>
      </w:r>
      <w:r>
        <w:rPr>
          <w:rFonts w:ascii="Tahoma" w:hAnsi="Tahoma" w:cs="Tahoma"/>
          <w:bCs/>
          <w:sz w:val="24"/>
          <w:szCs w:val="24"/>
          <w:lang w:val="en-US"/>
        </w:rPr>
        <w:t xml:space="preserve">Layer 2 </w:t>
      </w:r>
      <w:r>
        <w:rPr>
          <w:rFonts w:ascii="Tahoma" w:hAnsi="Tahoma" w:cs="Tahoma"/>
          <w:bCs/>
          <w:sz w:val="24"/>
          <w:szCs w:val="24"/>
        </w:rPr>
        <w:t xml:space="preserve">или </w:t>
      </w:r>
      <w:r>
        <w:rPr>
          <w:rFonts w:ascii="Tahoma" w:hAnsi="Tahoma" w:cs="Tahoma"/>
          <w:bCs/>
          <w:sz w:val="24"/>
          <w:szCs w:val="24"/>
          <w:lang w:val="en-US"/>
        </w:rPr>
        <w:t xml:space="preserve">Layer 1 </w:t>
      </w:r>
      <w:r>
        <w:rPr>
          <w:rFonts w:ascii="Tahoma" w:hAnsi="Tahoma" w:cs="Tahoma"/>
          <w:bCs/>
          <w:sz w:val="24"/>
          <w:szCs w:val="24"/>
        </w:rPr>
        <w:t xml:space="preserve">свързаност, но не са свързани по </w:t>
      </w:r>
      <w:r>
        <w:rPr>
          <w:rFonts w:ascii="Tahoma" w:hAnsi="Tahoma" w:cs="Tahoma"/>
          <w:bCs/>
          <w:sz w:val="24"/>
          <w:szCs w:val="24"/>
          <w:lang w:val="en-US"/>
        </w:rPr>
        <w:t xml:space="preserve">Layer 3 </w:t>
      </w:r>
      <w:r>
        <w:rPr>
          <w:rFonts w:ascii="Tahoma" w:hAnsi="Tahoma" w:cs="Tahoma"/>
          <w:bCs/>
          <w:sz w:val="24"/>
          <w:szCs w:val="24"/>
        </w:rPr>
        <w:t>и не образуват мрежа.</w:t>
      </w:r>
    </w:p>
    <w:p w14:paraId="52944BE7" w14:textId="483145E7" w:rsidR="00873A48" w:rsidRPr="0043647D" w:rsidRDefault="00873A48" w:rsidP="00BC500F">
      <w:pPr>
        <w:pStyle w:val="BodyTextIndent"/>
        <w:spacing w:before="120" w:line="360" w:lineRule="auto"/>
        <w:ind w:left="0" w:firstLine="720"/>
        <w:rPr>
          <w:rFonts w:ascii="Tahoma" w:hAnsi="Tahoma" w:cs="Tahoma"/>
          <w:bCs/>
          <w:sz w:val="24"/>
          <w:szCs w:val="24"/>
        </w:rPr>
      </w:pPr>
      <w:r>
        <w:rPr>
          <w:rFonts w:ascii="Tahoma" w:hAnsi="Tahoma" w:cs="Tahoma"/>
          <w:bCs/>
          <w:sz w:val="24"/>
          <w:szCs w:val="24"/>
        </w:rPr>
        <w:t>Мрежовата виртуализация (</w:t>
      </w:r>
      <w:r>
        <w:rPr>
          <w:rFonts w:ascii="Tahoma" w:hAnsi="Tahoma" w:cs="Tahoma"/>
          <w:bCs/>
          <w:sz w:val="24"/>
          <w:szCs w:val="24"/>
          <w:lang w:val="en-US"/>
        </w:rPr>
        <w:t>Network virtualization)</w:t>
      </w:r>
      <w:r>
        <w:rPr>
          <w:rFonts w:ascii="Tahoma" w:hAnsi="Tahoma" w:cs="Tahoma"/>
          <w:bCs/>
          <w:sz w:val="24"/>
          <w:szCs w:val="24"/>
        </w:rPr>
        <w:t xml:space="preserve"> позволява на един маршрутизатор да притежава множество маршрутизиращи таблици.</w:t>
      </w:r>
      <w:r w:rsidR="0043647D">
        <w:rPr>
          <w:rFonts w:ascii="Tahoma" w:hAnsi="Tahoma" w:cs="Tahoma"/>
          <w:bCs/>
          <w:sz w:val="24"/>
          <w:szCs w:val="24"/>
        </w:rPr>
        <w:t xml:space="preserve"> Това подобрява функционалността, чрез разрешаването на пътищата да бъдат сегментирани без използването на множество устройства. Понеже трафикът е автоматично изолиран от останалия, </w:t>
      </w:r>
      <w:r w:rsidR="0043647D">
        <w:rPr>
          <w:rFonts w:ascii="Tahoma" w:hAnsi="Tahoma" w:cs="Tahoma"/>
          <w:bCs/>
          <w:sz w:val="24"/>
          <w:szCs w:val="24"/>
          <w:lang w:val="en-US"/>
        </w:rPr>
        <w:t xml:space="preserve">VRF </w:t>
      </w:r>
      <w:r w:rsidR="0043647D">
        <w:rPr>
          <w:rFonts w:ascii="Tahoma" w:hAnsi="Tahoma" w:cs="Tahoma"/>
          <w:bCs/>
          <w:sz w:val="24"/>
          <w:szCs w:val="24"/>
        </w:rPr>
        <w:t xml:space="preserve">подобрява нивото на сигурност и успява да елиминира нуждата от криптиране и автентикация. Интернет доставчиците често се възползват от предимствата на </w:t>
      </w:r>
      <w:r w:rsidR="0043647D">
        <w:rPr>
          <w:rFonts w:ascii="Tahoma" w:hAnsi="Tahoma" w:cs="Tahoma"/>
          <w:bCs/>
          <w:sz w:val="24"/>
          <w:szCs w:val="24"/>
          <w:lang w:val="en-US"/>
        </w:rPr>
        <w:t>VRF</w:t>
      </w:r>
      <w:r w:rsidR="0043647D">
        <w:rPr>
          <w:rFonts w:ascii="Tahoma" w:hAnsi="Tahoma" w:cs="Tahoma"/>
          <w:bCs/>
          <w:sz w:val="24"/>
          <w:szCs w:val="24"/>
        </w:rPr>
        <w:t>, за да създадат отделни виртуални частни мрежи (</w:t>
      </w:r>
      <w:r w:rsidR="0043647D">
        <w:rPr>
          <w:rFonts w:ascii="Tahoma" w:hAnsi="Tahoma" w:cs="Tahoma"/>
          <w:bCs/>
          <w:sz w:val="24"/>
          <w:szCs w:val="24"/>
          <w:lang w:val="en-US"/>
        </w:rPr>
        <w:t xml:space="preserve">VPNs) </w:t>
      </w:r>
      <w:r w:rsidR="0043647D">
        <w:rPr>
          <w:rFonts w:ascii="Tahoma" w:hAnsi="Tahoma" w:cs="Tahoma"/>
          <w:bCs/>
          <w:sz w:val="24"/>
          <w:szCs w:val="24"/>
        </w:rPr>
        <w:t>за своите клиенти, следователно тази технология също бива наричана „</w:t>
      </w:r>
      <w:r w:rsidR="0043647D">
        <w:rPr>
          <w:rFonts w:ascii="Tahoma" w:hAnsi="Tahoma" w:cs="Tahoma"/>
          <w:bCs/>
          <w:sz w:val="24"/>
          <w:szCs w:val="24"/>
          <w:lang w:val="en-US"/>
        </w:rPr>
        <w:t>VPN Routing and Forwarding</w:t>
      </w:r>
      <w:r w:rsidR="0043647D">
        <w:rPr>
          <w:rFonts w:ascii="Tahoma" w:hAnsi="Tahoma" w:cs="Tahoma"/>
          <w:bCs/>
          <w:sz w:val="24"/>
          <w:szCs w:val="24"/>
        </w:rPr>
        <w:t>“.</w:t>
      </w:r>
      <w:r>
        <w:rPr>
          <w:rFonts w:ascii="Tahoma" w:hAnsi="Tahoma" w:cs="Tahoma"/>
          <w:bCs/>
          <w:sz w:val="24"/>
          <w:szCs w:val="24"/>
        </w:rPr>
        <w:t xml:space="preserve"> Глобалната маршрутизираща таблица съдържа всички </w:t>
      </w:r>
      <w:r>
        <w:rPr>
          <w:rFonts w:ascii="Tahoma" w:hAnsi="Tahoma" w:cs="Tahoma"/>
          <w:bCs/>
          <w:sz w:val="24"/>
          <w:szCs w:val="24"/>
          <w:lang w:val="en-US"/>
        </w:rPr>
        <w:t xml:space="preserve">IP </w:t>
      </w:r>
      <w:r>
        <w:rPr>
          <w:rFonts w:ascii="Tahoma" w:hAnsi="Tahoma" w:cs="Tahoma"/>
          <w:bCs/>
          <w:sz w:val="24"/>
          <w:szCs w:val="24"/>
        </w:rPr>
        <w:t>интерфейси</w:t>
      </w:r>
      <w:r w:rsidR="0043647D">
        <w:rPr>
          <w:rFonts w:ascii="Tahoma" w:hAnsi="Tahoma" w:cs="Tahoma"/>
          <w:bCs/>
          <w:sz w:val="24"/>
          <w:szCs w:val="24"/>
        </w:rPr>
        <w:t>, които не са част от виртуална мрежа.</w:t>
      </w:r>
      <w:r w:rsidR="0043647D">
        <w:rPr>
          <w:rFonts w:ascii="Tahoma" w:hAnsi="Tahoma" w:cs="Tahoma"/>
          <w:bCs/>
          <w:sz w:val="24"/>
          <w:szCs w:val="24"/>
          <w:lang w:val="en-US"/>
        </w:rPr>
        <w:t xml:space="preserve"> </w:t>
      </w:r>
      <w:r w:rsidR="0043647D">
        <w:rPr>
          <w:rFonts w:ascii="Tahoma" w:hAnsi="Tahoma" w:cs="Tahoma"/>
          <w:bCs/>
          <w:sz w:val="24"/>
          <w:szCs w:val="24"/>
        </w:rPr>
        <w:t>На Фиг.1.20 е показана</w:t>
      </w:r>
      <w:r w:rsidR="00BC500F">
        <w:rPr>
          <w:rFonts w:ascii="Tahoma" w:hAnsi="Tahoma" w:cs="Tahoma"/>
          <w:bCs/>
          <w:sz w:val="24"/>
          <w:szCs w:val="24"/>
        </w:rPr>
        <w:t xml:space="preserve"> свързаност на два маршрутизатора, ползващи </w:t>
      </w:r>
      <w:r w:rsidR="00BC500F">
        <w:rPr>
          <w:rFonts w:ascii="Tahoma" w:hAnsi="Tahoma" w:cs="Tahoma"/>
          <w:bCs/>
          <w:sz w:val="24"/>
          <w:szCs w:val="24"/>
          <w:lang w:val="en-US"/>
        </w:rPr>
        <w:t>VRF</w:t>
      </w:r>
      <w:r w:rsidR="00BC500F">
        <w:rPr>
          <w:rFonts w:ascii="Tahoma" w:hAnsi="Tahoma" w:cs="Tahoma"/>
          <w:bCs/>
          <w:sz w:val="24"/>
          <w:szCs w:val="24"/>
        </w:rPr>
        <w:t xml:space="preserve">, чрез който се пренася </w:t>
      </w:r>
      <w:r w:rsidR="00BC500F">
        <w:rPr>
          <w:rFonts w:ascii="Tahoma" w:hAnsi="Tahoma" w:cs="Tahoma"/>
          <w:bCs/>
          <w:sz w:val="24"/>
          <w:szCs w:val="24"/>
          <w:lang w:val="en-US"/>
        </w:rPr>
        <w:t xml:space="preserve">802.1q, GRE </w:t>
      </w:r>
      <w:r w:rsidR="00BC500F">
        <w:rPr>
          <w:rFonts w:ascii="Tahoma" w:hAnsi="Tahoma" w:cs="Tahoma"/>
          <w:bCs/>
          <w:sz w:val="24"/>
          <w:szCs w:val="24"/>
        </w:rPr>
        <w:t>и М</w:t>
      </w:r>
      <w:r w:rsidR="00BC500F">
        <w:rPr>
          <w:rFonts w:ascii="Tahoma" w:hAnsi="Tahoma" w:cs="Tahoma"/>
          <w:bCs/>
          <w:sz w:val="24"/>
          <w:szCs w:val="24"/>
          <w:lang w:val="en-US"/>
        </w:rPr>
        <w:t xml:space="preserve">PLS </w:t>
      </w:r>
      <w:r w:rsidR="00BC500F">
        <w:rPr>
          <w:rFonts w:ascii="Tahoma" w:hAnsi="Tahoma" w:cs="Tahoma"/>
          <w:bCs/>
          <w:sz w:val="24"/>
          <w:szCs w:val="24"/>
        </w:rPr>
        <w:t>трафик</w:t>
      </w:r>
      <w:r w:rsidR="0043647D">
        <w:rPr>
          <w:rFonts w:ascii="Tahoma" w:hAnsi="Tahoma" w:cs="Tahoma"/>
          <w:bCs/>
          <w:sz w:val="24"/>
          <w:szCs w:val="24"/>
        </w:rPr>
        <w:t>.</w:t>
      </w:r>
    </w:p>
    <w:p w14:paraId="3525CEEF" w14:textId="2D307278" w:rsidR="0043647D" w:rsidRPr="00873A48" w:rsidRDefault="00BC500F" w:rsidP="00BC500F">
      <w:pPr>
        <w:pStyle w:val="BodyTextIndent"/>
        <w:spacing w:before="120" w:line="360" w:lineRule="auto"/>
        <w:ind w:left="0"/>
        <w:jc w:val="center"/>
        <w:rPr>
          <w:rFonts w:ascii="Tahoma" w:hAnsi="Tahoma" w:cs="Tahoma"/>
          <w:bCs/>
          <w:sz w:val="24"/>
          <w:szCs w:val="24"/>
        </w:rPr>
      </w:pPr>
      <w:r>
        <w:rPr>
          <w:rFonts w:ascii="Arial" w:hAnsi="Arial" w:cs="Arial"/>
          <w:b/>
          <w:noProof/>
          <w:szCs w:val="28"/>
          <w:lang w:val="en-US"/>
        </w:rPr>
        <w:drawing>
          <wp:anchor distT="0" distB="0" distL="114300" distR="114300" simplePos="0" relativeHeight="251676672" behindDoc="0" locked="0" layoutInCell="1" allowOverlap="1" wp14:anchorId="3B57A99A" wp14:editId="0ED00F02">
            <wp:simplePos x="0" y="0"/>
            <wp:positionH relativeFrom="margin">
              <wp:align>center</wp:align>
            </wp:positionH>
            <wp:positionV relativeFrom="paragraph">
              <wp:posOffset>321310</wp:posOffset>
            </wp:positionV>
            <wp:extent cx="5179695" cy="1875790"/>
            <wp:effectExtent l="0" t="0" r="190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179695" cy="187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81F8B" w14:textId="35110B95" w:rsidR="00781ECC" w:rsidRDefault="00BC500F" w:rsidP="00BC500F">
      <w:pPr>
        <w:pStyle w:val="BodyTextIndent"/>
        <w:spacing w:before="120" w:line="360" w:lineRule="auto"/>
        <w:ind w:left="0"/>
        <w:jc w:val="center"/>
        <w:rPr>
          <w:rFonts w:ascii="Tahoma" w:hAnsi="Tahoma" w:cs="Tahoma"/>
          <w:bCs/>
          <w:i/>
          <w:iCs/>
          <w:sz w:val="24"/>
          <w:szCs w:val="24"/>
          <w:lang w:val="en-US"/>
        </w:rPr>
      </w:pPr>
      <w:r w:rsidRPr="00BC500F">
        <w:rPr>
          <w:rFonts w:ascii="Tahoma" w:hAnsi="Tahoma" w:cs="Tahoma"/>
          <w:bCs/>
          <w:i/>
          <w:iCs/>
          <w:sz w:val="24"/>
          <w:szCs w:val="24"/>
        </w:rPr>
        <w:t xml:space="preserve">Фиг.1.20. </w:t>
      </w:r>
      <w:r>
        <w:rPr>
          <w:rFonts w:ascii="Tahoma" w:hAnsi="Tahoma" w:cs="Tahoma"/>
          <w:bCs/>
          <w:i/>
          <w:iCs/>
          <w:sz w:val="24"/>
          <w:szCs w:val="24"/>
        </w:rPr>
        <w:t xml:space="preserve">Свръзаност на два маршрутизатора ползващи </w:t>
      </w:r>
      <w:r>
        <w:rPr>
          <w:rFonts w:ascii="Tahoma" w:hAnsi="Tahoma" w:cs="Tahoma"/>
          <w:bCs/>
          <w:i/>
          <w:iCs/>
          <w:sz w:val="24"/>
          <w:szCs w:val="24"/>
          <w:lang w:val="en-US"/>
        </w:rPr>
        <w:t>VRF</w:t>
      </w:r>
    </w:p>
    <w:p w14:paraId="22E60DCB" w14:textId="6EABD96B" w:rsidR="00BC500F" w:rsidRDefault="00BC500F" w:rsidP="00BC500F">
      <w:pPr>
        <w:pStyle w:val="BodyTextIndent"/>
        <w:spacing w:before="120" w:line="360" w:lineRule="auto"/>
        <w:ind w:left="0"/>
        <w:jc w:val="center"/>
        <w:rPr>
          <w:rFonts w:ascii="Tahoma" w:hAnsi="Tahoma" w:cs="Tahoma"/>
          <w:bCs/>
          <w:i/>
          <w:iCs/>
          <w:sz w:val="24"/>
          <w:szCs w:val="24"/>
          <w:lang w:val="en-US"/>
        </w:rPr>
      </w:pPr>
    </w:p>
    <w:p w14:paraId="51C0D24F" w14:textId="5ACECA33" w:rsidR="00BC500F" w:rsidRPr="00BC500F" w:rsidRDefault="00BC500F" w:rsidP="00BC500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На Фиг.1.21. е указана мрежова топология с функционираща </w:t>
      </w:r>
      <w:r>
        <w:rPr>
          <w:rFonts w:ascii="Tahoma" w:hAnsi="Tahoma" w:cs="Tahoma"/>
          <w:bCs/>
          <w:sz w:val="24"/>
          <w:szCs w:val="24"/>
          <w:lang w:val="en-US"/>
        </w:rPr>
        <w:t xml:space="preserve">VRF </w:t>
      </w:r>
      <w:r>
        <w:rPr>
          <w:rFonts w:ascii="Tahoma" w:hAnsi="Tahoma" w:cs="Tahoma"/>
          <w:bCs/>
          <w:sz w:val="24"/>
          <w:szCs w:val="24"/>
        </w:rPr>
        <w:t xml:space="preserve">технология, предоставяща изолирана от глобалния трафик свързаност мрежду клиентите посредством отделни </w:t>
      </w:r>
      <w:r>
        <w:rPr>
          <w:rFonts w:ascii="Tahoma" w:hAnsi="Tahoma" w:cs="Tahoma"/>
          <w:bCs/>
          <w:sz w:val="24"/>
          <w:szCs w:val="24"/>
          <w:lang w:val="en-US"/>
        </w:rPr>
        <w:t>VRF</w:t>
      </w:r>
      <w:r>
        <w:rPr>
          <w:rFonts w:ascii="Tahoma" w:hAnsi="Tahoma" w:cs="Tahoma"/>
          <w:bCs/>
          <w:sz w:val="24"/>
          <w:szCs w:val="24"/>
        </w:rPr>
        <w:t xml:space="preserve"> таблици за всеки клиент.</w:t>
      </w:r>
    </w:p>
    <w:p w14:paraId="5707C27D" w14:textId="5FBD0AD4" w:rsidR="00781ECC" w:rsidRDefault="00781ECC" w:rsidP="00860A21">
      <w:pPr>
        <w:pStyle w:val="BodyTextIndent"/>
        <w:spacing w:before="120"/>
        <w:ind w:left="0"/>
        <w:jc w:val="left"/>
        <w:rPr>
          <w:rFonts w:ascii="Arial" w:hAnsi="Arial" w:cs="Arial"/>
          <w:b/>
          <w:szCs w:val="28"/>
          <w:lang w:val="en-US"/>
        </w:rPr>
      </w:pPr>
    </w:p>
    <w:p w14:paraId="7255438D" w14:textId="2A049750" w:rsidR="00781ECC" w:rsidRPr="00BC500F" w:rsidRDefault="00BC500F" w:rsidP="007D0A0A">
      <w:pPr>
        <w:pStyle w:val="BodyTextIndent"/>
        <w:spacing w:before="120" w:line="360" w:lineRule="auto"/>
        <w:ind w:left="0"/>
        <w:jc w:val="center"/>
        <w:rPr>
          <w:rFonts w:ascii="Tahoma" w:hAnsi="Tahoma" w:cs="Tahoma"/>
          <w:bCs/>
          <w:i/>
          <w:iCs/>
          <w:sz w:val="24"/>
          <w:szCs w:val="24"/>
          <w:lang w:val="en-US"/>
        </w:rPr>
      </w:pPr>
      <w:r>
        <w:rPr>
          <w:rFonts w:ascii="Arial" w:hAnsi="Arial" w:cs="Arial"/>
          <w:b/>
          <w:noProof/>
          <w:szCs w:val="28"/>
          <w:lang w:val="en-US"/>
        </w:rPr>
        <w:lastRenderedPageBreak/>
        <w:drawing>
          <wp:anchor distT="0" distB="0" distL="114300" distR="114300" simplePos="0" relativeHeight="251677696" behindDoc="0" locked="0" layoutInCell="1" allowOverlap="1" wp14:anchorId="414E8040" wp14:editId="0003B62C">
            <wp:simplePos x="0" y="0"/>
            <wp:positionH relativeFrom="page">
              <wp:align>center</wp:align>
            </wp:positionH>
            <wp:positionV relativeFrom="paragraph">
              <wp:posOffset>0</wp:posOffset>
            </wp:positionV>
            <wp:extent cx="3703320" cy="4380865"/>
            <wp:effectExtent l="0" t="0" r="0"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703320" cy="43811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Фиг.1.2</w:t>
      </w:r>
      <w:r>
        <w:rPr>
          <w:rFonts w:ascii="Tahoma" w:hAnsi="Tahoma" w:cs="Tahoma"/>
          <w:bCs/>
          <w:i/>
          <w:iCs/>
          <w:sz w:val="24"/>
          <w:szCs w:val="24"/>
          <w:lang w:val="en-US"/>
        </w:rPr>
        <w:t>1</w:t>
      </w:r>
      <w:r>
        <w:rPr>
          <w:rFonts w:ascii="Tahoma" w:hAnsi="Tahoma" w:cs="Tahoma"/>
          <w:bCs/>
          <w:i/>
          <w:iCs/>
          <w:sz w:val="24"/>
          <w:szCs w:val="24"/>
        </w:rPr>
        <w:t xml:space="preserve">. Мрежова топология свързваща два отделни клиента посредством </w:t>
      </w:r>
      <w:r>
        <w:rPr>
          <w:rFonts w:ascii="Tahoma" w:hAnsi="Tahoma" w:cs="Tahoma"/>
          <w:bCs/>
          <w:i/>
          <w:iCs/>
          <w:sz w:val="24"/>
          <w:szCs w:val="24"/>
          <w:lang w:val="en-US"/>
        </w:rPr>
        <w:t>VRF</w:t>
      </w:r>
    </w:p>
    <w:p w14:paraId="37F20C0A" w14:textId="5BC49EEB" w:rsidR="00781ECC" w:rsidRDefault="00781ECC" w:rsidP="007D0A0A">
      <w:pPr>
        <w:pStyle w:val="BodyTextIndent"/>
        <w:spacing w:before="120" w:line="360" w:lineRule="auto"/>
        <w:ind w:left="0"/>
        <w:jc w:val="left"/>
        <w:rPr>
          <w:rFonts w:ascii="Arial" w:hAnsi="Arial" w:cs="Arial"/>
          <w:b/>
          <w:szCs w:val="28"/>
          <w:lang w:val="en-US"/>
        </w:rPr>
      </w:pPr>
    </w:p>
    <w:p w14:paraId="54C9E1BC" w14:textId="65D01CA1" w:rsidR="007D0A0A" w:rsidRDefault="007D0A0A" w:rsidP="00C51652">
      <w:pPr>
        <w:pStyle w:val="BodyTextIndent"/>
        <w:numPr>
          <w:ilvl w:val="1"/>
          <w:numId w:val="31"/>
        </w:numPr>
        <w:spacing w:before="120" w:line="360" w:lineRule="auto"/>
        <w:jc w:val="left"/>
        <w:rPr>
          <w:rFonts w:ascii="Tahoma" w:hAnsi="Tahoma" w:cs="Tahoma"/>
          <w:b/>
          <w:szCs w:val="28"/>
          <w:lang w:val="en-US"/>
        </w:rPr>
      </w:pPr>
      <w:r>
        <w:rPr>
          <w:rFonts w:ascii="Tahoma" w:hAnsi="Tahoma" w:cs="Tahoma"/>
          <w:b/>
          <w:szCs w:val="28"/>
          <w:lang w:val="en-US"/>
        </w:rPr>
        <w:t>Quality of Service (QoS)</w:t>
      </w:r>
    </w:p>
    <w:p w14:paraId="166D4BC4" w14:textId="27A22B7E" w:rsidR="0038237B" w:rsidRDefault="007D0A0A" w:rsidP="003823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Контролът върху качеството на услугите (</w:t>
      </w:r>
      <w:r>
        <w:rPr>
          <w:rFonts w:ascii="Tahoma" w:hAnsi="Tahoma" w:cs="Tahoma"/>
          <w:bCs/>
          <w:sz w:val="24"/>
          <w:szCs w:val="24"/>
          <w:lang w:val="en-US"/>
        </w:rPr>
        <w:t xml:space="preserve">Quality of Service) </w:t>
      </w:r>
      <w:r>
        <w:rPr>
          <w:rFonts w:ascii="Tahoma" w:hAnsi="Tahoma" w:cs="Tahoma"/>
          <w:bCs/>
          <w:sz w:val="24"/>
          <w:szCs w:val="24"/>
        </w:rPr>
        <w:t xml:space="preserve">гарантира, че даден трафик ще достигне до дестинацията си с минимални или без загуби на пакети. </w:t>
      </w:r>
      <w:r>
        <w:rPr>
          <w:rFonts w:ascii="Tahoma" w:hAnsi="Tahoma" w:cs="Tahoma"/>
          <w:bCs/>
          <w:sz w:val="24"/>
          <w:szCs w:val="24"/>
          <w:lang w:val="en-US"/>
        </w:rPr>
        <w:t xml:space="preserve">QoS </w:t>
      </w:r>
      <w:r>
        <w:rPr>
          <w:rFonts w:ascii="Tahoma" w:hAnsi="Tahoma" w:cs="Tahoma"/>
          <w:bCs/>
          <w:sz w:val="24"/>
          <w:szCs w:val="24"/>
        </w:rPr>
        <w:t>позволява да се приоритизира трафик правилнно, за да може видеопредаването във видеоразговорите през Интернет пространството, както и интернет телефонията, да функционират правилно, тъй като те изискват най-много от ресурсите на мрежата. Трафикът</w:t>
      </w:r>
      <w:r w:rsidR="00955C91">
        <w:rPr>
          <w:rFonts w:ascii="Tahoma" w:hAnsi="Tahoma" w:cs="Tahoma"/>
          <w:bCs/>
          <w:sz w:val="24"/>
          <w:szCs w:val="24"/>
        </w:rPr>
        <w:t xml:space="preserve"> от различните услуги се добавя в опашка (</w:t>
      </w:r>
      <w:r w:rsidR="00955C91">
        <w:rPr>
          <w:rFonts w:ascii="Tahoma" w:hAnsi="Tahoma" w:cs="Tahoma"/>
          <w:bCs/>
          <w:sz w:val="24"/>
          <w:szCs w:val="24"/>
          <w:lang w:val="en-US"/>
        </w:rPr>
        <w:t xml:space="preserve">queue), </w:t>
      </w:r>
      <w:r w:rsidR="00955C91">
        <w:rPr>
          <w:rFonts w:ascii="Tahoma" w:hAnsi="Tahoma" w:cs="Tahoma"/>
          <w:bCs/>
          <w:sz w:val="24"/>
          <w:szCs w:val="24"/>
        </w:rPr>
        <w:t>в която се предават повече пакети за приоритетните приложения. Големината на трафика изцяло зависи от скоростта на вързката.</w:t>
      </w:r>
      <w:r w:rsidR="0038237B">
        <w:rPr>
          <w:rFonts w:ascii="Tahoma" w:hAnsi="Tahoma" w:cs="Tahoma"/>
          <w:bCs/>
          <w:sz w:val="24"/>
          <w:szCs w:val="24"/>
        </w:rPr>
        <w:t xml:space="preserve"> </w:t>
      </w:r>
      <w:r w:rsidR="0038237B">
        <w:rPr>
          <w:rFonts w:ascii="Tahoma" w:hAnsi="Tahoma" w:cs="Tahoma"/>
          <w:bCs/>
          <w:sz w:val="24"/>
          <w:szCs w:val="24"/>
          <w:lang w:val="en-US"/>
        </w:rPr>
        <w:t xml:space="preserve">QoS </w:t>
      </w:r>
      <w:r w:rsidR="0038237B">
        <w:rPr>
          <w:rFonts w:ascii="Tahoma" w:hAnsi="Tahoma" w:cs="Tahoma"/>
          <w:bCs/>
          <w:sz w:val="24"/>
          <w:szCs w:val="24"/>
        </w:rPr>
        <w:t>се прилага при устройства, където има вероятност от задръстване на мрежата (</w:t>
      </w:r>
      <w:r w:rsidR="0038237B">
        <w:rPr>
          <w:rFonts w:ascii="Tahoma" w:hAnsi="Tahoma" w:cs="Tahoma"/>
          <w:bCs/>
          <w:sz w:val="24"/>
          <w:szCs w:val="24"/>
          <w:lang w:val="en-US"/>
        </w:rPr>
        <w:t>congestion)</w:t>
      </w:r>
      <w:r w:rsidR="0038237B">
        <w:rPr>
          <w:rFonts w:ascii="Tahoma" w:hAnsi="Tahoma" w:cs="Tahoma"/>
          <w:bCs/>
          <w:sz w:val="24"/>
          <w:szCs w:val="24"/>
        </w:rPr>
        <w:t xml:space="preserve">. Това са случаите на агрегиране на трафик от множество крайни устройства, преминаване от връзка с по-голяма скорост на предаване към такава с по-малка или преминаването от локална мрежа към глобална мрежа. С контрола върху качеството на услугите, пакетите се </w:t>
      </w:r>
      <w:r w:rsidR="0038237B">
        <w:rPr>
          <w:rFonts w:ascii="Tahoma" w:hAnsi="Tahoma" w:cs="Tahoma"/>
          <w:bCs/>
          <w:sz w:val="24"/>
          <w:szCs w:val="24"/>
        </w:rPr>
        <w:lastRenderedPageBreak/>
        <w:t xml:space="preserve">предават без да има загуба от потока с данни и се намалява закъснението </w:t>
      </w:r>
      <w:r w:rsidR="0038237B">
        <w:rPr>
          <w:rFonts w:ascii="Tahoma" w:hAnsi="Tahoma" w:cs="Tahoma"/>
          <w:bCs/>
          <w:sz w:val="24"/>
          <w:szCs w:val="24"/>
          <w:lang w:val="en-US"/>
        </w:rPr>
        <w:t xml:space="preserve">(delay) </w:t>
      </w:r>
      <w:r w:rsidR="0038237B">
        <w:rPr>
          <w:rFonts w:ascii="Tahoma" w:hAnsi="Tahoma" w:cs="Tahoma"/>
          <w:bCs/>
          <w:sz w:val="24"/>
          <w:szCs w:val="24"/>
        </w:rPr>
        <w:t>и трептенията (</w:t>
      </w:r>
      <w:r w:rsidR="0038237B">
        <w:rPr>
          <w:rFonts w:ascii="Tahoma" w:hAnsi="Tahoma" w:cs="Tahoma"/>
          <w:bCs/>
          <w:sz w:val="24"/>
          <w:szCs w:val="24"/>
          <w:lang w:val="en-US"/>
        </w:rPr>
        <w:t>jitter)</w:t>
      </w:r>
      <w:r w:rsidR="0038237B">
        <w:rPr>
          <w:rFonts w:ascii="Tahoma" w:hAnsi="Tahoma" w:cs="Tahoma"/>
          <w:bCs/>
          <w:sz w:val="24"/>
          <w:szCs w:val="24"/>
        </w:rPr>
        <w:t>, тъй като пакетите са подредени според приоритета им.</w:t>
      </w:r>
    </w:p>
    <w:p w14:paraId="136B5080" w14:textId="33F58149" w:rsidR="0038237B" w:rsidRDefault="0038237B" w:rsidP="003823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За използването на </w:t>
      </w:r>
      <w:r>
        <w:rPr>
          <w:rFonts w:ascii="Tahoma" w:hAnsi="Tahoma" w:cs="Tahoma"/>
          <w:bCs/>
          <w:sz w:val="24"/>
          <w:szCs w:val="24"/>
          <w:lang w:val="en-US"/>
        </w:rPr>
        <w:t xml:space="preserve">QoS, </w:t>
      </w:r>
      <w:r>
        <w:rPr>
          <w:rFonts w:ascii="Tahoma" w:hAnsi="Tahoma" w:cs="Tahoma"/>
          <w:bCs/>
          <w:sz w:val="24"/>
          <w:szCs w:val="24"/>
        </w:rPr>
        <w:t>мрежовата архитектура се нуждае от опашки, в които да подрежда трафика според приоритета им. С опашките трафикът</w:t>
      </w:r>
      <w:r>
        <w:rPr>
          <w:rFonts w:ascii="Tahoma" w:hAnsi="Tahoma" w:cs="Tahoma"/>
          <w:bCs/>
          <w:sz w:val="24"/>
          <w:szCs w:val="24"/>
          <w:lang w:val="en-US"/>
        </w:rPr>
        <w:t xml:space="preserve"> </w:t>
      </w:r>
      <w:r>
        <w:rPr>
          <w:rFonts w:ascii="Tahoma" w:hAnsi="Tahoma" w:cs="Tahoma"/>
          <w:bCs/>
          <w:sz w:val="24"/>
          <w:szCs w:val="24"/>
        </w:rPr>
        <w:t>се приоритизира, буферира и дори се пренарежда. Има няколко вида алгоритми, с които се създават опашките, но най-използваните са:</w:t>
      </w:r>
    </w:p>
    <w:p w14:paraId="6C6D97D9" w14:textId="5FC2816A" w:rsidR="0038237B" w:rsidRDefault="0038237B" w:rsidP="00C51652">
      <w:pPr>
        <w:pStyle w:val="BodyTextIndent"/>
        <w:numPr>
          <w:ilvl w:val="0"/>
          <w:numId w:val="35"/>
        </w:numPr>
        <w:spacing w:before="120" w:line="360" w:lineRule="auto"/>
        <w:rPr>
          <w:rFonts w:ascii="Tahoma" w:hAnsi="Tahoma" w:cs="Tahoma"/>
          <w:bCs/>
          <w:sz w:val="24"/>
          <w:szCs w:val="24"/>
        </w:rPr>
      </w:pPr>
      <w:r w:rsidRPr="00A34FE3">
        <w:rPr>
          <w:rFonts w:ascii="Tahoma" w:hAnsi="Tahoma" w:cs="Tahoma"/>
          <w:b/>
          <w:sz w:val="24"/>
          <w:szCs w:val="24"/>
          <w:lang w:val="en-US"/>
        </w:rPr>
        <w:t>First-In First-Out (FIFO) –</w:t>
      </w:r>
      <w:r>
        <w:rPr>
          <w:rFonts w:ascii="Tahoma" w:hAnsi="Tahoma" w:cs="Tahoma"/>
          <w:bCs/>
          <w:sz w:val="24"/>
          <w:szCs w:val="24"/>
          <w:lang w:val="en-US"/>
        </w:rPr>
        <w:t xml:space="preserve"> </w:t>
      </w:r>
      <w:r>
        <w:rPr>
          <w:rFonts w:ascii="Tahoma" w:hAnsi="Tahoma" w:cs="Tahoma"/>
          <w:bCs/>
          <w:sz w:val="24"/>
          <w:szCs w:val="24"/>
        </w:rPr>
        <w:t>това е най-лесният алгоритъм за създаване на опашка. Пакетите се предават така, както са пристигнали при устройството. Няма подреждане или приоритизиране на трафика. Има само една опашка и</w:t>
      </w:r>
      <w:r w:rsidR="00A34FE3">
        <w:rPr>
          <w:rFonts w:ascii="Tahoma" w:hAnsi="Tahoma" w:cs="Tahoma"/>
          <w:bCs/>
          <w:sz w:val="24"/>
          <w:szCs w:val="24"/>
        </w:rPr>
        <w:t xml:space="preserve"> всички пакети вътре в нея се обслужват еднакво. </w:t>
      </w:r>
      <w:r w:rsidR="00A34FE3">
        <w:rPr>
          <w:rFonts w:ascii="Tahoma" w:hAnsi="Tahoma" w:cs="Tahoma"/>
          <w:bCs/>
          <w:sz w:val="24"/>
          <w:szCs w:val="24"/>
          <w:lang w:val="en-US"/>
        </w:rPr>
        <w:t xml:space="preserve">FIFO </w:t>
      </w:r>
      <w:r w:rsidR="00A34FE3">
        <w:rPr>
          <w:rFonts w:ascii="Tahoma" w:hAnsi="Tahoma" w:cs="Tahoma"/>
          <w:bCs/>
          <w:sz w:val="24"/>
          <w:szCs w:val="24"/>
        </w:rPr>
        <w:t>е най-бързият метод за създаване на опашка и се използва при връзки с голяма скорост, където има минимално времезакъснение и количеството на задръствания е минимално.</w:t>
      </w:r>
    </w:p>
    <w:p w14:paraId="43EBA09D" w14:textId="551C52C9" w:rsidR="00A34FE3" w:rsidRDefault="00A34FE3" w:rsidP="00C51652">
      <w:pPr>
        <w:pStyle w:val="BodyTextIndent"/>
        <w:numPr>
          <w:ilvl w:val="0"/>
          <w:numId w:val="35"/>
        </w:numPr>
        <w:spacing w:before="120" w:line="360" w:lineRule="auto"/>
        <w:rPr>
          <w:rFonts w:ascii="Tahoma" w:hAnsi="Tahoma" w:cs="Tahoma"/>
          <w:bCs/>
          <w:sz w:val="24"/>
          <w:szCs w:val="24"/>
        </w:rPr>
      </w:pPr>
      <w:r>
        <w:rPr>
          <w:rFonts w:ascii="Tahoma" w:hAnsi="Tahoma" w:cs="Tahoma"/>
          <w:b/>
          <w:sz w:val="24"/>
          <w:szCs w:val="24"/>
          <w:lang w:val="en-US"/>
        </w:rPr>
        <w:t>Weighted Fair Queuing (WFQ) –</w:t>
      </w:r>
      <w:r>
        <w:rPr>
          <w:rFonts w:ascii="Tahoma" w:hAnsi="Tahoma" w:cs="Tahoma"/>
          <w:bCs/>
          <w:sz w:val="24"/>
          <w:szCs w:val="24"/>
          <w:lang w:val="en-US"/>
        </w:rPr>
        <w:t xml:space="preserve"> </w:t>
      </w:r>
      <w:r>
        <w:rPr>
          <w:rFonts w:ascii="Tahoma" w:hAnsi="Tahoma" w:cs="Tahoma"/>
          <w:bCs/>
          <w:sz w:val="24"/>
          <w:szCs w:val="24"/>
        </w:rPr>
        <w:t>това е метод, при който трафикът се разпределя автоматично по равно спрямо скоростта на връзката. Трафикът, който е най-важен и зависим от времезакъснения се слага отпред на опашката, с цел намаляване на времезакъснението.</w:t>
      </w:r>
      <w:r>
        <w:rPr>
          <w:rFonts w:ascii="Tahoma" w:hAnsi="Tahoma" w:cs="Tahoma"/>
          <w:bCs/>
          <w:sz w:val="24"/>
          <w:szCs w:val="24"/>
          <w:lang w:val="en-US"/>
        </w:rPr>
        <w:t xml:space="preserve"> </w:t>
      </w:r>
      <w:r>
        <w:rPr>
          <w:rFonts w:ascii="Tahoma" w:hAnsi="Tahoma" w:cs="Tahoma"/>
          <w:bCs/>
          <w:sz w:val="24"/>
          <w:szCs w:val="24"/>
        </w:rPr>
        <w:t>Приоритизира се потокът от данни с по-малка големина пред този с по-голяма. С този метод трафикът се класифицира, спрямо информацията от заглавните части на пакетите. Недостатък е, че използването на този метод ограничава тунелирането и криптирането на данните, тъй като те променят стойностите, нужни на алгоритъма.</w:t>
      </w:r>
    </w:p>
    <w:p w14:paraId="3AA0D0DF" w14:textId="7D7A1B92" w:rsidR="00A34FE3" w:rsidRPr="00161C8D" w:rsidRDefault="00A34FE3" w:rsidP="00C51652">
      <w:pPr>
        <w:pStyle w:val="BodyTextIndent"/>
        <w:numPr>
          <w:ilvl w:val="0"/>
          <w:numId w:val="35"/>
        </w:numPr>
        <w:spacing w:before="120" w:line="360" w:lineRule="auto"/>
        <w:rPr>
          <w:rFonts w:ascii="Tahoma" w:hAnsi="Tahoma" w:cs="Tahoma"/>
          <w:bCs/>
          <w:sz w:val="24"/>
          <w:szCs w:val="24"/>
        </w:rPr>
      </w:pPr>
      <w:r>
        <w:rPr>
          <w:rFonts w:ascii="Tahoma" w:hAnsi="Tahoma" w:cs="Tahoma"/>
          <w:b/>
          <w:sz w:val="24"/>
          <w:szCs w:val="24"/>
          <w:lang w:val="en-US"/>
        </w:rPr>
        <w:t xml:space="preserve">Class-Based Weighted Fair Queuing (CBWFQ) – </w:t>
      </w:r>
      <w:r>
        <w:rPr>
          <w:rFonts w:ascii="Tahoma" w:hAnsi="Tahoma" w:cs="Tahoma"/>
          <w:bCs/>
          <w:sz w:val="24"/>
          <w:szCs w:val="24"/>
        </w:rPr>
        <w:t xml:space="preserve">това е метод, при който трафикът се разпределя по равно, както при </w:t>
      </w:r>
      <w:r>
        <w:rPr>
          <w:rFonts w:ascii="Tahoma" w:hAnsi="Tahoma" w:cs="Tahoma"/>
          <w:bCs/>
          <w:sz w:val="24"/>
          <w:szCs w:val="24"/>
          <w:lang w:val="en-US"/>
        </w:rPr>
        <w:t xml:space="preserve">WFQ, </w:t>
      </w:r>
      <w:r>
        <w:rPr>
          <w:rFonts w:ascii="Tahoma" w:hAnsi="Tahoma" w:cs="Tahoma"/>
          <w:bCs/>
          <w:sz w:val="24"/>
          <w:szCs w:val="24"/>
        </w:rPr>
        <w:t xml:space="preserve">но тук администраторът определя класовете на потоците от данни. Задават се критетрии, спрямо които пакетите се обработват. Всеки клас има </w:t>
      </w:r>
      <w:r>
        <w:rPr>
          <w:rFonts w:ascii="Tahoma" w:hAnsi="Tahoma" w:cs="Tahoma"/>
          <w:bCs/>
          <w:sz w:val="24"/>
          <w:szCs w:val="24"/>
          <w:lang w:val="en-US"/>
        </w:rPr>
        <w:t xml:space="preserve">FIFO </w:t>
      </w:r>
      <w:r>
        <w:rPr>
          <w:rFonts w:ascii="Tahoma" w:hAnsi="Tahoma" w:cs="Tahoma"/>
          <w:bCs/>
          <w:sz w:val="24"/>
          <w:szCs w:val="24"/>
        </w:rPr>
        <w:t>опашка, която се подрежда спрямо приоритета в обща опашка.</w:t>
      </w:r>
    </w:p>
    <w:p w14:paraId="5080B975" w14:textId="495748BF" w:rsidR="00161C8D" w:rsidRPr="0038237B" w:rsidRDefault="00161C8D" w:rsidP="00C51652">
      <w:pPr>
        <w:pStyle w:val="BodyTextIndent"/>
        <w:numPr>
          <w:ilvl w:val="0"/>
          <w:numId w:val="35"/>
        </w:numPr>
        <w:spacing w:before="120" w:line="360" w:lineRule="auto"/>
        <w:rPr>
          <w:rFonts w:ascii="Tahoma" w:hAnsi="Tahoma" w:cs="Tahoma"/>
          <w:bCs/>
          <w:sz w:val="24"/>
          <w:szCs w:val="24"/>
        </w:rPr>
      </w:pPr>
      <w:r>
        <w:rPr>
          <w:rFonts w:ascii="Tahoma" w:hAnsi="Tahoma" w:cs="Tahoma"/>
          <w:b/>
          <w:sz w:val="24"/>
          <w:szCs w:val="24"/>
          <w:lang w:val="en-US"/>
        </w:rPr>
        <w:t>Low Latency Queuing (LLQ) –</w:t>
      </w:r>
      <w:r>
        <w:rPr>
          <w:rFonts w:ascii="Tahoma" w:hAnsi="Tahoma" w:cs="Tahoma"/>
          <w:bCs/>
          <w:sz w:val="24"/>
          <w:szCs w:val="24"/>
          <w:lang w:val="en-US"/>
        </w:rPr>
        <w:t xml:space="preserve"> </w:t>
      </w:r>
      <w:r>
        <w:rPr>
          <w:rFonts w:ascii="Tahoma" w:hAnsi="Tahoma" w:cs="Tahoma"/>
          <w:bCs/>
          <w:sz w:val="24"/>
          <w:szCs w:val="24"/>
        </w:rPr>
        <w:t xml:space="preserve">надгражда </w:t>
      </w:r>
      <w:r>
        <w:rPr>
          <w:rFonts w:ascii="Tahoma" w:hAnsi="Tahoma" w:cs="Tahoma"/>
          <w:bCs/>
          <w:sz w:val="24"/>
          <w:szCs w:val="24"/>
          <w:lang w:val="en-US"/>
        </w:rPr>
        <w:t xml:space="preserve">CBWFQ, </w:t>
      </w:r>
      <w:r>
        <w:rPr>
          <w:rFonts w:ascii="Tahoma" w:hAnsi="Tahoma" w:cs="Tahoma"/>
          <w:bCs/>
          <w:sz w:val="24"/>
          <w:szCs w:val="24"/>
        </w:rPr>
        <w:t>като се въвежда стриктна приоритизация на опашката (</w:t>
      </w:r>
      <w:r>
        <w:rPr>
          <w:rFonts w:ascii="Tahoma" w:hAnsi="Tahoma" w:cs="Tahoma"/>
          <w:bCs/>
          <w:sz w:val="24"/>
          <w:szCs w:val="24"/>
          <w:lang w:val="en-US"/>
        </w:rPr>
        <w:t xml:space="preserve">Strict priority queuing). </w:t>
      </w:r>
      <w:r>
        <w:rPr>
          <w:rFonts w:ascii="Tahoma" w:hAnsi="Tahoma" w:cs="Tahoma"/>
          <w:bCs/>
          <w:sz w:val="24"/>
          <w:szCs w:val="24"/>
        </w:rPr>
        <w:t>Това използва трафик, който има нужда от м</w:t>
      </w:r>
      <w:r w:rsidR="00571E08">
        <w:rPr>
          <w:rFonts w:ascii="Tahoma" w:hAnsi="Tahoma" w:cs="Tahoma"/>
          <w:bCs/>
          <w:sz w:val="24"/>
          <w:szCs w:val="24"/>
        </w:rPr>
        <w:t>инимални</w:t>
      </w:r>
      <w:r>
        <w:rPr>
          <w:rFonts w:ascii="Tahoma" w:hAnsi="Tahoma" w:cs="Tahoma"/>
          <w:bCs/>
          <w:sz w:val="24"/>
          <w:szCs w:val="24"/>
        </w:rPr>
        <w:t xml:space="preserve"> времезакъснения като видео трафик или аудио трафик, да бъде приоритизиран и сложен на първо място в опашката. </w:t>
      </w:r>
      <w:r>
        <w:rPr>
          <w:rFonts w:ascii="Tahoma" w:hAnsi="Tahoma" w:cs="Tahoma"/>
          <w:bCs/>
          <w:sz w:val="24"/>
          <w:szCs w:val="24"/>
        </w:rPr>
        <w:lastRenderedPageBreak/>
        <w:t xml:space="preserve">Останалите </w:t>
      </w:r>
      <w:r>
        <w:rPr>
          <w:rFonts w:ascii="Tahoma" w:hAnsi="Tahoma" w:cs="Tahoma"/>
          <w:bCs/>
          <w:sz w:val="24"/>
          <w:szCs w:val="24"/>
          <w:lang w:val="en-US"/>
        </w:rPr>
        <w:t xml:space="preserve">FIFO </w:t>
      </w:r>
      <w:r>
        <w:rPr>
          <w:rFonts w:ascii="Tahoma" w:hAnsi="Tahoma" w:cs="Tahoma"/>
          <w:bCs/>
          <w:sz w:val="24"/>
          <w:szCs w:val="24"/>
        </w:rPr>
        <w:t>опашки се подреждат спрямо отредената им скорост от връзката.</w:t>
      </w:r>
    </w:p>
    <w:p w14:paraId="2CCC01EF" w14:textId="6F087BE6" w:rsidR="00781ECC" w:rsidRDefault="00571E08" w:rsidP="00571E08">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имплементира </w:t>
      </w:r>
      <w:r>
        <w:rPr>
          <w:rFonts w:ascii="Tahoma" w:hAnsi="Tahoma" w:cs="Tahoma"/>
          <w:bCs/>
          <w:sz w:val="24"/>
          <w:szCs w:val="24"/>
          <w:lang w:val="en-US"/>
        </w:rPr>
        <w:t xml:space="preserve">QoS </w:t>
      </w:r>
      <w:r>
        <w:rPr>
          <w:rFonts w:ascii="Tahoma" w:hAnsi="Tahoma" w:cs="Tahoma"/>
          <w:bCs/>
          <w:sz w:val="24"/>
          <w:szCs w:val="24"/>
        </w:rPr>
        <w:t>върху една мрежа, то контролът се прави на базата на модели за политики. Те биват два типа:</w:t>
      </w:r>
    </w:p>
    <w:p w14:paraId="338618F9" w14:textId="0429233F" w:rsidR="00571E08" w:rsidRDefault="00571E08" w:rsidP="00C51652">
      <w:pPr>
        <w:pStyle w:val="BodyTextIndent"/>
        <w:numPr>
          <w:ilvl w:val="0"/>
          <w:numId w:val="36"/>
        </w:numPr>
        <w:spacing w:before="120" w:line="360" w:lineRule="auto"/>
        <w:rPr>
          <w:rFonts w:ascii="Tahoma" w:hAnsi="Tahoma" w:cs="Tahoma"/>
          <w:bCs/>
          <w:sz w:val="24"/>
          <w:szCs w:val="24"/>
        </w:rPr>
      </w:pPr>
      <w:r w:rsidRPr="00571E08">
        <w:rPr>
          <w:rFonts w:ascii="Tahoma" w:hAnsi="Tahoma" w:cs="Tahoma"/>
          <w:b/>
          <w:sz w:val="24"/>
          <w:szCs w:val="24"/>
          <w:lang w:val="en-US"/>
        </w:rPr>
        <w:t>Integrated Services (IntServ) –</w:t>
      </w:r>
      <w:r>
        <w:rPr>
          <w:rFonts w:ascii="Tahoma" w:hAnsi="Tahoma" w:cs="Tahoma"/>
          <w:bCs/>
          <w:sz w:val="24"/>
          <w:szCs w:val="24"/>
          <w:lang w:val="en-US"/>
        </w:rPr>
        <w:t xml:space="preserve"> </w:t>
      </w:r>
      <w:r>
        <w:rPr>
          <w:rFonts w:ascii="Tahoma" w:hAnsi="Tahoma" w:cs="Tahoma"/>
          <w:bCs/>
          <w:sz w:val="24"/>
          <w:szCs w:val="24"/>
        </w:rPr>
        <w:t xml:space="preserve">при този модел, качеството на услугите се контролира от протокол, който съобщава на маршрутизатори пакетите, които имат нужда от специално обслужване. Използва се </w:t>
      </w:r>
      <w:r>
        <w:rPr>
          <w:rFonts w:ascii="Tahoma" w:hAnsi="Tahoma" w:cs="Tahoma"/>
          <w:bCs/>
          <w:sz w:val="24"/>
          <w:szCs w:val="24"/>
          <w:lang w:val="en-US"/>
        </w:rPr>
        <w:t xml:space="preserve">Resource Reservation Protocol (RSVP), </w:t>
      </w:r>
      <w:r>
        <w:rPr>
          <w:rFonts w:ascii="Tahoma" w:hAnsi="Tahoma" w:cs="Tahoma"/>
          <w:bCs/>
          <w:sz w:val="24"/>
          <w:szCs w:val="24"/>
        </w:rPr>
        <w:t>за да се сигнализира за нуждите на мрежата да приложи различни методи за контрол върху качеството на трафика. Моделът се използва предимно при мрежи, където има трафик в реално време, тъй като този тип трафик се приоритизира и доставя с най-малко загуби. Недостатък е, че използва много от ресурсите на устройствата, поради постоянно сигнализиране за състоянието на връзките. Моделът не е мащабируем.</w:t>
      </w:r>
    </w:p>
    <w:p w14:paraId="3939D30C" w14:textId="6F1C5CB0" w:rsidR="00571E08" w:rsidRDefault="00571E08" w:rsidP="00C51652">
      <w:pPr>
        <w:pStyle w:val="BodyTextIndent"/>
        <w:numPr>
          <w:ilvl w:val="0"/>
          <w:numId w:val="36"/>
        </w:numPr>
        <w:spacing w:before="120" w:line="360" w:lineRule="auto"/>
        <w:rPr>
          <w:rFonts w:ascii="Tahoma" w:hAnsi="Tahoma" w:cs="Tahoma"/>
          <w:bCs/>
          <w:sz w:val="24"/>
          <w:szCs w:val="24"/>
        </w:rPr>
      </w:pPr>
      <w:r>
        <w:rPr>
          <w:rFonts w:ascii="Tahoma" w:hAnsi="Tahoma" w:cs="Tahoma"/>
          <w:b/>
          <w:sz w:val="24"/>
          <w:szCs w:val="24"/>
          <w:lang w:val="en-US"/>
        </w:rPr>
        <w:t>Differentiated Services (DiffServ) –</w:t>
      </w:r>
      <w:r>
        <w:rPr>
          <w:rFonts w:ascii="Tahoma" w:hAnsi="Tahoma" w:cs="Tahoma"/>
          <w:bCs/>
          <w:sz w:val="24"/>
          <w:szCs w:val="24"/>
          <w:lang w:val="en-US"/>
        </w:rPr>
        <w:t xml:space="preserve"> </w:t>
      </w:r>
      <w:r>
        <w:rPr>
          <w:rFonts w:ascii="Tahoma" w:hAnsi="Tahoma" w:cs="Tahoma"/>
          <w:bCs/>
          <w:sz w:val="24"/>
          <w:szCs w:val="24"/>
        </w:rPr>
        <w:t xml:space="preserve">при този метод трафикът се класифицира спрямо полето </w:t>
      </w:r>
      <w:r w:rsidR="00B57F66">
        <w:rPr>
          <w:rFonts w:ascii="Tahoma" w:hAnsi="Tahoma" w:cs="Tahoma"/>
          <w:bCs/>
          <w:sz w:val="24"/>
          <w:szCs w:val="24"/>
        </w:rPr>
        <w:t>„</w:t>
      </w:r>
      <w:r w:rsidR="00B57F66">
        <w:rPr>
          <w:rFonts w:ascii="Tahoma" w:hAnsi="Tahoma" w:cs="Tahoma"/>
          <w:bCs/>
          <w:sz w:val="24"/>
          <w:szCs w:val="24"/>
          <w:lang w:val="en-US"/>
        </w:rPr>
        <w:t>Type of Service</w:t>
      </w:r>
      <w:r w:rsidR="00B57F66">
        <w:rPr>
          <w:rFonts w:ascii="Tahoma" w:hAnsi="Tahoma" w:cs="Tahoma"/>
          <w:bCs/>
          <w:sz w:val="24"/>
          <w:szCs w:val="24"/>
        </w:rPr>
        <w:t xml:space="preserve">“ от заглавната част на интернет протокола. В сравнение с </w:t>
      </w:r>
      <w:r w:rsidR="00B57F66">
        <w:rPr>
          <w:rFonts w:ascii="Tahoma" w:hAnsi="Tahoma" w:cs="Tahoma"/>
          <w:bCs/>
          <w:sz w:val="24"/>
          <w:szCs w:val="24"/>
          <w:lang w:val="en-US"/>
        </w:rPr>
        <w:t xml:space="preserve">IntServ, </w:t>
      </w:r>
      <w:r w:rsidR="00B57F66">
        <w:rPr>
          <w:rFonts w:ascii="Tahoma" w:hAnsi="Tahoma" w:cs="Tahoma"/>
          <w:bCs/>
          <w:sz w:val="24"/>
          <w:szCs w:val="24"/>
        </w:rPr>
        <w:t>методът е сравнително по-лесен за имплементация и е по-мащабируем. Чрез него се гарантира за аудио и видео трафикът, че ще има минимални времезакъснения. Не се сигнализира от приложенията за нуждите от качество на услугата. Използва се класификация, за да се раздели трафикът спрямо нуждите на мрежата.</w:t>
      </w:r>
    </w:p>
    <w:p w14:paraId="2E1CBAC2" w14:textId="51865EE9" w:rsidR="00B57F66" w:rsidRPr="0092300E" w:rsidRDefault="00B57F66" w:rsidP="00B57F66">
      <w:pPr>
        <w:pStyle w:val="BodyTextIndent"/>
        <w:spacing w:before="120" w:line="360" w:lineRule="auto"/>
        <w:ind w:left="0"/>
        <w:rPr>
          <w:rFonts w:ascii="Tahoma" w:hAnsi="Tahoma" w:cs="Tahoma"/>
          <w:bCs/>
          <w:sz w:val="24"/>
          <w:szCs w:val="24"/>
        </w:rPr>
      </w:pPr>
      <w:r>
        <w:rPr>
          <w:rFonts w:ascii="Tahoma" w:hAnsi="Tahoma" w:cs="Tahoma"/>
          <w:bCs/>
          <w:sz w:val="24"/>
          <w:szCs w:val="24"/>
        </w:rPr>
        <w:t xml:space="preserve">При използването на </w:t>
      </w:r>
      <w:r>
        <w:rPr>
          <w:rFonts w:ascii="Tahoma" w:hAnsi="Tahoma" w:cs="Tahoma"/>
          <w:bCs/>
          <w:sz w:val="24"/>
          <w:szCs w:val="24"/>
          <w:lang w:val="en-US"/>
        </w:rPr>
        <w:t xml:space="preserve">QoS, </w:t>
      </w:r>
      <w:r>
        <w:rPr>
          <w:rFonts w:ascii="Tahoma" w:hAnsi="Tahoma" w:cs="Tahoma"/>
          <w:bCs/>
          <w:sz w:val="24"/>
          <w:szCs w:val="24"/>
        </w:rPr>
        <w:t>трафикът често може да се ограничи до определена скорост и</w:t>
      </w:r>
      <w:r w:rsidR="0092300E">
        <w:rPr>
          <w:rFonts w:ascii="Tahoma" w:hAnsi="Tahoma" w:cs="Tahoma"/>
          <w:bCs/>
          <w:sz w:val="24"/>
          <w:szCs w:val="24"/>
        </w:rPr>
        <w:t xml:space="preserve">ли </w:t>
      </w:r>
      <w:r>
        <w:rPr>
          <w:rFonts w:ascii="Tahoma" w:hAnsi="Tahoma" w:cs="Tahoma"/>
          <w:bCs/>
          <w:sz w:val="24"/>
          <w:szCs w:val="24"/>
        </w:rPr>
        <w:t xml:space="preserve">да се </w:t>
      </w:r>
      <w:r w:rsidR="0092300E">
        <w:rPr>
          <w:rFonts w:ascii="Tahoma" w:hAnsi="Tahoma" w:cs="Tahoma"/>
          <w:bCs/>
          <w:sz w:val="24"/>
          <w:szCs w:val="24"/>
        </w:rPr>
        <w:t>оформи (</w:t>
      </w:r>
      <w:r w:rsidR="0092300E">
        <w:rPr>
          <w:rFonts w:ascii="Tahoma" w:hAnsi="Tahoma" w:cs="Tahoma"/>
          <w:bCs/>
          <w:sz w:val="24"/>
          <w:szCs w:val="24"/>
          <w:lang w:val="en-US"/>
        </w:rPr>
        <w:t>shaped)</w:t>
      </w:r>
      <w:r>
        <w:rPr>
          <w:rFonts w:ascii="Tahoma" w:hAnsi="Tahoma" w:cs="Tahoma"/>
          <w:bCs/>
          <w:sz w:val="24"/>
          <w:szCs w:val="24"/>
        </w:rPr>
        <w:t xml:space="preserve"> до такава.</w:t>
      </w:r>
      <w:r w:rsidR="0092300E">
        <w:rPr>
          <w:rFonts w:ascii="Tahoma" w:hAnsi="Tahoma" w:cs="Tahoma"/>
          <w:bCs/>
          <w:sz w:val="24"/>
          <w:szCs w:val="24"/>
        </w:rPr>
        <w:t xml:space="preserve"> Това се постига с </w:t>
      </w:r>
      <w:r w:rsidR="0092300E">
        <w:rPr>
          <w:rFonts w:ascii="Tahoma" w:hAnsi="Tahoma" w:cs="Tahoma"/>
          <w:bCs/>
          <w:sz w:val="24"/>
          <w:szCs w:val="24"/>
          <w:lang w:val="en-US"/>
        </w:rPr>
        <w:t xml:space="preserve">policer/shaper </w:t>
      </w:r>
      <w:r w:rsidR="0092300E">
        <w:rPr>
          <w:rFonts w:ascii="Tahoma" w:hAnsi="Tahoma" w:cs="Tahoma"/>
          <w:bCs/>
          <w:sz w:val="24"/>
          <w:szCs w:val="24"/>
        </w:rPr>
        <w:t xml:space="preserve">модел. Ограничението </w:t>
      </w:r>
      <w:r w:rsidR="0092300E">
        <w:rPr>
          <w:rFonts w:ascii="Tahoma" w:hAnsi="Tahoma" w:cs="Tahoma"/>
          <w:bCs/>
          <w:sz w:val="24"/>
          <w:szCs w:val="24"/>
          <w:lang w:val="en-US"/>
        </w:rPr>
        <w:t xml:space="preserve">(policing) </w:t>
      </w:r>
      <w:r w:rsidR="0092300E">
        <w:rPr>
          <w:rFonts w:ascii="Tahoma" w:hAnsi="Tahoma" w:cs="Tahoma"/>
          <w:bCs/>
          <w:sz w:val="24"/>
          <w:szCs w:val="24"/>
        </w:rPr>
        <w:t>на трафика до определена скорост на предаване може да доведе до големи пикове от информация по време на нейнто предаване, защото трафикът от различните приложения, преминаващ през мрежата, е с различна големина. Ако се надвиши ограничението, което е поставено на връзката, се стига до изпускането на трафик или неговото приоритизиране (</w:t>
      </w:r>
      <w:r w:rsidR="0092300E">
        <w:rPr>
          <w:rFonts w:ascii="Tahoma" w:hAnsi="Tahoma" w:cs="Tahoma"/>
          <w:bCs/>
          <w:sz w:val="24"/>
          <w:szCs w:val="24"/>
          <w:lang w:val="en-US"/>
        </w:rPr>
        <w:t xml:space="preserve">remarking) </w:t>
      </w:r>
      <w:r w:rsidR="0092300E">
        <w:rPr>
          <w:rFonts w:ascii="Tahoma" w:hAnsi="Tahoma" w:cs="Tahoma"/>
          <w:bCs/>
          <w:sz w:val="24"/>
          <w:szCs w:val="24"/>
        </w:rPr>
        <w:t xml:space="preserve">до по-крайни места в редиците. Оформянето </w:t>
      </w:r>
      <w:r w:rsidR="0092300E">
        <w:rPr>
          <w:rFonts w:ascii="Tahoma" w:hAnsi="Tahoma" w:cs="Tahoma"/>
          <w:bCs/>
          <w:sz w:val="24"/>
          <w:szCs w:val="24"/>
          <w:lang w:val="en-US"/>
        </w:rPr>
        <w:t xml:space="preserve">(shaping) </w:t>
      </w:r>
      <w:r w:rsidR="0092300E">
        <w:rPr>
          <w:rFonts w:ascii="Tahoma" w:hAnsi="Tahoma" w:cs="Tahoma"/>
          <w:bCs/>
          <w:sz w:val="24"/>
          <w:szCs w:val="24"/>
        </w:rPr>
        <w:t xml:space="preserve">до определена скорост на предаване позволява трафикът да се разпределя на равни по големина редици и да се изпраща през равномерни интервали от време. В случай, че съществува пакет с информация надвишаваща максималната допустима за връзката, то той се добавя към следващата </w:t>
      </w:r>
      <w:r w:rsidR="0092300E">
        <w:rPr>
          <w:rFonts w:ascii="Tahoma" w:hAnsi="Tahoma" w:cs="Tahoma"/>
          <w:bCs/>
          <w:sz w:val="24"/>
          <w:szCs w:val="24"/>
        </w:rPr>
        <w:lastRenderedPageBreak/>
        <w:t xml:space="preserve">редица, приготвена за изпращане. Ако не се използва метод за структуриране на редиците, тогава информацията, изискваща определени времеви параметри (например </w:t>
      </w:r>
      <w:r w:rsidR="0092300E">
        <w:rPr>
          <w:rFonts w:ascii="Tahoma" w:hAnsi="Tahoma" w:cs="Tahoma"/>
          <w:bCs/>
          <w:sz w:val="24"/>
          <w:szCs w:val="24"/>
          <w:lang w:val="en-US"/>
        </w:rPr>
        <w:t xml:space="preserve">VoIP </w:t>
      </w:r>
      <w:r w:rsidR="0092300E">
        <w:rPr>
          <w:rFonts w:ascii="Tahoma" w:hAnsi="Tahoma" w:cs="Tahoma"/>
          <w:bCs/>
          <w:sz w:val="24"/>
          <w:szCs w:val="24"/>
        </w:rPr>
        <w:t xml:space="preserve">приложения), става негодна за използване. За да работи всичко нормално, без загуба на пакети по трасето, се използва </w:t>
      </w:r>
      <w:r w:rsidR="0092300E">
        <w:rPr>
          <w:rFonts w:ascii="Tahoma" w:hAnsi="Tahoma" w:cs="Tahoma"/>
          <w:bCs/>
          <w:sz w:val="24"/>
          <w:szCs w:val="24"/>
          <w:lang w:val="en-US"/>
        </w:rPr>
        <w:t xml:space="preserve">CBWFQ </w:t>
      </w:r>
      <w:r w:rsidR="0092300E">
        <w:rPr>
          <w:rFonts w:ascii="Tahoma" w:hAnsi="Tahoma" w:cs="Tahoma"/>
          <w:bCs/>
          <w:sz w:val="24"/>
          <w:szCs w:val="24"/>
        </w:rPr>
        <w:t xml:space="preserve">или </w:t>
      </w:r>
      <w:r w:rsidR="0092300E">
        <w:rPr>
          <w:rFonts w:ascii="Tahoma" w:hAnsi="Tahoma" w:cs="Tahoma"/>
          <w:bCs/>
          <w:sz w:val="24"/>
          <w:szCs w:val="24"/>
          <w:lang w:val="en-US"/>
        </w:rPr>
        <w:t xml:space="preserve">LLQ, </w:t>
      </w:r>
      <w:r w:rsidR="0092300E">
        <w:rPr>
          <w:rFonts w:ascii="Tahoma" w:hAnsi="Tahoma" w:cs="Tahoma"/>
          <w:bCs/>
          <w:sz w:val="24"/>
          <w:szCs w:val="24"/>
        </w:rPr>
        <w:t>в зависимост от пренасяния трафик.</w:t>
      </w:r>
      <w:r w:rsidR="0092300E">
        <w:rPr>
          <w:rFonts w:ascii="Tahoma" w:hAnsi="Tahoma" w:cs="Tahoma"/>
          <w:bCs/>
          <w:sz w:val="24"/>
          <w:szCs w:val="24"/>
          <w:lang w:val="en-US"/>
        </w:rPr>
        <w:t xml:space="preserve"> </w:t>
      </w:r>
      <w:r w:rsidR="0092300E">
        <w:rPr>
          <w:rFonts w:ascii="Tahoma" w:hAnsi="Tahoma" w:cs="Tahoma"/>
          <w:bCs/>
          <w:sz w:val="24"/>
          <w:szCs w:val="24"/>
        </w:rPr>
        <w:t xml:space="preserve">На Фиг.1.22 е указана </w:t>
      </w:r>
      <w:r w:rsidR="00751DC8">
        <w:rPr>
          <w:rFonts w:ascii="Tahoma" w:hAnsi="Tahoma" w:cs="Tahoma"/>
          <w:bCs/>
          <w:sz w:val="24"/>
          <w:szCs w:val="24"/>
        </w:rPr>
        <w:t xml:space="preserve">функционалността на методите за </w:t>
      </w:r>
      <w:r w:rsidR="00751DC8">
        <w:rPr>
          <w:rFonts w:ascii="Arial" w:hAnsi="Arial" w:cs="Arial"/>
          <w:b/>
          <w:noProof/>
          <w:szCs w:val="28"/>
          <w:lang w:val="en-US"/>
        </w:rPr>
        <w:drawing>
          <wp:anchor distT="0" distB="0" distL="114300" distR="114300" simplePos="0" relativeHeight="251678720" behindDoc="0" locked="0" layoutInCell="1" allowOverlap="1" wp14:anchorId="7FAE2C4B" wp14:editId="2AF3FEDE">
            <wp:simplePos x="0" y="0"/>
            <wp:positionH relativeFrom="margin">
              <wp:align>right</wp:align>
            </wp:positionH>
            <wp:positionV relativeFrom="paragraph">
              <wp:posOffset>1800225</wp:posOffset>
            </wp:positionV>
            <wp:extent cx="6010275" cy="339090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0275" cy="3390900"/>
                    </a:xfrm>
                    <a:prstGeom prst="rect">
                      <a:avLst/>
                    </a:prstGeom>
                    <a:noFill/>
                    <a:ln>
                      <a:noFill/>
                    </a:ln>
                  </pic:spPr>
                </pic:pic>
              </a:graphicData>
            </a:graphic>
          </wp:anchor>
        </w:drawing>
      </w:r>
      <w:r w:rsidR="00751DC8">
        <w:rPr>
          <w:rFonts w:ascii="Tahoma" w:hAnsi="Tahoma" w:cs="Tahoma"/>
          <w:bCs/>
          <w:sz w:val="24"/>
          <w:szCs w:val="24"/>
        </w:rPr>
        <w:t>структуриране в сравнение с работата без тях.</w:t>
      </w:r>
    </w:p>
    <w:p w14:paraId="38BE2730" w14:textId="29B1A609" w:rsidR="00781ECC" w:rsidRPr="00751DC8" w:rsidRDefault="00751DC8" w:rsidP="00751DC8">
      <w:pPr>
        <w:pStyle w:val="BodyTextIndent"/>
        <w:spacing w:before="120"/>
        <w:ind w:left="0"/>
        <w:jc w:val="center"/>
        <w:rPr>
          <w:rFonts w:ascii="Tahoma" w:hAnsi="Tahoma" w:cs="Tahoma"/>
          <w:bCs/>
          <w:i/>
          <w:iCs/>
          <w:sz w:val="24"/>
          <w:szCs w:val="24"/>
          <w:lang w:val="en-US"/>
        </w:rPr>
      </w:pPr>
      <w:r>
        <w:rPr>
          <w:rFonts w:ascii="Tahoma" w:hAnsi="Tahoma" w:cs="Tahoma"/>
          <w:bCs/>
          <w:i/>
          <w:iCs/>
          <w:sz w:val="24"/>
          <w:szCs w:val="24"/>
        </w:rPr>
        <w:t xml:space="preserve">Фиг.1.22. Сравнение на функционалността с методи за структуриране и без методи за структуриране при </w:t>
      </w:r>
      <w:r>
        <w:rPr>
          <w:rFonts w:ascii="Tahoma" w:hAnsi="Tahoma" w:cs="Tahoma"/>
          <w:bCs/>
          <w:i/>
          <w:iCs/>
          <w:sz w:val="24"/>
          <w:szCs w:val="24"/>
          <w:lang w:val="en-US"/>
        </w:rPr>
        <w:t>Quality of Service</w:t>
      </w:r>
    </w:p>
    <w:p w14:paraId="7125157A" w14:textId="36B5CC74" w:rsidR="00781ECC" w:rsidRDefault="00781ECC" w:rsidP="00860A21">
      <w:pPr>
        <w:pStyle w:val="BodyTextIndent"/>
        <w:spacing w:before="120"/>
        <w:ind w:left="0"/>
        <w:jc w:val="left"/>
        <w:rPr>
          <w:rFonts w:ascii="Arial" w:hAnsi="Arial" w:cs="Arial"/>
          <w:b/>
          <w:szCs w:val="28"/>
          <w:lang w:val="en-US"/>
        </w:rPr>
      </w:pPr>
    </w:p>
    <w:p w14:paraId="77713D9A" w14:textId="4E553761" w:rsidR="00781ECC" w:rsidRDefault="00781ECC" w:rsidP="00860A21">
      <w:pPr>
        <w:pStyle w:val="BodyTextIndent"/>
        <w:spacing w:before="120"/>
        <w:ind w:left="0"/>
        <w:jc w:val="left"/>
        <w:rPr>
          <w:rFonts w:ascii="Arial" w:hAnsi="Arial" w:cs="Arial"/>
          <w:b/>
          <w:szCs w:val="28"/>
          <w:lang w:val="en-US"/>
        </w:rPr>
      </w:pPr>
    </w:p>
    <w:p w14:paraId="363A5696" w14:textId="771883DE" w:rsidR="00781ECC" w:rsidRDefault="00781ECC" w:rsidP="00860A21">
      <w:pPr>
        <w:pStyle w:val="BodyTextIndent"/>
        <w:spacing w:before="120"/>
        <w:ind w:left="0"/>
        <w:jc w:val="left"/>
        <w:rPr>
          <w:rFonts w:ascii="Arial" w:hAnsi="Arial" w:cs="Arial"/>
          <w:b/>
          <w:szCs w:val="28"/>
          <w:lang w:val="en-US"/>
        </w:rPr>
      </w:pPr>
    </w:p>
    <w:p w14:paraId="0287D184" w14:textId="77777777" w:rsidR="00781ECC" w:rsidRPr="00860A21" w:rsidRDefault="00781ECC" w:rsidP="00860A21">
      <w:pPr>
        <w:pStyle w:val="BodyTextIndent"/>
        <w:spacing w:before="120"/>
        <w:ind w:left="0"/>
        <w:jc w:val="left"/>
        <w:rPr>
          <w:rFonts w:ascii="Arial" w:hAnsi="Arial" w:cs="Arial"/>
          <w:b/>
          <w:szCs w:val="28"/>
          <w:lang w:val="en-US"/>
        </w:rPr>
      </w:pP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C296700" w:rsidR="008A4AEE" w:rsidRPr="001D2694" w:rsidRDefault="008A4AEE" w:rsidP="001D2694">
      <w:pPr>
        <w:pStyle w:val="BodyTextIndent"/>
        <w:spacing w:before="120" w:line="360" w:lineRule="auto"/>
        <w:ind w:left="0"/>
        <w:rPr>
          <w:rFonts w:ascii="Tahoma" w:hAnsi="Tahoma" w:cs="Tahoma"/>
          <w:b/>
          <w:bCs/>
          <w:sz w:val="32"/>
          <w:szCs w:val="32"/>
        </w:rPr>
      </w:pPr>
      <w:r w:rsidRPr="001D2694">
        <w:rPr>
          <w:rFonts w:ascii="Tahoma" w:hAnsi="Tahoma" w:cs="Tahoma"/>
          <w:b/>
          <w:bCs/>
          <w:sz w:val="32"/>
          <w:szCs w:val="32"/>
        </w:rPr>
        <w:lastRenderedPageBreak/>
        <w:t>В</w:t>
      </w:r>
      <w:r w:rsidR="009B04E6" w:rsidRPr="001D2694">
        <w:rPr>
          <w:rFonts w:ascii="Tahoma" w:hAnsi="Tahoma" w:cs="Tahoma"/>
          <w:b/>
          <w:bCs/>
          <w:sz w:val="32"/>
          <w:szCs w:val="32"/>
        </w:rPr>
        <w:t>тора</w:t>
      </w:r>
      <w:r w:rsidRPr="001D2694">
        <w:rPr>
          <w:rFonts w:ascii="Tahoma" w:hAnsi="Tahoma" w:cs="Tahoma"/>
          <w:sz w:val="32"/>
          <w:szCs w:val="32"/>
        </w:rPr>
        <w:t xml:space="preserve"> </w:t>
      </w:r>
      <w:r w:rsidR="009B04E6" w:rsidRPr="001D2694">
        <w:rPr>
          <w:rFonts w:ascii="Tahoma" w:hAnsi="Tahoma" w:cs="Tahoma"/>
          <w:b/>
          <w:bCs/>
          <w:sz w:val="32"/>
          <w:szCs w:val="32"/>
        </w:rPr>
        <w:t>глава</w:t>
      </w:r>
      <w:r w:rsidR="00040B04" w:rsidRPr="001D2694">
        <w:rPr>
          <w:rFonts w:ascii="Tahoma" w:hAnsi="Tahoma" w:cs="Tahoma"/>
          <w:b/>
          <w:bCs/>
          <w:sz w:val="32"/>
          <w:szCs w:val="32"/>
        </w:rPr>
        <w:t xml:space="preserve">: </w:t>
      </w:r>
      <w:r w:rsidRPr="001D2694">
        <w:rPr>
          <w:rFonts w:ascii="Tahoma" w:hAnsi="Tahoma" w:cs="Tahoma"/>
          <w:b/>
          <w:bCs/>
          <w:sz w:val="32"/>
          <w:szCs w:val="32"/>
        </w:rPr>
        <w:t>П</w:t>
      </w:r>
      <w:r w:rsidR="00040B04" w:rsidRPr="001D2694">
        <w:rPr>
          <w:rFonts w:ascii="Tahoma" w:hAnsi="Tahoma" w:cs="Tahoma"/>
          <w:b/>
          <w:bCs/>
          <w:sz w:val="32"/>
          <w:szCs w:val="32"/>
        </w:rPr>
        <w:t>роектиране</w:t>
      </w:r>
      <w:r w:rsidRPr="001D2694">
        <w:rPr>
          <w:rFonts w:ascii="Tahoma" w:hAnsi="Tahoma" w:cs="Tahoma"/>
          <w:b/>
          <w:bCs/>
          <w:sz w:val="32"/>
          <w:szCs w:val="32"/>
        </w:rPr>
        <w:t xml:space="preserve"> </w:t>
      </w:r>
      <w:r w:rsidR="00040B04" w:rsidRPr="001D2694">
        <w:rPr>
          <w:rFonts w:ascii="Tahoma" w:hAnsi="Tahoma" w:cs="Tahoma"/>
          <w:b/>
          <w:bCs/>
          <w:sz w:val="32"/>
          <w:szCs w:val="32"/>
        </w:rPr>
        <w:t>на</w:t>
      </w:r>
      <w:r w:rsidRPr="001D2694">
        <w:rPr>
          <w:rFonts w:ascii="Tahoma" w:hAnsi="Tahoma" w:cs="Tahoma"/>
          <w:b/>
          <w:bCs/>
          <w:sz w:val="32"/>
          <w:szCs w:val="32"/>
        </w:rPr>
        <w:t xml:space="preserve"> </w:t>
      </w:r>
      <w:r w:rsidR="00040B04" w:rsidRPr="001D2694">
        <w:rPr>
          <w:rFonts w:ascii="Tahoma" w:hAnsi="Tahoma" w:cs="Tahoma"/>
          <w:b/>
          <w:bCs/>
          <w:sz w:val="32"/>
          <w:szCs w:val="32"/>
        </w:rPr>
        <w:t>физическата</w:t>
      </w:r>
      <w:r w:rsidRPr="001D2694">
        <w:rPr>
          <w:rFonts w:ascii="Tahoma" w:hAnsi="Tahoma" w:cs="Tahoma"/>
          <w:b/>
          <w:bCs/>
          <w:sz w:val="32"/>
          <w:szCs w:val="32"/>
        </w:rPr>
        <w:t xml:space="preserve"> </w:t>
      </w:r>
      <w:r w:rsidR="00040B04" w:rsidRPr="001D2694">
        <w:rPr>
          <w:rFonts w:ascii="Tahoma" w:hAnsi="Tahoma" w:cs="Tahoma"/>
          <w:b/>
          <w:bCs/>
          <w:sz w:val="32"/>
          <w:szCs w:val="32"/>
        </w:rPr>
        <w:t>реализация</w:t>
      </w:r>
      <w:r w:rsidRPr="001D2694">
        <w:rPr>
          <w:rFonts w:ascii="Tahoma" w:hAnsi="Tahoma" w:cs="Tahoma"/>
          <w:b/>
          <w:bCs/>
          <w:sz w:val="32"/>
          <w:szCs w:val="32"/>
        </w:rPr>
        <w:t xml:space="preserve"> </w:t>
      </w:r>
      <w:r w:rsidR="00AE355B" w:rsidRPr="001D2694">
        <w:rPr>
          <w:rFonts w:ascii="Tahoma" w:hAnsi="Tahoma" w:cs="Tahoma"/>
          <w:b/>
          <w:bCs/>
          <w:sz w:val="32"/>
          <w:szCs w:val="32"/>
        </w:rPr>
        <w:t xml:space="preserve">на </w:t>
      </w:r>
      <w:r w:rsidR="00AE355B" w:rsidRPr="001D2694">
        <w:rPr>
          <w:rFonts w:ascii="Tahoma" w:hAnsi="Tahoma" w:cs="Tahoma"/>
          <w:b/>
          <w:bCs/>
          <w:sz w:val="32"/>
          <w:szCs w:val="32"/>
          <w:lang w:val="en-US"/>
        </w:rPr>
        <w:t xml:space="preserve">MPLS VPN </w:t>
      </w:r>
      <w:r w:rsidR="00AE355B" w:rsidRPr="001D2694">
        <w:rPr>
          <w:rFonts w:ascii="Tahoma" w:hAnsi="Tahoma" w:cs="Tahoma"/>
          <w:b/>
          <w:bCs/>
          <w:sz w:val="32"/>
          <w:szCs w:val="32"/>
        </w:rPr>
        <w:t>мрежова архитектура</w:t>
      </w:r>
    </w:p>
    <w:p w14:paraId="78A0AD1A" w14:textId="77777777" w:rsidR="00E778EB" w:rsidRPr="001D2694" w:rsidRDefault="00E778EB" w:rsidP="001D2694">
      <w:pPr>
        <w:pStyle w:val="ListParagraph"/>
        <w:numPr>
          <w:ilvl w:val="0"/>
          <w:numId w:val="4"/>
        </w:numPr>
        <w:suppressAutoHyphens/>
        <w:overflowPunct w:val="0"/>
        <w:autoSpaceDE w:val="0"/>
        <w:spacing w:before="120" w:line="360" w:lineRule="auto"/>
        <w:contextualSpacing w:val="0"/>
        <w:jc w:val="both"/>
        <w:textAlignment w:val="baseline"/>
        <w:rPr>
          <w:rFonts w:ascii="Tahoma" w:eastAsia="Times New Roman" w:hAnsi="Tahoma" w:cs="Tahoma"/>
          <w:b/>
          <w:bCs/>
          <w:vanish/>
          <w:sz w:val="28"/>
          <w:szCs w:val="20"/>
          <w:lang w:val="bg-BG" w:eastAsia="ar-SA"/>
        </w:rPr>
      </w:pPr>
    </w:p>
    <w:p w14:paraId="471DB92E" w14:textId="77777777" w:rsidR="00E778EB" w:rsidRPr="001D2694" w:rsidRDefault="00E778EB" w:rsidP="001D2694">
      <w:pPr>
        <w:pStyle w:val="ListParagraph"/>
        <w:numPr>
          <w:ilvl w:val="0"/>
          <w:numId w:val="4"/>
        </w:numPr>
        <w:suppressAutoHyphens/>
        <w:overflowPunct w:val="0"/>
        <w:autoSpaceDE w:val="0"/>
        <w:spacing w:before="120" w:line="360" w:lineRule="auto"/>
        <w:contextualSpacing w:val="0"/>
        <w:jc w:val="both"/>
        <w:textAlignment w:val="baseline"/>
        <w:rPr>
          <w:rFonts w:ascii="Tahoma" w:eastAsia="Times New Roman" w:hAnsi="Tahoma" w:cs="Tahoma"/>
          <w:b/>
          <w:bCs/>
          <w:vanish/>
          <w:sz w:val="28"/>
          <w:szCs w:val="20"/>
          <w:lang w:val="bg-BG" w:eastAsia="ar-SA"/>
        </w:rPr>
      </w:pPr>
    </w:p>
    <w:p w14:paraId="5A55E191" w14:textId="72EAFD9D" w:rsidR="006C5BF9" w:rsidRPr="001D2694" w:rsidRDefault="001D2694" w:rsidP="00C1643A">
      <w:pPr>
        <w:pStyle w:val="BodyTextIndent"/>
        <w:spacing w:before="120" w:line="360" w:lineRule="auto"/>
        <w:ind w:left="0"/>
        <w:rPr>
          <w:rFonts w:ascii="Tahoma" w:hAnsi="Tahoma" w:cs="Tahoma"/>
          <w:b/>
          <w:bCs/>
        </w:rPr>
      </w:pPr>
      <w:r>
        <w:rPr>
          <w:rFonts w:ascii="Tahoma" w:hAnsi="Tahoma" w:cs="Tahoma"/>
          <w:b/>
          <w:bCs/>
        </w:rPr>
        <w:t xml:space="preserve">2.1. </w:t>
      </w:r>
      <w:r w:rsidR="008A4AEE" w:rsidRPr="001D2694">
        <w:rPr>
          <w:rFonts w:ascii="Tahoma" w:hAnsi="Tahoma" w:cs="Tahoma"/>
          <w:b/>
          <w:bCs/>
        </w:rPr>
        <w:t>Основни изисквания</w:t>
      </w:r>
      <w:r w:rsidR="006C5BF9" w:rsidRPr="001D2694">
        <w:rPr>
          <w:rFonts w:ascii="Tahoma" w:hAnsi="Tahoma" w:cs="Tahoma"/>
          <w:b/>
          <w:bCs/>
        </w:rPr>
        <w:t xml:space="preserve"> към мрежовата топология</w:t>
      </w:r>
    </w:p>
    <w:p w14:paraId="2BBB58EF" w14:textId="5A5F798B" w:rsidR="006C5BF9" w:rsidRDefault="001D2694" w:rsidP="00E00CB2">
      <w:pPr>
        <w:pStyle w:val="BodyTextIndent"/>
        <w:spacing w:before="120" w:line="360" w:lineRule="auto"/>
        <w:ind w:left="0" w:firstLine="720"/>
        <w:rPr>
          <w:rFonts w:ascii="Tahoma" w:hAnsi="Tahoma" w:cs="Tahoma"/>
          <w:b/>
          <w:bCs/>
          <w:lang w:val="ru-RU"/>
        </w:rPr>
      </w:pPr>
      <w:r>
        <w:rPr>
          <w:rFonts w:ascii="Tahoma" w:hAnsi="Tahoma" w:cs="Tahoma"/>
          <w:b/>
          <w:bCs/>
          <w:lang w:val="ru-RU"/>
        </w:rPr>
        <w:t xml:space="preserve">2.1.1. </w:t>
      </w:r>
      <w:r w:rsidR="006C5BF9" w:rsidRPr="001D2694">
        <w:rPr>
          <w:rFonts w:ascii="Tahoma" w:hAnsi="Tahoma" w:cs="Tahoma"/>
          <w:b/>
          <w:bCs/>
          <w:lang w:val="ru-RU"/>
        </w:rPr>
        <w:t>Изграждане на MPLSVPN архитектура за две различни компании</w:t>
      </w:r>
    </w:p>
    <w:p w14:paraId="1BC6A330" w14:textId="68755ED6" w:rsidR="00B459AC" w:rsidRPr="00B459AC" w:rsidRDefault="00B459AC" w:rsidP="00C51652">
      <w:pPr>
        <w:pStyle w:val="BodyTextIndent"/>
        <w:numPr>
          <w:ilvl w:val="0"/>
          <w:numId w:val="37"/>
        </w:numPr>
        <w:spacing w:before="120" w:line="360" w:lineRule="auto"/>
        <w:rPr>
          <w:rFonts w:ascii="Tahoma" w:hAnsi="Tahoma" w:cs="Tahoma"/>
          <w:b/>
          <w:bCs/>
        </w:rPr>
      </w:pPr>
      <w:r>
        <w:rPr>
          <w:rFonts w:ascii="Tahoma" w:hAnsi="Tahoma" w:cs="Tahoma"/>
          <w:sz w:val="24"/>
          <w:szCs w:val="24"/>
        </w:rPr>
        <w:t xml:space="preserve">Изграждане на мрежовата топология на базата на </w:t>
      </w:r>
      <w:r>
        <w:rPr>
          <w:rFonts w:ascii="Tahoma" w:hAnsi="Tahoma" w:cs="Tahoma"/>
          <w:sz w:val="24"/>
          <w:szCs w:val="24"/>
          <w:lang w:val="en-US"/>
        </w:rPr>
        <w:t>Cisco 7200</w:t>
      </w:r>
      <w:r>
        <w:rPr>
          <w:rFonts w:ascii="Tahoma" w:hAnsi="Tahoma" w:cs="Tahoma"/>
          <w:sz w:val="24"/>
          <w:szCs w:val="24"/>
        </w:rPr>
        <w:t xml:space="preserve"> маршрутизатори.</w:t>
      </w:r>
    </w:p>
    <w:p w14:paraId="79C43851" w14:textId="69F65488" w:rsidR="00B459AC" w:rsidRPr="00626C17" w:rsidRDefault="00B459AC" w:rsidP="00C51652">
      <w:pPr>
        <w:pStyle w:val="BodyTextIndent"/>
        <w:numPr>
          <w:ilvl w:val="0"/>
          <w:numId w:val="37"/>
        </w:numPr>
        <w:spacing w:before="120" w:line="360" w:lineRule="auto"/>
        <w:rPr>
          <w:rFonts w:ascii="Tahoma" w:hAnsi="Tahoma" w:cs="Tahoma"/>
          <w:b/>
          <w:bCs/>
        </w:rPr>
      </w:pPr>
      <w:r>
        <w:rPr>
          <w:rFonts w:ascii="Tahoma" w:hAnsi="Tahoma" w:cs="Tahoma"/>
          <w:sz w:val="24"/>
          <w:szCs w:val="24"/>
        </w:rPr>
        <w:t>Вс</w:t>
      </w:r>
      <w:r w:rsidR="00626C17">
        <w:rPr>
          <w:rFonts w:ascii="Tahoma" w:hAnsi="Tahoma" w:cs="Tahoma"/>
          <w:sz w:val="24"/>
          <w:szCs w:val="24"/>
        </w:rPr>
        <w:t>яка компания трябва да има офис и клон с по един маршрутизатор, който участва като „</w:t>
      </w:r>
      <w:r w:rsidR="00626C17">
        <w:rPr>
          <w:rFonts w:ascii="Tahoma" w:hAnsi="Tahoma" w:cs="Tahoma"/>
          <w:sz w:val="24"/>
          <w:szCs w:val="24"/>
          <w:lang w:val="en-US"/>
        </w:rPr>
        <w:t>Customer Edge”</w:t>
      </w:r>
      <w:r w:rsidR="00626C17">
        <w:rPr>
          <w:rFonts w:ascii="Tahoma" w:hAnsi="Tahoma" w:cs="Tahoma"/>
          <w:sz w:val="24"/>
          <w:szCs w:val="24"/>
        </w:rPr>
        <w:t xml:space="preserve"> маршрутизатор в </w:t>
      </w:r>
      <w:r w:rsidR="00626C17">
        <w:rPr>
          <w:rFonts w:ascii="Tahoma" w:hAnsi="Tahoma" w:cs="Tahoma"/>
          <w:sz w:val="24"/>
          <w:szCs w:val="24"/>
          <w:lang w:val="en-US"/>
        </w:rPr>
        <w:t xml:space="preserve">MPLSVPN </w:t>
      </w:r>
      <w:r w:rsidR="00626C17">
        <w:rPr>
          <w:rFonts w:ascii="Tahoma" w:hAnsi="Tahoma" w:cs="Tahoma"/>
          <w:sz w:val="24"/>
          <w:szCs w:val="24"/>
        </w:rPr>
        <w:t>мрежовата архитектура.</w:t>
      </w:r>
    </w:p>
    <w:p w14:paraId="2DF99929" w14:textId="77777777" w:rsidR="00626C17" w:rsidRPr="00626C17" w:rsidRDefault="00626C17" w:rsidP="00C51652">
      <w:pPr>
        <w:pStyle w:val="BodyTextIndent"/>
        <w:numPr>
          <w:ilvl w:val="0"/>
          <w:numId w:val="37"/>
        </w:numPr>
        <w:spacing w:before="120" w:line="360" w:lineRule="auto"/>
        <w:rPr>
          <w:rFonts w:ascii="Tahoma" w:hAnsi="Tahoma" w:cs="Tahoma"/>
          <w:b/>
          <w:bCs/>
        </w:rPr>
      </w:pPr>
      <w:r>
        <w:rPr>
          <w:rFonts w:ascii="Tahoma" w:hAnsi="Tahoma" w:cs="Tahoma"/>
          <w:sz w:val="24"/>
          <w:szCs w:val="24"/>
        </w:rPr>
        <w:t xml:space="preserve">Мрежата на интернет доставчика трябва да се състои от 10 маршрутизатора: </w:t>
      </w:r>
    </w:p>
    <w:p w14:paraId="4006EABC" w14:textId="17799951" w:rsidR="00626C17" w:rsidRPr="00626C17" w:rsidRDefault="00626C17" w:rsidP="00C51652">
      <w:pPr>
        <w:pStyle w:val="BodyTextIndent"/>
        <w:numPr>
          <w:ilvl w:val="1"/>
          <w:numId w:val="37"/>
        </w:numPr>
        <w:spacing w:before="120" w:line="360" w:lineRule="auto"/>
        <w:rPr>
          <w:rFonts w:ascii="Tahoma" w:hAnsi="Tahoma" w:cs="Tahoma"/>
          <w:b/>
          <w:bCs/>
        </w:rPr>
      </w:pPr>
      <w:r>
        <w:rPr>
          <w:rFonts w:ascii="Tahoma" w:hAnsi="Tahoma" w:cs="Tahoma"/>
          <w:sz w:val="24"/>
          <w:szCs w:val="24"/>
        </w:rPr>
        <w:t xml:space="preserve">2 служещи като </w:t>
      </w:r>
      <w:r>
        <w:rPr>
          <w:rFonts w:ascii="Tahoma" w:hAnsi="Tahoma" w:cs="Tahoma"/>
          <w:sz w:val="24"/>
          <w:szCs w:val="24"/>
          <w:lang w:val="en-US"/>
        </w:rPr>
        <w:t>Route Reflector</w:t>
      </w:r>
      <w:r w:rsidR="00BD76D0">
        <w:rPr>
          <w:rFonts w:ascii="Tahoma" w:hAnsi="Tahoma" w:cs="Tahoma"/>
          <w:sz w:val="24"/>
          <w:szCs w:val="24"/>
        </w:rPr>
        <w:t>.</w:t>
      </w:r>
    </w:p>
    <w:p w14:paraId="127D8FF6" w14:textId="2EFB683B" w:rsidR="00626C17" w:rsidRPr="00626C17" w:rsidRDefault="00626C17" w:rsidP="00C51652">
      <w:pPr>
        <w:pStyle w:val="BodyTextIndent"/>
        <w:numPr>
          <w:ilvl w:val="1"/>
          <w:numId w:val="37"/>
        </w:numPr>
        <w:spacing w:before="120" w:line="360" w:lineRule="auto"/>
        <w:rPr>
          <w:rFonts w:ascii="Tahoma" w:hAnsi="Tahoma" w:cs="Tahoma"/>
          <w:b/>
          <w:bCs/>
        </w:rPr>
      </w:pPr>
      <w:r>
        <w:rPr>
          <w:rFonts w:ascii="Tahoma" w:hAnsi="Tahoma" w:cs="Tahoma"/>
          <w:sz w:val="24"/>
          <w:szCs w:val="24"/>
        </w:rPr>
        <w:t>4 служещи като „</w:t>
      </w:r>
      <w:r>
        <w:rPr>
          <w:rFonts w:ascii="Tahoma" w:hAnsi="Tahoma" w:cs="Tahoma"/>
          <w:sz w:val="24"/>
          <w:szCs w:val="24"/>
          <w:lang w:val="en-US"/>
        </w:rPr>
        <w:t>Provider Edge”</w:t>
      </w:r>
      <w:r>
        <w:rPr>
          <w:rFonts w:ascii="Tahoma" w:hAnsi="Tahoma" w:cs="Tahoma"/>
          <w:sz w:val="24"/>
          <w:szCs w:val="24"/>
        </w:rPr>
        <w:t xml:space="preserve"> маршрутизатори</w:t>
      </w:r>
      <w:r w:rsidR="00BD76D0">
        <w:rPr>
          <w:rFonts w:ascii="Tahoma" w:hAnsi="Tahoma" w:cs="Tahoma"/>
          <w:sz w:val="24"/>
          <w:szCs w:val="24"/>
        </w:rPr>
        <w:t>.</w:t>
      </w:r>
    </w:p>
    <w:p w14:paraId="6470160A" w14:textId="298EB681" w:rsidR="00626C17" w:rsidRPr="00972B6A" w:rsidRDefault="00626C17" w:rsidP="00C51652">
      <w:pPr>
        <w:pStyle w:val="BodyTextIndent"/>
        <w:numPr>
          <w:ilvl w:val="1"/>
          <w:numId w:val="37"/>
        </w:numPr>
        <w:spacing w:before="120" w:line="360" w:lineRule="auto"/>
        <w:rPr>
          <w:rFonts w:ascii="Tahoma" w:hAnsi="Tahoma" w:cs="Tahoma"/>
          <w:b/>
          <w:bCs/>
        </w:rPr>
      </w:pPr>
      <w:r>
        <w:rPr>
          <w:rFonts w:ascii="Tahoma" w:hAnsi="Tahoma" w:cs="Tahoma"/>
          <w:sz w:val="24"/>
          <w:szCs w:val="24"/>
        </w:rPr>
        <w:t>4 служещи като „</w:t>
      </w:r>
      <w:r>
        <w:rPr>
          <w:rFonts w:ascii="Tahoma" w:hAnsi="Tahoma" w:cs="Tahoma"/>
          <w:sz w:val="24"/>
          <w:szCs w:val="24"/>
          <w:lang w:val="en-US"/>
        </w:rPr>
        <w:t xml:space="preserve">Core” (Provider) </w:t>
      </w:r>
      <w:r>
        <w:rPr>
          <w:rFonts w:ascii="Tahoma" w:hAnsi="Tahoma" w:cs="Tahoma"/>
          <w:sz w:val="24"/>
          <w:szCs w:val="24"/>
        </w:rPr>
        <w:t>маршрутизатори</w:t>
      </w:r>
      <w:r>
        <w:rPr>
          <w:rFonts w:ascii="Tahoma" w:hAnsi="Tahoma" w:cs="Tahoma"/>
          <w:sz w:val="24"/>
          <w:szCs w:val="24"/>
          <w:lang w:val="en-US"/>
        </w:rPr>
        <w:t xml:space="preserve">, </w:t>
      </w:r>
      <w:r>
        <w:rPr>
          <w:rFonts w:ascii="Tahoma" w:hAnsi="Tahoma" w:cs="Tahoma"/>
          <w:sz w:val="24"/>
          <w:szCs w:val="24"/>
        </w:rPr>
        <w:t>които установяват свързаността в мрежата на интернет доставчика.</w:t>
      </w:r>
    </w:p>
    <w:p w14:paraId="62FC2E5B" w14:textId="7C7C5510" w:rsidR="00972B6A" w:rsidRPr="00E00CB2" w:rsidRDefault="00972B6A" w:rsidP="00C51652">
      <w:pPr>
        <w:pStyle w:val="BodyTextIndent"/>
        <w:numPr>
          <w:ilvl w:val="0"/>
          <w:numId w:val="37"/>
        </w:numPr>
        <w:spacing w:before="120" w:line="360" w:lineRule="auto"/>
        <w:rPr>
          <w:rFonts w:ascii="Tahoma" w:hAnsi="Tahoma" w:cs="Tahoma"/>
          <w:b/>
          <w:bCs/>
        </w:rPr>
      </w:pPr>
      <w:r>
        <w:rPr>
          <w:rFonts w:ascii="Tahoma" w:hAnsi="Tahoma" w:cs="Tahoma"/>
          <w:sz w:val="24"/>
          <w:szCs w:val="24"/>
        </w:rPr>
        <w:t>Всички адреси на интерфейси в мрежата на интернет доставчика трябва да са публични.</w:t>
      </w:r>
    </w:p>
    <w:p w14:paraId="2717F7BE" w14:textId="77777777" w:rsidR="00E00CB2" w:rsidRPr="001D2694" w:rsidRDefault="00E00CB2" w:rsidP="00E00CB2">
      <w:pPr>
        <w:pStyle w:val="BodyTextIndent"/>
        <w:spacing w:before="120" w:line="360" w:lineRule="auto"/>
        <w:ind w:left="0"/>
        <w:rPr>
          <w:rFonts w:ascii="Tahoma" w:hAnsi="Tahoma" w:cs="Tahoma"/>
          <w:b/>
          <w:bCs/>
        </w:rPr>
      </w:pPr>
    </w:p>
    <w:p w14:paraId="4D4F99D2" w14:textId="51350897" w:rsidR="006C5BF9" w:rsidRPr="00042C7C"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2.1.2. </w:t>
      </w:r>
      <w:r w:rsidR="006C5BF9" w:rsidRPr="001D2694">
        <w:rPr>
          <w:rFonts w:ascii="Tahoma" w:eastAsia="Times New Roman" w:hAnsi="Tahoma" w:cs="Tahoma"/>
          <w:b/>
          <w:bCs/>
          <w:sz w:val="28"/>
          <w:szCs w:val="20"/>
          <w:lang w:val="bg-BG" w:eastAsia="ar-SA"/>
        </w:rPr>
        <w:t xml:space="preserve">Използване на протокол LDP за дистрибуция на </w:t>
      </w:r>
      <w:r w:rsidR="00042C7C">
        <w:rPr>
          <w:rFonts w:ascii="Tahoma" w:eastAsia="Times New Roman" w:hAnsi="Tahoma" w:cs="Tahoma"/>
          <w:b/>
          <w:bCs/>
          <w:sz w:val="28"/>
          <w:szCs w:val="20"/>
          <w:lang w:val="bg-BG" w:eastAsia="ar-SA"/>
        </w:rPr>
        <w:t>етикети</w:t>
      </w:r>
    </w:p>
    <w:p w14:paraId="3993C534" w14:textId="50C0151A" w:rsidR="00C1643A" w:rsidRPr="00042C7C" w:rsidRDefault="00637498" w:rsidP="00C51652">
      <w:pPr>
        <w:pStyle w:val="ListParagraph"/>
        <w:numPr>
          <w:ilvl w:val="0"/>
          <w:numId w:val="38"/>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Конфигуриране на</w:t>
      </w:r>
      <w:r w:rsidR="00BD76D0">
        <w:rPr>
          <w:rFonts w:ascii="Tahoma" w:eastAsia="Times New Roman" w:hAnsi="Tahoma" w:cs="Tahoma"/>
          <w:lang w:val="bg-BG" w:eastAsia="ar-SA"/>
        </w:rPr>
        <w:t xml:space="preserve"> </w:t>
      </w:r>
      <w:r w:rsidR="00BD76D0">
        <w:rPr>
          <w:rFonts w:ascii="Tahoma" w:eastAsia="Times New Roman" w:hAnsi="Tahoma" w:cs="Tahoma"/>
          <w:lang w:val="en-US" w:eastAsia="ar-SA"/>
        </w:rPr>
        <w:t xml:space="preserve">Loopback </w:t>
      </w:r>
      <w:r w:rsidR="00BD76D0">
        <w:rPr>
          <w:rFonts w:ascii="Tahoma" w:eastAsia="Times New Roman" w:hAnsi="Tahoma" w:cs="Tahoma"/>
          <w:lang w:val="bg-BG" w:eastAsia="ar-SA"/>
        </w:rPr>
        <w:t>адрес на</w:t>
      </w:r>
      <w:r>
        <w:rPr>
          <w:rFonts w:ascii="Tahoma" w:eastAsia="Times New Roman" w:hAnsi="Tahoma" w:cs="Tahoma"/>
          <w:lang w:val="bg-BG" w:eastAsia="ar-SA"/>
        </w:rPr>
        <w:t xml:space="preserve"> </w:t>
      </w:r>
      <w:r w:rsidR="00BD76D0">
        <w:rPr>
          <w:rFonts w:ascii="Tahoma" w:eastAsia="Times New Roman" w:hAnsi="Tahoma" w:cs="Tahoma"/>
          <w:lang w:val="bg-BG" w:eastAsia="ar-SA"/>
        </w:rPr>
        <w:t>маршрутизаторите в мрежата на интернет доставчика.</w:t>
      </w:r>
    </w:p>
    <w:p w14:paraId="73F674E3" w14:textId="4FD152DF" w:rsidR="00042C7C" w:rsidRPr="00F20E10" w:rsidRDefault="00042C7C" w:rsidP="00C51652">
      <w:pPr>
        <w:pStyle w:val="ListParagraph"/>
        <w:numPr>
          <w:ilvl w:val="0"/>
          <w:numId w:val="38"/>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Стартиране на </w:t>
      </w:r>
      <w:r>
        <w:rPr>
          <w:rFonts w:ascii="Tahoma" w:eastAsia="Times New Roman" w:hAnsi="Tahoma" w:cs="Tahoma"/>
          <w:lang w:val="en-US" w:eastAsia="ar-SA"/>
        </w:rPr>
        <w:t xml:space="preserve">LDP </w:t>
      </w:r>
      <w:r>
        <w:rPr>
          <w:rFonts w:ascii="Tahoma" w:eastAsia="Times New Roman" w:hAnsi="Tahoma" w:cs="Tahoma"/>
          <w:lang w:val="bg-BG" w:eastAsia="ar-SA"/>
        </w:rPr>
        <w:t xml:space="preserve">протокола чрез командата </w:t>
      </w:r>
      <w:r>
        <w:rPr>
          <w:rFonts w:ascii="Tahoma" w:eastAsia="Times New Roman" w:hAnsi="Tahoma" w:cs="Tahoma"/>
          <w:b/>
          <w:bCs/>
          <w:lang w:val="en-US" w:eastAsia="ar-SA"/>
        </w:rPr>
        <w:t>mpls label protocol ldp</w:t>
      </w:r>
      <w:r>
        <w:rPr>
          <w:rFonts w:ascii="Tahoma" w:eastAsia="Times New Roman" w:hAnsi="Tahoma" w:cs="Tahoma"/>
          <w:lang w:val="en-US" w:eastAsia="ar-SA"/>
        </w:rPr>
        <w:t>.</w:t>
      </w:r>
    </w:p>
    <w:p w14:paraId="72BBFD72" w14:textId="45AC4014" w:rsidR="00F20E10" w:rsidRPr="00E00CB2" w:rsidRDefault="00F20E10" w:rsidP="00C51652">
      <w:pPr>
        <w:pStyle w:val="ListParagraph"/>
        <w:numPr>
          <w:ilvl w:val="0"/>
          <w:numId w:val="38"/>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Конфигуриране на </w:t>
      </w:r>
      <w:r>
        <w:rPr>
          <w:rFonts w:ascii="Tahoma" w:eastAsia="Times New Roman" w:hAnsi="Tahoma" w:cs="Tahoma"/>
          <w:b/>
          <w:bCs/>
          <w:lang w:val="en-US" w:eastAsia="ar-SA"/>
        </w:rPr>
        <w:t>router-id</w:t>
      </w:r>
      <w:r>
        <w:rPr>
          <w:rFonts w:ascii="Tahoma" w:eastAsia="Times New Roman" w:hAnsi="Tahoma" w:cs="Tahoma"/>
          <w:b/>
          <w:bCs/>
          <w:lang w:val="bg-BG" w:eastAsia="ar-SA"/>
        </w:rPr>
        <w:t xml:space="preserve"> </w:t>
      </w:r>
      <w:r>
        <w:rPr>
          <w:rFonts w:ascii="Tahoma" w:eastAsia="Times New Roman" w:hAnsi="Tahoma" w:cs="Tahoma"/>
          <w:lang w:val="bg-BG" w:eastAsia="ar-SA"/>
        </w:rPr>
        <w:t xml:space="preserve">на </w:t>
      </w:r>
      <w:r>
        <w:rPr>
          <w:rFonts w:ascii="Tahoma" w:eastAsia="Times New Roman" w:hAnsi="Tahoma" w:cs="Tahoma"/>
          <w:lang w:val="en-US" w:eastAsia="ar-SA"/>
        </w:rPr>
        <w:t xml:space="preserve">LDP </w:t>
      </w:r>
      <w:r>
        <w:rPr>
          <w:rFonts w:ascii="Tahoma" w:eastAsia="Times New Roman" w:hAnsi="Tahoma" w:cs="Tahoma"/>
          <w:lang w:val="bg-BG" w:eastAsia="ar-SA"/>
        </w:rPr>
        <w:t xml:space="preserve">протокола. За </w:t>
      </w:r>
      <w:r>
        <w:rPr>
          <w:rFonts w:ascii="Tahoma" w:eastAsia="Times New Roman" w:hAnsi="Tahoma" w:cs="Tahoma"/>
          <w:b/>
          <w:bCs/>
          <w:lang w:val="en-US" w:eastAsia="ar-SA"/>
        </w:rPr>
        <w:t xml:space="preserve">router-id </w:t>
      </w:r>
      <w:r>
        <w:rPr>
          <w:rFonts w:ascii="Tahoma" w:eastAsia="Times New Roman" w:hAnsi="Tahoma" w:cs="Tahoma"/>
          <w:lang w:val="bg-BG" w:eastAsia="ar-SA"/>
        </w:rPr>
        <w:t xml:space="preserve">се използва конфигурирания </w:t>
      </w:r>
      <w:r>
        <w:rPr>
          <w:rFonts w:ascii="Tahoma" w:eastAsia="Times New Roman" w:hAnsi="Tahoma" w:cs="Tahoma"/>
          <w:lang w:val="en-US" w:eastAsia="ar-SA"/>
        </w:rPr>
        <w:t xml:space="preserve">Loopback </w:t>
      </w:r>
      <w:r>
        <w:rPr>
          <w:rFonts w:ascii="Tahoma" w:eastAsia="Times New Roman" w:hAnsi="Tahoma" w:cs="Tahoma"/>
          <w:lang w:val="bg-BG" w:eastAsia="ar-SA"/>
        </w:rPr>
        <w:t>адрес на маршрутизатора (</w:t>
      </w:r>
      <w:r>
        <w:rPr>
          <w:rFonts w:ascii="Tahoma" w:eastAsia="Times New Roman" w:hAnsi="Tahoma" w:cs="Tahoma"/>
          <w:lang w:val="en-US" w:eastAsia="ar-SA"/>
        </w:rPr>
        <w:t>Loopback 1).</w:t>
      </w:r>
    </w:p>
    <w:p w14:paraId="7C23241E" w14:textId="48D835EE" w:rsidR="00E00CB2" w:rsidRDefault="00E00CB2" w:rsidP="00E00CB2">
      <w:pPr>
        <w:spacing w:line="360" w:lineRule="auto"/>
        <w:jc w:val="both"/>
        <w:rPr>
          <w:rFonts w:ascii="Tahoma" w:eastAsia="Times New Roman" w:hAnsi="Tahoma" w:cs="Tahoma"/>
          <w:b/>
          <w:bCs/>
          <w:sz w:val="28"/>
          <w:szCs w:val="20"/>
          <w:lang w:val="bg-BG" w:eastAsia="ar-SA"/>
        </w:rPr>
      </w:pPr>
    </w:p>
    <w:p w14:paraId="2999D3B0" w14:textId="77777777" w:rsidR="00972B6A" w:rsidRPr="00E00CB2" w:rsidRDefault="00972B6A" w:rsidP="00E00CB2">
      <w:pPr>
        <w:spacing w:line="360" w:lineRule="auto"/>
        <w:jc w:val="both"/>
        <w:rPr>
          <w:rFonts w:ascii="Tahoma" w:eastAsia="Times New Roman" w:hAnsi="Tahoma" w:cs="Tahoma"/>
          <w:b/>
          <w:bCs/>
          <w:sz w:val="28"/>
          <w:szCs w:val="20"/>
          <w:lang w:val="bg-BG" w:eastAsia="ar-SA"/>
        </w:rPr>
      </w:pPr>
    </w:p>
    <w:p w14:paraId="01CCF4B2" w14:textId="2C29BE68"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lastRenderedPageBreak/>
        <w:t xml:space="preserve">2.1.3. </w:t>
      </w:r>
      <w:r w:rsidR="006C5BF9" w:rsidRPr="001D2694">
        <w:rPr>
          <w:rFonts w:ascii="Tahoma" w:eastAsia="Times New Roman" w:hAnsi="Tahoma" w:cs="Tahoma"/>
          <w:b/>
          <w:bCs/>
          <w:sz w:val="28"/>
          <w:szCs w:val="20"/>
          <w:lang w:val="bg-BG" w:eastAsia="ar-SA"/>
        </w:rPr>
        <w:t>Употреба на IS-IS протокол в MPLS мрежата</w:t>
      </w:r>
    </w:p>
    <w:p w14:paraId="587A76F8" w14:textId="15058F19" w:rsidR="00042C7C" w:rsidRPr="00C74B2F" w:rsidRDefault="00C74B2F" w:rsidP="00C51652">
      <w:pPr>
        <w:pStyle w:val="ListParagraph"/>
        <w:numPr>
          <w:ilvl w:val="0"/>
          <w:numId w:val="39"/>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IS-IS</w:t>
      </w:r>
      <w:r>
        <w:rPr>
          <w:rFonts w:ascii="Tahoma" w:eastAsia="Times New Roman" w:hAnsi="Tahoma" w:cs="Tahoma"/>
          <w:szCs w:val="18"/>
          <w:lang w:val="bg-BG" w:eastAsia="ar-SA"/>
        </w:rPr>
        <w:t xml:space="preserve"> процес в мрежата на интернет доставчика, чрез използване на командата </w:t>
      </w:r>
      <w:r>
        <w:rPr>
          <w:rFonts w:ascii="Tahoma" w:eastAsia="Times New Roman" w:hAnsi="Tahoma" w:cs="Tahoma"/>
          <w:b/>
          <w:bCs/>
          <w:szCs w:val="18"/>
          <w:lang w:val="en-US" w:eastAsia="ar-SA"/>
        </w:rPr>
        <w:t>router isis</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в глобален конфигурационен режим.</w:t>
      </w:r>
    </w:p>
    <w:p w14:paraId="6A7A2D48" w14:textId="5CC5C70D" w:rsidR="00C74B2F" w:rsidRPr="0029443F" w:rsidRDefault="00C74B2F" w:rsidP="00C51652">
      <w:pPr>
        <w:pStyle w:val="ListParagraph"/>
        <w:numPr>
          <w:ilvl w:val="0"/>
          <w:numId w:val="39"/>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sidRPr="0029443F">
        <w:rPr>
          <w:rFonts w:ascii="Tahoma" w:eastAsia="Times New Roman" w:hAnsi="Tahoma" w:cs="Tahoma"/>
          <w:b/>
          <w:bCs/>
          <w:szCs w:val="18"/>
          <w:lang w:val="en-US" w:eastAsia="ar-SA"/>
        </w:rPr>
        <w:t>router-id</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за </w:t>
      </w:r>
      <w:r>
        <w:rPr>
          <w:rFonts w:ascii="Tahoma" w:eastAsia="Times New Roman" w:hAnsi="Tahoma" w:cs="Tahoma"/>
          <w:szCs w:val="18"/>
          <w:lang w:val="en-US" w:eastAsia="ar-SA"/>
        </w:rPr>
        <w:t>IS-IS</w:t>
      </w:r>
      <w:r>
        <w:rPr>
          <w:rFonts w:ascii="Tahoma" w:eastAsia="Times New Roman" w:hAnsi="Tahoma" w:cs="Tahoma"/>
          <w:szCs w:val="18"/>
          <w:lang w:val="bg-BG" w:eastAsia="ar-SA"/>
        </w:rPr>
        <w:t xml:space="preserve"> процеса</w:t>
      </w:r>
      <w:r>
        <w:rPr>
          <w:rFonts w:ascii="Tahoma" w:eastAsia="Times New Roman" w:hAnsi="Tahoma" w:cs="Tahoma"/>
          <w:szCs w:val="18"/>
          <w:lang w:val="en-US" w:eastAsia="ar-SA"/>
        </w:rPr>
        <w:t>.</w:t>
      </w:r>
    </w:p>
    <w:p w14:paraId="2A721311" w14:textId="4766D123" w:rsidR="0029443F" w:rsidRPr="0029443F" w:rsidRDefault="0029443F" w:rsidP="00C51652">
      <w:pPr>
        <w:pStyle w:val="ListParagraph"/>
        <w:numPr>
          <w:ilvl w:val="0"/>
          <w:numId w:val="39"/>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Конфигуриране на „</w:t>
      </w:r>
      <w:r>
        <w:rPr>
          <w:rFonts w:ascii="Tahoma" w:eastAsia="Times New Roman" w:hAnsi="Tahoma" w:cs="Tahoma"/>
          <w:szCs w:val="18"/>
          <w:lang w:val="en-US" w:eastAsia="ar-SA"/>
        </w:rPr>
        <w:t xml:space="preserve">net” </w:t>
      </w:r>
      <w:r>
        <w:rPr>
          <w:rFonts w:ascii="Tahoma" w:eastAsia="Times New Roman" w:hAnsi="Tahoma" w:cs="Tahoma"/>
          <w:szCs w:val="18"/>
          <w:lang w:val="bg-BG" w:eastAsia="ar-SA"/>
        </w:rPr>
        <w:t xml:space="preserve">атрибут, който указва зоната в която функционира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процеса.</w:t>
      </w:r>
    </w:p>
    <w:p w14:paraId="4E71FA2A" w14:textId="0294FD3A" w:rsidR="0029443F" w:rsidRPr="00896DC4" w:rsidRDefault="0029443F" w:rsidP="00C51652">
      <w:pPr>
        <w:pStyle w:val="ListParagraph"/>
        <w:numPr>
          <w:ilvl w:val="0"/>
          <w:numId w:val="39"/>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Задаване н</w:t>
      </w:r>
      <w:r w:rsidR="00896DC4">
        <w:rPr>
          <w:rFonts w:ascii="Tahoma" w:eastAsia="Times New Roman" w:hAnsi="Tahoma" w:cs="Tahoma"/>
          <w:szCs w:val="18"/>
          <w:lang w:val="bg-BG" w:eastAsia="ar-SA"/>
        </w:rPr>
        <w:t xml:space="preserve">а пасивен интерфейс </w:t>
      </w:r>
      <w:r w:rsidR="00896DC4">
        <w:rPr>
          <w:rFonts w:ascii="Tahoma" w:eastAsia="Times New Roman" w:hAnsi="Tahoma" w:cs="Tahoma"/>
          <w:szCs w:val="18"/>
          <w:lang w:val="en-US" w:eastAsia="ar-SA"/>
        </w:rPr>
        <w:t>Loopback 1.</w:t>
      </w:r>
    </w:p>
    <w:p w14:paraId="28C34F0C" w14:textId="2E01F15C" w:rsidR="00896DC4" w:rsidRPr="00896DC4" w:rsidRDefault="00896DC4" w:rsidP="00C51652">
      <w:pPr>
        <w:pStyle w:val="ListParagraph"/>
        <w:numPr>
          <w:ilvl w:val="0"/>
          <w:numId w:val="39"/>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тип ниво на което функционира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процеса, в случая – ниво 2.</w:t>
      </w:r>
    </w:p>
    <w:p w14:paraId="795C5FDC" w14:textId="5D880D7D" w:rsidR="00896DC4" w:rsidRPr="00E00CB2" w:rsidRDefault="00896DC4" w:rsidP="00C51652">
      <w:pPr>
        <w:pStyle w:val="ListParagraph"/>
        <w:numPr>
          <w:ilvl w:val="0"/>
          <w:numId w:val="39"/>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 xml:space="preserve">процеса на интерфейсите, които са свързани в </w:t>
      </w:r>
      <w:r>
        <w:rPr>
          <w:rFonts w:ascii="Tahoma" w:eastAsia="Times New Roman" w:hAnsi="Tahoma" w:cs="Tahoma"/>
          <w:szCs w:val="18"/>
          <w:lang w:val="en-US" w:eastAsia="ar-SA"/>
        </w:rPr>
        <w:t xml:space="preserve">MPLS </w:t>
      </w:r>
      <w:r>
        <w:rPr>
          <w:rFonts w:ascii="Tahoma" w:eastAsia="Times New Roman" w:hAnsi="Tahoma" w:cs="Tahoma"/>
          <w:szCs w:val="18"/>
          <w:lang w:val="bg-BG" w:eastAsia="ar-SA"/>
        </w:rPr>
        <w:t>мрежата.</w:t>
      </w:r>
    </w:p>
    <w:p w14:paraId="477A499A" w14:textId="77777777" w:rsidR="00E00CB2" w:rsidRPr="00E00CB2" w:rsidRDefault="00E00CB2" w:rsidP="00E00CB2">
      <w:pPr>
        <w:spacing w:line="360" w:lineRule="auto"/>
        <w:jc w:val="both"/>
        <w:rPr>
          <w:rFonts w:ascii="Tahoma" w:eastAsia="Times New Roman" w:hAnsi="Tahoma" w:cs="Tahoma"/>
          <w:b/>
          <w:bCs/>
          <w:sz w:val="28"/>
          <w:szCs w:val="20"/>
          <w:lang w:val="bg-BG" w:eastAsia="ar-SA"/>
        </w:rPr>
      </w:pPr>
    </w:p>
    <w:p w14:paraId="2ED3F741" w14:textId="566D494D"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2.1.4. </w:t>
      </w:r>
      <w:r w:rsidR="006C5BF9" w:rsidRPr="001D2694">
        <w:rPr>
          <w:rFonts w:ascii="Tahoma" w:eastAsia="Times New Roman" w:hAnsi="Tahoma" w:cs="Tahoma"/>
          <w:b/>
          <w:bCs/>
          <w:sz w:val="28"/>
          <w:szCs w:val="20"/>
          <w:lang w:val="bg-BG" w:eastAsia="ar-SA"/>
        </w:rPr>
        <w:t>Използване на BGP и MPBGP за реализация на динамична маршрутизация</w:t>
      </w:r>
    </w:p>
    <w:p w14:paraId="39A1F5C6" w14:textId="09C84388" w:rsidR="0084086C" w:rsidRPr="0084086C" w:rsidRDefault="0084086C"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 с номер на автономна система:</w:t>
      </w:r>
    </w:p>
    <w:p w14:paraId="604C30F1" w14:textId="62D4BE8D" w:rsidR="0084086C" w:rsidRPr="0084086C" w:rsidRDefault="0084086C" w:rsidP="00C51652">
      <w:pPr>
        <w:pStyle w:val="ListParagraph"/>
        <w:numPr>
          <w:ilvl w:val="1"/>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 клиентите се използват частни номера на автономни системи.</w:t>
      </w:r>
    </w:p>
    <w:p w14:paraId="03263A6A" w14:textId="4521677B" w:rsidR="00D6649A" w:rsidRPr="00D6649A" w:rsidRDefault="0084086C" w:rsidP="00C51652">
      <w:pPr>
        <w:pStyle w:val="ListParagraph"/>
        <w:numPr>
          <w:ilvl w:val="1"/>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 интернет доставчика се използва публичен номер на автономна система.</w:t>
      </w:r>
    </w:p>
    <w:p w14:paraId="56508054" w14:textId="63559C92" w:rsidR="00D6649A" w:rsidRPr="00D6649A" w:rsidRDefault="00D6649A"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Конфигуриране на </w:t>
      </w:r>
      <w:r>
        <w:rPr>
          <w:rFonts w:ascii="Tahoma" w:eastAsia="Times New Roman" w:hAnsi="Tahoma" w:cs="Tahoma"/>
          <w:b/>
          <w:bCs/>
          <w:lang w:val="en-US" w:eastAsia="ar-SA"/>
        </w:rPr>
        <w:t>router-id</w:t>
      </w:r>
      <w:r>
        <w:rPr>
          <w:rFonts w:ascii="Tahoma" w:eastAsia="Times New Roman" w:hAnsi="Tahoma" w:cs="Tahoma"/>
          <w:b/>
          <w:bCs/>
          <w:lang w:val="bg-BG" w:eastAsia="ar-SA"/>
        </w:rPr>
        <w:t xml:space="preserve"> </w:t>
      </w:r>
      <w:r>
        <w:rPr>
          <w:rFonts w:ascii="Tahoma" w:eastAsia="Times New Roman" w:hAnsi="Tahoma" w:cs="Tahoma"/>
          <w:lang w:val="bg-BG" w:eastAsia="ar-SA"/>
        </w:rPr>
        <w:t xml:space="preserve">на </w:t>
      </w:r>
      <w:r>
        <w:rPr>
          <w:rFonts w:ascii="Tahoma" w:eastAsia="Times New Roman" w:hAnsi="Tahoma" w:cs="Tahoma"/>
          <w:lang w:val="en-US" w:eastAsia="ar-SA"/>
        </w:rPr>
        <w:t xml:space="preserve">BGP </w:t>
      </w:r>
      <w:r>
        <w:rPr>
          <w:rFonts w:ascii="Tahoma" w:eastAsia="Times New Roman" w:hAnsi="Tahoma" w:cs="Tahoma"/>
          <w:lang w:val="bg-BG" w:eastAsia="ar-SA"/>
        </w:rPr>
        <w:t>протокола</w:t>
      </w:r>
      <w:r>
        <w:rPr>
          <w:rFonts w:ascii="Tahoma" w:eastAsia="Times New Roman" w:hAnsi="Tahoma" w:cs="Tahoma"/>
          <w:szCs w:val="18"/>
          <w:lang w:val="bg-BG" w:eastAsia="ar-SA"/>
        </w:rPr>
        <w:t>.</w:t>
      </w:r>
    </w:p>
    <w:p w14:paraId="28175DC4" w14:textId="78E0775F" w:rsidR="0084086C" w:rsidRPr="0084086C" w:rsidRDefault="0084086C"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Pr>
          <w:rFonts w:ascii="Tahoma" w:eastAsia="Times New Roman" w:hAnsi="Tahoma" w:cs="Tahoma"/>
          <w:szCs w:val="18"/>
          <w:lang w:val="en-US" w:eastAsia="ar-SA"/>
        </w:rPr>
        <w:t xml:space="preserve">eBGP </w:t>
      </w:r>
      <w:r>
        <w:rPr>
          <w:rFonts w:ascii="Tahoma" w:eastAsia="Times New Roman" w:hAnsi="Tahoma" w:cs="Tahoma"/>
          <w:szCs w:val="18"/>
          <w:lang w:val="bg-BG" w:eastAsia="ar-SA"/>
        </w:rPr>
        <w:t>свързаност между СЕ (маршрутизаторите на клиентите) и РЕ (маршрутизаторите на интернет доставчика).</w:t>
      </w:r>
    </w:p>
    <w:p w14:paraId="2A96E297" w14:textId="64D81D8F" w:rsidR="0084086C" w:rsidRPr="0084086C" w:rsidRDefault="0084086C"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Обявяване на директно свързаните пътища на СЕ маршрутизаторите, в случая техните </w:t>
      </w:r>
      <w:r>
        <w:rPr>
          <w:rFonts w:ascii="Tahoma" w:eastAsia="Times New Roman" w:hAnsi="Tahoma" w:cs="Tahoma"/>
          <w:szCs w:val="18"/>
          <w:lang w:val="en-US" w:eastAsia="ar-SA"/>
        </w:rPr>
        <w:t xml:space="preserve">Loopback </w:t>
      </w:r>
      <w:r>
        <w:rPr>
          <w:rFonts w:ascii="Tahoma" w:eastAsia="Times New Roman" w:hAnsi="Tahoma" w:cs="Tahoma"/>
          <w:szCs w:val="18"/>
          <w:lang w:val="bg-BG" w:eastAsia="ar-SA"/>
        </w:rPr>
        <w:t>адреси.</w:t>
      </w:r>
    </w:p>
    <w:p w14:paraId="46BA5E8E" w14:textId="5CC7A460" w:rsidR="0084086C" w:rsidRPr="00804406" w:rsidRDefault="0084086C"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Pr>
          <w:rFonts w:ascii="Tahoma" w:eastAsia="Times New Roman" w:hAnsi="Tahoma" w:cs="Tahoma"/>
          <w:szCs w:val="18"/>
          <w:lang w:val="en-US" w:eastAsia="ar-SA"/>
        </w:rPr>
        <w:t xml:space="preserve">iBGP </w:t>
      </w:r>
      <w:r>
        <w:rPr>
          <w:rFonts w:ascii="Tahoma" w:eastAsia="Times New Roman" w:hAnsi="Tahoma" w:cs="Tahoma"/>
          <w:szCs w:val="18"/>
          <w:lang w:val="bg-BG" w:eastAsia="ar-SA"/>
        </w:rPr>
        <w:t xml:space="preserve">свързнаост между </w:t>
      </w:r>
      <w:r>
        <w:rPr>
          <w:rFonts w:ascii="Tahoma" w:eastAsia="Times New Roman" w:hAnsi="Tahoma" w:cs="Tahoma"/>
          <w:szCs w:val="18"/>
          <w:lang w:val="en-US" w:eastAsia="ar-SA"/>
        </w:rPr>
        <w:t xml:space="preserve">PE </w:t>
      </w:r>
      <w:r>
        <w:rPr>
          <w:rFonts w:ascii="Tahoma" w:eastAsia="Times New Roman" w:hAnsi="Tahoma" w:cs="Tahoma"/>
          <w:szCs w:val="18"/>
          <w:lang w:val="bg-BG" w:eastAsia="ar-SA"/>
        </w:rPr>
        <w:t xml:space="preserve">и </w:t>
      </w:r>
      <w:r>
        <w:rPr>
          <w:rFonts w:ascii="Tahoma" w:eastAsia="Times New Roman" w:hAnsi="Tahoma" w:cs="Tahoma"/>
          <w:szCs w:val="18"/>
          <w:lang w:val="en-US" w:eastAsia="ar-SA"/>
        </w:rPr>
        <w:t xml:space="preserve">Route Reflector </w:t>
      </w:r>
      <w:r>
        <w:rPr>
          <w:rFonts w:ascii="Tahoma" w:eastAsia="Times New Roman" w:hAnsi="Tahoma" w:cs="Tahoma"/>
          <w:szCs w:val="18"/>
          <w:lang w:val="bg-BG" w:eastAsia="ar-SA"/>
        </w:rPr>
        <w:t>маршрутизаторите в мрежата на интернет доставчика.</w:t>
      </w:r>
    </w:p>
    <w:p w14:paraId="71F9E731" w14:textId="7E21AECE" w:rsidR="00804406" w:rsidRPr="0084086C" w:rsidRDefault="00804406"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Създаване на </w:t>
      </w:r>
      <w:r w:rsidRPr="00E00CB2">
        <w:rPr>
          <w:rFonts w:ascii="Tahoma" w:eastAsia="Times New Roman" w:hAnsi="Tahoma" w:cs="Tahoma"/>
          <w:b/>
          <w:bCs/>
          <w:szCs w:val="18"/>
          <w:lang w:val="en-US" w:eastAsia="ar-SA"/>
        </w:rPr>
        <w:t>vpnv4</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адресно семейство в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процеса на маршрутизаторите.</w:t>
      </w:r>
    </w:p>
    <w:p w14:paraId="5D56F22F" w14:textId="51124758" w:rsidR="0084086C" w:rsidRPr="00E00CB2" w:rsidRDefault="0084086C"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Задаване на РЕ маршрутизаторите ролята на </w:t>
      </w:r>
      <w:r>
        <w:rPr>
          <w:rFonts w:ascii="Tahoma" w:eastAsia="Times New Roman" w:hAnsi="Tahoma" w:cs="Tahoma"/>
          <w:szCs w:val="18"/>
          <w:lang w:val="en-US" w:eastAsia="ar-SA"/>
        </w:rPr>
        <w:t xml:space="preserve">Route Reflector </w:t>
      </w:r>
      <w:r>
        <w:rPr>
          <w:rFonts w:ascii="Tahoma" w:eastAsia="Times New Roman" w:hAnsi="Tahoma" w:cs="Tahoma"/>
          <w:szCs w:val="18"/>
          <w:lang w:val="bg-BG" w:eastAsia="ar-SA"/>
        </w:rPr>
        <w:t>клиенти.</w:t>
      </w:r>
    </w:p>
    <w:p w14:paraId="4547EE0F" w14:textId="3CAA4B95" w:rsidR="00E00CB2" w:rsidRPr="004444CA" w:rsidRDefault="00E00CB2"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Асоцииране на конфигурираните </w:t>
      </w:r>
      <w:r>
        <w:rPr>
          <w:rFonts w:ascii="Tahoma" w:eastAsia="Times New Roman" w:hAnsi="Tahoma" w:cs="Tahoma"/>
          <w:szCs w:val="18"/>
          <w:lang w:val="en-US" w:eastAsia="ar-SA"/>
        </w:rPr>
        <w:t xml:space="preserve">VRF </w:t>
      </w:r>
      <w:r>
        <w:rPr>
          <w:rFonts w:ascii="Tahoma" w:eastAsia="Times New Roman" w:hAnsi="Tahoma" w:cs="Tahoma"/>
          <w:szCs w:val="18"/>
          <w:lang w:val="bg-BG" w:eastAsia="ar-SA"/>
        </w:rPr>
        <w:t xml:space="preserve">за отделните клиенти към процеса на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протокола.</w:t>
      </w:r>
    </w:p>
    <w:p w14:paraId="6C2273DC" w14:textId="464450B3" w:rsidR="004444CA" w:rsidRPr="005E12FC" w:rsidRDefault="004444CA"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Обявяване на мрежите РЕ – СЕ на всички РЕ маршрутизатори.</w:t>
      </w:r>
    </w:p>
    <w:p w14:paraId="207DB439" w14:textId="31F84C72" w:rsidR="005E12FC" w:rsidRPr="005E12FC" w:rsidRDefault="005E12FC"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lastRenderedPageBreak/>
        <w:t xml:space="preserve">Конфигуриране на </w:t>
      </w:r>
      <w:r w:rsidRPr="005E12FC">
        <w:rPr>
          <w:rFonts w:ascii="Tahoma" w:eastAsia="Times New Roman" w:hAnsi="Tahoma" w:cs="Tahoma"/>
          <w:b/>
          <w:bCs/>
          <w:szCs w:val="18"/>
          <w:lang w:val="en-US" w:eastAsia="ar-SA"/>
        </w:rPr>
        <w:t>route-map</w:t>
      </w:r>
      <w:r>
        <w:rPr>
          <w:rFonts w:ascii="Tahoma" w:eastAsia="Times New Roman" w:hAnsi="Tahoma" w:cs="Tahoma"/>
          <w:b/>
          <w:bCs/>
          <w:szCs w:val="18"/>
          <w:lang w:val="en-US" w:eastAsia="ar-SA"/>
        </w:rPr>
        <w:t xml:space="preserve"> </w:t>
      </w:r>
      <w:r>
        <w:rPr>
          <w:rFonts w:ascii="Tahoma" w:eastAsia="Times New Roman" w:hAnsi="Tahoma" w:cs="Tahoma"/>
          <w:szCs w:val="18"/>
          <w:lang w:val="bg-BG" w:eastAsia="ar-SA"/>
        </w:rPr>
        <w:t>за приоритизиране на път към автономните системи на двата отделни клиента.</w:t>
      </w:r>
    </w:p>
    <w:p w14:paraId="3D715E9A" w14:textId="77777777" w:rsidR="005E12FC" w:rsidRPr="005E12FC" w:rsidRDefault="005E12FC" w:rsidP="005E12FC">
      <w:pPr>
        <w:spacing w:line="360" w:lineRule="auto"/>
        <w:jc w:val="both"/>
        <w:rPr>
          <w:rFonts w:ascii="Tahoma" w:eastAsia="Times New Roman" w:hAnsi="Tahoma" w:cs="Tahoma"/>
          <w:b/>
          <w:bCs/>
          <w:sz w:val="28"/>
          <w:szCs w:val="20"/>
          <w:lang w:val="bg-BG" w:eastAsia="ar-SA"/>
        </w:rPr>
      </w:pPr>
    </w:p>
    <w:p w14:paraId="14C14100" w14:textId="1E3E7C47"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2.1.5. </w:t>
      </w:r>
      <w:r w:rsidR="006C5BF9" w:rsidRPr="001D2694">
        <w:rPr>
          <w:rFonts w:ascii="Tahoma" w:eastAsia="Times New Roman" w:hAnsi="Tahoma" w:cs="Tahoma"/>
          <w:b/>
          <w:bCs/>
          <w:sz w:val="28"/>
          <w:szCs w:val="20"/>
          <w:lang w:val="bg-BG" w:eastAsia="ar-SA"/>
        </w:rPr>
        <w:t>Използване на Route Reflector в MPLS мрежата</w:t>
      </w:r>
    </w:p>
    <w:p w14:paraId="5E32710E" w14:textId="50A82E82" w:rsidR="00F36749" w:rsidRDefault="00F36749" w:rsidP="00C51652">
      <w:pPr>
        <w:pStyle w:val="ListParagraph"/>
        <w:numPr>
          <w:ilvl w:val="0"/>
          <w:numId w:val="41"/>
        </w:numPr>
        <w:spacing w:line="360" w:lineRule="auto"/>
        <w:jc w:val="both"/>
        <w:rPr>
          <w:rFonts w:ascii="Tahoma" w:eastAsia="Times New Roman" w:hAnsi="Tahoma" w:cs="Tahoma"/>
          <w:szCs w:val="18"/>
          <w:lang w:val="bg-BG" w:eastAsia="ar-SA"/>
        </w:rPr>
      </w:pPr>
      <w:r>
        <w:rPr>
          <w:rFonts w:ascii="Tahoma" w:eastAsia="Times New Roman" w:hAnsi="Tahoma" w:cs="Tahoma"/>
          <w:szCs w:val="18"/>
          <w:lang w:val="bg-BG" w:eastAsia="ar-SA"/>
        </w:rPr>
        <w:t xml:space="preserve">Създаване на два маршрутизатора в мрежата на интернет доставчика, които играят ролята на </w:t>
      </w:r>
      <w:r>
        <w:rPr>
          <w:rFonts w:ascii="Tahoma" w:eastAsia="Times New Roman" w:hAnsi="Tahoma" w:cs="Tahoma"/>
          <w:szCs w:val="18"/>
          <w:lang w:val="en-US" w:eastAsia="ar-SA"/>
        </w:rPr>
        <w:t>Route Relfector</w:t>
      </w:r>
      <w:r>
        <w:rPr>
          <w:rFonts w:ascii="Tahoma" w:eastAsia="Times New Roman" w:hAnsi="Tahoma" w:cs="Tahoma"/>
          <w:szCs w:val="18"/>
          <w:lang w:val="bg-BG" w:eastAsia="ar-SA"/>
        </w:rPr>
        <w:t>.</w:t>
      </w:r>
    </w:p>
    <w:p w14:paraId="5F0D05AB" w14:textId="64B25C60" w:rsidR="00972B6A" w:rsidRDefault="00972B6A" w:rsidP="00C51652">
      <w:pPr>
        <w:pStyle w:val="ListParagraph"/>
        <w:numPr>
          <w:ilvl w:val="0"/>
          <w:numId w:val="41"/>
        </w:numPr>
        <w:spacing w:line="360" w:lineRule="auto"/>
        <w:jc w:val="both"/>
        <w:rPr>
          <w:rFonts w:ascii="Tahoma" w:eastAsia="Times New Roman" w:hAnsi="Tahoma" w:cs="Tahoma"/>
          <w:szCs w:val="18"/>
          <w:lang w:val="bg-BG" w:eastAsia="ar-SA"/>
        </w:rPr>
      </w:pPr>
      <w:r>
        <w:rPr>
          <w:rFonts w:ascii="Tahoma" w:eastAsia="Times New Roman" w:hAnsi="Tahoma" w:cs="Tahoma"/>
          <w:szCs w:val="18"/>
          <w:lang w:val="bg-BG" w:eastAsia="ar-SA"/>
        </w:rPr>
        <w:t xml:space="preserve">Конфигуриране на </w:t>
      </w:r>
      <w:r>
        <w:rPr>
          <w:rFonts w:ascii="Tahoma" w:eastAsia="Times New Roman" w:hAnsi="Tahoma" w:cs="Tahoma"/>
          <w:szCs w:val="18"/>
          <w:lang w:val="en-US" w:eastAsia="ar-SA"/>
        </w:rPr>
        <w:t xml:space="preserve">Loopback </w:t>
      </w:r>
      <w:r>
        <w:rPr>
          <w:rFonts w:ascii="Tahoma" w:eastAsia="Times New Roman" w:hAnsi="Tahoma" w:cs="Tahoma"/>
          <w:szCs w:val="18"/>
          <w:lang w:val="bg-BG" w:eastAsia="ar-SA"/>
        </w:rPr>
        <w:t>адрес на двата маршрутизатора.</w:t>
      </w:r>
    </w:p>
    <w:p w14:paraId="45E3820B" w14:textId="12298587" w:rsidR="00F36749" w:rsidRPr="007E6C59" w:rsidRDefault="00F36749"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Pr>
          <w:rFonts w:ascii="Tahoma" w:eastAsia="Times New Roman" w:hAnsi="Tahoma" w:cs="Tahoma"/>
          <w:szCs w:val="18"/>
          <w:lang w:val="en-US" w:eastAsia="ar-SA"/>
        </w:rPr>
        <w:t xml:space="preserve">iBGP </w:t>
      </w:r>
      <w:r>
        <w:rPr>
          <w:rFonts w:ascii="Tahoma" w:eastAsia="Times New Roman" w:hAnsi="Tahoma" w:cs="Tahoma"/>
          <w:szCs w:val="18"/>
          <w:lang w:val="bg-BG" w:eastAsia="ar-SA"/>
        </w:rPr>
        <w:t xml:space="preserve">свързнаост между </w:t>
      </w:r>
      <w:r w:rsidR="009D58E4">
        <w:rPr>
          <w:rFonts w:ascii="Tahoma" w:eastAsia="Times New Roman" w:hAnsi="Tahoma" w:cs="Tahoma"/>
          <w:szCs w:val="18"/>
          <w:lang w:val="bg-BG" w:eastAsia="ar-SA"/>
        </w:rPr>
        <w:t xml:space="preserve">всички </w:t>
      </w:r>
      <w:r>
        <w:rPr>
          <w:rFonts w:ascii="Tahoma" w:eastAsia="Times New Roman" w:hAnsi="Tahoma" w:cs="Tahoma"/>
          <w:szCs w:val="18"/>
          <w:lang w:val="en-US" w:eastAsia="ar-SA"/>
        </w:rPr>
        <w:t>PE</w:t>
      </w:r>
      <w:r w:rsidR="009D58E4">
        <w:rPr>
          <w:rFonts w:ascii="Tahoma" w:eastAsia="Times New Roman" w:hAnsi="Tahoma" w:cs="Tahoma"/>
          <w:szCs w:val="18"/>
          <w:lang w:val="bg-BG" w:eastAsia="ar-SA"/>
        </w:rPr>
        <w:t xml:space="preserve"> маршрутизатори</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и тези два</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маршрутизатора.</w:t>
      </w:r>
    </w:p>
    <w:p w14:paraId="515D9082" w14:textId="0B9D238A" w:rsidR="007E6C59" w:rsidRPr="009E57CD" w:rsidRDefault="007E6C59"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Създаване на </w:t>
      </w:r>
      <w:r w:rsidRPr="00E00CB2">
        <w:rPr>
          <w:rFonts w:ascii="Tahoma" w:eastAsia="Times New Roman" w:hAnsi="Tahoma" w:cs="Tahoma"/>
          <w:b/>
          <w:bCs/>
          <w:szCs w:val="18"/>
          <w:lang w:val="en-US" w:eastAsia="ar-SA"/>
        </w:rPr>
        <w:t>vpnv4</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адресно семейство в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процеса на маршрутизаторите.</w:t>
      </w:r>
    </w:p>
    <w:p w14:paraId="561A7931" w14:textId="0DA7535D" w:rsidR="00972B6A" w:rsidRPr="009D58E4" w:rsidRDefault="009E57CD" w:rsidP="00C5165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Задаване на всички РЕ маршрутизатори</w:t>
      </w:r>
      <w:r w:rsidR="009D58E4">
        <w:rPr>
          <w:rFonts w:ascii="Tahoma" w:eastAsia="Times New Roman" w:hAnsi="Tahoma" w:cs="Tahoma"/>
          <w:szCs w:val="18"/>
          <w:lang w:val="bg-BG" w:eastAsia="ar-SA"/>
        </w:rPr>
        <w:t xml:space="preserve">, </w:t>
      </w:r>
      <w:r>
        <w:rPr>
          <w:rFonts w:ascii="Tahoma" w:eastAsia="Times New Roman" w:hAnsi="Tahoma" w:cs="Tahoma"/>
          <w:szCs w:val="18"/>
          <w:lang w:val="bg-BG" w:eastAsia="ar-SA"/>
        </w:rPr>
        <w:t>свързани към тези два маршрутизатора</w:t>
      </w:r>
      <w:r>
        <w:rPr>
          <w:rFonts w:ascii="Tahoma" w:eastAsia="Times New Roman" w:hAnsi="Tahoma" w:cs="Tahoma"/>
          <w:szCs w:val="18"/>
          <w:lang w:val="en-US" w:eastAsia="ar-SA"/>
        </w:rPr>
        <w:t>,</w:t>
      </w:r>
      <w:r>
        <w:rPr>
          <w:rFonts w:ascii="Tahoma" w:eastAsia="Times New Roman" w:hAnsi="Tahoma" w:cs="Tahoma"/>
          <w:szCs w:val="18"/>
          <w:lang w:val="bg-BG" w:eastAsia="ar-SA"/>
        </w:rPr>
        <w:t xml:space="preserve"> чрез </w:t>
      </w:r>
      <w:r>
        <w:rPr>
          <w:rFonts w:ascii="Tahoma" w:eastAsia="Times New Roman" w:hAnsi="Tahoma" w:cs="Tahoma"/>
          <w:szCs w:val="18"/>
          <w:lang w:val="en-US" w:eastAsia="ar-SA"/>
        </w:rPr>
        <w:t>iBGP</w:t>
      </w:r>
      <w:r w:rsidR="00972B6A">
        <w:rPr>
          <w:rFonts w:ascii="Tahoma" w:eastAsia="Times New Roman" w:hAnsi="Tahoma" w:cs="Tahoma"/>
          <w:szCs w:val="18"/>
          <w:lang w:val="bg-BG" w:eastAsia="ar-SA"/>
        </w:rPr>
        <w:t xml:space="preserve">, ролята </w:t>
      </w:r>
      <w:r w:rsidR="00972B6A">
        <w:rPr>
          <w:rFonts w:ascii="Tahoma" w:eastAsia="Times New Roman" w:hAnsi="Tahoma" w:cs="Tahoma"/>
          <w:szCs w:val="18"/>
          <w:lang w:val="en-US" w:eastAsia="ar-SA"/>
        </w:rPr>
        <w:t xml:space="preserve">Route Reflector </w:t>
      </w:r>
      <w:r w:rsidR="00972B6A">
        <w:rPr>
          <w:rFonts w:ascii="Tahoma" w:eastAsia="Times New Roman" w:hAnsi="Tahoma" w:cs="Tahoma"/>
          <w:szCs w:val="18"/>
          <w:lang w:val="bg-BG" w:eastAsia="ar-SA"/>
        </w:rPr>
        <w:t>клиент.</w:t>
      </w:r>
    </w:p>
    <w:p w14:paraId="6735DAAB" w14:textId="77777777" w:rsidR="009D58E4" w:rsidRPr="009D58E4" w:rsidRDefault="009D58E4" w:rsidP="009D58E4">
      <w:pPr>
        <w:spacing w:line="360" w:lineRule="auto"/>
        <w:jc w:val="both"/>
        <w:rPr>
          <w:rFonts w:ascii="Tahoma" w:eastAsia="Times New Roman" w:hAnsi="Tahoma" w:cs="Tahoma"/>
          <w:b/>
          <w:bCs/>
          <w:sz w:val="28"/>
          <w:szCs w:val="20"/>
          <w:lang w:val="bg-BG" w:eastAsia="ar-SA"/>
        </w:rPr>
      </w:pPr>
    </w:p>
    <w:p w14:paraId="54E752F3" w14:textId="5C1BBC66"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2.1.6. </w:t>
      </w:r>
      <w:r w:rsidR="006C5BF9" w:rsidRPr="001D2694">
        <w:rPr>
          <w:rFonts w:ascii="Tahoma" w:eastAsia="Times New Roman" w:hAnsi="Tahoma" w:cs="Tahoma"/>
          <w:b/>
          <w:bCs/>
          <w:sz w:val="28"/>
          <w:szCs w:val="20"/>
          <w:lang w:val="bg-BG" w:eastAsia="ar-SA"/>
        </w:rPr>
        <w:t>Осигуряване на резервираност на всеки от клиентите на ниво доставчик на услугата</w:t>
      </w:r>
    </w:p>
    <w:p w14:paraId="2F178227" w14:textId="49A24191" w:rsidR="00475F78" w:rsidRPr="00475F78" w:rsidRDefault="00475F78" w:rsidP="00C5165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Осигуряване на резервен път към мрежата на интенет доставчика на всеки СЕ маршрутизатор.</w:t>
      </w:r>
    </w:p>
    <w:p w14:paraId="0477A505" w14:textId="0CD46E10" w:rsidR="00475F78" w:rsidRPr="00475F78" w:rsidRDefault="00475F78" w:rsidP="00C5165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Всеки РЕ маршрутизатор е свързан с СЕ маршрутизаторите на двете компании.</w:t>
      </w:r>
    </w:p>
    <w:p w14:paraId="4C8F034D" w14:textId="703DE1AD" w:rsidR="00475F78" w:rsidRPr="00475F78" w:rsidRDefault="00475F78" w:rsidP="00C5165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Осъществява се </w:t>
      </w:r>
      <w:r w:rsidRPr="00475F78">
        <w:rPr>
          <w:rFonts w:ascii="Tahoma" w:eastAsia="Times New Roman" w:hAnsi="Tahoma" w:cs="Tahoma"/>
          <w:b/>
          <w:bCs/>
          <w:lang w:val="en-US" w:eastAsia="ar-SA"/>
        </w:rPr>
        <w:t>partial</w:t>
      </w:r>
      <w:r w:rsidRPr="00475F78">
        <w:rPr>
          <w:rFonts w:ascii="Tahoma" w:eastAsia="Times New Roman" w:hAnsi="Tahoma" w:cs="Tahoma"/>
          <w:b/>
          <w:bCs/>
          <w:lang w:val="bg-BG" w:eastAsia="ar-SA"/>
        </w:rPr>
        <w:t>-</w:t>
      </w:r>
      <w:r w:rsidRPr="00475F78">
        <w:rPr>
          <w:rFonts w:ascii="Tahoma" w:eastAsia="Times New Roman" w:hAnsi="Tahoma" w:cs="Tahoma"/>
          <w:b/>
          <w:bCs/>
          <w:lang w:val="en-US" w:eastAsia="ar-SA"/>
        </w:rPr>
        <w:t>mesh</w:t>
      </w:r>
      <w:r>
        <w:rPr>
          <w:rFonts w:ascii="Tahoma" w:eastAsia="Times New Roman" w:hAnsi="Tahoma" w:cs="Tahoma"/>
          <w:lang w:val="en-US" w:eastAsia="ar-SA"/>
        </w:rPr>
        <w:t xml:space="preserve"> </w:t>
      </w:r>
      <w:r>
        <w:rPr>
          <w:rFonts w:ascii="Tahoma" w:eastAsia="Times New Roman" w:hAnsi="Tahoma" w:cs="Tahoma"/>
          <w:lang w:val="bg-BG" w:eastAsia="ar-SA"/>
        </w:rPr>
        <w:t>топология между СЕ и РЕ маршрутизаторите като се цели запазване на функционалността на виртуалната частна мрежа на компанията, в случай че основният път към мрежата на интернет доставчика отпадне.</w:t>
      </w:r>
    </w:p>
    <w:p w14:paraId="7DAD600F" w14:textId="77777777" w:rsidR="009D58E4" w:rsidRPr="00225B6D" w:rsidRDefault="009D58E4" w:rsidP="00E00CB2">
      <w:pPr>
        <w:spacing w:line="360" w:lineRule="auto"/>
        <w:ind w:firstLine="720"/>
        <w:jc w:val="both"/>
        <w:rPr>
          <w:rFonts w:ascii="Tahoma" w:eastAsia="Times New Roman" w:hAnsi="Tahoma" w:cs="Tahoma"/>
          <w:szCs w:val="18"/>
          <w:lang w:val="en-US" w:eastAsia="ar-SA"/>
        </w:rPr>
      </w:pPr>
    </w:p>
    <w:p w14:paraId="496605B9" w14:textId="4A76D89D"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2.1.7. </w:t>
      </w:r>
      <w:r w:rsidR="006C5BF9" w:rsidRPr="001D2694">
        <w:rPr>
          <w:rFonts w:ascii="Tahoma" w:eastAsia="Times New Roman" w:hAnsi="Tahoma" w:cs="Tahoma"/>
          <w:b/>
          <w:bCs/>
          <w:sz w:val="28"/>
          <w:szCs w:val="20"/>
          <w:lang w:val="bg-BG" w:eastAsia="ar-SA"/>
        </w:rPr>
        <w:t>Внедряване на политика за качество на услугата - Quality of Service</w:t>
      </w:r>
    </w:p>
    <w:p w14:paraId="12A93F2C" w14:textId="4E436B09" w:rsidR="0024399E" w:rsidRPr="0024399E" w:rsidRDefault="0024399E" w:rsidP="00C51652">
      <w:pPr>
        <w:pStyle w:val="ListParagraph"/>
        <w:numPr>
          <w:ilvl w:val="0"/>
          <w:numId w:val="43"/>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sidRPr="0024399E">
        <w:rPr>
          <w:rFonts w:ascii="Tahoma" w:eastAsia="Times New Roman" w:hAnsi="Tahoma" w:cs="Tahoma"/>
          <w:b/>
          <w:bCs/>
          <w:szCs w:val="18"/>
          <w:lang w:val="en-US" w:eastAsia="ar-SA"/>
        </w:rPr>
        <w:t>shaper</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метод за предоставяне на качеството на услуги.</w:t>
      </w:r>
    </w:p>
    <w:p w14:paraId="24E343CB" w14:textId="7661C1AD" w:rsidR="0024399E" w:rsidRPr="0024399E" w:rsidRDefault="0024399E" w:rsidP="00C51652">
      <w:pPr>
        <w:pStyle w:val="ListParagraph"/>
        <w:numPr>
          <w:ilvl w:val="0"/>
          <w:numId w:val="43"/>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Задаване на скорост от 100</w:t>
      </w:r>
      <w:r>
        <w:rPr>
          <w:rFonts w:ascii="Tahoma" w:eastAsia="Times New Roman" w:hAnsi="Tahoma" w:cs="Tahoma"/>
          <w:szCs w:val="18"/>
          <w:lang w:val="en-US" w:eastAsia="ar-SA"/>
        </w:rPr>
        <w:t>Mbps</w:t>
      </w:r>
      <w:r>
        <w:rPr>
          <w:rFonts w:ascii="Tahoma" w:eastAsia="Times New Roman" w:hAnsi="Tahoma" w:cs="Tahoma"/>
          <w:szCs w:val="18"/>
          <w:lang w:val="bg-BG" w:eastAsia="ar-SA"/>
        </w:rPr>
        <w:t>.</w:t>
      </w:r>
    </w:p>
    <w:p w14:paraId="186BF157" w14:textId="5C6137D5" w:rsidR="0024399E" w:rsidRPr="0024399E" w:rsidRDefault="0024399E" w:rsidP="00C51652">
      <w:pPr>
        <w:pStyle w:val="ListParagraph"/>
        <w:numPr>
          <w:ilvl w:val="0"/>
          <w:numId w:val="43"/>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интерфейсите на СЕ, чрез използване на </w:t>
      </w:r>
      <w:r w:rsidRPr="0024399E">
        <w:rPr>
          <w:rFonts w:ascii="Tahoma" w:eastAsia="Times New Roman" w:hAnsi="Tahoma" w:cs="Tahoma"/>
          <w:b/>
          <w:bCs/>
          <w:szCs w:val="18"/>
          <w:lang w:val="en-US" w:eastAsia="ar-SA"/>
        </w:rPr>
        <w:t>policy-map</w:t>
      </w:r>
      <w:r>
        <w:rPr>
          <w:rFonts w:ascii="Tahoma" w:eastAsia="Times New Roman" w:hAnsi="Tahoma" w:cs="Tahoma"/>
          <w:szCs w:val="18"/>
          <w:lang w:val="bg-BG" w:eastAsia="ar-SA"/>
        </w:rPr>
        <w:t>.</w:t>
      </w:r>
    </w:p>
    <w:p w14:paraId="18A7D61A" w14:textId="6B98F6F5" w:rsidR="0024399E" w:rsidRPr="0024399E" w:rsidRDefault="0024399E" w:rsidP="00C51652">
      <w:pPr>
        <w:pStyle w:val="ListParagraph"/>
        <w:numPr>
          <w:ilvl w:val="0"/>
          <w:numId w:val="43"/>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lastRenderedPageBreak/>
        <w:t xml:space="preserve">Конфигуриране на интерфейсите на РЕ, които са свързани с интерфейсите на СЕ, чрез използване на </w:t>
      </w:r>
      <w:r w:rsidRPr="0024399E">
        <w:rPr>
          <w:rFonts w:ascii="Tahoma" w:eastAsia="Times New Roman" w:hAnsi="Tahoma" w:cs="Tahoma"/>
          <w:b/>
          <w:bCs/>
          <w:szCs w:val="18"/>
          <w:lang w:val="en-US" w:eastAsia="ar-SA"/>
        </w:rPr>
        <w:t>policy-map</w:t>
      </w:r>
      <w:r>
        <w:rPr>
          <w:rFonts w:ascii="Tahoma" w:eastAsia="Times New Roman" w:hAnsi="Tahoma" w:cs="Tahoma"/>
          <w:szCs w:val="18"/>
          <w:lang w:val="bg-BG" w:eastAsia="ar-SA"/>
        </w:rPr>
        <w:t>.</w:t>
      </w:r>
    </w:p>
    <w:p w14:paraId="69F6750D" w14:textId="6647143B" w:rsidR="006C5BF9" w:rsidRDefault="001D2694" w:rsidP="00E00CB2">
      <w:pPr>
        <w:pStyle w:val="BodyTextIndent"/>
        <w:spacing w:before="120" w:line="360" w:lineRule="auto"/>
        <w:ind w:left="0" w:firstLine="720"/>
        <w:rPr>
          <w:rFonts w:ascii="Tahoma" w:hAnsi="Tahoma" w:cs="Tahoma"/>
          <w:b/>
          <w:bCs/>
        </w:rPr>
      </w:pPr>
      <w:r>
        <w:rPr>
          <w:rFonts w:ascii="Tahoma" w:hAnsi="Tahoma" w:cs="Tahoma"/>
          <w:b/>
          <w:bCs/>
        </w:rPr>
        <w:t xml:space="preserve">2.1.8. </w:t>
      </w:r>
      <w:r w:rsidR="006C5BF9" w:rsidRPr="001D2694">
        <w:rPr>
          <w:rFonts w:ascii="Tahoma" w:hAnsi="Tahoma" w:cs="Tahoma"/>
          <w:b/>
          <w:bCs/>
        </w:rPr>
        <w:t>Симулация на мрежовото решение на GNS3</w:t>
      </w:r>
    </w:p>
    <w:p w14:paraId="53AEA5DE" w14:textId="0701D091" w:rsidR="0024399E" w:rsidRPr="00771639" w:rsidRDefault="0024399E" w:rsidP="00C51652">
      <w:pPr>
        <w:pStyle w:val="BodyTextIndent"/>
        <w:numPr>
          <w:ilvl w:val="0"/>
          <w:numId w:val="44"/>
        </w:numPr>
        <w:spacing w:before="120" w:line="360" w:lineRule="auto"/>
        <w:rPr>
          <w:rFonts w:ascii="Tahoma" w:hAnsi="Tahoma" w:cs="Tahoma"/>
          <w:b/>
          <w:bCs/>
        </w:rPr>
      </w:pPr>
      <w:r>
        <w:rPr>
          <w:rFonts w:ascii="Tahoma" w:hAnsi="Tahoma" w:cs="Tahoma"/>
          <w:sz w:val="24"/>
          <w:szCs w:val="18"/>
        </w:rPr>
        <w:t xml:space="preserve">Инсталиране на изображението на използвания в топологията маршрутизатор </w:t>
      </w:r>
      <w:r>
        <w:rPr>
          <w:rFonts w:ascii="Tahoma" w:hAnsi="Tahoma" w:cs="Tahoma"/>
          <w:sz w:val="24"/>
          <w:szCs w:val="18"/>
          <w:lang w:val="en-US"/>
        </w:rPr>
        <w:t>Cisco 7200</w:t>
      </w:r>
      <w:r w:rsidR="00771639">
        <w:rPr>
          <w:rFonts w:ascii="Tahoma" w:hAnsi="Tahoma" w:cs="Tahoma"/>
          <w:sz w:val="24"/>
          <w:szCs w:val="18"/>
        </w:rPr>
        <w:t xml:space="preserve">, който ползва виртуална мрежова операционна система </w:t>
      </w:r>
      <w:r w:rsidR="00771639">
        <w:rPr>
          <w:rFonts w:ascii="Tahoma" w:hAnsi="Tahoma" w:cs="Tahoma"/>
          <w:sz w:val="24"/>
          <w:szCs w:val="18"/>
          <w:lang w:val="en-US"/>
        </w:rPr>
        <w:t>Cisco vIOS.</w:t>
      </w:r>
    </w:p>
    <w:p w14:paraId="6BAAFE39" w14:textId="29FC775E" w:rsidR="00771639" w:rsidRPr="00771639" w:rsidRDefault="00771639" w:rsidP="00C51652">
      <w:pPr>
        <w:pStyle w:val="BodyTextIndent"/>
        <w:numPr>
          <w:ilvl w:val="0"/>
          <w:numId w:val="44"/>
        </w:numPr>
        <w:spacing w:before="120" w:line="360" w:lineRule="auto"/>
        <w:rPr>
          <w:rFonts w:ascii="Tahoma" w:hAnsi="Tahoma" w:cs="Tahoma"/>
          <w:b/>
          <w:bCs/>
        </w:rPr>
      </w:pPr>
      <w:r>
        <w:rPr>
          <w:rFonts w:ascii="Tahoma" w:hAnsi="Tahoma" w:cs="Tahoma"/>
          <w:sz w:val="24"/>
          <w:szCs w:val="18"/>
        </w:rPr>
        <w:t xml:space="preserve">Създаване на проект с име </w:t>
      </w:r>
      <w:r w:rsidRPr="00771639">
        <w:rPr>
          <w:rFonts w:ascii="Tahoma" w:hAnsi="Tahoma" w:cs="Tahoma"/>
          <w:b/>
          <w:bCs/>
          <w:sz w:val="24"/>
          <w:szCs w:val="18"/>
          <w:lang w:val="en-US"/>
        </w:rPr>
        <w:t>MPLSVPN.gns3</w:t>
      </w:r>
      <w:r>
        <w:rPr>
          <w:rFonts w:ascii="Tahoma" w:hAnsi="Tahoma" w:cs="Tahoma"/>
          <w:sz w:val="24"/>
          <w:szCs w:val="18"/>
          <w:lang w:val="en-US"/>
        </w:rPr>
        <w:t>.</w:t>
      </w:r>
    </w:p>
    <w:p w14:paraId="557C0885" w14:textId="4CE5FCAD" w:rsidR="00771639" w:rsidRPr="00771639" w:rsidRDefault="00771639" w:rsidP="00C51652">
      <w:pPr>
        <w:pStyle w:val="BodyTextIndent"/>
        <w:numPr>
          <w:ilvl w:val="0"/>
          <w:numId w:val="44"/>
        </w:numPr>
        <w:spacing w:before="120" w:line="360" w:lineRule="auto"/>
        <w:rPr>
          <w:rFonts w:ascii="Tahoma" w:hAnsi="Tahoma" w:cs="Tahoma"/>
          <w:b/>
          <w:bCs/>
        </w:rPr>
      </w:pPr>
      <w:r>
        <w:rPr>
          <w:rFonts w:ascii="Tahoma" w:hAnsi="Tahoma" w:cs="Tahoma"/>
          <w:sz w:val="24"/>
          <w:szCs w:val="18"/>
        </w:rPr>
        <w:t>Разполагане в подходящи позиции маршрутизаторите на интернет доставчика, централните офиси на двете компании и клон офисите на двете компании.</w:t>
      </w:r>
    </w:p>
    <w:p w14:paraId="60571289" w14:textId="4DDF75B3" w:rsidR="00771639" w:rsidRPr="00771639" w:rsidRDefault="00771639" w:rsidP="00C51652">
      <w:pPr>
        <w:pStyle w:val="BodyTextIndent"/>
        <w:numPr>
          <w:ilvl w:val="0"/>
          <w:numId w:val="44"/>
        </w:numPr>
        <w:spacing w:before="120" w:line="360" w:lineRule="auto"/>
        <w:rPr>
          <w:rFonts w:ascii="Tahoma" w:hAnsi="Tahoma" w:cs="Tahoma"/>
          <w:b/>
          <w:bCs/>
        </w:rPr>
      </w:pPr>
      <w:r>
        <w:rPr>
          <w:rFonts w:ascii="Tahoma" w:hAnsi="Tahoma" w:cs="Tahoma"/>
          <w:sz w:val="24"/>
          <w:szCs w:val="18"/>
        </w:rPr>
        <w:t>Конфигуриране на мрежовите устройства.</w:t>
      </w:r>
    </w:p>
    <w:p w14:paraId="6BE2527A" w14:textId="24F6F48F" w:rsidR="00771639" w:rsidRPr="0024399E" w:rsidRDefault="00771639" w:rsidP="00C51652">
      <w:pPr>
        <w:pStyle w:val="BodyTextIndent"/>
        <w:numPr>
          <w:ilvl w:val="0"/>
          <w:numId w:val="44"/>
        </w:numPr>
        <w:spacing w:before="120" w:line="360" w:lineRule="auto"/>
        <w:rPr>
          <w:rFonts w:ascii="Tahoma" w:hAnsi="Tahoma" w:cs="Tahoma"/>
          <w:b/>
          <w:bCs/>
        </w:rPr>
      </w:pPr>
      <w:r>
        <w:rPr>
          <w:rFonts w:ascii="Tahoma" w:hAnsi="Tahoma" w:cs="Tahoma"/>
          <w:sz w:val="24"/>
          <w:szCs w:val="18"/>
        </w:rPr>
        <w:t xml:space="preserve">Тестване на функционалността на мрежовото решение, използвайки </w:t>
      </w:r>
      <w:r w:rsidRPr="0070088A">
        <w:rPr>
          <w:rFonts w:ascii="Tahoma" w:hAnsi="Tahoma" w:cs="Tahoma"/>
          <w:b/>
          <w:bCs/>
          <w:sz w:val="24"/>
          <w:szCs w:val="18"/>
          <w:lang w:val="en-US"/>
        </w:rPr>
        <w:t>ping</w:t>
      </w:r>
      <w:r>
        <w:rPr>
          <w:rFonts w:ascii="Tahoma" w:hAnsi="Tahoma" w:cs="Tahoma"/>
          <w:sz w:val="24"/>
          <w:szCs w:val="18"/>
          <w:lang w:val="en-US"/>
        </w:rPr>
        <w:t xml:space="preserve">, </w:t>
      </w:r>
      <w:r w:rsidRPr="0070088A">
        <w:rPr>
          <w:rFonts w:ascii="Tahoma" w:hAnsi="Tahoma" w:cs="Tahoma"/>
          <w:b/>
          <w:bCs/>
          <w:sz w:val="24"/>
          <w:szCs w:val="18"/>
          <w:lang w:val="en-US"/>
        </w:rPr>
        <w:t>traceroute</w:t>
      </w:r>
      <w:r>
        <w:rPr>
          <w:rFonts w:ascii="Tahoma" w:hAnsi="Tahoma" w:cs="Tahoma"/>
          <w:sz w:val="24"/>
          <w:szCs w:val="18"/>
          <w:lang w:val="en-US"/>
        </w:rPr>
        <w:t xml:space="preserve"> </w:t>
      </w:r>
      <w:r>
        <w:rPr>
          <w:rFonts w:ascii="Tahoma" w:hAnsi="Tahoma" w:cs="Tahoma"/>
          <w:sz w:val="24"/>
          <w:szCs w:val="18"/>
        </w:rPr>
        <w:t>и</w:t>
      </w:r>
      <w:r w:rsidR="0070088A">
        <w:rPr>
          <w:rFonts w:ascii="Tahoma" w:hAnsi="Tahoma" w:cs="Tahoma"/>
          <w:sz w:val="24"/>
          <w:szCs w:val="18"/>
          <w:lang w:val="en-US"/>
        </w:rPr>
        <w:t xml:space="preserve"> </w:t>
      </w:r>
      <w:r w:rsidRPr="0070088A">
        <w:rPr>
          <w:rFonts w:ascii="Tahoma" w:hAnsi="Tahoma" w:cs="Tahoma"/>
          <w:b/>
          <w:bCs/>
          <w:sz w:val="24"/>
          <w:szCs w:val="18"/>
          <w:lang w:val="en-US"/>
        </w:rPr>
        <w:t>Wireshark</w:t>
      </w:r>
      <w:r>
        <w:rPr>
          <w:rFonts w:ascii="Tahoma" w:hAnsi="Tahoma" w:cs="Tahoma"/>
          <w:sz w:val="24"/>
          <w:szCs w:val="18"/>
          <w:lang w:val="en-US"/>
        </w:rPr>
        <w:t>.</w:t>
      </w:r>
    </w:p>
    <w:p w14:paraId="2EF574AD" w14:textId="24331A42" w:rsidR="006C5BF9" w:rsidRDefault="001D2694" w:rsidP="00E00CB2">
      <w:pPr>
        <w:pStyle w:val="BodyTextIndent"/>
        <w:spacing w:before="120" w:line="360" w:lineRule="auto"/>
        <w:ind w:left="0"/>
        <w:rPr>
          <w:rFonts w:ascii="Tahoma" w:hAnsi="Tahoma" w:cs="Tahoma"/>
          <w:b/>
          <w:bCs/>
        </w:rPr>
      </w:pPr>
      <w:r>
        <w:rPr>
          <w:rFonts w:ascii="Tahoma" w:hAnsi="Tahoma" w:cs="Tahoma"/>
          <w:b/>
          <w:bCs/>
        </w:rPr>
        <w:t xml:space="preserve">2.2. </w:t>
      </w:r>
      <w:r w:rsidR="006C5BF9" w:rsidRPr="001D2694">
        <w:rPr>
          <w:rFonts w:ascii="Tahoma" w:hAnsi="Tahoma" w:cs="Tahoma"/>
          <w:b/>
          <w:bCs/>
        </w:rPr>
        <w:t>Описание на мрежовата топология</w:t>
      </w:r>
    </w:p>
    <w:p w14:paraId="591438CE" w14:textId="1EDB513F" w:rsidR="00F23EAC" w:rsidRDefault="00C62ECC" w:rsidP="00F23EAC">
      <w:pPr>
        <w:pStyle w:val="BodyTextIndent"/>
        <w:spacing w:before="120" w:line="360" w:lineRule="auto"/>
        <w:ind w:left="0" w:firstLine="720"/>
        <w:rPr>
          <w:rFonts w:ascii="Tahoma" w:hAnsi="Tahoma" w:cs="Tahoma"/>
          <w:sz w:val="24"/>
          <w:szCs w:val="24"/>
        </w:rPr>
      </w:pPr>
      <w:r>
        <w:rPr>
          <w:rFonts w:ascii="Tahoma" w:hAnsi="Tahoma" w:cs="Tahoma"/>
          <w:sz w:val="24"/>
          <w:szCs w:val="24"/>
        </w:rPr>
        <w:t>Мрежовата топология предоставя отделна виртуална мрежа за всеки клиент, в случая за всяка компания, чрез която се свързват централния офис и клон офиса на една компания. Маршрутизаторите на компаниите (СЕ), участващи в процеса на изграждане на мрежовото решение, се свързват с РЕ маршрутизатоирите на интернет доставчика</w:t>
      </w:r>
      <w:r w:rsidR="00304F17">
        <w:rPr>
          <w:rFonts w:ascii="Tahoma" w:hAnsi="Tahoma" w:cs="Tahoma"/>
          <w:sz w:val="24"/>
          <w:szCs w:val="24"/>
        </w:rPr>
        <w:t xml:space="preserve">, чрез </w:t>
      </w:r>
      <w:r w:rsidR="00304F17">
        <w:rPr>
          <w:rFonts w:ascii="Tahoma" w:hAnsi="Tahoma" w:cs="Tahoma"/>
          <w:sz w:val="24"/>
          <w:szCs w:val="24"/>
          <w:lang w:val="en-US"/>
        </w:rPr>
        <w:t>eBGP</w:t>
      </w:r>
      <w:r w:rsidR="00F23EAC">
        <w:rPr>
          <w:rFonts w:ascii="Tahoma" w:hAnsi="Tahoma" w:cs="Tahoma"/>
          <w:sz w:val="24"/>
          <w:szCs w:val="24"/>
        </w:rPr>
        <w:t xml:space="preserve"> и в случай, че основната връзка към РЕ маршрутизатора отпадне, е създадена допълнителна връзка към друг РЕ маршрутизатор, с цел подобряване на резервираността, през който да премине трафика и да се запази свързаността между офисите и функционалността на виртуалната частна мрежа. Имплементирани са политики за контрол на качеството на услугите на всяка връзка между СЕ и РЕ маршрутизатор. В мрежата на интернет доставчика функционира </w:t>
      </w:r>
      <w:r w:rsidR="00F23EAC">
        <w:rPr>
          <w:rFonts w:ascii="Tahoma" w:hAnsi="Tahoma" w:cs="Tahoma"/>
          <w:sz w:val="24"/>
          <w:szCs w:val="24"/>
          <w:lang w:val="en-US"/>
        </w:rPr>
        <w:t>IS</w:t>
      </w:r>
      <w:r w:rsidR="00F23EAC">
        <w:rPr>
          <w:rFonts w:ascii="Tahoma" w:hAnsi="Tahoma" w:cs="Tahoma"/>
          <w:sz w:val="24"/>
          <w:szCs w:val="24"/>
        </w:rPr>
        <w:t>-</w:t>
      </w:r>
      <w:r w:rsidR="00F23EAC">
        <w:rPr>
          <w:rFonts w:ascii="Tahoma" w:hAnsi="Tahoma" w:cs="Tahoma"/>
          <w:sz w:val="24"/>
          <w:szCs w:val="24"/>
          <w:lang w:val="en-US"/>
        </w:rPr>
        <w:t xml:space="preserve">IS </w:t>
      </w:r>
      <w:r w:rsidR="00F23EAC">
        <w:rPr>
          <w:rFonts w:ascii="Tahoma" w:hAnsi="Tahoma" w:cs="Tahoma"/>
          <w:sz w:val="24"/>
          <w:szCs w:val="24"/>
        </w:rPr>
        <w:t xml:space="preserve">маршрутизиращ протокол, който осъществява свързаността на ниво 3 от </w:t>
      </w:r>
      <w:r w:rsidR="00F23EAC">
        <w:rPr>
          <w:rFonts w:ascii="Tahoma" w:hAnsi="Tahoma" w:cs="Tahoma"/>
          <w:sz w:val="24"/>
          <w:szCs w:val="24"/>
          <w:lang w:val="en-US"/>
        </w:rPr>
        <w:t xml:space="preserve">OSI </w:t>
      </w:r>
      <w:r w:rsidR="00F23EAC">
        <w:rPr>
          <w:rFonts w:ascii="Tahoma" w:hAnsi="Tahoma" w:cs="Tahoma"/>
          <w:sz w:val="24"/>
          <w:szCs w:val="24"/>
        </w:rPr>
        <w:t xml:space="preserve">модела между всеки маршрутизатор. Посредством </w:t>
      </w:r>
      <w:r w:rsidR="00F23EAC">
        <w:rPr>
          <w:rFonts w:ascii="Tahoma" w:hAnsi="Tahoma" w:cs="Tahoma"/>
          <w:sz w:val="24"/>
          <w:szCs w:val="24"/>
          <w:lang w:val="en-US"/>
        </w:rPr>
        <w:t xml:space="preserve">IS-IS, </w:t>
      </w:r>
      <w:r w:rsidR="00F23EAC">
        <w:rPr>
          <w:rFonts w:ascii="Tahoma" w:hAnsi="Tahoma" w:cs="Tahoma"/>
          <w:sz w:val="24"/>
          <w:szCs w:val="24"/>
        </w:rPr>
        <w:t xml:space="preserve">функционира </w:t>
      </w:r>
      <w:r w:rsidR="00F23EAC">
        <w:rPr>
          <w:rFonts w:ascii="Tahoma" w:hAnsi="Tahoma" w:cs="Tahoma"/>
          <w:sz w:val="24"/>
          <w:szCs w:val="24"/>
          <w:lang w:val="en-US"/>
        </w:rPr>
        <w:t xml:space="preserve">MPLS </w:t>
      </w:r>
      <w:r w:rsidR="005D5E03">
        <w:rPr>
          <w:rFonts w:ascii="Tahoma" w:hAnsi="Tahoma" w:cs="Tahoma"/>
          <w:sz w:val="24"/>
          <w:szCs w:val="24"/>
        </w:rPr>
        <w:t xml:space="preserve">протокола за комутиране на етикети, информация за които се обменя чрез </w:t>
      </w:r>
      <w:r w:rsidR="005D5E03">
        <w:rPr>
          <w:rFonts w:ascii="Tahoma" w:hAnsi="Tahoma" w:cs="Tahoma"/>
          <w:sz w:val="24"/>
          <w:szCs w:val="24"/>
          <w:lang w:val="en-US"/>
        </w:rPr>
        <w:t>LDP.</w:t>
      </w:r>
      <w:r w:rsidR="00EB2BA5">
        <w:rPr>
          <w:rFonts w:ascii="Tahoma" w:hAnsi="Tahoma" w:cs="Tahoma"/>
          <w:sz w:val="24"/>
          <w:szCs w:val="24"/>
        </w:rPr>
        <w:t xml:space="preserve"> Всеки РЕ маршрутизатор е свързан към </w:t>
      </w:r>
      <w:r w:rsidR="00EB2BA5">
        <w:rPr>
          <w:rFonts w:ascii="Tahoma" w:hAnsi="Tahoma" w:cs="Tahoma"/>
          <w:sz w:val="24"/>
          <w:szCs w:val="24"/>
          <w:lang w:val="en-US"/>
        </w:rPr>
        <w:t xml:space="preserve">Route Reflector </w:t>
      </w:r>
      <w:r w:rsidR="00EB2BA5">
        <w:rPr>
          <w:rFonts w:ascii="Tahoma" w:hAnsi="Tahoma" w:cs="Tahoma"/>
          <w:sz w:val="24"/>
          <w:szCs w:val="24"/>
        </w:rPr>
        <w:t xml:space="preserve">маршрутизатор, чрез </w:t>
      </w:r>
      <w:r w:rsidR="00EB2BA5">
        <w:rPr>
          <w:rFonts w:ascii="Tahoma" w:hAnsi="Tahoma" w:cs="Tahoma"/>
          <w:sz w:val="24"/>
          <w:szCs w:val="24"/>
          <w:lang w:val="en-US"/>
        </w:rPr>
        <w:t xml:space="preserve">iBGP </w:t>
      </w:r>
      <w:r w:rsidR="00EB2BA5">
        <w:rPr>
          <w:rFonts w:ascii="Tahoma" w:hAnsi="Tahoma" w:cs="Tahoma"/>
          <w:sz w:val="24"/>
          <w:szCs w:val="24"/>
        </w:rPr>
        <w:t xml:space="preserve">и всички РЕ маршрутизатори изпълняват ролята на </w:t>
      </w:r>
      <w:r w:rsidR="00EB2BA5">
        <w:rPr>
          <w:rFonts w:ascii="Tahoma" w:hAnsi="Tahoma" w:cs="Tahoma"/>
          <w:sz w:val="24"/>
          <w:szCs w:val="24"/>
          <w:lang w:val="en-US"/>
        </w:rPr>
        <w:t xml:space="preserve">Route Reflector </w:t>
      </w:r>
      <w:r w:rsidR="00EB2BA5">
        <w:rPr>
          <w:rFonts w:ascii="Tahoma" w:hAnsi="Tahoma" w:cs="Tahoma"/>
          <w:sz w:val="24"/>
          <w:szCs w:val="24"/>
        </w:rPr>
        <w:t xml:space="preserve">клиенти, като препращат получения трафик само и единствено към </w:t>
      </w:r>
      <w:r w:rsidR="00EB2BA5">
        <w:rPr>
          <w:rFonts w:ascii="Tahoma" w:hAnsi="Tahoma" w:cs="Tahoma"/>
          <w:sz w:val="24"/>
          <w:szCs w:val="24"/>
          <w:lang w:val="en-US"/>
        </w:rPr>
        <w:t xml:space="preserve">Route Reflector </w:t>
      </w:r>
      <w:r w:rsidR="00EB2BA5">
        <w:rPr>
          <w:rFonts w:ascii="Tahoma" w:hAnsi="Tahoma" w:cs="Tahoma"/>
          <w:sz w:val="24"/>
          <w:szCs w:val="24"/>
        </w:rPr>
        <w:t xml:space="preserve">маршрутизатора. В случай, </w:t>
      </w:r>
      <w:r w:rsidR="00EB2BA5">
        <w:rPr>
          <w:rFonts w:ascii="Tahoma" w:hAnsi="Tahoma" w:cs="Tahoma"/>
          <w:sz w:val="24"/>
          <w:szCs w:val="24"/>
        </w:rPr>
        <w:lastRenderedPageBreak/>
        <w:t xml:space="preserve">че отпадне свързаността между </w:t>
      </w:r>
      <w:r w:rsidR="005866A2">
        <w:rPr>
          <w:rFonts w:ascii="Tahoma" w:hAnsi="Tahoma" w:cs="Tahoma"/>
          <w:sz w:val="24"/>
          <w:szCs w:val="24"/>
        </w:rPr>
        <w:t xml:space="preserve">РЕ и </w:t>
      </w:r>
      <w:r w:rsidR="005866A2">
        <w:rPr>
          <w:rFonts w:ascii="Tahoma" w:hAnsi="Tahoma" w:cs="Tahoma"/>
          <w:sz w:val="24"/>
          <w:szCs w:val="24"/>
          <w:lang w:val="en-US"/>
        </w:rPr>
        <w:t xml:space="preserve">Route Reflector, </w:t>
      </w:r>
      <w:r w:rsidR="005866A2">
        <w:rPr>
          <w:rFonts w:ascii="Tahoma" w:hAnsi="Tahoma" w:cs="Tahoma"/>
          <w:sz w:val="24"/>
          <w:szCs w:val="24"/>
        </w:rPr>
        <w:t xml:space="preserve">съществува втори </w:t>
      </w:r>
      <w:r w:rsidR="005866A2">
        <w:rPr>
          <w:rFonts w:ascii="Tahoma" w:hAnsi="Tahoma" w:cs="Tahoma"/>
          <w:sz w:val="24"/>
          <w:szCs w:val="24"/>
          <w:lang w:val="en-US"/>
        </w:rPr>
        <w:t xml:space="preserve">Route Reflector </w:t>
      </w:r>
      <w:r w:rsidR="005866A2">
        <w:rPr>
          <w:rFonts w:ascii="Tahoma" w:hAnsi="Tahoma" w:cs="Tahoma"/>
          <w:sz w:val="24"/>
          <w:szCs w:val="24"/>
        </w:rPr>
        <w:t xml:space="preserve">маршрутизатор, </w:t>
      </w:r>
      <w:r w:rsidR="00344E46">
        <w:rPr>
          <w:rFonts w:ascii="Tahoma" w:hAnsi="Tahoma" w:cs="Tahoma"/>
          <w:sz w:val="24"/>
          <w:szCs w:val="24"/>
        </w:rPr>
        <w:t xml:space="preserve">през който се </w:t>
      </w:r>
      <w:r w:rsidR="00E352DF">
        <w:rPr>
          <w:rFonts w:ascii="Tahoma" w:hAnsi="Tahoma" w:cs="Tahoma"/>
          <w:sz w:val="24"/>
          <w:szCs w:val="24"/>
        </w:rPr>
        <w:t xml:space="preserve">обменят </w:t>
      </w:r>
      <w:r w:rsidR="00E352DF">
        <w:rPr>
          <w:rFonts w:ascii="Tahoma" w:hAnsi="Tahoma" w:cs="Tahoma"/>
          <w:sz w:val="24"/>
          <w:szCs w:val="24"/>
          <w:lang w:val="en-US"/>
        </w:rPr>
        <w:t>prefixes</w:t>
      </w:r>
      <w:r w:rsidR="00344E46">
        <w:rPr>
          <w:rFonts w:ascii="Tahoma" w:hAnsi="Tahoma" w:cs="Tahoma"/>
          <w:sz w:val="24"/>
          <w:szCs w:val="24"/>
        </w:rPr>
        <w:t xml:space="preserve"> помежду РЕ маршрутизаторите.</w:t>
      </w:r>
      <w:r w:rsidR="00912DFD">
        <w:rPr>
          <w:rFonts w:ascii="Tahoma" w:hAnsi="Tahoma" w:cs="Tahoma"/>
          <w:sz w:val="24"/>
          <w:szCs w:val="24"/>
        </w:rPr>
        <w:t xml:space="preserve"> Чрез употребата на </w:t>
      </w:r>
      <w:r w:rsidR="00912DFD">
        <w:rPr>
          <w:rFonts w:ascii="Tahoma" w:hAnsi="Tahoma" w:cs="Tahoma"/>
          <w:sz w:val="24"/>
          <w:szCs w:val="24"/>
          <w:lang w:val="en-US"/>
        </w:rPr>
        <w:t>route-map</w:t>
      </w:r>
      <w:r w:rsidR="00912DFD">
        <w:rPr>
          <w:rFonts w:ascii="Tahoma" w:hAnsi="Tahoma" w:cs="Tahoma"/>
          <w:sz w:val="24"/>
          <w:szCs w:val="24"/>
        </w:rPr>
        <w:t xml:space="preserve"> се приоритизира път, през който да премине трафика. Виртуалната частна мрежа между централния офис и клон офиса се осъществява чрез употребата на </w:t>
      </w:r>
      <w:r w:rsidR="00912DFD">
        <w:rPr>
          <w:rFonts w:ascii="Tahoma" w:hAnsi="Tahoma" w:cs="Tahoma"/>
          <w:sz w:val="24"/>
          <w:szCs w:val="24"/>
          <w:lang w:val="en-US"/>
        </w:rPr>
        <w:t xml:space="preserve">VRF </w:t>
      </w:r>
      <w:r w:rsidR="00912DFD">
        <w:rPr>
          <w:rFonts w:ascii="Tahoma" w:hAnsi="Tahoma" w:cs="Tahoma"/>
          <w:sz w:val="24"/>
          <w:szCs w:val="24"/>
        </w:rPr>
        <w:t xml:space="preserve">таблици и </w:t>
      </w:r>
      <w:r w:rsidR="00912DFD">
        <w:rPr>
          <w:rFonts w:ascii="Tahoma" w:hAnsi="Tahoma" w:cs="Tahoma"/>
          <w:sz w:val="24"/>
          <w:szCs w:val="24"/>
          <w:lang w:val="en-US"/>
        </w:rPr>
        <w:t xml:space="preserve">BGP </w:t>
      </w:r>
      <w:r w:rsidR="00912DFD">
        <w:rPr>
          <w:rFonts w:ascii="Tahoma" w:hAnsi="Tahoma" w:cs="Tahoma"/>
          <w:sz w:val="24"/>
          <w:szCs w:val="24"/>
        </w:rPr>
        <w:t xml:space="preserve">адресни семейства, които се асоциират с всеки отделен </w:t>
      </w:r>
      <w:r w:rsidR="00912DFD">
        <w:rPr>
          <w:rFonts w:ascii="Tahoma" w:hAnsi="Tahoma" w:cs="Tahoma"/>
          <w:sz w:val="24"/>
          <w:szCs w:val="24"/>
          <w:lang w:val="en-US"/>
        </w:rPr>
        <w:t xml:space="preserve">VRF </w:t>
      </w:r>
      <w:r w:rsidR="00912DFD">
        <w:rPr>
          <w:rFonts w:ascii="Tahoma" w:hAnsi="Tahoma" w:cs="Tahoma"/>
          <w:sz w:val="24"/>
          <w:szCs w:val="24"/>
        </w:rPr>
        <w:t>за всяка отделна компания.</w:t>
      </w:r>
    </w:p>
    <w:p w14:paraId="545F0FB7" w14:textId="7AB874C5" w:rsidR="00A7087E" w:rsidRDefault="00C376EC" w:rsidP="00A7087E">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За изграждането на мрежовата топология се използва мрежовото устройство </w:t>
      </w:r>
      <w:r>
        <w:rPr>
          <w:rFonts w:ascii="Tahoma" w:hAnsi="Tahoma" w:cs="Tahoma"/>
          <w:sz w:val="24"/>
          <w:szCs w:val="24"/>
          <w:lang w:val="en-US"/>
        </w:rPr>
        <w:t>Cisco 7200</w:t>
      </w:r>
      <w:r w:rsidR="00A7087E">
        <w:rPr>
          <w:rFonts w:ascii="Tahoma" w:hAnsi="Tahoma" w:cs="Tahoma"/>
          <w:sz w:val="24"/>
          <w:szCs w:val="24"/>
          <w:lang w:val="en-US"/>
        </w:rPr>
        <w:t xml:space="preserve">, </w:t>
      </w:r>
      <w:r w:rsidR="00A7087E">
        <w:rPr>
          <w:rFonts w:ascii="Tahoma" w:hAnsi="Tahoma" w:cs="Tahoma"/>
          <w:sz w:val="24"/>
          <w:szCs w:val="24"/>
        </w:rPr>
        <w:t xml:space="preserve">понеже поддържа имплементацията на </w:t>
      </w:r>
      <w:r w:rsidR="00A7087E">
        <w:rPr>
          <w:rFonts w:ascii="Tahoma" w:hAnsi="Tahoma" w:cs="Tahoma"/>
          <w:sz w:val="24"/>
          <w:szCs w:val="24"/>
          <w:lang w:val="en-US"/>
        </w:rPr>
        <w:t xml:space="preserve">QoS, MPLS, IPsec </w:t>
      </w:r>
      <w:r w:rsidR="00A7087E">
        <w:rPr>
          <w:rFonts w:ascii="Tahoma" w:hAnsi="Tahoma" w:cs="Tahoma"/>
          <w:sz w:val="24"/>
          <w:szCs w:val="24"/>
        </w:rPr>
        <w:t xml:space="preserve">и </w:t>
      </w:r>
      <w:r w:rsidR="00A7087E">
        <w:rPr>
          <w:rFonts w:ascii="Tahoma" w:hAnsi="Tahoma" w:cs="Tahoma"/>
          <w:sz w:val="24"/>
          <w:szCs w:val="24"/>
          <w:lang w:val="en-US"/>
        </w:rPr>
        <w:t xml:space="preserve">BGP. </w:t>
      </w:r>
      <w:r w:rsidR="00A7087E">
        <w:rPr>
          <w:rFonts w:ascii="Tahoma" w:hAnsi="Tahoma" w:cs="Tahoma"/>
          <w:sz w:val="24"/>
          <w:szCs w:val="24"/>
        </w:rPr>
        <w:t>Най-често се използват като маршрутизатори на клиенти и крайни маршрутизатори (</w:t>
      </w:r>
      <w:r w:rsidR="00A7087E">
        <w:rPr>
          <w:rFonts w:ascii="Tahoma" w:hAnsi="Tahoma" w:cs="Tahoma"/>
          <w:sz w:val="24"/>
          <w:szCs w:val="24"/>
          <w:lang w:val="en-US"/>
        </w:rPr>
        <w:t xml:space="preserve">Edge routers) </w:t>
      </w:r>
      <w:r w:rsidR="00A7087E">
        <w:rPr>
          <w:rFonts w:ascii="Tahoma" w:hAnsi="Tahoma" w:cs="Tahoma"/>
          <w:sz w:val="24"/>
          <w:szCs w:val="24"/>
        </w:rPr>
        <w:t>в мрежата на интернет доставчика.</w:t>
      </w:r>
      <w:r w:rsidR="00945003">
        <w:rPr>
          <w:rFonts w:ascii="Tahoma" w:hAnsi="Tahoma" w:cs="Tahoma"/>
          <w:sz w:val="24"/>
          <w:szCs w:val="24"/>
        </w:rPr>
        <w:t xml:space="preserve"> Поддържат интерфейси със скорости до 1</w:t>
      </w:r>
      <w:r w:rsidR="00945003">
        <w:rPr>
          <w:rFonts w:ascii="Tahoma" w:hAnsi="Tahoma" w:cs="Tahoma"/>
          <w:sz w:val="24"/>
          <w:szCs w:val="24"/>
          <w:lang w:val="en-US"/>
        </w:rPr>
        <w:t>Gbps</w:t>
      </w:r>
      <w:r w:rsidR="00945003">
        <w:rPr>
          <w:rFonts w:ascii="Tahoma" w:hAnsi="Tahoma" w:cs="Tahoma"/>
          <w:sz w:val="24"/>
          <w:szCs w:val="24"/>
        </w:rPr>
        <w:t>. Техническите характеристики на маршрутизатора биват:</w:t>
      </w:r>
    </w:p>
    <w:p w14:paraId="1164A4D4" w14:textId="546F4543" w:rsidR="00945003" w:rsidRPr="00945003" w:rsidRDefault="00945003" w:rsidP="00C51652">
      <w:pPr>
        <w:pStyle w:val="BodyTextIndent"/>
        <w:numPr>
          <w:ilvl w:val="0"/>
          <w:numId w:val="45"/>
        </w:numPr>
        <w:spacing w:before="120" w:line="360" w:lineRule="auto"/>
        <w:rPr>
          <w:rFonts w:ascii="Tahoma" w:hAnsi="Tahoma" w:cs="Tahoma"/>
          <w:sz w:val="24"/>
          <w:szCs w:val="24"/>
        </w:rPr>
      </w:pPr>
      <w:r>
        <w:rPr>
          <w:rFonts w:ascii="Tahoma" w:hAnsi="Tahoma" w:cs="Tahoma"/>
          <w:sz w:val="24"/>
          <w:szCs w:val="24"/>
          <w:lang w:val="en-US"/>
        </w:rPr>
        <w:t>Cisco vIOS 15.2</w:t>
      </w:r>
    </w:p>
    <w:p w14:paraId="4BC0F7E0" w14:textId="1B805B84" w:rsidR="00945003" w:rsidRPr="00945003" w:rsidRDefault="00945003" w:rsidP="00C51652">
      <w:pPr>
        <w:pStyle w:val="BodyTextIndent"/>
        <w:numPr>
          <w:ilvl w:val="0"/>
          <w:numId w:val="45"/>
        </w:numPr>
        <w:spacing w:before="120" w:line="360" w:lineRule="auto"/>
        <w:rPr>
          <w:rFonts w:ascii="Tahoma" w:hAnsi="Tahoma" w:cs="Tahoma"/>
          <w:sz w:val="24"/>
          <w:szCs w:val="24"/>
        </w:rPr>
      </w:pPr>
      <w:r>
        <w:rPr>
          <w:rFonts w:ascii="Tahoma" w:hAnsi="Tahoma" w:cs="Tahoma"/>
          <w:sz w:val="24"/>
          <w:szCs w:val="24"/>
          <w:lang w:val="en-US"/>
        </w:rPr>
        <w:t xml:space="preserve">5 GigabitEthernet </w:t>
      </w:r>
      <w:r>
        <w:rPr>
          <w:rFonts w:ascii="Tahoma" w:hAnsi="Tahoma" w:cs="Tahoma"/>
          <w:sz w:val="24"/>
          <w:szCs w:val="24"/>
        </w:rPr>
        <w:t>порта (</w:t>
      </w:r>
      <w:r>
        <w:rPr>
          <w:rFonts w:ascii="Tahoma" w:hAnsi="Tahoma" w:cs="Tahoma"/>
          <w:sz w:val="24"/>
          <w:szCs w:val="24"/>
          <w:lang w:val="en-US"/>
        </w:rPr>
        <w:t>1Gbps) – RJ45</w:t>
      </w:r>
    </w:p>
    <w:p w14:paraId="2643A448" w14:textId="557A96C3" w:rsidR="00945003" w:rsidRPr="00945003" w:rsidRDefault="00945003" w:rsidP="00C51652">
      <w:pPr>
        <w:pStyle w:val="BodyTextIndent"/>
        <w:numPr>
          <w:ilvl w:val="0"/>
          <w:numId w:val="45"/>
        </w:numPr>
        <w:spacing w:before="120" w:line="360" w:lineRule="auto"/>
        <w:rPr>
          <w:rFonts w:ascii="Tahoma" w:hAnsi="Tahoma" w:cs="Tahoma"/>
          <w:sz w:val="24"/>
          <w:szCs w:val="24"/>
        </w:rPr>
      </w:pPr>
      <w:r>
        <w:rPr>
          <w:rFonts w:ascii="Tahoma" w:hAnsi="Tahoma" w:cs="Tahoma"/>
          <w:sz w:val="24"/>
          <w:szCs w:val="24"/>
          <w:lang w:val="en-US"/>
        </w:rPr>
        <w:t xml:space="preserve">1 FastEthernet </w:t>
      </w:r>
      <w:r>
        <w:rPr>
          <w:rFonts w:ascii="Tahoma" w:hAnsi="Tahoma" w:cs="Tahoma"/>
          <w:sz w:val="24"/>
          <w:szCs w:val="24"/>
        </w:rPr>
        <w:t>порт (100</w:t>
      </w:r>
      <w:r>
        <w:rPr>
          <w:rFonts w:ascii="Tahoma" w:hAnsi="Tahoma" w:cs="Tahoma"/>
          <w:sz w:val="24"/>
          <w:szCs w:val="24"/>
          <w:lang w:val="en-US"/>
        </w:rPr>
        <w:t xml:space="preserve"> Mbps) – RJ45</w:t>
      </w:r>
    </w:p>
    <w:p w14:paraId="5AF694B9" w14:textId="7A7E6C0D" w:rsidR="00945003" w:rsidRDefault="00945003" w:rsidP="00C51652">
      <w:pPr>
        <w:pStyle w:val="BodyTextIndent"/>
        <w:numPr>
          <w:ilvl w:val="0"/>
          <w:numId w:val="45"/>
        </w:numPr>
        <w:spacing w:before="120" w:line="360" w:lineRule="auto"/>
        <w:rPr>
          <w:rFonts w:ascii="Tahoma" w:hAnsi="Tahoma" w:cs="Tahoma"/>
          <w:sz w:val="24"/>
          <w:szCs w:val="24"/>
        </w:rPr>
      </w:pPr>
      <w:r>
        <w:rPr>
          <w:rFonts w:ascii="Tahoma" w:hAnsi="Tahoma" w:cs="Tahoma"/>
          <w:sz w:val="24"/>
          <w:szCs w:val="24"/>
          <w:lang w:val="en-US"/>
        </w:rPr>
        <w:t xml:space="preserve">1 </w:t>
      </w:r>
      <w:r>
        <w:rPr>
          <w:rFonts w:ascii="Tahoma" w:hAnsi="Tahoma" w:cs="Tahoma"/>
          <w:sz w:val="24"/>
          <w:szCs w:val="24"/>
        </w:rPr>
        <w:t>конзолен порт</w:t>
      </w:r>
    </w:p>
    <w:p w14:paraId="5F0424E2" w14:textId="29A8B41D" w:rsidR="00945003" w:rsidRDefault="00945003" w:rsidP="00C51652">
      <w:pPr>
        <w:pStyle w:val="BodyTextIndent"/>
        <w:numPr>
          <w:ilvl w:val="0"/>
          <w:numId w:val="45"/>
        </w:numPr>
        <w:spacing w:before="120" w:line="360" w:lineRule="auto"/>
        <w:rPr>
          <w:rFonts w:ascii="Tahoma" w:hAnsi="Tahoma" w:cs="Tahoma"/>
          <w:sz w:val="24"/>
          <w:szCs w:val="24"/>
        </w:rPr>
      </w:pPr>
      <w:r>
        <w:rPr>
          <w:rFonts w:ascii="Tahoma" w:hAnsi="Tahoma" w:cs="Tahoma"/>
          <w:sz w:val="24"/>
          <w:szCs w:val="24"/>
        </w:rPr>
        <w:t>Възможност за прибавяне на допълнителни портове (до 6 слота)</w:t>
      </w:r>
    </w:p>
    <w:p w14:paraId="481291CE" w14:textId="089E5425" w:rsidR="00945003" w:rsidRDefault="00945003" w:rsidP="00C51652">
      <w:pPr>
        <w:pStyle w:val="BodyTextIndent"/>
        <w:numPr>
          <w:ilvl w:val="0"/>
          <w:numId w:val="45"/>
        </w:numPr>
        <w:spacing w:before="120" w:line="360" w:lineRule="auto"/>
        <w:rPr>
          <w:rFonts w:ascii="Tahoma" w:hAnsi="Tahoma" w:cs="Tahoma"/>
          <w:sz w:val="24"/>
          <w:szCs w:val="24"/>
        </w:rPr>
      </w:pPr>
      <w:r>
        <w:rPr>
          <w:rFonts w:ascii="Tahoma" w:hAnsi="Tahoma" w:cs="Tahoma"/>
          <w:sz w:val="24"/>
          <w:szCs w:val="24"/>
        </w:rPr>
        <w:t xml:space="preserve">64МВ </w:t>
      </w:r>
      <w:r>
        <w:rPr>
          <w:rFonts w:ascii="Tahoma" w:hAnsi="Tahoma" w:cs="Tahoma"/>
          <w:sz w:val="24"/>
          <w:szCs w:val="24"/>
          <w:lang w:val="en-US"/>
        </w:rPr>
        <w:t xml:space="preserve">flash </w:t>
      </w:r>
      <w:r>
        <w:rPr>
          <w:rFonts w:ascii="Tahoma" w:hAnsi="Tahoma" w:cs="Tahoma"/>
          <w:sz w:val="24"/>
          <w:szCs w:val="24"/>
        </w:rPr>
        <w:t>памет</w:t>
      </w:r>
    </w:p>
    <w:p w14:paraId="3D0ED68D" w14:textId="584B05EF" w:rsidR="00945003" w:rsidRDefault="00945003" w:rsidP="00C51652">
      <w:pPr>
        <w:pStyle w:val="BodyTextIndent"/>
        <w:numPr>
          <w:ilvl w:val="0"/>
          <w:numId w:val="45"/>
        </w:numPr>
        <w:spacing w:before="120" w:line="360" w:lineRule="auto"/>
        <w:rPr>
          <w:rFonts w:ascii="Tahoma" w:hAnsi="Tahoma" w:cs="Tahoma"/>
          <w:sz w:val="24"/>
          <w:szCs w:val="24"/>
        </w:rPr>
      </w:pPr>
      <w:r>
        <w:rPr>
          <w:rFonts w:ascii="Tahoma" w:hAnsi="Tahoma" w:cs="Tahoma"/>
          <w:sz w:val="24"/>
          <w:szCs w:val="24"/>
        </w:rPr>
        <w:t xml:space="preserve">512МВ </w:t>
      </w:r>
      <w:r>
        <w:rPr>
          <w:rFonts w:ascii="Tahoma" w:hAnsi="Tahoma" w:cs="Tahoma"/>
          <w:sz w:val="24"/>
          <w:szCs w:val="24"/>
          <w:lang w:val="en-US"/>
        </w:rPr>
        <w:t xml:space="preserve">DRAM </w:t>
      </w:r>
      <w:r>
        <w:rPr>
          <w:rFonts w:ascii="Tahoma" w:hAnsi="Tahoma" w:cs="Tahoma"/>
          <w:sz w:val="24"/>
          <w:szCs w:val="24"/>
        </w:rPr>
        <w:t>памет</w:t>
      </w:r>
    </w:p>
    <w:p w14:paraId="654318FA" w14:textId="54C98ACD" w:rsidR="00B770A9" w:rsidRDefault="00B770A9" w:rsidP="00B770A9">
      <w:pPr>
        <w:pStyle w:val="BodyTextIndent"/>
        <w:spacing w:before="120" w:line="360" w:lineRule="auto"/>
        <w:ind w:left="720"/>
        <w:rPr>
          <w:rFonts w:ascii="Tahoma" w:hAnsi="Tahoma" w:cs="Tahoma"/>
          <w:sz w:val="24"/>
          <w:szCs w:val="24"/>
          <w:lang w:val="en-US"/>
        </w:rPr>
      </w:pPr>
      <w:r>
        <w:rPr>
          <w:rFonts w:ascii="Tahoma" w:hAnsi="Tahoma" w:cs="Tahoma"/>
          <w:sz w:val="24"/>
          <w:szCs w:val="24"/>
        </w:rPr>
        <w:t xml:space="preserve">На Фиг.2.1. е показан маршрутизатор </w:t>
      </w:r>
      <w:r>
        <w:rPr>
          <w:rFonts w:ascii="Tahoma" w:hAnsi="Tahoma" w:cs="Tahoma"/>
          <w:sz w:val="24"/>
          <w:szCs w:val="24"/>
          <w:lang w:val="en-US"/>
        </w:rPr>
        <w:t>Cisco</w:t>
      </w:r>
      <w:r w:rsidR="00CD6AFC">
        <w:rPr>
          <w:rFonts w:ascii="Tahoma" w:hAnsi="Tahoma" w:cs="Tahoma"/>
          <w:sz w:val="24"/>
          <w:szCs w:val="24"/>
          <w:lang w:val="en-US"/>
        </w:rPr>
        <w:t xml:space="preserve"> </w:t>
      </w:r>
      <w:r w:rsidR="00CD6AFC">
        <w:rPr>
          <w:rFonts w:ascii="Tahoma" w:hAnsi="Tahoma" w:cs="Tahoma"/>
          <w:sz w:val="24"/>
          <w:szCs w:val="24"/>
        </w:rPr>
        <w:t>от сериите</w:t>
      </w:r>
      <w:r>
        <w:rPr>
          <w:rFonts w:ascii="Tahoma" w:hAnsi="Tahoma" w:cs="Tahoma"/>
          <w:sz w:val="24"/>
          <w:szCs w:val="24"/>
          <w:lang w:val="en-US"/>
        </w:rPr>
        <w:t xml:space="preserve"> 7200.</w:t>
      </w:r>
    </w:p>
    <w:p w14:paraId="316C53DB" w14:textId="23D9BDA5" w:rsidR="00CD6AFC" w:rsidRPr="00CD6AFC" w:rsidRDefault="00CD6AFC" w:rsidP="00CD6AFC">
      <w:pPr>
        <w:rPr>
          <w:lang w:val="en-US" w:eastAsia="ar-SA"/>
        </w:rPr>
      </w:pPr>
    </w:p>
    <w:p w14:paraId="734D288C" w14:textId="52DECA0A" w:rsidR="00CD6AFC" w:rsidRPr="00CD6AFC" w:rsidRDefault="00CD6AFC" w:rsidP="00F40CA8">
      <w:pPr>
        <w:spacing w:line="360" w:lineRule="auto"/>
        <w:rPr>
          <w:lang w:val="en-US" w:eastAsia="ar-SA"/>
        </w:rPr>
      </w:pPr>
      <w:r>
        <w:rPr>
          <w:rFonts w:ascii="Tahoma" w:hAnsi="Tahoma" w:cs="Tahoma"/>
          <w:noProof/>
        </w:rPr>
        <w:drawing>
          <wp:anchor distT="0" distB="0" distL="114300" distR="114300" simplePos="0" relativeHeight="251682816" behindDoc="0" locked="0" layoutInCell="1" allowOverlap="1" wp14:anchorId="705F21F1" wp14:editId="2DFDFF60">
            <wp:simplePos x="0" y="0"/>
            <wp:positionH relativeFrom="margin">
              <wp:posOffset>360045</wp:posOffset>
            </wp:positionH>
            <wp:positionV relativeFrom="paragraph">
              <wp:posOffset>210185</wp:posOffset>
            </wp:positionV>
            <wp:extent cx="5638800" cy="204787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2047875"/>
                    </a:xfrm>
                    <a:prstGeom prst="rect">
                      <a:avLst/>
                    </a:prstGeom>
                    <a:noFill/>
                    <a:ln>
                      <a:noFill/>
                    </a:ln>
                  </pic:spPr>
                </pic:pic>
              </a:graphicData>
            </a:graphic>
          </wp:anchor>
        </w:drawing>
      </w:r>
    </w:p>
    <w:p w14:paraId="564D3F6D" w14:textId="534FF21B" w:rsidR="00CD6AFC" w:rsidRPr="00CD6AFC" w:rsidRDefault="00CD6AFC" w:rsidP="00F40CA8">
      <w:pPr>
        <w:tabs>
          <w:tab w:val="left" w:pos="5340"/>
        </w:tabs>
        <w:spacing w:line="360" w:lineRule="auto"/>
        <w:jc w:val="center"/>
        <w:rPr>
          <w:rFonts w:ascii="Tahoma" w:hAnsi="Tahoma" w:cs="Tahoma"/>
          <w:i/>
          <w:iCs/>
          <w:lang w:val="bg-BG" w:eastAsia="ar-SA"/>
        </w:rPr>
      </w:pPr>
      <w:r w:rsidRPr="00CD6AFC">
        <w:rPr>
          <w:rFonts w:ascii="Tahoma" w:hAnsi="Tahoma" w:cs="Tahoma"/>
          <w:i/>
          <w:iCs/>
          <w:lang w:val="bg-BG" w:eastAsia="ar-SA"/>
        </w:rPr>
        <w:t xml:space="preserve">Фиг.2.1. </w:t>
      </w:r>
      <w:r w:rsidRPr="00CD6AFC">
        <w:rPr>
          <w:rFonts w:ascii="Tahoma" w:hAnsi="Tahoma" w:cs="Tahoma"/>
          <w:i/>
          <w:iCs/>
          <w:lang w:val="en-US" w:eastAsia="ar-SA"/>
        </w:rPr>
        <w:t xml:space="preserve">Cisco 7200 </w:t>
      </w:r>
      <w:r w:rsidRPr="00CD6AFC">
        <w:rPr>
          <w:rFonts w:ascii="Tahoma" w:hAnsi="Tahoma" w:cs="Tahoma"/>
          <w:i/>
          <w:iCs/>
          <w:lang w:val="bg-BG" w:eastAsia="ar-SA"/>
        </w:rPr>
        <w:t>маршрутизатор</w:t>
      </w:r>
    </w:p>
    <w:p w14:paraId="4A8E138F" w14:textId="77777777" w:rsidR="00CD6AFC" w:rsidRPr="00CD6AFC" w:rsidRDefault="00CD6AFC" w:rsidP="00CD6AFC">
      <w:pPr>
        <w:rPr>
          <w:lang w:val="en-US" w:eastAsia="ar-SA"/>
        </w:rPr>
      </w:pPr>
    </w:p>
    <w:p w14:paraId="1989DB7B" w14:textId="30521451" w:rsidR="006C5BF9" w:rsidRPr="001D2694" w:rsidRDefault="00C704D3" w:rsidP="00F40CA8">
      <w:pPr>
        <w:pStyle w:val="BodyTextIndent"/>
        <w:spacing w:before="120" w:line="360" w:lineRule="auto"/>
        <w:ind w:left="0"/>
        <w:rPr>
          <w:rFonts w:ascii="Tahoma" w:hAnsi="Tahoma" w:cs="Tahoma"/>
          <w:b/>
          <w:bCs/>
        </w:rPr>
      </w:pPr>
      <w:r>
        <w:rPr>
          <w:noProof/>
        </w:rPr>
        <w:lastRenderedPageBreak/>
        <w:drawing>
          <wp:anchor distT="0" distB="0" distL="114300" distR="114300" simplePos="0" relativeHeight="251679744" behindDoc="0" locked="0" layoutInCell="1" allowOverlap="1" wp14:anchorId="35B8A161" wp14:editId="1B56ACA8">
            <wp:simplePos x="0" y="0"/>
            <wp:positionH relativeFrom="margin">
              <wp:align>center</wp:align>
            </wp:positionH>
            <wp:positionV relativeFrom="paragraph">
              <wp:posOffset>562610</wp:posOffset>
            </wp:positionV>
            <wp:extent cx="5086350" cy="50006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86350" cy="5000625"/>
                    </a:xfrm>
                    <a:prstGeom prst="rect">
                      <a:avLst/>
                    </a:prstGeom>
                  </pic:spPr>
                </pic:pic>
              </a:graphicData>
            </a:graphic>
            <wp14:sizeRelH relativeFrom="margin">
              <wp14:pctWidth>0</wp14:pctWidth>
            </wp14:sizeRelH>
            <wp14:sizeRelV relativeFrom="margin">
              <wp14:pctHeight>0</wp14:pctHeight>
            </wp14:sizeRelV>
          </wp:anchor>
        </w:drawing>
      </w:r>
      <w:r w:rsidR="001D2694">
        <w:rPr>
          <w:rFonts w:ascii="Tahoma" w:hAnsi="Tahoma" w:cs="Tahoma"/>
          <w:b/>
          <w:bCs/>
        </w:rPr>
        <w:t xml:space="preserve">2.3. </w:t>
      </w:r>
      <w:r w:rsidR="006C5BF9" w:rsidRPr="001D2694">
        <w:rPr>
          <w:rFonts w:ascii="Tahoma" w:hAnsi="Tahoma" w:cs="Tahoma"/>
          <w:b/>
          <w:bCs/>
        </w:rPr>
        <w:t>Адресация на мрежовата топология</w:t>
      </w:r>
    </w:p>
    <w:p w14:paraId="58B5ADDC" w14:textId="554323FA" w:rsidR="00345AD3" w:rsidRPr="00C704D3" w:rsidRDefault="00C704D3" w:rsidP="00F40CA8">
      <w:pPr>
        <w:pStyle w:val="BodyTextIndent"/>
        <w:spacing w:before="120" w:line="360" w:lineRule="auto"/>
        <w:ind w:left="0"/>
        <w:jc w:val="center"/>
        <w:rPr>
          <w:rFonts w:ascii="Tahoma" w:hAnsi="Tahoma" w:cs="Tahoma"/>
          <w:i/>
          <w:iCs/>
          <w:sz w:val="24"/>
          <w:szCs w:val="24"/>
        </w:rPr>
      </w:pPr>
      <w:r>
        <w:rPr>
          <w:rFonts w:ascii="Tahoma" w:hAnsi="Tahoma" w:cs="Tahoma"/>
          <w:i/>
          <w:iCs/>
          <w:sz w:val="24"/>
          <w:szCs w:val="24"/>
        </w:rPr>
        <w:t>Фиг.2.</w:t>
      </w:r>
      <w:r w:rsidR="00CD6AFC">
        <w:rPr>
          <w:rFonts w:ascii="Tahoma" w:hAnsi="Tahoma" w:cs="Tahoma"/>
          <w:i/>
          <w:iCs/>
          <w:sz w:val="24"/>
          <w:szCs w:val="24"/>
        </w:rPr>
        <w:t>2</w:t>
      </w:r>
      <w:r>
        <w:rPr>
          <w:rFonts w:ascii="Tahoma" w:hAnsi="Tahoma" w:cs="Tahoma"/>
          <w:i/>
          <w:iCs/>
          <w:sz w:val="24"/>
          <w:szCs w:val="24"/>
        </w:rPr>
        <w:t>. Мрежова адресация на СЕ маршрутизаторите</w:t>
      </w:r>
      <w:r w:rsidR="00FD6028">
        <w:rPr>
          <w:rFonts w:ascii="Tahoma" w:hAnsi="Tahoma" w:cs="Tahoma"/>
          <w:i/>
          <w:iCs/>
          <w:sz w:val="24"/>
          <w:szCs w:val="24"/>
        </w:rPr>
        <w:t xml:space="preserve"> (на</w:t>
      </w:r>
      <w:r w:rsidR="006E2D30">
        <w:rPr>
          <w:rFonts w:ascii="Tahoma" w:hAnsi="Tahoma" w:cs="Tahoma"/>
          <w:i/>
          <w:iCs/>
          <w:sz w:val="24"/>
          <w:szCs w:val="24"/>
        </w:rPr>
        <w:t xml:space="preserve"> офисите на</w:t>
      </w:r>
      <w:r w:rsidR="00FD6028">
        <w:rPr>
          <w:rFonts w:ascii="Tahoma" w:hAnsi="Tahoma" w:cs="Tahoma"/>
          <w:i/>
          <w:iCs/>
          <w:sz w:val="24"/>
          <w:szCs w:val="24"/>
        </w:rPr>
        <w:t xml:space="preserve"> компаниите)</w:t>
      </w:r>
    </w:p>
    <w:p w14:paraId="4CDBC942" w14:textId="0C18D8F9" w:rsidR="00345AD3" w:rsidRPr="00C7296C" w:rsidRDefault="00345AD3" w:rsidP="008A4AEE">
      <w:pPr>
        <w:pStyle w:val="BodyTextIndent"/>
        <w:spacing w:before="120"/>
        <w:ind w:left="0"/>
        <w:rPr>
          <w:rFonts w:ascii="Arial" w:hAnsi="Arial" w:cs="Arial"/>
          <w:b/>
          <w:bCs/>
        </w:rPr>
      </w:pPr>
    </w:p>
    <w:p w14:paraId="26C4B7E1" w14:textId="1E8BC718" w:rsidR="00345AD3" w:rsidRPr="00C7296C" w:rsidRDefault="00345AD3" w:rsidP="008A4AEE">
      <w:pPr>
        <w:pStyle w:val="BodyTextIndent"/>
        <w:spacing w:before="120"/>
        <w:ind w:left="0"/>
        <w:rPr>
          <w:rFonts w:ascii="Arial" w:hAnsi="Arial" w:cs="Arial"/>
          <w:b/>
          <w:bCs/>
        </w:rPr>
      </w:pPr>
    </w:p>
    <w:p w14:paraId="63CEF07A" w14:textId="6F641A5D" w:rsidR="00345AD3" w:rsidRPr="00C7296C" w:rsidRDefault="00345AD3" w:rsidP="008A4AEE">
      <w:pPr>
        <w:pStyle w:val="BodyTextIndent"/>
        <w:spacing w:before="120"/>
        <w:ind w:left="0"/>
        <w:rPr>
          <w:rFonts w:ascii="Arial" w:hAnsi="Arial" w:cs="Arial"/>
          <w:b/>
          <w:bCs/>
        </w:rPr>
      </w:pPr>
    </w:p>
    <w:p w14:paraId="14EC6BF0" w14:textId="259BC1DC" w:rsidR="00345AD3" w:rsidRDefault="00345AD3" w:rsidP="008A4AEE">
      <w:pPr>
        <w:pStyle w:val="BodyTextIndent"/>
        <w:spacing w:before="120"/>
        <w:ind w:left="0"/>
        <w:rPr>
          <w:rFonts w:ascii="Arial" w:hAnsi="Arial" w:cs="Arial"/>
          <w:b/>
          <w:bCs/>
        </w:rPr>
      </w:pPr>
    </w:p>
    <w:p w14:paraId="4CF59414" w14:textId="2EDA50BC" w:rsidR="009B04E6" w:rsidRPr="00C7296C" w:rsidRDefault="009B04E6" w:rsidP="008A4AEE">
      <w:pPr>
        <w:pStyle w:val="BodyTextIndent"/>
        <w:spacing w:before="120"/>
        <w:ind w:left="0"/>
        <w:rPr>
          <w:rFonts w:ascii="Arial" w:hAnsi="Arial" w:cs="Arial"/>
          <w:b/>
          <w:bCs/>
        </w:rPr>
      </w:pPr>
    </w:p>
    <w:p w14:paraId="043E9E75" w14:textId="118C13CF" w:rsidR="00345AD3" w:rsidRDefault="00345AD3" w:rsidP="008A4AEE">
      <w:pPr>
        <w:pStyle w:val="BodyTextIndent"/>
        <w:spacing w:before="120"/>
        <w:ind w:left="0"/>
        <w:rPr>
          <w:rFonts w:ascii="Arial" w:hAnsi="Arial" w:cs="Arial"/>
          <w:b/>
          <w:bCs/>
        </w:rPr>
      </w:pPr>
    </w:p>
    <w:p w14:paraId="7151A426" w14:textId="58BFAF44" w:rsidR="00220497" w:rsidRDefault="00220497" w:rsidP="008A4AEE">
      <w:pPr>
        <w:pStyle w:val="BodyTextIndent"/>
        <w:spacing w:before="120"/>
        <w:ind w:left="0"/>
        <w:rPr>
          <w:rFonts w:ascii="Arial" w:hAnsi="Arial" w:cs="Arial"/>
          <w:b/>
          <w:bCs/>
        </w:rPr>
      </w:pPr>
    </w:p>
    <w:p w14:paraId="6413481A" w14:textId="370C71F5" w:rsidR="00220497" w:rsidRDefault="00220497" w:rsidP="008A4AEE">
      <w:pPr>
        <w:pStyle w:val="BodyTextIndent"/>
        <w:spacing w:before="120"/>
        <w:ind w:left="0"/>
        <w:rPr>
          <w:rFonts w:ascii="Arial" w:hAnsi="Arial" w:cs="Arial"/>
          <w:b/>
          <w:bCs/>
        </w:rPr>
      </w:pPr>
    </w:p>
    <w:p w14:paraId="52C208DA" w14:textId="7D88BD61" w:rsidR="00220497" w:rsidRDefault="00220497" w:rsidP="008A4AEE">
      <w:pPr>
        <w:pStyle w:val="BodyTextIndent"/>
        <w:spacing w:before="120"/>
        <w:ind w:left="0"/>
        <w:rPr>
          <w:rFonts w:ascii="Arial" w:hAnsi="Arial" w:cs="Arial"/>
          <w:b/>
          <w:bCs/>
        </w:rPr>
      </w:pPr>
    </w:p>
    <w:p w14:paraId="78DA7340" w14:textId="16E5AD06" w:rsidR="00220497" w:rsidRPr="00C704D3" w:rsidRDefault="00A21810" w:rsidP="00F40CA8">
      <w:pPr>
        <w:pStyle w:val="BodyTextIndent"/>
        <w:spacing w:before="120" w:line="360" w:lineRule="auto"/>
        <w:ind w:left="0"/>
        <w:jc w:val="center"/>
        <w:rPr>
          <w:rFonts w:ascii="Tahoma" w:hAnsi="Tahoma" w:cs="Tahoma"/>
          <w:sz w:val="24"/>
          <w:szCs w:val="24"/>
        </w:rPr>
      </w:pPr>
      <w:r w:rsidRPr="00A21810">
        <w:rPr>
          <w:rFonts w:ascii="Tahoma" w:hAnsi="Tahoma" w:cs="Tahoma"/>
          <w:i/>
          <w:iCs/>
          <w:noProof/>
          <w:sz w:val="24"/>
          <w:szCs w:val="24"/>
        </w:rPr>
        <w:lastRenderedPageBreak/>
        <w:drawing>
          <wp:anchor distT="0" distB="0" distL="114300" distR="114300" simplePos="0" relativeHeight="251680768" behindDoc="0" locked="0" layoutInCell="1" allowOverlap="1" wp14:anchorId="66749CA2" wp14:editId="378DFD47">
            <wp:simplePos x="0" y="0"/>
            <wp:positionH relativeFrom="page">
              <wp:align>center</wp:align>
            </wp:positionH>
            <wp:positionV relativeFrom="paragraph">
              <wp:posOffset>0</wp:posOffset>
            </wp:positionV>
            <wp:extent cx="4601217" cy="7259063"/>
            <wp:effectExtent l="0" t="0" r="889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01217" cy="7259063"/>
                    </a:xfrm>
                    <a:prstGeom prst="rect">
                      <a:avLst/>
                    </a:prstGeom>
                  </pic:spPr>
                </pic:pic>
              </a:graphicData>
            </a:graphic>
          </wp:anchor>
        </w:drawing>
      </w:r>
      <w:r w:rsidR="00C704D3">
        <w:rPr>
          <w:rFonts w:ascii="Tahoma" w:hAnsi="Tahoma" w:cs="Tahoma"/>
          <w:i/>
          <w:iCs/>
          <w:sz w:val="24"/>
          <w:szCs w:val="24"/>
        </w:rPr>
        <w:t>Фиг.2.</w:t>
      </w:r>
      <w:r w:rsidR="00CD6AFC">
        <w:rPr>
          <w:rFonts w:ascii="Tahoma" w:hAnsi="Tahoma" w:cs="Tahoma"/>
          <w:i/>
          <w:iCs/>
          <w:sz w:val="24"/>
          <w:szCs w:val="24"/>
        </w:rPr>
        <w:t>3</w:t>
      </w:r>
      <w:r w:rsidR="00C704D3">
        <w:rPr>
          <w:rFonts w:ascii="Tahoma" w:hAnsi="Tahoma" w:cs="Tahoma"/>
          <w:i/>
          <w:iCs/>
          <w:sz w:val="24"/>
          <w:szCs w:val="24"/>
        </w:rPr>
        <w:t xml:space="preserve">. Мрежова адресация на РЕ </w:t>
      </w:r>
      <w:r w:rsidR="00DB5BDC">
        <w:rPr>
          <w:rFonts w:ascii="Tahoma" w:hAnsi="Tahoma" w:cs="Tahoma"/>
          <w:i/>
          <w:iCs/>
          <w:sz w:val="24"/>
          <w:szCs w:val="24"/>
        </w:rPr>
        <w:t>маршрутизаторите в мрежата на интернет доставчика</w:t>
      </w:r>
    </w:p>
    <w:p w14:paraId="6F845934" w14:textId="5D3A6EA6" w:rsidR="00220497" w:rsidRDefault="00220497" w:rsidP="008A4AEE">
      <w:pPr>
        <w:pStyle w:val="BodyTextIndent"/>
        <w:spacing w:before="120"/>
        <w:ind w:left="0"/>
        <w:rPr>
          <w:rFonts w:ascii="Arial" w:hAnsi="Arial" w:cs="Arial"/>
          <w:b/>
          <w:bCs/>
        </w:rPr>
      </w:pPr>
    </w:p>
    <w:p w14:paraId="25B3B8B0" w14:textId="56C74B83" w:rsidR="00A21810" w:rsidRDefault="00A21810" w:rsidP="008A4AEE">
      <w:pPr>
        <w:pStyle w:val="BodyTextIndent"/>
        <w:spacing w:before="120"/>
        <w:ind w:left="0"/>
        <w:rPr>
          <w:rFonts w:ascii="Arial" w:hAnsi="Arial" w:cs="Arial"/>
          <w:b/>
          <w:bCs/>
        </w:rPr>
      </w:pPr>
    </w:p>
    <w:p w14:paraId="1A4D5B8E" w14:textId="24BE1D18" w:rsidR="00A21810" w:rsidRDefault="00A21810" w:rsidP="008A4AEE">
      <w:pPr>
        <w:pStyle w:val="BodyTextIndent"/>
        <w:spacing w:before="120"/>
        <w:ind w:left="0"/>
        <w:rPr>
          <w:rFonts w:ascii="Arial" w:hAnsi="Arial" w:cs="Arial"/>
          <w:b/>
          <w:bCs/>
        </w:rPr>
      </w:pPr>
    </w:p>
    <w:p w14:paraId="777DEDA9" w14:textId="112550DB" w:rsidR="00220497" w:rsidRPr="00C7296C" w:rsidRDefault="00A21810" w:rsidP="00F40CA8">
      <w:pPr>
        <w:pStyle w:val="BodyTextIndent"/>
        <w:spacing w:before="120" w:line="360" w:lineRule="auto"/>
        <w:ind w:left="0"/>
        <w:jc w:val="center"/>
        <w:rPr>
          <w:rFonts w:ascii="Arial" w:hAnsi="Arial" w:cs="Arial"/>
          <w:b/>
          <w:bCs/>
        </w:rPr>
      </w:pPr>
      <w:r w:rsidRPr="00A21810">
        <w:rPr>
          <w:rFonts w:ascii="Arial" w:hAnsi="Arial" w:cs="Arial"/>
          <w:b/>
          <w:bCs/>
          <w:noProof/>
        </w:rPr>
        <w:lastRenderedPageBreak/>
        <w:drawing>
          <wp:anchor distT="0" distB="0" distL="114300" distR="114300" simplePos="0" relativeHeight="251681792" behindDoc="0" locked="0" layoutInCell="1" allowOverlap="1" wp14:anchorId="45005A53" wp14:editId="43E8B0D3">
            <wp:simplePos x="0" y="0"/>
            <wp:positionH relativeFrom="page">
              <wp:align>center</wp:align>
            </wp:positionH>
            <wp:positionV relativeFrom="paragraph">
              <wp:posOffset>0</wp:posOffset>
            </wp:positionV>
            <wp:extent cx="4334480" cy="8154538"/>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34480" cy="8154538"/>
                    </a:xfrm>
                    <a:prstGeom prst="rect">
                      <a:avLst/>
                    </a:prstGeom>
                  </pic:spPr>
                </pic:pic>
              </a:graphicData>
            </a:graphic>
          </wp:anchor>
        </w:drawing>
      </w:r>
      <w:r>
        <w:rPr>
          <w:rFonts w:ascii="Tahoma" w:hAnsi="Tahoma" w:cs="Tahoma"/>
          <w:i/>
          <w:iCs/>
          <w:sz w:val="24"/>
          <w:szCs w:val="24"/>
        </w:rPr>
        <w:t>Фиг.2.</w:t>
      </w:r>
      <w:r w:rsidR="00CD6AFC">
        <w:rPr>
          <w:rFonts w:ascii="Tahoma" w:hAnsi="Tahoma" w:cs="Tahoma"/>
          <w:i/>
          <w:iCs/>
          <w:sz w:val="24"/>
          <w:szCs w:val="24"/>
        </w:rPr>
        <w:t>4</w:t>
      </w:r>
      <w:r>
        <w:rPr>
          <w:rFonts w:ascii="Tahoma" w:hAnsi="Tahoma" w:cs="Tahoma"/>
          <w:i/>
          <w:iCs/>
          <w:sz w:val="24"/>
          <w:szCs w:val="24"/>
        </w:rPr>
        <w:t>. Мрежова адресация на</w:t>
      </w:r>
      <w:r w:rsidR="008F1B90">
        <w:rPr>
          <w:rFonts w:ascii="Tahoma" w:hAnsi="Tahoma" w:cs="Tahoma"/>
          <w:i/>
          <w:iCs/>
          <w:sz w:val="24"/>
          <w:szCs w:val="24"/>
        </w:rPr>
        <w:t xml:space="preserve"> Р маршрутизатори</w:t>
      </w:r>
      <w:r w:rsidR="007B3691">
        <w:rPr>
          <w:rFonts w:ascii="Tahoma" w:hAnsi="Tahoma" w:cs="Tahoma"/>
          <w:i/>
          <w:iCs/>
          <w:sz w:val="24"/>
          <w:szCs w:val="24"/>
        </w:rPr>
        <w:t>те</w:t>
      </w:r>
      <w:r w:rsidR="00DB5BDC">
        <w:rPr>
          <w:rFonts w:ascii="Tahoma" w:hAnsi="Tahoma" w:cs="Tahoma"/>
          <w:i/>
          <w:iCs/>
          <w:sz w:val="24"/>
          <w:szCs w:val="24"/>
        </w:rPr>
        <w:t xml:space="preserve"> в мрежата на интернет доставчика</w:t>
      </w:r>
    </w:p>
    <w:p w14:paraId="35137284" w14:textId="2987562A" w:rsidR="00345AD3" w:rsidRPr="00A7087E" w:rsidRDefault="00345AD3" w:rsidP="00F40CA8">
      <w:pPr>
        <w:pStyle w:val="BodyTextIndent"/>
        <w:spacing w:before="120" w:line="360" w:lineRule="auto"/>
        <w:ind w:left="0"/>
        <w:rPr>
          <w:rFonts w:ascii="Tahoma" w:hAnsi="Tahoma" w:cs="Tahoma"/>
          <w:b/>
          <w:bCs/>
          <w:szCs w:val="28"/>
        </w:rPr>
      </w:pPr>
      <w:r w:rsidRPr="00A7087E">
        <w:rPr>
          <w:rFonts w:ascii="Tahoma" w:hAnsi="Tahoma" w:cs="Tahoma"/>
          <w:b/>
          <w:bCs/>
          <w:szCs w:val="28"/>
        </w:rPr>
        <w:lastRenderedPageBreak/>
        <w:t>Т</w:t>
      </w:r>
      <w:r w:rsidR="009B04E6" w:rsidRPr="00A7087E">
        <w:rPr>
          <w:rFonts w:ascii="Tahoma" w:hAnsi="Tahoma" w:cs="Tahoma"/>
          <w:b/>
          <w:bCs/>
          <w:szCs w:val="28"/>
        </w:rPr>
        <w:t>рета</w:t>
      </w:r>
      <w:r w:rsidRPr="00A7087E">
        <w:rPr>
          <w:rFonts w:ascii="Tahoma" w:hAnsi="Tahoma" w:cs="Tahoma"/>
          <w:szCs w:val="28"/>
        </w:rPr>
        <w:t xml:space="preserve"> </w:t>
      </w:r>
      <w:r w:rsidR="009B04E6" w:rsidRPr="00A7087E">
        <w:rPr>
          <w:rFonts w:ascii="Tahoma" w:hAnsi="Tahoma" w:cs="Tahoma"/>
          <w:b/>
          <w:bCs/>
          <w:szCs w:val="28"/>
        </w:rPr>
        <w:t>глава: Симулация на</w:t>
      </w:r>
      <w:r w:rsidR="00161EC9" w:rsidRPr="00A7087E">
        <w:rPr>
          <w:rFonts w:ascii="Tahoma" w:hAnsi="Tahoma" w:cs="Tahoma"/>
          <w:b/>
          <w:bCs/>
          <w:szCs w:val="28"/>
          <w:lang w:val="en-US"/>
        </w:rPr>
        <w:t xml:space="preserve"> MPLS VPN</w:t>
      </w:r>
      <w:r w:rsidR="009B04E6" w:rsidRPr="00A7087E">
        <w:rPr>
          <w:rFonts w:ascii="Tahoma" w:hAnsi="Tahoma" w:cs="Tahoma"/>
          <w:b/>
          <w:bCs/>
          <w:szCs w:val="28"/>
        </w:rPr>
        <w:t xml:space="preserve"> мрежовата архитектура на </w:t>
      </w:r>
      <w:r w:rsidRPr="00A7087E">
        <w:rPr>
          <w:rFonts w:ascii="Tahoma" w:hAnsi="Tahoma" w:cs="Tahoma"/>
          <w:b/>
          <w:bCs/>
          <w:szCs w:val="28"/>
          <w:lang w:val="en-US"/>
        </w:rPr>
        <w:t>GNS3</w:t>
      </w:r>
    </w:p>
    <w:p w14:paraId="7B0F50F7" w14:textId="77777777" w:rsidR="0066307A" w:rsidRPr="0066307A" w:rsidRDefault="0066307A" w:rsidP="0066307A">
      <w:pPr>
        <w:pStyle w:val="ListParagraph"/>
        <w:numPr>
          <w:ilvl w:val="0"/>
          <w:numId w:val="2"/>
        </w:numPr>
        <w:suppressAutoHyphens/>
        <w:overflowPunct w:val="0"/>
        <w:autoSpaceDE w:val="0"/>
        <w:spacing w:before="120" w:line="360" w:lineRule="auto"/>
        <w:contextualSpacing w:val="0"/>
        <w:jc w:val="both"/>
        <w:textAlignment w:val="baseline"/>
        <w:rPr>
          <w:rFonts w:ascii="Tahoma" w:eastAsia="Times New Roman" w:hAnsi="Tahoma" w:cs="Tahoma"/>
          <w:b/>
          <w:vanish/>
          <w:sz w:val="28"/>
          <w:szCs w:val="28"/>
          <w:lang w:val="bg-BG" w:eastAsia="ar-SA"/>
        </w:rPr>
      </w:pPr>
    </w:p>
    <w:p w14:paraId="0614674D" w14:textId="77777777" w:rsidR="0066307A" w:rsidRPr="0066307A" w:rsidRDefault="0066307A" w:rsidP="0066307A">
      <w:pPr>
        <w:pStyle w:val="ListParagraph"/>
        <w:numPr>
          <w:ilvl w:val="0"/>
          <w:numId w:val="2"/>
        </w:numPr>
        <w:suppressAutoHyphens/>
        <w:overflowPunct w:val="0"/>
        <w:autoSpaceDE w:val="0"/>
        <w:spacing w:before="120" w:line="360" w:lineRule="auto"/>
        <w:contextualSpacing w:val="0"/>
        <w:jc w:val="both"/>
        <w:textAlignment w:val="baseline"/>
        <w:rPr>
          <w:rFonts w:ascii="Tahoma" w:eastAsia="Times New Roman" w:hAnsi="Tahoma" w:cs="Tahoma"/>
          <w:b/>
          <w:vanish/>
          <w:sz w:val="28"/>
          <w:szCs w:val="28"/>
          <w:lang w:val="bg-BG" w:eastAsia="ar-SA"/>
        </w:rPr>
      </w:pPr>
    </w:p>
    <w:p w14:paraId="3BF8AAB7" w14:textId="77777777" w:rsidR="0066307A" w:rsidRPr="0066307A" w:rsidRDefault="0066307A" w:rsidP="0066307A">
      <w:pPr>
        <w:pStyle w:val="ListParagraph"/>
        <w:numPr>
          <w:ilvl w:val="0"/>
          <w:numId w:val="2"/>
        </w:numPr>
        <w:suppressAutoHyphens/>
        <w:overflowPunct w:val="0"/>
        <w:autoSpaceDE w:val="0"/>
        <w:spacing w:before="120" w:line="360" w:lineRule="auto"/>
        <w:contextualSpacing w:val="0"/>
        <w:jc w:val="both"/>
        <w:textAlignment w:val="baseline"/>
        <w:rPr>
          <w:rFonts w:ascii="Tahoma" w:eastAsia="Times New Roman" w:hAnsi="Tahoma" w:cs="Tahoma"/>
          <w:b/>
          <w:vanish/>
          <w:sz w:val="28"/>
          <w:szCs w:val="28"/>
          <w:lang w:val="bg-BG" w:eastAsia="ar-SA"/>
        </w:rPr>
      </w:pPr>
    </w:p>
    <w:p w14:paraId="15AEA5B4" w14:textId="57CBAEAB" w:rsidR="00C17CC1" w:rsidRDefault="00C7296C" w:rsidP="0066307A">
      <w:pPr>
        <w:pStyle w:val="BodyTextIndent"/>
        <w:numPr>
          <w:ilvl w:val="1"/>
          <w:numId w:val="2"/>
        </w:numPr>
        <w:spacing w:before="120" w:line="360" w:lineRule="auto"/>
        <w:rPr>
          <w:rFonts w:ascii="Tahoma" w:hAnsi="Tahoma" w:cs="Tahoma"/>
          <w:b/>
          <w:szCs w:val="28"/>
        </w:rPr>
      </w:pPr>
      <w:r w:rsidRPr="00A7087E">
        <w:rPr>
          <w:rFonts w:ascii="Tahoma" w:hAnsi="Tahoma" w:cs="Tahoma"/>
          <w:b/>
          <w:szCs w:val="28"/>
        </w:rPr>
        <w:t>Основна конфигурация</w:t>
      </w:r>
      <w:r w:rsidR="003C7935" w:rsidRPr="00A7087E">
        <w:rPr>
          <w:rFonts w:ascii="Tahoma" w:hAnsi="Tahoma" w:cs="Tahoma"/>
          <w:b/>
          <w:szCs w:val="28"/>
          <w:lang w:val="en-US"/>
        </w:rPr>
        <w:t xml:space="preserve"> </w:t>
      </w:r>
      <w:r w:rsidR="003C7935" w:rsidRPr="00A7087E">
        <w:rPr>
          <w:rFonts w:ascii="Tahoma" w:hAnsi="Tahoma" w:cs="Tahoma"/>
          <w:b/>
          <w:szCs w:val="28"/>
        </w:rPr>
        <w:t xml:space="preserve">на </w:t>
      </w:r>
      <w:r w:rsidR="00FF7435" w:rsidRPr="00A7087E">
        <w:rPr>
          <w:rFonts w:ascii="Tahoma" w:hAnsi="Tahoma" w:cs="Tahoma"/>
          <w:b/>
          <w:szCs w:val="28"/>
        </w:rPr>
        <w:t xml:space="preserve">мрежовите </w:t>
      </w:r>
      <w:r w:rsidR="003C7935" w:rsidRPr="00A7087E">
        <w:rPr>
          <w:rFonts w:ascii="Tahoma" w:hAnsi="Tahoma" w:cs="Tahoma"/>
          <w:b/>
          <w:szCs w:val="28"/>
        </w:rPr>
        <w:t>устройства</w:t>
      </w:r>
    </w:p>
    <w:p w14:paraId="2E3C078E" w14:textId="778FCC4E" w:rsidR="00C17CC1" w:rsidRDefault="00C17CC1" w:rsidP="00F40CA8">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Всеки маршрутизатор бива конфигуриран с базова конфигурация на мрежово устройство, която включва:</w:t>
      </w:r>
    </w:p>
    <w:p w14:paraId="3AA0E62C" w14:textId="2C2556FD" w:rsidR="00C17CC1" w:rsidRDefault="00C17CC1" w:rsidP="00C51652">
      <w:pPr>
        <w:pStyle w:val="BodyTextIndent"/>
        <w:numPr>
          <w:ilvl w:val="0"/>
          <w:numId w:val="46"/>
        </w:numPr>
        <w:spacing w:before="120" w:line="360" w:lineRule="auto"/>
        <w:rPr>
          <w:rFonts w:ascii="Tahoma" w:hAnsi="Tahoma" w:cs="Tahoma"/>
          <w:bCs/>
          <w:sz w:val="24"/>
          <w:szCs w:val="24"/>
        </w:rPr>
      </w:pPr>
      <w:r>
        <w:rPr>
          <w:rFonts w:ascii="Tahoma" w:hAnsi="Tahoma" w:cs="Tahoma"/>
          <w:bCs/>
          <w:sz w:val="24"/>
          <w:szCs w:val="24"/>
        </w:rPr>
        <w:t xml:space="preserve">Задаване на име </w:t>
      </w:r>
      <w:r>
        <w:rPr>
          <w:rFonts w:ascii="Tahoma" w:hAnsi="Tahoma" w:cs="Tahoma"/>
          <w:bCs/>
          <w:sz w:val="24"/>
          <w:szCs w:val="24"/>
          <w:lang w:val="en-US"/>
        </w:rPr>
        <w:t>(hostname)</w:t>
      </w:r>
      <w:r>
        <w:rPr>
          <w:rFonts w:ascii="Tahoma" w:hAnsi="Tahoma" w:cs="Tahoma"/>
          <w:bCs/>
          <w:sz w:val="24"/>
          <w:szCs w:val="24"/>
        </w:rPr>
        <w:t xml:space="preserve"> на маршрутизатора, чрез което бива разпознавано в мрежата, в която участва.</w:t>
      </w:r>
    </w:p>
    <w:p w14:paraId="49AAFABA" w14:textId="23E9BABA" w:rsidR="00C17CC1" w:rsidRPr="00AE4E07" w:rsidRDefault="00C17CC1" w:rsidP="00C51652">
      <w:pPr>
        <w:pStyle w:val="BodyTextIndent"/>
        <w:numPr>
          <w:ilvl w:val="0"/>
          <w:numId w:val="46"/>
        </w:numPr>
        <w:spacing w:before="120" w:line="360" w:lineRule="auto"/>
        <w:rPr>
          <w:rFonts w:ascii="Tahoma" w:hAnsi="Tahoma" w:cs="Tahoma"/>
          <w:bCs/>
          <w:sz w:val="24"/>
          <w:szCs w:val="24"/>
        </w:rPr>
      </w:pPr>
      <w:r>
        <w:rPr>
          <w:rFonts w:ascii="Tahoma" w:hAnsi="Tahoma" w:cs="Tahoma"/>
          <w:bCs/>
          <w:sz w:val="24"/>
          <w:szCs w:val="24"/>
        </w:rPr>
        <w:t xml:space="preserve">Задаване на </w:t>
      </w:r>
      <w:r>
        <w:rPr>
          <w:rFonts w:ascii="Tahoma" w:hAnsi="Tahoma" w:cs="Tahoma"/>
          <w:bCs/>
          <w:sz w:val="24"/>
          <w:szCs w:val="24"/>
          <w:lang w:val="en-US"/>
        </w:rPr>
        <w:t xml:space="preserve">IP </w:t>
      </w:r>
      <w:r>
        <w:rPr>
          <w:rFonts w:ascii="Tahoma" w:hAnsi="Tahoma" w:cs="Tahoma"/>
          <w:bCs/>
          <w:sz w:val="24"/>
          <w:szCs w:val="24"/>
        </w:rPr>
        <w:t xml:space="preserve">адреси на използваните интерфейси (в случая се задават само </w:t>
      </w:r>
      <w:r>
        <w:rPr>
          <w:rFonts w:ascii="Tahoma" w:hAnsi="Tahoma" w:cs="Tahoma"/>
          <w:bCs/>
          <w:sz w:val="24"/>
          <w:szCs w:val="24"/>
          <w:lang w:val="en-US"/>
        </w:rPr>
        <w:t xml:space="preserve">IPv4 </w:t>
      </w:r>
      <w:r>
        <w:rPr>
          <w:rFonts w:ascii="Tahoma" w:hAnsi="Tahoma" w:cs="Tahoma"/>
          <w:bCs/>
          <w:sz w:val="24"/>
          <w:szCs w:val="24"/>
        </w:rPr>
        <w:t>адреси)</w:t>
      </w:r>
      <w:r w:rsidR="00AE4E07">
        <w:rPr>
          <w:rFonts w:ascii="Tahoma" w:hAnsi="Tahoma" w:cs="Tahoma"/>
          <w:bCs/>
          <w:sz w:val="24"/>
          <w:szCs w:val="24"/>
          <w:lang w:val="en-US"/>
        </w:rPr>
        <w:t>.</w:t>
      </w:r>
    </w:p>
    <w:p w14:paraId="58AD274B" w14:textId="17769BE5" w:rsidR="00AE4E07" w:rsidRDefault="00AE4E07" w:rsidP="00C51652">
      <w:pPr>
        <w:pStyle w:val="BodyTextIndent"/>
        <w:numPr>
          <w:ilvl w:val="0"/>
          <w:numId w:val="46"/>
        </w:numPr>
        <w:spacing w:before="120" w:line="360" w:lineRule="auto"/>
        <w:rPr>
          <w:rFonts w:ascii="Tahoma" w:hAnsi="Tahoma" w:cs="Tahoma"/>
          <w:bCs/>
          <w:sz w:val="24"/>
          <w:szCs w:val="24"/>
        </w:rPr>
      </w:pPr>
      <w:r>
        <w:rPr>
          <w:rFonts w:ascii="Tahoma" w:hAnsi="Tahoma" w:cs="Tahoma"/>
          <w:bCs/>
          <w:sz w:val="24"/>
          <w:szCs w:val="24"/>
        </w:rPr>
        <w:t>Активиране на използваните интерфейси.</w:t>
      </w:r>
    </w:p>
    <w:p w14:paraId="373DC19E" w14:textId="206E31C1" w:rsidR="00C17CC1" w:rsidRPr="00A1466A" w:rsidRDefault="00C17CC1" w:rsidP="00C51652">
      <w:pPr>
        <w:pStyle w:val="BodyTextIndent"/>
        <w:numPr>
          <w:ilvl w:val="0"/>
          <w:numId w:val="46"/>
        </w:numPr>
        <w:spacing w:before="120" w:line="360" w:lineRule="auto"/>
        <w:rPr>
          <w:rFonts w:ascii="Tahoma" w:hAnsi="Tahoma" w:cs="Tahoma"/>
          <w:bCs/>
          <w:sz w:val="24"/>
          <w:szCs w:val="24"/>
        </w:rPr>
      </w:pPr>
      <w:r>
        <w:rPr>
          <w:rFonts w:ascii="Tahoma" w:hAnsi="Tahoma" w:cs="Tahoma"/>
          <w:bCs/>
          <w:sz w:val="24"/>
          <w:szCs w:val="24"/>
        </w:rPr>
        <w:t>Задаване на описание на използваните интерфейси (</w:t>
      </w:r>
      <w:r>
        <w:rPr>
          <w:rFonts w:ascii="Tahoma" w:hAnsi="Tahoma" w:cs="Tahoma"/>
          <w:bCs/>
          <w:sz w:val="24"/>
          <w:szCs w:val="24"/>
          <w:lang w:val="en-US"/>
        </w:rPr>
        <w:t>description)</w:t>
      </w:r>
    </w:p>
    <w:p w14:paraId="3E778E4F" w14:textId="585B2BFB" w:rsidR="00A1466A" w:rsidRDefault="00A1466A" w:rsidP="00C51652">
      <w:pPr>
        <w:pStyle w:val="BodyTextIndent"/>
        <w:numPr>
          <w:ilvl w:val="0"/>
          <w:numId w:val="46"/>
        </w:numPr>
        <w:spacing w:before="120" w:line="360" w:lineRule="auto"/>
        <w:rPr>
          <w:rFonts w:ascii="Tahoma" w:hAnsi="Tahoma" w:cs="Tahoma"/>
          <w:bCs/>
          <w:sz w:val="24"/>
          <w:szCs w:val="24"/>
        </w:rPr>
      </w:pPr>
      <w:r>
        <w:rPr>
          <w:rFonts w:ascii="Tahoma" w:hAnsi="Tahoma" w:cs="Tahoma"/>
          <w:bCs/>
          <w:sz w:val="24"/>
          <w:szCs w:val="24"/>
        </w:rPr>
        <w:t>Създаване на виртуален интерфейс</w:t>
      </w:r>
      <w:r w:rsidR="00362FEF">
        <w:rPr>
          <w:rFonts w:ascii="Tahoma" w:hAnsi="Tahoma" w:cs="Tahoma"/>
          <w:bCs/>
          <w:sz w:val="24"/>
          <w:szCs w:val="24"/>
        </w:rPr>
        <w:t xml:space="preserve"> (</w:t>
      </w:r>
      <w:r w:rsidR="00362FEF">
        <w:rPr>
          <w:rFonts w:ascii="Tahoma" w:hAnsi="Tahoma" w:cs="Tahoma"/>
          <w:bCs/>
          <w:sz w:val="24"/>
          <w:szCs w:val="24"/>
          <w:lang w:val="en-US"/>
        </w:rPr>
        <w:t>Loopback interface)</w:t>
      </w:r>
      <w:r>
        <w:rPr>
          <w:rFonts w:ascii="Tahoma" w:hAnsi="Tahoma" w:cs="Tahoma"/>
          <w:bCs/>
          <w:sz w:val="24"/>
          <w:szCs w:val="24"/>
        </w:rPr>
        <w:t>, който е винаги активен. Този интерфейс не е задължителен, но е добра практика всеки маршрутизатор да притежава такъв, за по-добра функционалност и улеснение на работата.</w:t>
      </w:r>
    </w:p>
    <w:p w14:paraId="3CF58E37" w14:textId="544CECD4" w:rsidR="00C17CC1" w:rsidRPr="00AE4E07" w:rsidRDefault="00C17CC1" w:rsidP="00C51652">
      <w:pPr>
        <w:pStyle w:val="BodyTextIndent"/>
        <w:numPr>
          <w:ilvl w:val="0"/>
          <w:numId w:val="46"/>
        </w:numPr>
        <w:spacing w:before="120" w:line="360" w:lineRule="auto"/>
        <w:rPr>
          <w:rFonts w:ascii="Tahoma" w:hAnsi="Tahoma" w:cs="Tahoma"/>
          <w:bCs/>
          <w:sz w:val="24"/>
          <w:szCs w:val="24"/>
        </w:rPr>
      </w:pPr>
      <w:r>
        <w:rPr>
          <w:rFonts w:ascii="Tahoma" w:hAnsi="Tahoma" w:cs="Tahoma"/>
          <w:bCs/>
          <w:sz w:val="24"/>
          <w:szCs w:val="24"/>
        </w:rPr>
        <w:t>Задаване на пароли за достъп: парола</w:t>
      </w:r>
      <w:r w:rsidR="00AE4E07">
        <w:rPr>
          <w:rFonts w:ascii="Tahoma" w:hAnsi="Tahoma" w:cs="Tahoma"/>
          <w:bCs/>
          <w:sz w:val="24"/>
          <w:szCs w:val="24"/>
        </w:rPr>
        <w:t xml:space="preserve"> при достъпване на устройството чрез конзолен интерфейс, парола за режима на привилигирован достъп на конфигурация (</w:t>
      </w:r>
      <w:r w:rsidR="00AE4E07">
        <w:rPr>
          <w:rFonts w:ascii="Tahoma" w:hAnsi="Tahoma" w:cs="Tahoma"/>
          <w:bCs/>
          <w:sz w:val="24"/>
          <w:szCs w:val="24"/>
          <w:lang w:val="en-US"/>
        </w:rPr>
        <w:t>Privilege exec mode)</w:t>
      </w:r>
      <w:r w:rsidR="00AE4E07">
        <w:rPr>
          <w:rFonts w:ascii="Tahoma" w:hAnsi="Tahoma" w:cs="Tahoma"/>
          <w:bCs/>
          <w:sz w:val="24"/>
          <w:szCs w:val="24"/>
        </w:rPr>
        <w:t xml:space="preserve"> и парола при достъпване на устройстовото чрез </w:t>
      </w:r>
      <w:r w:rsidR="00AE4E07">
        <w:rPr>
          <w:rFonts w:ascii="Tahoma" w:hAnsi="Tahoma" w:cs="Tahoma"/>
          <w:bCs/>
          <w:sz w:val="24"/>
          <w:szCs w:val="24"/>
          <w:lang w:val="en-US"/>
        </w:rPr>
        <w:t xml:space="preserve">SSH </w:t>
      </w:r>
      <w:r w:rsidR="00AE4E07">
        <w:rPr>
          <w:rFonts w:ascii="Tahoma" w:hAnsi="Tahoma" w:cs="Tahoma"/>
          <w:bCs/>
          <w:sz w:val="24"/>
          <w:szCs w:val="24"/>
        </w:rPr>
        <w:t xml:space="preserve">или </w:t>
      </w:r>
      <w:r w:rsidR="00AE4E07">
        <w:rPr>
          <w:rFonts w:ascii="Tahoma" w:hAnsi="Tahoma" w:cs="Tahoma"/>
          <w:bCs/>
          <w:sz w:val="24"/>
          <w:szCs w:val="24"/>
          <w:lang w:val="en-US"/>
        </w:rPr>
        <w:t>Telnet.</w:t>
      </w:r>
    </w:p>
    <w:p w14:paraId="2626754E" w14:textId="024DCC1D" w:rsidR="00AE4E07" w:rsidRDefault="00AE4E07" w:rsidP="00C51652">
      <w:pPr>
        <w:pStyle w:val="BodyTextIndent"/>
        <w:numPr>
          <w:ilvl w:val="0"/>
          <w:numId w:val="46"/>
        </w:numPr>
        <w:spacing w:before="120" w:line="360" w:lineRule="auto"/>
        <w:rPr>
          <w:rFonts w:ascii="Tahoma" w:hAnsi="Tahoma" w:cs="Tahoma"/>
          <w:bCs/>
          <w:sz w:val="24"/>
          <w:szCs w:val="24"/>
        </w:rPr>
      </w:pPr>
      <w:r>
        <w:rPr>
          <w:rFonts w:ascii="Tahoma" w:hAnsi="Tahoma" w:cs="Tahoma"/>
          <w:bCs/>
          <w:sz w:val="24"/>
          <w:szCs w:val="24"/>
        </w:rPr>
        <w:t xml:space="preserve">Задаване на съобщение на деня </w:t>
      </w:r>
      <w:r>
        <w:rPr>
          <w:rFonts w:ascii="Tahoma" w:hAnsi="Tahoma" w:cs="Tahoma"/>
          <w:bCs/>
          <w:sz w:val="24"/>
          <w:szCs w:val="24"/>
          <w:lang w:val="en-US"/>
        </w:rPr>
        <w:t>(banner)</w:t>
      </w:r>
      <w:r>
        <w:rPr>
          <w:rFonts w:ascii="Tahoma" w:hAnsi="Tahoma" w:cs="Tahoma"/>
          <w:bCs/>
          <w:sz w:val="24"/>
          <w:szCs w:val="24"/>
        </w:rPr>
        <w:t>.</w:t>
      </w:r>
    </w:p>
    <w:p w14:paraId="7D9C1F78" w14:textId="2ABB3E37" w:rsidR="00AE4E07" w:rsidRDefault="00AE4E07" w:rsidP="00C51652">
      <w:pPr>
        <w:pStyle w:val="BodyTextIndent"/>
        <w:numPr>
          <w:ilvl w:val="0"/>
          <w:numId w:val="46"/>
        </w:numPr>
        <w:spacing w:before="120" w:line="360" w:lineRule="auto"/>
        <w:rPr>
          <w:rFonts w:ascii="Tahoma" w:hAnsi="Tahoma" w:cs="Tahoma"/>
          <w:bCs/>
          <w:sz w:val="24"/>
          <w:szCs w:val="24"/>
        </w:rPr>
      </w:pPr>
      <w:r>
        <w:rPr>
          <w:rFonts w:ascii="Tahoma" w:hAnsi="Tahoma" w:cs="Tahoma"/>
          <w:bCs/>
          <w:sz w:val="24"/>
          <w:szCs w:val="24"/>
        </w:rPr>
        <w:t xml:space="preserve">Криптиране на зададените вече пароли, с цел те да не бъдат изобразявани в </w:t>
      </w:r>
      <w:r>
        <w:rPr>
          <w:rFonts w:ascii="Tahoma" w:hAnsi="Tahoma" w:cs="Tahoma"/>
          <w:bCs/>
          <w:sz w:val="24"/>
          <w:szCs w:val="24"/>
          <w:lang w:val="en-US"/>
        </w:rPr>
        <w:t xml:space="preserve">plain text </w:t>
      </w:r>
      <w:r>
        <w:rPr>
          <w:rFonts w:ascii="Tahoma" w:hAnsi="Tahoma" w:cs="Tahoma"/>
          <w:bCs/>
          <w:sz w:val="24"/>
          <w:szCs w:val="24"/>
        </w:rPr>
        <w:t>режим в конфигурацията на маршрутизатора.</w:t>
      </w:r>
    </w:p>
    <w:p w14:paraId="6FC32822" w14:textId="77777777" w:rsidR="00F40CA8" w:rsidRPr="00F40CA8" w:rsidRDefault="00BE3F9A" w:rsidP="00C51652">
      <w:pPr>
        <w:pStyle w:val="BodyTextIndent"/>
        <w:numPr>
          <w:ilvl w:val="0"/>
          <w:numId w:val="46"/>
        </w:numPr>
        <w:spacing w:before="120" w:line="360" w:lineRule="auto"/>
        <w:rPr>
          <w:rFonts w:ascii="Tahoma" w:hAnsi="Tahoma" w:cs="Tahoma"/>
          <w:bCs/>
          <w:sz w:val="24"/>
          <w:szCs w:val="24"/>
        </w:rPr>
      </w:pPr>
      <w:r>
        <w:rPr>
          <w:rFonts w:ascii="Tahoma" w:hAnsi="Tahoma" w:cs="Tahoma"/>
          <w:bCs/>
          <w:sz w:val="24"/>
          <w:szCs w:val="24"/>
        </w:rPr>
        <w:t>След като се конфигурира устройството, за да се запазят промените, текущата конфигурация</w:t>
      </w:r>
      <w:r>
        <w:rPr>
          <w:rFonts w:ascii="Tahoma" w:hAnsi="Tahoma" w:cs="Tahoma"/>
          <w:bCs/>
          <w:sz w:val="24"/>
          <w:szCs w:val="24"/>
          <w:lang w:val="en-US"/>
        </w:rPr>
        <w:t xml:space="preserve"> </w:t>
      </w:r>
      <w:r>
        <w:rPr>
          <w:rFonts w:ascii="Tahoma" w:hAnsi="Tahoma" w:cs="Tahoma"/>
          <w:bCs/>
          <w:sz w:val="24"/>
          <w:szCs w:val="24"/>
        </w:rPr>
        <w:t xml:space="preserve">се записва в </w:t>
      </w:r>
      <w:r>
        <w:rPr>
          <w:rFonts w:ascii="Tahoma" w:hAnsi="Tahoma" w:cs="Tahoma"/>
          <w:bCs/>
          <w:sz w:val="24"/>
          <w:szCs w:val="24"/>
          <w:lang w:val="en-US"/>
        </w:rPr>
        <w:t xml:space="preserve">NVRAM </w:t>
      </w:r>
      <w:r>
        <w:rPr>
          <w:rFonts w:ascii="Tahoma" w:hAnsi="Tahoma" w:cs="Tahoma"/>
          <w:bCs/>
          <w:sz w:val="24"/>
          <w:szCs w:val="24"/>
        </w:rPr>
        <w:t>паметта на маршрутизатора и при стартиране на устройството се зарежда променената конфигурация.</w:t>
      </w:r>
    </w:p>
    <w:p w14:paraId="15C05B0F" w14:textId="77777777" w:rsidR="00964571" w:rsidRDefault="001362B2" w:rsidP="00964571">
      <w:pPr>
        <w:pStyle w:val="BodyTextIndent"/>
        <w:spacing w:before="120" w:line="360" w:lineRule="auto"/>
        <w:ind w:left="0" w:firstLine="720"/>
        <w:rPr>
          <w:rFonts w:ascii="Tahoma" w:hAnsi="Tahoma" w:cs="Tahoma"/>
          <w:bCs/>
          <w:sz w:val="24"/>
          <w:szCs w:val="24"/>
        </w:rPr>
      </w:pPr>
      <w:r w:rsidRPr="00362FEF">
        <w:rPr>
          <w:rFonts w:ascii="Tahoma" w:hAnsi="Tahoma" w:cs="Tahoma"/>
          <w:bCs/>
          <w:i/>
          <w:iCs/>
          <w:noProof/>
          <w:sz w:val="24"/>
          <w:szCs w:val="24"/>
          <w:lang w:val="en-US"/>
        </w:rPr>
        <w:lastRenderedPageBreak/>
        <w:drawing>
          <wp:anchor distT="0" distB="0" distL="114300" distR="114300" simplePos="0" relativeHeight="251683840" behindDoc="0" locked="0" layoutInCell="1" allowOverlap="1" wp14:anchorId="60613EA6" wp14:editId="4BFB7498">
            <wp:simplePos x="0" y="0"/>
            <wp:positionH relativeFrom="margin">
              <wp:align>center</wp:align>
            </wp:positionH>
            <wp:positionV relativeFrom="paragraph">
              <wp:posOffset>560070</wp:posOffset>
            </wp:positionV>
            <wp:extent cx="3933825" cy="3387090"/>
            <wp:effectExtent l="19050" t="19050" r="28575" b="2286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933825" cy="33870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40CA8">
        <w:rPr>
          <w:rFonts w:ascii="Tahoma" w:hAnsi="Tahoma" w:cs="Tahoma"/>
          <w:bCs/>
          <w:sz w:val="24"/>
          <w:szCs w:val="24"/>
        </w:rPr>
        <w:t xml:space="preserve">На Фиг.3.1. е представена базовата конфигурация на краен маршрутизатор </w:t>
      </w:r>
      <w:r w:rsidR="00F40CA8">
        <w:rPr>
          <w:rFonts w:ascii="Tahoma" w:hAnsi="Tahoma" w:cs="Tahoma"/>
          <w:bCs/>
          <w:sz w:val="24"/>
          <w:szCs w:val="24"/>
          <w:lang w:val="en-US"/>
        </w:rPr>
        <w:t>(Edge router)</w:t>
      </w:r>
      <w:r w:rsidR="00F40CA8">
        <w:rPr>
          <w:rFonts w:ascii="Tahoma" w:hAnsi="Tahoma" w:cs="Tahoma"/>
          <w:bCs/>
          <w:sz w:val="24"/>
          <w:szCs w:val="24"/>
        </w:rPr>
        <w:t xml:space="preserve"> от мрежата на интернет доставчика.</w:t>
      </w:r>
    </w:p>
    <w:p w14:paraId="34D52A03" w14:textId="5921F1F8" w:rsidR="0066307A" w:rsidRDefault="00362FEF" w:rsidP="0066307A">
      <w:pPr>
        <w:pStyle w:val="BodyTextIndent"/>
        <w:spacing w:before="120" w:line="360" w:lineRule="auto"/>
        <w:ind w:left="0" w:firstLine="720"/>
        <w:jc w:val="center"/>
        <w:rPr>
          <w:rFonts w:ascii="Tahoma" w:hAnsi="Tahoma" w:cs="Tahoma"/>
          <w:bCs/>
          <w:i/>
          <w:iCs/>
          <w:sz w:val="24"/>
          <w:szCs w:val="24"/>
          <w:lang w:val="en-US"/>
        </w:rPr>
      </w:pPr>
      <w:r w:rsidRPr="00362FEF">
        <w:rPr>
          <w:rFonts w:ascii="Tahoma" w:hAnsi="Tahoma" w:cs="Tahoma"/>
          <w:bCs/>
          <w:i/>
          <w:iCs/>
          <w:sz w:val="24"/>
          <w:szCs w:val="24"/>
        </w:rPr>
        <w:t>Фиг.3.1. Базова конфигурация на краен маршрутизатор от мрежата на интернет доставчика</w:t>
      </w:r>
    </w:p>
    <w:p w14:paraId="43D0E1F1" w14:textId="1901B866" w:rsidR="0066307A" w:rsidRDefault="0066307A" w:rsidP="0066307A">
      <w:pPr>
        <w:pStyle w:val="BodyTextIndent"/>
        <w:numPr>
          <w:ilvl w:val="1"/>
          <w:numId w:val="2"/>
        </w:numPr>
        <w:spacing w:before="120" w:line="360" w:lineRule="auto"/>
        <w:rPr>
          <w:rFonts w:ascii="Tahoma" w:hAnsi="Tahoma" w:cs="Tahoma"/>
          <w:b/>
          <w:szCs w:val="28"/>
        </w:rPr>
      </w:pPr>
      <w:r>
        <w:rPr>
          <w:rFonts w:ascii="Tahoma" w:hAnsi="Tahoma" w:cs="Tahoma"/>
          <w:b/>
          <w:szCs w:val="28"/>
        </w:rPr>
        <w:t xml:space="preserve">Конфигурация на </w:t>
      </w:r>
      <w:r>
        <w:rPr>
          <w:rFonts w:ascii="Tahoma" w:hAnsi="Tahoma" w:cs="Tahoma"/>
          <w:b/>
          <w:szCs w:val="28"/>
          <w:lang w:val="en-US"/>
        </w:rPr>
        <w:t xml:space="preserve">IS-IS </w:t>
      </w:r>
      <w:r>
        <w:rPr>
          <w:rFonts w:ascii="Tahoma" w:hAnsi="Tahoma" w:cs="Tahoma"/>
          <w:b/>
          <w:szCs w:val="28"/>
        </w:rPr>
        <w:t>протокол за динамична маршрутизация</w:t>
      </w:r>
    </w:p>
    <w:p w14:paraId="720BF0C7" w14:textId="1568D173" w:rsidR="0066307A" w:rsidRPr="00CE7D01" w:rsidRDefault="0066307A" w:rsidP="0066307A">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Маршрутизаторите в мрежата на интернет доставчика установяват свързаност на трети слой от </w:t>
      </w:r>
      <w:r>
        <w:rPr>
          <w:rFonts w:ascii="Tahoma" w:hAnsi="Tahoma" w:cs="Tahoma"/>
          <w:bCs/>
          <w:sz w:val="24"/>
          <w:szCs w:val="24"/>
          <w:lang w:val="en-US"/>
        </w:rPr>
        <w:t xml:space="preserve">OSI </w:t>
      </w:r>
      <w:r>
        <w:rPr>
          <w:rFonts w:ascii="Tahoma" w:hAnsi="Tahoma" w:cs="Tahoma"/>
          <w:bCs/>
          <w:sz w:val="24"/>
          <w:szCs w:val="24"/>
        </w:rPr>
        <w:t xml:space="preserve">модела, чрез използването на вътрешен протокол за маршрутизация </w:t>
      </w:r>
      <w:r>
        <w:rPr>
          <w:rFonts w:ascii="Tahoma" w:hAnsi="Tahoma" w:cs="Tahoma"/>
          <w:bCs/>
          <w:sz w:val="24"/>
          <w:szCs w:val="24"/>
          <w:lang w:val="en-US"/>
        </w:rPr>
        <w:t>(IGP)</w:t>
      </w:r>
      <w:r>
        <w:rPr>
          <w:rFonts w:ascii="Tahoma" w:hAnsi="Tahoma" w:cs="Tahoma"/>
          <w:bCs/>
          <w:sz w:val="24"/>
          <w:szCs w:val="24"/>
        </w:rPr>
        <w:t xml:space="preserve">. За </w:t>
      </w:r>
      <w:r>
        <w:rPr>
          <w:rFonts w:ascii="Tahoma" w:hAnsi="Tahoma" w:cs="Tahoma"/>
          <w:bCs/>
          <w:sz w:val="24"/>
          <w:szCs w:val="24"/>
          <w:lang w:val="en-US"/>
        </w:rPr>
        <w:t xml:space="preserve">IGP </w:t>
      </w:r>
      <w:r>
        <w:rPr>
          <w:rFonts w:ascii="Tahoma" w:hAnsi="Tahoma" w:cs="Tahoma"/>
          <w:bCs/>
          <w:sz w:val="24"/>
          <w:szCs w:val="24"/>
        </w:rPr>
        <w:t xml:space="preserve">протокол се използва </w:t>
      </w:r>
      <w:r>
        <w:rPr>
          <w:rFonts w:ascii="Tahoma" w:hAnsi="Tahoma" w:cs="Tahoma"/>
          <w:bCs/>
          <w:sz w:val="24"/>
          <w:szCs w:val="24"/>
          <w:lang w:val="en-US"/>
        </w:rPr>
        <w:t>IS-IS</w:t>
      </w:r>
      <w:r>
        <w:rPr>
          <w:rFonts w:ascii="Tahoma" w:hAnsi="Tahoma" w:cs="Tahoma"/>
          <w:bCs/>
          <w:sz w:val="24"/>
          <w:szCs w:val="24"/>
        </w:rPr>
        <w:t xml:space="preserve"> и се конфигурира на всеки интерфейс</w:t>
      </w:r>
      <w:r w:rsidR="004E048B">
        <w:rPr>
          <w:rFonts w:ascii="Tahoma" w:hAnsi="Tahoma" w:cs="Tahoma"/>
          <w:bCs/>
          <w:sz w:val="24"/>
          <w:szCs w:val="24"/>
        </w:rPr>
        <w:t xml:space="preserve">, </w:t>
      </w:r>
      <w:r>
        <w:rPr>
          <w:rFonts w:ascii="Tahoma" w:hAnsi="Tahoma" w:cs="Tahoma"/>
          <w:bCs/>
          <w:sz w:val="24"/>
          <w:szCs w:val="24"/>
        </w:rPr>
        <w:t>участващ в мрежата на доставчика.</w:t>
      </w:r>
      <w:bookmarkStart w:id="5" w:name="_GoBack"/>
      <w:bookmarkEnd w:id="5"/>
    </w:p>
    <w:p w14:paraId="064C9A87" w14:textId="77777777" w:rsidR="0066307A" w:rsidRPr="0066307A" w:rsidRDefault="0066307A" w:rsidP="0066307A">
      <w:pPr>
        <w:pStyle w:val="BodyTextIndent"/>
        <w:spacing w:before="120" w:line="360" w:lineRule="auto"/>
        <w:ind w:left="0"/>
        <w:rPr>
          <w:rFonts w:ascii="Tahoma" w:hAnsi="Tahoma" w:cs="Tahoma"/>
          <w:bCs/>
          <w:i/>
          <w:iCs/>
          <w:sz w:val="24"/>
          <w:szCs w:val="24"/>
          <w:lang w:val="en-US"/>
        </w:rPr>
      </w:pPr>
    </w:p>
    <w:p w14:paraId="301AE8C0" w14:textId="135FCBA5" w:rsidR="0080357B" w:rsidRDefault="0080357B" w:rsidP="00404BB0">
      <w:pPr>
        <w:pStyle w:val="BodyTextIndent"/>
        <w:spacing w:before="120" w:line="360" w:lineRule="auto"/>
        <w:ind w:left="0" w:firstLine="720"/>
        <w:rPr>
          <w:rFonts w:ascii="Tahoma" w:hAnsi="Tahoma" w:cs="Tahoma"/>
          <w:bCs/>
          <w:sz w:val="24"/>
          <w:szCs w:val="24"/>
        </w:rPr>
      </w:pPr>
    </w:p>
    <w:p w14:paraId="5D142DC4" w14:textId="6A2C9436" w:rsidR="0080357B" w:rsidRDefault="0080357B" w:rsidP="00404BB0">
      <w:pPr>
        <w:pStyle w:val="BodyTextIndent"/>
        <w:spacing w:before="120" w:line="360" w:lineRule="auto"/>
        <w:ind w:left="0" w:firstLine="720"/>
        <w:rPr>
          <w:rFonts w:ascii="Tahoma" w:hAnsi="Tahoma" w:cs="Tahoma"/>
          <w:bCs/>
          <w:sz w:val="24"/>
          <w:szCs w:val="24"/>
        </w:rPr>
      </w:pPr>
    </w:p>
    <w:p w14:paraId="4B3EDDEB" w14:textId="45D45557" w:rsidR="0080357B" w:rsidRDefault="0080357B" w:rsidP="00404BB0">
      <w:pPr>
        <w:pStyle w:val="BodyTextIndent"/>
        <w:spacing w:before="120" w:line="360" w:lineRule="auto"/>
        <w:ind w:left="0" w:firstLine="720"/>
        <w:rPr>
          <w:rFonts w:ascii="Tahoma" w:hAnsi="Tahoma" w:cs="Tahoma"/>
          <w:bCs/>
          <w:sz w:val="24"/>
          <w:szCs w:val="24"/>
        </w:rPr>
      </w:pPr>
    </w:p>
    <w:p w14:paraId="7DDAC3B1" w14:textId="4C925C61" w:rsidR="0080357B" w:rsidRDefault="0080357B" w:rsidP="00404BB0">
      <w:pPr>
        <w:pStyle w:val="BodyTextIndent"/>
        <w:spacing w:before="120" w:line="360" w:lineRule="auto"/>
        <w:ind w:left="0" w:firstLine="720"/>
        <w:rPr>
          <w:rFonts w:ascii="Tahoma" w:hAnsi="Tahoma" w:cs="Tahoma"/>
          <w:bCs/>
          <w:sz w:val="24"/>
          <w:szCs w:val="24"/>
        </w:rPr>
      </w:pPr>
    </w:p>
    <w:p w14:paraId="25EED17A" w14:textId="55E6FFCC" w:rsidR="0080357B" w:rsidRDefault="0080357B" w:rsidP="00404BB0">
      <w:pPr>
        <w:pStyle w:val="BodyTextIndent"/>
        <w:spacing w:before="120" w:line="360" w:lineRule="auto"/>
        <w:ind w:left="0" w:firstLine="720"/>
        <w:rPr>
          <w:rFonts w:ascii="Tahoma" w:hAnsi="Tahoma" w:cs="Tahoma"/>
          <w:bCs/>
          <w:sz w:val="24"/>
          <w:szCs w:val="24"/>
        </w:rPr>
      </w:pPr>
    </w:p>
    <w:p w14:paraId="19F02415" w14:textId="2CA4ED7B" w:rsidR="0080357B" w:rsidRDefault="0080357B" w:rsidP="00404BB0">
      <w:pPr>
        <w:pStyle w:val="BodyTextIndent"/>
        <w:spacing w:before="120" w:line="360" w:lineRule="auto"/>
        <w:ind w:left="0" w:firstLine="720"/>
        <w:rPr>
          <w:rFonts w:ascii="Tahoma" w:hAnsi="Tahoma" w:cs="Tahoma"/>
          <w:bCs/>
          <w:sz w:val="24"/>
          <w:szCs w:val="24"/>
        </w:rPr>
      </w:pPr>
    </w:p>
    <w:p w14:paraId="4E3755D5" w14:textId="3BE4B787" w:rsidR="0080357B" w:rsidRDefault="0080357B" w:rsidP="00404BB0">
      <w:pPr>
        <w:pStyle w:val="BodyTextIndent"/>
        <w:spacing w:before="120" w:line="360" w:lineRule="auto"/>
        <w:ind w:left="0" w:firstLine="720"/>
        <w:rPr>
          <w:rFonts w:ascii="Tahoma" w:hAnsi="Tahoma" w:cs="Tahoma"/>
          <w:bCs/>
          <w:sz w:val="24"/>
          <w:szCs w:val="24"/>
        </w:rPr>
      </w:pPr>
    </w:p>
    <w:p w14:paraId="50618624" w14:textId="4863F396" w:rsidR="0080357B" w:rsidRDefault="0080357B" w:rsidP="00404BB0">
      <w:pPr>
        <w:pStyle w:val="BodyTextIndent"/>
        <w:spacing w:before="120" w:line="360" w:lineRule="auto"/>
        <w:ind w:left="0" w:firstLine="720"/>
        <w:rPr>
          <w:rFonts w:ascii="Tahoma" w:hAnsi="Tahoma" w:cs="Tahoma"/>
          <w:bCs/>
          <w:sz w:val="24"/>
          <w:szCs w:val="24"/>
        </w:rPr>
      </w:pPr>
    </w:p>
    <w:p w14:paraId="3D849989" w14:textId="2302E0A8" w:rsidR="0080357B" w:rsidRDefault="0080357B" w:rsidP="00404BB0">
      <w:pPr>
        <w:pStyle w:val="BodyTextIndent"/>
        <w:spacing w:before="120" w:line="360" w:lineRule="auto"/>
        <w:ind w:left="0" w:firstLine="720"/>
        <w:rPr>
          <w:rFonts w:ascii="Tahoma" w:hAnsi="Tahoma" w:cs="Tahoma"/>
          <w:bCs/>
          <w:sz w:val="24"/>
          <w:szCs w:val="24"/>
        </w:rPr>
      </w:pPr>
    </w:p>
    <w:p w14:paraId="4071563D" w14:textId="57062765" w:rsidR="0080357B" w:rsidRDefault="0080357B" w:rsidP="00404BB0">
      <w:pPr>
        <w:pStyle w:val="BodyTextIndent"/>
        <w:spacing w:before="120" w:line="360" w:lineRule="auto"/>
        <w:ind w:left="0" w:firstLine="720"/>
        <w:rPr>
          <w:rFonts w:ascii="Tahoma" w:hAnsi="Tahoma" w:cs="Tahoma"/>
          <w:bCs/>
          <w:sz w:val="24"/>
          <w:szCs w:val="24"/>
        </w:rPr>
      </w:pPr>
    </w:p>
    <w:p w14:paraId="2222213D" w14:textId="1261E8F2" w:rsidR="0080357B" w:rsidRDefault="0080357B" w:rsidP="00404BB0">
      <w:pPr>
        <w:pStyle w:val="BodyTextIndent"/>
        <w:spacing w:before="120" w:line="360" w:lineRule="auto"/>
        <w:ind w:left="0" w:firstLine="720"/>
        <w:rPr>
          <w:rFonts w:ascii="Tahoma" w:hAnsi="Tahoma" w:cs="Tahoma"/>
          <w:bCs/>
          <w:sz w:val="24"/>
          <w:szCs w:val="24"/>
        </w:rPr>
      </w:pPr>
    </w:p>
    <w:p w14:paraId="51323FD7" w14:textId="0FC7F03A" w:rsidR="0080357B" w:rsidRDefault="0080357B" w:rsidP="00404BB0">
      <w:pPr>
        <w:pStyle w:val="BodyTextIndent"/>
        <w:spacing w:before="120" w:line="360" w:lineRule="auto"/>
        <w:ind w:left="0" w:firstLine="720"/>
        <w:rPr>
          <w:rFonts w:ascii="Tahoma" w:hAnsi="Tahoma" w:cs="Tahoma"/>
          <w:bCs/>
          <w:sz w:val="24"/>
          <w:szCs w:val="24"/>
        </w:rPr>
      </w:pPr>
    </w:p>
    <w:p w14:paraId="0457A1BD" w14:textId="30E479C5" w:rsidR="0080357B" w:rsidRDefault="0080357B" w:rsidP="00404BB0">
      <w:pPr>
        <w:pStyle w:val="BodyTextIndent"/>
        <w:spacing w:before="120" w:line="360" w:lineRule="auto"/>
        <w:ind w:left="0" w:firstLine="720"/>
        <w:rPr>
          <w:rFonts w:ascii="Tahoma" w:hAnsi="Tahoma" w:cs="Tahoma"/>
          <w:bCs/>
          <w:sz w:val="24"/>
          <w:szCs w:val="24"/>
        </w:rPr>
      </w:pPr>
    </w:p>
    <w:p w14:paraId="4820578D" w14:textId="77777777" w:rsidR="0080357B" w:rsidRPr="00C17CC1" w:rsidRDefault="0080357B" w:rsidP="00404BB0">
      <w:pPr>
        <w:pStyle w:val="BodyTextIndent"/>
        <w:spacing w:before="120" w:line="360" w:lineRule="auto"/>
        <w:ind w:left="0" w:firstLine="720"/>
        <w:rPr>
          <w:rFonts w:ascii="Tahoma" w:hAnsi="Tahoma" w:cs="Tahoma"/>
          <w:bCs/>
          <w:sz w:val="24"/>
          <w:szCs w:val="24"/>
        </w:rPr>
      </w:pPr>
    </w:p>
    <w:p w14:paraId="6429331B" w14:textId="77777777" w:rsidR="00C7296C" w:rsidRPr="00A7087E" w:rsidRDefault="003C7935" w:rsidP="00C51652">
      <w:pPr>
        <w:pStyle w:val="BodyTextIndent"/>
        <w:numPr>
          <w:ilvl w:val="1"/>
          <w:numId w:val="47"/>
        </w:numPr>
        <w:spacing w:before="120"/>
        <w:rPr>
          <w:rFonts w:ascii="Tahoma" w:hAnsi="Tahoma" w:cs="Tahoma"/>
          <w:b/>
          <w:szCs w:val="28"/>
        </w:rPr>
      </w:pPr>
      <w:r w:rsidRPr="00A7087E">
        <w:rPr>
          <w:rFonts w:ascii="Tahoma" w:hAnsi="Tahoma" w:cs="Tahoma"/>
          <w:b/>
          <w:szCs w:val="28"/>
        </w:rPr>
        <w:t xml:space="preserve">Конфигуриране на протокол за динамична маршрутизация </w:t>
      </w:r>
      <w:r w:rsidR="00C7296C" w:rsidRPr="00A7087E">
        <w:rPr>
          <w:rFonts w:ascii="Tahoma" w:hAnsi="Tahoma" w:cs="Tahoma"/>
          <w:b/>
          <w:szCs w:val="28"/>
          <w:lang w:val="en-US"/>
        </w:rPr>
        <w:t>IS-IS</w:t>
      </w:r>
    </w:p>
    <w:p w14:paraId="1B9A7664" w14:textId="77777777" w:rsidR="00C7296C" w:rsidRPr="00A7087E" w:rsidRDefault="003C7935" w:rsidP="00C51652">
      <w:pPr>
        <w:pStyle w:val="BodyTextIndent"/>
        <w:numPr>
          <w:ilvl w:val="1"/>
          <w:numId w:val="47"/>
        </w:numPr>
        <w:spacing w:before="120"/>
        <w:rPr>
          <w:rFonts w:ascii="Tahoma" w:hAnsi="Tahoma" w:cs="Tahoma"/>
          <w:b/>
          <w:szCs w:val="28"/>
        </w:rPr>
      </w:pPr>
      <w:r w:rsidRPr="00A7087E">
        <w:rPr>
          <w:rFonts w:ascii="Tahoma" w:hAnsi="Tahoma" w:cs="Tahoma"/>
          <w:b/>
          <w:szCs w:val="28"/>
        </w:rPr>
        <w:t xml:space="preserve">Конфигуриране на протокол за динамична маршрутизация </w:t>
      </w:r>
      <w:r w:rsidR="00C7296C" w:rsidRPr="00A7087E">
        <w:rPr>
          <w:rFonts w:ascii="Tahoma" w:hAnsi="Tahoma" w:cs="Tahoma"/>
          <w:b/>
          <w:szCs w:val="28"/>
          <w:lang w:val="en-US"/>
        </w:rPr>
        <w:t>BGP</w:t>
      </w:r>
    </w:p>
    <w:p w14:paraId="0FBC9D2B" w14:textId="77777777" w:rsidR="003B3281" w:rsidRPr="00A7087E" w:rsidRDefault="00CB46E3" w:rsidP="00C51652">
      <w:pPr>
        <w:pStyle w:val="BodyTextIndent"/>
        <w:numPr>
          <w:ilvl w:val="2"/>
          <w:numId w:val="47"/>
        </w:numPr>
        <w:spacing w:before="120"/>
        <w:rPr>
          <w:rFonts w:ascii="Tahoma" w:hAnsi="Tahoma" w:cs="Tahoma"/>
          <w:b/>
          <w:szCs w:val="28"/>
        </w:rPr>
      </w:pPr>
      <w:r w:rsidRPr="00A7087E">
        <w:rPr>
          <w:rFonts w:ascii="Tahoma" w:hAnsi="Tahoma" w:cs="Tahoma"/>
          <w:b/>
          <w:szCs w:val="28"/>
        </w:rPr>
        <w:t xml:space="preserve">Конфигуриране на тип </w:t>
      </w:r>
      <w:r w:rsidRPr="00A7087E">
        <w:rPr>
          <w:rFonts w:ascii="Tahoma" w:hAnsi="Tahoma" w:cs="Tahoma"/>
          <w:b/>
          <w:szCs w:val="28"/>
          <w:lang w:val="en-US"/>
        </w:rPr>
        <w:t xml:space="preserve">iBGP </w:t>
      </w:r>
      <w:r w:rsidRPr="00A7087E">
        <w:rPr>
          <w:rFonts w:ascii="Tahoma" w:hAnsi="Tahoma" w:cs="Tahoma"/>
          <w:b/>
          <w:szCs w:val="28"/>
        </w:rPr>
        <w:t xml:space="preserve">топология </w:t>
      </w:r>
      <w:r w:rsidR="003B3281" w:rsidRPr="00A7087E">
        <w:rPr>
          <w:rFonts w:ascii="Tahoma" w:hAnsi="Tahoma" w:cs="Tahoma"/>
          <w:b/>
          <w:szCs w:val="28"/>
          <w:lang w:val="en-US"/>
        </w:rPr>
        <w:t>Route Reflector</w:t>
      </w:r>
    </w:p>
    <w:p w14:paraId="51E62EFF" w14:textId="2932AE2F" w:rsidR="003B3281" w:rsidRPr="00A7087E" w:rsidRDefault="00CB46E3" w:rsidP="00C51652">
      <w:pPr>
        <w:pStyle w:val="BodyTextIndent"/>
        <w:numPr>
          <w:ilvl w:val="2"/>
          <w:numId w:val="47"/>
        </w:numPr>
        <w:spacing w:before="120"/>
        <w:rPr>
          <w:rFonts w:ascii="Tahoma" w:hAnsi="Tahoma" w:cs="Tahoma"/>
          <w:b/>
          <w:szCs w:val="28"/>
        </w:rPr>
      </w:pPr>
      <w:r w:rsidRPr="00A7087E">
        <w:rPr>
          <w:rFonts w:ascii="Tahoma" w:hAnsi="Tahoma" w:cs="Tahoma"/>
          <w:b/>
          <w:szCs w:val="28"/>
        </w:rPr>
        <w:t xml:space="preserve">Конфигуриране на протокол за мултифункционална динамична маршрутизация </w:t>
      </w:r>
      <w:r w:rsidR="003B3281" w:rsidRPr="00A7087E">
        <w:rPr>
          <w:rFonts w:ascii="Tahoma" w:hAnsi="Tahoma" w:cs="Tahoma"/>
          <w:b/>
          <w:szCs w:val="28"/>
          <w:lang w:val="en-US"/>
        </w:rPr>
        <w:t>MPBGP</w:t>
      </w:r>
    </w:p>
    <w:p w14:paraId="06A5C535" w14:textId="15955E01" w:rsidR="00C7296C" w:rsidRPr="00A7087E" w:rsidRDefault="00CB46E3" w:rsidP="00C51652">
      <w:pPr>
        <w:pStyle w:val="BodyTextIndent"/>
        <w:numPr>
          <w:ilvl w:val="1"/>
          <w:numId w:val="47"/>
        </w:numPr>
        <w:spacing w:before="120"/>
        <w:rPr>
          <w:rFonts w:ascii="Tahoma" w:hAnsi="Tahoma" w:cs="Tahoma"/>
          <w:b/>
          <w:szCs w:val="28"/>
        </w:rPr>
      </w:pPr>
      <w:r w:rsidRPr="00A7087E">
        <w:rPr>
          <w:rFonts w:ascii="Tahoma" w:hAnsi="Tahoma" w:cs="Tahoma"/>
          <w:b/>
          <w:bCs/>
          <w:szCs w:val="28"/>
          <w:lang w:val="ru-RU"/>
        </w:rPr>
        <w:t>Конфигуриране на протокол за дистрибуция на етикети</w:t>
      </w:r>
      <w:r w:rsidRPr="00A7087E">
        <w:rPr>
          <w:rFonts w:ascii="Tahoma" w:hAnsi="Tahoma" w:cs="Tahoma"/>
          <w:b/>
          <w:szCs w:val="28"/>
          <w:lang w:val="en-US"/>
        </w:rPr>
        <w:t xml:space="preserve"> </w:t>
      </w:r>
      <w:r w:rsidR="00C7296C" w:rsidRPr="00A7087E">
        <w:rPr>
          <w:rFonts w:ascii="Tahoma" w:hAnsi="Tahoma" w:cs="Tahoma"/>
          <w:b/>
          <w:szCs w:val="28"/>
          <w:lang w:val="en-US"/>
        </w:rPr>
        <w:t>LDP</w:t>
      </w:r>
    </w:p>
    <w:p w14:paraId="208B2A31" w14:textId="23252F37" w:rsidR="00C7296C" w:rsidRPr="00A7087E" w:rsidRDefault="00CB46E3" w:rsidP="00C51652">
      <w:pPr>
        <w:pStyle w:val="BodyTextIndent"/>
        <w:numPr>
          <w:ilvl w:val="1"/>
          <w:numId w:val="47"/>
        </w:numPr>
        <w:spacing w:before="120"/>
        <w:rPr>
          <w:rFonts w:ascii="Tahoma" w:hAnsi="Tahoma" w:cs="Tahoma"/>
          <w:b/>
          <w:szCs w:val="28"/>
        </w:rPr>
      </w:pPr>
      <w:r w:rsidRPr="00A7087E">
        <w:rPr>
          <w:rFonts w:ascii="Tahoma" w:hAnsi="Tahoma" w:cs="Tahoma"/>
          <w:b/>
          <w:bCs/>
          <w:szCs w:val="28"/>
          <w:lang w:val="ru-RU"/>
        </w:rPr>
        <w:t>Конфигуриране на протокол за комутация на етикети MPLS</w:t>
      </w:r>
    </w:p>
    <w:p w14:paraId="15DE6C86" w14:textId="22CB3929" w:rsidR="00C7296C" w:rsidRPr="00A7087E" w:rsidRDefault="00A43393" w:rsidP="00C51652">
      <w:pPr>
        <w:pStyle w:val="BodyTextIndent"/>
        <w:numPr>
          <w:ilvl w:val="1"/>
          <w:numId w:val="47"/>
        </w:numPr>
        <w:spacing w:before="120"/>
        <w:rPr>
          <w:rFonts w:ascii="Tahoma" w:hAnsi="Tahoma" w:cs="Tahoma"/>
          <w:b/>
          <w:szCs w:val="28"/>
        </w:rPr>
      </w:pPr>
      <w:r w:rsidRPr="00A7087E">
        <w:rPr>
          <w:rFonts w:ascii="Tahoma" w:hAnsi="Tahoma" w:cs="Tahoma"/>
          <w:b/>
          <w:szCs w:val="28"/>
        </w:rPr>
        <w:t xml:space="preserve">Конфигуриране на </w:t>
      </w:r>
      <w:r w:rsidR="00C7296C" w:rsidRPr="00A7087E">
        <w:rPr>
          <w:rFonts w:ascii="Tahoma" w:hAnsi="Tahoma" w:cs="Tahoma"/>
          <w:b/>
          <w:szCs w:val="28"/>
          <w:lang w:val="en-US"/>
        </w:rPr>
        <w:t>VRF</w:t>
      </w:r>
      <w:r w:rsidRPr="00A7087E">
        <w:rPr>
          <w:rFonts w:ascii="Tahoma" w:hAnsi="Tahoma" w:cs="Tahoma"/>
          <w:b/>
          <w:szCs w:val="28"/>
        </w:rPr>
        <w:t xml:space="preserve"> таблица</w:t>
      </w:r>
      <w:r w:rsidR="00C54983" w:rsidRPr="00A7087E">
        <w:rPr>
          <w:rFonts w:ascii="Tahoma" w:hAnsi="Tahoma" w:cs="Tahoma"/>
          <w:b/>
          <w:szCs w:val="28"/>
        </w:rPr>
        <w:tab/>
      </w:r>
    </w:p>
    <w:p w14:paraId="10F6188A" w14:textId="359F4381" w:rsidR="00C7296C" w:rsidRPr="00A7087E" w:rsidRDefault="00CB46E3" w:rsidP="00C51652">
      <w:pPr>
        <w:pStyle w:val="BodyTextIndent"/>
        <w:numPr>
          <w:ilvl w:val="1"/>
          <w:numId w:val="47"/>
        </w:numPr>
        <w:spacing w:before="120"/>
        <w:rPr>
          <w:rFonts w:ascii="Tahoma" w:hAnsi="Tahoma" w:cs="Tahoma"/>
          <w:b/>
          <w:szCs w:val="28"/>
        </w:rPr>
      </w:pPr>
      <w:r w:rsidRPr="00A7087E">
        <w:rPr>
          <w:rFonts w:ascii="Tahoma" w:hAnsi="Tahoma" w:cs="Tahoma"/>
          <w:b/>
          <w:szCs w:val="28"/>
          <w:lang w:val="en-US"/>
        </w:rPr>
        <w:t xml:space="preserve">Конфигуриране на политики за качество на услугите </w:t>
      </w:r>
      <w:r w:rsidR="00C7296C" w:rsidRPr="00A7087E">
        <w:rPr>
          <w:rFonts w:ascii="Tahoma" w:hAnsi="Tahoma" w:cs="Tahoma"/>
          <w:b/>
          <w:szCs w:val="28"/>
          <w:lang w:val="en-US"/>
        </w:rPr>
        <w:t>QoS</w:t>
      </w:r>
      <w:r w:rsidR="00140A1B">
        <w:rPr>
          <w:rFonts w:ascii="Tahoma" w:hAnsi="Tahoma" w:cs="Tahoma"/>
          <w:b/>
          <w:szCs w:val="28"/>
        </w:rPr>
        <w:t xml:space="preserve"> </w:t>
      </w:r>
    </w:p>
    <w:p w14:paraId="4C182107" w14:textId="010016DF" w:rsidR="00C7296C" w:rsidRPr="00A7087E" w:rsidRDefault="00C7296C" w:rsidP="00C7296C">
      <w:pPr>
        <w:pStyle w:val="BodyTextIndent"/>
        <w:spacing w:before="120"/>
        <w:ind w:left="1080"/>
        <w:rPr>
          <w:rFonts w:ascii="Tahoma" w:hAnsi="Tahoma" w:cs="Tahoma"/>
          <w:b/>
          <w:szCs w:val="28"/>
        </w:rPr>
      </w:pPr>
    </w:p>
    <w:p w14:paraId="54B7DA8A" w14:textId="1E552CDF" w:rsidR="00C7296C" w:rsidRPr="00A7087E" w:rsidRDefault="00C7296C" w:rsidP="008A4AEE">
      <w:pPr>
        <w:pStyle w:val="BodyTextIndent"/>
        <w:spacing w:before="120"/>
        <w:ind w:left="0" w:firstLine="709"/>
        <w:rPr>
          <w:rFonts w:ascii="Tahoma" w:hAnsi="Tahoma" w:cs="Tahoma"/>
          <w:b/>
          <w:szCs w:val="28"/>
          <w:lang w:val="en-US"/>
        </w:rPr>
      </w:pPr>
    </w:p>
    <w:p w14:paraId="2C47C789" w14:textId="3F7B936C" w:rsidR="00C7296C" w:rsidRPr="00A7087E" w:rsidRDefault="00C7296C" w:rsidP="008A4AEE">
      <w:pPr>
        <w:pStyle w:val="BodyTextIndent"/>
        <w:spacing w:before="120"/>
        <w:ind w:left="0" w:firstLine="709"/>
        <w:rPr>
          <w:rFonts w:ascii="Tahoma" w:hAnsi="Tahoma" w:cs="Tahoma"/>
          <w:b/>
          <w:szCs w:val="28"/>
          <w:lang w:val="en-US"/>
        </w:rPr>
      </w:pPr>
    </w:p>
    <w:p w14:paraId="58BE9FB8" w14:textId="5D08D73F" w:rsidR="00C7296C" w:rsidRPr="00A7087E" w:rsidRDefault="00C7296C" w:rsidP="008A4AEE">
      <w:pPr>
        <w:pStyle w:val="BodyTextIndent"/>
        <w:spacing w:before="120"/>
        <w:ind w:left="0" w:firstLine="709"/>
        <w:rPr>
          <w:rFonts w:ascii="Tahoma" w:hAnsi="Tahoma" w:cs="Tahoma"/>
          <w:b/>
          <w:szCs w:val="28"/>
          <w:lang w:val="en-US"/>
        </w:rPr>
      </w:pPr>
    </w:p>
    <w:p w14:paraId="24024497" w14:textId="77777777" w:rsidR="00C7296C" w:rsidRPr="00A7087E" w:rsidRDefault="00C7296C" w:rsidP="008A4AEE">
      <w:pPr>
        <w:pStyle w:val="BodyTextIndent"/>
        <w:spacing w:before="120"/>
        <w:ind w:left="0" w:firstLine="709"/>
        <w:rPr>
          <w:rFonts w:ascii="Tahoma" w:hAnsi="Tahoma" w:cs="Tahoma"/>
          <w:b/>
          <w:szCs w:val="28"/>
          <w:lang w:val="en-US"/>
        </w:rPr>
      </w:pPr>
    </w:p>
    <w:p w14:paraId="060E1A2B" w14:textId="77777777" w:rsidR="00C7296C" w:rsidRPr="00A7087E" w:rsidRDefault="00C7296C" w:rsidP="008A4AEE">
      <w:pPr>
        <w:pStyle w:val="BodyTextIndent"/>
        <w:spacing w:before="120"/>
        <w:ind w:left="0" w:firstLine="709"/>
        <w:rPr>
          <w:rFonts w:ascii="Tahoma" w:hAnsi="Tahoma" w:cs="Tahoma"/>
          <w:b/>
          <w:szCs w:val="28"/>
          <w:lang w:val="en-US"/>
        </w:rPr>
      </w:pPr>
    </w:p>
    <w:p w14:paraId="660E97C5" w14:textId="77777777" w:rsidR="00C7296C" w:rsidRPr="00A7087E" w:rsidRDefault="00C7296C" w:rsidP="008A4AEE">
      <w:pPr>
        <w:pStyle w:val="BodyTextIndent"/>
        <w:spacing w:before="120"/>
        <w:ind w:left="0" w:firstLine="709"/>
        <w:rPr>
          <w:rFonts w:ascii="Tahoma" w:hAnsi="Tahoma" w:cs="Tahoma"/>
          <w:b/>
          <w:szCs w:val="28"/>
          <w:lang w:val="en-US"/>
        </w:rPr>
      </w:pPr>
    </w:p>
    <w:p w14:paraId="58E14A97" w14:textId="77777777" w:rsidR="00C7296C" w:rsidRPr="00A7087E" w:rsidRDefault="00C7296C" w:rsidP="008A4AEE">
      <w:pPr>
        <w:pStyle w:val="BodyTextIndent"/>
        <w:spacing w:before="120"/>
        <w:ind w:left="0" w:firstLine="709"/>
        <w:rPr>
          <w:rFonts w:ascii="Tahoma" w:hAnsi="Tahoma" w:cs="Tahoma"/>
          <w:b/>
          <w:szCs w:val="28"/>
          <w:lang w:val="en-US"/>
        </w:rPr>
      </w:pPr>
    </w:p>
    <w:p w14:paraId="55F75D85" w14:textId="77777777" w:rsidR="00C7296C" w:rsidRPr="00A7087E" w:rsidRDefault="00C7296C" w:rsidP="008A4AEE">
      <w:pPr>
        <w:pStyle w:val="BodyTextIndent"/>
        <w:spacing w:before="120"/>
        <w:ind w:left="0" w:firstLine="709"/>
        <w:rPr>
          <w:rFonts w:ascii="Tahoma" w:hAnsi="Tahoma" w:cs="Tahoma"/>
          <w:b/>
          <w:szCs w:val="28"/>
          <w:lang w:val="en-US"/>
        </w:rPr>
      </w:pPr>
    </w:p>
    <w:p w14:paraId="0DCB88EB" w14:textId="77777777" w:rsidR="00C7296C" w:rsidRPr="00A7087E" w:rsidRDefault="00C7296C" w:rsidP="008A4AEE">
      <w:pPr>
        <w:pStyle w:val="BodyTextIndent"/>
        <w:spacing w:before="120"/>
        <w:ind w:left="0" w:firstLine="709"/>
        <w:rPr>
          <w:rFonts w:ascii="Tahoma" w:hAnsi="Tahoma" w:cs="Tahoma"/>
          <w:b/>
          <w:szCs w:val="28"/>
          <w:lang w:val="en-US"/>
        </w:rPr>
      </w:pPr>
    </w:p>
    <w:p w14:paraId="54504B6E" w14:textId="77777777" w:rsidR="00C7296C" w:rsidRPr="00A7087E" w:rsidRDefault="00C7296C" w:rsidP="008A4AEE">
      <w:pPr>
        <w:pStyle w:val="BodyTextIndent"/>
        <w:spacing w:before="120"/>
        <w:ind w:left="0" w:firstLine="709"/>
        <w:rPr>
          <w:rFonts w:ascii="Tahoma" w:hAnsi="Tahoma" w:cs="Tahoma"/>
          <w:b/>
          <w:szCs w:val="28"/>
          <w:lang w:val="en-US"/>
        </w:rPr>
      </w:pPr>
    </w:p>
    <w:p w14:paraId="276A8D4F" w14:textId="77777777" w:rsidR="00C7296C" w:rsidRPr="00A7087E" w:rsidRDefault="00C7296C" w:rsidP="008A4AEE">
      <w:pPr>
        <w:pStyle w:val="BodyTextIndent"/>
        <w:spacing w:before="120"/>
        <w:ind w:left="0" w:firstLine="709"/>
        <w:rPr>
          <w:rFonts w:ascii="Tahoma" w:hAnsi="Tahoma" w:cs="Tahoma"/>
          <w:b/>
          <w:szCs w:val="28"/>
          <w:lang w:val="en-US"/>
        </w:rPr>
      </w:pPr>
    </w:p>
    <w:p w14:paraId="3DBBDB14" w14:textId="77777777" w:rsidR="00C7296C" w:rsidRPr="00A7087E" w:rsidRDefault="00C7296C" w:rsidP="008A4AEE">
      <w:pPr>
        <w:pStyle w:val="BodyTextIndent"/>
        <w:spacing w:before="120"/>
        <w:ind w:left="0" w:firstLine="709"/>
        <w:rPr>
          <w:rFonts w:ascii="Tahoma" w:hAnsi="Tahoma" w:cs="Tahoma"/>
          <w:b/>
          <w:szCs w:val="28"/>
          <w:lang w:val="en-US"/>
        </w:rPr>
      </w:pPr>
    </w:p>
    <w:p w14:paraId="08B22026" w14:textId="77777777" w:rsidR="00C7296C" w:rsidRPr="00A7087E" w:rsidRDefault="00C7296C" w:rsidP="00C7296C">
      <w:pPr>
        <w:pStyle w:val="BodyTextIndent"/>
        <w:spacing w:before="120"/>
        <w:ind w:left="0"/>
        <w:rPr>
          <w:rFonts w:ascii="Tahoma" w:hAnsi="Tahoma" w:cs="Tahoma"/>
          <w:b/>
          <w:szCs w:val="28"/>
          <w:lang w:val="en-US"/>
        </w:rPr>
      </w:pPr>
    </w:p>
    <w:p w14:paraId="348810D2" w14:textId="77777777" w:rsidR="00510E49" w:rsidRPr="00A7087E" w:rsidRDefault="00C7296C" w:rsidP="0019652C">
      <w:pPr>
        <w:pStyle w:val="BodyTextIndent"/>
        <w:spacing w:before="120"/>
        <w:ind w:left="0"/>
        <w:rPr>
          <w:rFonts w:ascii="Tahoma" w:hAnsi="Tahoma" w:cs="Tahoma"/>
          <w:b/>
          <w:bCs/>
          <w:szCs w:val="28"/>
        </w:rPr>
      </w:pPr>
      <w:r w:rsidRPr="00A7087E">
        <w:rPr>
          <w:rFonts w:ascii="Tahoma" w:hAnsi="Tahoma" w:cs="Tahoma"/>
          <w:b/>
          <w:bCs/>
          <w:szCs w:val="28"/>
        </w:rPr>
        <w:t>Ч</w:t>
      </w:r>
      <w:r w:rsidR="0019652C" w:rsidRPr="00A7087E">
        <w:rPr>
          <w:rFonts w:ascii="Tahoma" w:hAnsi="Tahoma" w:cs="Tahoma"/>
          <w:b/>
          <w:bCs/>
          <w:szCs w:val="28"/>
        </w:rPr>
        <w:t xml:space="preserve">етвърта глава: </w:t>
      </w:r>
      <w:r w:rsidRPr="00A7087E">
        <w:rPr>
          <w:rFonts w:ascii="Tahoma" w:hAnsi="Tahoma" w:cs="Tahoma"/>
          <w:b/>
          <w:bCs/>
          <w:szCs w:val="28"/>
        </w:rPr>
        <w:t>Т</w:t>
      </w:r>
      <w:r w:rsidR="0019652C" w:rsidRPr="00A7087E">
        <w:rPr>
          <w:rFonts w:ascii="Tahoma" w:hAnsi="Tahoma" w:cs="Tahoma"/>
          <w:b/>
          <w:bCs/>
          <w:szCs w:val="28"/>
        </w:rPr>
        <w:t>естване на работоспособността на мрежовата архитектура</w:t>
      </w:r>
    </w:p>
    <w:p w14:paraId="62FA18E9" w14:textId="77777777" w:rsidR="00C7296C" w:rsidRPr="00A7087E" w:rsidRDefault="00C7296C" w:rsidP="00CE15D7">
      <w:pPr>
        <w:pStyle w:val="ListParagraph"/>
        <w:numPr>
          <w:ilvl w:val="0"/>
          <w:numId w:val="3"/>
        </w:numPr>
        <w:suppressAutoHyphens/>
        <w:overflowPunct w:val="0"/>
        <w:autoSpaceDE w:val="0"/>
        <w:spacing w:before="120"/>
        <w:contextualSpacing w:val="0"/>
        <w:jc w:val="both"/>
        <w:textAlignment w:val="baseline"/>
        <w:rPr>
          <w:rFonts w:ascii="Tahoma" w:eastAsia="Times New Roman" w:hAnsi="Tahoma" w:cs="Tahoma"/>
          <w:b/>
          <w:bCs/>
          <w:vanish/>
          <w:sz w:val="28"/>
          <w:szCs w:val="28"/>
          <w:lang w:val="en-US" w:eastAsia="ar-SA"/>
        </w:rPr>
      </w:pPr>
    </w:p>
    <w:p w14:paraId="2F9A8D92" w14:textId="77777777" w:rsidR="00C7296C" w:rsidRPr="00A7087E" w:rsidRDefault="00C7296C" w:rsidP="00CE15D7">
      <w:pPr>
        <w:pStyle w:val="ListParagraph"/>
        <w:numPr>
          <w:ilvl w:val="0"/>
          <w:numId w:val="3"/>
        </w:numPr>
        <w:suppressAutoHyphens/>
        <w:overflowPunct w:val="0"/>
        <w:autoSpaceDE w:val="0"/>
        <w:spacing w:before="120"/>
        <w:contextualSpacing w:val="0"/>
        <w:jc w:val="both"/>
        <w:textAlignment w:val="baseline"/>
        <w:rPr>
          <w:rFonts w:ascii="Tahoma" w:eastAsia="Times New Roman" w:hAnsi="Tahoma" w:cs="Tahoma"/>
          <w:b/>
          <w:bCs/>
          <w:vanish/>
          <w:sz w:val="28"/>
          <w:szCs w:val="28"/>
          <w:lang w:val="en-US" w:eastAsia="ar-SA"/>
        </w:rPr>
      </w:pPr>
    </w:p>
    <w:p w14:paraId="5735D53B" w14:textId="77777777" w:rsidR="00C7296C" w:rsidRPr="00A7087E" w:rsidRDefault="00C7296C" w:rsidP="00CE15D7">
      <w:pPr>
        <w:pStyle w:val="ListParagraph"/>
        <w:numPr>
          <w:ilvl w:val="0"/>
          <w:numId w:val="3"/>
        </w:numPr>
        <w:suppressAutoHyphens/>
        <w:overflowPunct w:val="0"/>
        <w:autoSpaceDE w:val="0"/>
        <w:spacing w:before="120"/>
        <w:contextualSpacing w:val="0"/>
        <w:jc w:val="both"/>
        <w:textAlignment w:val="baseline"/>
        <w:rPr>
          <w:rFonts w:ascii="Tahoma" w:eastAsia="Times New Roman" w:hAnsi="Tahoma" w:cs="Tahoma"/>
          <w:b/>
          <w:bCs/>
          <w:vanish/>
          <w:sz w:val="28"/>
          <w:szCs w:val="28"/>
          <w:lang w:val="en-US" w:eastAsia="ar-SA"/>
        </w:rPr>
      </w:pPr>
    </w:p>
    <w:p w14:paraId="4742254E" w14:textId="77777777" w:rsidR="00C7296C" w:rsidRPr="00A7087E" w:rsidRDefault="00C7296C" w:rsidP="00CE15D7">
      <w:pPr>
        <w:pStyle w:val="ListParagraph"/>
        <w:numPr>
          <w:ilvl w:val="0"/>
          <w:numId w:val="3"/>
        </w:numPr>
        <w:suppressAutoHyphens/>
        <w:overflowPunct w:val="0"/>
        <w:autoSpaceDE w:val="0"/>
        <w:spacing w:before="120"/>
        <w:contextualSpacing w:val="0"/>
        <w:jc w:val="both"/>
        <w:textAlignment w:val="baseline"/>
        <w:rPr>
          <w:rFonts w:ascii="Tahoma" w:eastAsia="Times New Roman" w:hAnsi="Tahoma" w:cs="Tahoma"/>
          <w:b/>
          <w:bCs/>
          <w:vanish/>
          <w:sz w:val="28"/>
          <w:szCs w:val="28"/>
          <w:lang w:val="en-US" w:eastAsia="ar-SA"/>
        </w:rPr>
      </w:pPr>
    </w:p>
    <w:p w14:paraId="4F9DF841" w14:textId="77777777" w:rsidR="003C7935"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Тестване на свързаността между отдалечено свързаните компании</w:t>
      </w:r>
    </w:p>
    <w:p w14:paraId="7A49A40F"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 xml:space="preserve">Тестване на функционалността на протокола </w:t>
      </w:r>
      <w:r w:rsidRPr="00A7087E">
        <w:rPr>
          <w:rFonts w:ascii="Tahoma" w:hAnsi="Tahoma" w:cs="Tahoma"/>
          <w:b/>
          <w:bCs/>
          <w:szCs w:val="28"/>
          <w:lang w:val="en-US"/>
        </w:rPr>
        <w:t>BGP</w:t>
      </w:r>
    </w:p>
    <w:p w14:paraId="7627DA78"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Тестване на функционалността на протокола</w:t>
      </w:r>
      <w:r w:rsidRPr="00A7087E">
        <w:rPr>
          <w:rFonts w:ascii="Tahoma" w:hAnsi="Tahoma" w:cs="Tahoma"/>
          <w:b/>
          <w:bCs/>
          <w:szCs w:val="28"/>
          <w:lang w:val="en-US"/>
        </w:rPr>
        <w:t xml:space="preserve"> IS-IS</w:t>
      </w:r>
    </w:p>
    <w:p w14:paraId="71F513B8"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Тестване на функционалността на протокола</w:t>
      </w:r>
      <w:r w:rsidRPr="00A7087E">
        <w:rPr>
          <w:rFonts w:ascii="Tahoma" w:hAnsi="Tahoma" w:cs="Tahoma"/>
          <w:b/>
          <w:bCs/>
          <w:szCs w:val="28"/>
          <w:lang w:val="en-US"/>
        </w:rPr>
        <w:t xml:space="preserve"> MPLS</w:t>
      </w:r>
    </w:p>
    <w:p w14:paraId="620269DC"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Тестване на функционалността на протокола</w:t>
      </w:r>
      <w:r w:rsidRPr="00A7087E">
        <w:rPr>
          <w:rFonts w:ascii="Tahoma" w:hAnsi="Tahoma" w:cs="Tahoma"/>
          <w:b/>
          <w:bCs/>
          <w:szCs w:val="28"/>
          <w:lang w:val="en-US"/>
        </w:rPr>
        <w:t xml:space="preserve"> LDP</w:t>
      </w:r>
    </w:p>
    <w:p w14:paraId="11A40C0B"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Тестване на функционалността на</w:t>
      </w:r>
      <w:r w:rsidRPr="00A7087E">
        <w:rPr>
          <w:rFonts w:ascii="Tahoma" w:hAnsi="Tahoma" w:cs="Tahoma"/>
          <w:b/>
          <w:bCs/>
          <w:szCs w:val="28"/>
          <w:lang w:val="en-US"/>
        </w:rPr>
        <w:t xml:space="preserve"> VRF</w:t>
      </w:r>
    </w:p>
    <w:p w14:paraId="5D6EC3C8"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 xml:space="preserve">Тестване на функционалността на </w:t>
      </w:r>
      <w:r w:rsidRPr="00A7087E">
        <w:rPr>
          <w:rFonts w:ascii="Tahoma" w:hAnsi="Tahoma" w:cs="Tahoma"/>
          <w:b/>
          <w:bCs/>
          <w:szCs w:val="28"/>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1362B2" w:rsidP="00CE15D7">
      <w:pPr>
        <w:pStyle w:val="BodyTextIndent"/>
        <w:numPr>
          <w:ilvl w:val="0"/>
          <w:numId w:val="5"/>
        </w:numPr>
        <w:spacing w:before="120"/>
        <w:rPr>
          <w:rFonts w:ascii="Arial" w:hAnsi="Arial" w:cs="Arial"/>
          <w:b/>
          <w:sz w:val="24"/>
          <w:szCs w:val="24"/>
          <w:lang w:val="en-US"/>
        </w:rPr>
      </w:pPr>
      <w:hyperlink r:id="rId35" w:history="1">
        <w:r w:rsidR="00451BE3" w:rsidRPr="00FD4FB2">
          <w:rPr>
            <w:rStyle w:val="Hyperlink"/>
            <w:rFonts w:ascii="Arial" w:hAnsi="Arial" w:cs="Arial"/>
            <w:sz w:val="24"/>
            <w:szCs w:val="24"/>
          </w:rPr>
          <w:t>http://www.steves-internet-guide.com/ipv4-basics/</w:t>
        </w:r>
      </w:hyperlink>
    </w:p>
    <w:p w14:paraId="083B8BE3" w14:textId="77777777" w:rsidR="00F0264C" w:rsidRDefault="001362B2" w:rsidP="00CE15D7">
      <w:pPr>
        <w:pStyle w:val="BodyTextIndent"/>
        <w:numPr>
          <w:ilvl w:val="0"/>
          <w:numId w:val="5"/>
        </w:numPr>
        <w:spacing w:before="120"/>
        <w:rPr>
          <w:rFonts w:ascii="Arial" w:hAnsi="Arial" w:cs="Arial"/>
          <w:b/>
          <w:sz w:val="24"/>
          <w:szCs w:val="24"/>
          <w:lang w:val="en-US"/>
        </w:rPr>
      </w:pPr>
      <w:hyperlink r:id="rId36" w:history="1">
        <w:r w:rsidR="00451BE3" w:rsidRPr="00FD4FB2">
          <w:rPr>
            <w:rStyle w:val="Hyperlink"/>
            <w:rFonts w:ascii="Arial" w:hAnsi="Arial" w:cs="Arial"/>
            <w:sz w:val="24"/>
            <w:szCs w:val="24"/>
          </w:rPr>
          <w:t>https://protechgurus.com/how-does-isis-protocol-work-explained/</w:t>
        </w:r>
      </w:hyperlink>
    </w:p>
    <w:p w14:paraId="7AFD5301" w14:textId="79EF63D3" w:rsidR="00451BE3" w:rsidRPr="00F0264C" w:rsidRDefault="001362B2" w:rsidP="00CE15D7">
      <w:pPr>
        <w:pStyle w:val="BodyTextIndent"/>
        <w:numPr>
          <w:ilvl w:val="0"/>
          <w:numId w:val="5"/>
        </w:numPr>
        <w:spacing w:before="120"/>
        <w:rPr>
          <w:rFonts w:ascii="Arial" w:hAnsi="Arial" w:cs="Arial"/>
          <w:b/>
          <w:sz w:val="24"/>
          <w:szCs w:val="24"/>
          <w:lang w:val="en-US"/>
        </w:rPr>
      </w:pPr>
      <w:hyperlink r:id="rId37" w:anchor="GUID-64960B8C-24DB-4929-A7BD-7C308120A650" w:history="1">
        <w:r w:rsidR="00CC76D7" w:rsidRPr="0053111A">
          <w:rPr>
            <w:rStyle w:val="Hyperlink"/>
            <w:rFonts w:ascii="Arial" w:hAnsi="Arial" w:cs="Arial"/>
            <w:sz w:val="24"/>
            <w:szCs w:val="24"/>
          </w:rPr>
          <w:t>https://www.cisco.com/c/en/us/td/docs/ios-xml/ios/iproute_isis/configuration/15-mt/irs-15-mt-book/irs-ovrw-cf.html#GUID-64960B8C-24DB-4929-A7BD-7C308120A650</w:t>
        </w:r>
      </w:hyperlink>
    </w:p>
    <w:p w14:paraId="63664566" w14:textId="77777777" w:rsidR="00451BE3" w:rsidRPr="00FD4FB2" w:rsidRDefault="001362B2" w:rsidP="00CE15D7">
      <w:pPr>
        <w:pStyle w:val="BodyTextIndent"/>
        <w:numPr>
          <w:ilvl w:val="0"/>
          <w:numId w:val="5"/>
        </w:numPr>
        <w:spacing w:before="120"/>
        <w:rPr>
          <w:rStyle w:val="Hyperlink"/>
          <w:rFonts w:ascii="Arial" w:hAnsi="Arial" w:cs="Arial"/>
          <w:b/>
          <w:color w:val="auto"/>
          <w:sz w:val="24"/>
          <w:szCs w:val="24"/>
          <w:u w:val="none"/>
          <w:lang w:val="en-US"/>
        </w:rPr>
      </w:pPr>
      <w:hyperlink r:id="rId38"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1362B2" w:rsidP="00CE15D7">
      <w:pPr>
        <w:pStyle w:val="BodyTextIndent"/>
        <w:numPr>
          <w:ilvl w:val="0"/>
          <w:numId w:val="5"/>
        </w:numPr>
        <w:spacing w:before="120"/>
        <w:rPr>
          <w:rFonts w:ascii="Arial" w:hAnsi="Arial" w:cs="Arial"/>
          <w:b/>
          <w:sz w:val="24"/>
          <w:szCs w:val="24"/>
          <w:lang w:val="en-US"/>
        </w:rPr>
      </w:pPr>
      <w:hyperlink r:id="rId39"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1362B2" w:rsidP="00CE15D7">
      <w:pPr>
        <w:pStyle w:val="BodyTextIndent"/>
        <w:numPr>
          <w:ilvl w:val="0"/>
          <w:numId w:val="5"/>
        </w:numPr>
        <w:spacing w:before="120"/>
        <w:rPr>
          <w:rFonts w:ascii="Arial" w:hAnsi="Arial" w:cs="Arial"/>
          <w:b/>
          <w:sz w:val="24"/>
          <w:szCs w:val="24"/>
          <w:lang w:val="en-US"/>
        </w:rPr>
      </w:pPr>
      <w:hyperlink r:id="rId40"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1362B2" w:rsidP="00CE15D7">
      <w:pPr>
        <w:pStyle w:val="BodyTextIndent"/>
        <w:numPr>
          <w:ilvl w:val="0"/>
          <w:numId w:val="5"/>
        </w:numPr>
        <w:spacing w:before="120"/>
        <w:rPr>
          <w:rFonts w:ascii="Arial" w:hAnsi="Arial" w:cs="Arial"/>
          <w:b/>
          <w:sz w:val="24"/>
          <w:szCs w:val="24"/>
          <w:lang w:val="en-US"/>
        </w:rPr>
      </w:pPr>
      <w:hyperlink r:id="rId41"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1362B2" w:rsidP="00CE15D7">
      <w:pPr>
        <w:pStyle w:val="BodyTextIndent"/>
        <w:numPr>
          <w:ilvl w:val="0"/>
          <w:numId w:val="5"/>
        </w:numPr>
        <w:spacing w:before="120"/>
        <w:rPr>
          <w:rFonts w:ascii="Arial" w:hAnsi="Arial" w:cs="Arial"/>
          <w:b/>
          <w:sz w:val="24"/>
          <w:szCs w:val="24"/>
          <w:lang w:val="en-US"/>
        </w:rPr>
      </w:pPr>
      <w:hyperlink r:id="rId42"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1362B2" w:rsidP="00CE15D7">
      <w:pPr>
        <w:pStyle w:val="BodyTextIndent"/>
        <w:numPr>
          <w:ilvl w:val="0"/>
          <w:numId w:val="5"/>
        </w:numPr>
        <w:spacing w:before="120"/>
        <w:rPr>
          <w:rFonts w:ascii="Arial" w:hAnsi="Arial" w:cs="Arial"/>
          <w:b/>
          <w:sz w:val="24"/>
          <w:szCs w:val="24"/>
          <w:lang w:val="en-US"/>
        </w:rPr>
      </w:pPr>
      <w:hyperlink r:id="rId43"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1362B2" w:rsidP="00CE15D7">
      <w:pPr>
        <w:pStyle w:val="BodyTextIndent"/>
        <w:numPr>
          <w:ilvl w:val="0"/>
          <w:numId w:val="5"/>
        </w:numPr>
        <w:spacing w:before="120"/>
        <w:rPr>
          <w:rFonts w:ascii="Arial" w:hAnsi="Arial" w:cs="Arial"/>
          <w:b/>
          <w:sz w:val="24"/>
          <w:szCs w:val="24"/>
          <w:lang w:val="en-US"/>
        </w:rPr>
      </w:pPr>
      <w:hyperlink r:id="rId44"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1362B2" w:rsidP="00CE15D7">
      <w:pPr>
        <w:pStyle w:val="BodyTextIndent"/>
        <w:numPr>
          <w:ilvl w:val="0"/>
          <w:numId w:val="5"/>
        </w:numPr>
        <w:spacing w:before="120"/>
        <w:rPr>
          <w:rFonts w:ascii="Arial" w:hAnsi="Arial" w:cs="Arial"/>
          <w:b/>
          <w:sz w:val="24"/>
          <w:szCs w:val="24"/>
          <w:lang w:val="en-US"/>
        </w:rPr>
      </w:pPr>
      <w:hyperlink r:id="rId45"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1362B2" w:rsidP="00CE15D7">
      <w:pPr>
        <w:pStyle w:val="BodyTextIndent"/>
        <w:numPr>
          <w:ilvl w:val="0"/>
          <w:numId w:val="5"/>
        </w:numPr>
        <w:spacing w:before="120"/>
        <w:rPr>
          <w:rFonts w:ascii="Arial" w:hAnsi="Arial" w:cs="Arial"/>
          <w:b/>
          <w:sz w:val="24"/>
          <w:szCs w:val="24"/>
          <w:lang w:val="en-US"/>
        </w:rPr>
      </w:pPr>
      <w:hyperlink r:id="rId46" w:history="1">
        <w:r w:rsidR="00451BE3" w:rsidRPr="00FD4FB2">
          <w:rPr>
            <w:rStyle w:val="Hyperlink"/>
            <w:rFonts w:ascii="Arial" w:hAnsi="Arial" w:cs="Arial"/>
            <w:sz w:val="24"/>
            <w:szCs w:val="24"/>
          </w:rPr>
          <w:t>https://www.plixer.com/blog/what-is-vrf-virtual-routing-and-forwarding/</w:t>
        </w:r>
      </w:hyperlink>
    </w:p>
    <w:p w14:paraId="2C3F13C1" w14:textId="77777777" w:rsidR="00FD4FB2" w:rsidRPr="00FD4FB2" w:rsidRDefault="001362B2" w:rsidP="00CE15D7">
      <w:pPr>
        <w:pStyle w:val="BodyTextIndent"/>
        <w:numPr>
          <w:ilvl w:val="0"/>
          <w:numId w:val="5"/>
        </w:numPr>
        <w:spacing w:before="120"/>
        <w:rPr>
          <w:rFonts w:ascii="Arial" w:hAnsi="Arial" w:cs="Arial"/>
          <w:b/>
          <w:sz w:val="24"/>
          <w:szCs w:val="24"/>
          <w:lang w:val="en-US"/>
        </w:rPr>
      </w:pPr>
      <w:hyperlink r:id="rId47" w:history="1">
        <w:r w:rsidR="00FD4FB2" w:rsidRPr="00FD4FB2">
          <w:rPr>
            <w:rStyle w:val="Hyperlink"/>
            <w:rFonts w:ascii="Arial" w:hAnsi="Arial" w:cs="Arial"/>
            <w:sz w:val="24"/>
            <w:szCs w:val="24"/>
          </w:rPr>
          <w:t>https://tools.ietf.org/html/rfc4271</w:t>
        </w:r>
      </w:hyperlink>
    </w:p>
    <w:p w14:paraId="0AE5ADDB" w14:textId="77777777" w:rsidR="00FD4FB2" w:rsidRPr="00FD4FB2" w:rsidRDefault="001362B2" w:rsidP="00CE15D7">
      <w:pPr>
        <w:pStyle w:val="BodyTextIndent"/>
        <w:numPr>
          <w:ilvl w:val="0"/>
          <w:numId w:val="5"/>
        </w:numPr>
        <w:spacing w:before="120"/>
        <w:rPr>
          <w:rFonts w:ascii="Arial" w:hAnsi="Arial" w:cs="Arial"/>
          <w:b/>
          <w:sz w:val="24"/>
          <w:szCs w:val="24"/>
          <w:lang w:val="en-US"/>
        </w:rPr>
      </w:pPr>
      <w:hyperlink r:id="rId48" w:history="1">
        <w:r w:rsidR="00FD4FB2" w:rsidRPr="00FD4FB2">
          <w:rPr>
            <w:rStyle w:val="Hyperlink"/>
            <w:rFonts w:ascii="Arial" w:hAnsi="Arial" w:cs="Arial"/>
            <w:sz w:val="24"/>
            <w:szCs w:val="24"/>
          </w:rPr>
          <w:t>https://tools.ietf.org/html/rfc3031</w:t>
        </w:r>
      </w:hyperlink>
    </w:p>
    <w:p w14:paraId="284B5CC3" w14:textId="77777777" w:rsidR="00FD4FB2" w:rsidRPr="00FD4FB2" w:rsidRDefault="001362B2" w:rsidP="00CE15D7">
      <w:pPr>
        <w:pStyle w:val="BodyTextIndent"/>
        <w:numPr>
          <w:ilvl w:val="0"/>
          <w:numId w:val="5"/>
        </w:numPr>
        <w:spacing w:before="120"/>
        <w:rPr>
          <w:rFonts w:ascii="Arial" w:hAnsi="Arial" w:cs="Arial"/>
          <w:b/>
          <w:sz w:val="24"/>
          <w:szCs w:val="24"/>
          <w:lang w:val="en-US"/>
        </w:rPr>
      </w:pPr>
      <w:hyperlink r:id="rId49" w:history="1">
        <w:r w:rsidR="00FD4FB2" w:rsidRPr="00FD4FB2">
          <w:rPr>
            <w:rStyle w:val="Hyperlink"/>
            <w:rFonts w:ascii="Arial" w:hAnsi="Arial" w:cs="Arial"/>
            <w:sz w:val="24"/>
            <w:szCs w:val="24"/>
          </w:rPr>
          <w:t>https://tools.ietf.org/html/rfc3813</w:t>
        </w:r>
      </w:hyperlink>
    </w:p>
    <w:p w14:paraId="6E327323" w14:textId="77777777" w:rsidR="00FD4FB2" w:rsidRPr="00FD4FB2" w:rsidRDefault="001362B2" w:rsidP="00CE15D7">
      <w:pPr>
        <w:pStyle w:val="BodyTextIndent"/>
        <w:numPr>
          <w:ilvl w:val="0"/>
          <w:numId w:val="5"/>
        </w:numPr>
        <w:spacing w:before="120"/>
        <w:rPr>
          <w:rFonts w:ascii="Arial" w:hAnsi="Arial" w:cs="Arial"/>
          <w:b/>
          <w:sz w:val="24"/>
          <w:szCs w:val="24"/>
          <w:lang w:val="en-US"/>
        </w:rPr>
      </w:pPr>
      <w:hyperlink r:id="rId50" w:history="1">
        <w:r w:rsidR="00FD4FB2" w:rsidRPr="00FD4FB2">
          <w:rPr>
            <w:rStyle w:val="Hyperlink"/>
            <w:rFonts w:ascii="Arial" w:hAnsi="Arial" w:cs="Arial"/>
            <w:sz w:val="24"/>
            <w:szCs w:val="24"/>
          </w:rPr>
          <w:t>https://tools.ietf.org/html/rfc5036</w:t>
        </w:r>
      </w:hyperlink>
    </w:p>
    <w:p w14:paraId="2077FECD" w14:textId="77777777" w:rsidR="00FD4FB2" w:rsidRPr="00FD4FB2" w:rsidRDefault="001362B2" w:rsidP="00CE15D7">
      <w:pPr>
        <w:pStyle w:val="BodyTextIndent"/>
        <w:numPr>
          <w:ilvl w:val="0"/>
          <w:numId w:val="5"/>
        </w:numPr>
        <w:spacing w:before="120"/>
        <w:rPr>
          <w:rFonts w:ascii="Arial" w:hAnsi="Arial" w:cs="Arial"/>
          <w:b/>
          <w:sz w:val="24"/>
          <w:szCs w:val="24"/>
          <w:lang w:val="en-US"/>
        </w:rPr>
      </w:pPr>
      <w:hyperlink r:id="rId51" w:history="1">
        <w:r w:rsidR="00FD4FB2" w:rsidRPr="00FD4FB2">
          <w:rPr>
            <w:rStyle w:val="Hyperlink"/>
            <w:rFonts w:ascii="Arial" w:hAnsi="Arial" w:cs="Arial"/>
            <w:sz w:val="24"/>
            <w:szCs w:val="24"/>
          </w:rPr>
          <w:t>https://tools.ietf.org/html/rfc2547</w:t>
        </w:r>
      </w:hyperlink>
    </w:p>
    <w:p w14:paraId="05A365C7" w14:textId="1306FC89" w:rsidR="00451BE3" w:rsidRDefault="001362B2" w:rsidP="00CE15D7">
      <w:pPr>
        <w:pStyle w:val="BodyTextIndent"/>
        <w:numPr>
          <w:ilvl w:val="0"/>
          <w:numId w:val="5"/>
        </w:numPr>
        <w:spacing w:before="120"/>
        <w:rPr>
          <w:rFonts w:ascii="Arial" w:hAnsi="Arial" w:cs="Arial"/>
          <w:b/>
          <w:sz w:val="24"/>
          <w:szCs w:val="24"/>
          <w:lang w:val="en-US"/>
        </w:rPr>
      </w:pPr>
      <w:hyperlink r:id="rId52" w:history="1">
        <w:r w:rsidR="00FD4FB2" w:rsidRPr="00FD4FB2">
          <w:rPr>
            <w:rStyle w:val="Hyperlink"/>
            <w:rFonts w:ascii="Arial" w:hAnsi="Arial" w:cs="Arial"/>
            <w:sz w:val="24"/>
            <w:szCs w:val="24"/>
          </w:rPr>
          <w:t>https://tools.ietf.org/html/rfc5777</w:t>
        </w:r>
      </w:hyperlink>
    </w:p>
    <w:p w14:paraId="0E12DC87" w14:textId="52083C3B" w:rsidR="00C221D5" w:rsidRPr="00E07E5D" w:rsidRDefault="001362B2" w:rsidP="00CE15D7">
      <w:pPr>
        <w:pStyle w:val="BodyTextIndent"/>
        <w:numPr>
          <w:ilvl w:val="0"/>
          <w:numId w:val="5"/>
        </w:numPr>
        <w:spacing w:before="120"/>
        <w:rPr>
          <w:rFonts w:ascii="Arial" w:hAnsi="Arial" w:cs="Arial"/>
          <w:b/>
          <w:sz w:val="24"/>
          <w:szCs w:val="24"/>
          <w:lang w:val="en-US"/>
        </w:rPr>
      </w:pPr>
      <w:hyperlink r:id="rId53" w:history="1">
        <w:r w:rsidR="00C221D5" w:rsidRPr="00C221D5">
          <w:rPr>
            <w:rFonts w:ascii="NTR" w:eastAsia="NTR" w:hAnsi="NTR" w:cs="NTR"/>
            <w:color w:val="0000FF"/>
            <w:sz w:val="24"/>
            <w:szCs w:val="24"/>
            <w:u w:val="single"/>
            <w:lang w:val="ru-RU" w:eastAsia="bg-BG"/>
          </w:rPr>
          <w:t>https://www.certkiller.com/guide-explain-bgp-attributes-and-best-path-selection.htm</w:t>
        </w:r>
      </w:hyperlink>
    </w:p>
    <w:p w14:paraId="20FB95A0" w14:textId="037E72A1" w:rsidR="00E07E5D" w:rsidRPr="00A579A0" w:rsidRDefault="001362B2" w:rsidP="00CE15D7">
      <w:pPr>
        <w:pStyle w:val="BodyTextIndent"/>
        <w:numPr>
          <w:ilvl w:val="0"/>
          <w:numId w:val="5"/>
        </w:numPr>
        <w:spacing w:before="120"/>
        <w:rPr>
          <w:rFonts w:ascii="Arial" w:hAnsi="Arial" w:cs="Arial"/>
          <w:b/>
          <w:sz w:val="24"/>
          <w:szCs w:val="24"/>
          <w:lang w:val="en-US"/>
        </w:rPr>
      </w:pPr>
      <w:hyperlink r:id="rId54" w:history="1">
        <w:r w:rsidR="00E07E5D" w:rsidRPr="00E07E5D">
          <w:rPr>
            <w:rFonts w:ascii="NTR" w:eastAsia="NTR" w:hAnsi="NTR" w:cs="NTR"/>
            <w:color w:val="0000FF"/>
            <w:sz w:val="24"/>
            <w:szCs w:val="24"/>
            <w:u w:val="single"/>
            <w:lang w:val="ru-RU" w:eastAsia="bg-BG"/>
          </w:rPr>
          <w:t>http://www.networkers-online.com/blog/2009/02/bgp-route-reflector-basics/</w:t>
        </w:r>
      </w:hyperlink>
    </w:p>
    <w:p w14:paraId="250042C3" w14:textId="4D82206A" w:rsidR="00A579A0" w:rsidRPr="0039520D" w:rsidRDefault="001362B2" w:rsidP="00CE15D7">
      <w:pPr>
        <w:pStyle w:val="BodyTextIndent"/>
        <w:numPr>
          <w:ilvl w:val="0"/>
          <w:numId w:val="5"/>
        </w:numPr>
        <w:spacing w:before="120"/>
        <w:rPr>
          <w:rFonts w:ascii="Arial" w:hAnsi="Arial" w:cs="Arial"/>
          <w:b/>
          <w:sz w:val="24"/>
          <w:szCs w:val="24"/>
          <w:lang w:val="en-US"/>
        </w:rPr>
      </w:pPr>
      <w:hyperlink r:id="rId55" w:history="1">
        <w:r w:rsidR="00A579A0" w:rsidRPr="00A579A0">
          <w:rPr>
            <w:rFonts w:ascii="NTR" w:eastAsia="NTR" w:hAnsi="NTR" w:cs="NTR"/>
            <w:color w:val="0000FF"/>
            <w:sz w:val="24"/>
            <w:szCs w:val="24"/>
            <w:u w:val="single"/>
            <w:lang w:val="ru-RU" w:eastAsia="bg-BG"/>
          </w:rPr>
          <w:t>https://networklessons.com/bgp/bgp-route-reflector</w:t>
        </w:r>
      </w:hyperlink>
    </w:p>
    <w:p w14:paraId="1422718E" w14:textId="4329BAF6" w:rsidR="0039520D" w:rsidRPr="00B35AFB" w:rsidRDefault="001362B2" w:rsidP="00CE15D7">
      <w:pPr>
        <w:pStyle w:val="BodyTextIndent"/>
        <w:numPr>
          <w:ilvl w:val="0"/>
          <w:numId w:val="5"/>
        </w:numPr>
        <w:spacing w:before="120"/>
        <w:rPr>
          <w:rFonts w:ascii="Arial" w:hAnsi="Arial" w:cs="Arial"/>
          <w:b/>
          <w:sz w:val="24"/>
          <w:szCs w:val="24"/>
          <w:lang w:val="en-US"/>
        </w:rPr>
      </w:pPr>
      <w:hyperlink r:id="rId56" w:history="1">
        <w:r w:rsidR="0039520D" w:rsidRPr="0039520D">
          <w:rPr>
            <w:rFonts w:ascii="NTR" w:eastAsia="NTR" w:hAnsi="NTR" w:cs="NTR"/>
            <w:color w:val="0000FF"/>
            <w:sz w:val="24"/>
            <w:szCs w:val="24"/>
            <w:u w:val="single"/>
            <w:lang w:val="ru-RU" w:eastAsia="bg-BG"/>
          </w:rPr>
          <w:t>http://www.iana.org/assignments/address-family-numbers/address-family-numbers.xhtml</w:t>
        </w:r>
      </w:hyperlink>
    </w:p>
    <w:p w14:paraId="32F651AD" w14:textId="2DA4F6CF" w:rsidR="00B35AFB" w:rsidRPr="00B35AFB" w:rsidRDefault="001362B2" w:rsidP="00CE15D7">
      <w:pPr>
        <w:pStyle w:val="BodyTextIndent"/>
        <w:numPr>
          <w:ilvl w:val="0"/>
          <w:numId w:val="5"/>
        </w:numPr>
        <w:spacing w:before="120"/>
        <w:rPr>
          <w:rFonts w:ascii="Arial" w:hAnsi="Arial" w:cs="Arial"/>
          <w:b/>
          <w:sz w:val="24"/>
          <w:szCs w:val="24"/>
          <w:lang w:val="en-US"/>
        </w:rPr>
      </w:pPr>
      <w:hyperlink r:id="rId57" w:history="1">
        <w:r w:rsidR="00B35AFB" w:rsidRPr="00B35AFB">
          <w:rPr>
            <w:rFonts w:ascii="NTR" w:eastAsia="NTR" w:hAnsi="NTR" w:cs="NTR"/>
            <w:color w:val="0000FF"/>
            <w:sz w:val="24"/>
            <w:szCs w:val="24"/>
            <w:u w:val="single"/>
            <w:lang w:val="ru-RU" w:eastAsia="bg-BG"/>
          </w:rPr>
          <w:t>https://networklessons.com/tag/mp-bgp/multiprotocol-bgp-mp-bgp-configuration</w:t>
        </w:r>
      </w:hyperlink>
    </w:p>
    <w:p w14:paraId="5762CF44" w14:textId="5EB82D2D" w:rsidR="00F0264C" w:rsidRPr="00D85270" w:rsidRDefault="001362B2" w:rsidP="00CE15D7">
      <w:pPr>
        <w:pStyle w:val="BodyTextIndent"/>
        <w:numPr>
          <w:ilvl w:val="0"/>
          <w:numId w:val="5"/>
        </w:numPr>
        <w:spacing w:before="120"/>
        <w:rPr>
          <w:rFonts w:ascii="Arial" w:hAnsi="Arial" w:cs="Arial"/>
          <w:b/>
          <w:sz w:val="24"/>
          <w:szCs w:val="24"/>
          <w:lang w:val="en-US"/>
        </w:rPr>
      </w:pPr>
      <w:hyperlink r:id="rId58" w:history="1">
        <w:r w:rsidR="00B35AFB" w:rsidRPr="00B35AFB">
          <w:rPr>
            <w:rFonts w:ascii="NTR" w:eastAsia="NTR" w:hAnsi="NTR" w:cs="NTR"/>
            <w:color w:val="0000FF"/>
            <w:sz w:val="24"/>
            <w:szCs w:val="24"/>
            <w:u w:val="single"/>
            <w:lang w:val="ru-RU" w:eastAsia="bg-BG"/>
          </w:rPr>
          <w:t>https://www.iana.org/assignments/safi-namespace/safi-namespace.xhtml</w:t>
        </w:r>
      </w:hyperlink>
    </w:p>
    <w:p w14:paraId="4B4B02FD" w14:textId="2B69AE2A" w:rsidR="003C7935" w:rsidRPr="00140A1B" w:rsidRDefault="001362B2" w:rsidP="00140A1B">
      <w:pPr>
        <w:pStyle w:val="BodyTextIndent"/>
        <w:numPr>
          <w:ilvl w:val="0"/>
          <w:numId w:val="5"/>
        </w:numPr>
        <w:spacing w:before="120"/>
        <w:rPr>
          <w:rFonts w:ascii="Arial" w:hAnsi="Arial" w:cs="Arial"/>
          <w:b/>
          <w:sz w:val="24"/>
          <w:szCs w:val="24"/>
          <w:lang w:val="en-US"/>
        </w:rPr>
      </w:pPr>
      <w:hyperlink r:id="rId59" w:history="1">
        <w:r w:rsidR="00D85270" w:rsidRPr="00D85270">
          <w:rPr>
            <w:rFonts w:ascii="NTR" w:eastAsia="NTR" w:hAnsi="NTR" w:cs="NTR"/>
            <w:color w:val="0000FF"/>
            <w:sz w:val="24"/>
            <w:szCs w:val="24"/>
            <w:u w:val="single"/>
            <w:lang w:val="ru-RU" w:eastAsia="bg-BG"/>
          </w:rPr>
          <w:t>https://flylib.com/books/en/4.280.1.44/1/</w:t>
        </w:r>
      </w:hyperlink>
    </w:p>
    <w:p w14:paraId="104B58ED" w14:textId="77777777" w:rsidR="00140A1B" w:rsidRPr="00140A1B" w:rsidRDefault="00140A1B" w:rsidP="00140A1B">
      <w:pPr>
        <w:pStyle w:val="BodyTextIndent"/>
        <w:spacing w:before="120"/>
        <w:ind w:left="0"/>
        <w:rPr>
          <w:rFonts w:ascii="Arial" w:hAnsi="Arial" w:cs="Arial"/>
          <w:b/>
          <w:sz w:val="24"/>
          <w:szCs w:val="24"/>
          <w:lang w:val="en-US"/>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60"/>
      <w:footerReference w:type="default" r:id="rId61"/>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AA14A" w14:textId="77777777" w:rsidR="00C51652" w:rsidRDefault="00C51652">
      <w:r>
        <w:separator/>
      </w:r>
    </w:p>
  </w:endnote>
  <w:endnote w:type="continuationSeparator" w:id="0">
    <w:p w14:paraId="577A431B" w14:textId="77777777" w:rsidR="00C51652" w:rsidRDefault="00C5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1362B2" w:rsidRDefault="001362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1362B2" w:rsidRDefault="00136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37EAF" w14:textId="77777777" w:rsidR="00C51652" w:rsidRDefault="00C51652">
      <w:r>
        <w:separator/>
      </w:r>
    </w:p>
  </w:footnote>
  <w:footnote w:type="continuationSeparator" w:id="0">
    <w:p w14:paraId="3F226001" w14:textId="77777777" w:rsidR="00C51652" w:rsidRDefault="00C51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1362B2" w:rsidRDefault="001362B2">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972"/>
    <w:multiLevelType w:val="hybridMultilevel"/>
    <w:tmpl w:val="AF0CF20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E96B08"/>
    <w:multiLevelType w:val="hybridMultilevel"/>
    <w:tmpl w:val="E22AE9E6"/>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1B511E"/>
    <w:multiLevelType w:val="hybridMultilevel"/>
    <w:tmpl w:val="42E82E5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7F41F8"/>
    <w:multiLevelType w:val="hybridMultilevel"/>
    <w:tmpl w:val="0A54750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E352807"/>
    <w:multiLevelType w:val="hybridMultilevel"/>
    <w:tmpl w:val="BF467F7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5704B7"/>
    <w:multiLevelType w:val="hybridMultilevel"/>
    <w:tmpl w:val="91B07CA8"/>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4EC6472"/>
    <w:multiLevelType w:val="hybridMultilevel"/>
    <w:tmpl w:val="4C1406D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4EF3E69"/>
    <w:multiLevelType w:val="hybridMultilevel"/>
    <w:tmpl w:val="08A4F88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CBF0588"/>
    <w:multiLevelType w:val="hybridMultilevel"/>
    <w:tmpl w:val="AACE16D0"/>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1CE64C6A"/>
    <w:multiLevelType w:val="hybridMultilevel"/>
    <w:tmpl w:val="9438D4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1FEC5F60"/>
    <w:multiLevelType w:val="hybridMultilevel"/>
    <w:tmpl w:val="53903CB2"/>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0B456E2"/>
    <w:multiLevelType w:val="hybridMultilevel"/>
    <w:tmpl w:val="CFFED4A0"/>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20DF4611"/>
    <w:multiLevelType w:val="hybridMultilevel"/>
    <w:tmpl w:val="8D7C2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2E6DD7"/>
    <w:multiLevelType w:val="hybridMultilevel"/>
    <w:tmpl w:val="402403B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715334"/>
    <w:multiLevelType w:val="hybridMultilevel"/>
    <w:tmpl w:val="4BD826EA"/>
    <w:lvl w:ilvl="0" w:tplc="0402000B">
      <w:start w:val="1"/>
      <w:numFmt w:val="bullet"/>
      <w:lvlText w:val=""/>
      <w:lvlJc w:val="left"/>
      <w:pPr>
        <w:ind w:left="787" w:hanging="360"/>
      </w:pPr>
      <w:rPr>
        <w:rFonts w:ascii="Wingdings" w:hAnsi="Wingdings" w:hint="default"/>
      </w:rPr>
    </w:lvl>
    <w:lvl w:ilvl="1" w:tplc="04020003" w:tentative="1">
      <w:start w:val="1"/>
      <w:numFmt w:val="bullet"/>
      <w:lvlText w:val="o"/>
      <w:lvlJc w:val="left"/>
      <w:pPr>
        <w:ind w:left="1507" w:hanging="360"/>
      </w:pPr>
      <w:rPr>
        <w:rFonts w:ascii="Courier New" w:hAnsi="Courier New" w:cs="Courier New" w:hint="default"/>
      </w:rPr>
    </w:lvl>
    <w:lvl w:ilvl="2" w:tplc="04020005" w:tentative="1">
      <w:start w:val="1"/>
      <w:numFmt w:val="bullet"/>
      <w:lvlText w:val=""/>
      <w:lvlJc w:val="left"/>
      <w:pPr>
        <w:ind w:left="2227" w:hanging="360"/>
      </w:pPr>
      <w:rPr>
        <w:rFonts w:ascii="Wingdings" w:hAnsi="Wingdings" w:hint="default"/>
      </w:rPr>
    </w:lvl>
    <w:lvl w:ilvl="3" w:tplc="04020001" w:tentative="1">
      <w:start w:val="1"/>
      <w:numFmt w:val="bullet"/>
      <w:lvlText w:val=""/>
      <w:lvlJc w:val="left"/>
      <w:pPr>
        <w:ind w:left="2947" w:hanging="360"/>
      </w:pPr>
      <w:rPr>
        <w:rFonts w:ascii="Symbol" w:hAnsi="Symbol" w:hint="default"/>
      </w:rPr>
    </w:lvl>
    <w:lvl w:ilvl="4" w:tplc="04020003" w:tentative="1">
      <w:start w:val="1"/>
      <w:numFmt w:val="bullet"/>
      <w:lvlText w:val="o"/>
      <w:lvlJc w:val="left"/>
      <w:pPr>
        <w:ind w:left="3667" w:hanging="360"/>
      </w:pPr>
      <w:rPr>
        <w:rFonts w:ascii="Courier New" w:hAnsi="Courier New" w:cs="Courier New" w:hint="default"/>
      </w:rPr>
    </w:lvl>
    <w:lvl w:ilvl="5" w:tplc="04020005" w:tentative="1">
      <w:start w:val="1"/>
      <w:numFmt w:val="bullet"/>
      <w:lvlText w:val=""/>
      <w:lvlJc w:val="left"/>
      <w:pPr>
        <w:ind w:left="4387" w:hanging="360"/>
      </w:pPr>
      <w:rPr>
        <w:rFonts w:ascii="Wingdings" w:hAnsi="Wingdings" w:hint="default"/>
      </w:rPr>
    </w:lvl>
    <w:lvl w:ilvl="6" w:tplc="04020001" w:tentative="1">
      <w:start w:val="1"/>
      <w:numFmt w:val="bullet"/>
      <w:lvlText w:val=""/>
      <w:lvlJc w:val="left"/>
      <w:pPr>
        <w:ind w:left="5107" w:hanging="360"/>
      </w:pPr>
      <w:rPr>
        <w:rFonts w:ascii="Symbol" w:hAnsi="Symbol" w:hint="default"/>
      </w:rPr>
    </w:lvl>
    <w:lvl w:ilvl="7" w:tplc="04020003" w:tentative="1">
      <w:start w:val="1"/>
      <w:numFmt w:val="bullet"/>
      <w:lvlText w:val="o"/>
      <w:lvlJc w:val="left"/>
      <w:pPr>
        <w:ind w:left="5827" w:hanging="360"/>
      </w:pPr>
      <w:rPr>
        <w:rFonts w:ascii="Courier New" w:hAnsi="Courier New" w:cs="Courier New" w:hint="default"/>
      </w:rPr>
    </w:lvl>
    <w:lvl w:ilvl="8" w:tplc="04020005" w:tentative="1">
      <w:start w:val="1"/>
      <w:numFmt w:val="bullet"/>
      <w:lvlText w:val=""/>
      <w:lvlJc w:val="left"/>
      <w:pPr>
        <w:ind w:left="6547" w:hanging="360"/>
      </w:pPr>
      <w:rPr>
        <w:rFonts w:ascii="Wingdings" w:hAnsi="Wingdings" w:hint="default"/>
      </w:rPr>
    </w:lvl>
  </w:abstractNum>
  <w:abstractNum w:abstractNumId="18" w15:restartNumberingAfterBreak="0">
    <w:nsid w:val="2E0114F1"/>
    <w:multiLevelType w:val="multilevel"/>
    <w:tmpl w:val="18B8B8F6"/>
    <w:lvl w:ilvl="0">
      <w:start w:val="1"/>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32871F7D"/>
    <w:multiLevelType w:val="hybridMultilevel"/>
    <w:tmpl w:val="62CA38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7207875"/>
    <w:multiLevelType w:val="hybridMultilevel"/>
    <w:tmpl w:val="DCA8D17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19525FD"/>
    <w:multiLevelType w:val="hybridMultilevel"/>
    <w:tmpl w:val="113EF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762F2"/>
    <w:multiLevelType w:val="multilevel"/>
    <w:tmpl w:val="BA28067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3" w15:restartNumberingAfterBreak="0">
    <w:nsid w:val="45896B0C"/>
    <w:multiLevelType w:val="hybridMultilevel"/>
    <w:tmpl w:val="0FF6CCB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652776F"/>
    <w:multiLevelType w:val="hybridMultilevel"/>
    <w:tmpl w:val="733648C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B9978E2"/>
    <w:multiLevelType w:val="hybridMultilevel"/>
    <w:tmpl w:val="77FC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7" w15:restartNumberingAfterBreak="0">
    <w:nsid w:val="50272AC5"/>
    <w:multiLevelType w:val="hybridMultilevel"/>
    <w:tmpl w:val="EEDC2844"/>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51F15AB2"/>
    <w:multiLevelType w:val="hybridMultilevel"/>
    <w:tmpl w:val="42226460"/>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0" w15:restartNumberingAfterBreak="0">
    <w:nsid w:val="572154CB"/>
    <w:multiLevelType w:val="hybridMultilevel"/>
    <w:tmpl w:val="8D8A6EA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914205D"/>
    <w:multiLevelType w:val="hybridMultilevel"/>
    <w:tmpl w:val="9CB0A2A6"/>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59247CAF"/>
    <w:multiLevelType w:val="hybridMultilevel"/>
    <w:tmpl w:val="14EE6BAA"/>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F02259F"/>
    <w:multiLevelType w:val="hybridMultilevel"/>
    <w:tmpl w:val="18086C3C"/>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048067D"/>
    <w:multiLevelType w:val="hybridMultilevel"/>
    <w:tmpl w:val="46E4FFA4"/>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0F15140"/>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7" w15:restartNumberingAfterBreak="0">
    <w:nsid w:val="6267544F"/>
    <w:multiLevelType w:val="hybridMultilevel"/>
    <w:tmpl w:val="61044C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B3B0645"/>
    <w:multiLevelType w:val="hybridMultilevel"/>
    <w:tmpl w:val="7B468B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D325465"/>
    <w:multiLevelType w:val="hybridMultilevel"/>
    <w:tmpl w:val="BBBE08A6"/>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0" w15:restartNumberingAfterBreak="0">
    <w:nsid w:val="6E310F50"/>
    <w:multiLevelType w:val="hybridMultilevel"/>
    <w:tmpl w:val="30160F5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2A6178F"/>
    <w:multiLevelType w:val="hybridMultilevel"/>
    <w:tmpl w:val="05DE5D5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7AA1505"/>
    <w:multiLevelType w:val="hybridMultilevel"/>
    <w:tmpl w:val="0DEEEA6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9005553"/>
    <w:multiLevelType w:val="hybridMultilevel"/>
    <w:tmpl w:val="37CC1CB0"/>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D865227"/>
    <w:multiLevelType w:val="hybridMultilevel"/>
    <w:tmpl w:val="C0201B0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9A5390"/>
    <w:multiLevelType w:val="hybridMultilevel"/>
    <w:tmpl w:val="2426204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4"/>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29"/>
  </w:num>
  <w:num w:numId="5">
    <w:abstractNumId w:val="22"/>
  </w:num>
  <w:num w:numId="6">
    <w:abstractNumId w:val="33"/>
  </w:num>
  <w:num w:numId="7">
    <w:abstractNumId w:val="5"/>
  </w:num>
  <w:num w:numId="8">
    <w:abstractNumId w:val="2"/>
  </w:num>
  <w:num w:numId="9">
    <w:abstractNumId w:val="31"/>
  </w:num>
  <w:num w:numId="10">
    <w:abstractNumId w:val="10"/>
  </w:num>
  <w:num w:numId="11">
    <w:abstractNumId w:val="15"/>
  </w:num>
  <w:num w:numId="12">
    <w:abstractNumId w:val="25"/>
  </w:num>
  <w:num w:numId="13">
    <w:abstractNumId w:val="16"/>
  </w:num>
  <w:num w:numId="14">
    <w:abstractNumId w:val="17"/>
  </w:num>
  <w:num w:numId="15">
    <w:abstractNumId w:val="6"/>
  </w:num>
  <w:num w:numId="16">
    <w:abstractNumId w:val="43"/>
  </w:num>
  <w:num w:numId="17">
    <w:abstractNumId w:val="30"/>
  </w:num>
  <w:num w:numId="18">
    <w:abstractNumId w:val="0"/>
  </w:num>
  <w:num w:numId="19">
    <w:abstractNumId w:val="42"/>
  </w:num>
  <w:num w:numId="20">
    <w:abstractNumId w:val="20"/>
  </w:num>
  <w:num w:numId="21">
    <w:abstractNumId w:val="9"/>
  </w:num>
  <w:num w:numId="22">
    <w:abstractNumId w:val="45"/>
  </w:num>
  <w:num w:numId="23">
    <w:abstractNumId w:val="46"/>
  </w:num>
  <w:num w:numId="24">
    <w:abstractNumId w:val="24"/>
  </w:num>
  <w:num w:numId="25">
    <w:abstractNumId w:val="4"/>
  </w:num>
  <w:num w:numId="26">
    <w:abstractNumId w:val="38"/>
  </w:num>
  <w:num w:numId="27">
    <w:abstractNumId w:val="19"/>
  </w:num>
  <w:num w:numId="28">
    <w:abstractNumId w:val="37"/>
  </w:num>
  <w:num w:numId="29">
    <w:abstractNumId w:val="8"/>
  </w:num>
  <w:num w:numId="30">
    <w:abstractNumId w:val="21"/>
  </w:num>
  <w:num w:numId="31">
    <w:abstractNumId w:val="18"/>
  </w:num>
  <w:num w:numId="32">
    <w:abstractNumId w:val="40"/>
  </w:num>
  <w:num w:numId="33">
    <w:abstractNumId w:val="23"/>
  </w:num>
  <w:num w:numId="34">
    <w:abstractNumId w:val="3"/>
  </w:num>
  <w:num w:numId="35">
    <w:abstractNumId w:val="11"/>
  </w:num>
  <w:num w:numId="36">
    <w:abstractNumId w:val="41"/>
  </w:num>
  <w:num w:numId="37">
    <w:abstractNumId w:val="28"/>
  </w:num>
  <w:num w:numId="38">
    <w:abstractNumId w:val="14"/>
  </w:num>
  <w:num w:numId="39">
    <w:abstractNumId w:val="39"/>
  </w:num>
  <w:num w:numId="40">
    <w:abstractNumId w:val="34"/>
  </w:num>
  <w:num w:numId="41">
    <w:abstractNumId w:val="27"/>
  </w:num>
  <w:num w:numId="42">
    <w:abstractNumId w:val="7"/>
  </w:num>
  <w:num w:numId="43">
    <w:abstractNumId w:val="1"/>
  </w:num>
  <w:num w:numId="44">
    <w:abstractNumId w:val="35"/>
  </w:num>
  <w:num w:numId="45">
    <w:abstractNumId w:val="13"/>
  </w:num>
  <w:num w:numId="46">
    <w:abstractNumId w:val="32"/>
  </w:num>
  <w:num w:numId="47">
    <w:abstractNumId w:val="3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3FF8"/>
    <w:rsid w:val="00007370"/>
    <w:rsid w:val="000124BB"/>
    <w:rsid w:val="00017286"/>
    <w:rsid w:val="00022A77"/>
    <w:rsid w:val="00025CD2"/>
    <w:rsid w:val="0003465A"/>
    <w:rsid w:val="0003679A"/>
    <w:rsid w:val="00040B04"/>
    <w:rsid w:val="00042C7C"/>
    <w:rsid w:val="00046B6F"/>
    <w:rsid w:val="00062F64"/>
    <w:rsid w:val="00071A18"/>
    <w:rsid w:val="000766EC"/>
    <w:rsid w:val="00086927"/>
    <w:rsid w:val="000A56FC"/>
    <w:rsid w:val="000A7086"/>
    <w:rsid w:val="000B1B4E"/>
    <w:rsid w:val="000B1CDB"/>
    <w:rsid w:val="000B590A"/>
    <w:rsid w:val="000C7870"/>
    <w:rsid w:val="000D49D2"/>
    <w:rsid w:val="000D70A5"/>
    <w:rsid w:val="000D7D7D"/>
    <w:rsid w:val="000E5E76"/>
    <w:rsid w:val="000E7622"/>
    <w:rsid w:val="000F18A4"/>
    <w:rsid w:val="000F6669"/>
    <w:rsid w:val="0010393B"/>
    <w:rsid w:val="00121695"/>
    <w:rsid w:val="00121CC0"/>
    <w:rsid w:val="001362B2"/>
    <w:rsid w:val="00140A1B"/>
    <w:rsid w:val="001429C4"/>
    <w:rsid w:val="00142EB6"/>
    <w:rsid w:val="0015330D"/>
    <w:rsid w:val="00161C8D"/>
    <w:rsid w:val="00161EC9"/>
    <w:rsid w:val="00170335"/>
    <w:rsid w:val="00170BFE"/>
    <w:rsid w:val="00192257"/>
    <w:rsid w:val="00195109"/>
    <w:rsid w:val="0019652C"/>
    <w:rsid w:val="00197088"/>
    <w:rsid w:val="001A777B"/>
    <w:rsid w:val="001B6F3A"/>
    <w:rsid w:val="001C33FF"/>
    <w:rsid w:val="001D2694"/>
    <w:rsid w:val="001D33D4"/>
    <w:rsid w:val="001D4FB9"/>
    <w:rsid w:val="001D5F34"/>
    <w:rsid w:val="001E196B"/>
    <w:rsid w:val="001E4F5E"/>
    <w:rsid w:val="001E6370"/>
    <w:rsid w:val="001F0D9C"/>
    <w:rsid w:val="00206CDA"/>
    <w:rsid w:val="00220497"/>
    <w:rsid w:val="00225B6D"/>
    <w:rsid w:val="00232027"/>
    <w:rsid w:val="00234139"/>
    <w:rsid w:val="002403E5"/>
    <w:rsid w:val="0024399E"/>
    <w:rsid w:val="002455D9"/>
    <w:rsid w:val="00262C54"/>
    <w:rsid w:val="00264ECA"/>
    <w:rsid w:val="002678D5"/>
    <w:rsid w:val="002742A8"/>
    <w:rsid w:val="002754BA"/>
    <w:rsid w:val="00280200"/>
    <w:rsid w:val="0029443F"/>
    <w:rsid w:val="00295A18"/>
    <w:rsid w:val="002A2F13"/>
    <w:rsid w:val="002A3152"/>
    <w:rsid w:val="002A35B7"/>
    <w:rsid w:val="002C5801"/>
    <w:rsid w:val="002C5B2B"/>
    <w:rsid w:val="002C606A"/>
    <w:rsid w:val="002C620F"/>
    <w:rsid w:val="00301E53"/>
    <w:rsid w:val="00304F17"/>
    <w:rsid w:val="003171EB"/>
    <w:rsid w:val="003342B7"/>
    <w:rsid w:val="00334ADE"/>
    <w:rsid w:val="00337994"/>
    <w:rsid w:val="00344E46"/>
    <w:rsid w:val="00345AD3"/>
    <w:rsid w:val="003617C2"/>
    <w:rsid w:val="00362FEF"/>
    <w:rsid w:val="00366652"/>
    <w:rsid w:val="003678F4"/>
    <w:rsid w:val="003751BC"/>
    <w:rsid w:val="003812E1"/>
    <w:rsid w:val="0038237B"/>
    <w:rsid w:val="003950FB"/>
    <w:rsid w:val="0039520D"/>
    <w:rsid w:val="00395A87"/>
    <w:rsid w:val="003B0AA6"/>
    <w:rsid w:val="003B3281"/>
    <w:rsid w:val="003B5AE4"/>
    <w:rsid w:val="003C7935"/>
    <w:rsid w:val="003E0051"/>
    <w:rsid w:val="003F0DB7"/>
    <w:rsid w:val="00404BB0"/>
    <w:rsid w:val="00410566"/>
    <w:rsid w:val="00413E32"/>
    <w:rsid w:val="00430DBE"/>
    <w:rsid w:val="00431DF6"/>
    <w:rsid w:val="0043647D"/>
    <w:rsid w:val="004437DE"/>
    <w:rsid w:val="004444CA"/>
    <w:rsid w:val="00447CAE"/>
    <w:rsid w:val="00451847"/>
    <w:rsid w:val="004519D6"/>
    <w:rsid w:val="00451BE3"/>
    <w:rsid w:val="00452253"/>
    <w:rsid w:val="0045543A"/>
    <w:rsid w:val="00455732"/>
    <w:rsid w:val="00456BE2"/>
    <w:rsid w:val="00456DF8"/>
    <w:rsid w:val="00467DA5"/>
    <w:rsid w:val="00475F78"/>
    <w:rsid w:val="00481FBD"/>
    <w:rsid w:val="00483BD0"/>
    <w:rsid w:val="00490E51"/>
    <w:rsid w:val="004916DA"/>
    <w:rsid w:val="00491A47"/>
    <w:rsid w:val="00495C2B"/>
    <w:rsid w:val="004A65FF"/>
    <w:rsid w:val="004E048B"/>
    <w:rsid w:val="004E1467"/>
    <w:rsid w:val="005009DF"/>
    <w:rsid w:val="005016BE"/>
    <w:rsid w:val="00510E49"/>
    <w:rsid w:val="00513D07"/>
    <w:rsid w:val="00527E96"/>
    <w:rsid w:val="00531E92"/>
    <w:rsid w:val="00541AF6"/>
    <w:rsid w:val="0054354F"/>
    <w:rsid w:val="005522A7"/>
    <w:rsid w:val="00565430"/>
    <w:rsid w:val="00571874"/>
    <w:rsid w:val="00571E08"/>
    <w:rsid w:val="00575D3A"/>
    <w:rsid w:val="00581CBA"/>
    <w:rsid w:val="00582AFD"/>
    <w:rsid w:val="005833B3"/>
    <w:rsid w:val="0058497B"/>
    <w:rsid w:val="005866A2"/>
    <w:rsid w:val="00592666"/>
    <w:rsid w:val="005B1A70"/>
    <w:rsid w:val="005B568B"/>
    <w:rsid w:val="005C0B5A"/>
    <w:rsid w:val="005C36B3"/>
    <w:rsid w:val="005C5415"/>
    <w:rsid w:val="005D13A6"/>
    <w:rsid w:val="005D5E03"/>
    <w:rsid w:val="005E12FC"/>
    <w:rsid w:val="005E4972"/>
    <w:rsid w:val="005F084A"/>
    <w:rsid w:val="00610168"/>
    <w:rsid w:val="006102C5"/>
    <w:rsid w:val="006228A3"/>
    <w:rsid w:val="00626C17"/>
    <w:rsid w:val="0063108D"/>
    <w:rsid w:val="006312CF"/>
    <w:rsid w:val="00634A00"/>
    <w:rsid w:val="00637498"/>
    <w:rsid w:val="00655798"/>
    <w:rsid w:val="00656623"/>
    <w:rsid w:val="0066307A"/>
    <w:rsid w:val="006711BD"/>
    <w:rsid w:val="006807AE"/>
    <w:rsid w:val="00680CAD"/>
    <w:rsid w:val="00682CBE"/>
    <w:rsid w:val="006A2207"/>
    <w:rsid w:val="006B30E9"/>
    <w:rsid w:val="006C092A"/>
    <w:rsid w:val="006C5BF9"/>
    <w:rsid w:val="006C7C8C"/>
    <w:rsid w:val="006D40C0"/>
    <w:rsid w:val="006D4174"/>
    <w:rsid w:val="006E2D30"/>
    <w:rsid w:val="006F3615"/>
    <w:rsid w:val="006F4C0D"/>
    <w:rsid w:val="0070088A"/>
    <w:rsid w:val="00701157"/>
    <w:rsid w:val="00701E8F"/>
    <w:rsid w:val="007031DC"/>
    <w:rsid w:val="00716693"/>
    <w:rsid w:val="007176F1"/>
    <w:rsid w:val="0072456C"/>
    <w:rsid w:val="00724C19"/>
    <w:rsid w:val="00725213"/>
    <w:rsid w:val="007437D0"/>
    <w:rsid w:val="007453E4"/>
    <w:rsid w:val="0074546B"/>
    <w:rsid w:val="00745940"/>
    <w:rsid w:val="00751DC8"/>
    <w:rsid w:val="00771639"/>
    <w:rsid w:val="00775808"/>
    <w:rsid w:val="007778E2"/>
    <w:rsid w:val="0078166D"/>
    <w:rsid w:val="00781ECC"/>
    <w:rsid w:val="00792AB2"/>
    <w:rsid w:val="00794D13"/>
    <w:rsid w:val="007A7A85"/>
    <w:rsid w:val="007B1563"/>
    <w:rsid w:val="007B16EF"/>
    <w:rsid w:val="007B3691"/>
    <w:rsid w:val="007B3A38"/>
    <w:rsid w:val="007B561D"/>
    <w:rsid w:val="007C11D5"/>
    <w:rsid w:val="007D0A0A"/>
    <w:rsid w:val="007D7705"/>
    <w:rsid w:val="007E2B8E"/>
    <w:rsid w:val="007E6C59"/>
    <w:rsid w:val="00800973"/>
    <w:rsid w:val="0080357B"/>
    <w:rsid w:val="00804406"/>
    <w:rsid w:val="00805E2D"/>
    <w:rsid w:val="0080672B"/>
    <w:rsid w:val="00806F14"/>
    <w:rsid w:val="0080737A"/>
    <w:rsid w:val="00822BAA"/>
    <w:rsid w:val="008318C7"/>
    <w:rsid w:val="0084086C"/>
    <w:rsid w:val="00841C96"/>
    <w:rsid w:val="00846689"/>
    <w:rsid w:val="00850CDC"/>
    <w:rsid w:val="008553DE"/>
    <w:rsid w:val="00860A21"/>
    <w:rsid w:val="0086130B"/>
    <w:rsid w:val="008701DB"/>
    <w:rsid w:val="00871299"/>
    <w:rsid w:val="00873A48"/>
    <w:rsid w:val="008876B4"/>
    <w:rsid w:val="00892845"/>
    <w:rsid w:val="00895A35"/>
    <w:rsid w:val="00896DC4"/>
    <w:rsid w:val="008971EC"/>
    <w:rsid w:val="008A0EDC"/>
    <w:rsid w:val="008A198D"/>
    <w:rsid w:val="008A4AEE"/>
    <w:rsid w:val="008A50E2"/>
    <w:rsid w:val="008B367C"/>
    <w:rsid w:val="008B4267"/>
    <w:rsid w:val="008B4B00"/>
    <w:rsid w:val="008E0B08"/>
    <w:rsid w:val="008E1B43"/>
    <w:rsid w:val="008E362F"/>
    <w:rsid w:val="008F059D"/>
    <w:rsid w:val="008F1B90"/>
    <w:rsid w:val="009063B0"/>
    <w:rsid w:val="00907B11"/>
    <w:rsid w:val="00912DFD"/>
    <w:rsid w:val="009226A1"/>
    <w:rsid w:val="0092300E"/>
    <w:rsid w:val="009251F7"/>
    <w:rsid w:val="00930B2D"/>
    <w:rsid w:val="009326F2"/>
    <w:rsid w:val="00932CF5"/>
    <w:rsid w:val="0093776F"/>
    <w:rsid w:val="00942BF4"/>
    <w:rsid w:val="00945003"/>
    <w:rsid w:val="0094586F"/>
    <w:rsid w:val="0094603D"/>
    <w:rsid w:val="0094626F"/>
    <w:rsid w:val="00955C91"/>
    <w:rsid w:val="00964571"/>
    <w:rsid w:val="00972B6A"/>
    <w:rsid w:val="0098227B"/>
    <w:rsid w:val="00984027"/>
    <w:rsid w:val="009875C8"/>
    <w:rsid w:val="00995D6D"/>
    <w:rsid w:val="00996ED2"/>
    <w:rsid w:val="009B04E6"/>
    <w:rsid w:val="009B113C"/>
    <w:rsid w:val="009C3BA6"/>
    <w:rsid w:val="009C744D"/>
    <w:rsid w:val="009D2981"/>
    <w:rsid w:val="009D3134"/>
    <w:rsid w:val="009D3980"/>
    <w:rsid w:val="009D58E4"/>
    <w:rsid w:val="009E3517"/>
    <w:rsid w:val="009E57CD"/>
    <w:rsid w:val="009F0C6D"/>
    <w:rsid w:val="00A0221E"/>
    <w:rsid w:val="00A04473"/>
    <w:rsid w:val="00A1466A"/>
    <w:rsid w:val="00A170AE"/>
    <w:rsid w:val="00A21810"/>
    <w:rsid w:val="00A25846"/>
    <w:rsid w:val="00A25FBE"/>
    <w:rsid w:val="00A34FE3"/>
    <w:rsid w:val="00A37B14"/>
    <w:rsid w:val="00A43393"/>
    <w:rsid w:val="00A45F76"/>
    <w:rsid w:val="00A534F6"/>
    <w:rsid w:val="00A579A0"/>
    <w:rsid w:val="00A621F7"/>
    <w:rsid w:val="00A62F89"/>
    <w:rsid w:val="00A65AF0"/>
    <w:rsid w:val="00A7087E"/>
    <w:rsid w:val="00A74003"/>
    <w:rsid w:val="00A814B0"/>
    <w:rsid w:val="00A85F98"/>
    <w:rsid w:val="00A86771"/>
    <w:rsid w:val="00A907B3"/>
    <w:rsid w:val="00AA76C2"/>
    <w:rsid w:val="00AB68AC"/>
    <w:rsid w:val="00AC78FA"/>
    <w:rsid w:val="00AD31E2"/>
    <w:rsid w:val="00AD5C87"/>
    <w:rsid w:val="00AD671A"/>
    <w:rsid w:val="00AE355B"/>
    <w:rsid w:val="00AE4E07"/>
    <w:rsid w:val="00AE66BA"/>
    <w:rsid w:val="00AF201F"/>
    <w:rsid w:val="00B04A9B"/>
    <w:rsid w:val="00B05848"/>
    <w:rsid w:val="00B211C8"/>
    <w:rsid w:val="00B24A00"/>
    <w:rsid w:val="00B24D56"/>
    <w:rsid w:val="00B26646"/>
    <w:rsid w:val="00B33663"/>
    <w:rsid w:val="00B34239"/>
    <w:rsid w:val="00B35AFB"/>
    <w:rsid w:val="00B361CE"/>
    <w:rsid w:val="00B459AC"/>
    <w:rsid w:val="00B4633F"/>
    <w:rsid w:val="00B50388"/>
    <w:rsid w:val="00B52FEC"/>
    <w:rsid w:val="00B556C6"/>
    <w:rsid w:val="00B57F66"/>
    <w:rsid w:val="00B63A02"/>
    <w:rsid w:val="00B646E4"/>
    <w:rsid w:val="00B65DA3"/>
    <w:rsid w:val="00B66EE6"/>
    <w:rsid w:val="00B770A9"/>
    <w:rsid w:val="00B85B91"/>
    <w:rsid w:val="00B8692B"/>
    <w:rsid w:val="00B914AA"/>
    <w:rsid w:val="00B94561"/>
    <w:rsid w:val="00B95071"/>
    <w:rsid w:val="00B972FB"/>
    <w:rsid w:val="00BA10ED"/>
    <w:rsid w:val="00BA1271"/>
    <w:rsid w:val="00BA255E"/>
    <w:rsid w:val="00BA7CCF"/>
    <w:rsid w:val="00BB23E0"/>
    <w:rsid w:val="00BB5508"/>
    <w:rsid w:val="00BC500F"/>
    <w:rsid w:val="00BD76D0"/>
    <w:rsid w:val="00BE1EF2"/>
    <w:rsid w:val="00BE3F9A"/>
    <w:rsid w:val="00BF2465"/>
    <w:rsid w:val="00C03B7A"/>
    <w:rsid w:val="00C07AF8"/>
    <w:rsid w:val="00C07B77"/>
    <w:rsid w:val="00C1438A"/>
    <w:rsid w:val="00C1643A"/>
    <w:rsid w:val="00C17CC1"/>
    <w:rsid w:val="00C221D5"/>
    <w:rsid w:val="00C376EC"/>
    <w:rsid w:val="00C44408"/>
    <w:rsid w:val="00C51652"/>
    <w:rsid w:val="00C5362C"/>
    <w:rsid w:val="00C54983"/>
    <w:rsid w:val="00C62ECC"/>
    <w:rsid w:val="00C639FC"/>
    <w:rsid w:val="00C67832"/>
    <w:rsid w:val="00C704D3"/>
    <w:rsid w:val="00C7296C"/>
    <w:rsid w:val="00C74B2F"/>
    <w:rsid w:val="00C80863"/>
    <w:rsid w:val="00C846C5"/>
    <w:rsid w:val="00C87858"/>
    <w:rsid w:val="00CA03EC"/>
    <w:rsid w:val="00CA434A"/>
    <w:rsid w:val="00CB230B"/>
    <w:rsid w:val="00CB270F"/>
    <w:rsid w:val="00CB46E3"/>
    <w:rsid w:val="00CB5AFC"/>
    <w:rsid w:val="00CC3465"/>
    <w:rsid w:val="00CC4A41"/>
    <w:rsid w:val="00CC6EFE"/>
    <w:rsid w:val="00CC76D7"/>
    <w:rsid w:val="00CD0636"/>
    <w:rsid w:val="00CD6AFC"/>
    <w:rsid w:val="00CE15D7"/>
    <w:rsid w:val="00CE7D01"/>
    <w:rsid w:val="00D047E2"/>
    <w:rsid w:val="00D2529A"/>
    <w:rsid w:val="00D3586D"/>
    <w:rsid w:val="00D41738"/>
    <w:rsid w:val="00D43DA6"/>
    <w:rsid w:val="00D571F2"/>
    <w:rsid w:val="00D60159"/>
    <w:rsid w:val="00D63D48"/>
    <w:rsid w:val="00D6649A"/>
    <w:rsid w:val="00D670DE"/>
    <w:rsid w:val="00D70630"/>
    <w:rsid w:val="00D72F56"/>
    <w:rsid w:val="00D76E73"/>
    <w:rsid w:val="00D83D09"/>
    <w:rsid w:val="00D85270"/>
    <w:rsid w:val="00D85DCE"/>
    <w:rsid w:val="00D94553"/>
    <w:rsid w:val="00DA70B1"/>
    <w:rsid w:val="00DB5BDC"/>
    <w:rsid w:val="00DB6158"/>
    <w:rsid w:val="00DB6EAC"/>
    <w:rsid w:val="00DC6D86"/>
    <w:rsid w:val="00DD24E7"/>
    <w:rsid w:val="00DE2320"/>
    <w:rsid w:val="00DF0CE5"/>
    <w:rsid w:val="00DF277B"/>
    <w:rsid w:val="00E00CB2"/>
    <w:rsid w:val="00E07E5D"/>
    <w:rsid w:val="00E352DF"/>
    <w:rsid w:val="00E36601"/>
    <w:rsid w:val="00E47367"/>
    <w:rsid w:val="00E50D80"/>
    <w:rsid w:val="00E564B4"/>
    <w:rsid w:val="00E61BD7"/>
    <w:rsid w:val="00E64B5D"/>
    <w:rsid w:val="00E726BE"/>
    <w:rsid w:val="00E778EB"/>
    <w:rsid w:val="00E81F87"/>
    <w:rsid w:val="00E905BF"/>
    <w:rsid w:val="00E92894"/>
    <w:rsid w:val="00EA0BEE"/>
    <w:rsid w:val="00EB206F"/>
    <w:rsid w:val="00EB2BA5"/>
    <w:rsid w:val="00EB34FC"/>
    <w:rsid w:val="00EB7B8D"/>
    <w:rsid w:val="00EC36D7"/>
    <w:rsid w:val="00EC48F1"/>
    <w:rsid w:val="00EC618F"/>
    <w:rsid w:val="00ED2BC8"/>
    <w:rsid w:val="00ED560C"/>
    <w:rsid w:val="00EE173A"/>
    <w:rsid w:val="00EE6BF8"/>
    <w:rsid w:val="00EF0D50"/>
    <w:rsid w:val="00EF0DF4"/>
    <w:rsid w:val="00EF5300"/>
    <w:rsid w:val="00F0264C"/>
    <w:rsid w:val="00F13A0E"/>
    <w:rsid w:val="00F20E10"/>
    <w:rsid w:val="00F23EAC"/>
    <w:rsid w:val="00F254D4"/>
    <w:rsid w:val="00F3327A"/>
    <w:rsid w:val="00F35BE1"/>
    <w:rsid w:val="00F36749"/>
    <w:rsid w:val="00F40CA8"/>
    <w:rsid w:val="00F42D3F"/>
    <w:rsid w:val="00F44749"/>
    <w:rsid w:val="00F512DF"/>
    <w:rsid w:val="00F55525"/>
    <w:rsid w:val="00F607F9"/>
    <w:rsid w:val="00F66FCF"/>
    <w:rsid w:val="00F73C00"/>
    <w:rsid w:val="00F82546"/>
    <w:rsid w:val="00F93D05"/>
    <w:rsid w:val="00FA0574"/>
    <w:rsid w:val="00FA1AAB"/>
    <w:rsid w:val="00FA6740"/>
    <w:rsid w:val="00FB609D"/>
    <w:rsid w:val="00FC30C8"/>
    <w:rsid w:val="00FD4FB2"/>
    <w:rsid w:val="00FD6028"/>
    <w:rsid w:val="00FD7195"/>
    <w:rsid w:val="00FE146B"/>
    <w:rsid w:val="00FE33D9"/>
    <w:rsid w:val="00FE351A"/>
    <w:rsid w:val="00FE37BB"/>
    <w:rsid w:val="00FE4C33"/>
    <w:rsid w:val="00FE5DAC"/>
    <w:rsid w:val="00FE7029"/>
    <w:rsid w:val="00FE7E62"/>
    <w:rsid w:val="00FF273A"/>
    <w:rsid w:val="00FF4150"/>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17D3B037-C6C8-4D62-BA7F-C775A22E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 w:type="paragraph" w:styleId="BalloonText">
    <w:name w:val="Balloon Text"/>
    <w:basedOn w:val="Normal"/>
    <w:link w:val="BalloonTextChar"/>
    <w:uiPriority w:val="99"/>
    <w:semiHidden/>
    <w:unhideWhenUsed/>
    <w:rsid w:val="00B04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9B"/>
    <w:rPr>
      <w:rFonts w:ascii="Segoe UI" w:hAnsi="Segoe UI" w:cs="Segoe UI"/>
      <w:sz w:val="18"/>
      <w:szCs w:val="18"/>
    </w:rPr>
  </w:style>
  <w:style w:type="character" w:styleId="FollowedHyperlink">
    <w:name w:val="FollowedHyperlink"/>
    <w:basedOn w:val="DefaultParagraphFont"/>
    <w:uiPriority w:val="99"/>
    <w:semiHidden/>
    <w:unhideWhenUsed/>
    <w:rsid w:val="00CC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800270514">
      <w:bodyDiv w:val="1"/>
      <w:marLeft w:val="0"/>
      <w:marRight w:val="0"/>
      <w:marTop w:val="0"/>
      <w:marBottom w:val="0"/>
      <w:divBdr>
        <w:top w:val="none" w:sz="0" w:space="0" w:color="auto"/>
        <w:left w:val="none" w:sz="0" w:space="0" w:color="auto"/>
        <w:bottom w:val="none" w:sz="0" w:space="0" w:color="auto"/>
        <w:right w:val="none" w:sz="0" w:space="0" w:color="auto"/>
      </w:divBdr>
    </w:div>
    <w:div w:id="110175832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metaswitch.com/knowledge-center/reference/what-is-label-distribution-protocol-ldp"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cloudflare.com/learning/security/glossary/what-is-bgp/" TargetMode="External"/><Relationship Id="rId47" Type="http://schemas.openxmlformats.org/officeDocument/2006/relationships/hyperlink" Target="https://tools.ietf.org/html/rfc4271" TargetMode="External"/><Relationship Id="rId50" Type="http://schemas.openxmlformats.org/officeDocument/2006/relationships/hyperlink" Target="https://tools.ietf.org/html/rfc5036" TargetMode="External"/><Relationship Id="rId55" Type="http://schemas.openxmlformats.org/officeDocument/2006/relationships/hyperlink" Target="https://networklessons.com/bgp/bgp-route-reflector"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hyperlink" Target="https://www.cisco.com/c/en/us/td/docs/ios-xml/ios/iproute_isis/configuration/15-mt/irs-15-mt-book/irs-ovrw-cf.html" TargetMode="External"/><Relationship Id="rId40" Type="http://schemas.openxmlformats.org/officeDocument/2006/relationships/hyperlink" Target="https://www.cisco.com/c/en/us/td/docs/ios/mpls/configuration/guide/12_2sr/mp_12_2sr_book/mp_ldp_overview.html" TargetMode="External"/><Relationship Id="rId45" Type="http://schemas.openxmlformats.org/officeDocument/2006/relationships/hyperlink" Target="https://searchunifiedcommunications.techtarget.com/definition/QoS-Quality-of-Service" TargetMode="External"/><Relationship Id="rId53" Type="http://schemas.openxmlformats.org/officeDocument/2006/relationships/hyperlink" Target="https://www.certkiller.com/guide-explain-bgp-attributes-and-best-path-selection.htm" TargetMode="External"/><Relationship Id="rId58" Type="http://schemas.openxmlformats.org/officeDocument/2006/relationships/hyperlink" Target="https://www.iana.org/assignments/safi-namespace/safi-namespace.xhtml"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2.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eg"/><Relationship Id="rId35" Type="http://schemas.openxmlformats.org/officeDocument/2006/relationships/hyperlink" Target="http://www.steves-internet-guide.com/ipv4-basics/" TargetMode="External"/><Relationship Id="rId43" Type="http://schemas.openxmlformats.org/officeDocument/2006/relationships/hyperlink" Target="https://www.fir3net.com/Networking/Protocols/what-is-a-bgp-route-reflector.html" TargetMode="External"/><Relationship Id="rId48" Type="http://schemas.openxmlformats.org/officeDocument/2006/relationships/hyperlink" Target="https://tools.ietf.org/html/rfc3031" TargetMode="External"/><Relationship Id="rId56" Type="http://schemas.openxmlformats.org/officeDocument/2006/relationships/hyperlink" Target="http://www.iana.org/assignments/address-family-numbers/address-family-numbers.xhtml" TargetMode="External"/><Relationship Id="rId8" Type="http://schemas.openxmlformats.org/officeDocument/2006/relationships/image" Target="media/image1.jpeg"/><Relationship Id="rId51" Type="http://schemas.openxmlformats.org/officeDocument/2006/relationships/hyperlink" Target="https://tools.ietf.org/html/rfc2547"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yperlink" Target="https://www.networkworld.com/article/2297171/network-security-mpls-explained.html" TargetMode="External"/><Relationship Id="rId46" Type="http://schemas.openxmlformats.org/officeDocument/2006/relationships/hyperlink" Target="https://www.plixer.com/blog/what-is-vrf-virtual-routing-and-forwarding/" TargetMode="External"/><Relationship Id="rId59" Type="http://schemas.openxmlformats.org/officeDocument/2006/relationships/hyperlink" Target="https://flylib.com/books/en/4.280.1.44/1/" TargetMode="External"/><Relationship Id="rId20" Type="http://schemas.openxmlformats.org/officeDocument/2006/relationships/image" Target="media/image13.png"/><Relationship Id="rId41" Type="http://schemas.openxmlformats.org/officeDocument/2006/relationships/hyperlink" Target="https://www.imperva.com/blog/bgp-routing-explained/" TargetMode="External"/><Relationship Id="rId54" Type="http://schemas.openxmlformats.org/officeDocument/2006/relationships/hyperlink" Target="http://www.networkers-online.com/blog/2009/02/bgp-route-reflector-basic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hyperlink" Target="https://protechgurus.com/how-does-isis-protocol-work-explained/" TargetMode="External"/><Relationship Id="rId49" Type="http://schemas.openxmlformats.org/officeDocument/2006/relationships/hyperlink" Target="https://tools.ietf.org/html/rfc3813" TargetMode="External"/><Relationship Id="rId57" Type="http://schemas.openxmlformats.org/officeDocument/2006/relationships/hyperlink" Target="https://networklessons.com/tag/mp-bgp/multiprotocol-bgp-mp-bgp-configuration"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www.networkers-online.com/blog/2009/02/bgp-route-reflector-basics/" TargetMode="External"/><Relationship Id="rId52" Type="http://schemas.openxmlformats.org/officeDocument/2006/relationships/hyperlink" Target="https://tools.ietf.org/html/rfc5777"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665CE-AAD1-4D24-BE62-E61A7EFF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61</Pages>
  <Words>11942</Words>
  <Characters>68070</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Samuil Ivanov</dc:creator>
  <cp:keywords/>
  <dc:description/>
  <cp:lastModifiedBy>Alex</cp:lastModifiedBy>
  <cp:revision>82</cp:revision>
  <cp:lastPrinted>2019-11-13T10:13:00Z</cp:lastPrinted>
  <dcterms:created xsi:type="dcterms:W3CDTF">2019-11-10T16:20:00Z</dcterms:created>
  <dcterms:modified xsi:type="dcterms:W3CDTF">2020-02-10T08:09:00Z</dcterms:modified>
</cp:coreProperties>
</file>