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DE2320" w:rsidRDefault="00D72F56" w:rsidP="003171EB">
      <w:pPr>
        <w:jc w:val="center"/>
        <w:rPr>
          <w:rFonts w:ascii="Arial" w:hAnsi="Arial" w:cs="Arial"/>
          <w:b/>
          <w:color w:val="000000"/>
          <w:sz w:val="32"/>
          <w:szCs w:val="32"/>
          <w:lang w:val="bg-BG"/>
        </w:rPr>
      </w:pPr>
      <w:r w:rsidRPr="00DE2320">
        <w:rPr>
          <w:rFonts w:ascii="Arial" w:hAnsi="Arial" w:cs="Arial"/>
          <w:b/>
          <w:color w:val="000000"/>
          <w:sz w:val="32"/>
          <w:szCs w:val="32"/>
          <w:lang w:val="bg-BG"/>
        </w:rPr>
        <w:lastRenderedPageBreak/>
        <w:t>Използвани съкращения</w:t>
      </w:r>
    </w:p>
    <w:p w14:paraId="60D6B913" w14:textId="77777777" w:rsidR="005B568B" w:rsidRDefault="005B568B" w:rsidP="003171EB">
      <w:pPr>
        <w:jc w:val="center"/>
        <w:rPr>
          <w:b/>
          <w:color w:val="000000"/>
          <w:sz w:val="32"/>
          <w:szCs w:val="32"/>
          <w:lang w:val="bg-BG"/>
        </w:rPr>
      </w:pPr>
    </w:p>
    <w:p w14:paraId="288703C4" w14:textId="77777777" w:rsidR="005B568B" w:rsidRPr="00B50388" w:rsidRDefault="005B568B" w:rsidP="009B113C">
      <w:pPr>
        <w:pStyle w:val="ListParagraph"/>
        <w:numPr>
          <w:ilvl w:val="0"/>
          <w:numId w:val="3"/>
        </w:numPr>
        <w:spacing w:line="276" w:lineRule="auto"/>
        <w:ind w:left="198" w:hanging="357"/>
        <w:rPr>
          <w:rFonts w:ascii="Arial" w:hAnsi="Arial" w:cs="Arial"/>
          <w:bCs/>
          <w:color w:val="000000"/>
          <w:lang w:val="bg-BG"/>
        </w:rPr>
      </w:pPr>
      <w:r w:rsidRPr="009875C8">
        <w:rPr>
          <w:rFonts w:ascii="Arial" w:hAnsi="Arial" w:cs="Arial"/>
          <w:bCs/>
          <w:color w:val="000000"/>
          <w:lang w:val="en-US"/>
        </w:rPr>
        <w:t>IP – Internet Protocol</w:t>
      </w:r>
    </w:p>
    <w:p w14:paraId="5EA84553" w14:textId="77777777" w:rsidR="00B50388" w:rsidRPr="009875C8" w:rsidRDefault="00B50388" w:rsidP="009B113C">
      <w:pPr>
        <w:pStyle w:val="ListParagraph"/>
        <w:numPr>
          <w:ilvl w:val="0"/>
          <w:numId w:val="3"/>
        </w:numPr>
        <w:spacing w:line="276" w:lineRule="auto"/>
        <w:ind w:left="198" w:hanging="357"/>
        <w:rPr>
          <w:rFonts w:ascii="Arial" w:hAnsi="Arial" w:cs="Arial"/>
          <w:bCs/>
          <w:color w:val="000000"/>
          <w:lang w:val="bg-BG"/>
        </w:rPr>
      </w:pPr>
      <w:r>
        <w:rPr>
          <w:rFonts w:ascii="Arial" w:hAnsi="Arial" w:cs="Arial"/>
          <w:bCs/>
          <w:color w:val="000000"/>
          <w:lang w:val="en-US"/>
        </w:rPr>
        <w:t>OSI – Open Systems Interconnection</w:t>
      </w:r>
    </w:p>
    <w:p w14:paraId="78787A29" w14:textId="77777777" w:rsidR="005B568B" w:rsidRPr="009875C8" w:rsidRDefault="005B568B" w:rsidP="009B113C">
      <w:pPr>
        <w:pStyle w:val="ListParagraph"/>
        <w:numPr>
          <w:ilvl w:val="0"/>
          <w:numId w:val="3"/>
        </w:numPr>
        <w:spacing w:line="276" w:lineRule="auto"/>
        <w:ind w:left="198" w:hanging="357"/>
        <w:rPr>
          <w:rFonts w:ascii="Arial" w:hAnsi="Arial" w:cs="Arial"/>
          <w:bCs/>
          <w:color w:val="000000"/>
          <w:lang w:val="bg-BG"/>
        </w:rPr>
      </w:pPr>
      <w:r w:rsidRPr="009875C8">
        <w:rPr>
          <w:rFonts w:ascii="Arial" w:hAnsi="Arial" w:cs="Arial"/>
          <w:bCs/>
          <w:color w:val="000000"/>
          <w:lang w:val="en-US"/>
        </w:rPr>
        <w:t>LAN – Local Area Network</w:t>
      </w:r>
    </w:p>
    <w:p w14:paraId="40F35E25" w14:textId="77777777" w:rsidR="005B568B" w:rsidRPr="009875C8" w:rsidRDefault="005B568B" w:rsidP="009B113C">
      <w:pPr>
        <w:pStyle w:val="ListParagraph"/>
        <w:numPr>
          <w:ilvl w:val="0"/>
          <w:numId w:val="3"/>
        </w:numPr>
        <w:spacing w:line="276" w:lineRule="auto"/>
        <w:ind w:left="198" w:hanging="357"/>
        <w:rPr>
          <w:rFonts w:ascii="Arial" w:hAnsi="Arial" w:cs="Arial"/>
          <w:bCs/>
          <w:color w:val="000000"/>
          <w:lang w:val="bg-BG"/>
        </w:rPr>
      </w:pPr>
      <w:r w:rsidRPr="009875C8">
        <w:rPr>
          <w:rFonts w:ascii="Arial" w:hAnsi="Arial" w:cs="Arial"/>
          <w:bCs/>
          <w:color w:val="000000"/>
          <w:lang w:val="en-US"/>
        </w:rPr>
        <w:t>WAN – Wide Area Network</w:t>
      </w:r>
    </w:p>
    <w:p w14:paraId="536F96F8" w14:textId="77777777" w:rsidR="005B568B" w:rsidRPr="00A45F76" w:rsidRDefault="009875C8" w:rsidP="009B113C">
      <w:pPr>
        <w:pStyle w:val="ListParagraph"/>
        <w:numPr>
          <w:ilvl w:val="0"/>
          <w:numId w:val="3"/>
        </w:numPr>
        <w:spacing w:line="276" w:lineRule="auto"/>
        <w:ind w:left="198"/>
        <w:rPr>
          <w:rFonts w:ascii="Arial" w:hAnsi="Arial" w:cs="Arial"/>
          <w:bCs/>
          <w:color w:val="000000"/>
          <w:lang w:val="bg-BG"/>
        </w:rPr>
      </w:pPr>
      <w:r w:rsidRPr="009875C8">
        <w:rPr>
          <w:rFonts w:ascii="Arial" w:hAnsi="Arial" w:cs="Arial"/>
          <w:bCs/>
          <w:color w:val="000000"/>
          <w:lang w:val="en-US"/>
        </w:rPr>
        <w:t>MAC – Media Access Control</w:t>
      </w:r>
    </w:p>
    <w:p w14:paraId="7AFF86A6" w14:textId="77777777" w:rsidR="00A45F76" w:rsidRPr="00A45F76" w:rsidRDefault="00A45F76"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BGP – Border Gateway Protocol</w:t>
      </w:r>
    </w:p>
    <w:p w14:paraId="37DD9759" w14:textId="77777777" w:rsidR="00A45F76" w:rsidRPr="00A45F76" w:rsidRDefault="00A45F76"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eBGP – Exterior Border Gateway Protocol</w:t>
      </w:r>
    </w:p>
    <w:p w14:paraId="4B0413B6" w14:textId="77777777" w:rsidR="00A45F76" w:rsidRPr="00A45F76" w:rsidRDefault="00A45F76"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iBGP – Interior Border Gateway Protocol</w:t>
      </w:r>
    </w:p>
    <w:p w14:paraId="767519E9" w14:textId="77777777" w:rsidR="00A45F76"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MPLS – Multiprotocol Label Switching</w:t>
      </w:r>
    </w:p>
    <w:p w14:paraId="056FF5F6" w14:textId="77777777" w:rsidR="00B50388" w:rsidRPr="00F35BE1"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LDP – Label Distribution Protocol</w:t>
      </w:r>
    </w:p>
    <w:p w14:paraId="333B8AA7" w14:textId="77777777" w:rsidR="00F35BE1" w:rsidRPr="00B50388" w:rsidRDefault="00F35BE1"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 xml:space="preserve">RSVP - </w:t>
      </w:r>
      <w:r w:rsidRPr="00F35BE1">
        <w:rPr>
          <w:rFonts w:ascii="Arial" w:hAnsi="Arial" w:cs="Arial"/>
          <w:bCs/>
          <w:color w:val="000000"/>
          <w:lang w:val="en-US"/>
        </w:rPr>
        <w:t>Resource Reservation Protocol</w:t>
      </w:r>
    </w:p>
    <w:p w14:paraId="0E42E98F"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VRF – Virtual Routing &amp; Forwarding</w:t>
      </w:r>
    </w:p>
    <w:p w14:paraId="3806D1F7"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IS-IS – Intermediate System to Intermediate System</w:t>
      </w:r>
    </w:p>
    <w:p w14:paraId="78B1C15A"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QoS – Quality of Service</w:t>
      </w:r>
    </w:p>
    <w:p w14:paraId="5653849E"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TCP – Transmission Control Protocol</w:t>
      </w:r>
    </w:p>
    <w:p w14:paraId="6902359E" w14:textId="77777777" w:rsidR="00B24D56" w:rsidRPr="00B24D56" w:rsidRDefault="00B50388" w:rsidP="00B24D56">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IPv4 – Internet Protocol version 4</w:t>
      </w:r>
    </w:p>
    <w:p w14:paraId="3C3A5D66" w14:textId="408C7F73" w:rsidR="00490E51" w:rsidRPr="00B24D56" w:rsidRDefault="00490E51" w:rsidP="00B24D56">
      <w:pPr>
        <w:pStyle w:val="ListParagraph"/>
        <w:numPr>
          <w:ilvl w:val="0"/>
          <w:numId w:val="3"/>
        </w:numPr>
        <w:spacing w:line="276" w:lineRule="auto"/>
        <w:ind w:left="198"/>
        <w:rPr>
          <w:rFonts w:ascii="Arial" w:hAnsi="Arial" w:cs="Arial"/>
          <w:bCs/>
          <w:color w:val="000000"/>
          <w:lang w:val="bg-BG"/>
        </w:rPr>
      </w:pPr>
      <w:r w:rsidRPr="00B24D56">
        <w:rPr>
          <w:rFonts w:ascii="Arial" w:hAnsi="Arial" w:cs="Arial"/>
          <w:bCs/>
          <w:color w:val="000000"/>
          <w:lang w:val="en-US"/>
        </w:rPr>
        <w:t>IGP – Interior Gateway Protocol</w:t>
      </w:r>
    </w:p>
    <w:p w14:paraId="261DE0E2" w14:textId="77777777" w:rsidR="00490E51" w:rsidRPr="00490E51" w:rsidRDefault="00490E51" w:rsidP="00490E51">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EGP – Exterior Gateway Protocol</w:t>
      </w:r>
    </w:p>
    <w:p w14:paraId="6348F4DF"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IGRP – Interior Gateway</w:t>
      </w:r>
      <w:r w:rsidR="00490E51">
        <w:rPr>
          <w:rFonts w:ascii="Arial" w:hAnsi="Arial" w:cs="Arial"/>
          <w:bCs/>
          <w:color w:val="000000"/>
          <w:lang w:val="en-US"/>
        </w:rPr>
        <w:t xml:space="preserve"> Routing</w:t>
      </w:r>
      <w:r>
        <w:rPr>
          <w:rFonts w:ascii="Arial" w:hAnsi="Arial" w:cs="Arial"/>
          <w:bCs/>
          <w:color w:val="000000"/>
          <w:lang w:val="en-US"/>
        </w:rPr>
        <w:t xml:space="preserve"> Protocol</w:t>
      </w:r>
    </w:p>
    <w:p w14:paraId="00E706C0"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 xml:space="preserve">EIGRP – Enhanced </w:t>
      </w:r>
      <w:r w:rsidR="00490E51">
        <w:rPr>
          <w:rFonts w:ascii="Arial" w:hAnsi="Arial" w:cs="Arial"/>
          <w:bCs/>
          <w:color w:val="000000"/>
          <w:lang w:val="en-US"/>
        </w:rPr>
        <w:t>Interior Gateway Routing Protocol</w:t>
      </w:r>
    </w:p>
    <w:p w14:paraId="39FAB144"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OSPF – Open Shortest Path First</w:t>
      </w:r>
    </w:p>
    <w:p w14:paraId="616F5C69" w14:textId="77777777" w:rsidR="00B50388" w:rsidRPr="00B50388" w:rsidRDefault="00B50388" w:rsidP="009B113C">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NET – Network Entity Title</w:t>
      </w:r>
    </w:p>
    <w:p w14:paraId="0839243B"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RIP – Routing Information Protocol</w:t>
      </w:r>
    </w:p>
    <w:p w14:paraId="132F971F"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 xml:space="preserve">RIPng - </w:t>
      </w:r>
      <w:r w:rsidRPr="00B50388">
        <w:rPr>
          <w:rFonts w:ascii="Arial" w:hAnsi="Arial" w:cs="Arial"/>
          <w:bCs/>
          <w:color w:val="000000"/>
          <w:lang w:val="en-US"/>
        </w:rPr>
        <w:t>Routing Information Protocol next generation</w:t>
      </w:r>
    </w:p>
    <w:p w14:paraId="23C52FC5"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MAC – Media Access Control</w:t>
      </w:r>
    </w:p>
    <w:p w14:paraId="5EC6522F"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PDU – Protocol Data Unit</w:t>
      </w:r>
    </w:p>
    <w:p w14:paraId="794BC90F"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LSPs – Link State PDUs</w:t>
      </w:r>
    </w:p>
    <w:p w14:paraId="6B6D4B8B" w14:textId="77777777" w:rsidR="00452253" w:rsidRPr="00452253" w:rsidRDefault="00B50388" w:rsidP="00452253">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IIHs – IS-IS Hello PDUs</w:t>
      </w:r>
    </w:p>
    <w:p w14:paraId="5AF80084" w14:textId="77777777" w:rsidR="00452253" w:rsidRDefault="00452253" w:rsidP="00452253">
      <w:pPr>
        <w:pStyle w:val="ListParagraph"/>
        <w:numPr>
          <w:ilvl w:val="0"/>
          <w:numId w:val="3"/>
        </w:numPr>
        <w:spacing w:line="276" w:lineRule="auto"/>
        <w:ind w:left="198"/>
        <w:rPr>
          <w:rFonts w:ascii="Arial" w:hAnsi="Arial" w:cs="Arial"/>
          <w:bCs/>
          <w:color w:val="000000"/>
          <w:lang w:val="bg-BG"/>
        </w:rPr>
      </w:pPr>
      <w:r w:rsidRPr="00452253">
        <w:rPr>
          <w:rFonts w:ascii="Arial" w:hAnsi="Arial" w:cs="Arial"/>
          <w:bCs/>
          <w:color w:val="000000"/>
          <w:lang w:val="bg-BG"/>
        </w:rPr>
        <w:t xml:space="preserve">CSNPs - Complete Sequence Number PDUs </w:t>
      </w:r>
    </w:p>
    <w:p w14:paraId="7738ACE1" w14:textId="77777777" w:rsidR="00452253" w:rsidRPr="00452253" w:rsidRDefault="00452253" w:rsidP="00452253">
      <w:pPr>
        <w:pStyle w:val="ListParagraph"/>
        <w:numPr>
          <w:ilvl w:val="0"/>
          <w:numId w:val="3"/>
        </w:numPr>
        <w:spacing w:line="276" w:lineRule="auto"/>
        <w:ind w:left="198"/>
        <w:rPr>
          <w:rFonts w:ascii="Arial" w:hAnsi="Arial" w:cs="Arial"/>
          <w:bCs/>
          <w:color w:val="000000"/>
          <w:lang w:val="bg-BG"/>
        </w:rPr>
      </w:pPr>
      <w:r w:rsidRPr="00452253">
        <w:rPr>
          <w:rFonts w:ascii="Arial" w:hAnsi="Arial" w:cs="Arial"/>
          <w:bCs/>
          <w:color w:val="000000"/>
          <w:lang w:val="bg-BG"/>
        </w:rPr>
        <w:t>PSNPs - Partial sequence number PDUs</w:t>
      </w:r>
    </w:p>
    <w:p w14:paraId="544D2747" w14:textId="77777777" w:rsidR="00B50388" w:rsidRPr="00B50388" w:rsidRDefault="00B50388" w:rsidP="00B5038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VPN – Virtual Private Network</w:t>
      </w:r>
    </w:p>
    <w:p w14:paraId="2EE8AC3B" w14:textId="77777777" w:rsidR="00F35BE1" w:rsidRPr="00F35BE1" w:rsidRDefault="00B50388" w:rsidP="00F35BE1">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RFC – Request For Comment</w:t>
      </w:r>
    </w:p>
    <w:p w14:paraId="2F241A51" w14:textId="77777777" w:rsidR="009875C8" w:rsidRPr="001D33D4" w:rsidRDefault="00F35BE1" w:rsidP="009875C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AD – Administrative Distance</w:t>
      </w:r>
    </w:p>
    <w:p w14:paraId="171268D3" w14:textId="77777777" w:rsidR="001D33D4" w:rsidRPr="001D33D4" w:rsidRDefault="001D33D4" w:rsidP="009875C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AS – Autonomous System</w:t>
      </w:r>
    </w:p>
    <w:p w14:paraId="384C207F" w14:textId="77777777" w:rsidR="001D33D4" w:rsidRPr="008E362F" w:rsidRDefault="001D33D4" w:rsidP="009875C8">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UDP – User Datagram Protocol</w:t>
      </w:r>
    </w:p>
    <w:p w14:paraId="5B878AAB" w14:textId="77777777" w:rsidR="008E362F" w:rsidRPr="00AF201F" w:rsidRDefault="008E362F" w:rsidP="00725213">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MED – Multiple Exit Discriminator</w:t>
      </w:r>
    </w:p>
    <w:p w14:paraId="79DF967D" w14:textId="77777777" w:rsidR="00AF201F" w:rsidRPr="00AF201F" w:rsidRDefault="00AF201F" w:rsidP="00AF201F">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TTL – Time-To-Live</w:t>
      </w:r>
    </w:p>
    <w:p w14:paraId="119D277C" w14:textId="77777777" w:rsidR="00AF201F" w:rsidRDefault="00AF201F" w:rsidP="00AF201F">
      <w:pPr>
        <w:pStyle w:val="ListParagraph"/>
        <w:numPr>
          <w:ilvl w:val="0"/>
          <w:numId w:val="3"/>
        </w:numPr>
        <w:spacing w:line="276" w:lineRule="auto"/>
        <w:ind w:left="198"/>
        <w:rPr>
          <w:rFonts w:ascii="Arial" w:hAnsi="Arial" w:cs="Arial"/>
          <w:bCs/>
          <w:color w:val="000000"/>
          <w:lang w:val="bg-BG"/>
        </w:rPr>
      </w:pPr>
      <w:r w:rsidRPr="00AF201F">
        <w:rPr>
          <w:rFonts w:ascii="Arial" w:hAnsi="Arial" w:cs="Arial"/>
          <w:bCs/>
          <w:color w:val="000000"/>
          <w:lang w:val="bg-BG"/>
        </w:rPr>
        <w:t xml:space="preserve">NHLFE - Next Hop Label Forwarding Entry </w:t>
      </w:r>
    </w:p>
    <w:p w14:paraId="55006D14" w14:textId="77777777" w:rsidR="00AF201F" w:rsidRPr="00AF201F" w:rsidRDefault="00AF201F" w:rsidP="00AF201F">
      <w:pPr>
        <w:pStyle w:val="ListParagraph"/>
        <w:numPr>
          <w:ilvl w:val="0"/>
          <w:numId w:val="3"/>
        </w:numPr>
        <w:spacing w:line="276" w:lineRule="auto"/>
        <w:ind w:left="198"/>
        <w:rPr>
          <w:rFonts w:ascii="Arial" w:hAnsi="Arial" w:cs="Arial"/>
          <w:bCs/>
          <w:color w:val="000000"/>
          <w:lang w:val="bg-BG"/>
        </w:rPr>
      </w:pPr>
      <w:r w:rsidRPr="00AF201F">
        <w:rPr>
          <w:rFonts w:ascii="Arial" w:hAnsi="Arial" w:cs="Arial"/>
          <w:bCs/>
          <w:color w:val="000000"/>
          <w:lang w:val="bg-BG"/>
        </w:rPr>
        <w:t xml:space="preserve">ILM - Incoming Label Map </w:t>
      </w:r>
    </w:p>
    <w:p w14:paraId="0C65787A" w14:textId="77777777" w:rsidR="00AF201F" w:rsidRPr="00725213" w:rsidRDefault="00AF201F" w:rsidP="00725213">
      <w:pPr>
        <w:pStyle w:val="ListParagraph"/>
        <w:numPr>
          <w:ilvl w:val="0"/>
          <w:numId w:val="3"/>
        </w:numPr>
        <w:spacing w:line="276" w:lineRule="auto"/>
        <w:ind w:left="198"/>
        <w:rPr>
          <w:rFonts w:ascii="Arial" w:hAnsi="Arial" w:cs="Arial"/>
          <w:bCs/>
          <w:color w:val="000000"/>
          <w:lang w:val="bg-BG"/>
        </w:rPr>
      </w:pPr>
      <w:r>
        <w:rPr>
          <w:rFonts w:ascii="Arial" w:hAnsi="Arial" w:cs="Arial"/>
          <w:bCs/>
          <w:color w:val="000000"/>
          <w:lang w:val="en-US"/>
        </w:rPr>
        <w:t>DIS – Designated Intermediate System</w:t>
      </w:r>
    </w:p>
    <w:p w14:paraId="2BCB9C7D" w14:textId="77777777" w:rsidR="009875C8" w:rsidRDefault="009875C8" w:rsidP="009875C8">
      <w:pPr>
        <w:rPr>
          <w:rFonts w:ascii="Arial" w:hAnsi="Arial" w:cs="Arial"/>
          <w:bCs/>
          <w:color w:val="000000"/>
          <w:sz w:val="28"/>
          <w:szCs w:val="28"/>
          <w:lang w:val="bg-BG"/>
        </w:rPr>
      </w:pP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1EFB32CE" w14:textId="77777777" w:rsidR="00AF201F" w:rsidRDefault="00AF201F" w:rsidP="009875C8">
      <w:pPr>
        <w:rPr>
          <w:rFonts w:ascii="Arial" w:hAnsi="Arial" w:cs="Arial"/>
          <w:bCs/>
          <w:color w:val="000000"/>
          <w:sz w:val="28"/>
          <w:szCs w:val="28"/>
          <w:lang w:val="bg-BG"/>
        </w:rPr>
      </w:pPr>
    </w:p>
    <w:p w14:paraId="25D8D21E" w14:textId="77777777" w:rsidR="00AF201F" w:rsidRDefault="00AF201F" w:rsidP="009875C8">
      <w:pPr>
        <w:rPr>
          <w:rFonts w:ascii="Arial" w:hAnsi="Arial" w:cs="Arial"/>
          <w:bCs/>
          <w:color w:val="000000"/>
          <w:sz w:val="28"/>
          <w:szCs w:val="28"/>
          <w:lang w:val="bg-BG"/>
        </w:rPr>
      </w:pPr>
    </w:p>
    <w:p w14:paraId="0A01951B" w14:textId="77777777" w:rsidR="00AF201F" w:rsidRDefault="00AF201F" w:rsidP="009875C8">
      <w:pPr>
        <w:rPr>
          <w:rFonts w:ascii="Arial" w:hAnsi="Arial" w:cs="Arial"/>
          <w:bCs/>
          <w:color w:val="000000"/>
          <w:sz w:val="28"/>
          <w:szCs w:val="28"/>
          <w:lang w:val="bg-BG"/>
        </w:rPr>
      </w:pPr>
    </w:p>
    <w:p w14:paraId="79C1D5DE" w14:textId="77777777" w:rsidR="00AF201F" w:rsidRDefault="00AF201F" w:rsidP="009875C8">
      <w:pPr>
        <w:rPr>
          <w:rFonts w:ascii="Arial" w:hAnsi="Arial" w:cs="Arial"/>
          <w:bCs/>
          <w:color w:val="000000"/>
          <w:sz w:val="28"/>
          <w:szCs w:val="28"/>
          <w:lang w:val="bg-BG"/>
        </w:rPr>
      </w:pPr>
    </w:p>
    <w:p w14:paraId="1C36942C" w14:textId="77777777" w:rsidR="00AF201F" w:rsidRDefault="00AF201F" w:rsidP="009875C8">
      <w:pPr>
        <w:rPr>
          <w:rFonts w:ascii="Arial" w:hAnsi="Arial" w:cs="Arial"/>
          <w:bCs/>
          <w:color w:val="000000"/>
          <w:sz w:val="28"/>
          <w:szCs w:val="28"/>
          <w:lang w:val="bg-BG"/>
        </w:rPr>
      </w:pPr>
    </w:p>
    <w:p w14:paraId="74DF0C76" w14:textId="77777777" w:rsidR="00AF201F" w:rsidRDefault="00AF201F" w:rsidP="009875C8">
      <w:pPr>
        <w:rPr>
          <w:rFonts w:ascii="Arial" w:hAnsi="Arial" w:cs="Arial"/>
          <w:bCs/>
          <w:color w:val="000000"/>
          <w:sz w:val="28"/>
          <w:szCs w:val="28"/>
          <w:lang w:val="bg-BG"/>
        </w:rPr>
      </w:pPr>
    </w:p>
    <w:p w14:paraId="2BEDF8B7" w14:textId="77777777" w:rsidR="00AF201F" w:rsidRDefault="00AF201F" w:rsidP="009875C8">
      <w:pPr>
        <w:rPr>
          <w:rFonts w:ascii="Arial" w:hAnsi="Arial" w:cs="Arial"/>
          <w:bCs/>
          <w:color w:val="000000"/>
          <w:sz w:val="28"/>
          <w:szCs w:val="28"/>
          <w:lang w:val="bg-BG"/>
        </w:rPr>
      </w:pPr>
    </w:p>
    <w:p w14:paraId="636B430B" w14:textId="77777777" w:rsidR="00AF201F" w:rsidRDefault="00AF201F" w:rsidP="009875C8">
      <w:pPr>
        <w:rPr>
          <w:rFonts w:ascii="Arial" w:hAnsi="Arial" w:cs="Arial"/>
          <w:bCs/>
          <w:color w:val="000000"/>
          <w:sz w:val="28"/>
          <w:szCs w:val="28"/>
          <w:lang w:val="bg-BG"/>
        </w:rPr>
      </w:pPr>
    </w:p>
    <w:p w14:paraId="24F7F08A" w14:textId="77777777" w:rsidR="00AF201F" w:rsidRDefault="00AF201F" w:rsidP="009875C8">
      <w:pPr>
        <w:rPr>
          <w:rFonts w:ascii="Arial" w:hAnsi="Arial" w:cs="Arial"/>
          <w:bCs/>
          <w:color w:val="000000"/>
          <w:sz w:val="28"/>
          <w:szCs w:val="28"/>
          <w:lang w:val="bg-BG"/>
        </w:rPr>
      </w:pPr>
    </w:p>
    <w:p w14:paraId="56D3950E" w14:textId="77777777" w:rsidR="00AF201F" w:rsidRDefault="00AF201F" w:rsidP="009875C8">
      <w:pPr>
        <w:rPr>
          <w:rFonts w:ascii="Arial" w:hAnsi="Arial" w:cs="Arial"/>
          <w:bCs/>
          <w:color w:val="000000"/>
          <w:sz w:val="28"/>
          <w:szCs w:val="28"/>
          <w:lang w:val="bg-BG"/>
        </w:rPr>
      </w:pPr>
    </w:p>
    <w:p w14:paraId="0E0A1966" w14:textId="77777777" w:rsidR="00AF201F" w:rsidRDefault="00AF201F" w:rsidP="009875C8">
      <w:pPr>
        <w:rPr>
          <w:rFonts w:ascii="Arial" w:hAnsi="Arial" w:cs="Arial"/>
          <w:bCs/>
          <w:color w:val="000000"/>
          <w:sz w:val="28"/>
          <w:szCs w:val="28"/>
          <w:lang w:val="bg-BG"/>
        </w:rPr>
      </w:pPr>
    </w:p>
    <w:p w14:paraId="347D1354"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Default="009875C8" w:rsidP="009875C8">
      <w:pPr>
        <w:jc w:val="center"/>
        <w:rPr>
          <w:rFonts w:ascii="Arial" w:hAnsi="Arial" w:cs="Arial"/>
          <w:b/>
          <w:color w:val="000000"/>
          <w:sz w:val="32"/>
          <w:szCs w:val="32"/>
          <w:lang w:val="bg-BG"/>
        </w:rPr>
      </w:pPr>
      <w:r>
        <w:rPr>
          <w:rFonts w:ascii="Arial" w:hAnsi="Arial" w:cs="Arial"/>
          <w:b/>
          <w:color w:val="000000"/>
          <w:sz w:val="32"/>
          <w:szCs w:val="32"/>
          <w:lang w:val="bg-BG"/>
        </w:rPr>
        <w:lastRenderedPageBreak/>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Default="009875C8" w:rsidP="00995D6D">
      <w:pPr>
        <w:spacing w:before="360" w:line="360" w:lineRule="auto"/>
        <w:ind w:left="198"/>
        <w:jc w:val="both"/>
        <w:rPr>
          <w:rFonts w:ascii="Arial" w:hAnsi="Arial" w:cs="Arial"/>
          <w:bCs/>
          <w:color w:val="000000"/>
          <w:lang w:val="bg-BG"/>
        </w:rPr>
      </w:pPr>
      <w:r>
        <w:rPr>
          <w:rFonts w:ascii="Arial" w:hAnsi="Arial" w:cs="Arial"/>
          <w:b/>
          <w:color w:val="000000"/>
          <w:sz w:val="32"/>
          <w:szCs w:val="32"/>
          <w:lang w:val="bg-BG"/>
        </w:rPr>
        <w:tab/>
      </w:r>
      <w:r>
        <w:rPr>
          <w:rFonts w:ascii="Arial" w:hAnsi="Arial" w:cs="Arial"/>
          <w:bCs/>
          <w:color w:val="000000"/>
          <w:lang w:val="bg-BG"/>
        </w:rPr>
        <w:t>В днешно време компютърните мрежи са изключително необходим</w:t>
      </w:r>
      <w:r w:rsidR="00F607F9">
        <w:rPr>
          <w:rFonts w:ascii="Arial" w:hAnsi="Arial" w:cs="Arial"/>
          <w:bCs/>
          <w:color w:val="000000"/>
          <w:lang w:val="bg-BG"/>
        </w:rPr>
        <w:t>и и с всеки изминал ден мрежовата свързаност нараства.</w:t>
      </w:r>
      <w:r w:rsidR="009B113C">
        <w:rPr>
          <w:rFonts w:ascii="Arial" w:hAnsi="Arial" w:cs="Arial"/>
          <w:bCs/>
          <w:color w:val="000000"/>
          <w:lang w:val="bg-BG"/>
        </w:rPr>
        <w:t xml:space="preserve"> Хората не биха могли да комуникират помежду си, ако не съществува</w:t>
      </w:r>
      <w:r w:rsidR="008876B4">
        <w:rPr>
          <w:rFonts w:ascii="Arial" w:hAnsi="Arial" w:cs="Arial"/>
          <w:bCs/>
          <w:color w:val="000000"/>
          <w:lang w:val="bg-BG"/>
        </w:rPr>
        <w:t>ха мрежовите устройства</w:t>
      </w:r>
      <w:r w:rsidR="009B113C">
        <w:rPr>
          <w:rFonts w:ascii="Arial" w:hAnsi="Arial" w:cs="Arial"/>
          <w:bCs/>
          <w:color w:val="000000"/>
          <w:lang w:val="bg-BG"/>
        </w:rPr>
        <w:t xml:space="preserve">. С нарастването на компютърните технологии </w:t>
      </w:r>
      <w:r w:rsidR="008876B4">
        <w:rPr>
          <w:rFonts w:ascii="Arial" w:hAnsi="Arial" w:cs="Arial"/>
          <w:bCs/>
          <w:color w:val="000000"/>
          <w:lang w:val="bg-BG"/>
        </w:rPr>
        <w:t>нараства и нуждата за</w:t>
      </w:r>
      <w:r w:rsidR="007778E2">
        <w:rPr>
          <w:rFonts w:ascii="Arial" w:hAnsi="Arial" w:cs="Arial"/>
          <w:bCs/>
          <w:color w:val="000000"/>
          <w:lang w:val="bg-BG"/>
        </w:rPr>
        <w:t xml:space="preserve"> сигурност, ефикасност и качество на интернет услугите.</w:t>
      </w:r>
      <w:r w:rsidR="00C80863">
        <w:rPr>
          <w:rFonts w:ascii="Arial" w:hAnsi="Arial" w:cs="Arial"/>
          <w:bCs/>
          <w:color w:val="000000"/>
          <w:lang w:val="bg-BG"/>
        </w:rPr>
        <w:t xml:space="preserve"> Големите компании и организации, зависими от Интернет свързаността</w:t>
      </w:r>
      <w:r w:rsidR="00456BE2">
        <w:rPr>
          <w:rFonts w:ascii="Arial" w:hAnsi="Arial" w:cs="Arial"/>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7124F09B" w:rsidR="00456BE2" w:rsidRPr="00B63A02" w:rsidRDefault="00456BE2" w:rsidP="00995D6D">
      <w:pPr>
        <w:spacing w:before="360" w:line="360" w:lineRule="auto"/>
        <w:ind w:left="198"/>
        <w:jc w:val="both"/>
        <w:rPr>
          <w:rFonts w:ascii="Arial" w:hAnsi="Arial" w:cs="Arial"/>
          <w:bCs/>
          <w:color w:val="000000"/>
          <w:lang w:val="bg-BG"/>
        </w:rPr>
      </w:pPr>
      <w:r>
        <w:rPr>
          <w:rFonts w:ascii="Arial" w:hAnsi="Arial" w:cs="Arial"/>
          <w:bCs/>
          <w:color w:val="000000"/>
          <w:lang w:val="bg-BG"/>
        </w:rPr>
        <w:tab/>
        <w:t>За да могат доставчиците да предоставят</w:t>
      </w:r>
      <w:r w:rsidR="00FE351A">
        <w:rPr>
          <w:rFonts w:ascii="Arial" w:hAnsi="Arial" w:cs="Arial"/>
          <w:bCs/>
          <w:color w:val="000000"/>
          <w:lang w:val="bg-BG"/>
        </w:rPr>
        <w:t xml:space="preserve"> на клиентите си</w:t>
      </w:r>
      <w:r>
        <w:rPr>
          <w:rFonts w:ascii="Arial" w:hAnsi="Arial" w:cs="Arial"/>
          <w:bCs/>
          <w:color w:val="000000"/>
          <w:lang w:val="bg-BG"/>
        </w:rPr>
        <w:t xml:space="preserve"> своите услуги най-ефикасно и </w:t>
      </w:r>
      <w:r w:rsidR="00FE351A">
        <w:rPr>
          <w:rFonts w:ascii="Arial" w:hAnsi="Arial" w:cs="Arial"/>
          <w:bCs/>
          <w:color w:val="000000"/>
          <w:lang w:val="bg-BG"/>
        </w:rPr>
        <w:t>най-</w:t>
      </w:r>
      <w:r>
        <w:rPr>
          <w:rFonts w:ascii="Arial" w:hAnsi="Arial" w:cs="Arial"/>
          <w:bCs/>
          <w:color w:val="000000"/>
          <w:lang w:val="bg-BG"/>
        </w:rPr>
        <w:t>качествено, се използват</w:t>
      </w:r>
      <w:r w:rsidR="00FE351A">
        <w:rPr>
          <w:rFonts w:ascii="Arial" w:hAnsi="Arial" w:cs="Arial"/>
          <w:bCs/>
          <w:color w:val="000000"/>
          <w:lang w:val="bg-BG"/>
        </w:rPr>
        <w:t xml:space="preserve"> множество техологии и методи. Често използвана технология при корпоративните решения е</w:t>
      </w:r>
      <w:r w:rsidR="00FE351A">
        <w:rPr>
          <w:rFonts w:ascii="Arial" w:hAnsi="Arial" w:cs="Arial"/>
          <w:bCs/>
          <w:color w:val="000000"/>
          <w:lang w:val="en-US"/>
        </w:rPr>
        <w:t xml:space="preserve"> M</w:t>
      </w:r>
      <w:r w:rsidR="004916DA">
        <w:rPr>
          <w:rFonts w:ascii="Arial" w:hAnsi="Arial" w:cs="Arial"/>
          <w:bCs/>
          <w:color w:val="000000"/>
          <w:lang w:val="en-US"/>
        </w:rPr>
        <w:t>ulti</w:t>
      </w:r>
      <w:r w:rsidR="005C36B3">
        <w:rPr>
          <w:rFonts w:ascii="Arial" w:hAnsi="Arial" w:cs="Arial"/>
          <w:bCs/>
          <w:color w:val="000000"/>
          <w:lang w:val="bg-BG"/>
        </w:rPr>
        <w:t>-</w:t>
      </w:r>
      <w:r w:rsidR="004916DA">
        <w:rPr>
          <w:rFonts w:ascii="Arial" w:hAnsi="Arial" w:cs="Arial"/>
          <w:bCs/>
          <w:color w:val="000000"/>
          <w:lang w:val="en-US"/>
        </w:rPr>
        <w:t xml:space="preserve">Protocol Label Switching (MPLS). </w:t>
      </w:r>
      <w:r w:rsidR="00B63A02">
        <w:rPr>
          <w:rFonts w:ascii="Arial" w:hAnsi="Arial" w:cs="Arial"/>
          <w:bCs/>
          <w:color w:val="000000"/>
          <w:lang w:val="bg-BG"/>
        </w:rPr>
        <w:t>Една от най-често срещаните услуги на доставчиците, са виртуални частни мрежи (</w:t>
      </w:r>
      <w:r w:rsidR="00B63A02">
        <w:rPr>
          <w:rFonts w:ascii="Arial" w:hAnsi="Arial" w:cs="Arial"/>
          <w:bCs/>
          <w:color w:val="000000"/>
          <w:lang w:val="en-US"/>
        </w:rPr>
        <w:t>VPN)</w:t>
      </w:r>
      <w:r w:rsidR="00B63A02">
        <w:rPr>
          <w:rFonts w:ascii="Arial" w:hAnsi="Arial" w:cs="Arial"/>
          <w:bCs/>
          <w:color w:val="000000"/>
          <w:lang w:val="bg-BG"/>
        </w:rPr>
        <w:t xml:space="preserve"> от втори и трети слой на </w:t>
      </w:r>
      <w:r w:rsidR="00B63A02">
        <w:rPr>
          <w:rFonts w:ascii="Arial" w:hAnsi="Arial" w:cs="Arial"/>
          <w:bCs/>
          <w:color w:val="000000"/>
          <w:lang w:val="en-US"/>
        </w:rPr>
        <w:t xml:space="preserve">OSI </w:t>
      </w:r>
      <w:r w:rsidR="00B63A02">
        <w:rPr>
          <w:rFonts w:ascii="Arial" w:hAnsi="Arial" w:cs="Arial"/>
          <w:bCs/>
          <w:color w:val="000000"/>
          <w:lang w:val="bg-BG"/>
        </w:rPr>
        <w:t>модела.</w:t>
      </w:r>
    </w:p>
    <w:p w14:paraId="0A0B55AB" w14:textId="77777777" w:rsidR="001429C4" w:rsidRDefault="001429C4" w:rsidP="009B113C">
      <w:pPr>
        <w:spacing w:before="360" w:line="420" w:lineRule="auto"/>
        <w:ind w:left="198"/>
        <w:rPr>
          <w:rFonts w:ascii="Arial" w:hAnsi="Arial" w:cs="Arial"/>
          <w:bCs/>
          <w:color w:val="000000"/>
          <w:lang w:val="bg-BG"/>
        </w:rPr>
      </w:pPr>
    </w:p>
    <w:p w14:paraId="6FE2423B" w14:textId="77777777" w:rsidR="001429C4" w:rsidRDefault="001429C4" w:rsidP="009B113C">
      <w:pPr>
        <w:spacing w:before="360" w:line="420" w:lineRule="auto"/>
        <w:ind w:left="198"/>
        <w:rPr>
          <w:rFonts w:ascii="Arial" w:hAnsi="Arial" w:cs="Arial"/>
          <w:bCs/>
          <w:color w:val="000000"/>
          <w:lang w:val="bg-BG"/>
        </w:rPr>
      </w:pPr>
    </w:p>
    <w:p w14:paraId="5613CBB7" w14:textId="77777777" w:rsidR="001429C4" w:rsidRDefault="001429C4" w:rsidP="009B113C">
      <w:pPr>
        <w:spacing w:before="360" w:line="420" w:lineRule="auto"/>
        <w:ind w:left="198"/>
        <w:rPr>
          <w:rFonts w:ascii="Arial" w:hAnsi="Arial" w:cs="Arial"/>
          <w:bCs/>
          <w:color w:val="000000"/>
          <w:lang w:val="bg-BG"/>
        </w:rPr>
      </w:pPr>
    </w:p>
    <w:p w14:paraId="507B161A" w14:textId="77777777" w:rsidR="001429C4" w:rsidRDefault="001429C4" w:rsidP="009B113C">
      <w:pPr>
        <w:spacing w:before="360" w:line="420" w:lineRule="auto"/>
        <w:ind w:left="198"/>
        <w:rPr>
          <w:rFonts w:ascii="Arial" w:hAnsi="Arial" w:cs="Arial"/>
          <w:bCs/>
          <w:color w:val="000000"/>
          <w:lang w:val="bg-BG"/>
        </w:rPr>
      </w:pPr>
    </w:p>
    <w:p w14:paraId="1D0BCF7F" w14:textId="77777777" w:rsidR="001429C4" w:rsidRDefault="001429C4" w:rsidP="009B113C">
      <w:pPr>
        <w:spacing w:before="360" w:line="420" w:lineRule="auto"/>
        <w:ind w:left="198"/>
        <w:rPr>
          <w:rFonts w:ascii="Arial" w:hAnsi="Arial" w:cs="Arial"/>
          <w:bCs/>
          <w:color w:val="000000"/>
          <w:lang w:val="bg-BG"/>
        </w:rPr>
      </w:pPr>
    </w:p>
    <w:p w14:paraId="6923EBC3" w14:textId="77777777" w:rsidR="001429C4" w:rsidRDefault="001429C4" w:rsidP="009B113C">
      <w:pPr>
        <w:spacing w:before="360" w:line="420" w:lineRule="auto"/>
        <w:ind w:left="198"/>
        <w:rPr>
          <w:rFonts w:ascii="Arial" w:hAnsi="Arial" w:cs="Arial"/>
          <w:bCs/>
          <w:color w:val="000000"/>
          <w:lang w:val="bg-BG"/>
        </w:rPr>
      </w:pPr>
    </w:p>
    <w:p w14:paraId="221893A0" w14:textId="77777777" w:rsidR="001429C4" w:rsidRDefault="001429C4" w:rsidP="009B113C">
      <w:pPr>
        <w:spacing w:before="360" w:line="420" w:lineRule="auto"/>
        <w:ind w:left="198"/>
        <w:rPr>
          <w:rFonts w:ascii="Arial" w:hAnsi="Arial" w:cs="Arial"/>
          <w:bCs/>
          <w:color w:val="000000"/>
          <w:lang w:val="bg-BG"/>
        </w:rPr>
      </w:pPr>
    </w:p>
    <w:p w14:paraId="3DDF63B9" w14:textId="5AE0A217" w:rsidR="008701DB" w:rsidRDefault="008701DB" w:rsidP="00366652">
      <w:pPr>
        <w:pStyle w:val="BodyTextIndent"/>
        <w:spacing w:before="120"/>
        <w:ind w:left="0"/>
        <w:rPr>
          <w:rFonts w:ascii="Arial" w:hAnsi="Arial" w:cs="Arial"/>
          <w:b/>
          <w:bCs/>
          <w:szCs w:val="28"/>
        </w:rPr>
      </w:pPr>
    </w:p>
    <w:p w14:paraId="52057DC2" w14:textId="048FA242" w:rsidR="00775808" w:rsidRPr="00CC6EFE"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 дипломната работа</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E92894">
      <w:pPr>
        <w:pStyle w:val="BodyTextIndent"/>
        <w:numPr>
          <w:ilvl w:val="1"/>
          <w:numId w:val="35"/>
        </w:numPr>
        <w:spacing w:before="120"/>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6C87584E" w:rsidR="00E81F87" w:rsidRPr="00FE146B" w:rsidRDefault="008B4267" w:rsidP="00366652">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00467DA5">
        <w:rPr>
          <w:rFonts w:ascii="Tahoma" w:hAnsi="Tahoma" w:cs="Tahoma"/>
          <w:bCs/>
          <w:sz w:val="24"/>
          <w:szCs w:val="24"/>
          <w:lang w:val="en-US"/>
        </w:rPr>
        <w:t xml:space="preserve"> [1]</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366652">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35D7EA91"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Разпределението, предназначението и детайлите на всеки клас са показани на фиг.1.1.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366652">
      <w:pPr>
        <w:pStyle w:val="BodyTextIndent"/>
        <w:numPr>
          <w:ilvl w:val="0"/>
          <w:numId w:val="37"/>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995D6D">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366652">
      <w:pPr>
        <w:pStyle w:val="BodyTextIndent"/>
        <w:numPr>
          <w:ilvl w:val="1"/>
          <w:numId w:val="35"/>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413E32">
      <w:pPr>
        <w:pStyle w:val="BodyTextIndent"/>
        <w:numPr>
          <w:ilvl w:val="0"/>
          <w:numId w:val="39"/>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413E32">
      <w:pPr>
        <w:pStyle w:val="BodyTextIndent"/>
        <w:numPr>
          <w:ilvl w:val="0"/>
          <w:numId w:val="39"/>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1.2.</w:t>
      </w:r>
      <w:r w:rsidRPr="00CC6EFE">
        <w:rPr>
          <w:rFonts w:ascii="Tahoma" w:hAnsi="Tahoma" w:cs="Tahoma"/>
          <w:b/>
          <w:szCs w:val="28"/>
        </w:rPr>
        <w:t>5</w:t>
      </w:r>
      <w:r w:rsidRPr="00CC6EFE">
        <w:rPr>
          <w:rFonts w:ascii="Tahoma" w:hAnsi="Tahoma" w:cs="Tahoma"/>
          <w:b/>
          <w:szCs w:val="28"/>
        </w:rPr>
        <w:t xml:space="preserve">. </w:t>
      </w:r>
      <w:r w:rsidRPr="00CC6EFE">
        <w:rPr>
          <w:rFonts w:ascii="Tahoma" w:hAnsi="Tahoma" w:cs="Tahoma"/>
          <w:b/>
          <w:szCs w:val="28"/>
          <w:lang w:val="en-US"/>
        </w:rPr>
        <w:t>Path-Vector</w:t>
      </w:r>
      <w:r w:rsidRPr="00CC6EFE">
        <w:rPr>
          <w:rFonts w:ascii="Tahoma" w:hAnsi="Tahoma" w:cs="Tahoma"/>
          <w:b/>
          <w:szCs w:val="28"/>
          <w:lang w:val="en-US"/>
        </w:rPr>
        <w:t xml:space="preserve"> </w:t>
      </w:r>
      <w:r w:rsidRPr="00CC6EFE">
        <w:rPr>
          <w:rFonts w:ascii="Tahoma" w:hAnsi="Tahoma" w:cs="Tahoma"/>
          <w:b/>
          <w:szCs w:val="28"/>
        </w:rPr>
        <w:t>маршрутизиращи протоколи</w:t>
      </w:r>
    </w:p>
    <w:p w14:paraId="3BE5E8C8" w14:textId="668DF09A" w:rsidR="005C5415" w:rsidRPr="00CC6EFE" w:rsidRDefault="009226A1" w:rsidP="008A0EDC">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Фиг.1.9 са означени категориите протоколи.</w:t>
      </w:r>
      <w:r w:rsidR="00195109" w:rsidRPr="00CC6EFE">
        <w:rPr>
          <w:rFonts w:ascii="Tahoma" w:hAnsi="Tahoma" w:cs="Tahoma"/>
          <w:bCs/>
          <w:sz w:val="24"/>
          <w:szCs w:val="24"/>
        </w:rPr>
        <w:t xml:space="preserve">                                                                                                                                                                                                                                                   </w:t>
      </w:r>
    </w:p>
    <w:p w14:paraId="7541A05A" w14:textId="71B191BB" w:rsidR="00860A21" w:rsidRPr="00CC6EFE" w:rsidRDefault="00860A21" w:rsidP="008A0EDC">
      <w:pPr>
        <w:pStyle w:val="BodyTextIndent"/>
        <w:spacing w:before="120" w:line="360" w:lineRule="auto"/>
        <w:ind w:left="0"/>
        <w:jc w:val="left"/>
        <w:rPr>
          <w:rFonts w:ascii="Tahoma" w:hAnsi="Tahoma" w:cs="Tahoma"/>
          <w:b/>
          <w:szCs w:val="28"/>
        </w:rPr>
      </w:pP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1.2.</w:t>
      </w:r>
      <w:r w:rsidRPr="00CC6EFE">
        <w:rPr>
          <w:rFonts w:ascii="Tahoma" w:hAnsi="Tahoma" w:cs="Tahoma"/>
          <w:b/>
          <w:szCs w:val="28"/>
        </w:rPr>
        <w:t>6</w:t>
      </w:r>
      <w:r w:rsidRPr="00CC6EFE">
        <w:rPr>
          <w:rFonts w:ascii="Tahoma" w:hAnsi="Tahoma" w:cs="Tahoma"/>
          <w:b/>
          <w:szCs w:val="28"/>
        </w:rPr>
        <w:t>.</w:t>
      </w:r>
      <w:r w:rsidRPr="00CC6EFE">
        <w:rPr>
          <w:rFonts w:ascii="Tahoma" w:hAnsi="Tahoma" w:cs="Tahoma"/>
          <w:b/>
          <w:szCs w:val="28"/>
        </w:rPr>
        <w:t xml:space="preserve"> </w:t>
      </w:r>
      <w:r w:rsidRPr="00CC6EFE">
        <w:rPr>
          <w:rFonts w:ascii="Tahoma" w:hAnsi="Tahoma" w:cs="Tahoma"/>
          <w:b/>
          <w:szCs w:val="28"/>
          <w:lang w:val="en-US"/>
        </w:rPr>
        <w:t>Border Gateway Protocol</w:t>
      </w:r>
    </w:p>
    <w:p w14:paraId="545D23F2" w14:textId="636DA200"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984027"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.На Фиг.1.4 е означена свързаността между </w:t>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61C2DF5C" w:rsidR="00860A21" w:rsidRPr="00984027" w:rsidRDefault="00CC3465" w:rsidP="00984027">
      <w:pPr>
        <w:pStyle w:val="BodyTextIndent"/>
        <w:spacing w:before="120"/>
        <w:ind w:left="0"/>
        <w:jc w:val="center"/>
        <w:rPr>
          <w:rFonts w:ascii="Tahoma" w:hAnsi="Tahoma" w:cs="Tahoma"/>
          <w:bCs/>
          <w:i/>
          <w:iCs/>
          <w:sz w:val="24"/>
          <w:szCs w:val="24"/>
        </w:rPr>
      </w:pPr>
      <w:r>
        <w:rPr>
          <w:rFonts w:ascii="Arial" w:hAnsi="Arial" w:cs="Arial"/>
          <w:b/>
          <w:noProof/>
          <w:szCs w:val="28"/>
        </w:rPr>
        <w:lastRenderedPageBreak/>
        <w:drawing>
          <wp:anchor distT="0" distB="0" distL="114300" distR="114300" simplePos="0" relativeHeight="251660288" behindDoc="0" locked="0" layoutInCell="1" allowOverlap="1" wp14:anchorId="22FA7F64" wp14:editId="6B8B73A3">
            <wp:simplePos x="0" y="0"/>
            <wp:positionH relativeFrom="margin">
              <wp:align>center</wp:align>
            </wp:positionH>
            <wp:positionV relativeFrom="paragraph">
              <wp:posOffset>487</wp:posOffset>
            </wp:positionV>
            <wp:extent cx="5071745" cy="19564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745" cy="1956435"/>
                    </a:xfrm>
                    <a:prstGeom prst="rect">
                      <a:avLst/>
                    </a:prstGeom>
                    <a:noFill/>
                    <a:ln>
                      <a:noFill/>
                    </a:ln>
                  </pic:spPr>
                </pic:pic>
              </a:graphicData>
            </a:graphic>
          </wp:anchor>
        </w:drawing>
      </w:r>
      <w:r w:rsidR="00984027">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w:t>
      </w:r>
      <w:r>
        <w:rPr>
          <w:rFonts w:ascii="Tahoma" w:hAnsi="Tahoma" w:cs="Tahoma"/>
          <w:bCs/>
          <w:sz w:val="24"/>
          <w:szCs w:val="24"/>
        </w:rPr>
        <w:t xml:space="preserve">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3E22D369" w14:textId="36329909" w:rsidR="002C620F" w:rsidRPr="002C620F" w:rsidRDefault="002C620F" w:rsidP="002C620F">
      <w:pPr>
        <w:pStyle w:val="BodyTextIndent"/>
        <w:numPr>
          <w:ilvl w:val="0"/>
          <w:numId w:val="40"/>
        </w:numPr>
        <w:spacing w:before="120" w:line="360" w:lineRule="auto"/>
        <w:rPr>
          <w:rFonts w:ascii="Arial" w:hAnsi="Arial" w:cs="Arial"/>
          <w:b/>
          <w:sz w:val="24"/>
          <w:szCs w:val="24"/>
        </w:rPr>
      </w:pPr>
      <w:r w:rsidRPr="002C620F">
        <w:rPr>
          <w:rFonts w:ascii="Arial" w:hAnsi="Arial" w:cs="Arial"/>
          <w:b/>
          <w:sz w:val="24"/>
          <w:szCs w:val="24"/>
          <w:lang w:val="en-US"/>
        </w:rPr>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w:t>
      </w:r>
      <w:r w:rsidR="001B6F3A">
        <w:rPr>
          <w:rFonts w:ascii="Tahoma" w:hAnsi="Tahoma" w:cs="Tahoma"/>
          <w:bCs/>
          <w:sz w:val="24"/>
          <w:szCs w:val="24"/>
        </w:rPr>
        <w:t xml:space="preserve">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0D0547A1" w14:textId="1E999C92" w:rsidR="00860A21" w:rsidRDefault="00860A21" w:rsidP="00860A21">
      <w:pPr>
        <w:pStyle w:val="BodyTextIndent"/>
        <w:spacing w:before="120"/>
        <w:ind w:left="0"/>
        <w:jc w:val="left"/>
        <w:rPr>
          <w:rFonts w:ascii="Arial" w:hAnsi="Arial" w:cs="Arial"/>
          <w:b/>
          <w:szCs w:val="28"/>
        </w:rPr>
      </w:pPr>
    </w:p>
    <w:p w14:paraId="06183F8B" w14:textId="6B4A7B4E" w:rsidR="00860A21" w:rsidRDefault="00860A21" w:rsidP="00860A21">
      <w:pPr>
        <w:pStyle w:val="BodyTextIndent"/>
        <w:spacing w:before="120"/>
        <w:ind w:left="0"/>
        <w:jc w:val="left"/>
        <w:rPr>
          <w:rFonts w:ascii="Arial" w:hAnsi="Arial" w:cs="Arial"/>
          <w:b/>
          <w:szCs w:val="28"/>
        </w:rPr>
      </w:pP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lastRenderedPageBreak/>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6807AE">
      <w:pPr>
        <w:pStyle w:val="BodyTextIndent"/>
        <w:numPr>
          <w:ilvl w:val="0"/>
          <w:numId w:val="40"/>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56DFBE8E" w:rsidR="00B211C8" w:rsidRDefault="006807AE" w:rsidP="00B211C8">
      <w:pPr>
        <w:pStyle w:val="BodyTextIndent"/>
        <w:numPr>
          <w:ilvl w:val="0"/>
          <w:numId w:val="40"/>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r w:rsidR="00B211C8">
        <w:rPr>
          <w:rFonts w:ascii="Tahoma" w:hAnsi="Tahoma" w:cs="Tahoma"/>
          <w:bCs/>
          <w:sz w:val="24"/>
          <w:szCs w:val="24"/>
        </w:rPr>
        <w:br/>
      </w:r>
    </w:p>
    <w:p w14:paraId="609E20E8" w14:textId="65B6E99F" w:rsidR="00B211C8" w:rsidRPr="00B211C8" w:rsidRDefault="00B211C8" w:rsidP="00B211C8">
      <w:pPr>
        <w:pStyle w:val="BodyTextIndent"/>
        <w:numPr>
          <w:ilvl w:val="0"/>
          <w:numId w:val="40"/>
        </w:numPr>
        <w:spacing w:before="120" w:line="360" w:lineRule="auto"/>
        <w:rPr>
          <w:rFonts w:ascii="Tahoma" w:hAnsi="Tahoma" w:cs="Tahoma"/>
          <w:bCs/>
          <w:sz w:val="24"/>
          <w:szCs w:val="24"/>
        </w:rPr>
      </w:pPr>
      <w:r>
        <w:rPr>
          <w:rFonts w:ascii="Tahoma" w:hAnsi="Tahoma" w:cs="Tahoma"/>
          <w:b/>
          <w:sz w:val="24"/>
          <w:szCs w:val="24"/>
          <w:lang w:val="en-US"/>
        </w:rPr>
        <w:lastRenderedPageBreak/>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B211C8">
      <w:pPr>
        <w:pStyle w:val="BodyTextIndent"/>
        <w:numPr>
          <w:ilvl w:val="0"/>
          <w:numId w:val="40"/>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B211C8">
      <w:pPr>
        <w:pStyle w:val="BodyTextIndent"/>
        <w:numPr>
          <w:ilvl w:val="0"/>
          <w:numId w:val="40"/>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bookmarkStart w:id="2" w:name="_GoBack"/>
      <w:bookmarkEnd w:id="2"/>
    </w:p>
    <w:p w14:paraId="67380120" w14:textId="45F079D4" w:rsidR="00B211C8" w:rsidRPr="00B211C8" w:rsidRDefault="00B211C8" w:rsidP="00B211C8">
      <w:pPr>
        <w:pStyle w:val="BodyTextIndent"/>
        <w:spacing w:before="120" w:line="360" w:lineRule="auto"/>
        <w:ind w:left="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17DDB583" w14:textId="2F891F6F" w:rsidR="00860A21" w:rsidRDefault="00860A21" w:rsidP="006807AE">
      <w:pPr>
        <w:pStyle w:val="BodyTextIndent"/>
        <w:spacing w:before="120" w:line="360" w:lineRule="auto"/>
        <w:ind w:left="0"/>
        <w:jc w:val="left"/>
        <w:rPr>
          <w:rFonts w:ascii="Arial" w:hAnsi="Arial" w:cs="Arial"/>
          <w:b/>
          <w:szCs w:val="28"/>
        </w:rPr>
      </w:pPr>
    </w:p>
    <w:p w14:paraId="3A87ABAF" w14:textId="01D2218F" w:rsidR="00860A21" w:rsidRDefault="00860A21" w:rsidP="006807AE">
      <w:pPr>
        <w:pStyle w:val="BodyTextIndent"/>
        <w:spacing w:before="120" w:line="360" w:lineRule="auto"/>
        <w:ind w:left="0"/>
        <w:jc w:val="left"/>
        <w:rPr>
          <w:rFonts w:ascii="Arial" w:hAnsi="Arial" w:cs="Arial"/>
          <w:b/>
          <w:szCs w:val="28"/>
        </w:rPr>
      </w:pPr>
    </w:p>
    <w:p w14:paraId="755E1B46" w14:textId="364952B4" w:rsidR="00860A21" w:rsidRDefault="00860A21" w:rsidP="006807AE">
      <w:pPr>
        <w:pStyle w:val="BodyTextIndent"/>
        <w:spacing w:before="120" w:line="360" w:lineRule="auto"/>
        <w:ind w:left="0"/>
        <w:jc w:val="left"/>
        <w:rPr>
          <w:rFonts w:ascii="Arial" w:hAnsi="Arial" w:cs="Arial"/>
          <w:b/>
          <w:szCs w:val="28"/>
        </w:rPr>
      </w:pPr>
    </w:p>
    <w:p w14:paraId="35F6A120" w14:textId="51902B61" w:rsidR="00860A21" w:rsidRDefault="00860A21" w:rsidP="006807AE">
      <w:pPr>
        <w:pStyle w:val="BodyTextIndent"/>
        <w:spacing w:before="120" w:line="360" w:lineRule="auto"/>
        <w:ind w:left="0"/>
        <w:jc w:val="left"/>
        <w:rPr>
          <w:rFonts w:ascii="Arial" w:hAnsi="Arial" w:cs="Arial"/>
          <w:b/>
          <w:szCs w:val="28"/>
        </w:rPr>
      </w:pPr>
    </w:p>
    <w:p w14:paraId="22DD1184" w14:textId="3DB81390" w:rsidR="00860A21" w:rsidRDefault="00860A21" w:rsidP="006807AE">
      <w:pPr>
        <w:pStyle w:val="BodyTextIndent"/>
        <w:spacing w:before="120" w:line="360" w:lineRule="auto"/>
        <w:ind w:left="0"/>
        <w:jc w:val="left"/>
        <w:rPr>
          <w:rFonts w:ascii="Arial" w:hAnsi="Arial" w:cs="Arial"/>
          <w:b/>
          <w:szCs w:val="28"/>
        </w:rPr>
      </w:pPr>
    </w:p>
    <w:p w14:paraId="59D35AB2" w14:textId="1C4B4146" w:rsidR="00A25846" w:rsidRDefault="00A25846" w:rsidP="006807AE">
      <w:pPr>
        <w:pStyle w:val="BodyTextIndent"/>
        <w:spacing w:before="120" w:line="360" w:lineRule="auto"/>
        <w:ind w:left="0"/>
        <w:jc w:val="left"/>
        <w:rPr>
          <w:rFonts w:ascii="Arial" w:hAnsi="Arial" w:cs="Arial"/>
          <w:b/>
          <w:szCs w:val="28"/>
        </w:rPr>
      </w:pPr>
    </w:p>
    <w:p w14:paraId="0E13CF68" w14:textId="29088C5E" w:rsidR="00A25846" w:rsidRDefault="00A25846" w:rsidP="006807AE">
      <w:pPr>
        <w:pStyle w:val="BodyTextIndent"/>
        <w:spacing w:before="120" w:line="360" w:lineRule="auto"/>
        <w:ind w:left="0"/>
        <w:jc w:val="left"/>
        <w:rPr>
          <w:rFonts w:ascii="Arial" w:hAnsi="Arial" w:cs="Arial"/>
          <w:b/>
          <w:szCs w:val="28"/>
        </w:rPr>
      </w:pPr>
    </w:p>
    <w:p w14:paraId="47FDC5D8" w14:textId="6D9BC52F" w:rsidR="00A25846" w:rsidRDefault="00A25846" w:rsidP="006807AE">
      <w:pPr>
        <w:pStyle w:val="BodyTextIndent"/>
        <w:spacing w:before="120" w:line="360" w:lineRule="auto"/>
        <w:ind w:left="0"/>
        <w:jc w:val="left"/>
        <w:rPr>
          <w:rFonts w:ascii="Arial" w:hAnsi="Arial" w:cs="Arial"/>
          <w:b/>
          <w:szCs w:val="28"/>
        </w:rPr>
      </w:pPr>
    </w:p>
    <w:p w14:paraId="0BE8947D" w14:textId="74952EFD" w:rsidR="00A25846" w:rsidRDefault="00A25846" w:rsidP="006807AE">
      <w:pPr>
        <w:pStyle w:val="BodyTextIndent"/>
        <w:spacing w:before="120" w:line="360" w:lineRule="auto"/>
        <w:ind w:left="0"/>
        <w:jc w:val="left"/>
        <w:rPr>
          <w:rFonts w:ascii="Arial" w:hAnsi="Arial" w:cs="Arial"/>
          <w:b/>
          <w:szCs w:val="28"/>
        </w:rPr>
      </w:pPr>
    </w:p>
    <w:p w14:paraId="1A3886DD" w14:textId="059A95F2" w:rsidR="00A25846" w:rsidRDefault="00A25846" w:rsidP="006807AE">
      <w:pPr>
        <w:pStyle w:val="BodyTextIndent"/>
        <w:spacing w:before="120" w:line="360" w:lineRule="auto"/>
        <w:ind w:left="0"/>
        <w:jc w:val="left"/>
        <w:rPr>
          <w:rFonts w:ascii="Arial" w:hAnsi="Arial" w:cs="Arial"/>
          <w:b/>
          <w:szCs w:val="28"/>
        </w:rPr>
      </w:pPr>
    </w:p>
    <w:p w14:paraId="1677073C" w14:textId="6F5D439D" w:rsidR="00A25846" w:rsidRDefault="00A25846" w:rsidP="006807AE">
      <w:pPr>
        <w:pStyle w:val="BodyTextIndent"/>
        <w:spacing w:before="120" w:line="360" w:lineRule="auto"/>
        <w:ind w:left="0"/>
        <w:jc w:val="left"/>
        <w:rPr>
          <w:rFonts w:ascii="Arial" w:hAnsi="Arial" w:cs="Arial"/>
          <w:b/>
          <w:szCs w:val="28"/>
        </w:rPr>
      </w:pPr>
    </w:p>
    <w:p w14:paraId="67F7CE6D" w14:textId="28B7171F" w:rsidR="00A25846" w:rsidRDefault="00A25846" w:rsidP="006807AE">
      <w:pPr>
        <w:pStyle w:val="BodyTextIndent"/>
        <w:spacing w:before="120" w:line="360" w:lineRule="auto"/>
        <w:ind w:left="0"/>
        <w:jc w:val="left"/>
        <w:rPr>
          <w:rFonts w:ascii="Arial" w:hAnsi="Arial" w:cs="Arial"/>
          <w:b/>
          <w:szCs w:val="28"/>
        </w:rPr>
      </w:pPr>
    </w:p>
    <w:p w14:paraId="4DDFC2F4" w14:textId="646EB4A3" w:rsidR="00860A21" w:rsidRDefault="00860A21" w:rsidP="00860A21">
      <w:pPr>
        <w:pStyle w:val="BodyTextIndent"/>
        <w:spacing w:before="120"/>
        <w:ind w:left="0"/>
        <w:jc w:val="left"/>
        <w:rPr>
          <w:rFonts w:ascii="Arial" w:hAnsi="Arial" w:cs="Arial"/>
          <w:b/>
          <w:szCs w:val="28"/>
        </w:rPr>
      </w:pPr>
    </w:p>
    <w:p w14:paraId="0614B074" w14:textId="77777777" w:rsidR="00A25846" w:rsidRPr="00860A21" w:rsidRDefault="00A25846"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E92894">
      <w:pPr>
        <w:pStyle w:val="BodyTextIndent"/>
        <w:numPr>
          <w:ilvl w:val="2"/>
          <w:numId w:val="29"/>
        </w:numPr>
        <w:spacing w:before="120"/>
        <w:jc w:val="left"/>
        <w:rPr>
          <w:rFonts w:ascii="Arial" w:hAnsi="Arial" w:cs="Arial"/>
          <w:b/>
          <w:sz w:val="24"/>
          <w:szCs w:val="24"/>
          <w:lang w:val="en-US"/>
        </w:rPr>
      </w:pPr>
      <w:r w:rsidRPr="00121695">
        <w:rPr>
          <w:rFonts w:ascii="Arial" w:hAnsi="Arial" w:cs="Arial"/>
          <w:b/>
          <w:sz w:val="24"/>
          <w:szCs w:val="24"/>
          <w:lang w:val="en-US"/>
        </w:rPr>
        <w:lastRenderedPageBreak/>
        <w:t>IS-IS</w:t>
      </w:r>
    </w:p>
    <w:p w14:paraId="7D12E27B" w14:textId="77777777" w:rsidR="00581CBA" w:rsidRPr="00121695" w:rsidRDefault="00581CBA" w:rsidP="00E92894">
      <w:pPr>
        <w:pStyle w:val="BodyTextIndent"/>
        <w:numPr>
          <w:ilvl w:val="2"/>
          <w:numId w:val="29"/>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E92894">
      <w:pPr>
        <w:pStyle w:val="BodyTextIndent"/>
        <w:numPr>
          <w:ilvl w:val="3"/>
          <w:numId w:val="29"/>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860A21">
      <w:pPr>
        <w:pStyle w:val="BodyTextIndent"/>
        <w:numPr>
          <w:ilvl w:val="3"/>
          <w:numId w:val="29"/>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7777777" w:rsidR="008A4AEE" w:rsidRPr="00220497"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мрежовата топология</w:t>
      </w:r>
    </w:p>
    <w:p w14:paraId="78A0AD1A" w14:textId="77777777" w:rsidR="00E778EB" w:rsidRPr="00E778EB" w:rsidRDefault="00E778EB" w:rsidP="00E778EB">
      <w:pPr>
        <w:pStyle w:val="ListParagraph"/>
        <w:numPr>
          <w:ilvl w:val="0"/>
          <w:numId w:val="12"/>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E778EB">
      <w:pPr>
        <w:pStyle w:val="ListParagraph"/>
        <w:numPr>
          <w:ilvl w:val="0"/>
          <w:numId w:val="12"/>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220497">
      <w:pPr>
        <w:pStyle w:val="BodyTextIndent"/>
        <w:numPr>
          <w:ilvl w:val="1"/>
          <w:numId w:val="12"/>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220497">
      <w:pPr>
        <w:pStyle w:val="BodyTextIndent"/>
        <w:numPr>
          <w:ilvl w:val="2"/>
          <w:numId w:val="17"/>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lastRenderedPageBreak/>
        <w:t>Използване на протокол LDP за дистрибуция на лейбъли</w:t>
      </w:r>
    </w:p>
    <w:p w14:paraId="01CCF4B2"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220497">
      <w:pPr>
        <w:pStyle w:val="BodyTextIndent"/>
        <w:numPr>
          <w:ilvl w:val="2"/>
          <w:numId w:val="17"/>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220497">
      <w:pPr>
        <w:pStyle w:val="BodyTextIndent"/>
        <w:numPr>
          <w:ilvl w:val="1"/>
          <w:numId w:val="17"/>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220497">
      <w:pPr>
        <w:pStyle w:val="BodyTextIndent"/>
        <w:numPr>
          <w:ilvl w:val="1"/>
          <w:numId w:val="17"/>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77777777"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 xml:space="preserve">глава: Симулация на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7296C">
      <w:pPr>
        <w:pStyle w:val="BodyTextIndent"/>
        <w:numPr>
          <w:ilvl w:val="1"/>
          <w:numId w:val="4"/>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7296C">
      <w:pPr>
        <w:pStyle w:val="BodyTextIndent"/>
        <w:numPr>
          <w:ilvl w:val="1"/>
          <w:numId w:val="4"/>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7296C">
      <w:pPr>
        <w:pStyle w:val="BodyTextIndent"/>
        <w:numPr>
          <w:ilvl w:val="1"/>
          <w:numId w:val="4"/>
        </w:numPr>
        <w:spacing w:before="120"/>
        <w:rPr>
          <w:rFonts w:ascii="Arial" w:hAnsi="Arial" w:cs="Arial"/>
          <w:b/>
        </w:rPr>
      </w:pPr>
      <w:r>
        <w:rPr>
          <w:rFonts w:ascii="Arial" w:hAnsi="Arial" w:cs="Arial"/>
          <w:b/>
        </w:rPr>
        <w:lastRenderedPageBreak/>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3B3281">
      <w:pPr>
        <w:pStyle w:val="BodyTextIndent"/>
        <w:numPr>
          <w:ilvl w:val="2"/>
          <w:numId w:val="4"/>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3B3281">
      <w:pPr>
        <w:pStyle w:val="BodyTextIndent"/>
        <w:numPr>
          <w:ilvl w:val="2"/>
          <w:numId w:val="4"/>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7296C">
      <w:pPr>
        <w:pStyle w:val="BodyTextIndent"/>
        <w:numPr>
          <w:ilvl w:val="1"/>
          <w:numId w:val="4"/>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7296C">
      <w:pPr>
        <w:pStyle w:val="BodyTextIndent"/>
        <w:numPr>
          <w:ilvl w:val="1"/>
          <w:numId w:val="4"/>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7296C">
      <w:pPr>
        <w:pStyle w:val="BodyTextIndent"/>
        <w:numPr>
          <w:ilvl w:val="1"/>
          <w:numId w:val="4"/>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7296C">
      <w:pPr>
        <w:pStyle w:val="BodyTextIndent"/>
        <w:numPr>
          <w:ilvl w:val="1"/>
          <w:numId w:val="4"/>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lastRenderedPageBreak/>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14" w:history="1">
        <w:r w:rsidR="00451BE3" w:rsidRPr="00FD4FB2">
          <w:rPr>
            <w:rStyle w:val="Hyperlink"/>
            <w:rFonts w:ascii="Arial" w:hAnsi="Arial" w:cs="Arial"/>
            <w:sz w:val="24"/>
            <w:szCs w:val="24"/>
          </w:rPr>
          <w:t>http://www.steves-internet-guide.com/ipv4-basics/</w:t>
        </w:r>
      </w:hyperlink>
    </w:p>
    <w:p w14:paraId="59891527"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15" w:history="1">
        <w:r w:rsidR="00451BE3" w:rsidRPr="00FD4FB2">
          <w:rPr>
            <w:rStyle w:val="Hyperlink"/>
            <w:rFonts w:ascii="Arial" w:hAnsi="Arial" w:cs="Arial"/>
            <w:sz w:val="24"/>
            <w:szCs w:val="24"/>
          </w:rPr>
          <w:t>https://protechgurus.com/how-does-isis-protocol-work-explained/</w:t>
        </w:r>
      </w:hyperlink>
    </w:p>
    <w:p w14:paraId="7AFD5301" w14:textId="77777777" w:rsidR="00451BE3" w:rsidRPr="00FD4FB2" w:rsidRDefault="009D2981" w:rsidP="00FD4FB2">
      <w:pPr>
        <w:pStyle w:val="BodyTextIndent"/>
        <w:numPr>
          <w:ilvl w:val="0"/>
          <w:numId w:val="16"/>
        </w:numPr>
        <w:spacing w:before="120"/>
        <w:rPr>
          <w:rFonts w:ascii="Arial" w:hAnsi="Arial" w:cs="Arial"/>
          <w:sz w:val="24"/>
          <w:szCs w:val="24"/>
        </w:rPr>
      </w:pPr>
      <w:hyperlink r:id="rId16" w:anchor="GUID-64960B8C-24DB-4929-A7BD-7C308120A650" w:history="1">
        <w:r w:rsidR="00451BE3" w:rsidRPr="00FD4FB2">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9D2981" w:rsidP="00FD4FB2">
      <w:pPr>
        <w:pStyle w:val="BodyTextIndent"/>
        <w:numPr>
          <w:ilvl w:val="0"/>
          <w:numId w:val="16"/>
        </w:numPr>
        <w:spacing w:before="120"/>
        <w:rPr>
          <w:rStyle w:val="Hyperlink"/>
          <w:rFonts w:ascii="Arial" w:hAnsi="Arial" w:cs="Arial"/>
          <w:b/>
          <w:color w:val="auto"/>
          <w:sz w:val="24"/>
          <w:szCs w:val="24"/>
          <w:u w:val="none"/>
          <w:lang w:val="en-US"/>
        </w:rPr>
      </w:pPr>
      <w:hyperlink r:id="rId17"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18"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19"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0"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1"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2"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3"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4"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9D2981" w:rsidP="00FD4FB2">
      <w:pPr>
        <w:pStyle w:val="BodyTextIndent"/>
        <w:numPr>
          <w:ilvl w:val="0"/>
          <w:numId w:val="16"/>
        </w:numPr>
        <w:spacing w:before="120"/>
        <w:rPr>
          <w:rFonts w:ascii="Arial" w:hAnsi="Arial" w:cs="Arial"/>
          <w:b/>
          <w:sz w:val="24"/>
          <w:szCs w:val="24"/>
          <w:lang w:val="en-US"/>
        </w:rPr>
      </w:pPr>
      <w:hyperlink r:id="rId25"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26" w:history="1">
        <w:r w:rsidR="00FD4FB2" w:rsidRPr="00FD4FB2">
          <w:rPr>
            <w:rStyle w:val="Hyperlink"/>
            <w:rFonts w:ascii="Arial" w:hAnsi="Arial" w:cs="Arial"/>
            <w:sz w:val="24"/>
            <w:szCs w:val="24"/>
          </w:rPr>
          <w:t>https://tools.ietf.org/html/rfc4271</w:t>
        </w:r>
      </w:hyperlink>
    </w:p>
    <w:p w14:paraId="0AE5ADDB"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27" w:history="1">
        <w:r w:rsidR="00FD4FB2" w:rsidRPr="00FD4FB2">
          <w:rPr>
            <w:rStyle w:val="Hyperlink"/>
            <w:rFonts w:ascii="Arial" w:hAnsi="Arial" w:cs="Arial"/>
            <w:sz w:val="24"/>
            <w:szCs w:val="24"/>
          </w:rPr>
          <w:t>https://tools.ietf.org/html/rfc3031</w:t>
        </w:r>
      </w:hyperlink>
    </w:p>
    <w:p w14:paraId="284B5CC3"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28" w:history="1">
        <w:r w:rsidR="00FD4FB2" w:rsidRPr="00FD4FB2">
          <w:rPr>
            <w:rStyle w:val="Hyperlink"/>
            <w:rFonts w:ascii="Arial" w:hAnsi="Arial" w:cs="Arial"/>
            <w:sz w:val="24"/>
            <w:szCs w:val="24"/>
          </w:rPr>
          <w:t>https://tools.ietf.org/html/rfc3813</w:t>
        </w:r>
      </w:hyperlink>
    </w:p>
    <w:p w14:paraId="6E327323"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29" w:history="1">
        <w:r w:rsidR="00FD4FB2" w:rsidRPr="00FD4FB2">
          <w:rPr>
            <w:rStyle w:val="Hyperlink"/>
            <w:rFonts w:ascii="Arial" w:hAnsi="Arial" w:cs="Arial"/>
            <w:sz w:val="24"/>
            <w:szCs w:val="24"/>
          </w:rPr>
          <w:t>https://tools.ietf.org/html/rfc5036</w:t>
        </w:r>
      </w:hyperlink>
    </w:p>
    <w:p w14:paraId="2077FECD"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30" w:history="1">
        <w:r w:rsidR="00FD4FB2" w:rsidRPr="00FD4FB2">
          <w:rPr>
            <w:rStyle w:val="Hyperlink"/>
            <w:rFonts w:ascii="Arial" w:hAnsi="Arial" w:cs="Arial"/>
            <w:sz w:val="24"/>
            <w:szCs w:val="24"/>
          </w:rPr>
          <w:t>https://tools.ietf.org/html/rfc2547</w:t>
        </w:r>
      </w:hyperlink>
    </w:p>
    <w:p w14:paraId="3676C654" w14:textId="77777777" w:rsidR="00FD4FB2" w:rsidRPr="00FD4FB2" w:rsidRDefault="009D2981" w:rsidP="00FD4FB2">
      <w:pPr>
        <w:pStyle w:val="BodyTextIndent"/>
        <w:numPr>
          <w:ilvl w:val="0"/>
          <w:numId w:val="16"/>
        </w:numPr>
        <w:spacing w:before="120"/>
        <w:rPr>
          <w:rFonts w:ascii="Arial" w:hAnsi="Arial" w:cs="Arial"/>
          <w:b/>
          <w:sz w:val="24"/>
          <w:szCs w:val="24"/>
          <w:lang w:val="en-US"/>
        </w:rPr>
      </w:pPr>
      <w:hyperlink r:id="rId31" w:history="1">
        <w:r w:rsidR="00FD4FB2" w:rsidRPr="00FD4FB2">
          <w:rPr>
            <w:rStyle w:val="Hyperlink"/>
            <w:rFonts w:ascii="Arial" w:hAnsi="Arial" w:cs="Arial"/>
            <w:sz w:val="24"/>
            <w:szCs w:val="24"/>
          </w:rPr>
          <w:t>https://tools.ietf.org/html/rfc5777</w:t>
        </w:r>
      </w:hyperlink>
    </w:p>
    <w:p w14:paraId="05A365C7" w14:textId="77777777" w:rsidR="00451BE3" w:rsidRPr="00C7296C" w:rsidRDefault="00451BE3" w:rsidP="00451BE3">
      <w:pPr>
        <w:pStyle w:val="BodyTextIndent"/>
        <w:spacing w:before="120"/>
        <w:ind w:left="0"/>
        <w:rPr>
          <w:rFonts w:ascii="Arial" w:hAnsi="Arial" w:cs="Arial"/>
          <w:b/>
          <w:bCs/>
        </w:rPr>
      </w:pPr>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32"/>
      <w:footerReference w:type="default" r:id="rId33"/>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3CFE" w14:textId="77777777" w:rsidR="009D2981" w:rsidRDefault="009D2981">
      <w:r>
        <w:separator/>
      </w:r>
    </w:p>
  </w:endnote>
  <w:endnote w:type="continuationSeparator" w:id="0">
    <w:p w14:paraId="161C8A98" w14:textId="77777777" w:rsidR="009D2981" w:rsidRDefault="009D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366652" w:rsidRDefault="00366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366652" w:rsidRDefault="0036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2423" w14:textId="77777777" w:rsidR="009D2981" w:rsidRDefault="009D2981">
      <w:r>
        <w:separator/>
      </w:r>
    </w:p>
  </w:footnote>
  <w:footnote w:type="continuationSeparator" w:id="0">
    <w:p w14:paraId="3EB51789" w14:textId="77777777" w:rsidR="009D2981" w:rsidRDefault="009D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B361CE" w:rsidRDefault="00B361C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967AEF"/>
    <w:multiLevelType w:val="multilevel"/>
    <w:tmpl w:val="116A5C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7581F"/>
    <w:multiLevelType w:val="hybridMultilevel"/>
    <w:tmpl w:val="D076C95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0B41795C"/>
    <w:multiLevelType w:val="multilevel"/>
    <w:tmpl w:val="C930AB86"/>
    <w:lvl w:ilvl="0">
      <w:start w:val="1"/>
      <w:numFmt w:val="decimal"/>
      <w:lvlText w:val="%1."/>
      <w:lvlJc w:val="left"/>
      <w:pPr>
        <w:ind w:left="1335" w:hanging="615"/>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218" w:hanging="1080"/>
      </w:pPr>
      <w:rPr>
        <w:rFonts w:hint="default"/>
      </w:rPr>
    </w:lvl>
    <w:lvl w:ilvl="3">
      <w:start w:val="1"/>
      <w:numFmt w:val="decimal"/>
      <w:lvlText w:val="%1.%2.%3.%4."/>
      <w:lvlJc w:val="left"/>
      <w:pPr>
        <w:ind w:left="4287" w:hanging="1440"/>
      </w:pPr>
      <w:rPr>
        <w:rFonts w:hint="default"/>
      </w:rPr>
    </w:lvl>
    <w:lvl w:ilvl="4">
      <w:start w:val="1"/>
      <w:numFmt w:val="decimal"/>
      <w:lvlText w:val="%1.%2.%3.%4.%5."/>
      <w:lvlJc w:val="left"/>
      <w:pPr>
        <w:ind w:left="5356" w:hanging="1800"/>
      </w:pPr>
      <w:rPr>
        <w:rFonts w:hint="default"/>
      </w:rPr>
    </w:lvl>
    <w:lvl w:ilvl="5">
      <w:start w:val="1"/>
      <w:numFmt w:val="decimal"/>
      <w:lvlText w:val="%1.%2.%3.%4.%5.%6."/>
      <w:lvlJc w:val="left"/>
      <w:pPr>
        <w:ind w:left="6425" w:hanging="2160"/>
      </w:pPr>
      <w:rPr>
        <w:rFonts w:hint="default"/>
      </w:rPr>
    </w:lvl>
    <w:lvl w:ilvl="6">
      <w:start w:val="1"/>
      <w:numFmt w:val="decimal"/>
      <w:lvlText w:val="%1.%2.%3.%4.%5.%6.%7."/>
      <w:lvlJc w:val="left"/>
      <w:pPr>
        <w:ind w:left="7494" w:hanging="2520"/>
      </w:pPr>
      <w:rPr>
        <w:rFonts w:hint="default"/>
      </w:rPr>
    </w:lvl>
    <w:lvl w:ilvl="7">
      <w:start w:val="1"/>
      <w:numFmt w:val="decimal"/>
      <w:lvlText w:val="%1.%2.%3.%4.%5.%6.%7.%8."/>
      <w:lvlJc w:val="left"/>
      <w:pPr>
        <w:ind w:left="8563" w:hanging="2880"/>
      </w:pPr>
      <w:rPr>
        <w:rFonts w:hint="default"/>
      </w:rPr>
    </w:lvl>
    <w:lvl w:ilvl="8">
      <w:start w:val="1"/>
      <w:numFmt w:val="decimal"/>
      <w:lvlText w:val="%1.%2.%3.%4.%5.%6.%7.%8.%9."/>
      <w:lvlJc w:val="left"/>
      <w:pPr>
        <w:ind w:left="9272" w:hanging="2880"/>
      </w:pPr>
      <w:rPr>
        <w:rFonts w:hint="default"/>
      </w:rPr>
    </w:lvl>
  </w:abstractNum>
  <w:abstractNum w:abstractNumId="4" w15:restartNumberingAfterBreak="0">
    <w:nsid w:val="0C111FFD"/>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5"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866640"/>
    <w:multiLevelType w:val="hybridMultilevel"/>
    <w:tmpl w:val="0178BBD2"/>
    <w:lvl w:ilvl="0" w:tplc="04020001">
      <w:start w:val="1"/>
      <w:numFmt w:val="bullet"/>
      <w:lvlText w:val=""/>
      <w:lvlJc w:val="left"/>
      <w:pPr>
        <w:ind w:left="2149" w:hanging="360"/>
      </w:pPr>
      <w:rPr>
        <w:rFonts w:ascii="Symbol" w:hAnsi="Symbol" w:hint="default"/>
      </w:rPr>
    </w:lvl>
    <w:lvl w:ilvl="1" w:tplc="04020003" w:tentative="1">
      <w:start w:val="1"/>
      <w:numFmt w:val="bullet"/>
      <w:lvlText w:val="o"/>
      <w:lvlJc w:val="left"/>
      <w:pPr>
        <w:ind w:left="2869" w:hanging="360"/>
      </w:pPr>
      <w:rPr>
        <w:rFonts w:ascii="Courier New" w:hAnsi="Courier New" w:cs="Courier New" w:hint="default"/>
      </w:rPr>
    </w:lvl>
    <w:lvl w:ilvl="2" w:tplc="04020005" w:tentative="1">
      <w:start w:val="1"/>
      <w:numFmt w:val="bullet"/>
      <w:lvlText w:val=""/>
      <w:lvlJc w:val="left"/>
      <w:pPr>
        <w:ind w:left="3589" w:hanging="360"/>
      </w:pPr>
      <w:rPr>
        <w:rFonts w:ascii="Wingdings" w:hAnsi="Wingdings" w:hint="default"/>
      </w:rPr>
    </w:lvl>
    <w:lvl w:ilvl="3" w:tplc="04020001" w:tentative="1">
      <w:start w:val="1"/>
      <w:numFmt w:val="bullet"/>
      <w:lvlText w:val=""/>
      <w:lvlJc w:val="left"/>
      <w:pPr>
        <w:ind w:left="4309" w:hanging="360"/>
      </w:pPr>
      <w:rPr>
        <w:rFonts w:ascii="Symbol" w:hAnsi="Symbol" w:hint="default"/>
      </w:rPr>
    </w:lvl>
    <w:lvl w:ilvl="4" w:tplc="04020003" w:tentative="1">
      <w:start w:val="1"/>
      <w:numFmt w:val="bullet"/>
      <w:lvlText w:val="o"/>
      <w:lvlJc w:val="left"/>
      <w:pPr>
        <w:ind w:left="5029" w:hanging="360"/>
      </w:pPr>
      <w:rPr>
        <w:rFonts w:ascii="Courier New" w:hAnsi="Courier New" w:cs="Courier New" w:hint="default"/>
      </w:rPr>
    </w:lvl>
    <w:lvl w:ilvl="5" w:tplc="04020005" w:tentative="1">
      <w:start w:val="1"/>
      <w:numFmt w:val="bullet"/>
      <w:lvlText w:val=""/>
      <w:lvlJc w:val="left"/>
      <w:pPr>
        <w:ind w:left="5749" w:hanging="360"/>
      </w:pPr>
      <w:rPr>
        <w:rFonts w:ascii="Wingdings" w:hAnsi="Wingdings" w:hint="default"/>
      </w:rPr>
    </w:lvl>
    <w:lvl w:ilvl="6" w:tplc="04020001" w:tentative="1">
      <w:start w:val="1"/>
      <w:numFmt w:val="bullet"/>
      <w:lvlText w:val=""/>
      <w:lvlJc w:val="left"/>
      <w:pPr>
        <w:ind w:left="6469" w:hanging="360"/>
      </w:pPr>
      <w:rPr>
        <w:rFonts w:ascii="Symbol" w:hAnsi="Symbol" w:hint="default"/>
      </w:rPr>
    </w:lvl>
    <w:lvl w:ilvl="7" w:tplc="04020003" w:tentative="1">
      <w:start w:val="1"/>
      <w:numFmt w:val="bullet"/>
      <w:lvlText w:val="o"/>
      <w:lvlJc w:val="left"/>
      <w:pPr>
        <w:ind w:left="7189" w:hanging="360"/>
      </w:pPr>
      <w:rPr>
        <w:rFonts w:ascii="Courier New" w:hAnsi="Courier New" w:cs="Courier New" w:hint="default"/>
      </w:rPr>
    </w:lvl>
    <w:lvl w:ilvl="8" w:tplc="04020005" w:tentative="1">
      <w:start w:val="1"/>
      <w:numFmt w:val="bullet"/>
      <w:lvlText w:val=""/>
      <w:lvlJc w:val="left"/>
      <w:pPr>
        <w:ind w:left="7909" w:hanging="360"/>
      </w:pPr>
      <w:rPr>
        <w:rFonts w:ascii="Wingdings" w:hAnsi="Wingdings" w:hint="default"/>
      </w:rPr>
    </w:lvl>
  </w:abstractNum>
  <w:abstractNum w:abstractNumId="7" w15:restartNumberingAfterBreak="0">
    <w:nsid w:val="12365C4F"/>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8" w15:restartNumberingAfterBreak="0">
    <w:nsid w:val="19E05F7A"/>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B4272A0"/>
    <w:multiLevelType w:val="hybridMultilevel"/>
    <w:tmpl w:val="62805F3E"/>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0"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E166ABC"/>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1EB11853"/>
    <w:multiLevelType w:val="multilevel"/>
    <w:tmpl w:val="9D38E8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9E16C7"/>
    <w:multiLevelType w:val="hybridMultilevel"/>
    <w:tmpl w:val="25348B1E"/>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5" w15:restartNumberingAfterBreak="0">
    <w:nsid w:val="23B50DF0"/>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6" w15:restartNumberingAfterBreak="0">
    <w:nsid w:val="24B86900"/>
    <w:multiLevelType w:val="hybridMultilevel"/>
    <w:tmpl w:val="19925D1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A122C1D"/>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2DDB57F1"/>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9" w15:restartNumberingAfterBreak="0">
    <w:nsid w:val="32620665"/>
    <w:multiLevelType w:val="hybridMultilevel"/>
    <w:tmpl w:val="0C906F2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411D2630"/>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1" w15:restartNumberingAfterBreak="0">
    <w:nsid w:val="43141500"/>
    <w:multiLevelType w:val="multilevel"/>
    <w:tmpl w:val="AC7A317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5762F2"/>
    <w:multiLevelType w:val="multilevel"/>
    <w:tmpl w:val="543E6190"/>
    <w:lvl w:ilvl="0">
      <w:start w:val="1"/>
      <w:numFmt w:val="bullet"/>
      <w:lvlText w:val=""/>
      <w:lvlJc w:val="left"/>
      <w:pPr>
        <w:ind w:left="615" w:hanging="615"/>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3"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4" w15:restartNumberingAfterBreak="0">
    <w:nsid w:val="4E21154E"/>
    <w:multiLevelType w:val="multilevel"/>
    <w:tmpl w:val="E332AB88"/>
    <w:lvl w:ilvl="0">
      <w:start w:val="1"/>
      <w:numFmt w:val="decimal"/>
      <w:lvlText w:val="%1."/>
      <w:lvlJc w:val="right"/>
      <w:pPr>
        <w:ind w:left="360" w:hanging="360"/>
      </w:pPr>
      <w:rPr>
        <w:u w:val="none"/>
      </w:rPr>
    </w:lvl>
    <w:lvl w:ilvl="1">
      <w:start w:val="1"/>
      <w:numFmt w:val="decimal"/>
      <w:lvlText w:val="%1.%2."/>
      <w:lvlJc w:val="right"/>
      <w:pPr>
        <w:ind w:left="1080" w:hanging="360"/>
      </w:pPr>
      <w:rPr>
        <w:rFonts w:hint="default"/>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5" w15:restartNumberingAfterBreak="0">
    <w:nsid w:val="4F716CF4"/>
    <w:multiLevelType w:val="multilevel"/>
    <w:tmpl w:val="E332AB88"/>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6" w15:restartNumberingAfterBreak="0">
    <w:nsid w:val="525F5A42"/>
    <w:multiLevelType w:val="multilevel"/>
    <w:tmpl w:val="DC2C11E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7"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8"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9" w15:restartNumberingAfterBreak="0">
    <w:nsid w:val="58601719"/>
    <w:multiLevelType w:val="multilevel"/>
    <w:tmpl w:val="32CAFB84"/>
    <w:lvl w:ilvl="0">
      <w:start w:val="1"/>
      <w:numFmt w:val="decimal"/>
      <w:lvlText w:val="%1."/>
      <w:lvlJc w:val="left"/>
      <w:pPr>
        <w:ind w:left="615" w:hanging="615"/>
      </w:pPr>
      <w:rPr>
        <w:rFonts w:hint="default"/>
      </w:rPr>
    </w:lvl>
    <w:lvl w:ilvl="1">
      <w:start w:val="7"/>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0" w15:restartNumberingAfterBreak="0">
    <w:nsid w:val="5914205D"/>
    <w:multiLevelType w:val="hybridMultilevel"/>
    <w:tmpl w:val="D09EC4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C2A008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2"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F061CB"/>
    <w:multiLevelType w:val="hybridMultilevel"/>
    <w:tmpl w:val="55D08C16"/>
    <w:lvl w:ilvl="0" w:tplc="0402000B">
      <w:start w:val="1"/>
      <w:numFmt w:val="bullet"/>
      <w:lvlText w:val=""/>
      <w:lvlJc w:val="left"/>
      <w:pPr>
        <w:ind w:left="1440" w:hanging="360"/>
      </w:pPr>
      <w:rPr>
        <w:rFonts w:ascii="Wingdings" w:hAnsi="Wingdings"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4" w15:restartNumberingAfterBreak="0">
    <w:nsid w:val="69800E48"/>
    <w:multiLevelType w:val="hybridMultilevel"/>
    <w:tmpl w:val="188C02A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5" w15:restartNumberingAfterBreak="0">
    <w:nsid w:val="6E68626D"/>
    <w:multiLevelType w:val="multilevel"/>
    <w:tmpl w:val="96C6931E"/>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1C3D4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FBD3920"/>
    <w:multiLevelType w:val="multilevel"/>
    <w:tmpl w:val="91F277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6"/>
  </w:num>
  <w:num w:numId="3">
    <w:abstractNumId w:val="3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9"/>
  </w:num>
  <w:num w:numId="7">
    <w:abstractNumId w:val="16"/>
  </w:num>
  <w:num w:numId="8">
    <w:abstractNumId w:val="29"/>
  </w:num>
  <w:num w:numId="9">
    <w:abstractNumId w:val="31"/>
  </w:num>
  <w:num w:numId="10">
    <w:abstractNumId w:val="23"/>
  </w:num>
  <w:num w:numId="11">
    <w:abstractNumId w:val="15"/>
  </w:num>
  <w:num w:numId="12">
    <w:abstractNumId w:val="27"/>
  </w:num>
  <w:num w:numId="13">
    <w:abstractNumId w:val="6"/>
  </w:num>
  <w:num w:numId="14">
    <w:abstractNumId w:val="2"/>
  </w:num>
  <w:num w:numId="15">
    <w:abstractNumId w:val="20"/>
  </w:num>
  <w:num w:numId="16">
    <w:abstractNumId w:val="22"/>
  </w:num>
  <w:num w:numId="17">
    <w:abstractNumId w:val="28"/>
  </w:num>
  <w:num w:numId="18">
    <w:abstractNumId w:val="18"/>
  </w:num>
  <w:num w:numId="19">
    <w:abstractNumId w:val="7"/>
  </w:num>
  <w:num w:numId="20">
    <w:abstractNumId w:val="3"/>
  </w:num>
  <w:num w:numId="21">
    <w:abstractNumId w:val="14"/>
  </w:num>
  <w:num w:numId="22">
    <w:abstractNumId w:val="34"/>
  </w:num>
  <w:num w:numId="23">
    <w:abstractNumId w:val="9"/>
  </w:num>
  <w:num w:numId="24">
    <w:abstractNumId w:val="17"/>
  </w:num>
  <w:num w:numId="25">
    <w:abstractNumId w:val="24"/>
  </w:num>
  <w:num w:numId="26">
    <w:abstractNumId w:val="25"/>
  </w:num>
  <w:num w:numId="27">
    <w:abstractNumId w:val="8"/>
  </w:num>
  <w:num w:numId="28">
    <w:abstractNumId w:val="12"/>
  </w:num>
  <w:num w:numId="29">
    <w:abstractNumId w:val="10"/>
  </w:num>
  <w:num w:numId="30">
    <w:abstractNumId w:val="1"/>
  </w:num>
  <w:num w:numId="31">
    <w:abstractNumId w:val="21"/>
  </w:num>
  <w:num w:numId="32">
    <w:abstractNumId w:val="38"/>
  </w:num>
  <w:num w:numId="33">
    <w:abstractNumId w:val="13"/>
  </w:num>
  <w:num w:numId="34">
    <w:abstractNumId w:val="36"/>
  </w:num>
  <w:num w:numId="35">
    <w:abstractNumId w:val="32"/>
  </w:num>
  <w:num w:numId="36">
    <w:abstractNumId w:val="35"/>
  </w:num>
  <w:num w:numId="37">
    <w:abstractNumId w:val="5"/>
  </w:num>
  <w:num w:numId="38">
    <w:abstractNumId w:val="33"/>
  </w:num>
  <w:num w:numId="39">
    <w:abstractNumId w:val="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7370"/>
    <w:rsid w:val="00017286"/>
    <w:rsid w:val="0003679A"/>
    <w:rsid w:val="00040B04"/>
    <w:rsid w:val="000B1CDB"/>
    <w:rsid w:val="00121695"/>
    <w:rsid w:val="001429C4"/>
    <w:rsid w:val="0015330D"/>
    <w:rsid w:val="00192257"/>
    <w:rsid w:val="00195109"/>
    <w:rsid w:val="0019652C"/>
    <w:rsid w:val="001B6F3A"/>
    <w:rsid w:val="001C33FF"/>
    <w:rsid w:val="001D33D4"/>
    <w:rsid w:val="001E4F5E"/>
    <w:rsid w:val="00206CDA"/>
    <w:rsid w:val="00220497"/>
    <w:rsid w:val="002403E5"/>
    <w:rsid w:val="002678D5"/>
    <w:rsid w:val="002742A8"/>
    <w:rsid w:val="002A2F13"/>
    <w:rsid w:val="002C620F"/>
    <w:rsid w:val="00301E53"/>
    <w:rsid w:val="003171EB"/>
    <w:rsid w:val="003342B7"/>
    <w:rsid w:val="00345AD3"/>
    <w:rsid w:val="00366652"/>
    <w:rsid w:val="003812E1"/>
    <w:rsid w:val="003B3281"/>
    <w:rsid w:val="003C7935"/>
    <w:rsid w:val="00413E32"/>
    <w:rsid w:val="004437DE"/>
    <w:rsid w:val="00447CAE"/>
    <w:rsid w:val="00451BE3"/>
    <w:rsid w:val="00452253"/>
    <w:rsid w:val="00455732"/>
    <w:rsid w:val="00456BE2"/>
    <w:rsid w:val="00467DA5"/>
    <w:rsid w:val="00483BD0"/>
    <w:rsid w:val="00490E51"/>
    <w:rsid w:val="004916DA"/>
    <w:rsid w:val="004A65FF"/>
    <w:rsid w:val="005016BE"/>
    <w:rsid w:val="00510E49"/>
    <w:rsid w:val="0054354F"/>
    <w:rsid w:val="005522A7"/>
    <w:rsid w:val="00571874"/>
    <w:rsid w:val="00575D3A"/>
    <w:rsid w:val="00581CBA"/>
    <w:rsid w:val="00582AFD"/>
    <w:rsid w:val="00592666"/>
    <w:rsid w:val="005B568B"/>
    <w:rsid w:val="005C36B3"/>
    <w:rsid w:val="005C5415"/>
    <w:rsid w:val="006312CF"/>
    <w:rsid w:val="00656623"/>
    <w:rsid w:val="006711BD"/>
    <w:rsid w:val="006807AE"/>
    <w:rsid w:val="006B30E9"/>
    <w:rsid w:val="006C5BF9"/>
    <w:rsid w:val="006D4174"/>
    <w:rsid w:val="00701157"/>
    <w:rsid w:val="007031DC"/>
    <w:rsid w:val="00716693"/>
    <w:rsid w:val="00725213"/>
    <w:rsid w:val="007437D0"/>
    <w:rsid w:val="00775808"/>
    <w:rsid w:val="007778E2"/>
    <w:rsid w:val="0078166D"/>
    <w:rsid w:val="007B16EF"/>
    <w:rsid w:val="007C11D5"/>
    <w:rsid w:val="007E2B8E"/>
    <w:rsid w:val="00805E2D"/>
    <w:rsid w:val="0080672B"/>
    <w:rsid w:val="0080737A"/>
    <w:rsid w:val="00860A21"/>
    <w:rsid w:val="0086130B"/>
    <w:rsid w:val="008701DB"/>
    <w:rsid w:val="008876B4"/>
    <w:rsid w:val="00895A35"/>
    <w:rsid w:val="008971EC"/>
    <w:rsid w:val="008A0EDC"/>
    <w:rsid w:val="008A4AEE"/>
    <w:rsid w:val="008B4267"/>
    <w:rsid w:val="008B4B00"/>
    <w:rsid w:val="008E362F"/>
    <w:rsid w:val="00907B11"/>
    <w:rsid w:val="009226A1"/>
    <w:rsid w:val="00930B2D"/>
    <w:rsid w:val="009326F2"/>
    <w:rsid w:val="00942BF4"/>
    <w:rsid w:val="0094603D"/>
    <w:rsid w:val="0098227B"/>
    <w:rsid w:val="00984027"/>
    <w:rsid w:val="009875C8"/>
    <w:rsid w:val="00995D6D"/>
    <w:rsid w:val="009B04E6"/>
    <w:rsid w:val="009B113C"/>
    <w:rsid w:val="009D2981"/>
    <w:rsid w:val="009D3134"/>
    <w:rsid w:val="00A25846"/>
    <w:rsid w:val="00A43393"/>
    <w:rsid w:val="00A45F76"/>
    <w:rsid w:val="00A62F89"/>
    <w:rsid w:val="00A74003"/>
    <w:rsid w:val="00A86771"/>
    <w:rsid w:val="00AA76C2"/>
    <w:rsid w:val="00AD31E2"/>
    <w:rsid w:val="00AE66BA"/>
    <w:rsid w:val="00AF201F"/>
    <w:rsid w:val="00B05848"/>
    <w:rsid w:val="00B211C8"/>
    <w:rsid w:val="00B24A00"/>
    <w:rsid w:val="00B24D56"/>
    <w:rsid w:val="00B34239"/>
    <w:rsid w:val="00B361CE"/>
    <w:rsid w:val="00B50388"/>
    <w:rsid w:val="00B63A02"/>
    <w:rsid w:val="00B65DA3"/>
    <w:rsid w:val="00B972FB"/>
    <w:rsid w:val="00BA1271"/>
    <w:rsid w:val="00BA255E"/>
    <w:rsid w:val="00BB23E0"/>
    <w:rsid w:val="00BB5508"/>
    <w:rsid w:val="00C07B77"/>
    <w:rsid w:val="00C1438A"/>
    <w:rsid w:val="00C44408"/>
    <w:rsid w:val="00C54983"/>
    <w:rsid w:val="00C7296C"/>
    <w:rsid w:val="00C80863"/>
    <w:rsid w:val="00CB46E3"/>
    <w:rsid w:val="00CB5AFC"/>
    <w:rsid w:val="00CC3465"/>
    <w:rsid w:val="00CC4A41"/>
    <w:rsid w:val="00CC6EFE"/>
    <w:rsid w:val="00D63D48"/>
    <w:rsid w:val="00D72F56"/>
    <w:rsid w:val="00D76E73"/>
    <w:rsid w:val="00D83D09"/>
    <w:rsid w:val="00DB6158"/>
    <w:rsid w:val="00DD24E7"/>
    <w:rsid w:val="00DE2320"/>
    <w:rsid w:val="00E778EB"/>
    <w:rsid w:val="00E81F87"/>
    <w:rsid w:val="00E92894"/>
    <w:rsid w:val="00EB34FC"/>
    <w:rsid w:val="00EC618F"/>
    <w:rsid w:val="00EE173A"/>
    <w:rsid w:val="00EE6BF8"/>
    <w:rsid w:val="00EF0DF4"/>
    <w:rsid w:val="00F254D4"/>
    <w:rsid w:val="00F3327A"/>
    <w:rsid w:val="00F35BE1"/>
    <w:rsid w:val="00F42D3F"/>
    <w:rsid w:val="00F607F9"/>
    <w:rsid w:val="00FA0574"/>
    <w:rsid w:val="00FC30C8"/>
    <w:rsid w:val="00FD4FB2"/>
    <w:rsid w:val="00FE146B"/>
    <w:rsid w:val="00FE351A"/>
    <w:rsid w:val="00FE5DAC"/>
    <w:rsid w:val="00FE7E62"/>
    <w:rsid w:val="00FF273A"/>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etaswitch.com/knowledge-center/reference/what-is-label-distribution-protocol-ldp" TargetMode="External"/><Relationship Id="rId26" Type="http://schemas.openxmlformats.org/officeDocument/2006/relationships/hyperlink" Target="https://tools.ietf.org/html/rfc4271" TargetMode="External"/><Relationship Id="rId3" Type="http://schemas.openxmlformats.org/officeDocument/2006/relationships/styles" Target="styles.xml"/><Relationship Id="rId21" Type="http://schemas.openxmlformats.org/officeDocument/2006/relationships/hyperlink" Target="https://www.cloudflare.com/learning/security/glossary/what-is-bg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etworkworld.com/article/2297171/network-security-mpls-explained.html" TargetMode="External"/><Relationship Id="rId25" Type="http://schemas.openxmlformats.org/officeDocument/2006/relationships/hyperlink" Target="https://www.plixer.com/blog/what-is-vrf-virtual-routing-and-forwardi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sco.com/c/en/us/td/docs/ios-xml/ios/iproute_isis/configuration/15-mt/irs-15-mt-book/irs-ovrw-cf.html" TargetMode="External"/><Relationship Id="rId20" Type="http://schemas.openxmlformats.org/officeDocument/2006/relationships/hyperlink" Target="https://www.imperva.com/blog/bgp-routing-explained/" TargetMode="External"/><Relationship Id="rId29" Type="http://schemas.openxmlformats.org/officeDocument/2006/relationships/hyperlink" Target="https://tools.ietf.org/html/rfc5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archunifiedcommunications.techtarget.com/definition/QoS-Quality-of-Servic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otechgurus.com/how-does-isis-protocol-work-explained/" TargetMode="External"/><Relationship Id="rId23" Type="http://schemas.openxmlformats.org/officeDocument/2006/relationships/hyperlink" Target="http://www.networkers-online.com/blog/2009/02/bgp-route-reflector-basics/" TargetMode="External"/><Relationship Id="rId28" Type="http://schemas.openxmlformats.org/officeDocument/2006/relationships/hyperlink" Target="https://tools.ietf.org/html/rfc3813" TargetMode="External"/><Relationship Id="rId10" Type="http://schemas.openxmlformats.org/officeDocument/2006/relationships/image" Target="media/image3.png"/><Relationship Id="rId19" Type="http://schemas.openxmlformats.org/officeDocument/2006/relationships/hyperlink" Target="https://www.cisco.com/c/en/us/td/docs/ios/mpls/configuration/guide/12_2sr/mp_12_2sr_book/mp_ldp_overview.html" TargetMode="External"/><Relationship Id="rId31" Type="http://schemas.openxmlformats.org/officeDocument/2006/relationships/hyperlink" Target="https://tools.ietf.org/html/rfc577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eves-internet-guide.com/ipv4-basics/" TargetMode="External"/><Relationship Id="rId22" Type="http://schemas.openxmlformats.org/officeDocument/2006/relationships/hyperlink" Target="https://www.fir3net.com/Networking/Protocols/what-is-a-bgp-route-reflector.html" TargetMode="External"/><Relationship Id="rId27" Type="http://schemas.openxmlformats.org/officeDocument/2006/relationships/hyperlink" Target="https://tools.ietf.org/html/rfc3031" TargetMode="External"/><Relationship Id="rId30" Type="http://schemas.openxmlformats.org/officeDocument/2006/relationships/hyperlink" Target="https://tools.ietf.org/html/rfc2547"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27730-4EA7-442B-92B6-05DD8EA6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21</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Samuil Ivanov</dc:creator>
  <cp:lastModifiedBy>Alex</cp:lastModifiedBy>
  <cp:revision>207</cp:revision>
  <cp:lastPrinted>2019-11-13T10:13:00Z</cp:lastPrinted>
  <dcterms:created xsi:type="dcterms:W3CDTF">2019-11-10T16:20:00Z</dcterms:created>
  <dcterms:modified xsi:type="dcterms:W3CDTF">2020-01-17T00:51:00Z</dcterms:modified>
</cp:coreProperties>
</file>