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429C4" w:rsidRPr="0097299C" w:rsidRDefault="001429C4" w:rsidP="001429C4">
      <w:pPr>
        <w:pageBreakBefore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ТЕХНОЛОГИЧНО УЧИЛИЩЕ “ЕЛЕКТРОННИ СИСТЕМИ”</w:t>
      </w:r>
    </w:p>
    <w:p w:rsidR="001429C4" w:rsidRDefault="001429C4" w:rsidP="001429C4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към ТЕХНИЧЕСКИ УНИВЕРСИТЕТ - СОФИЯ</w:t>
      </w:r>
    </w:p>
    <w:p w:rsidR="001429C4" w:rsidRDefault="001429C4" w:rsidP="001429C4">
      <w:pPr>
        <w:jc w:val="center"/>
        <w:rPr>
          <w:rFonts w:ascii="Times New Roman" w:hAnsi="Times New Roman"/>
          <w:b/>
          <w:sz w:val="28"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  <w:spacing w:val="120"/>
          <w:sz w:val="44"/>
        </w:rPr>
      </w:pPr>
      <w:r>
        <w:rPr>
          <w:rFonts w:ascii="Times New Roman" w:hAnsi="Times New Roman"/>
          <w:b/>
          <w:spacing w:val="120"/>
          <w:sz w:val="44"/>
        </w:rPr>
        <w:t>ДИПЛОМНА  РАБОТА</w:t>
      </w:r>
    </w:p>
    <w:p w:rsidR="001429C4" w:rsidRDefault="001429C4" w:rsidP="001429C4">
      <w:pPr>
        <w:jc w:val="center"/>
        <w:rPr>
          <w:rFonts w:ascii="Times New Roman" w:hAnsi="Times New Roman"/>
          <w:b/>
        </w:rPr>
      </w:pPr>
    </w:p>
    <w:p w:rsidR="001429C4" w:rsidRDefault="001429C4" w:rsidP="001429C4">
      <w:pPr>
        <w:rPr>
          <w:rFonts w:ascii="Times New Roman" w:hAnsi="Times New Roman"/>
        </w:rPr>
      </w:pPr>
    </w:p>
    <w:p w:rsidR="001429C4" w:rsidRDefault="001429C4" w:rsidP="001429C4">
      <w:pPr>
        <w:rPr>
          <w:rFonts w:ascii="Times New Roman" w:hAnsi="Times New Roman"/>
        </w:rPr>
      </w:pPr>
    </w:p>
    <w:p w:rsidR="001429C4" w:rsidRDefault="001429C4" w:rsidP="001429C4">
      <w:pPr>
        <w:rPr>
          <w:rFonts w:ascii="Times New Roman" w:hAnsi="Times New Roman"/>
          <w:lang w:val="bg-BG"/>
        </w:rPr>
      </w:pPr>
    </w:p>
    <w:p w:rsidR="001429C4" w:rsidRDefault="001429C4" w:rsidP="001429C4">
      <w:pPr>
        <w:rPr>
          <w:rFonts w:ascii="Times New Roman" w:hAnsi="Times New Roman"/>
        </w:rPr>
      </w:pPr>
    </w:p>
    <w:p w:rsidR="001429C4" w:rsidRPr="00362648" w:rsidRDefault="001429C4" w:rsidP="001429C4">
      <w:pPr>
        <w:jc w:val="center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</w:rPr>
        <w:t xml:space="preserve">Тема: Изграждане на MPLSVPN </w:t>
      </w:r>
      <w:r>
        <w:rPr>
          <w:rFonts w:ascii="Times New Roman" w:hAnsi="Times New Roman"/>
          <w:sz w:val="28"/>
          <w:lang w:val="bg-BG"/>
        </w:rPr>
        <w:t>мрежова архитектура</w:t>
      </w: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:rsidR="001429C4" w:rsidRDefault="001429C4" w:rsidP="001429C4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Дипломант: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Научен ръководител:</w:t>
      </w:r>
    </w:p>
    <w:p w:rsidR="001429C4" w:rsidRDefault="001429C4" w:rsidP="001429C4">
      <w:pPr>
        <w:spacing w:before="120"/>
        <w:ind w:firstLine="720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  <w:lang w:val="bg-BG"/>
        </w:rPr>
        <w:t xml:space="preserve">     </w:t>
      </w:r>
      <w:r>
        <w:rPr>
          <w:rFonts w:ascii="Times New Roman" w:hAnsi="Times New Roman"/>
          <w:i/>
          <w:iCs/>
        </w:rPr>
        <w:t>Александър Павлов</w:t>
      </w:r>
      <w:r>
        <w:rPr>
          <w:rFonts w:ascii="Times New Roman" w:hAnsi="Times New Roman"/>
          <w:i/>
          <w:iCs/>
          <w:sz w:val="28"/>
        </w:rPr>
        <w:tab/>
      </w:r>
      <w:r>
        <w:rPr>
          <w:rFonts w:ascii="Times New Roman" w:hAnsi="Times New Roman"/>
          <w:i/>
          <w:iCs/>
          <w:sz w:val="28"/>
        </w:rPr>
        <w:tab/>
      </w:r>
      <w:r>
        <w:rPr>
          <w:rFonts w:ascii="Times New Roman" w:hAnsi="Times New Roman"/>
          <w:i/>
          <w:iCs/>
          <w:sz w:val="28"/>
        </w:rPr>
        <w:tab/>
      </w:r>
      <w:r>
        <w:rPr>
          <w:rFonts w:ascii="Times New Roman" w:hAnsi="Times New Roman"/>
          <w:i/>
          <w:iCs/>
          <w:sz w:val="28"/>
        </w:rPr>
        <w:tab/>
      </w:r>
      <w:r>
        <w:rPr>
          <w:rFonts w:ascii="Times New Roman" w:hAnsi="Times New Roman"/>
          <w:i/>
          <w:iCs/>
        </w:rPr>
        <w:t xml:space="preserve">   </w:t>
      </w:r>
      <w:r w:rsidRPr="007C24C9">
        <w:rPr>
          <w:rFonts w:ascii="Times New Roman" w:hAnsi="Times New Roman"/>
          <w:i/>
          <w:iCs/>
        </w:rPr>
        <w:t xml:space="preserve">  </w:t>
      </w:r>
      <w:r>
        <w:rPr>
          <w:rFonts w:ascii="Times New Roman" w:hAnsi="Times New Roman"/>
          <w:i/>
          <w:iCs/>
          <w:lang w:val="bg-BG"/>
        </w:rPr>
        <w:t>Христо</w:t>
      </w:r>
      <w:r>
        <w:rPr>
          <w:rFonts w:ascii="Times New Roman" w:hAnsi="Times New Roman"/>
          <w:i/>
          <w:iCs/>
        </w:rPr>
        <w:t xml:space="preserve"> Войнски</w:t>
      </w: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jc w:val="center"/>
        <w:rPr>
          <w:rFonts w:ascii="Times New Roman" w:hAnsi="Times New Roman"/>
          <w:spacing w:val="120"/>
          <w:sz w:val="28"/>
        </w:rPr>
      </w:pPr>
      <w:r>
        <w:rPr>
          <w:rFonts w:ascii="Times New Roman" w:hAnsi="Times New Roman"/>
          <w:spacing w:val="120"/>
          <w:sz w:val="28"/>
        </w:rPr>
        <w:t>СОФИЯ</w:t>
      </w:r>
    </w:p>
    <w:p w:rsidR="001429C4" w:rsidRPr="001C2A30" w:rsidRDefault="001429C4" w:rsidP="001429C4">
      <w:pPr>
        <w:jc w:val="center"/>
        <w:rPr>
          <w:rFonts w:ascii="Times New Roman" w:hAnsi="Times New Roman"/>
          <w:spacing w:val="120"/>
          <w:sz w:val="28"/>
        </w:rPr>
      </w:pPr>
      <w:r>
        <w:rPr>
          <w:rFonts w:ascii="Times New Roman" w:hAnsi="Times New Roman"/>
          <w:spacing w:val="120"/>
          <w:sz w:val="28"/>
        </w:rPr>
        <w:t>2020</w:t>
      </w:r>
    </w:p>
    <w:p w:rsidR="00930B2D" w:rsidRDefault="00D72F56" w:rsidP="00930B2D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b/>
          <w:color w:val="000000"/>
          <w:sz w:val="28"/>
          <w:szCs w:val="28"/>
          <w:lang w:val="bg-BG"/>
        </w:rPr>
        <w:br w:type="page"/>
      </w:r>
      <w:r w:rsidR="00930B2D">
        <w:rPr>
          <w:rFonts w:ascii="Times New Roman" w:eastAsia="Times New Roman" w:hAnsi="Times New Roman" w:cs="Times New Roman"/>
          <w:b/>
          <w:sz w:val="48"/>
          <w:szCs w:val="48"/>
        </w:rPr>
        <w:lastRenderedPageBreak/>
        <w:t>ЗАДАНИЕ</w:t>
      </w:r>
    </w:p>
    <w:p w:rsidR="00930B2D" w:rsidRDefault="00930B2D" w:rsidP="00930B2D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за дипломна работа</w:t>
      </w:r>
    </w:p>
    <w:p w:rsidR="00930B2D" w:rsidRDefault="00930B2D" w:rsidP="00930B2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30B2D" w:rsidRDefault="00930B2D" w:rsidP="00930B2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ученика Александър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Кирилов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Павлов 12 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„</w:t>
      </w:r>
      <w:r>
        <w:rPr>
          <w:rFonts w:ascii="Times New Roman" w:eastAsia="Times New Roman" w:hAnsi="Times New Roman" w:cs="Times New Roman"/>
          <w:sz w:val="28"/>
          <w:szCs w:val="28"/>
        </w:rPr>
        <w:t>в” клас</w:t>
      </w:r>
    </w:p>
    <w:p w:rsidR="00930B2D" w:rsidRDefault="00930B2D" w:rsidP="00930B2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30B2D" w:rsidRDefault="00930B2D" w:rsidP="00930B2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30B2D" w:rsidRDefault="00930B2D" w:rsidP="00930B2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30B2D" w:rsidRDefault="00930B2D" w:rsidP="00930B2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Изграждане на MPLSVPN мрежова архитектура</w:t>
      </w:r>
    </w:p>
    <w:p w:rsidR="00930B2D" w:rsidRDefault="00930B2D" w:rsidP="00930B2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930B2D" w:rsidRDefault="00930B2D" w:rsidP="00930B2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Изисквания:</w:t>
      </w:r>
    </w:p>
    <w:p w:rsidR="00930B2D" w:rsidRDefault="00930B2D" w:rsidP="00930B2D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Изграждане на MPLSVPN архитектура за две различни компании</w:t>
      </w:r>
    </w:p>
    <w:p w:rsidR="00930B2D" w:rsidRDefault="00930B2D" w:rsidP="00930B2D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" w:name="_euc9j8277p5e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Използване на протокол LDP за дистрибуция на лейбъли</w:t>
      </w:r>
    </w:p>
    <w:p w:rsidR="00930B2D" w:rsidRDefault="00930B2D" w:rsidP="00930B2D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2" w:name="_4l8n1p0o3k2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Употреба на IS-IS протокол в MPLS мрежата</w:t>
      </w:r>
    </w:p>
    <w:p w:rsidR="00930B2D" w:rsidRDefault="00930B2D" w:rsidP="00930B2D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3" w:name="_f4sgi5ct8wa3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Използване на BGP и MPBGP за реализация на динамична маршрутизация</w:t>
      </w:r>
    </w:p>
    <w:p w:rsidR="00930B2D" w:rsidRDefault="00930B2D" w:rsidP="00930B2D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4" w:name="_c5kee0w0md8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Използване на Route Reflector в MPLS мрежата</w:t>
      </w:r>
    </w:p>
    <w:p w:rsidR="00930B2D" w:rsidRDefault="00930B2D" w:rsidP="00930B2D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5" w:name="_vj9paa1zh0xb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Осигуряване на резервираност на всеки от клиентите на ниво доставчик на услугата</w:t>
      </w:r>
    </w:p>
    <w:p w:rsidR="00930B2D" w:rsidRDefault="00930B2D" w:rsidP="00930B2D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6" w:name="_4usrpw5kx63w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Внедряване на политика за качество на услугата - Quality of Service</w:t>
      </w:r>
    </w:p>
    <w:p w:rsidR="00930B2D" w:rsidRDefault="00930B2D" w:rsidP="00930B2D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7" w:name="_ro9mr1pjlhbg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Симулация на мрежовото решение на GNS3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930B2D" w:rsidRDefault="00930B2D" w:rsidP="00930B2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Съдържание 3.1 Обзор</w:t>
      </w:r>
    </w:p>
    <w:p w:rsidR="00930B2D" w:rsidRDefault="00930B2D" w:rsidP="00930B2D">
      <w:pPr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3.2 Същинска част</w:t>
      </w:r>
    </w:p>
    <w:p w:rsidR="00930B2D" w:rsidRDefault="00930B2D" w:rsidP="00930B2D">
      <w:pPr>
        <w:ind w:left="720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3.3 Приложение</w:t>
      </w:r>
    </w:p>
    <w:p w:rsidR="00930B2D" w:rsidRDefault="00930B2D">
      <w:pPr>
        <w:rPr>
          <w:b/>
          <w:color w:val="000000"/>
          <w:sz w:val="28"/>
          <w:szCs w:val="28"/>
          <w:lang w:val="bg-BG"/>
        </w:rPr>
      </w:pPr>
      <w:r>
        <w:rPr>
          <w:b/>
          <w:color w:val="000000"/>
          <w:sz w:val="28"/>
          <w:szCs w:val="28"/>
          <w:lang w:val="bg-BG"/>
        </w:rPr>
        <w:br w:type="page"/>
      </w:r>
      <w:r w:rsidR="00656623">
        <w:rPr>
          <w:b/>
          <w:color w:val="000000"/>
          <w:sz w:val="28"/>
          <w:szCs w:val="28"/>
          <w:lang w:val="bg-BG"/>
        </w:rPr>
        <w:lastRenderedPageBreak/>
        <w:br w:type="page"/>
      </w:r>
    </w:p>
    <w:p w:rsidR="003171EB" w:rsidRDefault="00D72F56" w:rsidP="003171EB">
      <w:pPr>
        <w:jc w:val="center"/>
        <w:rPr>
          <w:b/>
          <w:color w:val="000000"/>
          <w:sz w:val="32"/>
          <w:szCs w:val="32"/>
          <w:lang w:val="bg-BG"/>
        </w:rPr>
      </w:pPr>
      <w:r>
        <w:rPr>
          <w:b/>
          <w:color w:val="000000"/>
          <w:sz w:val="32"/>
          <w:szCs w:val="32"/>
          <w:lang w:val="bg-BG"/>
        </w:rPr>
        <w:lastRenderedPageBreak/>
        <w:t>Използвани съкращения</w:t>
      </w:r>
    </w:p>
    <w:p w:rsidR="005B568B" w:rsidRDefault="005B568B" w:rsidP="003171EB">
      <w:pPr>
        <w:jc w:val="center"/>
        <w:rPr>
          <w:b/>
          <w:color w:val="000000"/>
          <w:sz w:val="32"/>
          <w:szCs w:val="32"/>
          <w:lang w:val="bg-BG"/>
        </w:rPr>
      </w:pPr>
    </w:p>
    <w:p w:rsidR="005B568B" w:rsidRPr="009875C8" w:rsidRDefault="005B568B" w:rsidP="009B113C">
      <w:pPr>
        <w:pStyle w:val="ListParagraph"/>
        <w:numPr>
          <w:ilvl w:val="0"/>
          <w:numId w:val="3"/>
        </w:numPr>
        <w:spacing w:line="276" w:lineRule="auto"/>
        <w:ind w:left="198" w:hanging="357"/>
        <w:rPr>
          <w:rFonts w:ascii="Arial" w:hAnsi="Arial" w:cs="Arial"/>
          <w:bCs/>
          <w:color w:val="000000"/>
          <w:lang w:val="bg-BG"/>
        </w:rPr>
      </w:pPr>
      <w:r w:rsidRPr="009875C8">
        <w:rPr>
          <w:rFonts w:ascii="Arial" w:hAnsi="Arial" w:cs="Arial"/>
          <w:bCs/>
          <w:color w:val="000000"/>
          <w:lang w:val="en-US"/>
        </w:rPr>
        <w:t>IP – Internet Protocol</w:t>
      </w:r>
    </w:p>
    <w:p w:rsidR="005B568B" w:rsidRPr="009875C8" w:rsidRDefault="005B568B" w:rsidP="009B113C">
      <w:pPr>
        <w:pStyle w:val="ListParagraph"/>
        <w:numPr>
          <w:ilvl w:val="0"/>
          <w:numId w:val="3"/>
        </w:numPr>
        <w:spacing w:line="276" w:lineRule="auto"/>
        <w:ind w:left="198" w:hanging="357"/>
        <w:rPr>
          <w:rFonts w:ascii="Arial" w:hAnsi="Arial" w:cs="Arial"/>
          <w:bCs/>
          <w:color w:val="000000"/>
          <w:lang w:val="bg-BG"/>
        </w:rPr>
      </w:pPr>
      <w:r w:rsidRPr="009875C8">
        <w:rPr>
          <w:rFonts w:ascii="Arial" w:hAnsi="Arial" w:cs="Arial"/>
          <w:bCs/>
          <w:color w:val="000000"/>
          <w:lang w:val="en-US"/>
        </w:rPr>
        <w:t>LAN – Local Area Network</w:t>
      </w:r>
    </w:p>
    <w:p w:rsidR="005B568B" w:rsidRPr="009875C8" w:rsidRDefault="005B568B" w:rsidP="009B113C">
      <w:pPr>
        <w:pStyle w:val="ListParagraph"/>
        <w:numPr>
          <w:ilvl w:val="0"/>
          <w:numId w:val="3"/>
        </w:numPr>
        <w:spacing w:line="276" w:lineRule="auto"/>
        <w:ind w:left="198" w:hanging="357"/>
        <w:rPr>
          <w:rFonts w:ascii="Arial" w:hAnsi="Arial" w:cs="Arial"/>
          <w:bCs/>
          <w:color w:val="000000"/>
          <w:lang w:val="bg-BG"/>
        </w:rPr>
      </w:pPr>
      <w:r w:rsidRPr="009875C8">
        <w:rPr>
          <w:rFonts w:ascii="Arial" w:hAnsi="Arial" w:cs="Arial"/>
          <w:bCs/>
          <w:color w:val="000000"/>
          <w:lang w:val="en-US"/>
        </w:rPr>
        <w:t>WAN – Wide Area Network</w:t>
      </w:r>
    </w:p>
    <w:p w:rsidR="005B568B" w:rsidRPr="009875C8" w:rsidRDefault="009875C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 w:rsidRPr="009875C8">
        <w:rPr>
          <w:rFonts w:ascii="Arial" w:hAnsi="Arial" w:cs="Arial"/>
          <w:bCs/>
          <w:color w:val="000000"/>
          <w:lang w:val="en-US"/>
        </w:rPr>
        <w:t>MAC – Media Access Control</w:t>
      </w: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jc w:val="center"/>
        <w:rPr>
          <w:rFonts w:ascii="Arial" w:hAnsi="Arial" w:cs="Arial"/>
          <w:b/>
          <w:color w:val="000000"/>
          <w:sz w:val="32"/>
          <w:szCs w:val="32"/>
          <w:lang w:val="bg-BG"/>
        </w:rPr>
      </w:pPr>
      <w:r>
        <w:rPr>
          <w:rFonts w:ascii="Arial" w:hAnsi="Arial" w:cs="Arial"/>
          <w:b/>
          <w:color w:val="000000"/>
          <w:sz w:val="32"/>
          <w:szCs w:val="32"/>
          <w:lang w:val="bg-BG"/>
        </w:rPr>
        <w:lastRenderedPageBreak/>
        <w:t>Увод</w:t>
      </w:r>
    </w:p>
    <w:p w:rsidR="009875C8" w:rsidRDefault="009875C8" w:rsidP="009875C8">
      <w:pPr>
        <w:rPr>
          <w:rFonts w:ascii="Arial" w:hAnsi="Arial" w:cs="Arial"/>
          <w:b/>
          <w:color w:val="000000"/>
          <w:sz w:val="32"/>
          <w:szCs w:val="32"/>
          <w:lang w:val="bg-BG"/>
        </w:rPr>
      </w:pPr>
    </w:p>
    <w:p w:rsidR="009B113C" w:rsidRPr="006D4174" w:rsidRDefault="009875C8" w:rsidP="00656623">
      <w:pPr>
        <w:spacing w:before="360" w:line="480" w:lineRule="auto"/>
        <w:ind w:left="198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/>
          <w:color w:val="000000"/>
          <w:sz w:val="32"/>
          <w:szCs w:val="32"/>
          <w:lang w:val="bg-BG"/>
        </w:rPr>
        <w:tab/>
      </w:r>
      <w:r>
        <w:rPr>
          <w:rFonts w:ascii="Arial" w:hAnsi="Arial" w:cs="Arial"/>
          <w:bCs/>
          <w:color w:val="000000"/>
          <w:lang w:val="bg-BG"/>
        </w:rPr>
        <w:t>В днешно време компютърните мрежи са изключително необходим</w:t>
      </w:r>
      <w:r w:rsidR="00F607F9">
        <w:rPr>
          <w:rFonts w:ascii="Arial" w:hAnsi="Arial" w:cs="Arial"/>
          <w:bCs/>
          <w:color w:val="000000"/>
          <w:lang w:val="bg-BG"/>
        </w:rPr>
        <w:t>и и с всеки изминал ден мрежовата свързаност нараства.</w:t>
      </w:r>
      <w:r w:rsidR="009B113C">
        <w:rPr>
          <w:rFonts w:ascii="Arial" w:hAnsi="Arial" w:cs="Arial"/>
          <w:bCs/>
          <w:color w:val="000000"/>
          <w:lang w:val="bg-BG"/>
        </w:rPr>
        <w:t xml:space="preserve"> Хората не биха могли да комуникират помежду си, ако не съществува</w:t>
      </w:r>
      <w:r w:rsidR="008876B4">
        <w:rPr>
          <w:rFonts w:ascii="Arial" w:hAnsi="Arial" w:cs="Arial"/>
          <w:bCs/>
          <w:color w:val="000000"/>
          <w:lang w:val="bg-BG"/>
        </w:rPr>
        <w:t>ха мрежовите устройства</w:t>
      </w:r>
      <w:r w:rsidR="009B113C">
        <w:rPr>
          <w:rFonts w:ascii="Arial" w:hAnsi="Arial" w:cs="Arial"/>
          <w:bCs/>
          <w:color w:val="000000"/>
          <w:lang w:val="bg-BG"/>
        </w:rPr>
        <w:t xml:space="preserve">. С нарастването на компютърните технологии </w:t>
      </w:r>
      <w:r w:rsidR="008876B4">
        <w:rPr>
          <w:rFonts w:ascii="Arial" w:hAnsi="Arial" w:cs="Arial"/>
          <w:bCs/>
          <w:color w:val="000000"/>
          <w:lang w:val="bg-BG"/>
        </w:rPr>
        <w:t>нараства и нуждата за</w:t>
      </w:r>
      <w:r w:rsidR="007778E2">
        <w:rPr>
          <w:rFonts w:ascii="Arial" w:hAnsi="Arial" w:cs="Arial"/>
          <w:bCs/>
          <w:color w:val="000000"/>
          <w:lang w:val="bg-BG"/>
        </w:rPr>
        <w:t xml:space="preserve"> сигурност, ефикасност и качество на интернет услугите.</w:t>
      </w: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Pr="00C7296C" w:rsidRDefault="001429C4" w:rsidP="001429C4">
      <w:pPr>
        <w:pStyle w:val="BodyTextIndent"/>
        <w:spacing w:before="120"/>
        <w:ind w:left="0" w:firstLine="709"/>
        <w:rPr>
          <w:rFonts w:ascii="Arial" w:hAnsi="Arial" w:cs="Arial"/>
          <w:b/>
          <w:bCs/>
        </w:rPr>
      </w:pPr>
      <w:r w:rsidRPr="00C7296C">
        <w:rPr>
          <w:rFonts w:ascii="Arial" w:hAnsi="Arial" w:cs="Arial"/>
          <w:b/>
          <w:bCs/>
        </w:rPr>
        <w:t>ПЪРВА</w:t>
      </w:r>
      <w:r w:rsidRPr="00C7296C">
        <w:rPr>
          <w:rFonts w:ascii="Arial" w:hAnsi="Arial" w:cs="Arial"/>
        </w:rPr>
        <w:t xml:space="preserve"> </w:t>
      </w:r>
      <w:r w:rsidRPr="00C7296C">
        <w:rPr>
          <w:rFonts w:ascii="Arial" w:hAnsi="Arial" w:cs="Arial"/>
          <w:b/>
          <w:bCs/>
        </w:rPr>
        <w:t>ГЛАВА</w:t>
      </w:r>
    </w:p>
    <w:p w:rsidR="001429C4" w:rsidRPr="00C7296C" w:rsidRDefault="00192257" w:rsidP="001429C4">
      <w:pPr>
        <w:pStyle w:val="BodyTextIndent"/>
        <w:spacing w:before="120"/>
        <w:ind w:left="0"/>
        <w:rPr>
          <w:rFonts w:ascii="Arial" w:hAnsi="Arial" w:cs="Arial"/>
          <w:b/>
          <w:bCs/>
        </w:rPr>
      </w:pPr>
      <w:r w:rsidRPr="00C7296C">
        <w:rPr>
          <w:rFonts w:ascii="Arial" w:hAnsi="Arial" w:cs="Arial"/>
          <w:b/>
          <w:bCs/>
        </w:rPr>
        <w:t>ТЕХНОЛОГИИ, ПРОТОКОЛИ И СТАНДАРТИ, ИЗПОЛЗВАНИ В ДИПЛОМНАТА РАБОТА</w:t>
      </w:r>
    </w:p>
    <w:p w:rsidR="00571874" w:rsidRPr="00C7296C" w:rsidRDefault="00192257" w:rsidP="00571874">
      <w:pPr>
        <w:pStyle w:val="BodyTextIndent"/>
        <w:numPr>
          <w:ilvl w:val="1"/>
          <w:numId w:val="5"/>
        </w:numPr>
        <w:spacing w:before="120"/>
        <w:rPr>
          <w:rFonts w:ascii="Arial" w:hAnsi="Arial" w:cs="Arial"/>
          <w:b/>
          <w:lang w:val="en-US"/>
        </w:rPr>
      </w:pPr>
      <w:r w:rsidRPr="00C7296C">
        <w:rPr>
          <w:rFonts w:ascii="Arial" w:hAnsi="Arial" w:cs="Arial"/>
          <w:b/>
          <w:lang w:val="en-US"/>
        </w:rPr>
        <w:t>IPv4</w:t>
      </w:r>
    </w:p>
    <w:p w:rsidR="00571874" w:rsidRPr="00C7296C" w:rsidRDefault="00907B11" w:rsidP="00571874">
      <w:pPr>
        <w:pStyle w:val="BodyTextIndent"/>
        <w:numPr>
          <w:ilvl w:val="0"/>
          <w:numId w:val="7"/>
        </w:numPr>
        <w:spacing w:before="120"/>
        <w:rPr>
          <w:rFonts w:ascii="Arial" w:hAnsi="Arial" w:cs="Arial"/>
          <w:b/>
          <w:lang w:val="en-US"/>
        </w:rPr>
      </w:pPr>
      <w:hyperlink r:id="rId7" w:history="1">
        <w:r w:rsidR="00571874" w:rsidRPr="00C7296C">
          <w:rPr>
            <w:rStyle w:val="Hyperlink"/>
            <w:rFonts w:ascii="Arial" w:hAnsi="Arial" w:cs="Arial"/>
          </w:rPr>
          <w:t>http://www.steves-internet-guide.com/ipv4-basics/</w:t>
        </w:r>
      </w:hyperlink>
    </w:p>
    <w:p w:rsidR="00192257" w:rsidRPr="00C7296C" w:rsidRDefault="00192257" w:rsidP="00571874">
      <w:pPr>
        <w:pStyle w:val="BodyTextIndent"/>
        <w:numPr>
          <w:ilvl w:val="1"/>
          <w:numId w:val="5"/>
        </w:numPr>
        <w:spacing w:before="120"/>
        <w:rPr>
          <w:rFonts w:ascii="Arial" w:hAnsi="Arial" w:cs="Arial"/>
          <w:b/>
          <w:lang w:val="en-US"/>
        </w:rPr>
      </w:pPr>
      <w:r w:rsidRPr="00C7296C">
        <w:rPr>
          <w:rFonts w:ascii="Arial" w:hAnsi="Arial" w:cs="Arial"/>
          <w:b/>
          <w:lang w:val="en-US"/>
        </w:rPr>
        <w:t>MPLS</w:t>
      </w:r>
    </w:p>
    <w:p w:rsidR="00571874" w:rsidRPr="00C7296C" w:rsidRDefault="00907B11" w:rsidP="00571874">
      <w:pPr>
        <w:pStyle w:val="BodyTextIndent"/>
        <w:numPr>
          <w:ilvl w:val="0"/>
          <w:numId w:val="7"/>
        </w:numPr>
        <w:spacing w:before="120"/>
        <w:rPr>
          <w:rFonts w:ascii="Arial" w:hAnsi="Arial" w:cs="Arial"/>
          <w:b/>
          <w:lang w:val="en-US"/>
        </w:rPr>
      </w:pPr>
      <w:hyperlink r:id="rId8" w:history="1">
        <w:r w:rsidR="00571874" w:rsidRPr="00C7296C">
          <w:rPr>
            <w:rStyle w:val="Hyperlink"/>
            <w:rFonts w:ascii="Arial" w:hAnsi="Arial" w:cs="Arial"/>
          </w:rPr>
          <w:t>https://www.networkworld.com/article/2297171/network-security-mpls-explained.html</w:t>
        </w:r>
      </w:hyperlink>
    </w:p>
    <w:p w:rsidR="00192257" w:rsidRPr="00C7296C" w:rsidRDefault="00192257" w:rsidP="00571874">
      <w:pPr>
        <w:pStyle w:val="BodyTextIndent"/>
        <w:numPr>
          <w:ilvl w:val="1"/>
          <w:numId w:val="5"/>
        </w:numPr>
        <w:spacing w:before="120"/>
        <w:rPr>
          <w:rFonts w:ascii="Arial" w:hAnsi="Arial" w:cs="Arial"/>
          <w:b/>
          <w:lang w:val="en-US"/>
        </w:rPr>
      </w:pPr>
      <w:r w:rsidRPr="00C7296C">
        <w:rPr>
          <w:rFonts w:ascii="Arial" w:hAnsi="Arial" w:cs="Arial"/>
          <w:b/>
          <w:lang w:val="en-US"/>
        </w:rPr>
        <w:t>LDP</w:t>
      </w:r>
    </w:p>
    <w:p w:rsidR="00571874" w:rsidRPr="00C7296C" w:rsidRDefault="00907B11" w:rsidP="00571874">
      <w:pPr>
        <w:pStyle w:val="BodyTextIndent"/>
        <w:numPr>
          <w:ilvl w:val="0"/>
          <w:numId w:val="7"/>
        </w:numPr>
        <w:spacing w:before="120"/>
        <w:rPr>
          <w:rFonts w:ascii="Arial" w:hAnsi="Arial" w:cs="Arial"/>
          <w:b/>
          <w:lang w:val="en-US"/>
        </w:rPr>
      </w:pPr>
      <w:hyperlink r:id="rId9" w:history="1">
        <w:r w:rsidR="00571874" w:rsidRPr="00C7296C">
          <w:rPr>
            <w:rStyle w:val="Hyperlink"/>
            <w:rFonts w:ascii="Arial" w:hAnsi="Arial" w:cs="Arial"/>
          </w:rPr>
          <w:t>https://www.metaswitch.com/knowledge-center/reference/what-is-label-distribution-protocol-ldp</w:t>
        </w:r>
      </w:hyperlink>
    </w:p>
    <w:p w:rsidR="00571874" w:rsidRPr="00C7296C" w:rsidRDefault="00907B11" w:rsidP="00571874">
      <w:pPr>
        <w:pStyle w:val="BodyTextIndent"/>
        <w:numPr>
          <w:ilvl w:val="0"/>
          <w:numId w:val="7"/>
        </w:numPr>
        <w:spacing w:before="120"/>
        <w:rPr>
          <w:rFonts w:ascii="Arial" w:hAnsi="Arial" w:cs="Arial"/>
          <w:b/>
          <w:lang w:val="en-US"/>
        </w:rPr>
      </w:pPr>
      <w:hyperlink r:id="rId10" w:anchor="wp1354663" w:history="1">
        <w:r w:rsidR="00571874" w:rsidRPr="00C7296C">
          <w:rPr>
            <w:rStyle w:val="Hyperlink"/>
            <w:rFonts w:ascii="Arial" w:hAnsi="Arial" w:cs="Arial"/>
          </w:rPr>
          <w:t>https://www.cisco.com/c/en/us/td/docs/ios/mpls/configuration/guide/12_2sr/mp_12_2sr_book/mp_ldp_overview.html#wp1354663</w:t>
        </w:r>
      </w:hyperlink>
    </w:p>
    <w:p w:rsidR="00192257" w:rsidRPr="00C7296C" w:rsidRDefault="00192257" w:rsidP="00571874">
      <w:pPr>
        <w:pStyle w:val="BodyTextIndent"/>
        <w:numPr>
          <w:ilvl w:val="1"/>
          <w:numId w:val="5"/>
        </w:numPr>
        <w:spacing w:before="120"/>
        <w:rPr>
          <w:rFonts w:ascii="Arial" w:hAnsi="Arial" w:cs="Arial"/>
          <w:b/>
          <w:lang w:val="en-US"/>
        </w:rPr>
      </w:pPr>
      <w:r w:rsidRPr="00C7296C">
        <w:rPr>
          <w:rFonts w:ascii="Arial" w:hAnsi="Arial" w:cs="Arial"/>
          <w:b/>
          <w:lang w:val="en-US"/>
        </w:rPr>
        <w:t>IS-IS</w:t>
      </w:r>
    </w:p>
    <w:p w:rsidR="00571874" w:rsidRPr="00C7296C" w:rsidRDefault="00907B11" w:rsidP="00571874">
      <w:pPr>
        <w:pStyle w:val="BodyTextIndent"/>
        <w:numPr>
          <w:ilvl w:val="0"/>
          <w:numId w:val="7"/>
        </w:numPr>
        <w:spacing w:before="120"/>
        <w:rPr>
          <w:rFonts w:ascii="Arial" w:hAnsi="Arial" w:cs="Arial"/>
          <w:b/>
          <w:lang w:val="en-US"/>
        </w:rPr>
      </w:pPr>
      <w:hyperlink r:id="rId11" w:history="1">
        <w:r w:rsidR="00571874" w:rsidRPr="00C7296C">
          <w:rPr>
            <w:rStyle w:val="Hyperlink"/>
            <w:rFonts w:ascii="Arial" w:hAnsi="Arial" w:cs="Arial"/>
          </w:rPr>
          <w:t>https://protechgurus.com/how-does-isis-protocol-work-explained/</w:t>
        </w:r>
      </w:hyperlink>
    </w:p>
    <w:p w:rsidR="00571874" w:rsidRPr="00C7296C" w:rsidRDefault="00907B11" w:rsidP="00571874">
      <w:pPr>
        <w:pStyle w:val="BodyTextIndent"/>
        <w:numPr>
          <w:ilvl w:val="0"/>
          <w:numId w:val="7"/>
        </w:numPr>
        <w:spacing w:before="120"/>
        <w:rPr>
          <w:rFonts w:ascii="Arial" w:hAnsi="Arial" w:cs="Arial"/>
          <w:b/>
          <w:lang w:val="en-US"/>
        </w:rPr>
      </w:pPr>
      <w:hyperlink r:id="rId12" w:anchor="GUID-64960B8C-24DB-4929-A7BD-7C308120A650" w:history="1">
        <w:r w:rsidR="00571874" w:rsidRPr="00C7296C">
          <w:rPr>
            <w:rStyle w:val="Hyperlink"/>
            <w:rFonts w:ascii="Arial" w:hAnsi="Arial" w:cs="Arial"/>
          </w:rPr>
          <w:t>https://www.cisco.com/c/en/us/td/docs/ios-xml/ios/iproute_isis/configuration/15-mt/irs-15-mt-book/irs-ovrw-cf.html#GUID-64960B8C-24DB-4929-A7BD-7C308120A650</w:t>
        </w:r>
      </w:hyperlink>
    </w:p>
    <w:p w:rsidR="00192257" w:rsidRPr="00C7296C" w:rsidRDefault="00192257" w:rsidP="00571874">
      <w:pPr>
        <w:pStyle w:val="BodyTextIndent"/>
        <w:numPr>
          <w:ilvl w:val="1"/>
          <w:numId w:val="5"/>
        </w:numPr>
        <w:spacing w:before="120"/>
        <w:rPr>
          <w:rFonts w:ascii="Arial" w:hAnsi="Arial" w:cs="Arial"/>
          <w:b/>
          <w:lang w:val="en-US"/>
        </w:rPr>
      </w:pPr>
      <w:r w:rsidRPr="00C7296C">
        <w:rPr>
          <w:rFonts w:ascii="Arial" w:hAnsi="Arial" w:cs="Arial"/>
          <w:b/>
          <w:lang w:val="en-US"/>
        </w:rPr>
        <w:t>BGP</w:t>
      </w:r>
    </w:p>
    <w:p w:rsidR="00571874" w:rsidRPr="00C7296C" w:rsidRDefault="00907B11" w:rsidP="00571874">
      <w:pPr>
        <w:pStyle w:val="BodyTextIndent"/>
        <w:numPr>
          <w:ilvl w:val="0"/>
          <w:numId w:val="7"/>
        </w:numPr>
        <w:spacing w:before="120"/>
        <w:rPr>
          <w:rFonts w:ascii="Arial" w:hAnsi="Arial" w:cs="Arial"/>
          <w:b/>
          <w:lang w:val="en-US"/>
        </w:rPr>
      </w:pPr>
      <w:hyperlink r:id="rId13" w:history="1">
        <w:r w:rsidR="0080737A" w:rsidRPr="00C7296C">
          <w:rPr>
            <w:rStyle w:val="Hyperlink"/>
            <w:rFonts w:ascii="Arial" w:hAnsi="Arial" w:cs="Arial"/>
          </w:rPr>
          <w:t>https://www.imperva.com/blog/bgp-routing-explained/</w:t>
        </w:r>
      </w:hyperlink>
    </w:p>
    <w:p w:rsidR="0080737A" w:rsidRPr="00C7296C" w:rsidRDefault="00907B11" w:rsidP="00571874">
      <w:pPr>
        <w:pStyle w:val="BodyTextIndent"/>
        <w:numPr>
          <w:ilvl w:val="0"/>
          <w:numId w:val="7"/>
        </w:numPr>
        <w:spacing w:before="120"/>
        <w:rPr>
          <w:rFonts w:ascii="Arial" w:hAnsi="Arial" w:cs="Arial"/>
          <w:b/>
          <w:lang w:val="en-US"/>
        </w:rPr>
      </w:pPr>
      <w:hyperlink r:id="rId14" w:history="1">
        <w:r w:rsidR="0080737A" w:rsidRPr="00C7296C">
          <w:rPr>
            <w:rStyle w:val="Hyperlink"/>
            <w:rFonts w:ascii="Arial" w:hAnsi="Arial" w:cs="Arial"/>
          </w:rPr>
          <w:t>https://www.cloudflare.com/learning/security/glossary/what-is-bgp/</w:t>
        </w:r>
      </w:hyperlink>
    </w:p>
    <w:p w:rsidR="00192257" w:rsidRPr="00C7296C" w:rsidRDefault="00192257" w:rsidP="007778E2">
      <w:pPr>
        <w:pStyle w:val="BodyTextIndent"/>
        <w:numPr>
          <w:ilvl w:val="2"/>
          <w:numId w:val="5"/>
        </w:numPr>
        <w:spacing w:before="120"/>
        <w:rPr>
          <w:rFonts w:ascii="Arial" w:hAnsi="Arial" w:cs="Arial"/>
          <w:b/>
          <w:lang w:val="en-US"/>
        </w:rPr>
      </w:pPr>
      <w:r w:rsidRPr="00C7296C">
        <w:rPr>
          <w:rFonts w:ascii="Arial" w:hAnsi="Arial" w:cs="Arial"/>
          <w:b/>
          <w:lang w:val="en-US"/>
        </w:rPr>
        <w:t>Route Reflector</w:t>
      </w:r>
    </w:p>
    <w:p w:rsidR="00571874" w:rsidRPr="00C7296C" w:rsidRDefault="00907B11" w:rsidP="007778E2">
      <w:pPr>
        <w:pStyle w:val="BodyTextIndent"/>
        <w:numPr>
          <w:ilvl w:val="1"/>
          <w:numId w:val="7"/>
        </w:numPr>
        <w:spacing w:before="120"/>
        <w:rPr>
          <w:rFonts w:ascii="Arial" w:hAnsi="Arial" w:cs="Arial"/>
          <w:b/>
          <w:lang w:val="en-US"/>
        </w:rPr>
      </w:pPr>
      <w:hyperlink r:id="rId15" w:history="1">
        <w:r w:rsidR="0080737A" w:rsidRPr="00C7296C">
          <w:rPr>
            <w:rStyle w:val="Hyperlink"/>
            <w:rFonts w:ascii="Arial" w:hAnsi="Arial" w:cs="Arial"/>
          </w:rPr>
          <w:t>https://www.fir3net.com/Networking/Protocols/what-is-a-bgp-route-reflector.html</w:t>
        </w:r>
      </w:hyperlink>
    </w:p>
    <w:p w:rsidR="0080737A" w:rsidRPr="00C7296C" w:rsidRDefault="00907B11" w:rsidP="007778E2">
      <w:pPr>
        <w:pStyle w:val="BodyTextIndent"/>
        <w:numPr>
          <w:ilvl w:val="1"/>
          <w:numId w:val="7"/>
        </w:numPr>
        <w:spacing w:before="120"/>
        <w:rPr>
          <w:rFonts w:ascii="Arial" w:hAnsi="Arial" w:cs="Arial"/>
          <w:b/>
          <w:lang w:val="en-US"/>
        </w:rPr>
      </w:pPr>
      <w:hyperlink r:id="rId16" w:history="1">
        <w:r w:rsidR="0080737A" w:rsidRPr="00C7296C">
          <w:rPr>
            <w:rStyle w:val="Hyperlink"/>
            <w:rFonts w:ascii="Arial" w:hAnsi="Arial" w:cs="Arial"/>
          </w:rPr>
          <w:t>http://www.networkers-online.com/blog/2009/02/bgp-route-reflector-basics/</w:t>
        </w:r>
      </w:hyperlink>
    </w:p>
    <w:p w:rsidR="008A4AEE" w:rsidRPr="00C7296C" w:rsidRDefault="00192257" w:rsidP="00571874">
      <w:pPr>
        <w:pStyle w:val="BodyTextIndent"/>
        <w:numPr>
          <w:ilvl w:val="1"/>
          <w:numId w:val="5"/>
        </w:numPr>
        <w:spacing w:before="120"/>
        <w:rPr>
          <w:rFonts w:ascii="Arial" w:hAnsi="Arial" w:cs="Arial"/>
          <w:b/>
          <w:lang w:val="en-US"/>
        </w:rPr>
      </w:pPr>
      <w:r w:rsidRPr="00C7296C">
        <w:rPr>
          <w:rFonts w:ascii="Arial" w:hAnsi="Arial" w:cs="Arial"/>
          <w:b/>
          <w:lang w:val="en-US"/>
        </w:rPr>
        <w:t>QoS</w:t>
      </w:r>
    </w:p>
    <w:p w:rsidR="00C7296C" w:rsidRPr="00C7296C" w:rsidRDefault="00907B11" w:rsidP="00C7296C">
      <w:pPr>
        <w:pStyle w:val="BodyTextIndent"/>
        <w:numPr>
          <w:ilvl w:val="0"/>
          <w:numId w:val="7"/>
        </w:numPr>
        <w:spacing w:before="120"/>
        <w:rPr>
          <w:rFonts w:ascii="Arial" w:hAnsi="Arial" w:cs="Arial"/>
          <w:b/>
          <w:lang w:val="en-US"/>
        </w:rPr>
      </w:pPr>
      <w:hyperlink r:id="rId17" w:history="1">
        <w:r w:rsidR="0080737A" w:rsidRPr="00C7296C">
          <w:rPr>
            <w:rStyle w:val="Hyperlink"/>
            <w:rFonts w:ascii="Arial" w:hAnsi="Arial" w:cs="Arial"/>
          </w:rPr>
          <w:t>https://searchunifiedcommunications.techtarget.com/definition/QoS-Quality-of-Service</w:t>
        </w:r>
      </w:hyperlink>
    </w:p>
    <w:p w:rsidR="00C7296C" w:rsidRDefault="00C7296C" w:rsidP="002678D5">
      <w:pPr>
        <w:pStyle w:val="BodyTextIndent"/>
        <w:numPr>
          <w:ilvl w:val="1"/>
          <w:numId w:val="5"/>
        </w:numPr>
        <w:spacing w:before="120"/>
        <w:rPr>
          <w:rFonts w:ascii="Arial" w:hAnsi="Arial" w:cs="Arial"/>
          <w:b/>
          <w:lang w:val="en-US"/>
        </w:rPr>
      </w:pPr>
      <w:r w:rsidRPr="00C7296C">
        <w:rPr>
          <w:rFonts w:ascii="Arial" w:hAnsi="Arial" w:cs="Arial"/>
          <w:b/>
          <w:lang w:val="en-US"/>
        </w:rPr>
        <w:t>VRF</w:t>
      </w:r>
    </w:p>
    <w:p w:rsidR="002678D5" w:rsidRPr="002678D5" w:rsidRDefault="002678D5" w:rsidP="002678D5">
      <w:pPr>
        <w:pStyle w:val="BodyTextIndent"/>
        <w:numPr>
          <w:ilvl w:val="0"/>
          <w:numId w:val="14"/>
        </w:numPr>
        <w:spacing w:before="120"/>
        <w:rPr>
          <w:rFonts w:ascii="Arial" w:hAnsi="Arial" w:cs="Arial"/>
          <w:b/>
          <w:lang w:val="en-US"/>
        </w:rPr>
      </w:pPr>
      <w:hyperlink r:id="rId18" w:history="1">
        <w:r w:rsidRPr="002678D5">
          <w:rPr>
            <w:rStyle w:val="Hyperlink"/>
            <w:rFonts w:ascii="Arial" w:hAnsi="Arial" w:cs="Arial"/>
          </w:rPr>
          <w:t>https://www.plixer.com/blog/what-is-vrf-virtual-routing-and-forwarding/</w:t>
        </w:r>
      </w:hyperlink>
    </w:p>
    <w:p w:rsidR="008A4AEE" w:rsidRDefault="008A4AEE" w:rsidP="0080737A">
      <w:pPr>
        <w:pStyle w:val="BodyTextIndent"/>
        <w:spacing w:before="120"/>
        <w:ind w:left="0"/>
        <w:rPr>
          <w:rFonts w:ascii="Tahoma" w:hAnsi="Tahoma" w:cs="Tahoma"/>
          <w:b/>
          <w:lang w:val="en-US"/>
        </w:rPr>
      </w:pPr>
    </w:p>
    <w:p w:rsidR="008A4AEE" w:rsidRPr="00C7296C" w:rsidRDefault="008A4AEE" w:rsidP="008A4AEE">
      <w:pPr>
        <w:pStyle w:val="BodyTextIndent"/>
        <w:spacing w:before="120"/>
        <w:ind w:left="0" w:firstLine="709"/>
        <w:rPr>
          <w:rFonts w:ascii="Arial" w:hAnsi="Arial" w:cs="Arial"/>
          <w:b/>
          <w:bCs/>
        </w:rPr>
      </w:pPr>
      <w:r w:rsidRPr="00C7296C">
        <w:rPr>
          <w:rFonts w:ascii="Arial" w:hAnsi="Arial" w:cs="Arial"/>
          <w:b/>
          <w:bCs/>
        </w:rPr>
        <w:lastRenderedPageBreak/>
        <w:t>ВТОРА</w:t>
      </w:r>
      <w:r w:rsidRPr="00C7296C">
        <w:rPr>
          <w:rFonts w:ascii="Arial" w:hAnsi="Arial" w:cs="Arial"/>
        </w:rPr>
        <w:t xml:space="preserve"> </w:t>
      </w:r>
      <w:r w:rsidRPr="00C7296C">
        <w:rPr>
          <w:rFonts w:ascii="Arial" w:hAnsi="Arial" w:cs="Arial"/>
          <w:b/>
          <w:bCs/>
        </w:rPr>
        <w:t>ГЛАВА</w:t>
      </w:r>
    </w:p>
    <w:p w:rsidR="008A4AEE" w:rsidRPr="00C7296C" w:rsidRDefault="008A4AEE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  <w:r w:rsidRPr="00C7296C">
        <w:rPr>
          <w:rFonts w:ascii="Arial" w:hAnsi="Arial" w:cs="Arial"/>
          <w:b/>
          <w:bCs/>
        </w:rPr>
        <w:t>ПРОЕКТИРАНЕ НА ФИЗИЧЕСКАТА РЕАЛИЗАЦИЯ НА МРЕЖОВАТА ТОПОЛОГИЯ</w:t>
      </w:r>
    </w:p>
    <w:p w:rsidR="00E778EB" w:rsidRPr="00E778EB" w:rsidRDefault="00E778EB" w:rsidP="00E778EB">
      <w:pPr>
        <w:pStyle w:val="ListParagraph"/>
        <w:numPr>
          <w:ilvl w:val="0"/>
          <w:numId w:val="12"/>
        </w:numPr>
        <w:suppressAutoHyphens/>
        <w:overflowPunct w:val="0"/>
        <w:autoSpaceDE w:val="0"/>
        <w:spacing w:before="120"/>
        <w:contextualSpacing w:val="0"/>
        <w:jc w:val="both"/>
        <w:textAlignment w:val="baseline"/>
        <w:rPr>
          <w:rFonts w:ascii="Arial" w:eastAsia="Times New Roman" w:hAnsi="Arial" w:cs="Arial"/>
          <w:b/>
          <w:bCs/>
          <w:vanish/>
          <w:sz w:val="28"/>
          <w:szCs w:val="20"/>
          <w:lang w:val="bg-BG" w:eastAsia="ar-SA"/>
        </w:rPr>
      </w:pPr>
    </w:p>
    <w:p w:rsidR="00E778EB" w:rsidRPr="00E778EB" w:rsidRDefault="00E778EB" w:rsidP="00E778EB">
      <w:pPr>
        <w:pStyle w:val="ListParagraph"/>
        <w:numPr>
          <w:ilvl w:val="0"/>
          <w:numId w:val="12"/>
        </w:numPr>
        <w:suppressAutoHyphens/>
        <w:overflowPunct w:val="0"/>
        <w:autoSpaceDE w:val="0"/>
        <w:spacing w:before="120"/>
        <w:contextualSpacing w:val="0"/>
        <w:jc w:val="both"/>
        <w:textAlignment w:val="baseline"/>
        <w:rPr>
          <w:rFonts w:ascii="Arial" w:eastAsia="Times New Roman" w:hAnsi="Arial" w:cs="Arial"/>
          <w:b/>
          <w:bCs/>
          <w:vanish/>
          <w:sz w:val="28"/>
          <w:szCs w:val="20"/>
          <w:lang w:val="bg-BG" w:eastAsia="ar-SA"/>
        </w:rPr>
      </w:pPr>
    </w:p>
    <w:p w:rsidR="008A4AEE" w:rsidRPr="00C7296C" w:rsidRDefault="008A4AEE" w:rsidP="00E778EB">
      <w:pPr>
        <w:pStyle w:val="BodyTextIndent"/>
        <w:numPr>
          <w:ilvl w:val="1"/>
          <w:numId w:val="12"/>
        </w:numPr>
        <w:spacing w:before="120"/>
        <w:rPr>
          <w:rFonts w:ascii="Arial" w:hAnsi="Arial" w:cs="Arial"/>
          <w:b/>
          <w:bCs/>
        </w:rPr>
      </w:pPr>
      <w:r w:rsidRPr="00C7296C">
        <w:rPr>
          <w:rFonts w:ascii="Arial" w:hAnsi="Arial" w:cs="Arial"/>
          <w:b/>
          <w:bCs/>
        </w:rPr>
        <w:t>Основни изисквания</w:t>
      </w:r>
    </w:p>
    <w:p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345AD3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C7296C" w:rsidRDefault="00C7296C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C7296C" w:rsidRDefault="00C7296C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C7296C" w:rsidRPr="00C7296C" w:rsidRDefault="00C7296C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</w:p>
    <w:p w:rsidR="00345AD3" w:rsidRPr="00C7296C" w:rsidRDefault="00345AD3" w:rsidP="00345AD3">
      <w:pPr>
        <w:pStyle w:val="BodyTextIndent"/>
        <w:spacing w:before="120"/>
        <w:ind w:left="0" w:firstLine="709"/>
        <w:rPr>
          <w:rFonts w:ascii="Arial" w:hAnsi="Arial" w:cs="Arial"/>
          <w:b/>
          <w:bCs/>
        </w:rPr>
      </w:pPr>
      <w:r w:rsidRPr="00C7296C">
        <w:rPr>
          <w:rFonts w:ascii="Arial" w:hAnsi="Arial" w:cs="Arial"/>
          <w:b/>
          <w:bCs/>
        </w:rPr>
        <w:lastRenderedPageBreak/>
        <w:t>ТРЕТА</w:t>
      </w:r>
      <w:r w:rsidRPr="00C7296C">
        <w:rPr>
          <w:rFonts w:ascii="Arial" w:hAnsi="Arial" w:cs="Arial"/>
        </w:rPr>
        <w:t xml:space="preserve"> </w:t>
      </w:r>
      <w:r w:rsidRPr="00C7296C">
        <w:rPr>
          <w:rFonts w:ascii="Arial" w:hAnsi="Arial" w:cs="Arial"/>
          <w:b/>
          <w:bCs/>
        </w:rPr>
        <w:t>ГЛАВА</w:t>
      </w:r>
    </w:p>
    <w:p w:rsidR="00345AD3" w:rsidRPr="00C7296C" w:rsidRDefault="00345AD3" w:rsidP="008A4AEE">
      <w:pPr>
        <w:pStyle w:val="BodyTextIndent"/>
        <w:spacing w:before="120"/>
        <w:ind w:left="0"/>
        <w:rPr>
          <w:rFonts w:ascii="Arial" w:hAnsi="Arial" w:cs="Arial"/>
          <w:b/>
          <w:bCs/>
        </w:rPr>
      </w:pPr>
      <w:r w:rsidRPr="00C7296C">
        <w:rPr>
          <w:rFonts w:ascii="Arial" w:hAnsi="Arial" w:cs="Arial"/>
          <w:b/>
          <w:bCs/>
        </w:rPr>
        <w:t xml:space="preserve">СИМУЛАЦИЯ НА МРЕЖОВАТА АРХИТЕКТУРА НА </w:t>
      </w:r>
      <w:r w:rsidRPr="00C7296C">
        <w:rPr>
          <w:rFonts w:ascii="Arial" w:hAnsi="Arial" w:cs="Arial"/>
          <w:b/>
          <w:bCs/>
          <w:lang w:val="en-US"/>
        </w:rPr>
        <w:t>GNS3</w:t>
      </w:r>
    </w:p>
    <w:p w:rsidR="008A4AEE" w:rsidRPr="00C7296C" w:rsidRDefault="00C7296C" w:rsidP="00C7296C">
      <w:pPr>
        <w:pStyle w:val="BodyTextIndent"/>
        <w:numPr>
          <w:ilvl w:val="1"/>
          <w:numId w:val="4"/>
        </w:numPr>
        <w:spacing w:before="120"/>
        <w:rPr>
          <w:rFonts w:ascii="Arial" w:hAnsi="Arial" w:cs="Arial"/>
          <w:b/>
        </w:rPr>
      </w:pPr>
      <w:r w:rsidRPr="00C7296C">
        <w:rPr>
          <w:rFonts w:ascii="Arial" w:hAnsi="Arial" w:cs="Arial"/>
          <w:b/>
        </w:rPr>
        <w:t>Основна конфигурация</w:t>
      </w:r>
    </w:p>
    <w:p w:rsidR="00C7296C" w:rsidRPr="00C7296C" w:rsidRDefault="00C7296C" w:rsidP="00C7296C">
      <w:pPr>
        <w:pStyle w:val="BodyTextIndent"/>
        <w:numPr>
          <w:ilvl w:val="1"/>
          <w:numId w:val="4"/>
        </w:numPr>
        <w:spacing w:before="120"/>
        <w:rPr>
          <w:rFonts w:ascii="Arial" w:hAnsi="Arial" w:cs="Arial"/>
          <w:b/>
        </w:rPr>
      </w:pPr>
      <w:r w:rsidRPr="00C7296C">
        <w:rPr>
          <w:rFonts w:ascii="Arial" w:hAnsi="Arial" w:cs="Arial"/>
          <w:b/>
          <w:lang w:val="en-US"/>
        </w:rPr>
        <w:t>IS-IS</w:t>
      </w:r>
    </w:p>
    <w:p w:rsidR="00C7296C" w:rsidRPr="003B3281" w:rsidRDefault="00C7296C" w:rsidP="00C7296C">
      <w:pPr>
        <w:pStyle w:val="BodyTextIndent"/>
        <w:numPr>
          <w:ilvl w:val="1"/>
          <w:numId w:val="4"/>
        </w:numPr>
        <w:spacing w:before="120"/>
        <w:rPr>
          <w:rFonts w:ascii="Arial" w:hAnsi="Arial" w:cs="Arial"/>
          <w:b/>
        </w:rPr>
      </w:pPr>
      <w:r w:rsidRPr="00C7296C">
        <w:rPr>
          <w:rFonts w:ascii="Arial" w:hAnsi="Arial" w:cs="Arial"/>
          <w:b/>
          <w:lang w:val="en-US"/>
        </w:rPr>
        <w:t>BGP</w:t>
      </w:r>
    </w:p>
    <w:p w:rsidR="003B3281" w:rsidRPr="003B3281" w:rsidRDefault="003B3281" w:rsidP="003B3281">
      <w:pPr>
        <w:pStyle w:val="BodyTextIndent"/>
        <w:numPr>
          <w:ilvl w:val="2"/>
          <w:numId w:val="4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Route Reflector</w:t>
      </w:r>
    </w:p>
    <w:p w:rsidR="003B3281" w:rsidRPr="00C7296C" w:rsidRDefault="003B3281" w:rsidP="003B3281">
      <w:pPr>
        <w:pStyle w:val="BodyTextIndent"/>
        <w:numPr>
          <w:ilvl w:val="2"/>
          <w:numId w:val="4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MPBGP</w:t>
      </w:r>
    </w:p>
    <w:p w:rsidR="00C7296C" w:rsidRPr="00C7296C" w:rsidRDefault="00C7296C" w:rsidP="00C7296C">
      <w:pPr>
        <w:pStyle w:val="BodyTextIndent"/>
        <w:numPr>
          <w:ilvl w:val="1"/>
          <w:numId w:val="4"/>
        </w:numPr>
        <w:spacing w:before="120"/>
        <w:rPr>
          <w:rFonts w:ascii="Arial" w:hAnsi="Arial" w:cs="Arial"/>
          <w:b/>
        </w:rPr>
      </w:pPr>
      <w:r w:rsidRPr="00C7296C">
        <w:rPr>
          <w:rFonts w:ascii="Arial" w:hAnsi="Arial" w:cs="Arial"/>
          <w:b/>
          <w:lang w:val="en-US"/>
        </w:rPr>
        <w:t>LDP</w:t>
      </w:r>
    </w:p>
    <w:p w:rsidR="00C7296C" w:rsidRPr="00C7296C" w:rsidRDefault="00C7296C" w:rsidP="00C7296C">
      <w:pPr>
        <w:pStyle w:val="BodyTextIndent"/>
        <w:numPr>
          <w:ilvl w:val="1"/>
          <w:numId w:val="4"/>
        </w:numPr>
        <w:spacing w:before="120"/>
        <w:rPr>
          <w:rFonts w:ascii="Arial" w:hAnsi="Arial" w:cs="Arial"/>
          <w:b/>
        </w:rPr>
      </w:pPr>
      <w:r w:rsidRPr="00C7296C">
        <w:rPr>
          <w:rFonts w:ascii="Arial" w:hAnsi="Arial" w:cs="Arial"/>
          <w:b/>
          <w:lang w:val="en-US"/>
        </w:rPr>
        <w:t>MPLS</w:t>
      </w:r>
    </w:p>
    <w:p w:rsidR="00C7296C" w:rsidRPr="00C7296C" w:rsidRDefault="00C7296C" w:rsidP="00C7296C">
      <w:pPr>
        <w:pStyle w:val="BodyTextIndent"/>
        <w:numPr>
          <w:ilvl w:val="1"/>
          <w:numId w:val="4"/>
        </w:numPr>
        <w:spacing w:before="120"/>
        <w:rPr>
          <w:rFonts w:ascii="Arial" w:hAnsi="Arial" w:cs="Arial"/>
          <w:b/>
        </w:rPr>
      </w:pPr>
      <w:r w:rsidRPr="00C7296C">
        <w:rPr>
          <w:rFonts w:ascii="Arial" w:hAnsi="Arial" w:cs="Arial"/>
          <w:b/>
          <w:lang w:val="en-US"/>
        </w:rPr>
        <w:t>VRF</w:t>
      </w:r>
    </w:p>
    <w:p w:rsidR="00C7296C" w:rsidRPr="00C7296C" w:rsidRDefault="00C7296C" w:rsidP="00C7296C">
      <w:pPr>
        <w:pStyle w:val="BodyTextIndent"/>
        <w:numPr>
          <w:ilvl w:val="1"/>
          <w:numId w:val="4"/>
        </w:numPr>
        <w:spacing w:before="120"/>
        <w:rPr>
          <w:rFonts w:ascii="Arial" w:hAnsi="Arial" w:cs="Arial"/>
          <w:b/>
        </w:rPr>
      </w:pPr>
      <w:r w:rsidRPr="00C7296C">
        <w:rPr>
          <w:rFonts w:ascii="Arial" w:hAnsi="Arial" w:cs="Arial"/>
          <w:b/>
          <w:lang w:val="en-US"/>
        </w:rPr>
        <w:t>QoS</w:t>
      </w:r>
    </w:p>
    <w:p w:rsidR="00C7296C" w:rsidRPr="00C7296C" w:rsidRDefault="00C7296C" w:rsidP="00C7296C">
      <w:pPr>
        <w:pStyle w:val="BodyTextIndent"/>
        <w:spacing w:before="120"/>
        <w:ind w:left="1080"/>
        <w:rPr>
          <w:rFonts w:ascii="Arial" w:hAnsi="Arial" w:cs="Arial"/>
          <w:b/>
        </w:rPr>
      </w:pPr>
    </w:p>
    <w:p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:rsidR="00C7296C" w:rsidRDefault="00C7296C" w:rsidP="00C7296C">
      <w:pPr>
        <w:pStyle w:val="BodyTextIndent"/>
        <w:spacing w:before="120"/>
        <w:ind w:left="0"/>
        <w:rPr>
          <w:rFonts w:ascii="Arial" w:hAnsi="Arial" w:cs="Arial"/>
          <w:b/>
          <w:lang w:val="en-US"/>
        </w:rPr>
      </w:pPr>
    </w:p>
    <w:p w:rsidR="00C7296C" w:rsidRDefault="00C7296C" w:rsidP="00C7296C">
      <w:pPr>
        <w:pStyle w:val="BodyTextIndent"/>
        <w:spacing w:before="120"/>
        <w:ind w:left="0"/>
        <w:rPr>
          <w:rFonts w:ascii="Arial" w:hAnsi="Arial" w:cs="Arial"/>
          <w:b/>
          <w:lang w:val="en-US"/>
        </w:rPr>
      </w:pPr>
    </w:p>
    <w:p w:rsidR="00C7296C" w:rsidRPr="00C7296C" w:rsidRDefault="00C7296C" w:rsidP="00C7296C">
      <w:pPr>
        <w:pStyle w:val="BodyTextIndent"/>
        <w:spacing w:before="120"/>
        <w:ind w:left="0"/>
        <w:rPr>
          <w:rFonts w:ascii="Arial" w:hAnsi="Arial" w:cs="Arial"/>
          <w:b/>
          <w:lang w:val="en-US"/>
        </w:rPr>
      </w:pPr>
      <w:bookmarkStart w:id="8" w:name="_GoBack"/>
      <w:bookmarkEnd w:id="8"/>
    </w:p>
    <w:p w:rsidR="00C7296C" w:rsidRPr="00C7296C" w:rsidRDefault="00C7296C" w:rsidP="00C7296C">
      <w:pPr>
        <w:pStyle w:val="BodyTextIndent"/>
        <w:spacing w:before="120"/>
        <w:ind w:left="0" w:firstLine="709"/>
        <w:rPr>
          <w:rFonts w:ascii="Arial" w:hAnsi="Arial" w:cs="Arial"/>
          <w:b/>
          <w:bCs/>
        </w:rPr>
      </w:pPr>
      <w:r w:rsidRPr="00C7296C">
        <w:rPr>
          <w:rFonts w:ascii="Arial" w:hAnsi="Arial" w:cs="Arial"/>
          <w:b/>
          <w:bCs/>
        </w:rPr>
        <w:lastRenderedPageBreak/>
        <w:t>ЧЕТВЪРТА</w:t>
      </w:r>
      <w:r w:rsidRPr="00C7296C">
        <w:rPr>
          <w:rFonts w:ascii="Arial" w:hAnsi="Arial" w:cs="Arial"/>
        </w:rPr>
        <w:t xml:space="preserve"> </w:t>
      </w:r>
      <w:r w:rsidRPr="00C7296C">
        <w:rPr>
          <w:rFonts w:ascii="Arial" w:hAnsi="Arial" w:cs="Arial"/>
          <w:b/>
          <w:bCs/>
        </w:rPr>
        <w:t>ГЛАВА</w:t>
      </w:r>
    </w:p>
    <w:p w:rsidR="00C7296C" w:rsidRPr="00C7296C" w:rsidRDefault="00C7296C" w:rsidP="00C7296C">
      <w:pPr>
        <w:pStyle w:val="BodyTextIndent"/>
        <w:spacing w:before="120"/>
        <w:ind w:left="0"/>
        <w:rPr>
          <w:rFonts w:ascii="Arial" w:hAnsi="Arial" w:cs="Arial"/>
          <w:b/>
          <w:bCs/>
        </w:rPr>
      </w:pPr>
      <w:r w:rsidRPr="00C7296C">
        <w:rPr>
          <w:rFonts w:ascii="Arial" w:hAnsi="Arial" w:cs="Arial"/>
          <w:b/>
          <w:bCs/>
        </w:rPr>
        <w:t>ТЕСТВАНЕ НА РАБОТОСПОСОБНОСТТА НА МРЕЖОВАТА АРХИТЕКТУРА</w:t>
      </w:r>
    </w:p>
    <w:p w:rsidR="00C7296C" w:rsidRPr="00C7296C" w:rsidRDefault="00C7296C" w:rsidP="00C7296C">
      <w:pPr>
        <w:pStyle w:val="ListParagraph"/>
        <w:numPr>
          <w:ilvl w:val="0"/>
          <w:numId w:val="10"/>
        </w:numPr>
        <w:suppressAutoHyphens/>
        <w:overflowPunct w:val="0"/>
        <w:autoSpaceDE w:val="0"/>
        <w:spacing w:before="120"/>
        <w:contextualSpacing w:val="0"/>
        <w:jc w:val="both"/>
        <w:textAlignment w:val="baseline"/>
        <w:rPr>
          <w:rFonts w:ascii="Arial" w:eastAsia="Times New Roman" w:hAnsi="Arial" w:cs="Arial"/>
          <w:b/>
          <w:bCs/>
          <w:vanish/>
          <w:sz w:val="28"/>
          <w:szCs w:val="20"/>
          <w:lang w:val="en-US" w:eastAsia="ar-SA"/>
        </w:rPr>
      </w:pPr>
    </w:p>
    <w:p w:rsidR="00C7296C" w:rsidRPr="00C7296C" w:rsidRDefault="00C7296C" w:rsidP="00C7296C">
      <w:pPr>
        <w:pStyle w:val="ListParagraph"/>
        <w:numPr>
          <w:ilvl w:val="0"/>
          <w:numId w:val="10"/>
        </w:numPr>
        <w:suppressAutoHyphens/>
        <w:overflowPunct w:val="0"/>
        <w:autoSpaceDE w:val="0"/>
        <w:spacing w:before="120"/>
        <w:contextualSpacing w:val="0"/>
        <w:jc w:val="both"/>
        <w:textAlignment w:val="baseline"/>
        <w:rPr>
          <w:rFonts w:ascii="Arial" w:eastAsia="Times New Roman" w:hAnsi="Arial" w:cs="Arial"/>
          <w:b/>
          <w:bCs/>
          <w:vanish/>
          <w:sz w:val="28"/>
          <w:szCs w:val="20"/>
          <w:lang w:val="en-US" w:eastAsia="ar-SA"/>
        </w:rPr>
      </w:pPr>
    </w:p>
    <w:p w:rsidR="00C7296C" w:rsidRPr="00C7296C" w:rsidRDefault="00C7296C" w:rsidP="00C7296C">
      <w:pPr>
        <w:pStyle w:val="ListParagraph"/>
        <w:numPr>
          <w:ilvl w:val="0"/>
          <w:numId w:val="10"/>
        </w:numPr>
        <w:suppressAutoHyphens/>
        <w:overflowPunct w:val="0"/>
        <w:autoSpaceDE w:val="0"/>
        <w:spacing w:before="120"/>
        <w:contextualSpacing w:val="0"/>
        <w:jc w:val="both"/>
        <w:textAlignment w:val="baseline"/>
        <w:rPr>
          <w:rFonts w:ascii="Arial" w:eastAsia="Times New Roman" w:hAnsi="Arial" w:cs="Arial"/>
          <w:b/>
          <w:bCs/>
          <w:vanish/>
          <w:sz w:val="28"/>
          <w:szCs w:val="20"/>
          <w:lang w:val="en-US" w:eastAsia="ar-SA"/>
        </w:rPr>
      </w:pPr>
    </w:p>
    <w:p w:rsidR="00C7296C" w:rsidRPr="00C7296C" w:rsidRDefault="00C7296C" w:rsidP="00C7296C">
      <w:pPr>
        <w:pStyle w:val="ListParagraph"/>
        <w:numPr>
          <w:ilvl w:val="0"/>
          <w:numId w:val="10"/>
        </w:numPr>
        <w:suppressAutoHyphens/>
        <w:overflowPunct w:val="0"/>
        <w:autoSpaceDE w:val="0"/>
        <w:spacing w:before="120"/>
        <w:contextualSpacing w:val="0"/>
        <w:jc w:val="both"/>
        <w:textAlignment w:val="baseline"/>
        <w:rPr>
          <w:rFonts w:ascii="Arial" w:eastAsia="Times New Roman" w:hAnsi="Arial" w:cs="Arial"/>
          <w:b/>
          <w:bCs/>
          <w:vanish/>
          <w:sz w:val="28"/>
          <w:szCs w:val="20"/>
          <w:lang w:val="en-US" w:eastAsia="ar-SA"/>
        </w:rPr>
      </w:pPr>
    </w:p>
    <w:p w:rsidR="00C7296C" w:rsidRDefault="00C7296C" w:rsidP="00C7296C">
      <w:pPr>
        <w:pStyle w:val="BodyTextIndent"/>
        <w:numPr>
          <w:ilvl w:val="1"/>
          <w:numId w:val="10"/>
        </w:numPr>
        <w:spacing w:before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Ping</w:t>
      </w:r>
    </w:p>
    <w:p w:rsidR="00C7296C" w:rsidRDefault="00C7296C" w:rsidP="00C7296C">
      <w:pPr>
        <w:pStyle w:val="BodyTextIndent"/>
        <w:numPr>
          <w:ilvl w:val="1"/>
          <w:numId w:val="10"/>
        </w:numPr>
        <w:spacing w:before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Trace</w:t>
      </w:r>
    </w:p>
    <w:p w:rsidR="00C7296C" w:rsidRDefault="00C7296C" w:rsidP="00C7296C">
      <w:pPr>
        <w:pStyle w:val="BodyTextIndent"/>
        <w:numPr>
          <w:ilvl w:val="1"/>
          <w:numId w:val="10"/>
        </w:numPr>
        <w:spacing w:before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Show </w:t>
      </w:r>
      <w:proofErr w:type="spellStart"/>
      <w:r>
        <w:rPr>
          <w:rFonts w:ascii="Arial" w:hAnsi="Arial" w:cs="Arial"/>
          <w:b/>
          <w:bCs/>
          <w:lang w:val="en-US"/>
        </w:rPr>
        <w:t>ip</w:t>
      </w:r>
      <w:proofErr w:type="spellEnd"/>
      <w:r>
        <w:rPr>
          <w:rFonts w:ascii="Arial" w:hAnsi="Arial" w:cs="Arial"/>
          <w:b/>
          <w:bCs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lang w:val="en-US"/>
        </w:rPr>
        <w:t>bgp</w:t>
      </w:r>
      <w:proofErr w:type="spellEnd"/>
      <w:r>
        <w:rPr>
          <w:rFonts w:ascii="Arial" w:hAnsi="Arial" w:cs="Arial"/>
          <w:b/>
          <w:bCs/>
          <w:lang w:val="en-US"/>
        </w:rPr>
        <w:t xml:space="preserve"> neighbors</w:t>
      </w:r>
    </w:p>
    <w:p w:rsidR="00C7296C" w:rsidRDefault="00C7296C" w:rsidP="00C7296C">
      <w:pPr>
        <w:pStyle w:val="BodyTextIndent"/>
        <w:numPr>
          <w:ilvl w:val="1"/>
          <w:numId w:val="10"/>
        </w:numPr>
        <w:spacing w:before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Show </w:t>
      </w:r>
      <w:proofErr w:type="spellStart"/>
      <w:r>
        <w:rPr>
          <w:rFonts w:ascii="Arial" w:hAnsi="Arial" w:cs="Arial"/>
          <w:b/>
          <w:bCs/>
          <w:lang w:val="en-US"/>
        </w:rPr>
        <w:t>ip</w:t>
      </w:r>
      <w:proofErr w:type="spellEnd"/>
      <w:r>
        <w:rPr>
          <w:rFonts w:ascii="Arial" w:hAnsi="Arial" w:cs="Arial"/>
          <w:b/>
          <w:bCs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lang w:val="en-US"/>
        </w:rPr>
        <w:t>bgp</w:t>
      </w:r>
      <w:proofErr w:type="spellEnd"/>
      <w:r>
        <w:rPr>
          <w:rFonts w:ascii="Arial" w:hAnsi="Arial" w:cs="Arial"/>
          <w:b/>
          <w:bCs/>
          <w:lang w:val="en-US"/>
        </w:rPr>
        <w:t xml:space="preserve"> summary</w:t>
      </w:r>
    </w:p>
    <w:p w:rsidR="00C7296C" w:rsidRPr="00C7296C" w:rsidRDefault="00C7296C" w:rsidP="00C7296C">
      <w:pPr>
        <w:pStyle w:val="BodyTextIndent"/>
        <w:numPr>
          <w:ilvl w:val="1"/>
          <w:numId w:val="10"/>
        </w:numPr>
        <w:spacing w:before="12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Show </w:t>
      </w:r>
      <w:proofErr w:type="spellStart"/>
      <w:r>
        <w:rPr>
          <w:rFonts w:ascii="Arial" w:hAnsi="Arial" w:cs="Arial"/>
          <w:b/>
          <w:bCs/>
          <w:lang w:val="en-US"/>
        </w:rPr>
        <w:t>isis</w:t>
      </w:r>
      <w:proofErr w:type="spellEnd"/>
      <w:r>
        <w:rPr>
          <w:rFonts w:ascii="Arial" w:hAnsi="Arial" w:cs="Arial"/>
          <w:b/>
          <w:bCs/>
          <w:lang w:val="en-US"/>
        </w:rPr>
        <w:t xml:space="preserve"> neighbors</w:t>
      </w:r>
    </w:p>
    <w:p w:rsidR="00C7296C" w:rsidRPr="00C7296C" w:rsidRDefault="00C7296C" w:rsidP="008A4AEE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:rsidR="00192257" w:rsidRPr="00C7296C" w:rsidRDefault="00192257" w:rsidP="00192257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:rsidR="00192257" w:rsidRPr="00C7296C" w:rsidRDefault="00192257" w:rsidP="00192257">
      <w:pPr>
        <w:pStyle w:val="BodyTextIndent"/>
        <w:spacing w:before="120"/>
        <w:ind w:left="0" w:firstLine="709"/>
        <w:rPr>
          <w:rFonts w:ascii="Arial" w:hAnsi="Arial" w:cs="Arial"/>
          <w:b/>
          <w:lang w:val="en-US"/>
        </w:rPr>
      </w:pPr>
    </w:p>
    <w:p w:rsidR="001429C4" w:rsidRPr="00C7296C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sectPr w:rsidR="001429C4" w:rsidRPr="00C7296C">
      <w:headerReference w:type="default" r:id="rId19"/>
      <w:pgSz w:w="11906" w:h="16838"/>
      <w:pgMar w:top="1350" w:right="992" w:bottom="1134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B11" w:rsidRDefault="00907B11">
      <w:r>
        <w:separator/>
      </w:r>
    </w:p>
  </w:endnote>
  <w:endnote w:type="continuationSeparator" w:id="0">
    <w:p w:rsidR="00907B11" w:rsidRDefault="00907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TR">
    <w:altName w:val="Calibri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B11" w:rsidRDefault="00907B11">
      <w:r>
        <w:separator/>
      </w:r>
    </w:p>
  </w:footnote>
  <w:footnote w:type="continuationSeparator" w:id="0">
    <w:p w:rsidR="00907B11" w:rsidRDefault="00907B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61CE" w:rsidRDefault="00B361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581F"/>
    <w:multiLevelType w:val="hybridMultilevel"/>
    <w:tmpl w:val="EF2621D2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C111FFD"/>
    <w:multiLevelType w:val="multilevel"/>
    <w:tmpl w:val="C930AB86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2" w15:restartNumberingAfterBreak="0">
    <w:nsid w:val="11866640"/>
    <w:multiLevelType w:val="hybridMultilevel"/>
    <w:tmpl w:val="0178BBD2"/>
    <w:lvl w:ilvl="0" w:tplc="0402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1DC55213"/>
    <w:multiLevelType w:val="multilevel"/>
    <w:tmpl w:val="CBB4661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3B50DF0"/>
    <w:multiLevelType w:val="multilevel"/>
    <w:tmpl w:val="B6E4E9CA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5" w15:restartNumberingAfterBreak="0">
    <w:nsid w:val="24B86900"/>
    <w:multiLevelType w:val="hybridMultilevel"/>
    <w:tmpl w:val="19925D1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2620665"/>
    <w:multiLevelType w:val="hybridMultilevel"/>
    <w:tmpl w:val="0C906F24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4D7B2223"/>
    <w:multiLevelType w:val="multilevel"/>
    <w:tmpl w:val="B6E4E9CA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8" w15:restartNumberingAfterBreak="0">
    <w:nsid w:val="525F5A42"/>
    <w:multiLevelType w:val="multilevel"/>
    <w:tmpl w:val="DC2C11E8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9" w15:restartNumberingAfterBreak="0">
    <w:nsid w:val="54E17F7A"/>
    <w:multiLevelType w:val="multilevel"/>
    <w:tmpl w:val="B6E4E9CA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10" w15:restartNumberingAfterBreak="0">
    <w:nsid w:val="58601719"/>
    <w:multiLevelType w:val="multilevel"/>
    <w:tmpl w:val="32CAFB84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11" w15:restartNumberingAfterBreak="0">
    <w:nsid w:val="5C2A0083"/>
    <w:multiLevelType w:val="multilevel"/>
    <w:tmpl w:val="B6E4E9CA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12" w15:restartNumberingAfterBreak="0">
    <w:nsid w:val="7D8356FB"/>
    <w:multiLevelType w:val="hybridMultilevel"/>
    <w:tmpl w:val="29B8E2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5"/>
  </w:num>
  <w:num w:numId="8">
    <w:abstractNumId w:val="10"/>
  </w:num>
  <w:num w:numId="9">
    <w:abstractNumId w:val="11"/>
  </w:num>
  <w:num w:numId="10">
    <w:abstractNumId w:val="7"/>
  </w:num>
  <w:num w:numId="11">
    <w:abstractNumId w:val="4"/>
  </w:num>
  <w:num w:numId="12">
    <w:abstractNumId w:val="9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1CE"/>
    <w:rsid w:val="00017286"/>
    <w:rsid w:val="0003679A"/>
    <w:rsid w:val="001429C4"/>
    <w:rsid w:val="00192257"/>
    <w:rsid w:val="002678D5"/>
    <w:rsid w:val="003171EB"/>
    <w:rsid w:val="00345AD3"/>
    <w:rsid w:val="003B3281"/>
    <w:rsid w:val="00571874"/>
    <w:rsid w:val="005B568B"/>
    <w:rsid w:val="00656623"/>
    <w:rsid w:val="006D4174"/>
    <w:rsid w:val="007778E2"/>
    <w:rsid w:val="0080737A"/>
    <w:rsid w:val="0086130B"/>
    <w:rsid w:val="008876B4"/>
    <w:rsid w:val="00895A35"/>
    <w:rsid w:val="008971EC"/>
    <w:rsid w:val="008A4AEE"/>
    <w:rsid w:val="00907B11"/>
    <w:rsid w:val="00930B2D"/>
    <w:rsid w:val="009326F2"/>
    <w:rsid w:val="009875C8"/>
    <w:rsid w:val="009B113C"/>
    <w:rsid w:val="00A86771"/>
    <w:rsid w:val="00B361CE"/>
    <w:rsid w:val="00B65DA3"/>
    <w:rsid w:val="00C1438A"/>
    <w:rsid w:val="00C7296C"/>
    <w:rsid w:val="00D72F56"/>
    <w:rsid w:val="00DB6158"/>
    <w:rsid w:val="00DD24E7"/>
    <w:rsid w:val="00E778EB"/>
    <w:rsid w:val="00EB34FC"/>
    <w:rsid w:val="00F607F9"/>
    <w:rsid w:val="00FC30C8"/>
    <w:rsid w:val="00FE5DAC"/>
    <w:rsid w:val="00FF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B50FD1"/>
  <w15:docId w15:val="{6BF586CD-DB2C-4114-8087-DE18AB08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TR" w:eastAsia="NTR" w:hAnsi="NTR" w:cs="NTR"/>
        <w:sz w:val="24"/>
        <w:szCs w:val="24"/>
        <w:lang w:val="ru-RU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firstLine="6237"/>
      <w:outlineLvl w:val="0"/>
    </w:pPr>
    <w:rPr>
      <w:rFonts w:ascii="Times" w:eastAsia="Times" w:hAnsi="Times" w:cs="Times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ind w:left="576" w:hanging="576"/>
      <w:outlineLvl w:val="1"/>
    </w:pPr>
    <w:rPr>
      <w:rFonts w:ascii="Times New Roman" w:eastAsia="Times New Roman" w:hAnsi="Times New Roman" w:cs="Times New Roman"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172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286"/>
  </w:style>
  <w:style w:type="paragraph" w:styleId="Footer">
    <w:name w:val="footer"/>
    <w:basedOn w:val="Normal"/>
    <w:link w:val="FooterChar"/>
    <w:uiPriority w:val="99"/>
    <w:unhideWhenUsed/>
    <w:rsid w:val="00017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286"/>
  </w:style>
  <w:style w:type="paragraph" w:styleId="ListParagraph">
    <w:name w:val="List Paragraph"/>
    <w:basedOn w:val="Normal"/>
    <w:uiPriority w:val="34"/>
    <w:qFormat/>
    <w:rsid w:val="005B568B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1429C4"/>
    <w:pPr>
      <w:suppressAutoHyphens/>
      <w:overflowPunct w:val="0"/>
      <w:autoSpaceDE w:val="0"/>
      <w:ind w:left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character" w:customStyle="1" w:styleId="BodyTextIndentChar">
    <w:name w:val="Body Text Indent Char"/>
    <w:basedOn w:val="DefaultParagraphFont"/>
    <w:link w:val="BodyTextIndent"/>
    <w:rsid w:val="001429C4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character" w:styleId="Hyperlink">
    <w:name w:val="Hyperlink"/>
    <w:basedOn w:val="DefaultParagraphFont"/>
    <w:uiPriority w:val="99"/>
    <w:semiHidden/>
    <w:unhideWhenUsed/>
    <w:rsid w:val="005718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4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workworld.com/article/2297171/network-security-mpls-explained.html" TargetMode="External"/><Relationship Id="rId13" Type="http://schemas.openxmlformats.org/officeDocument/2006/relationships/hyperlink" Target="https://www.imperva.com/blog/bgp-routing-explained/" TargetMode="External"/><Relationship Id="rId18" Type="http://schemas.openxmlformats.org/officeDocument/2006/relationships/hyperlink" Target="https://www.plixer.com/blog/what-is-vrf-virtual-routing-and-forwarding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steves-internet-guide.com/ipv4-basics/" TargetMode="External"/><Relationship Id="rId12" Type="http://schemas.openxmlformats.org/officeDocument/2006/relationships/hyperlink" Target="https://www.cisco.com/c/en/us/td/docs/ios-xml/ios/iproute_isis/configuration/15-mt/irs-15-mt-book/irs-ovrw-cf.html" TargetMode="External"/><Relationship Id="rId17" Type="http://schemas.openxmlformats.org/officeDocument/2006/relationships/hyperlink" Target="https://searchunifiedcommunications.techtarget.com/definition/QoS-Quality-of-Servic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tworkers-online.com/blog/2009/02/bgp-route-reflector-basic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techgurus.com/how-does-isis-protocol-work-explained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ir3net.com/Networking/Protocols/what-is-a-bgp-route-reflector.html" TargetMode="External"/><Relationship Id="rId10" Type="http://schemas.openxmlformats.org/officeDocument/2006/relationships/hyperlink" Target="https://www.cisco.com/c/en/us/td/docs/ios/mpls/configuration/guide/12_2sr/mp_12_2sr_book/mp_ldp_overview.html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metaswitch.com/knowledge-center/reference/what-is-label-distribution-protocol-ldp" TargetMode="External"/><Relationship Id="rId14" Type="http://schemas.openxmlformats.org/officeDocument/2006/relationships/hyperlink" Target="https://www.cloudflare.com/learning/security/glossary/what-is-bg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9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Samuil Ivanov</dc:creator>
  <cp:lastModifiedBy>Alex</cp:lastModifiedBy>
  <cp:revision>48</cp:revision>
  <cp:lastPrinted>2019-11-13T10:13:00Z</cp:lastPrinted>
  <dcterms:created xsi:type="dcterms:W3CDTF">2019-11-10T16:20:00Z</dcterms:created>
  <dcterms:modified xsi:type="dcterms:W3CDTF">2019-12-18T21:56:00Z</dcterms:modified>
</cp:coreProperties>
</file>