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A357" w14:textId="02364909" w:rsidR="00317400" w:rsidRDefault="00EA2190" w:rsidP="00EA2190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7</w:t>
      </w:r>
    </w:p>
    <w:p w14:paraId="779C9065" w14:textId="67716F2B" w:rsidR="00EA2190" w:rsidRDefault="00EA2190" w:rsidP="00EA2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上午办理入</w:t>
      </w:r>
      <w:proofErr w:type="gramStart"/>
      <w:r>
        <w:rPr>
          <w:rFonts w:hint="eastAsia"/>
        </w:rPr>
        <w:t>职相关</w:t>
      </w:r>
      <w:proofErr w:type="gramEnd"/>
      <w:r>
        <w:rPr>
          <w:rFonts w:hint="eastAsia"/>
        </w:rPr>
        <w:t>事宜，配置新电脑的环境。</w:t>
      </w:r>
    </w:p>
    <w:p w14:paraId="01D6CA06" w14:textId="1F4EC513" w:rsidR="00EA2190" w:rsidRDefault="00EA2190" w:rsidP="00EA2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下午和魏建英对接智能运维业务。了解需要哪些知识储备。</w:t>
      </w:r>
    </w:p>
    <w:p w14:paraId="62223E6F" w14:textId="2BEB380E" w:rsidR="00EA2190" w:rsidRDefault="00EA2190" w:rsidP="00EA2190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8</w:t>
      </w:r>
    </w:p>
    <w:p w14:paraId="79D235DE" w14:textId="21FECDC0" w:rsidR="00EA2190" w:rsidRDefault="00EA2190" w:rsidP="00EA21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办理和签署入职协议。</w:t>
      </w:r>
    </w:p>
    <w:p w14:paraId="47280209" w14:textId="769868B3" w:rsidR="00EA2190" w:rsidRDefault="00EA2190" w:rsidP="00EA21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参加小组会议</w:t>
      </w:r>
    </w:p>
    <w:p w14:paraId="5E1B9E06" w14:textId="58D060C3" w:rsidR="00EA2190" w:rsidRDefault="00EA2190" w:rsidP="00EA21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要学习</w:t>
      </w:r>
      <w:r w:rsidRPr="00EA2190">
        <w:t>spark，hive，</w:t>
      </w:r>
      <w:proofErr w:type="spellStart"/>
      <w:r w:rsidRPr="00EA2190">
        <w:t>kafka</w:t>
      </w:r>
      <w:proofErr w:type="spellEnd"/>
      <w:r>
        <w:rPr>
          <w:rFonts w:hint="eastAsia"/>
        </w:rPr>
        <w:t>相关知识。</w:t>
      </w:r>
    </w:p>
    <w:p w14:paraId="4D1CF394" w14:textId="50D23F6F" w:rsidR="00EA2190" w:rsidRDefault="00EA2190" w:rsidP="00EA21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先学习Spark相关技术：Spark基本原理介绍，与Hadoop的差异，核心模块介绍。快速开发案例。</w:t>
      </w:r>
    </w:p>
    <w:p w14:paraId="2CD85832" w14:textId="23B375D6" w:rsidR="00DA46AC" w:rsidRDefault="00DA46AC" w:rsidP="00DA46AC"/>
    <w:p w14:paraId="36BC5CB3" w14:textId="733CFD37" w:rsidR="009D01F9" w:rsidRDefault="009D01F9" w:rsidP="00DA46AC"/>
    <w:p w14:paraId="05CB1E0C" w14:textId="3404B7E4" w:rsidR="009D01F9" w:rsidRDefault="009D01F9" w:rsidP="009D01F9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月1</w:t>
      </w:r>
      <w:r>
        <w:t>9</w:t>
      </w:r>
      <w:r>
        <w:rPr>
          <w:rFonts w:hint="eastAsia"/>
        </w:rPr>
        <w:t>日</w:t>
      </w:r>
    </w:p>
    <w:p w14:paraId="340F885C" w14:textId="52181994" w:rsidR="009D01F9" w:rsidRDefault="009D01F9" w:rsidP="009D01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参加内部评审会议</w:t>
      </w:r>
    </w:p>
    <w:p w14:paraId="00A35246" w14:textId="019A16EA" w:rsidR="009D01F9" w:rsidRDefault="009D01F9" w:rsidP="009D01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学习spark基本原理</w:t>
      </w:r>
    </w:p>
    <w:p w14:paraId="0F6DC1D0" w14:textId="73DC38D2" w:rsidR="009D01F9" w:rsidRDefault="009D01F9" w:rsidP="009D01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阅读智能运</w:t>
      </w:r>
      <w:proofErr w:type="gramStart"/>
      <w:r>
        <w:rPr>
          <w:rFonts w:hint="eastAsia"/>
        </w:rPr>
        <w:t>维方案</w:t>
      </w:r>
      <w:proofErr w:type="gramEnd"/>
      <w:r>
        <w:rPr>
          <w:rFonts w:hint="eastAsia"/>
        </w:rPr>
        <w:t>文档</w:t>
      </w:r>
    </w:p>
    <w:p w14:paraId="36BE0474" w14:textId="77777777" w:rsidR="009D01F9" w:rsidRDefault="009D01F9" w:rsidP="00DA46AC">
      <w:pPr>
        <w:rPr>
          <w:rFonts w:hint="eastAsia"/>
        </w:rPr>
      </w:pPr>
    </w:p>
    <w:p w14:paraId="488094AC" w14:textId="3D8C6EB4" w:rsidR="00DA46AC" w:rsidRDefault="00DA46AC" w:rsidP="00DA46AC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0</w:t>
      </w:r>
    </w:p>
    <w:p w14:paraId="4F7FC123" w14:textId="4406E83D" w:rsidR="00DA46AC" w:rsidRDefault="00DA46AC" w:rsidP="00DA4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开会讨论智能运</w:t>
      </w:r>
      <w:proofErr w:type="gramStart"/>
      <w:r>
        <w:rPr>
          <w:rFonts w:hint="eastAsia"/>
        </w:rPr>
        <w:t>维整体</w:t>
      </w:r>
      <w:proofErr w:type="gramEnd"/>
      <w:r>
        <w:rPr>
          <w:rFonts w:hint="eastAsia"/>
        </w:rPr>
        <w:t>框架</w:t>
      </w:r>
    </w:p>
    <w:p w14:paraId="580835D0" w14:textId="4B3BD616" w:rsidR="00DA46AC" w:rsidRDefault="00DA46AC" w:rsidP="00DA4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阅读理解顾成龙发的知识库与智能运维文档。</w:t>
      </w:r>
    </w:p>
    <w:p w14:paraId="3CF1E955" w14:textId="4846DDE6" w:rsidR="00DA46AC" w:rsidRDefault="00DA46AC" w:rsidP="00DA4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学习spark核心模块：</w:t>
      </w:r>
    </w:p>
    <w:p w14:paraId="61BB9CCA" w14:textId="09B0DA4C" w:rsidR="00DA46AC" w:rsidRDefault="00DA46AC" w:rsidP="00DA46AC">
      <w:pPr>
        <w:pStyle w:val="a3"/>
        <w:numPr>
          <w:ilvl w:val="1"/>
          <w:numId w:val="3"/>
        </w:numPr>
        <w:ind w:firstLineChars="0"/>
      </w:pPr>
      <w:r w:rsidRPr="00DA46AC">
        <w:t>Driver（master</w:t>
      </w:r>
      <w:r>
        <w:rPr>
          <w:rFonts w:hint="eastAsia"/>
        </w:rPr>
        <w:t>）</w:t>
      </w:r>
    </w:p>
    <w:p w14:paraId="60B353E0" w14:textId="2D53F8CC" w:rsidR="00DA46AC" w:rsidRDefault="00DA46AC" w:rsidP="00DA46AC">
      <w:pPr>
        <w:pStyle w:val="a3"/>
        <w:numPr>
          <w:ilvl w:val="1"/>
          <w:numId w:val="3"/>
        </w:numPr>
        <w:ind w:firstLineChars="0"/>
      </w:pPr>
      <w:r w:rsidRPr="00DA46AC">
        <w:t>Executor（slave）</w:t>
      </w:r>
    </w:p>
    <w:p w14:paraId="097C68FA" w14:textId="65C3F03E" w:rsidR="00DA46AC" w:rsidRDefault="00DA46AC" w:rsidP="00DA46AC">
      <w:pPr>
        <w:pStyle w:val="a3"/>
        <w:numPr>
          <w:ilvl w:val="1"/>
          <w:numId w:val="3"/>
        </w:numPr>
        <w:ind w:firstLineChars="0"/>
      </w:pPr>
      <w:r w:rsidRPr="00DA46AC">
        <w:t>RDD : 弹性分布式数据集</w:t>
      </w:r>
    </w:p>
    <w:p w14:paraId="04AB47C5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Segoe UI Emoji" w:hAnsi="Segoe UI Emoji" w:cs="Segoe UI Emoji"/>
        </w:rPr>
        <w:t>⚫</w:t>
      </w:r>
      <w:r>
        <w:t xml:space="preserve"> 存储的弹性：内存与磁盘的自动切换；（当内存不够的时候可以存储在磁盘）</w:t>
      </w:r>
    </w:p>
    <w:p w14:paraId="39ED0BF3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Segoe UI Emoji" w:hAnsi="Segoe UI Emoji" w:cs="Segoe UI Emoji"/>
        </w:rPr>
        <w:t>⚫</w:t>
      </w:r>
      <w:r>
        <w:t xml:space="preserve"> 容错的弹性：数据丢失可以自动恢复；</w:t>
      </w:r>
    </w:p>
    <w:p w14:paraId="55F02E06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（记录了读取那些文件和怎么划分的数据，所以数据丢失的时候可以重新读取）</w:t>
      </w:r>
    </w:p>
    <w:p w14:paraId="7A227BEF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Segoe UI Emoji" w:hAnsi="Segoe UI Emoji" w:cs="Segoe UI Emoji"/>
        </w:rPr>
        <w:t>⚫</w:t>
      </w:r>
      <w:r>
        <w:t xml:space="preserve"> 计算的弹性：计算出错重试机制；（计算出错可以从头开始计算）</w:t>
      </w:r>
    </w:p>
    <w:p w14:paraId="28E47AA7" w14:textId="5A7A953C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Segoe UI Emoji" w:hAnsi="Segoe UI Emoji" w:cs="Segoe UI Emoji"/>
        </w:rPr>
        <w:t>⚫</w:t>
      </w:r>
      <w:r>
        <w:t xml:space="preserve"> 分片的弹性：可根据需要重新分片。（当Executor变化的时候可以同步改变任务和数据的划分）</w:t>
      </w:r>
    </w:p>
    <w:p w14:paraId="01F9CF53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MS Gothic" w:eastAsia="MS Gothic" w:hAnsi="MS Gothic" w:cs="MS Gothic" w:hint="eastAsia"/>
        </w:rPr>
        <w:lastRenderedPageBreak/>
        <w:t>➢</w:t>
      </w:r>
      <w:r>
        <w:t xml:space="preserve"> 分布式：数据存储在大数据集群不同节点上</w:t>
      </w:r>
    </w:p>
    <w:p w14:paraId="6793555A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MS Gothic" w:eastAsia="MS Gothic" w:hAnsi="MS Gothic" w:cs="MS Gothic" w:hint="eastAsia"/>
        </w:rPr>
        <w:t>➢</w:t>
      </w:r>
      <w:r>
        <w:t xml:space="preserve"> 数据集：RDD 封装了计算逻辑，并不保存数据</w:t>
      </w:r>
    </w:p>
    <w:p w14:paraId="1A3E525D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MS Gothic" w:eastAsia="MS Gothic" w:hAnsi="MS Gothic" w:cs="MS Gothic" w:hint="eastAsia"/>
        </w:rPr>
        <w:t>➢</w:t>
      </w:r>
      <w:r>
        <w:t xml:space="preserve"> 数据抽象：RDD 是一个抽象类，需要子类具体实现</w:t>
      </w:r>
    </w:p>
    <w:p w14:paraId="63EA7D25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MS Gothic" w:eastAsia="MS Gothic" w:hAnsi="MS Gothic" w:cs="MS Gothic" w:hint="eastAsia"/>
        </w:rPr>
        <w:t>➢</w:t>
      </w:r>
      <w:r>
        <w:t xml:space="preserve"> 不可变：RDD 封装了计算逻辑，是不可以改变的，想要改变，只能产生新的 RDD，在新的 RDD 里面封装计算逻辑</w:t>
      </w:r>
    </w:p>
    <w:p w14:paraId="2BBC1197" w14:textId="01DB7E4E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ascii="MS Gothic" w:eastAsia="MS Gothic" w:hAnsi="MS Gothic" w:cs="MS Gothic" w:hint="eastAsia"/>
        </w:rPr>
        <w:t>➢</w:t>
      </w:r>
      <w:r>
        <w:t xml:space="preserve"> 可分区、并行计算</w:t>
      </w:r>
    </w:p>
    <w:p w14:paraId="42458F10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>5大核心属性</w:t>
      </w:r>
    </w:p>
    <w:p w14:paraId="018E1DAD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rPr>
          <w:rFonts w:ascii="MS Gothic" w:eastAsia="MS Gothic" w:hAnsi="MS Gothic" w:cs="MS Gothic" w:hint="eastAsia"/>
        </w:rPr>
        <w:t>➢</w:t>
      </w:r>
      <w:r>
        <w:t xml:space="preserve"> 分区列表</w:t>
      </w:r>
    </w:p>
    <w:p w14:paraId="4415268D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分区列表，用于执行任务时并行计算，是实现分布式计算的重要属性。</w:t>
      </w:r>
    </w:p>
    <w:p w14:paraId="7A74CB9B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</w:r>
    </w:p>
    <w:p w14:paraId="6DB4038D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rPr>
          <w:rFonts w:ascii="MS Gothic" w:eastAsia="MS Gothic" w:hAnsi="MS Gothic" w:cs="MS Gothic" w:hint="eastAsia"/>
        </w:rPr>
        <w:t>➢</w:t>
      </w:r>
      <w:r>
        <w:t xml:space="preserve"> 分区计算函数</w:t>
      </w:r>
    </w:p>
    <w:p w14:paraId="2DF91702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使用分区函数对每一个分区进行计算</w:t>
      </w:r>
    </w:p>
    <w:p w14:paraId="47F47906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rPr>
          <w:rFonts w:ascii="MS Gothic" w:eastAsia="MS Gothic" w:hAnsi="MS Gothic" w:cs="MS Gothic" w:hint="eastAsia"/>
        </w:rPr>
        <w:t>➢</w:t>
      </w:r>
      <w:r>
        <w:t xml:space="preserve"> RDD 之间的依赖关系</w:t>
      </w:r>
    </w:p>
    <w:p w14:paraId="08D3B818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RDD 是计算模型的封装（装饰者模式），当需求中需要将多个计算模型进行组合时，就需要将多个 RDD 立依赖关系建</w:t>
      </w:r>
    </w:p>
    <w:p w14:paraId="3D4A2D30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rPr>
          <w:rFonts w:ascii="MS Gothic" w:eastAsia="MS Gothic" w:hAnsi="MS Gothic" w:cs="MS Gothic" w:hint="eastAsia"/>
        </w:rPr>
        <w:t>➢</w:t>
      </w:r>
      <w:r>
        <w:t xml:space="preserve"> 分区器（可选）</w:t>
      </w:r>
    </w:p>
    <w:p w14:paraId="61B45451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当数据为 KV 类型数据时，可以通过设定</w:t>
      </w:r>
      <w:proofErr w:type="gramStart"/>
      <w:r>
        <w:t>分区器</w:t>
      </w:r>
      <w:proofErr w:type="gramEnd"/>
      <w:r>
        <w:t>自定义数据的分区</w:t>
      </w:r>
    </w:p>
    <w:p w14:paraId="5E138502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如何将数据分为不同的分区列表</w:t>
      </w:r>
    </w:p>
    <w:p w14:paraId="2DE298E9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rPr>
          <w:rFonts w:ascii="MS Gothic" w:eastAsia="MS Gothic" w:hAnsi="MS Gothic" w:cs="MS Gothic" w:hint="eastAsia"/>
        </w:rPr>
        <w:t>➢</w:t>
      </w:r>
      <w:r>
        <w:t xml:space="preserve"> 首选位置（可选）</w:t>
      </w:r>
    </w:p>
    <w:p w14:paraId="6910EDCC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</w:r>
      <w:r>
        <w:tab/>
        <w:t>判断计算任务发送给那个节点是最优的</w:t>
      </w:r>
    </w:p>
    <w:p w14:paraId="5C8920E5" w14:textId="3D2D43AA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（移动数据不如移动计算）</w:t>
      </w:r>
    </w:p>
    <w:p w14:paraId="583EC2A6" w14:textId="77777777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>执行原理</w:t>
      </w:r>
    </w:p>
    <w:p w14:paraId="0C89A249" w14:textId="7ABE3E08" w:rsidR="00DA46AC" w:rsidRDefault="00DA46AC" w:rsidP="00DA46AC">
      <w:pPr>
        <w:pStyle w:val="a3"/>
        <w:numPr>
          <w:ilvl w:val="2"/>
          <w:numId w:val="3"/>
        </w:numPr>
        <w:ind w:firstLineChars="0"/>
      </w:pPr>
      <w:r>
        <w:tab/>
        <w:t>数据处理过程中需要计算资源（内存 &amp; CPU）和计算模型（逻辑）。执行时，需要将计算资源和计算模型进行协调和整合。</w:t>
      </w:r>
    </w:p>
    <w:p w14:paraId="346B1C6B" w14:textId="2C5CA853" w:rsidR="00DA46AC" w:rsidRDefault="00DA46AC" w:rsidP="00DA4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开会讨论数据存储方案</w:t>
      </w:r>
    </w:p>
    <w:p w14:paraId="79B230CC" w14:textId="11ACFD2A" w:rsidR="00DA46AC" w:rsidRDefault="00DA46AC" w:rsidP="00DA46AC">
      <w:pPr>
        <w:pStyle w:val="a3"/>
        <w:ind w:left="360" w:firstLineChars="0" w:firstLine="0"/>
      </w:pPr>
    </w:p>
    <w:p w14:paraId="3478DD9F" w14:textId="1BDADA6E" w:rsidR="009D01F9" w:rsidRDefault="009D01F9" w:rsidP="00DA46AC">
      <w:pPr>
        <w:pStyle w:val="a3"/>
        <w:ind w:left="360" w:firstLineChars="0" w:firstLine="0"/>
      </w:pPr>
    </w:p>
    <w:p w14:paraId="35FA743F" w14:textId="11EF04A8" w:rsidR="009D01F9" w:rsidRDefault="009D01F9" w:rsidP="00DA46AC">
      <w:pPr>
        <w:pStyle w:val="a3"/>
        <w:ind w:left="360" w:firstLineChars="0" w:firstLine="0"/>
      </w:pPr>
    </w:p>
    <w:p w14:paraId="1992540F" w14:textId="13118F4F" w:rsidR="009D01F9" w:rsidRDefault="009D01F9" w:rsidP="009D01F9">
      <w:pPr>
        <w:pStyle w:val="1"/>
      </w:pPr>
      <w:r>
        <w:t>10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 xml:space="preserve">日 </w:t>
      </w:r>
    </w:p>
    <w:p w14:paraId="6F6B7290" w14:textId="3B294FB6" w:rsidR="009D01F9" w:rsidRDefault="009D01F9" w:rsidP="009D01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开会讨论智能运维存储方案，了解知识库流程和业务。</w:t>
      </w:r>
    </w:p>
    <w:p w14:paraId="3AE3CC37" w14:textId="3654D6F6" w:rsidR="009D01F9" w:rsidRDefault="009D01F9" w:rsidP="009D01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学习Spark</w:t>
      </w:r>
    </w:p>
    <w:p w14:paraId="6FC768FE" w14:textId="0329D4D9" w:rsidR="000E5BCE" w:rsidRDefault="000E5BCE" w:rsidP="009D01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跟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核对入职合同，并邮寄给公司。</w:t>
      </w:r>
    </w:p>
    <w:p w14:paraId="76D74A3E" w14:textId="5779D657" w:rsidR="000F7976" w:rsidRDefault="000F7976" w:rsidP="000F7976"/>
    <w:p w14:paraId="7820A3C4" w14:textId="17378014" w:rsidR="000F7976" w:rsidRDefault="000F7976" w:rsidP="000F7976"/>
    <w:p w14:paraId="26ED7919" w14:textId="7E9A7639" w:rsidR="000F7976" w:rsidRDefault="000F7976" w:rsidP="000F7976">
      <w:pPr>
        <w:rPr>
          <w:rFonts w:hint="eastAsia"/>
        </w:rPr>
      </w:pPr>
    </w:p>
    <w:sectPr w:rsidR="000F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862"/>
    <w:multiLevelType w:val="hybridMultilevel"/>
    <w:tmpl w:val="B4F25478"/>
    <w:lvl w:ilvl="0" w:tplc="F06A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9244A1"/>
    <w:multiLevelType w:val="hybridMultilevel"/>
    <w:tmpl w:val="81C6FB7A"/>
    <w:lvl w:ilvl="0" w:tplc="B4CEC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2B25DE"/>
    <w:multiLevelType w:val="hybridMultilevel"/>
    <w:tmpl w:val="F872C470"/>
    <w:lvl w:ilvl="0" w:tplc="B8122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F6D50"/>
    <w:multiLevelType w:val="hybridMultilevel"/>
    <w:tmpl w:val="A6C6911C"/>
    <w:lvl w:ilvl="0" w:tplc="3D0EA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4376A"/>
    <w:multiLevelType w:val="hybridMultilevel"/>
    <w:tmpl w:val="138C51BC"/>
    <w:lvl w:ilvl="0" w:tplc="1C4AB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F4062B"/>
    <w:multiLevelType w:val="hybridMultilevel"/>
    <w:tmpl w:val="178C930E"/>
    <w:lvl w:ilvl="0" w:tplc="AD1A5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6344300">
    <w:abstractNumId w:val="3"/>
  </w:num>
  <w:num w:numId="2" w16cid:durableId="99377016">
    <w:abstractNumId w:val="2"/>
  </w:num>
  <w:num w:numId="3" w16cid:durableId="623734374">
    <w:abstractNumId w:val="4"/>
  </w:num>
  <w:num w:numId="4" w16cid:durableId="1140734095">
    <w:abstractNumId w:val="0"/>
  </w:num>
  <w:num w:numId="5" w16cid:durableId="1164466340">
    <w:abstractNumId w:val="1"/>
  </w:num>
  <w:num w:numId="6" w16cid:durableId="1638682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74"/>
    <w:rsid w:val="000E5BCE"/>
    <w:rsid w:val="000F7976"/>
    <w:rsid w:val="002F60DF"/>
    <w:rsid w:val="00317400"/>
    <w:rsid w:val="00322B52"/>
    <w:rsid w:val="009D01F9"/>
    <w:rsid w:val="00A24103"/>
    <w:rsid w:val="00DA46AC"/>
    <w:rsid w:val="00E03074"/>
    <w:rsid w:val="00EA2190"/>
    <w:rsid w:val="00F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B2B"/>
  <w15:chartTrackingRefBased/>
  <w15:docId w15:val="{5BA5B9C1-C931-4BA1-962E-EAF73D3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1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1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2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219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A219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A46A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A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敬修</dc:creator>
  <cp:keywords/>
  <dc:description/>
  <cp:lastModifiedBy>于 敬修</cp:lastModifiedBy>
  <cp:revision>4</cp:revision>
  <dcterms:created xsi:type="dcterms:W3CDTF">2022-10-18T10:15:00Z</dcterms:created>
  <dcterms:modified xsi:type="dcterms:W3CDTF">2022-10-21T08:21:00Z</dcterms:modified>
</cp:coreProperties>
</file>