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04684289"/>
        <w:docPartObj>
          <w:docPartGallery w:val="Cover Pages"/>
          <w:docPartUnique/>
        </w:docPartObj>
      </w:sdtPr>
      <w:sdtContent>
        <w:p w14:paraId="0DF09A31" w14:textId="77777777" w:rsidR="00EA1B95" w:rsidRPr="00892455" w:rsidRDefault="00892455" w:rsidP="00892455">
          <w:pPr>
            <w:jc w:val="center"/>
          </w:pPr>
          <w:r w:rsidRPr="00892455">
            <w:rPr>
              <w:rFonts w:ascii="Times New Roman" w:hAnsi="Times New Roman" w:cs="Times New Roman"/>
              <w:sz w:val="28"/>
            </w:rPr>
            <w:t xml:space="preserve">Artificial Intelligence </w:t>
          </w:r>
          <w:r>
            <w:rPr>
              <w:rFonts w:ascii="Times New Roman" w:hAnsi="Times New Roman" w:cs="Times New Roman"/>
              <w:sz w:val="28"/>
            </w:rPr>
            <w:t xml:space="preserve">Project </w:t>
          </w:r>
          <w:r w:rsidRPr="00892455">
            <w:rPr>
              <w:rFonts w:ascii="Times New Roman" w:hAnsi="Times New Roman" w:cs="Times New Roman"/>
              <w:sz w:val="28"/>
            </w:rPr>
            <w:t>Part 1</w:t>
          </w:r>
        </w:p>
        <w:p w14:paraId="6257F64E" w14:textId="77777777" w:rsidR="00C55F2E" w:rsidRPr="00D522B4" w:rsidRDefault="00C55F2E" w:rsidP="00C55F2E">
          <w:pPr>
            <w:tabs>
              <w:tab w:val="left" w:pos="1380"/>
            </w:tabs>
            <w:rPr>
              <w:rFonts w:ascii="Times New Roman" w:hAnsi="Times New Roman" w:cs="Times New Roman"/>
              <w:b/>
              <w:sz w:val="28"/>
            </w:rPr>
          </w:pPr>
          <w:r w:rsidRPr="00D522B4">
            <w:rPr>
              <w:rFonts w:ascii="Times New Roman" w:hAnsi="Times New Roman" w:cs="Times New Roman"/>
              <w:b/>
              <w:sz w:val="28"/>
            </w:rPr>
            <w:t>Dataset</w:t>
          </w:r>
        </w:p>
        <w:p w14:paraId="63910A7E" w14:textId="2A7CC709" w:rsidR="00C55F2E" w:rsidRDefault="00D522B4" w:rsidP="00C55F2E">
          <w:p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ab/>
          </w:r>
          <w:r w:rsidR="00C55F2E">
            <w:rPr>
              <w:rFonts w:ascii="Times New Roman" w:hAnsi="Times New Roman" w:cs="Times New Roman"/>
              <w:sz w:val="24"/>
            </w:rPr>
            <w:t xml:space="preserve">For this assignment we’re using a database of graduate admissions. </w:t>
          </w:r>
          <w:r w:rsidR="009A6529">
            <w:rPr>
              <w:rFonts w:ascii="Times New Roman" w:hAnsi="Times New Roman" w:cs="Times New Roman"/>
              <w:sz w:val="24"/>
            </w:rPr>
            <w:t>The dataset was created for those outside America and those who</w:t>
          </w:r>
          <w:r w:rsidR="006F6FD0">
            <w:rPr>
              <w:rFonts w:ascii="Times New Roman" w:hAnsi="Times New Roman" w:cs="Times New Roman"/>
              <w:sz w:val="24"/>
            </w:rPr>
            <w:t xml:space="preserve"> don’t</w:t>
          </w:r>
          <w:r w:rsidR="009A6529">
            <w:rPr>
              <w:rFonts w:ascii="Times New Roman" w:hAnsi="Times New Roman" w:cs="Times New Roman"/>
              <w:sz w:val="24"/>
            </w:rPr>
            <w:t xml:space="preserve"> speak English as their first language which is why you see every student have a TOE</w:t>
          </w:r>
          <w:r w:rsidR="00866EA7">
            <w:rPr>
              <w:rFonts w:ascii="Times New Roman" w:hAnsi="Times New Roman" w:cs="Times New Roman"/>
              <w:sz w:val="24"/>
            </w:rPr>
            <w:t>F</w:t>
          </w:r>
          <w:r w:rsidR="009A6529">
            <w:rPr>
              <w:rFonts w:ascii="Times New Roman" w:hAnsi="Times New Roman" w:cs="Times New Roman"/>
              <w:sz w:val="24"/>
            </w:rPr>
            <w:t>L score. The datasets parameters include:</w:t>
          </w:r>
        </w:p>
        <w:p w14:paraId="4E4C5CCA" w14:textId="0FEC6636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GRE Scores (</w:t>
          </w:r>
          <w:r w:rsidR="00106F1E">
            <w:rPr>
              <w:rFonts w:ascii="Times New Roman" w:hAnsi="Times New Roman" w:cs="Times New Roman"/>
              <w:sz w:val="24"/>
            </w:rPr>
            <w:t>0 to</w:t>
          </w:r>
          <w:r w:rsidR="006F6FD0">
            <w:rPr>
              <w:rFonts w:ascii="Times New Roman" w:hAnsi="Times New Roman" w:cs="Times New Roman"/>
              <w:sz w:val="24"/>
            </w:rPr>
            <w:t xml:space="preserve"> </w:t>
          </w:r>
          <w:r w:rsidRPr="009A6529">
            <w:rPr>
              <w:rFonts w:ascii="Times New Roman" w:hAnsi="Times New Roman" w:cs="Times New Roman"/>
              <w:sz w:val="24"/>
            </w:rPr>
            <w:t>340)</w:t>
          </w:r>
        </w:p>
        <w:p w14:paraId="6290832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TOEFL Scores (</w:t>
          </w:r>
          <w:r w:rsidR="00106F1E">
            <w:rPr>
              <w:rFonts w:ascii="Times New Roman" w:hAnsi="Times New Roman" w:cs="Times New Roman"/>
              <w:sz w:val="24"/>
            </w:rPr>
            <w:t>0 to 120</w:t>
          </w:r>
          <w:r w:rsidRPr="009A6529">
            <w:rPr>
              <w:rFonts w:ascii="Times New Roman" w:hAnsi="Times New Roman" w:cs="Times New Roman"/>
              <w:sz w:val="24"/>
            </w:rPr>
            <w:t>)</w:t>
          </w:r>
        </w:p>
        <w:p w14:paraId="5D036958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University Rating (</w:t>
          </w:r>
          <w:r w:rsidR="00106F1E">
            <w:rPr>
              <w:rFonts w:ascii="Times New Roman" w:hAnsi="Times New Roman" w:cs="Times New Roman"/>
              <w:sz w:val="24"/>
            </w:rPr>
            <w:t>1 to</w:t>
          </w:r>
          <w:r w:rsidRPr="009A6529">
            <w:rPr>
              <w:rFonts w:ascii="Times New Roman" w:hAnsi="Times New Roman" w:cs="Times New Roman"/>
              <w:sz w:val="24"/>
            </w:rPr>
            <w:t xml:space="preserve"> 5)</w:t>
          </w:r>
        </w:p>
        <w:p w14:paraId="66ED456F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Statement of Purpose and Letter of Recommendation Strength (</w:t>
          </w:r>
          <w:r>
            <w:rPr>
              <w:rFonts w:ascii="Times New Roman" w:hAnsi="Times New Roman" w:cs="Times New Roman"/>
              <w:sz w:val="24"/>
            </w:rPr>
            <w:t>1 to</w:t>
          </w:r>
          <w:r w:rsidRPr="009A6529">
            <w:rPr>
              <w:rFonts w:ascii="Times New Roman" w:hAnsi="Times New Roman" w:cs="Times New Roman"/>
              <w:sz w:val="24"/>
            </w:rPr>
            <w:t xml:space="preserve"> 5) </w:t>
          </w:r>
        </w:p>
        <w:p w14:paraId="378DA5D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Undergraduate GPA (</w:t>
          </w:r>
          <w:r w:rsidR="00106F1E">
            <w:rPr>
              <w:rFonts w:ascii="Times New Roman" w:hAnsi="Times New Roman" w:cs="Times New Roman"/>
              <w:sz w:val="24"/>
            </w:rPr>
            <w:t xml:space="preserve">0 to </w:t>
          </w:r>
          <w:r w:rsidRPr="009A6529">
            <w:rPr>
              <w:rFonts w:ascii="Times New Roman" w:hAnsi="Times New Roman" w:cs="Times New Roman"/>
              <w:sz w:val="24"/>
            </w:rPr>
            <w:t xml:space="preserve">10) </w:t>
          </w:r>
        </w:p>
        <w:p w14:paraId="501F0B61" w14:textId="77777777" w:rsid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 xml:space="preserve">Research Experience (0 or </w:t>
          </w:r>
          <w:r>
            <w:rPr>
              <w:rFonts w:ascii="Times New Roman" w:hAnsi="Times New Roman" w:cs="Times New Roman"/>
              <w:sz w:val="24"/>
            </w:rPr>
            <w:t>1</w:t>
          </w:r>
          <w:r w:rsidRPr="009A6529">
            <w:rPr>
              <w:rFonts w:ascii="Times New Roman" w:hAnsi="Times New Roman" w:cs="Times New Roman"/>
              <w:sz w:val="24"/>
            </w:rPr>
            <w:t xml:space="preserve">) </w:t>
          </w:r>
        </w:p>
        <w:p w14:paraId="52047AE1" w14:textId="763DE896" w:rsidR="009A6529" w:rsidRPr="009A6529" w:rsidRDefault="009A6529" w:rsidP="00C55F2E">
          <w:pPr>
            <w:pStyle w:val="ListParagraph"/>
            <w:numPr>
              <w:ilvl w:val="0"/>
              <w:numId w:val="2"/>
            </w:numPr>
            <w:tabs>
              <w:tab w:val="left" w:pos="1380"/>
            </w:tabs>
            <w:rPr>
              <w:rFonts w:ascii="Times New Roman" w:hAnsi="Times New Roman" w:cs="Times New Roman"/>
              <w:sz w:val="24"/>
            </w:rPr>
          </w:pPr>
          <w:r w:rsidRPr="009A6529">
            <w:rPr>
              <w:rFonts w:ascii="Times New Roman" w:hAnsi="Times New Roman" w:cs="Times New Roman"/>
              <w:sz w:val="24"/>
            </w:rPr>
            <w:t>Chance of Admit (0</w:t>
          </w:r>
          <w:r w:rsidR="006F6FD0">
            <w:rPr>
              <w:rFonts w:ascii="Times New Roman" w:hAnsi="Times New Roman" w:cs="Times New Roman"/>
              <w:sz w:val="24"/>
            </w:rPr>
            <w:t>%</w:t>
          </w:r>
          <w:r w:rsidRPr="009A6529">
            <w:rPr>
              <w:rFonts w:ascii="Times New Roman" w:hAnsi="Times New Roman" w:cs="Times New Roman"/>
              <w:sz w:val="24"/>
            </w:rPr>
            <w:t xml:space="preserve"> to 1</w:t>
          </w:r>
          <w:r w:rsidR="006F6FD0">
            <w:rPr>
              <w:rFonts w:ascii="Times New Roman" w:hAnsi="Times New Roman" w:cs="Times New Roman"/>
              <w:sz w:val="24"/>
            </w:rPr>
            <w:t>00%</w:t>
          </w:r>
          <w:r w:rsidRPr="009A6529">
            <w:rPr>
              <w:rFonts w:ascii="Times New Roman" w:hAnsi="Times New Roman" w:cs="Times New Roman"/>
              <w:sz w:val="24"/>
            </w:rPr>
            <w:t>)</w:t>
          </w:r>
        </w:p>
        <w:p w14:paraId="10EAE022" w14:textId="77777777" w:rsidR="00106F1E" w:rsidRDefault="00D522B4">
          <w:pPr>
            <w:rPr>
              <w:rFonts w:ascii="Times New Roman" w:hAnsi="Times New Roman" w:cs="Times New Roman"/>
              <w:b/>
              <w:sz w:val="28"/>
            </w:rPr>
          </w:pPr>
          <w:r>
            <w:rPr>
              <w:rFonts w:ascii="Times New Roman" w:hAnsi="Times New Roman" w:cs="Times New Roman"/>
              <w:b/>
              <w:sz w:val="28"/>
            </w:rPr>
            <w:t xml:space="preserve">Proposed </w:t>
          </w:r>
          <w:r w:rsidR="00C55F2E" w:rsidRPr="00D522B4">
            <w:rPr>
              <w:rFonts w:ascii="Times New Roman" w:hAnsi="Times New Roman" w:cs="Times New Roman"/>
              <w:b/>
              <w:sz w:val="28"/>
            </w:rPr>
            <w:t>Methods</w:t>
          </w:r>
        </w:p>
        <w:p w14:paraId="1DA53C64" w14:textId="77777777" w:rsidR="00D522B4" w:rsidRPr="00D522B4" w:rsidRDefault="00D522B4">
          <w:pPr>
            <w:rPr>
              <w:rFonts w:ascii="Times New Roman" w:hAnsi="Times New Roman" w:cs="Times New Roman"/>
              <w:b/>
              <w:sz w:val="24"/>
            </w:rPr>
          </w:pPr>
          <w:r>
            <w:rPr>
              <w:rFonts w:ascii="Times New Roman" w:hAnsi="Times New Roman" w:cs="Times New Roman"/>
              <w:b/>
              <w:sz w:val="28"/>
            </w:rPr>
            <w:tab/>
          </w:r>
          <w:r w:rsidRPr="00D522B4">
            <w:rPr>
              <w:rFonts w:ascii="Times New Roman" w:hAnsi="Times New Roman" w:cs="Times New Roman"/>
              <w:b/>
              <w:sz w:val="24"/>
            </w:rPr>
            <w:t>Problem type</w:t>
          </w:r>
        </w:p>
        <w:p w14:paraId="670A791B" w14:textId="77777777" w:rsidR="00D522B4" w:rsidRDefault="00106F1E" w:rsidP="00D522B4">
          <w:pPr>
            <w:ind w:firstLine="720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sz w:val="24"/>
            </w:rPr>
            <w:t xml:space="preserve">The methods we decided to use are all unsupervised. </w:t>
          </w:r>
          <w:r w:rsidR="00D522B4">
            <w:rPr>
              <w:rFonts w:ascii="Times New Roman" w:hAnsi="Times New Roman" w:cs="Times New Roman"/>
              <w:sz w:val="24"/>
            </w:rPr>
            <w:t>Output will be outlined in the next paragraph.</w:t>
          </w:r>
        </w:p>
        <w:p w14:paraId="17D4E42B" w14:textId="77777777" w:rsidR="00D522B4" w:rsidRPr="00D522B4" w:rsidRDefault="00D522B4" w:rsidP="00D522B4">
          <w:pPr>
            <w:ind w:firstLine="720"/>
            <w:rPr>
              <w:rFonts w:ascii="Times New Roman" w:hAnsi="Times New Roman" w:cs="Times New Roman"/>
              <w:b/>
              <w:sz w:val="24"/>
            </w:rPr>
          </w:pPr>
          <w:r w:rsidRPr="00D522B4">
            <w:rPr>
              <w:rFonts w:ascii="Times New Roman" w:hAnsi="Times New Roman" w:cs="Times New Roman"/>
              <w:b/>
              <w:sz w:val="24"/>
            </w:rPr>
            <w:t>Machine Learning Technique</w:t>
          </w:r>
        </w:p>
        <w:p w14:paraId="5D41F38D" w14:textId="77777777" w:rsidR="00160CA5" w:rsidRPr="00160CA5" w:rsidRDefault="00106F1E" w:rsidP="00160CA5">
          <w:pPr>
            <w:ind w:firstLine="720"/>
          </w:pPr>
          <w:r>
            <w:rPr>
              <w:rFonts w:ascii="Times New Roman" w:hAnsi="Times New Roman" w:cs="Times New Roman"/>
              <w:sz w:val="24"/>
            </w:rPr>
            <w:t xml:space="preserve">We want to use K-mean to cluster the data into 10 clusters. Given how schools are ranked between </w:t>
          </w:r>
          <w:r w:rsidR="00D522B4">
            <w:rPr>
              <w:rFonts w:ascii="Times New Roman" w:hAnsi="Times New Roman" w:cs="Times New Roman"/>
              <w:sz w:val="24"/>
            </w:rPr>
            <w:t>1 and 5 we thought to use two clusters per school category to show students information for those who were accepted into a specific category and those who weren’t accepted into another category. This will only show those who appl</w:t>
          </w:r>
          <w:bookmarkStart w:id="0" w:name="_GoBack"/>
          <w:bookmarkEnd w:id="0"/>
          <w:r w:rsidR="00D522B4">
            <w:rPr>
              <w:rFonts w:ascii="Times New Roman" w:hAnsi="Times New Roman" w:cs="Times New Roman"/>
              <w:sz w:val="24"/>
            </w:rPr>
            <w:t xml:space="preserve">ied to each so an individual who applied to a category 5 school and didn’t get in wouldn’t show in a yes cluster for a category 1 school. For MLP we want to predict whether an individual would get accepted into a specific category of school. With this we could use the </w:t>
          </w:r>
          <w:proofErr w:type="gramStart"/>
          <w:r w:rsidR="00D522B4">
            <w:rPr>
              <w:rFonts w:ascii="Times New Roman" w:hAnsi="Times New Roman" w:cs="Times New Roman"/>
              <w:sz w:val="24"/>
            </w:rPr>
            <w:t>aforementioned 10</w:t>
          </w:r>
          <w:proofErr w:type="gramEnd"/>
          <w:r w:rsidR="00D522B4">
            <w:rPr>
              <w:rFonts w:ascii="Times New Roman" w:hAnsi="Times New Roman" w:cs="Times New Roman"/>
              <w:sz w:val="24"/>
            </w:rPr>
            <w:t xml:space="preserve"> clusters as test cases to evaluate individuals thus being able to predict whether any individual in a category 5 no cluster could get into a category 1 cluster.</w:t>
          </w:r>
        </w:p>
      </w:sdtContent>
    </w:sdt>
    <w:p w14:paraId="46294F53" w14:textId="77777777" w:rsidR="00160CA5" w:rsidRDefault="00160CA5" w:rsidP="00160CA5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plan to use python as the coding language and import the libraries </w:t>
      </w:r>
      <w:proofErr w:type="spellStart"/>
      <w:r>
        <w:rPr>
          <w:rFonts w:ascii="Times New Roman" w:hAnsi="Times New Roman" w:cs="Times New Roman"/>
          <w:sz w:val="24"/>
        </w:rPr>
        <w:t>Sklearn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os</w:t>
      </w:r>
      <w:proofErr w:type="spellEnd"/>
      <w:r>
        <w:rPr>
          <w:rFonts w:ascii="Times New Roman" w:hAnsi="Times New Roman" w:cs="Times New Roman"/>
          <w:sz w:val="24"/>
        </w:rPr>
        <w:t>, and pandas. Also, as outlined in the assignment we will compare the K-means technique against Naïve Bays.</w:t>
      </w:r>
    </w:p>
    <w:p w14:paraId="39D4FA98" w14:textId="77777777" w:rsidR="00892455" w:rsidRDefault="00892455" w:rsidP="008924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Sources: </w:t>
      </w:r>
    </w:p>
    <w:p w14:paraId="3A9E7216" w14:textId="77777777" w:rsidR="00892455" w:rsidRPr="00D522B4" w:rsidRDefault="00892455" w:rsidP="00892455">
      <w:pPr>
        <w:rPr>
          <w:rFonts w:ascii="Times New Roman" w:hAnsi="Times New Roman" w:cs="Times New Roman"/>
          <w:sz w:val="24"/>
        </w:rPr>
      </w:pPr>
      <w:r w:rsidRPr="00892455">
        <w:rPr>
          <w:rFonts w:ascii="Times New Roman" w:hAnsi="Times New Roman" w:cs="Times New Roman"/>
          <w:sz w:val="24"/>
        </w:rPr>
        <w:t xml:space="preserve">Acharya, Mohan S. “Graduate Admissions.” Kaggle, Kaggle, 28 Dec. 2018, </w:t>
      </w:r>
      <w:r>
        <w:rPr>
          <w:rFonts w:ascii="Times New Roman" w:hAnsi="Times New Roman" w:cs="Times New Roman"/>
          <w:sz w:val="24"/>
        </w:rPr>
        <w:tab/>
      </w:r>
      <w:r w:rsidRPr="00892455">
        <w:rPr>
          <w:rFonts w:ascii="Times New Roman" w:hAnsi="Times New Roman" w:cs="Times New Roman"/>
          <w:sz w:val="24"/>
        </w:rPr>
        <w:t>www.kaggle.com/mohansacharya/graduate-admissions#Admission_Predict_Ver1.1.csv.</w:t>
      </w:r>
    </w:p>
    <w:sectPr w:rsidR="00892455" w:rsidRPr="00D522B4" w:rsidSect="00B1140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57D92" w14:textId="77777777" w:rsidR="003D08BB" w:rsidRDefault="003D08BB" w:rsidP="00B11402">
      <w:pPr>
        <w:spacing w:after="0" w:line="240" w:lineRule="auto"/>
      </w:pPr>
      <w:r>
        <w:separator/>
      </w:r>
    </w:p>
  </w:endnote>
  <w:endnote w:type="continuationSeparator" w:id="0">
    <w:p w14:paraId="7F99BDD2" w14:textId="77777777" w:rsidR="003D08BB" w:rsidRDefault="003D08BB" w:rsidP="00B11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35BB1" w14:textId="77777777" w:rsidR="003D08BB" w:rsidRDefault="003D08BB" w:rsidP="00B11402">
      <w:pPr>
        <w:spacing w:after="0" w:line="240" w:lineRule="auto"/>
      </w:pPr>
      <w:r>
        <w:separator/>
      </w:r>
    </w:p>
  </w:footnote>
  <w:footnote w:type="continuationSeparator" w:id="0">
    <w:p w14:paraId="49878FF5" w14:textId="77777777" w:rsidR="003D08BB" w:rsidRDefault="003D08BB" w:rsidP="00B11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alias w:val="Author"/>
      <w:id w:val="-540054817"/>
      <w:placeholder>
        <w:docPart w:val="D41B4846B0214CB0A6F4017069B7FD3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087DB2BE" w14:textId="77777777" w:rsidR="00EA1B95" w:rsidRPr="00EA1B95" w:rsidRDefault="00EA1B95" w:rsidP="00EA1B95">
        <w:pPr>
          <w:pStyle w:val="NoSpacing"/>
          <w:rPr>
            <w:rFonts w:ascii="Times New Roman" w:hAnsi="Times New Roman" w:cs="Times New Roman"/>
            <w:sz w:val="24"/>
          </w:rPr>
        </w:pPr>
        <w:r w:rsidRPr="00EA1B95">
          <w:rPr>
            <w:rFonts w:ascii="Times New Roman" w:hAnsi="Times New Roman" w:cs="Times New Roman"/>
            <w:sz w:val="24"/>
          </w:rPr>
          <w:t>Javon Kitson, Jordan Hettleman, Austin Pierce-Ptak</w:t>
        </w:r>
      </w:p>
    </w:sdtContent>
  </w:sdt>
  <w:p w14:paraId="593EC9D6" w14:textId="77777777" w:rsidR="00B11402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proofErr w:type="gramStart"/>
    <w:r w:rsidRPr="00EA1B95">
      <w:rPr>
        <w:rFonts w:ascii="Times New Roman" w:hAnsi="Times New Roman" w:cs="Times New Roman"/>
        <w:sz w:val="24"/>
      </w:rPr>
      <w:t>Dr.Simari</w:t>
    </w:r>
    <w:proofErr w:type="gramEnd"/>
  </w:p>
  <w:p w14:paraId="58D1F407" w14:textId="77777777" w:rsidR="00EA1B95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Computer Science 484</w:t>
    </w:r>
  </w:p>
  <w:p w14:paraId="098B8FDB" w14:textId="77777777" w:rsidR="00EA1B95" w:rsidRPr="00EA1B95" w:rsidRDefault="00EA1B95" w:rsidP="00EA1B9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8</w:t>
    </w:r>
    <w:r w:rsidRPr="00EA1B95">
      <w:rPr>
        <w:rFonts w:ascii="Times New Roman" w:hAnsi="Times New Roman" w:cs="Times New Roman"/>
        <w:sz w:val="24"/>
        <w:vertAlign w:val="superscript"/>
      </w:rPr>
      <w:t>th</w:t>
    </w:r>
    <w:r w:rsidRPr="00EA1B95">
      <w:rPr>
        <w:rFonts w:ascii="Times New Roman" w:hAnsi="Times New Roman" w:cs="Times New Roman"/>
        <w:sz w:val="24"/>
      </w:rPr>
      <w:t xml:space="preserve"> April 2019</w:t>
    </w:r>
  </w:p>
  <w:p w14:paraId="4A1A79D5" w14:textId="77777777" w:rsidR="00B11402" w:rsidRDefault="00B11402" w:rsidP="00B11402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alias w:val="Author"/>
      <w:id w:val="1472319711"/>
      <w:placeholder>
        <w:docPart w:val="5B0731FE9DE543C7AB8C32BF0144FDB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218C5E51" w14:textId="77777777" w:rsidR="00892455" w:rsidRPr="00EA1B95" w:rsidRDefault="00892455" w:rsidP="00892455">
        <w:pPr>
          <w:pStyle w:val="NoSpacing"/>
          <w:rPr>
            <w:rFonts w:ascii="Times New Roman" w:hAnsi="Times New Roman" w:cs="Times New Roman"/>
            <w:sz w:val="24"/>
          </w:rPr>
        </w:pPr>
        <w:r w:rsidRPr="00EA1B95">
          <w:rPr>
            <w:rFonts w:ascii="Times New Roman" w:hAnsi="Times New Roman" w:cs="Times New Roman"/>
            <w:sz w:val="24"/>
          </w:rPr>
          <w:t>Javon Kitson, Jordan Hettleman, Austin Pierce-Ptak</w:t>
        </w:r>
      </w:p>
    </w:sdtContent>
  </w:sdt>
  <w:p w14:paraId="210B20B8" w14:textId="77777777" w:rsidR="00892455" w:rsidRPr="00EA1B9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Dr. Simari</w:t>
    </w:r>
  </w:p>
  <w:p w14:paraId="42F2FDC6" w14:textId="77777777" w:rsidR="00892455" w:rsidRPr="00EA1B9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Computer Science 484</w:t>
    </w:r>
  </w:p>
  <w:p w14:paraId="7EFE60FA" w14:textId="77777777" w:rsidR="00892455" w:rsidRPr="00892455" w:rsidRDefault="00892455" w:rsidP="00892455">
    <w:pPr>
      <w:pStyle w:val="Header"/>
      <w:ind w:right="110"/>
      <w:rPr>
        <w:rFonts w:ascii="Times New Roman" w:hAnsi="Times New Roman" w:cs="Times New Roman"/>
        <w:sz w:val="24"/>
      </w:rPr>
    </w:pPr>
    <w:r w:rsidRPr="00EA1B95">
      <w:rPr>
        <w:rFonts w:ascii="Times New Roman" w:hAnsi="Times New Roman" w:cs="Times New Roman"/>
        <w:sz w:val="24"/>
      </w:rPr>
      <w:t>8</w:t>
    </w:r>
    <w:r w:rsidRPr="00EA1B95">
      <w:rPr>
        <w:rFonts w:ascii="Times New Roman" w:hAnsi="Times New Roman" w:cs="Times New Roman"/>
        <w:sz w:val="24"/>
        <w:vertAlign w:val="superscript"/>
      </w:rPr>
      <w:t>th</w:t>
    </w:r>
    <w:r w:rsidRPr="00EA1B95">
      <w:rPr>
        <w:rFonts w:ascii="Times New Roman" w:hAnsi="Times New Roman" w:cs="Times New Roman"/>
        <w:sz w:val="24"/>
      </w:rPr>
      <w:t xml:space="preserve"> April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7513"/>
    <w:multiLevelType w:val="hybridMultilevel"/>
    <w:tmpl w:val="7428A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31CEC"/>
    <w:multiLevelType w:val="hybridMultilevel"/>
    <w:tmpl w:val="65F86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02"/>
    <w:rsid w:val="000B4F8E"/>
    <w:rsid w:val="00106F1E"/>
    <w:rsid w:val="00160CA5"/>
    <w:rsid w:val="003D08BB"/>
    <w:rsid w:val="006F6FD0"/>
    <w:rsid w:val="00866EA7"/>
    <w:rsid w:val="00892455"/>
    <w:rsid w:val="009A6529"/>
    <w:rsid w:val="00B11402"/>
    <w:rsid w:val="00C55F2E"/>
    <w:rsid w:val="00D522B4"/>
    <w:rsid w:val="00E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E849"/>
  <w15:chartTrackingRefBased/>
  <w15:docId w15:val="{C55370A9-6935-49DA-B73F-BE9FA69F4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140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1402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02"/>
  </w:style>
  <w:style w:type="paragraph" w:styleId="Footer">
    <w:name w:val="footer"/>
    <w:basedOn w:val="Normal"/>
    <w:link w:val="FooterChar"/>
    <w:uiPriority w:val="99"/>
    <w:unhideWhenUsed/>
    <w:rsid w:val="00B11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02"/>
  </w:style>
  <w:style w:type="paragraph" w:styleId="ListParagraph">
    <w:name w:val="List Paragraph"/>
    <w:basedOn w:val="Normal"/>
    <w:uiPriority w:val="34"/>
    <w:qFormat/>
    <w:rsid w:val="009A6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1B4846B0214CB0A6F4017069B7F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C5039-1CFF-473D-BBCA-6FCDCA9A31D1}"/>
      </w:docPartPr>
      <w:docPartBody>
        <w:p w:rsidR="00000000" w:rsidRDefault="00D922B7" w:rsidP="00D922B7">
          <w:pPr>
            <w:pStyle w:val="D41B4846B0214CB0A6F4017069B7FD37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B0731FE9DE543C7AB8C32BF0144FD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A2949-C825-4BBF-AFD0-5F705B76071D}"/>
      </w:docPartPr>
      <w:docPartBody>
        <w:p w:rsidR="00000000" w:rsidRDefault="00D922B7" w:rsidP="00D922B7">
          <w:pPr>
            <w:pStyle w:val="5B0731FE9DE543C7AB8C32BF0144FDB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2B7"/>
    <w:rsid w:val="00134669"/>
    <w:rsid w:val="00D9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A1AFFD0A1A4A99A5028767FD81B25A">
    <w:name w:val="2EA1AFFD0A1A4A99A5028767FD81B25A"/>
    <w:rsid w:val="00D922B7"/>
  </w:style>
  <w:style w:type="paragraph" w:customStyle="1" w:styleId="8C315770878841C69E22E78BFB48BFA3">
    <w:name w:val="8C315770878841C69E22E78BFB48BFA3"/>
    <w:rsid w:val="00D922B7"/>
  </w:style>
  <w:style w:type="paragraph" w:customStyle="1" w:styleId="221375CF0CC34F4092F63E6807D4D03C">
    <w:name w:val="221375CF0CC34F4092F63E6807D4D03C"/>
    <w:rsid w:val="00D922B7"/>
  </w:style>
  <w:style w:type="paragraph" w:customStyle="1" w:styleId="99FD400B8C4E456991DEAAB65A240224">
    <w:name w:val="99FD400B8C4E456991DEAAB65A240224"/>
    <w:rsid w:val="00D922B7"/>
  </w:style>
  <w:style w:type="paragraph" w:customStyle="1" w:styleId="E7CD9A852E0A4D45ACFE24186BEDBBD2">
    <w:name w:val="E7CD9A852E0A4D45ACFE24186BEDBBD2"/>
    <w:rsid w:val="00D922B7"/>
  </w:style>
  <w:style w:type="paragraph" w:customStyle="1" w:styleId="0D78A6E9D33F49B3B57322FFBAC96EA5">
    <w:name w:val="0D78A6E9D33F49B3B57322FFBAC96EA5"/>
    <w:rsid w:val="00D922B7"/>
  </w:style>
  <w:style w:type="paragraph" w:customStyle="1" w:styleId="D41B4846B0214CB0A6F4017069B7FD37">
    <w:name w:val="D41B4846B0214CB0A6F4017069B7FD37"/>
    <w:rsid w:val="00D922B7"/>
  </w:style>
  <w:style w:type="paragraph" w:customStyle="1" w:styleId="5B0731FE9DE543C7AB8C32BF0144FDB5">
    <w:name w:val="5B0731FE9DE543C7AB8C32BF0144FDB5"/>
    <w:rsid w:val="00D922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>Graduate Admissions Analysis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>Part 1</dc:subject>
  <dc:creator>Javon Kitson, Jordan Hettleman, Austin Pierce-Ptak</dc:creator>
  <cp:keywords/>
  <dc:description/>
  <cp:lastModifiedBy>javon kitson</cp:lastModifiedBy>
  <cp:revision>8</cp:revision>
  <cp:lastPrinted>2019-04-05T18:59:00Z</cp:lastPrinted>
  <dcterms:created xsi:type="dcterms:W3CDTF">2019-04-05T18:12:00Z</dcterms:created>
  <dcterms:modified xsi:type="dcterms:W3CDTF">2019-04-05T19:05:00Z</dcterms:modified>
</cp:coreProperties>
</file>