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CE88B" w14:textId="2E992D20" w:rsidR="00115583" w:rsidRDefault="00C00D2C" w:rsidP="00C00D2C">
      <w:pPr>
        <w:pStyle w:val="Heading1"/>
        <w:jc w:val="center"/>
        <w:rPr>
          <w:lang w:val="it-IT"/>
        </w:rPr>
      </w:pPr>
      <w:r w:rsidRPr="00C00D2C">
        <w:rPr>
          <w:lang w:val="it-IT"/>
        </w:rPr>
        <w:t>Analisi e spiegazione del codice H</w:t>
      </w:r>
      <w:r>
        <w:rPr>
          <w:lang w:val="it-IT"/>
        </w:rPr>
        <w:t>DT Framework</w:t>
      </w:r>
    </w:p>
    <w:p w14:paraId="4F0CE6B2" w14:textId="191353D8" w:rsidR="00C00D2C" w:rsidRDefault="00C00D2C" w:rsidP="00C00D2C">
      <w:pPr>
        <w:rPr>
          <w:lang w:val="it-IT"/>
        </w:rPr>
      </w:pPr>
      <w:r>
        <w:rPr>
          <w:lang w:val="it-IT"/>
        </w:rPr>
        <w:t>Alessandro Pruner, 09/02/2026</w:t>
      </w:r>
    </w:p>
    <w:p w14:paraId="0CA62C4C" w14:textId="620360EE" w:rsidR="00C00D2C" w:rsidRDefault="00C00D2C" w:rsidP="00C00D2C">
      <w:pPr>
        <w:rPr>
          <w:lang w:val="it-IT"/>
        </w:rPr>
      </w:pPr>
      <w:r>
        <w:rPr>
          <w:lang w:val="it-IT"/>
        </w:rPr>
        <w:t xml:space="preserve">In questo file sono contenute spiegazioni riguardo il codice del </w:t>
      </w:r>
      <w:r w:rsidRPr="00C00D2C">
        <w:rPr>
          <w:b/>
          <w:bCs/>
          <w:lang w:val="it-IT"/>
        </w:rPr>
        <w:t>Framework HDT</w:t>
      </w:r>
      <w:r>
        <w:rPr>
          <w:lang w:val="it-IT"/>
        </w:rPr>
        <w:t xml:space="preserve">, il quale </w:t>
      </w:r>
      <w:r w:rsidRPr="00C00D2C">
        <w:rPr>
          <w:i/>
          <w:iCs/>
          <w:lang w:val="it-IT"/>
        </w:rPr>
        <w:t>estrae le triple</w:t>
      </w:r>
      <w:r>
        <w:rPr>
          <w:lang w:val="it-IT"/>
        </w:rPr>
        <w:t xml:space="preserve"> da frasi in linguaggio naturale, ne esegue la </w:t>
      </w:r>
      <w:r w:rsidRPr="00C00D2C">
        <w:rPr>
          <w:i/>
          <w:iCs/>
          <w:lang w:val="it-IT"/>
        </w:rPr>
        <w:t>validazione ontologica</w:t>
      </w:r>
      <w:r>
        <w:rPr>
          <w:lang w:val="it-IT"/>
        </w:rPr>
        <w:t xml:space="preserve"> (utile alla rimozione di eventuali triple malformate o senza senso) e </w:t>
      </w:r>
      <w:r w:rsidRPr="00C00D2C">
        <w:rPr>
          <w:i/>
          <w:iCs/>
          <w:lang w:val="it-IT"/>
        </w:rPr>
        <w:t>genera il PKG</w:t>
      </w:r>
      <w:r>
        <w:rPr>
          <w:lang w:val="it-IT"/>
        </w:rPr>
        <w:t xml:space="preserve">. All’interno del software è anche presente un </w:t>
      </w:r>
      <w:r w:rsidRPr="00C00D2C">
        <w:rPr>
          <w:b/>
          <w:bCs/>
          <w:lang w:val="it-IT"/>
        </w:rPr>
        <w:t>generatore di dati IoT sintetici</w:t>
      </w:r>
      <w:r>
        <w:rPr>
          <w:lang w:val="it-IT"/>
        </w:rPr>
        <w:t xml:space="preserve"> e di “profili” personali data una descrizione iniziale, contenenti conversazioni e messaggi del profilo generato.</w:t>
      </w:r>
    </w:p>
    <w:p w14:paraId="41C91DAF" w14:textId="57634C31" w:rsidR="000E5720" w:rsidRDefault="000E5720" w:rsidP="00C00D2C">
      <w:pPr>
        <w:rPr>
          <w:lang w:val="it-IT"/>
        </w:rPr>
      </w:pPr>
      <w:r>
        <w:rPr>
          <w:lang w:val="it-IT"/>
        </w:rPr>
        <w:t>Questo file non include alcun tipo di guida su come avviare o configurare il sistema, questo tipo di informazione può essere trovato nei vari file README.md presenti nelle cartelle del progetto.</w:t>
      </w:r>
    </w:p>
    <w:p w14:paraId="502D99FE" w14:textId="00798F27" w:rsidR="00B83AB9" w:rsidRDefault="00871975" w:rsidP="00C00D2C">
      <w:pPr>
        <w:rPr>
          <w:lang w:val="it-IT"/>
        </w:rPr>
      </w:pPr>
      <w:r>
        <w:rPr>
          <w:lang w:val="it-IT"/>
        </w:rPr>
        <w:t xml:space="preserve">Link al codice: </w:t>
      </w:r>
      <w:hyperlink r:id="rId5" w:history="1">
        <w:r w:rsidR="00EB5649" w:rsidRPr="007A23F6">
          <w:rPr>
            <w:rStyle w:val="Hyperlink"/>
            <w:lang w:val="it-IT"/>
          </w:rPr>
          <w:t>https://github.com/APruner-23/HumanDigitalTwin</w:t>
        </w:r>
      </w:hyperlink>
      <w:r w:rsidR="00EB5649">
        <w:rPr>
          <w:lang w:val="it-IT"/>
        </w:rPr>
        <w:t xml:space="preserve"> </w:t>
      </w:r>
      <w:r w:rsidR="00EB5649" w:rsidRPr="00FC4619">
        <w:rPr>
          <w:highlight w:val="yellow"/>
          <w:lang w:val="it-IT"/>
        </w:rPr>
        <w:t>(repository privata per ora)</w:t>
      </w:r>
    </w:p>
    <w:p w14:paraId="73E9ABD2" w14:textId="34C47A44" w:rsidR="00FC4619" w:rsidRPr="004C1E82" w:rsidRDefault="00FC4619" w:rsidP="00FC4619">
      <w:pPr>
        <w:pStyle w:val="Heading2"/>
        <w:rPr>
          <w:lang w:val="it-IT"/>
        </w:rPr>
      </w:pPr>
      <w:r w:rsidRPr="004C1E82">
        <w:rPr>
          <w:lang w:val="it-IT"/>
        </w:rPr>
        <w:t>Grafica</w:t>
      </w:r>
    </w:p>
    <w:p w14:paraId="5CD41A63" w14:textId="09789875" w:rsidR="00FC4619" w:rsidRDefault="00FC4619" w:rsidP="00FC4619">
      <w:pPr>
        <w:rPr>
          <w:lang w:val="it-IT"/>
        </w:rPr>
      </w:pPr>
      <w:r w:rsidRPr="00FC4619">
        <w:rPr>
          <w:lang w:val="it-IT"/>
        </w:rPr>
        <w:t>Tutta la grafica del s</w:t>
      </w:r>
      <w:r>
        <w:rPr>
          <w:lang w:val="it-IT"/>
        </w:rPr>
        <w:t xml:space="preserve">oftware </w:t>
      </w:r>
      <w:r w:rsidRPr="00FC4619">
        <w:rPr>
          <w:lang w:val="it-IT"/>
        </w:rPr>
        <w:t>è</w:t>
      </w:r>
      <w:r>
        <w:rPr>
          <w:lang w:val="it-IT"/>
        </w:rPr>
        <w:t xml:space="preserve"> gestita da Streamlit, una libreria che si occupa di generare in automatico il frontend di un software basandosi sul backend. Se volessimo modificare la grafica</w:t>
      </w:r>
      <w:r w:rsidR="004C1E82">
        <w:rPr>
          <w:lang w:val="it-IT"/>
        </w:rPr>
        <w:t xml:space="preserve"> e utilizzare una libreria diversa</w:t>
      </w:r>
      <w:r>
        <w:rPr>
          <w:lang w:val="it-IT"/>
        </w:rPr>
        <w:t xml:space="preserve"> sarebbe un lavorone sicuramente.</w:t>
      </w:r>
    </w:p>
    <w:p w14:paraId="67752A9D" w14:textId="550C595A" w:rsidR="004C1E82" w:rsidRPr="00FC4619" w:rsidRDefault="004C1E82" w:rsidP="00FC4619">
      <w:pPr>
        <w:rPr>
          <w:lang w:val="it-IT"/>
        </w:rPr>
      </w:pPr>
      <w:r>
        <w:rPr>
          <w:lang w:val="it-IT"/>
        </w:rPr>
        <w:t xml:space="preserve">Se invece si vuole modificarla ma mantenere la stessa libreria, il file da modificare è </w:t>
      </w:r>
      <w:r>
        <w:rPr>
          <w:b/>
          <w:bCs/>
          <w:i/>
          <w:iCs/>
          <w:lang w:val="it-IT"/>
        </w:rPr>
        <w:t>app.py</w:t>
      </w:r>
      <w:r>
        <w:rPr>
          <w:lang w:val="it-IT"/>
        </w:rPr>
        <w:t>.</w:t>
      </w:r>
    </w:p>
    <w:p w14:paraId="7E91483E" w14:textId="63A80973" w:rsidR="00B83AB9" w:rsidRPr="00A36AEE" w:rsidRDefault="00B83AB9" w:rsidP="00B83AB9">
      <w:pPr>
        <w:pStyle w:val="Heading2"/>
        <w:rPr>
          <w:lang w:val="it-IT"/>
        </w:rPr>
      </w:pPr>
      <w:r w:rsidRPr="00A36AEE">
        <w:rPr>
          <w:lang w:val="it-IT"/>
        </w:rPr>
        <w:t>Triplet Extraction System Section</w:t>
      </w:r>
    </w:p>
    <w:p w14:paraId="27FB34CF" w14:textId="388F5270" w:rsidR="004C1E82" w:rsidRDefault="004C1E82" w:rsidP="004C1E82">
      <w:pPr>
        <w:rPr>
          <w:lang w:val="it-IT"/>
        </w:rPr>
      </w:pPr>
      <w:r w:rsidRPr="004C1E82">
        <w:rPr>
          <w:lang w:val="it-IT"/>
        </w:rPr>
        <w:t xml:space="preserve">Al percorso </w:t>
      </w:r>
      <w:r w:rsidRPr="004C1E82">
        <w:rPr>
          <w:i/>
          <w:iCs/>
          <w:lang w:val="it-IT"/>
        </w:rPr>
        <w:t>src/agents/triplet_extraction_graph.py</w:t>
      </w:r>
      <w:r w:rsidRPr="004C1E82">
        <w:rPr>
          <w:lang w:val="it-IT"/>
        </w:rPr>
        <w:t>, si trova la</w:t>
      </w:r>
      <w:r>
        <w:rPr>
          <w:lang w:val="it-IT"/>
        </w:rPr>
        <w:t xml:space="preserve"> pipeline LangGraph che consente di estrarre triple dal testo.</w:t>
      </w:r>
    </w:p>
    <w:p w14:paraId="3F5BBBBA" w14:textId="6EB1FF10" w:rsidR="004C1E82" w:rsidRDefault="004C1E82" w:rsidP="004C1E82">
      <w:pPr>
        <w:rPr>
          <w:lang w:val="it-IT"/>
        </w:rPr>
      </w:pPr>
      <w:r w:rsidRPr="004C1E82">
        <w:rPr>
          <w:lang w:val="it-IT"/>
        </w:rPr>
        <w:t xml:space="preserve">Inizialmente vengono definiti dei </w:t>
      </w:r>
      <w:r>
        <w:rPr>
          <w:lang w:val="it-IT"/>
        </w:rPr>
        <w:t>modelli Pydantic per far si che l’output degli agenti siano strutturati come vogliamo noi. Sono adeguatamente commentati poiché questi modelli vengono “letti” dagli agenti, più sono descritti meglio è.</w:t>
      </w:r>
    </w:p>
    <w:p w14:paraId="4176E72A" w14:textId="49F0DF81" w:rsidR="004C1E82" w:rsidRDefault="004C1E82" w:rsidP="004C1E82">
      <w:pPr>
        <w:rPr>
          <w:lang w:val="it-IT"/>
        </w:rPr>
      </w:pPr>
      <w:r w:rsidRPr="004C1E82">
        <w:rPr>
          <w:noProof/>
          <w:lang w:val="it-IT"/>
        </w:rPr>
        <w:drawing>
          <wp:inline distT="0" distB="0" distL="0" distR="0" wp14:anchorId="38BB42F0" wp14:editId="77A1A268">
            <wp:extent cx="5731510" cy="806450"/>
            <wp:effectExtent l="0" t="0" r="2540" b="0"/>
            <wp:docPr id="8021436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43600" name="Picture 1" descr="A black screen with white text&#10;&#10;AI-generated content may be incorrect."/>
                    <pic:cNvPicPr/>
                  </pic:nvPicPr>
                  <pic:blipFill>
                    <a:blip r:embed="rId6"/>
                    <a:stretch>
                      <a:fillRect/>
                    </a:stretch>
                  </pic:blipFill>
                  <pic:spPr>
                    <a:xfrm>
                      <a:off x="0" y="0"/>
                      <a:ext cx="5731510" cy="806450"/>
                    </a:xfrm>
                    <a:prstGeom prst="rect">
                      <a:avLst/>
                    </a:prstGeom>
                  </pic:spPr>
                </pic:pic>
              </a:graphicData>
            </a:graphic>
          </wp:inline>
        </w:drawing>
      </w:r>
    </w:p>
    <w:p w14:paraId="583B57BC" w14:textId="475A18FD" w:rsidR="004C1E82" w:rsidRDefault="004C1E82" w:rsidP="004C1E82">
      <w:pPr>
        <w:rPr>
          <w:lang w:val="it-IT"/>
        </w:rPr>
      </w:pPr>
      <w:r w:rsidRPr="004C1E82">
        <w:rPr>
          <w:lang w:val="it-IT"/>
        </w:rPr>
        <w:t>In questo caso il m</w:t>
      </w:r>
      <w:r>
        <w:rPr>
          <w:lang w:val="it-IT"/>
        </w:rPr>
        <w:t>odello TripletEntity ha due campi, il valore dell’entit</w:t>
      </w:r>
      <w:r w:rsidRPr="004C1E82">
        <w:rPr>
          <w:lang w:val="it-IT"/>
        </w:rPr>
        <w:t>à</w:t>
      </w:r>
      <w:r>
        <w:rPr>
          <w:lang w:val="it-IT"/>
        </w:rPr>
        <w:t xml:space="preserve"> e il suo tipo (o classe).</w:t>
      </w:r>
      <w:r w:rsidR="006C78D8">
        <w:rPr>
          <w:lang w:val="it-IT"/>
        </w:rPr>
        <w:t xml:space="preserve"> Rappresenta l’entità all’interno di una tripla, può essere sia soggetto, predicato e oggetto.</w:t>
      </w:r>
    </w:p>
    <w:p w14:paraId="78827517" w14:textId="0C885014" w:rsidR="006C78D8" w:rsidRDefault="006C78D8" w:rsidP="004C1E82">
      <w:pPr>
        <w:rPr>
          <w:lang w:val="it-IT"/>
        </w:rPr>
      </w:pPr>
      <w:r w:rsidRPr="006C78D8">
        <w:rPr>
          <w:noProof/>
          <w:lang w:val="it-IT"/>
        </w:rPr>
        <w:lastRenderedPageBreak/>
        <w:drawing>
          <wp:inline distT="0" distB="0" distL="0" distR="0" wp14:anchorId="6474C031" wp14:editId="18BAF77F">
            <wp:extent cx="5731510" cy="815975"/>
            <wp:effectExtent l="0" t="0" r="2540" b="3175"/>
            <wp:docPr id="198487131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71313" name="Picture 1" descr="A screen shot of a computer code&#10;&#10;AI-generated content may be incorrect."/>
                    <pic:cNvPicPr/>
                  </pic:nvPicPr>
                  <pic:blipFill>
                    <a:blip r:embed="rId7"/>
                    <a:stretch>
                      <a:fillRect/>
                    </a:stretch>
                  </pic:blipFill>
                  <pic:spPr>
                    <a:xfrm>
                      <a:off x="0" y="0"/>
                      <a:ext cx="5731510" cy="815975"/>
                    </a:xfrm>
                    <a:prstGeom prst="rect">
                      <a:avLst/>
                    </a:prstGeom>
                  </pic:spPr>
                </pic:pic>
              </a:graphicData>
            </a:graphic>
          </wp:inline>
        </w:drawing>
      </w:r>
    </w:p>
    <w:p w14:paraId="687FEC1A" w14:textId="65F3D9EB" w:rsidR="006C78D8" w:rsidRDefault="006C78D8" w:rsidP="004C1E82">
      <w:pPr>
        <w:rPr>
          <w:lang w:val="it-IT"/>
        </w:rPr>
      </w:pPr>
      <w:r>
        <w:rPr>
          <w:lang w:val="it-IT"/>
        </w:rPr>
        <w:t>Il secondo modello rappresenta una tripla RDF (Triplet). È composta da 3 oggetti di tipo TripletEntity (valore + classe), soggetto, predicato e oggetto. Anche qui sono adeguatamente descritti.</w:t>
      </w:r>
    </w:p>
    <w:p w14:paraId="1DF6FB07" w14:textId="47B09D13" w:rsidR="006C78D8" w:rsidRDefault="006C78D8" w:rsidP="004C1E82">
      <w:pPr>
        <w:rPr>
          <w:lang w:val="it-IT"/>
        </w:rPr>
      </w:pPr>
      <w:r w:rsidRPr="006C78D8">
        <w:rPr>
          <w:noProof/>
          <w:lang w:val="it-IT"/>
        </w:rPr>
        <w:drawing>
          <wp:inline distT="0" distB="0" distL="0" distR="0" wp14:anchorId="5D86C448" wp14:editId="07794F6A">
            <wp:extent cx="5731510" cy="1668145"/>
            <wp:effectExtent l="0" t="0" r="2540" b="8255"/>
            <wp:docPr id="89000738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7385" name="Picture 1" descr="A screen shot of a computer code&#10;&#10;AI-generated content may be incorrect."/>
                    <pic:cNvPicPr/>
                  </pic:nvPicPr>
                  <pic:blipFill>
                    <a:blip r:embed="rId8"/>
                    <a:stretch>
                      <a:fillRect/>
                    </a:stretch>
                  </pic:blipFill>
                  <pic:spPr>
                    <a:xfrm>
                      <a:off x="0" y="0"/>
                      <a:ext cx="5731510" cy="1668145"/>
                    </a:xfrm>
                    <a:prstGeom prst="rect">
                      <a:avLst/>
                    </a:prstGeom>
                  </pic:spPr>
                </pic:pic>
              </a:graphicData>
            </a:graphic>
          </wp:inline>
        </w:drawing>
      </w:r>
    </w:p>
    <w:p w14:paraId="394E325B" w14:textId="714B60F6" w:rsidR="006C78D8" w:rsidRDefault="006C78D8" w:rsidP="004C1E82">
      <w:pPr>
        <w:rPr>
          <w:lang w:val="it-IT"/>
        </w:rPr>
      </w:pPr>
      <w:r>
        <w:rPr>
          <w:lang w:val="it-IT"/>
        </w:rPr>
        <w:t>L’ultimo modello è TripletList, che contiene la lista di triple estratte dal sistema.</w:t>
      </w:r>
      <w:r>
        <w:rPr>
          <w:lang w:val="it-IT"/>
        </w:rPr>
        <w:br/>
        <w:t>Qua c’è già una prima funzione di filtraggio che viene applicata alla lista di triple, vengono tagliate tutte le triple che contengono un componente vuoto tra soggetto, predicato e oggetto.</w:t>
      </w:r>
    </w:p>
    <w:p w14:paraId="19D221C2" w14:textId="17596FF8" w:rsidR="006C78D8" w:rsidRDefault="00D203C0" w:rsidP="004C1E82">
      <w:r w:rsidRPr="00D203C0">
        <w:rPr>
          <w:noProof/>
        </w:rPr>
        <w:drawing>
          <wp:inline distT="0" distB="0" distL="0" distR="0" wp14:anchorId="5D293849" wp14:editId="5582B67D">
            <wp:extent cx="5731510" cy="3971925"/>
            <wp:effectExtent l="0" t="0" r="2540" b="9525"/>
            <wp:docPr id="849807572"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07572" name="Picture 1" descr="A computer screen with text and images&#10;&#10;AI-generated content may be incorrect."/>
                    <pic:cNvPicPr/>
                  </pic:nvPicPr>
                  <pic:blipFill>
                    <a:blip r:embed="rId9"/>
                    <a:stretch>
                      <a:fillRect/>
                    </a:stretch>
                  </pic:blipFill>
                  <pic:spPr>
                    <a:xfrm>
                      <a:off x="0" y="0"/>
                      <a:ext cx="5731510" cy="3971925"/>
                    </a:xfrm>
                    <a:prstGeom prst="rect">
                      <a:avLst/>
                    </a:prstGeom>
                  </pic:spPr>
                </pic:pic>
              </a:graphicData>
            </a:graphic>
          </wp:inline>
        </w:drawing>
      </w:r>
    </w:p>
    <w:p w14:paraId="12565F51" w14:textId="611E86AB" w:rsidR="00D203C0" w:rsidRDefault="00D203C0" w:rsidP="004C1E82">
      <w:pPr>
        <w:rPr>
          <w:lang w:val="it-IT"/>
        </w:rPr>
      </w:pPr>
      <w:r w:rsidRPr="00D203C0">
        <w:rPr>
          <w:lang w:val="it-IT"/>
        </w:rPr>
        <w:lastRenderedPageBreak/>
        <w:t>La definizione dello Stato d</w:t>
      </w:r>
      <w:r>
        <w:rPr>
          <w:lang w:val="it-IT"/>
        </w:rPr>
        <w:t>el grafo (da non confondere col PKG, qua si parla di grafo di esecuzione di LangGraph) e i suoi parametri sono spiegati ampiamente nei commenti sovrastanti.</w:t>
      </w:r>
    </w:p>
    <w:p w14:paraId="7282747A" w14:textId="1748A3EC" w:rsidR="00D203C0" w:rsidRDefault="00D203C0" w:rsidP="004C1E82">
      <w:pPr>
        <w:rPr>
          <w:lang w:val="it-IT"/>
        </w:rPr>
      </w:pPr>
      <w:r>
        <w:rPr>
          <w:lang w:val="it-IT"/>
        </w:rPr>
        <w:t xml:space="preserve">Le triple pre-validazione si trovano quindi nel parametro </w:t>
      </w:r>
      <w:r>
        <w:rPr>
          <w:i/>
          <w:iCs/>
          <w:lang w:val="it-IT"/>
        </w:rPr>
        <w:t>final_triplets</w:t>
      </w:r>
      <w:r>
        <w:rPr>
          <w:lang w:val="it-IT"/>
        </w:rPr>
        <w:t>.</w:t>
      </w:r>
    </w:p>
    <w:p w14:paraId="2652D00E" w14:textId="08D5972F" w:rsidR="00D203C0" w:rsidRDefault="00D203C0" w:rsidP="004C1E82">
      <w:pPr>
        <w:rPr>
          <w:lang w:val="it-IT"/>
        </w:rPr>
      </w:pPr>
      <w:r w:rsidRPr="00D203C0">
        <w:rPr>
          <w:noProof/>
          <w:lang w:val="it-IT"/>
        </w:rPr>
        <w:drawing>
          <wp:inline distT="0" distB="0" distL="0" distR="0" wp14:anchorId="05159A74" wp14:editId="1EEB9905">
            <wp:extent cx="5731510" cy="940435"/>
            <wp:effectExtent l="0" t="0" r="2540" b="0"/>
            <wp:docPr id="137441819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8193" name="Picture 1" descr="A screen shot of a computer code&#10;&#10;AI-generated content may be incorrect."/>
                    <pic:cNvPicPr/>
                  </pic:nvPicPr>
                  <pic:blipFill>
                    <a:blip r:embed="rId10"/>
                    <a:stretch>
                      <a:fillRect/>
                    </a:stretch>
                  </pic:blipFill>
                  <pic:spPr>
                    <a:xfrm>
                      <a:off x="0" y="0"/>
                      <a:ext cx="5731510" cy="940435"/>
                    </a:xfrm>
                    <a:prstGeom prst="rect">
                      <a:avLst/>
                    </a:prstGeom>
                  </pic:spPr>
                </pic:pic>
              </a:graphicData>
            </a:graphic>
          </wp:inline>
        </w:drawing>
      </w:r>
    </w:p>
    <w:p w14:paraId="501EC753" w14:textId="079D4C86" w:rsidR="00D203C0" w:rsidRDefault="00D203C0" w:rsidP="004C1E82">
      <w:pPr>
        <w:rPr>
          <w:lang w:val="it-IT"/>
        </w:rPr>
      </w:pPr>
      <w:r>
        <w:rPr>
          <w:lang w:val="it-IT"/>
        </w:rPr>
        <w:t xml:space="preserve">Le triplette post-validazione si trovano invece all’interno del parametro </w:t>
      </w:r>
      <w:r>
        <w:rPr>
          <w:i/>
          <w:iCs/>
          <w:lang w:val="it-IT"/>
        </w:rPr>
        <w:t>validated_triplets</w:t>
      </w:r>
      <w:r>
        <w:rPr>
          <w:lang w:val="it-IT"/>
        </w:rPr>
        <w:t xml:space="preserve">, quelle scartate sono all’interno del parametro </w:t>
      </w:r>
      <w:r>
        <w:rPr>
          <w:i/>
          <w:iCs/>
          <w:lang w:val="it-IT"/>
        </w:rPr>
        <w:t>removed_triplets</w:t>
      </w:r>
      <w:r>
        <w:rPr>
          <w:lang w:val="it-IT"/>
        </w:rPr>
        <w:t>, con anche il motivo della loro rimozione.</w:t>
      </w:r>
    </w:p>
    <w:p w14:paraId="3E4747F2" w14:textId="35FE58E3" w:rsidR="00D203C0" w:rsidRDefault="00D203C0" w:rsidP="00D203C0">
      <w:pPr>
        <w:rPr>
          <w:lang w:val="it-IT"/>
        </w:rPr>
      </w:pPr>
      <w:r>
        <w:rPr>
          <w:lang w:val="it-IT"/>
        </w:rPr>
        <w:t>La pipeline di esecuzione del Grafo LangGraph è la seguente:</w:t>
      </w:r>
    </w:p>
    <w:p w14:paraId="449E8162" w14:textId="4F21AC8C" w:rsidR="00D203C0" w:rsidRDefault="00D203C0" w:rsidP="00D203C0">
      <w:pPr>
        <w:pStyle w:val="ListParagraph"/>
        <w:numPr>
          <w:ilvl w:val="0"/>
          <w:numId w:val="2"/>
        </w:numPr>
        <w:rPr>
          <w:lang w:val="it-IT"/>
        </w:rPr>
      </w:pPr>
      <w:r>
        <w:rPr>
          <w:lang w:val="it-IT"/>
        </w:rPr>
        <w:t>Il testo viene diviso in chunk</w:t>
      </w:r>
    </w:p>
    <w:p w14:paraId="4F35BF1A" w14:textId="7DBF118D" w:rsidR="00D203C0" w:rsidRDefault="00D203C0" w:rsidP="00D203C0">
      <w:pPr>
        <w:pStyle w:val="ListParagraph"/>
        <w:numPr>
          <w:ilvl w:val="0"/>
          <w:numId w:val="2"/>
        </w:numPr>
        <w:rPr>
          <w:lang w:val="it-IT"/>
        </w:rPr>
      </w:pPr>
      <w:r>
        <w:rPr>
          <w:lang w:val="it-IT"/>
        </w:rPr>
        <w:t>Per ogni chunk, viene creato un riassunto del chunk precedente (se esiste)</w:t>
      </w:r>
    </w:p>
    <w:p w14:paraId="7D8AE4EA" w14:textId="58B026C8" w:rsidR="00D203C0" w:rsidRDefault="00D203C0" w:rsidP="00D203C0">
      <w:pPr>
        <w:pStyle w:val="ListParagraph"/>
        <w:numPr>
          <w:ilvl w:val="0"/>
          <w:numId w:val="2"/>
        </w:numPr>
        <w:rPr>
          <w:lang w:val="it-IT"/>
        </w:rPr>
      </w:pPr>
      <w:r>
        <w:rPr>
          <w:lang w:val="it-IT"/>
        </w:rPr>
        <w:t>Estrazione triple da quel chunk di testo</w:t>
      </w:r>
    </w:p>
    <w:p w14:paraId="60E4CF63" w14:textId="59E27BAE" w:rsidR="00D203C0" w:rsidRDefault="00D203C0" w:rsidP="00D203C0">
      <w:pPr>
        <w:pStyle w:val="ListParagraph"/>
        <w:numPr>
          <w:ilvl w:val="0"/>
          <w:numId w:val="2"/>
        </w:numPr>
        <w:rPr>
          <w:lang w:val="it-IT"/>
        </w:rPr>
      </w:pPr>
      <w:r>
        <w:rPr>
          <w:lang w:val="it-IT"/>
        </w:rPr>
        <w:t>Viene fatta una valutazione sul possibile incremento di triple tramite i dati IoT</w:t>
      </w:r>
    </w:p>
    <w:p w14:paraId="4D2A8313" w14:textId="695D5FCD" w:rsidR="00D203C0" w:rsidRDefault="00D203C0" w:rsidP="00D203C0">
      <w:pPr>
        <w:pStyle w:val="ListParagraph"/>
        <w:numPr>
          <w:ilvl w:val="0"/>
          <w:numId w:val="2"/>
        </w:numPr>
        <w:rPr>
          <w:lang w:val="it-IT"/>
        </w:rPr>
      </w:pPr>
      <w:r>
        <w:rPr>
          <w:lang w:val="it-IT"/>
        </w:rPr>
        <w:t>Se la decisione è positiva, questa augmentation viene eseguita</w:t>
      </w:r>
    </w:p>
    <w:p w14:paraId="7C814A6E" w14:textId="376B6A6E" w:rsidR="00D203C0" w:rsidRDefault="00D203C0" w:rsidP="00D203C0">
      <w:pPr>
        <w:rPr>
          <w:lang w:val="it-IT"/>
        </w:rPr>
      </w:pPr>
      <w:r>
        <w:rPr>
          <w:lang w:val="it-IT"/>
        </w:rPr>
        <w:t>Graficamente questo significa</w:t>
      </w:r>
      <w:r w:rsidR="00A36AEE">
        <w:rPr>
          <w:lang w:val="it-IT"/>
        </w:rPr>
        <w:t xml:space="preserve"> </w:t>
      </w:r>
      <w:r w:rsidR="00A36AEE" w:rsidRPr="00A36AEE">
        <w:rPr>
          <w:lang w:val="it-IT"/>
        </w:rPr>
        <w:t xml:space="preserve">(file </w:t>
      </w:r>
      <w:r w:rsidR="00A36AEE" w:rsidRPr="00A36AEE">
        <w:rPr>
          <w:i/>
          <w:iCs/>
          <w:lang w:val="it-IT"/>
        </w:rPr>
        <w:t>assets\triplet_extraction_graph.png</w:t>
      </w:r>
      <w:r w:rsidR="00A36AEE" w:rsidRPr="00A36AEE">
        <w:rPr>
          <w:lang w:val="it-IT"/>
        </w:rPr>
        <w:t>)</w:t>
      </w:r>
      <w:r>
        <w:rPr>
          <w:lang w:val="it-IT"/>
        </w:rPr>
        <w:t>:</w:t>
      </w:r>
    </w:p>
    <w:p w14:paraId="2ECCEBE2" w14:textId="1EE5539B" w:rsidR="00D203C0" w:rsidRDefault="00D203C0" w:rsidP="00D203C0">
      <w:pPr>
        <w:jc w:val="center"/>
        <w:rPr>
          <w:lang w:val="it-IT"/>
        </w:rPr>
      </w:pPr>
      <w:r w:rsidRPr="00D203C0">
        <w:rPr>
          <w:noProof/>
          <w:lang w:val="it-IT"/>
        </w:rPr>
        <w:lastRenderedPageBreak/>
        <w:drawing>
          <wp:inline distT="0" distB="0" distL="0" distR="0" wp14:anchorId="3C728D37" wp14:editId="76CC8A6F">
            <wp:extent cx="2275367" cy="6764549"/>
            <wp:effectExtent l="0" t="0" r="0" b="0"/>
            <wp:docPr id="214063953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39536" name="Picture 1" descr="A diagram of a company&#10;&#10;AI-generated content may be incorrect."/>
                    <pic:cNvPicPr/>
                  </pic:nvPicPr>
                  <pic:blipFill>
                    <a:blip r:embed="rId11"/>
                    <a:stretch>
                      <a:fillRect/>
                    </a:stretch>
                  </pic:blipFill>
                  <pic:spPr>
                    <a:xfrm>
                      <a:off x="0" y="0"/>
                      <a:ext cx="2285396" cy="6794363"/>
                    </a:xfrm>
                    <a:prstGeom prst="rect">
                      <a:avLst/>
                    </a:prstGeom>
                  </pic:spPr>
                </pic:pic>
              </a:graphicData>
            </a:graphic>
          </wp:inline>
        </w:drawing>
      </w:r>
    </w:p>
    <w:p w14:paraId="187CAB74" w14:textId="6168D4BF" w:rsidR="00D203C0" w:rsidRDefault="000034D9" w:rsidP="00B31641">
      <w:pPr>
        <w:rPr>
          <w:lang w:val="it-IT"/>
        </w:rPr>
      </w:pPr>
      <w:r w:rsidRPr="000034D9">
        <w:rPr>
          <w:lang w:val="it-IT"/>
        </w:rPr>
        <w:t xml:space="preserve">L’LLM utilizzato per </w:t>
      </w:r>
      <w:r w:rsidR="00804551">
        <w:rPr>
          <w:lang w:val="it-IT"/>
        </w:rPr>
        <w:t xml:space="preserve">la creazione degli agent presenti nei nodi del grafo sovrastante (grafo di </w:t>
      </w:r>
      <w:r w:rsidRPr="000034D9">
        <w:rPr>
          <w:lang w:val="it-IT"/>
        </w:rPr>
        <w:t>estrazione d</w:t>
      </w:r>
      <w:r>
        <w:rPr>
          <w:lang w:val="it-IT"/>
        </w:rPr>
        <w:t>elle triple</w:t>
      </w:r>
      <w:r w:rsidR="00804551">
        <w:rPr>
          <w:lang w:val="it-IT"/>
        </w:rPr>
        <w:t>)</w:t>
      </w:r>
      <w:r>
        <w:rPr>
          <w:lang w:val="it-IT"/>
        </w:rPr>
        <w:t xml:space="preserve"> è </w:t>
      </w:r>
      <w:r w:rsidRPr="000034D9">
        <w:rPr>
          <w:b/>
          <w:bCs/>
          <w:lang w:val="it-IT"/>
        </w:rPr>
        <w:t>meta-llama/llama-4-scout-17b-16e-instruct</w:t>
      </w:r>
      <w:r>
        <w:rPr>
          <w:b/>
          <w:bCs/>
          <w:lang w:val="it-IT"/>
        </w:rPr>
        <w:t xml:space="preserve">, </w:t>
      </w:r>
      <w:r>
        <w:rPr>
          <w:lang w:val="it-IT"/>
        </w:rPr>
        <w:t xml:space="preserve">con temperatura 0.3. Qui è anche possibile settare la flag </w:t>
      </w:r>
      <w:r>
        <w:rPr>
          <w:i/>
          <w:iCs/>
          <w:lang w:val="it-IT"/>
        </w:rPr>
        <w:t xml:space="preserve">extraction_only, </w:t>
      </w:r>
      <w:r>
        <w:rPr>
          <w:lang w:val="it-IT"/>
        </w:rPr>
        <w:t>che se settata a true salta l’augmentation delle triple tramite dati IoT e la validazione.</w:t>
      </w:r>
    </w:p>
    <w:p w14:paraId="317277C1" w14:textId="0867A901" w:rsidR="00804551" w:rsidRDefault="00804551" w:rsidP="00B31641">
      <w:pPr>
        <w:rPr>
          <w:lang w:val="it-IT"/>
        </w:rPr>
      </w:pPr>
      <w:r>
        <w:rPr>
          <w:lang w:val="it-IT"/>
        </w:rPr>
        <w:t>È consigliato tenere un’immagine del grafo a portata di mano per seguire in maniera ottimale la pipeline descritta dai paragrafi successivi.</w:t>
      </w:r>
    </w:p>
    <w:p w14:paraId="6526D56F" w14:textId="01F42E66" w:rsidR="000B5922" w:rsidRDefault="000B5922" w:rsidP="000B5922">
      <w:pPr>
        <w:pStyle w:val="Heading3"/>
        <w:rPr>
          <w:lang w:val="it-IT"/>
        </w:rPr>
      </w:pPr>
      <w:r>
        <w:rPr>
          <w:lang w:val="it-IT"/>
        </w:rPr>
        <w:lastRenderedPageBreak/>
        <w:t>Chunk_text node</w:t>
      </w:r>
    </w:p>
    <w:p w14:paraId="3E89C440" w14:textId="288FDAE0" w:rsidR="000B5922" w:rsidRDefault="000B5922" w:rsidP="000B5922">
      <w:pPr>
        <w:rPr>
          <w:lang w:val="it-IT"/>
        </w:rPr>
      </w:pPr>
      <w:r>
        <w:rPr>
          <w:lang w:val="it-IT"/>
        </w:rPr>
        <w:t>Questo nodo si occupa di dividere il testo dato in input che è contenuto all’interno del parametro di stato “input_text”. La grandezza del chunk è anche qui decisa dalla chunk size impostata all’interno dello stato, se nessun valore è impostato, sarà settata a 1000.</w:t>
      </w:r>
    </w:p>
    <w:p w14:paraId="6798159F" w14:textId="7E175A5B" w:rsidR="005439A6" w:rsidRDefault="005439A6" w:rsidP="000B5922">
      <w:pPr>
        <w:rPr>
          <w:lang w:val="it-IT"/>
        </w:rPr>
      </w:pPr>
      <w:r w:rsidRPr="005439A6">
        <w:rPr>
          <w:noProof/>
          <w:lang w:val="it-IT"/>
        </w:rPr>
        <w:drawing>
          <wp:inline distT="0" distB="0" distL="0" distR="0" wp14:anchorId="60F250D7" wp14:editId="5ACA82AD">
            <wp:extent cx="5731510" cy="1910080"/>
            <wp:effectExtent l="0" t="0" r="2540" b="0"/>
            <wp:docPr id="1540819063"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9063" name="Picture 1" descr="A computer code on a black background&#10;&#10;AI-generated content may be incorrect."/>
                    <pic:cNvPicPr/>
                  </pic:nvPicPr>
                  <pic:blipFill>
                    <a:blip r:embed="rId12"/>
                    <a:stretch>
                      <a:fillRect/>
                    </a:stretch>
                  </pic:blipFill>
                  <pic:spPr>
                    <a:xfrm>
                      <a:off x="0" y="0"/>
                      <a:ext cx="5731510" cy="1910080"/>
                    </a:xfrm>
                    <a:prstGeom prst="rect">
                      <a:avLst/>
                    </a:prstGeom>
                  </pic:spPr>
                </pic:pic>
              </a:graphicData>
            </a:graphic>
          </wp:inline>
        </w:drawing>
      </w:r>
    </w:p>
    <w:p w14:paraId="0244F57E" w14:textId="1E77F79C" w:rsidR="005439A6" w:rsidRDefault="005439A6" w:rsidP="000B5922">
      <w:pPr>
        <w:rPr>
          <w:lang w:val="it-IT"/>
        </w:rPr>
      </w:pPr>
      <w:r>
        <w:rPr>
          <w:lang w:val="it-IT"/>
        </w:rPr>
        <w:t xml:space="preserve">L’algoritmo di chunking è molto semplice, vengono semplicemente presi i primi </w:t>
      </w:r>
      <w:r>
        <w:rPr>
          <w:i/>
          <w:iCs/>
          <w:lang w:val="it-IT"/>
        </w:rPr>
        <w:t>chunk_size</w:t>
      </w:r>
      <w:r>
        <w:rPr>
          <w:lang w:val="it-IT"/>
        </w:rPr>
        <w:t xml:space="preserve"> caratteri e poi spezza, creando il primo chunk, così via fino alla fine del testo. I chunk vengono salvati all’interno della lista </w:t>
      </w:r>
      <w:r>
        <w:rPr>
          <w:i/>
          <w:iCs/>
          <w:lang w:val="it-IT"/>
        </w:rPr>
        <w:t>chunks.</w:t>
      </w:r>
    </w:p>
    <w:p w14:paraId="1DCA18D9" w14:textId="4868A5FA" w:rsidR="001E629B" w:rsidRDefault="001E629B" w:rsidP="001E629B">
      <w:pPr>
        <w:pStyle w:val="Heading3"/>
        <w:rPr>
          <w:lang w:val="it-IT"/>
        </w:rPr>
      </w:pPr>
      <w:r>
        <w:rPr>
          <w:lang w:val="it-IT"/>
        </w:rPr>
        <w:t>Extract triplets node</w:t>
      </w:r>
    </w:p>
    <w:p w14:paraId="2AA6C94F" w14:textId="4D8B3D58" w:rsidR="001E629B" w:rsidRDefault="001E629B" w:rsidP="001E629B">
      <w:pPr>
        <w:rPr>
          <w:lang w:val="it-IT"/>
        </w:rPr>
      </w:pPr>
      <w:r>
        <w:rPr>
          <w:lang w:val="it-IT"/>
        </w:rPr>
        <w:t xml:space="preserve">Questo nodo si occupa di estrarre triple dai chunk precedentemente creati. L’estrazione non avviene solo </w:t>
      </w:r>
      <w:r w:rsidR="00E24C01">
        <w:rPr>
          <w:lang w:val="it-IT"/>
        </w:rPr>
        <w:t>sfruttando l’attuale chunk, ma il nodo ha anche un riferimento al chunk precedente</w:t>
      </w:r>
      <w:r w:rsidR="00657A10">
        <w:rPr>
          <w:lang w:val="it-IT"/>
        </w:rPr>
        <w:t xml:space="preserve"> riassunto</w:t>
      </w:r>
      <w:r w:rsidR="00875FBB">
        <w:rPr>
          <w:lang w:val="it-IT"/>
        </w:rPr>
        <w:t>, ottenuto tramite chiamate ricorsive al nodo di chunk summarization descritto in seguito</w:t>
      </w:r>
      <w:r w:rsidR="00E24C01">
        <w:rPr>
          <w:lang w:val="it-IT"/>
        </w:rPr>
        <w:t>.</w:t>
      </w:r>
    </w:p>
    <w:p w14:paraId="3986E138" w14:textId="538EF294" w:rsidR="00657A10" w:rsidRDefault="00657A10" w:rsidP="00657A10">
      <w:pPr>
        <w:pStyle w:val="Heading4"/>
        <w:rPr>
          <w:lang w:val="it-IT"/>
        </w:rPr>
      </w:pPr>
      <w:r>
        <w:rPr>
          <w:lang w:val="it-IT"/>
        </w:rPr>
        <w:t>Summarize chunk node</w:t>
      </w:r>
    </w:p>
    <w:p w14:paraId="5C51D308" w14:textId="295DA412" w:rsidR="00657A10" w:rsidRDefault="00657A10" w:rsidP="00657A10">
      <w:pPr>
        <w:rPr>
          <w:lang w:val="it-IT"/>
        </w:rPr>
      </w:pPr>
      <w:r>
        <w:rPr>
          <w:lang w:val="it-IT"/>
        </w:rPr>
        <w:t>Questo nodo contiene una chiamata ad un LLM in cui si chiede tramite prompt di riassumere il chunk precedente in un massimo di 3-4 frasi, sottolineando i concetti principali e le entit</w:t>
      </w:r>
      <w:r w:rsidRPr="00657A10">
        <w:rPr>
          <w:lang w:val="it-IT"/>
        </w:rPr>
        <w:t>à</w:t>
      </w:r>
      <w:r>
        <w:rPr>
          <w:lang w:val="it-IT"/>
        </w:rPr>
        <w:t xml:space="preserve"> menzionate.</w:t>
      </w:r>
    </w:p>
    <w:p w14:paraId="350F32D6" w14:textId="6B773CC5" w:rsidR="00657A10" w:rsidRDefault="00657A10" w:rsidP="00657A10">
      <w:pPr>
        <w:pStyle w:val="Heading3"/>
        <w:rPr>
          <w:lang w:val="it-IT"/>
        </w:rPr>
      </w:pPr>
      <w:r>
        <w:rPr>
          <w:lang w:val="it-IT"/>
        </w:rPr>
        <w:t>Text Augmentation Node</w:t>
      </w:r>
    </w:p>
    <w:p w14:paraId="73565A8E" w14:textId="45F903D0" w:rsidR="00657A10" w:rsidRDefault="00657A10" w:rsidP="00657A10">
      <w:pPr>
        <w:rPr>
          <w:lang w:val="it-IT"/>
        </w:rPr>
      </w:pPr>
      <w:r>
        <w:rPr>
          <w:lang w:val="it-IT"/>
        </w:rPr>
        <w:t>Questo nodo riceve in input lo Stato attuale del grafo LangGraph e si occupa di eseguire una “Augmentation” delle triple presenti al momento nello stato, esplicitando relazioni implicite, correggendo inconsistenze e rendendo i predicati coerenti. Una volta fatto questo il codice si occupa di aggiornare lo stato inserendo le “Augmented triples”.</w:t>
      </w:r>
    </w:p>
    <w:p w14:paraId="07FFA82E" w14:textId="763E4769" w:rsidR="00657A10" w:rsidRDefault="00657A10" w:rsidP="00657A10">
      <w:pPr>
        <w:rPr>
          <w:i/>
          <w:iCs/>
          <w:lang w:val="it-IT"/>
        </w:rPr>
      </w:pPr>
      <w:r>
        <w:rPr>
          <w:lang w:val="it-IT"/>
        </w:rPr>
        <w:t xml:space="preserve">A livello di codice questo viene fatto con un prompt </w:t>
      </w:r>
      <w:r w:rsidR="00F8558E">
        <w:rPr>
          <w:lang w:val="it-IT"/>
        </w:rPr>
        <w:t>ad un LLM passandogli in input le triple iniziali contenuto nello Stato. Le triple augmented vengono salvate all’interno del parametro di Stato “</w:t>
      </w:r>
      <w:r w:rsidR="00F8558E">
        <w:rPr>
          <w:i/>
          <w:iCs/>
          <w:lang w:val="it-IT"/>
        </w:rPr>
        <w:t>augmented_triplets”.</w:t>
      </w:r>
    </w:p>
    <w:p w14:paraId="03D166ED" w14:textId="1D3D4E25" w:rsidR="00F8558E" w:rsidRPr="00C22143" w:rsidRDefault="00F8558E" w:rsidP="00F8558E">
      <w:pPr>
        <w:pStyle w:val="Heading3"/>
        <w:rPr>
          <w:lang w:val="it-IT"/>
        </w:rPr>
      </w:pPr>
      <w:r w:rsidRPr="00C22143">
        <w:rPr>
          <w:lang w:val="it-IT"/>
        </w:rPr>
        <w:t>IoT Decide Node</w:t>
      </w:r>
    </w:p>
    <w:p w14:paraId="103B475B" w14:textId="4C5B1CB6" w:rsidR="00F8558E" w:rsidRDefault="00F8558E" w:rsidP="00F8558E">
      <w:pPr>
        <w:rPr>
          <w:lang w:val="it-IT"/>
        </w:rPr>
      </w:pPr>
      <w:r w:rsidRPr="00F8558E">
        <w:rPr>
          <w:lang w:val="it-IT"/>
        </w:rPr>
        <w:t>Questo nodo riceve in i</w:t>
      </w:r>
      <w:r>
        <w:rPr>
          <w:lang w:val="it-IT"/>
        </w:rPr>
        <w:t xml:space="preserve">nput lo Stato corrente e si occupa di decidere se utilizzare i dati IoT per creare delle ulteriori triple augmented derivanti, questa volta, dall’integrazione </w:t>
      </w:r>
      <w:r>
        <w:rPr>
          <w:lang w:val="it-IT"/>
        </w:rPr>
        <w:lastRenderedPageBreak/>
        <w:t>coi dati sensoriali IoT. Una volta presa la decisione esegue un update del parametro “</w:t>
      </w:r>
      <w:r>
        <w:rPr>
          <w:i/>
          <w:iCs/>
          <w:lang w:val="it-IT"/>
        </w:rPr>
        <w:t>iot_should_explore”</w:t>
      </w:r>
      <w:r>
        <w:rPr>
          <w:lang w:val="it-IT"/>
        </w:rPr>
        <w:t xml:space="preserve"> all’interno dello Stato</w:t>
      </w:r>
      <w:r w:rsidR="00875FBB">
        <w:rPr>
          <w:lang w:val="it-IT"/>
        </w:rPr>
        <w:t xml:space="preserve"> (flag booleana, True o False)</w:t>
      </w:r>
      <w:r>
        <w:rPr>
          <w:lang w:val="it-IT"/>
        </w:rPr>
        <w:t>.</w:t>
      </w:r>
    </w:p>
    <w:p w14:paraId="08A7E6C6" w14:textId="26752E96" w:rsidR="00875FBB" w:rsidRDefault="00875FBB" w:rsidP="00F8558E">
      <w:pPr>
        <w:rPr>
          <w:lang w:val="it-IT"/>
        </w:rPr>
      </w:pPr>
      <w:r>
        <w:rPr>
          <w:lang w:val="it-IT"/>
        </w:rPr>
        <w:t>A livello di codice questo avviene passando l</w:t>
      </w:r>
      <w:r w:rsidRPr="00875FBB">
        <w:rPr>
          <w:lang w:val="it-IT"/>
        </w:rPr>
        <w:t xml:space="preserve">e </w:t>
      </w:r>
      <w:r w:rsidRPr="00875FBB">
        <w:rPr>
          <w:i/>
          <w:iCs/>
          <w:lang w:val="it-IT"/>
        </w:rPr>
        <w:t>augmented_triples</w:t>
      </w:r>
      <w:r w:rsidRPr="00875FBB">
        <w:rPr>
          <w:lang w:val="it-IT"/>
        </w:rPr>
        <w:t xml:space="preserve"> generate nel nodo</w:t>
      </w:r>
      <w:r>
        <w:rPr>
          <w:lang w:val="it-IT"/>
        </w:rPr>
        <w:t xml:space="preserve"> precedente vengono passate in input a un LLM. La risposta dell’LLM sarà un “Yes” o un “No”.</w:t>
      </w:r>
    </w:p>
    <w:p w14:paraId="3928158A" w14:textId="76036849" w:rsidR="00875FBB" w:rsidRDefault="00875FBB" w:rsidP="00F8558E">
      <w:pPr>
        <w:rPr>
          <w:lang w:val="it-IT"/>
        </w:rPr>
      </w:pPr>
      <w:r w:rsidRPr="00875FBB">
        <w:rPr>
          <w:noProof/>
          <w:lang w:val="it-IT"/>
        </w:rPr>
        <w:drawing>
          <wp:inline distT="0" distB="0" distL="0" distR="0" wp14:anchorId="7BC4A6D0" wp14:editId="5CB4ADD6">
            <wp:extent cx="5731510" cy="360680"/>
            <wp:effectExtent l="0" t="0" r="2540" b="1270"/>
            <wp:docPr id="41737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76859" name=""/>
                    <pic:cNvPicPr/>
                  </pic:nvPicPr>
                  <pic:blipFill>
                    <a:blip r:embed="rId13"/>
                    <a:stretch>
                      <a:fillRect/>
                    </a:stretch>
                  </pic:blipFill>
                  <pic:spPr>
                    <a:xfrm>
                      <a:off x="0" y="0"/>
                      <a:ext cx="5731510" cy="360680"/>
                    </a:xfrm>
                    <a:prstGeom prst="rect">
                      <a:avLst/>
                    </a:prstGeom>
                  </pic:spPr>
                </pic:pic>
              </a:graphicData>
            </a:graphic>
          </wp:inline>
        </w:drawing>
      </w:r>
    </w:p>
    <w:p w14:paraId="68583DDD" w14:textId="02B78A0D" w:rsidR="00875FBB" w:rsidRDefault="00875FBB" w:rsidP="00F8558E">
      <w:pPr>
        <w:rPr>
          <w:lang w:val="it-IT"/>
        </w:rPr>
      </w:pPr>
      <w:r w:rsidRPr="00875FBB">
        <w:rPr>
          <w:lang w:val="it-IT"/>
        </w:rPr>
        <w:t>Il codice ha anche u</w:t>
      </w:r>
      <w:r>
        <w:rPr>
          <w:lang w:val="it-IT"/>
        </w:rPr>
        <w:t>n meccanismo di sicurezza nel caso l’LLM decida di utilizzare un sinonimo al posto di un semplice “si” (come gli è stato indicato nel prompt).</w:t>
      </w:r>
    </w:p>
    <w:p w14:paraId="32563D3E" w14:textId="44800837" w:rsidR="00875FBB" w:rsidRDefault="00875FBB" w:rsidP="00875FBB">
      <w:pPr>
        <w:pStyle w:val="Heading3"/>
      </w:pPr>
      <w:r>
        <w:t xml:space="preserve">Yes: explore </w:t>
      </w:r>
      <w:r>
        <w:sym w:font="Wingdings" w:char="F0E0"/>
      </w:r>
      <w:r>
        <w:t xml:space="preserve"> IoT ReAct</w:t>
      </w:r>
    </w:p>
    <w:p w14:paraId="58CDB70C" w14:textId="75D7F6F0" w:rsidR="00875FBB" w:rsidRDefault="00455753" w:rsidP="00875FBB">
      <w:pPr>
        <w:rPr>
          <w:lang w:val="it-IT"/>
        </w:rPr>
      </w:pPr>
      <w:r w:rsidRPr="00455753">
        <w:rPr>
          <w:lang w:val="it-IT"/>
        </w:rPr>
        <w:t>Questo nodo segue il p</w:t>
      </w:r>
      <w:r>
        <w:rPr>
          <w:lang w:val="it-IT"/>
        </w:rPr>
        <w:t xml:space="preserve">attern di ragionamento </w:t>
      </w:r>
      <w:r>
        <w:rPr>
          <w:b/>
          <w:bCs/>
          <w:lang w:val="it-IT"/>
        </w:rPr>
        <w:t xml:space="preserve">Think </w:t>
      </w:r>
      <w:r w:rsidRPr="00455753">
        <w:rPr>
          <w:b/>
          <w:bCs/>
          <w:lang w:val="it-IT"/>
        </w:rPr>
        <w:sym w:font="Wingdings" w:char="F0E0"/>
      </w:r>
      <w:r>
        <w:rPr>
          <w:b/>
          <w:bCs/>
          <w:lang w:val="it-IT"/>
        </w:rPr>
        <w:t xml:space="preserve"> Act </w:t>
      </w:r>
      <w:r w:rsidRPr="00455753">
        <w:rPr>
          <w:b/>
          <w:bCs/>
          <w:lang w:val="it-IT"/>
        </w:rPr>
        <w:sym w:font="Wingdings" w:char="F0E0"/>
      </w:r>
      <w:r>
        <w:rPr>
          <w:b/>
          <w:bCs/>
          <w:lang w:val="it-IT"/>
        </w:rPr>
        <w:t xml:space="preserve"> Observe</w:t>
      </w:r>
      <w:r>
        <w:rPr>
          <w:lang w:val="it-IT"/>
        </w:rPr>
        <w:t>.</w:t>
      </w:r>
    </w:p>
    <w:p w14:paraId="420E2B74" w14:textId="606EC18B" w:rsidR="00455753" w:rsidRDefault="00455753" w:rsidP="00455753">
      <w:pPr>
        <w:pStyle w:val="ListParagraph"/>
        <w:numPr>
          <w:ilvl w:val="0"/>
          <w:numId w:val="3"/>
        </w:numPr>
        <w:rPr>
          <w:lang w:val="it-IT"/>
        </w:rPr>
      </w:pPr>
      <w:r>
        <w:rPr>
          <w:b/>
          <w:bCs/>
          <w:lang w:val="it-IT"/>
        </w:rPr>
        <w:t xml:space="preserve">THINK: </w:t>
      </w:r>
      <w:r>
        <w:rPr>
          <w:lang w:val="it-IT"/>
        </w:rPr>
        <w:t>L’agent analizza i dati raccolti in precedenza e decide quale azione eseguire successivamente</w:t>
      </w:r>
    </w:p>
    <w:p w14:paraId="74FAA19A" w14:textId="73E35513" w:rsidR="00455753" w:rsidRDefault="00455753" w:rsidP="00455753">
      <w:pPr>
        <w:pStyle w:val="ListParagraph"/>
        <w:numPr>
          <w:ilvl w:val="0"/>
          <w:numId w:val="3"/>
        </w:numPr>
        <w:rPr>
          <w:lang w:val="it-IT"/>
        </w:rPr>
      </w:pPr>
      <w:r>
        <w:rPr>
          <w:b/>
          <w:bCs/>
          <w:lang w:val="it-IT"/>
        </w:rPr>
        <w:t>ACT:</w:t>
      </w:r>
      <w:r>
        <w:rPr>
          <w:lang w:val="it-IT"/>
        </w:rPr>
        <w:t xml:space="preserve"> Chiama un tool MCP</w:t>
      </w:r>
    </w:p>
    <w:p w14:paraId="0741DB41" w14:textId="4566FC62" w:rsidR="00455753" w:rsidRDefault="00455753" w:rsidP="00455753">
      <w:pPr>
        <w:pStyle w:val="ListParagraph"/>
        <w:numPr>
          <w:ilvl w:val="0"/>
          <w:numId w:val="3"/>
        </w:numPr>
        <w:rPr>
          <w:lang w:val="it-IT"/>
        </w:rPr>
      </w:pPr>
      <w:r>
        <w:rPr>
          <w:b/>
          <w:bCs/>
          <w:lang w:val="it-IT"/>
        </w:rPr>
        <w:t>OBSERVE:</w:t>
      </w:r>
      <w:r>
        <w:rPr>
          <w:lang w:val="it-IT"/>
        </w:rPr>
        <w:t xml:space="preserve"> Osserva l’output del tool e in base a quello aggiorna lo Stato LangGraph</w:t>
      </w:r>
    </w:p>
    <w:p w14:paraId="4473A20B" w14:textId="760AD26E" w:rsidR="00F8693B" w:rsidRPr="00754BDE" w:rsidRDefault="00F8693B" w:rsidP="00F8693B">
      <w:r w:rsidRPr="00754BDE">
        <w:t xml:space="preserve">Per ReAct si intende </w:t>
      </w:r>
      <w:r w:rsidR="00754BDE" w:rsidRPr="00754BDE">
        <w:t>Reason + Act</w:t>
      </w:r>
      <w:r w:rsidR="00754BDE">
        <w:t>.</w:t>
      </w:r>
    </w:p>
    <w:p w14:paraId="14CF5C8D" w14:textId="0F84B3E9" w:rsidR="00455753" w:rsidRDefault="00455753" w:rsidP="00455753">
      <w:pPr>
        <w:rPr>
          <w:i/>
          <w:iCs/>
          <w:lang w:val="it-IT"/>
        </w:rPr>
      </w:pPr>
      <w:r w:rsidRPr="00455753">
        <w:rPr>
          <w:lang w:val="it-IT"/>
        </w:rPr>
        <w:t>Questo loop prosegue</w:t>
      </w:r>
      <w:r w:rsidR="00F8693B">
        <w:rPr>
          <w:lang w:val="it-IT"/>
        </w:rPr>
        <w:t xml:space="preserve"> fin</w:t>
      </w:r>
      <w:r w:rsidRPr="00455753">
        <w:rPr>
          <w:lang w:val="it-IT"/>
        </w:rPr>
        <w:t xml:space="preserve"> quando l’</w:t>
      </w:r>
      <w:r>
        <w:rPr>
          <w:lang w:val="it-IT"/>
        </w:rPr>
        <w:t xml:space="preserve">agent decide di fermarsi o quando raggiunge il numero massimo di iterazioni contenuto all’interno del parametro </w:t>
      </w:r>
      <w:r>
        <w:rPr>
          <w:i/>
          <w:iCs/>
          <w:lang w:val="it-IT"/>
        </w:rPr>
        <w:t>max_iterations.</w:t>
      </w:r>
    </w:p>
    <w:p w14:paraId="71B04C02" w14:textId="6F873582" w:rsidR="00F8693B" w:rsidRDefault="00754BDE" w:rsidP="00455753">
      <w:pPr>
        <w:rPr>
          <w:lang w:val="it-IT"/>
        </w:rPr>
      </w:pPr>
      <w:r w:rsidRPr="00754BDE">
        <w:rPr>
          <w:lang w:val="it-IT"/>
        </w:rPr>
        <w:t>Durante il loop l’agente e</w:t>
      </w:r>
      <w:r>
        <w:rPr>
          <w:lang w:val="it-IT"/>
        </w:rPr>
        <w:t>splora i dati per cercare di capire quali sono utili per queste triple.</w:t>
      </w:r>
    </w:p>
    <w:p w14:paraId="32EF0251" w14:textId="5A7F5E3E" w:rsidR="00754BDE" w:rsidRDefault="00754BDE" w:rsidP="00455753">
      <w:pPr>
        <w:rPr>
          <w:lang w:val="it-IT"/>
        </w:rPr>
      </w:pPr>
      <w:r w:rsidRPr="00754BDE">
        <w:rPr>
          <w:noProof/>
          <w:lang w:val="it-IT"/>
        </w:rPr>
        <w:drawing>
          <wp:inline distT="0" distB="0" distL="0" distR="0" wp14:anchorId="634F486A" wp14:editId="7AC51167">
            <wp:extent cx="5731510" cy="3271520"/>
            <wp:effectExtent l="0" t="0" r="2540" b="5080"/>
            <wp:docPr id="21069412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41228" name="Picture 1" descr="A screenshot of a computer program&#10;&#10;AI-generated content may be incorrect."/>
                    <pic:cNvPicPr/>
                  </pic:nvPicPr>
                  <pic:blipFill>
                    <a:blip r:embed="rId14"/>
                    <a:stretch>
                      <a:fillRect/>
                    </a:stretch>
                  </pic:blipFill>
                  <pic:spPr>
                    <a:xfrm>
                      <a:off x="0" y="0"/>
                      <a:ext cx="5731510" cy="3271520"/>
                    </a:xfrm>
                    <a:prstGeom prst="rect">
                      <a:avLst/>
                    </a:prstGeom>
                  </pic:spPr>
                </pic:pic>
              </a:graphicData>
            </a:graphic>
          </wp:inline>
        </w:drawing>
      </w:r>
    </w:p>
    <w:p w14:paraId="3C93C472" w14:textId="6C25F315" w:rsidR="00754BDE" w:rsidRDefault="00754BDE" w:rsidP="00455753">
      <w:pPr>
        <w:rPr>
          <w:lang w:val="it-IT"/>
        </w:rPr>
      </w:pPr>
      <w:r w:rsidRPr="00754BDE">
        <w:rPr>
          <w:lang w:val="it-IT"/>
        </w:rPr>
        <w:lastRenderedPageBreak/>
        <w:t>Tutto il reasoning che l</w:t>
      </w:r>
      <w:r>
        <w:rPr>
          <w:lang w:val="it-IT"/>
        </w:rPr>
        <w:t>’agent esegue in fase di thinking, acting e observation è loggato nei file di log.</w:t>
      </w:r>
    </w:p>
    <w:p w14:paraId="10E8F70F" w14:textId="7C6797BF" w:rsidR="00754BDE" w:rsidRDefault="00754BDE" w:rsidP="00455753">
      <w:pPr>
        <w:rPr>
          <w:i/>
          <w:iCs/>
          <w:lang w:val="it-IT"/>
        </w:rPr>
      </w:pPr>
      <w:r w:rsidRPr="00754BDE">
        <w:rPr>
          <w:lang w:val="it-IT"/>
        </w:rPr>
        <w:t>I dati collezionati alla</w:t>
      </w:r>
      <w:r>
        <w:rPr>
          <w:lang w:val="it-IT"/>
        </w:rPr>
        <w:t xml:space="preserve"> fine del loop sono salvati all’interno del parametro di Stato “</w:t>
      </w:r>
      <w:r>
        <w:rPr>
          <w:i/>
          <w:iCs/>
          <w:lang w:val="it-IT"/>
        </w:rPr>
        <w:t>iot_data_collected”.</w:t>
      </w:r>
    </w:p>
    <w:p w14:paraId="0149587D" w14:textId="2D4FBBD2" w:rsidR="00754BDE" w:rsidRDefault="00754BDE" w:rsidP="00754BDE">
      <w:pPr>
        <w:pStyle w:val="Heading3"/>
      </w:pPr>
      <w:r>
        <w:t xml:space="preserve">Yes: explore </w:t>
      </w:r>
      <w:r>
        <w:sym w:font="Wingdings" w:char="F0E0"/>
      </w:r>
      <w:r>
        <w:t xml:space="preserve"> IoT ReAct Node </w:t>
      </w:r>
      <w:r>
        <w:sym w:font="Wingdings" w:char="F0E0"/>
      </w:r>
      <w:r>
        <w:t xml:space="preserve"> IoT Triple Generation Node</w:t>
      </w:r>
    </w:p>
    <w:p w14:paraId="11C658CD" w14:textId="50D8090A" w:rsidR="00754BDE" w:rsidRDefault="00754BDE" w:rsidP="00455753">
      <w:pPr>
        <w:rPr>
          <w:lang w:val="it-IT"/>
        </w:rPr>
      </w:pPr>
      <w:r w:rsidRPr="00754BDE">
        <w:rPr>
          <w:lang w:val="it-IT"/>
        </w:rPr>
        <w:t>Questo nodo si occupa d</w:t>
      </w:r>
      <w:r>
        <w:rPr>
          <w:lang w:val="it-IT"/>
        </w:rPr>
        <w:t>i generare le triple integrate coi dati IoT.</w:t>
      </w:r>
      <w:r w:rsidR="005F40F4">
        <w:rPr>
          <w:lang w:val="it-IT"/>
        </w:rPr>
        <w:t xml:space="preserve"> </w:t>
      </w:r>
      <w:r w:rsidR="005F40F4" w:rsidRPr="005F40F4">
        <w:rPr>
          <w:lang w:val="it-IT"/>
        </w:rPr>
        <w:t>Prende in input i dati IoT raccolti dal nodo p</w:t>
      </w:r>
      <w:r w:rsidR="005F40F4">
        <w:rPr>
          <w:lang w:val="it-IT"/>
        </w:rPr>
        <w:t>recedente, le augmented triples gi</w:t>
      </w:r>
      <w:r w:rsidR="005F40F4" w:rsidRPr="005F40F4">
        <w:rPr>
          <w:lang w:val="it-IT"/>
        </w:rPr>
        <w:t>à</w:t>
      </w:r>
      <w:r w:rsidR="005F40F4">
        <w:rPr>
          <w:lang w:val="it-IT"/>
        </w:rPr>
        <w:t xml:space="preserve"> estratte in precedenza e la “conversazione” tra l’agent precedente e i tool MCP.</w:t>
      </w:r>
    </w:p>
    <w:p w14:paraId="430E1441" w14:textId="4A85CD94" w:rsidR="005F40F4" w:rsidRDefault="005F40F4" w:rsidP="005F40F4">
      <w:pPr>
        <w:rPr>
          <w:lang w:val="it-IT"/>
        </w:rPr>
      </w:pPr>
      <w:r w:rsidRPr="005F40F4">
        <w:rPr>
          <w:lang w:val="it-IT"/>
        </w:rPr>
        <w:t>A livello di codice v</w:t>
      </w:r>
      <w:r>
        <w:rPr>
          <w:lang w:val="it-IT"/>
        </w:rPr>
        <w:t xml:space="preserve">iene passato a un LLM un </w:t>
      </w:r>
      <w:r>
        <w:rPr>
          <w:i/>
          <w:iCs/>
          <w:lang w:val="it-IT"/>
        </w:rPr>
        <w:t>data_summary</w:t>
      </w:r>
      <w:r>
        <w:rPr>
          <w:lang w:val="it-IT"/>
        </w:rPr>
        <w:t xml:space="preserve"> contenente i dati IoT in formato JSON e le triple precedenti. Dopodichè gli si passa anche la conversazione precedente che l’agent del nodo precedente ha fatto per estrarre i dati.</w:t>
      </w:r>
      <w:r>
        <w:rPr>
          <w:lang w:val="it-IT"/>
        </w:rPr>
        <w:br/>
        <w:t>Nel prompt viene specificato di generare triple riguardanti l’IoT, usando predicati specifici.</w:t>
      </w:r>
      <w:r>
        <w:rPr>
          <w:lang w:val="it-IT"/>
        </w:rPr>
        <w:br/>
      </w:r>
      <w:r w:rsidRPr="005F40F4">
        <w:rPr>
          <w:noProof/>
          <w:lang w:val="it-IT"/>
        </w:rPr>
        <w:drawing>
          <wp:inline distT="0" distB="0" distL="0" distR="0" wp14:anchorId="0A2C8614" wp14:editId="1A712798">
            <wp:extent cx="3772426" cy="866896"/>
            <wp:effectExtent l="0" t="0" r="0" b="9525"/>
            <wp:docPr id="1971907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0789" name="Picture 1" descr="A black background with white text&#10;&#10;AI-generated content may be incorrect."/>
                    <pic:cNvPicPr/>
                  </pic:nvPicPr>
                  <pic:blipFill>
                    <a:blip r:embed="rId15"/>
                    <a:stretch>
                      <a:fillRect/>
                    </a:stretch>
                  </pic:blipFill>
                  <pic:spPr>
                    <a:xfrm>
                      <a:off x="0" y="0"/>
                      <a:ext cx="3772426" cy="866896"/>
                    </a:xfrm>
                    <a:prstGeom prst="rect">
                      <a:avLst/>
                    </a:prstGeom>
                  </pic:spPr>
                </pic:pic>
              </a:graphicData>
            </a:graphic>
          </wp:inline>
        </w:drawing>
      </w:r>
    </w:p>
    <w:p w14:paraId="2325142E" w14:textId="70F82815" w:rsidR="005F40F4" w:rsidRDefault="00A61571" w:rsidP="005F40F4">
      <w:pPr>
        <w:rPr>
          <w:i/>
          <w:iCs/>
          <w:lang w:val="it-IT"/>
        </w:rPr>
      </w:pPr>
      <w:r w:rsidRPr="00A61571">
        <w:rPr>
          <w:lang w:val="it-IT"/>
        </w:rPr>
        <w:t>Alla fine dell’esecuzione del n</w:t>
      </w:r>
      <w:r>
        <w:rPr>
          <w:lang w:val="it-IT"/>
        </w:rPr>
        <w:t xml:space="preserve">odo troveremo le triple </w:t>
      </w:r>
      <w:r w:rsidR="00C22143">
        <w:rPr>
          <w:lang w:val="it-IT"/>
        </w:rPr>
        <w:t>augmented</w:t>
      </w:r>
      <w:r>
        <w:rPr>
          <w:lang w:val="it-IT"/>
        </w:rPr>
        <w:t xml:space="preserve"> all’interno del parametro </w:t>
      </w:r>
      <w:r>
        <w:rPr>
          <w:i/>
          <w:iCs/>
          <w:lang w:val="it-IT"/>
        </w:rPr>
        <w:t>augmented_triplets.</w:t>
      </w:r>
    </w:p>
    <w:p w14:paraId="01C55D91" w14:textId="24EA91B3" w:rsidR="00932A77" w:rsidRPr="00C22143" w:rsidRDefault="00932A77" w:rsidP="00932A77">
      <w:pPr>
        <w:pStyle w:val="Heading3"/>
        <w:rPr>
          <w:lang w:val="it-IT"/>
        </w:rPr>
      </w:pPr>
      <w:r w:rsidRPr="00C22143">
        <w:rPr>
          <w:lang w:val="it-IT"/>
        </w:rPr>
        <w:t>Validation decide Node</w:t>
      </w:r>
    </w:p>
    <w:p w14:paraId="301F9BF3" w14:textId="47C34DD3" w:rsidR="00932A77" w:rsidRDefault="00932A77" w:rsidP="00932A77">
      <w:pPr>
        <w:rPr>
          <w:b/>
          <w:bCs/>
          <w:lang w:val="it-IT"/>
        </w:rPr>
      </w:pPr>
      <w:r w:rsidRPr="00932A77">
        <w:rPr>
          <w:lang w:val="it-IT"/>
        </w:rPr>
        <w:t>Questo nodo può essere r</w:t>
      </w:r>
      <w:r>
        <w:rPr>
          <w:lang w:val="it-IT"/>
        </w:rPr>
        <w:t xml:space="preserve">aggiunto direttamente nel caso in cui il nodo decisionale </w:t>
      </w:r>
      <w:r>
        <w:rPr>
          <w:b/>
          <w:bCs/>
          <w:lang w:val="it-IT"/>
        </w:rPr>
        <w:t>IoT Decide</w:t>
      </w:r>
      <w:r>
        <w:rPr>
          <w:lang w:val="it-IT"/>
        </w:rPr>
        <w:t xml:space="preserve">, decida che i dati IoT sono inutili per questa estrazione. Altrimenti, se la decisione presa era positiva riguardo ai dati IoT, viene raggiunto sempre subito dopo la fine dell’esecuzione del nodo </w:t>
      </w:r>
      <w:r>
        <w:rPr>
          <w:b/>
          <w:bCs/>
          <w:lang w:val="it-IT"/>
        </w:rPr>
        <w:t>Iot Triple Generation Node.</w:t>
      </w:r>
    </w:p>
    <w:p w14:paraId="1013D744" w14:textId="7BDB76C9" w:rsidR="00932A77" w:rsidRDefault="00932A77" w:rsidP="00932A77">
      <w:pPr>
        <w:rPr>
          <w:lang w:val="it-IT"/>
        </w:rPr>
      </w:pPr>
      <w:r w:rsidRPr="00932A77">
        <w:rPr>
          <w:lang w:val="it-IT"/>
        </w:rPr>
        <w:t>Questo nodo decide se è</w:t>
      </w:r>
      <w:r>
        <w:rPr>
          <w:lang w:val="it-IT"/>
        </w:rPr>
        <w:t xml:space="preserve"> necessaria un’ulteriore validazione sulle triple finali (con o senza l’integrazione coi dati IoT in base alla decisione del nodo precedente).</w:t>
      </w:r>
    </w:p>
    <w:p w14:paraId="2EAAB22F" w14:textId="03733953" w:rsidR="00C22143" w:rsidRDefault="00C22143" w:rsidP="00932A77">
      <w:pPr>
        <w:rPr>
          <w:lang w:val="it-IT"/>
        </w:rPr>
      </w:pPr>
      <w:r w:rsidRPr="00C22143">
        <w:rPr>
          <w:noProof/>
          <w:lang w:val="it-IT"/>
        </w:rPr>
        <w:drawing>
          <wp:inline distT="0" distB="0" distL="0" distR="0" wp14:anchorId="766ACBAA" wp14:editId="2F1A9695">
            <wp:extent cx="5731510" cy="928370"/>
            <wp:effectExtent l="0" t="0" r="2540" b="5080"/>
            <wp:docPr id="210970160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01607" name="Picture 1" descr="A computer screen shot of text&#10;&#10;AI-generated content may be incorrect."/>
                    <pic:cNvPicPr/>
                  </pic:nvPicPr>
                  <pic:blipFill>
                    <a:blip r:embed="rId16"/>
                    <a:stretch>
                      <a:fillRect/>
                    </a:stretch>
                  </pic:blipFill>
                  <pic:spPr>
                    <a:xfrm>
                      <a:off x="0" y="0"/>
                      <a:ext cx="5731510" cy="928370"/>
                    </a:xfrm>
                    <a:prstGeom prst="rect">
                      <a:avLst/>
                    </a:prstGeom>
                  </pic:spPr>
                </pic:pic>
              </a:graphicData>
            </a:graphic>
          </wp:inline>
        </w:drawing>
      </w:r>
    </w:p>
    <w:p w14:paraId="339EB94A" w14:textId="2ACE1D17" w:rsidR="00C22143" w:rsidRDefault="00C22143" w:rsidP="00932A77">
      <w:pPr>
        <w:rPr>
          <w:lang w:val="it-IT"/>
        </w:rPr>
      </w:pPr>
      <w:r w:rsidRPr="00C22143">
        <w:rPr>
          <w:lang w:val="it-IT"/>
        </w:rPr>
        <w:t>Per ottenere tutte le t</w:t>
      </w:r>
      <w:r>
        <w:rPr>
          <w:lang w:val="it-IT"/>
        </w:rPr>
        <w:t xml:space="preserve">riple che sono estate estratte dai nodi precedenti dobbiamo unire le due liste </w:t>
      </w:r>
      <w:r>
        <w:rPr>
          <w:i/>
          <w:iCs/>
          <w:lang w:val="it-IT"/>
        </w:rPr>
        <w:t xml:space="preserve">triplets </w:t>
      </w:r>
      <w:r>
        <w:rPr>
          <w:lang w:val="it-IT"/>
        </w:rPr>
        <w:t xml:space="preserve">e </w:t>
      </w:r>
      <w:r>
        <w:rPr>
          <w:i/>
          <w:iCs/>
          <w:lang w:val="it-IT"/>
        </w:rPr>
        <w:t>augmented</w:t>
      </w:r>
      <w:r w:rsidRPr="00C22143">
        <w:rPr>
          <w:i/>
          <w:iCs/>
          <w:lang w:val="it-IT"/>
        </w:rPr>
        <w:t>_</w:t>
      </w:r>
      <w:r>
        <w:rPr>
          <w:i/>
          <w:iCs/>
          <w:lang w:val="it-IT"/>
        </w:rPr>
        <w:t>triplets.</w:t>
      </w:r>
    </w:p>
    <w:p w14:paraId="434C8A71" w14:textId="43F27C62" w:rsidR="00C22143" w:rsidRDefault="00C22143" w:rsidP="00932A77">
      <w:pPr>
        <w:rPr>
          <w:lang w:val="it-IT"/>
        </w:rPr>
      </w:pPr>
      <w:r w:rsidRPr="00C22143">
        <w:rPr>
          <w:lang w:val="it-IT"/>
        </w:rPr>
        <w:t xml:space="preserve">Questo nodo </w:t>
      </w:r>
      <w:r>
        <w:rPr>
          <w:lang w:val="it-IT"/>
        </w:rPr>
        <w:t xml:space="preserve">di validazione </w:t>
      </w:r>
      <w:r w:rsidRPr="00C22143">
        <w:rPr>
          <w:lang w:val="it-IT"/>
        </w:rPr>
        <w:t xml:space="preserve">non viene </w:t>
      </w:r>
      <w:r>
        <w:rPr>
          <w:lang w:val="it-IT"/>
        </w:rPr>
        <w:t xml:space="preserve">eseguito se il </w:t>
      </w:r>
      <w:r>
        <w:rPr>
          <w:b/>
          <w:bCs/>
          <w:lang w:val="it-IT"/>
        </w:rPr>
        <w:t>numero di triple</w:t>
      </w:r>
      <w:r>
        <w:rPr>
          <w:lang w:val="it-IT"/>
        </w:rPr>
        <w:t xml:space="preserve"> è troppo basso (inferiore a 5).</w:t>
      </w:r>
    </w:p>
    <w:p w14:paraId="6B80F772" w14:textId="7CE18B8C" w:rsidR="00C22143" w:rsidRDefault="00C22143" w:rsidP="00932A77">
      <w:pPr>
        <w:rPr>
          <w:lang w:val="it-IT"/>
        </w:rPr>
      </w:pPr>
      <w:r w:rsidRPr="00C22143">
        <w:rPr>
          <w:lang w:val="it-IT"/>
        </w:rPr>
        <w:lastRenderedPageBreak/>
        <w:t>A livello di codice q</w:t>
      </w:r>
      <w:r>
        <w:rPr>
          <w:lang w:val="it-IT"/>
        </w:rPr>
        <w:t>uesto viene fatto chiamando un LLM che restituirà in output una risposta secca (si o no) seguita da una frase che motiva la sua scelta.</w:t>
      </w:r>
    </w:p>
    <w:p w14:paraId="447EAAAB" w14:textId="5FB52403" w:rsidR="00C22143" w:rsidRDefault="00C22143" w:rsidP="00932A77">
      <w:pPr>
        <w:rPr>
          <w:lang w:val="it-IT"/>
        </w:rPr>
      </w:pPr>
      <w:r w:rsidRPr="00C22143">
        <w:rPr>
          <w:lang w:val="it-IT"/>
        </w:rPr>
        <w:t>I criteri esplicitati nel s</w:t>
      </w:r>
      <w:r>
        <w:rPr>
          <w:lang w:val="it-IT"/>
        </w:rPr>
        <w:t>ystem prompt che aiutano l’agent a decidere sono i seguenti:</w:t>
      </w:r>
    </w:p>
    <w:p w14:paraId="28C931B7" w14:textId="1AD4E057" w:rsidR="00C22143" w:rsidRDefault="00C22143" w:rsidP="00932A77">
      <w:pPr>
        <w:rPr>
          <w:lang w:val="it-IT"/>
        </w:rPr>
      </w:pPr>
      <w:r w:rsidRPr="00C22143">
        <w:rPr>
          <w:noProof/>
          <w:lang w:val="it-IT"/>
        </w:rPr>
        <w:drawing>
          <wp:inline distT="0" distB="0" distL="0" distR="0" wp14:anchorId="73AF39B3" wp14:editId="406DAA4D">
            <wp:extent cx="5731510" cy="3172460"/>
            <wp:effectExtent l="0" t="0" r="2540" b="8890"/>
            <wp:docPr id="6116715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71544" name="Picture 1" descr="A screenshot of a computer program&#10;&#10;AI-generated content may be incorrect."/>
                    <pic:cNvPicPr/>
                  </pic:nvPicPr>
                  <pic:blipFill>
                    <a:blip r:embed="rId17"/>
                    <a:stretch>
                      <a:fillRect/>
                    </a:stretch>
                  </pic:blipFill>
                  <pic:spPr>
                    <a:xfrm>
                      <a:off x="0" y="0"/>
                      <a:ext cx="5731510" cy="3172460"/>
                    </a:xfrm>
                    <a:prstGeom prst="rect">
                      <a:avLst/>
                    </a:prstGeom>
                  </pic:spPr>
                </pic:pic>
              </a:graphicData>
            </a:graphic>
          </wp:inline>
        </w:drawing>
      </w:r>
    </w:p>
    <w:p w14:paraId="71A1AD66" w14:textId="390795DF" w:rsidR="00C22143" w:rsidRDefault="007D65A3" w:rsidP="00932A77">
      <w:pPr>
        <w:rPr>
          <w:lang w:val="it-IT"/>
        </w:rPr>
      </w:pPr>
      <w:r w:rsidRPr="007D65A3">
        <w:rPr>
          <w:lang w:val="it-IT"/>
        </w:rPr>
        <w:t>La risposta dell’LLM sa</w:t>
      </w:r>
      <w:r>
        <w:rPr>
          <w:lang w:val="it-IT"/>
        </w:rPr>
        <w:t xml:space="preserve">rà salvata nella flag booleana </w:t>
      </w:r>
      <w:r>
        <w:rPr>
          <w:i/>
          <w:iCs/>
          <w:lang w:val="it-IT"/>
        </w:rPr>
        <w:t xml:space="preserve">should_validate, </w:t>
      </w:r>
      <w:r>
        <w:rPr>
          <w:lang w:val="it-IT"/>
        </w:rPr>
        <w:t xml:space="preserve">che assegnerà il proprio valore al parametro di stato </w:t>
      </w:r>
      <w:r>
        <w:rPr>
          <w:i/>
          <w:iCs/>
          <w:lang w:val="it-IT"/>
        </w:rPr>
        <w:t>validation_should_run.</w:t>
      </w:r>
    </w:p>
    <w:p w14:paraId="63BE713A" w14:textId="5287E0CD" w:rsidR="007D65A3" w:rsidRPr="00F8247D" w:rsidRDefault="007D65A3" w:rsidP="007D65A3">
      <w:pPr>
        <w:pStyle w:val="Heading3"/>
        <w:rPr>
          <w:lang w:val="it-IT"/>
        </w:rPr>
      </w:pPr>
      <w:r w:rsidRPr="00F8247D">
        <w:rPr>
          <w:lang w:val="it-IT"/>
        </w:rPr>
        <w:t xml:space="preserve">Yes: Validate </w:t>
      </w:r>
      <w:r>
        <w:sym w:font="Wingdings" w:char="F0E0"/>
      </w:r>
      <w:r w:rsidRPr="00F8247D">
        <w:rPr>
          <w:lang w:val="it-IT"/>
        </w:rPr>
        <w:t xml:space="preserve"> Validation Iterate Node</w:t>
      </w:r>
    </w:p>
    <w:p w14:paraId="2D62E75A" w14:textId="1FF5A292" w:rsidR="007D65A3" w:rsidRDefault="007D65A3" w:rsidP="007D65A3">
      <w:pPr>
        <w:rPr>
          <w:lang w:val="it-IT"/>
        </w:rPr>
      </w:pPr>
      <w:r w:rsidRPr="007D65A3">
        <w:rPr>
          <w:lang w:val="it-IT"/>
        </w:rPr>
        <w:t>Questo nodo viene eseguito so</w:t>
      </w:r>
      <w:r>
        <w:rPr>
          <w:lang w:val="it-IT"/>
        </w:rPr>
        <w:t>lo se nel nodo precedente, l’agent ha preso la decisione di validare le triple. L’agent di validazione riceverà il testo originale da cui sono state estratte le triple assieme alle triple attuali, identificherà inconsistenze, ridondanze e errori semantici. Tenterà di correggere questi errori presenti nelle triple “problematiche” altrimenti le rimuoverà. Infine, deciderà se proseguire con ulteriore validazione o terminare il suo loop di esecuzione (max 3 loop).</w:t>
      </w:r>
    </w:p>
    <w:p w14:paraId="68F8DA49" w14:textId="25BACCCF" w:rsidR="007D65A3" w:rsidRDefault="007D65A3" w:rsidP="007D65A3">
      <w:pPr>
        <w:rPr>
          <w:lang w:val="it-IT"/>
        </w:rPr>
      </w:pPr>
      <w:r w:rsidRPr="007D65A3">
        <w:rPr>
          <w:lang w:val="it-IT"/>
        </w:rPr>
        <w:lastRenderedPageBreak/>
        <w:t>A livello di codice q</w:t>
      </w:r>
      <w:r>
        <w:rPr>
          <w:lang w:val="it-IT"/>
        </w:rPr>
        <w:t>uesto viene effettuato con una chiamata ad un LLM, nel cui prompt sono specificati i criteri di validazione:</w:t>
      </w:r>
      <w:r>
        <w:rPr>
          <w:lang w:val="it-IT"/>
        </w:rPr>
        <w:br/>
      </w:r>
      <w:r w:rsidRPr="007D65A3">
        <w:rPr>
          <w:noProof/>
          <w:lang w:val="it-IT"/>
        </w:rPr>
        <w:drawing>
          <wp:inline distT="0" distB="0" distL="0" distR="0" wp14:anchorId="0A4FDE92" wp14:editId="5AFF8888">
            <wp:extent cx="5731510" cy="3911600"/>
            <wp:effectExtent l="0" t="0" r="2540" b="0"/>
            <wp:docPr id="19253632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63259" name="Picture 1" descr="A screenshot of a computer screen&#10;&#10;AI-generated content may be incorrect."/>
                    <pic:cNvPicPr/>
                  </pic:nvPicPr>
                  <pic:blipFill>
                    <a:blip r:embed="rId18"/>
                    <a:stretch>
                      <a:fillRect/>
                    </a:stretch>
                  </pic:blipFill>
                  <pic:spPr>
                    <a:xfrm>
                      <a:off x="0" y="0"/>
                      <a:ext cx="5731510" cy="3911600"/>
                    </a:xfrm>
                    <a:prstGeom prst="rect">
                      <a:avLst/>
                    </a:prstGeom>
                  </pic:spPr>
                </pic:pic>
              </a:graphicData>
            </a:graphic>
          </wp:inline>
        </w:drawing>
      </w:r>
    </w:p>
    <w:p w14:paraId="431971FF" w14:textId="1158F8CA" w:rsidR="00804551" w:rsidRDefault="00804551" w:rsidP="007D65A3">
      <w:pPr>
        <w:rPr>
          <w:lang w:val="it-IT"/>
        </w:rPr>
      </w:pPr>
      <w:r w:rsidRPr="00804551">
        <w:rPr>
          <w:lang w:val="it-IT"/>
        </w:rPr>
        <w:t>Alla fine del loop d</w:t>
      </w:r>
      <w:r>
        <w:rPr>
          <w:lang w:val="it-IT"/>
        </w:rPr>
        <w:t xml:space="preserve">ell’agent le triple validate si troveranno all’interno del parametro di Stato </w:t>
      </w:r>
      <w:r>
        <w:rPr>
          <w:i/>
          <w:iCs/>
          <w:lang w:val="it-IT"/>
        </w:rPr>
        <w:t>validated_triplets</w:t>
      </w:r>
      <w:r>
        <w:rPr>
          <w:lang w:val="it-IT"/>
        </w:rPr>
        <w:t>.</w:t>
      </w:r>
    </w:p>
    <w:p w14:paraId="33443A4C" w14:textId="17EC09F0" w:rsidR="00804551" w:rsidRPr="00F8247D" w:rsidRDefault="00804551" w:rsidP="00804551">
      <w:pPr>
        <w:pStyle w:val="Heading3"/>
        <w:rPr>
          <w:lang w:val="it-IT"/>
        </w:rPr>
      </w:pPr>
      <w:r w:rsidRPr="00F8247D">
        <w:rPr>
          <w:lang w:val="it-IT"/>
        </w:rPr>
        <w:t>Finalize Node</w:t>
      </w:r>
    </w:p>
    <w:p w14:paraId="79106705" w14:textId="06A25FFB" w:rsidR="00804551" w:rsidRDefault="00804551" w:rsidP="00804551">
      <w:pPr>
        <w:rPr>
          <w:lang w:val="it-IT"/>
        </w:rPr>
      </w:pPr>
      <w:r w:rsidRPr="00804551">
        <w:rPr>
          <w:lang w:val="it-IT"/>
        </w:rPr>
        <w:t>Questo nodo finale può e</w:t>
      </w:r>
      <w:r>
        <w:rPr>
          <w:lang w:val="it-IT"/>
        </w:rPr>
        <w:t>ssere raggiunto nel caso in cui l’agent chiamato nel nodo decisionale sulla validazione (</w:t>
      </w:r>
      <w:r>
        <w:rPr>
          <w:b/>
          <w:bCs/>
          <w:lang w:val="it-IT"/>
        </w:rPr>
        <w:t>Validation Decide node)</w:t>
      </w:r>
      <w:r>
        <w:rPr>
          <w:lang w:val="it-IT"/>
        </w:rPr>
        <w:t xml:space="preserve"> decidesse che non c’è bisogno di alcuna validazione sulle triple, altrimenti viene raggiunto una volta terminata la validazione dal nodo di validazione delle triple descritto precedentemente.</w:t>
      </w:r>
    </w:p>
    <w:p w14:paraId="6C683AFE" w14:textId="69EB2CB5" w:rsidR="00804551" w:rsidRDefault="00804551" w:rsidP="00804551">
      <w:pPr>
        <w:rPr>
          <w:lang w:val="it-IT"/>
        </w:rPr>
      </w:pPr>
      <w:r w:rsidRPr="00804551">
        <w:rPr>
          <w:lang w:val="it-IT"/>
        </w:rPr>
        <w:t>Ciò che fa questo n</w:t>
      </w:r>
      <w:r>
        <w:rPr>
          <w:lang w:val="it-IT"/>
        </w:rPr>
        <w:t xml:space="preserve">odo è un semplice codice per salvare le triple nel parametro di stato </w:t>
      </w:r>
      <w:r>
        <w:rPr>
          <w:i/>
          <w:iCs/>
          <w:lang w:val="it-IT"/>
        </w:rPr>
        <w:t>final_triplets</w:t>
      </w:r>
      <w:r>
        <w:rPr>
          <w:lang w:val="it-IT"/>
        </w:rPr>
        <w:t>, sia nel caso in cui sia stata eseguita la validazione che nel caso in cui non sia stata eseguita.</w:t>
      </w:r>
    </w:p>
    <w:p w14:paraId="0B2658A7" w14:textId="0E7761D5" w:rsidR="004E46E5" w:rsidRDefault="004E46E5" w:rsidP="004E46E5">
      <w:pPr>
        <w:pStyle w:val="Heading2"/>
        <w:rPr>
          <w:lang w:val="it-IT"/>
        </w:rPr>
      </w:pPr>
      <w:r>
        <w:rPr>
          <w:lang w:val="it-IT"/>
        </w:rPr>
        <w:t>Embeddings Overview</w:t>
      </w:r>
    </w:p>
    <w:p w14:paraId="78CA3FBC" w14:textId="51E3BB42" w:rsidR="004E46E5" w:rsidRDefault="004E46E5" w:rsidP="004E46E5">
      <w:pPr>
        <w:rPr>
          <w:lang w:val="it-IT"/>
        </w:rPr>
      </w:pPr>
      <w:r w:rsidRPr="004E46E5">
        <w:rPr>
          <w:lang w:val="it-IT"/>
        </w:rPr>
        <w:t>In questa sezione vengono s</w:t>
      </w:r>
      <w:r>
        <w:rPr>
          <w:lang w:val="it-IT"/>
        </w:rPr>
        <w:t xml:space="preserve">piegati in che modo funzionano gli embeddings semantici e come vengono utilizzati in questo progetto. </w:t>
      </w:r>
      <w:r w:rsidR="00773F2F">
        <w:rPr>
          <w:lang w:val="it-IT"/>
        </w:rPr>
        <w:t>Capire il funzionamento degli</w:t>
      </w:r>
      <w:r>
        <w:rPr>
          <w:lang w:val="it-IT"/>
        </w:rPr>
        <w:t xml:space="preserve"> embeddings è fondamentale per la comprensione della metodologia di validazione ontologica che verrà spiegata in seguito.</w:t>
      </w:r>
    </w:p>
    <w:p w14:paraId="6E142291" w14:textId="3C5F7B3F" w:rsidR="00773F2F" w:rsidRDefault="00773F2F" w:rsidP="004E46E5">
      <w:pPr>
        <w:rPr>
          <w:lang w:val="it-IT"/>
        </w:rPr>
      </w:pPr>
      <w:r>
        <w:rPr>
          <w:lang w:val="it-IT"/>
        </w:rPr>
        <w:t xml:space="preserve">“Embeddare” una frase significa convertirla in un vettore a </w:t>
      </w:r>
      <w:r w:rsidRPr="00773F2F">
        <w:rPr>
          <w:i/>
          <w:iCs/>
          <w:lang w:val="it-IT"/>
        </w:rPr>
        <w:t>n</w:t>
      </w:r>
      <w:r>
        <w:rPr>
          <w:lang w:val="it-IT"/>
        </w:rPr>
        <w:t xml:space="preserve"> coordinate, dove </w:t>
      </w:r>
      <w:r>
        <w:rPr>
          <w:i/>
          <w:iCs/>
          <w:lang w:val="it-IT"/>
        </w:rPr>
        <w:t xml:space="preserve">n </w:t>
      </w:r>
      <w:r>
        <w:rPr>
          <w:lang w:val="it-IT"/>
        </w:rPr>
        <w:t xml:space="preserve">dipende dalla “grandezza” del modello di embedding utilizzato. Questo vettore contiene dei </w:t>
      </w:r>
      <w:r>
        <w:rPr>
          <w:lang w:val="it-IT"/>
        </w:rPr>
        <w:lastRenderedPageBreak/>
        <w:t xml:space="preserve">numeri float che possono essere paragonati ad altri vettori di embeddings per capire quanto una frase </w:t>
      </w:r>
      <w:r w:rsidRPr="00773F2F">
        <w:rPr>
          <w:lang w:val="it-IT"/>
        </w:rPr>
        <w:t>è</w:t>
      </w:r>
      <w:r>
        <w:rPr>
          <w:lang w:val="it-IT"/>
        </w:rPr>
        <w:t xml:space="preserve"> vicina all’altra. Per fare questo confronto si utilizzano degli algoritmi di similarity, ad esempio cosine similarity o jaccard similarity.</w:t>
      </w:r>
    </w:p>
    <w:p w14:paraId="69C51498" w14:textId="1BB342C0" w:rsidR="00773F2F" w:rsidRDefault="00773F2F" w:rsidP="004E46E5">
      <w:pPr>
        <w:rPr>
          <w:lang w:val="it-IT"/>
        </w:rPr>
      </w:pPr>
      <w:r>
        <w:rPr>
          <w:lang w:val="it-IT"/>
        </w:rPr>
        <w:t>Idealmente:</w:t>
      </w:r>
    </w:p>
    <w:p w14:paraId="78EE0EB6" w14:textId="06D61CD2" w:rsidR="00773F2F" w:rsidRDefault="00773F2F" w:rsidP="00773F2F">
      <w:pPr>
        <w:pStyle w:val="ListParagraph"/>
        <w:numPr>
          <w:ilvl w:val="0"/>
          <w:numId w:val="4"/>
        </w:numPr>
        <w:rPr>
          <w:lang w:val="it-IT"/>
        </w:rPr>
      </w:pPr>
      <w:r w:rsidRPr="00773F2F">
        <w:rPr>
          <w:lang w:val="it-IT"/>
        </w:rPr>
        <w:t>Frasi / parole con significato simile → vettori vicini</w:t>
      </w:r>
      <w:r>
        <w:rPr>
          <w:lang w:val="it-IT"/>
        </w:rPr>
        <w:t xml:space="preserve"> (alto valore di similarità coseno)</w:t>
      </w:r>
    </w:p>
    <w:p w14:paraId="5B4EE3AB" w14:textId="263C051B" w:rsidR="00773F2F" w:rsidRDefault="00773F2F" w:rsidP="00773F2F">
      <w:pPr>
        <w:pStyle w:val="ListParagraph"/>
        <w:numPr>
          <w:ilvl w:val="0"/>
          <w:numId w:val="4"/>
        </w:numPr>
        <w:rPr>
          <w:lang w:val="it-IT"/>
        </w:rPr>
      </w:pPr>
      <w:r w:rsidRPr="00773F2F">
        <w:rPr>
          <w:lang w:val="it-IT"/>
        </w:rPr>
        <w:t>Frasi / parole con significato diverso → vettori lontani</w:t>
      </w:r>
      <w:r>
        <w:rPr>
          <w:lang w:val="it-IT"/>
        </w:rPr>
        <w:t xml:space="preserve"> (basso valore di similarità coseno)</w:t>
      </w:r>
    </w:p>
    <w:p w14:paraId="0917CDFC" w14:textId="7145EEAC" w:rsidR="001D4330" w:rsidRPr="001D4330" w:rsidRDefault="001D4330" w:rsidP="001D4330">
      <w:pPr>
        <w:rPr>
          <w:lang w:val="it-IT"/>
        </w:rPr>
      </w:pPr>
      <w:r>
        <w:rPr>
          <w:lang w:val="it-IT"/>
        </w:rPr>
        <w:t>Un esempio pratico potrebbe essere l’embedding di “Concert” e di “Event”, la cosine similarity di questi due vettori dovrebbe restituire un valore simile a 0.7, 0.8 (va da 0.0 a 1.0) poiché sono due concetti simili, se invece si confrontano “Concert” e “Dog” otteniamo un valore molto più basso, simile a 0.2.</w:t>
      </w:r>
    </w:p>
    <w:p w14:paraId="61687002" w14:textId="5560A2D9" w:rsidR="000720C3" w:rsidRDefault="000720C3" w:rsidP="004E46E5">
      <w:pPr>
        <w:rPr>
          <w:lang w:val="it-IT"/>
        </w:rPr>
      </w:pPr>
      <w:r w:rsidRPr="000720C3">
        <w:rPr>
          <w:lang w:val="it-IT"/>
        </w:rPr>
        <w:drawing>
          <wp:inline distT="0" distB="0" distL="0" distR="0" wp14:anchorId="77545404" wp14:editId="3288CD29">
            <wp:extent cx="5731510" cy="5688965"/>
            <wp:effectExtent l="0" t="0" r="2540" b="6985"/>
            <wp:docPr id="184383220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32200" name="Picture 1" descr="A computer screen shot of text&#10;&#10;AI-generated content may be incorrect."/>
                    <pic:cNvPicPr/>
                  </pic:nvPicPr>
                  <pic:blipFill>
                    <a:blip r:embed="rId19"/>
                    <a:stretch>
                      <a:fillRect/>
                    </a:stretch>
                  </pic:blipFill>
                  <pic:spPr>
                    <a:xfrm>
                      <a:off x="0" y="0"/>
                      <a:ext cx="5731510" cy="5688965"/>
                    </a:xfrm>
                    <a:prstGeom prst="rect">
                      <a:avLst/>
                    </a:prstGeom>
                  </pic:spPr>
                </pic:pic>
              </a:graphicData>
            </a:graphic>
          </wp:inline>
        </w:drawing>
      </w:r>
    </w:p>
    <w:p w14:paraId="60B38DEB" w14:textId="468887F3" w:rsidR="000720C3" w:rsidRDefault="000720C3" w:rsidP="004E46E5">
      <w:pPr>
        <w:rPr>
          <w:lang w:val="it-IT"/>
        </w:rPr>
      </w:pPr>
      <w:r w:rsidRPr="000720C3">
        <w:rPr>
          <w:lang w:val="it-IT"/>
        </w:rPr>
        <w:lastRenderedPageBreak/>
        <w:drawing>
          <wp:inline distT="0" distB="0" distL="0" distR="0" wp14:anchorId="7ED4601F" wp14:editId="3B745C9B">
            <wp:extent cx="5731510" cy="3181350"/>
            <wp:effectExtent l="0" t="0" r="2540" b="0"/>
            <wp:docPr id="136836222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62227" name="Picture 1" descr="A screen shot of a computer screen&#10;&#10;AI-generated content may be incorrect."/>
                    <pic:cNvPicPr/>
                  </pic:nvPicPr>
                  <pic:blipFill>
                    <a:blip r:embed="rId20"/>
                    <a:stretch>
                      <a:fillRect/>
                    </a:stretch>
                  </pic:blipFill>
                  <pic:spPr>
                    <a:xfrm>
                      <a:off x="0" y="0"/>
                      <a:ext cx="5731510" cy="3181350"/>
                    </a:xfrm>
                    <a:prstGeom prst="rect">
                      <a:avLst/>
                    </a:prstGeom>
                  </pic:spPr>
                </pic:pic>
              </a:graphicData>
            </a:graphic>
          </wp:inline>
        </w:drawing>
      </w:r>
    </w:p>
    <w:p w14:paraId="5978FD8D" w14:textId="59D258A2" w:rsidR="001D4330" w:rsidRPr="001D4330" w:rsidRDefault="001D4330" w:rsidP="004E46E5">
      <w:pPr>
        <w:rPr>
          <w:lang w:val="it-IT"/>
        </w:rPr>
      </w:pPr>
      <w:r>
        <w:rPr>
          <w:lang w:val="it-IT"/>
        </w:rPr>
        <w:t xml:space="preserve">Lo script sovrastante è uno script di test creato per capire meglio il funzionamento degli embeddings. Inizialmente si carica il modello di embeddings (all-MiniLM-L6-v2) in locale tramite HuggingFace (HF) e si creano gli embeddings di ogni frase all’interno della lista </w:t>
      </w:r>
      <w:r>
        <w:rPr>
          <w:i/>
          <w:iCs/>
          <w:lang w:val="it-IT"/>
        </w:rPr>
        <w:t>sentences</w:t>
      </w:r>
      <w:r>
        <w:rPr>
          <w:lang w:val="it-IT"/>
        </w:rPr>
        <w:t>.</w:t>
      </w:r>
      <w:r w:rsidR="0046010B">
        <w:rPr>
          <w:lang w:val="it-IT"/>
        </w:rPr>
        <w:t xml:space="preserve"> Dopodichè si confrontano gli embeddings tramite l’algoritmo di cosine similarity e si calcola il tempo di esecuzione di ogni confronto.</w:t>
      </w:r>
    </w:p>
    <w:p w14:paraId="72833B7B" w14:textId="18AA5500" w:rsidR="0046010B" w:rsidRDefault="000720C3" w:rsidP="0046010B">
      <w:pPr>
        <w:jc w:val="center"/>
        <w:rPr>
          <w:lang w:val="it-IT"/>
        </w:rPr>
      </w:pPr>
      <w:r w:rsidRPr="000720C3">
        <w:rPr>
          <w:lang w:val="it-IT"/>
        </w:rPr>
        <w:drawing>
          <wp:inline distT="0" distB="0" distL="0" distR="0" wp14:anchorId="561252F0" wp14:editId="0531DC68">
            <wp:extent cx="4486901" cy="3791479"/>
            <wp:effectExtent l="0" t="0" r="9525" b="0"/>
            <wp:docPr id="29033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3419" name="Picture 1" descr="A screenshot of a computer&#10;&#10;AI-generated content may be incorrect."/>
                    <pic:cNvPicPr/>
                  </pic:nvPicPr>
                  <pic:blipFill>
                    <a:blip r:embed="rId21"/>
                    <a:stretch>
                      <a:fillRect/>
                    </a:stretch>
                  </pic:blipFill>
                  <pic:spPr>
                    <a:xfrm>
                      <a:off x="0" y="0"/>
                      <a:ext cx="4486901" cy="3791479"/>
                    </a:xfrm>
                    <a:prstGeom prst="rect">
                      <a:avLst/>
                    </a:prstGeom>
                  </pic:spPr>
                </pic:pic>
              </a:graphicData>
            </a:graphic>
          </wp:inline>
        </w:drawing>
      </w:r>
    </w:p>
    <w:p w14:paraId="0D345A8E" w14:textId="40B783C3" w:rsidR="000720C3" w:rsidRPr="00773F2F" w:rsidRDefault="000720C3" w:rsidP="000720C3">
      <w:pPr>
        <w:jc w:val="center"/>
      </w:pPr>
      <w:r w:rsidRPr="000720C3">
        <w:rPr>
          <w:lang w:val="it-IT"/>
        </w:rPr>
        <w:lastRenderedPageBreak/>
        <w:drawing>
          <wp:inline distT="0" distB="0" distL="0" distR="0" wp14:anchorId="5B469FA3" wp14:editId="3EAD3979">
            <wp:extent cx="5731510" cy="1591310"/>
            <wp:effectExtent l="0" t="0" r="2540" b="8890"/>
            <wp:docPr id="28343399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33994" name="Picture 1" descr="A screen shot of a computer screen&#10;&#10;AI-generated content may be incorrect."/>
                    <pic:cNvPicPr/>
                  </pic:nvPicPr>
                  <pic:blipFill>
                    <a:blip r:embed="rId22"/>
                    <a:stretch>
                      <a:fillRect/>
                    </a:stretch>
                  </pic:blipFill>
                  <pic:spPr>
                    <a:xfrm>
                      <a:off x="0" y="0"/>
                      <a:ext cx="5731510" cy="1591310"/>
                    </a:xfrm>
                    <a:prstGeom prst="rect">
                      <a:avLst/>
                    </a:prstGeom>
                  </pic:spPr>
                </pic:pic>
              </a:graphicData>
            </a:graphic>
          </wp:inline>
        </w:drawing>
      </w:r>
    </w:p>
    <w:p w14:paraId="5C12F968" w14:textId="77EBFE3C" w:rsidR="00871975" w:rsidRDefault="00B83AB9" w:rsidP="00871975">
      <w:pPr>
        <w:pStyle w:val="Heading2"/>
        <w:rPr>
          <w:lang w:val="it-IT"/>
        </w:rPr>
      </w:pPr>
      <w:r w:rsidRPr="004E46E5">
        <w:rPr>
          <w:lang w:val="it-IT"/>
        </w:rPr>
        <w:t>Ontology Validation system section</w:t>
      </w:r>
    </w:p>
    <w:p w14:paraId="7F5EB21F" w14:textId="02F07ABD" w:rsidR="00CE2AF7" w:rsidRPr="00CE2AF7" w:rsidRDefault="00CE2AF7" w:rsidP="00CE2AF7">
      <w:pPr>
        <w:rPr>
          <w:lang w:val="it-IT"/>
        </w:rPr>
      </w:pPr>
      <w:r w:rsidRPr="00CE2AF7">
        <w:rPr>
          <w:lang w:val="it-IT"/>
        </w:rPr>
        <w:drawing>
          <wp:inline distT="0" distB="0" distL="0" distR="0" wp14:anchorId="5EA165C5" wp14:editId="299B9677">
            <wp:extent cx="5731510" cy="1763395"/>
            <wp:effectExtent l="0" t="0" r="2540" b="8255"/>
            <wp:docPr id="2100149084" name="Picture 1" descr="A black and green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49084" name="Picture 1" descr="A black and green striped background&#10;&#10;AI-generated content may be incorrect."/>
                    <pic:cNvPicPr/>
                  </pic:nvPicPr>
                  <pic:blipFill>
                    <a:blip r:embed="rId23"/>
                    <a:stretch>
                      <a:fillRect/>
                    </a:stretch>
                  </pic:blipFill>
                  <pic:spPr>
                    <a:xfrm>
                      <a:off x="0" y="0"/>
                      <a:ext cx="5731510" cy="1763395"/>
                    </a:xfrm>
                    <a:prstGeom prst="rect">
                      <a:avLst/>
                    </a:prstGeom>
                  </pic:spPr>
                </pic:pic>
              </a:graphicData>
            </a:graphic>
          </wp:inline>
        </w:drawing>
      </w:r>
    </w:p>
    <w:p w14:paraId="7F149EED" w14:textId="602C2204" w:rsidR="00871975" w:rsidRDefault="007E6A0A" w:rsidP="00871975">
      <w:pPr>
        <w:rPr>
          <w:lang w:val="it-IT"/>
        </w:rPr>
      </w:pPr>
      <w:r>
        <w:rPr>
          <w:lang w:val="it-IT"/>
        </w:rPr>
        <w:t xml:space="preserve">L’ontologia utilizzata al momento (schema.org) si trova all’interno del percorso “HumanDigitalTwin/data/ontology/” e si trova nel file </w:t>
      </w:r>
      <w:r>
        <w:rPr>
          <w:i/>
          <w:iCs/>
          <w:lang w:val="it-IT"/>
        </w:rPr>
        <w:t>schema.jsonld</w:t>
      </w:r>
      <w:r>
        <w:rPr>
          <w:lang w:val="it-IT"/>
        </w:rPr>
        <w:t>.</w:t>
      </w:r>
    </w:p>
    <w:p w14:paraId="6800978C" w14:textId="00430098" w:rsidR="007E6A0A" w:rsidRPr="007E6A0A" w:rsidRDefault="007E6A0A" w:rsidP="00871975">
      <w:pPr>
        <w:rPr>
          <w:lang w:val="it-IT"/>
        </w:rPr>
      </w:pPr>
      <w:r>
        <w:rPr>
          <w:lang w:val="it-IT"/>
        </w:rPr>
        <w:t>Nell’immagine sottostante si trovano tutti i riferimenti presenti nel progetto all’ontologia:</w:t>
      </w:r>
    </w:p>
    <w:p w14:paraId="787DFB73" w14:textId="04866AEB" w:rsidR="00871975" w:rsidRDefault="00871975" w:rsidP="007E6A0A">
      <w:pPr>
        <w:jc w:val="center"/>
        <w:rPr>
          <w:lang w:val="it-IT"/>
        </w:rPr>
      </w:pPr>
      <w:r w:rsidRPr="00871975">
        <w:rPr>
          <w:noProof/>
          <w:lang w:val="it-IT"/>
        </w:rPr>
        <w:drawing>
          <wp:inline distT="0" distB="0" distL="0" distR="0" wp14:anchorId="33C05997" wp14:editId="7AF611BD">
            <wp:extent cx="5731510" cy="1670050"/>
            <wp:effectExtent l="0" t="0" r="2540" b="6350"/>
            <wp:docPr id="17189568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56864" name="Picture 1" descr="A screen shot of a computer&#10;&#10;AI-generated content may be incorrect."/>
                    <pic:cNvPicPr/>
                  </pic:nvPicPr>
                  <pic:blipFill>
                    <a:blip r:embed="rId24"/>
                    <a:stretch>
                      <a:fillRect/>
                    </a:stretch>
                  </pic:blipFill>
                  <pic:spPr>
                    <a:xfrm>
                      <a:off x="0" y="0"/>
                      <a:ext cx="5731510" cy="1670050"/>
                    </a:xfrm>
                    <a:prstGeom prst="rect">
                      <a:avLst/>
                    </a:prstGeom>
                  </pic:spPr>
                </pic:pic>
              </a:graphicData>
            </a:graphic>
          </wp:inline>
        </w:drawing>
      </w:r>
    </w:p>
    <w:p w14:paraId="63A87408" w14:textId="4C0FBB6D" w:rsidR="007E6A0A" w:rsidRDefault="007E6A0A" w:rsidP="007E6A0A">
      <w:pPr>
        <w:rPr>
          <w:lang w:val="it-IT"/>
        </w:rPr>
      </w:pPr>
      <w:r>
        <w:rPr>
          <w:lang w:val="it-IT"/>
        </w:rPr>
        <w:t xml:space="preserve">Nel file </w:t>
      </w:r>
      <w:r>
        <w:rPr>
          <w:i/>
          <w:iCs/>
          <w:lang w:val="it-IT"/>
        </w:rPr>
        <w:t>config.yaml</w:t>
      </w:r>
      <w:r>
        <w:rPr>
          <w:lang w:val="it-IT"/>
        </w:rPr>
        <w:t>, si trova la configurazione di varie parti del sistema, per la parte ontologica, la configurazione è la seguente:</w:t>
      </w:r>
    </w:p>
    <w:p w14:paraId="258A6FCF" w14:textId="7FACDA77" w:rsidR="007E6A0A" w:rsidRDefault="007E6A0A" w:rsidP="007E6A0A">
      <w:pPr>
        <w:jc w:val="center"/>
        <w:rPr>
          <w:lang w:val="it-IT"/>
        </w:rPr>
      </w:pPr>
      <w:r w:rsidRPr="007E6A0A">
        <w:rPr>
          <w:noProof/>
          <w:lang w:val="it-IT"/>
        </w:rPr>
        <w:drawing>
          <wp:inline distT="0" distB="0" distL="0" distR="0" wp14:anchorId="2545F274" wp14:editId="2605271F">
            <wp:extent cx="5731510" cy="905510"/>
            <wp:effectExtent l="0" t="0" r="2540" b="8890"/>
            <wp:docPr id="1656287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8709" name="Picture 1" descr="A screenshot of a computer program&#10;&#10;AI-generated content may be incorrect."/>
                    <pic:cNvPicPr/>
                  </pic:nvPicPr>
                  <pic:blipFill>
                    <a:blip r:embed="rId25"/>
                    <a:stretch>
                      <a:fillRect/>
                    </a:stretch>
                  </pic:blipFill>
                  <pic:spPr>
                    <a:xfrm>
                      <a:off x="0" y="0"/>
                      <a:ext cx="5731510" cy="905510"/>
                    </a:xfrm>
                    <a:prstGeom prst="rect">
                      <a:avLst/>
                    </a:prstGeom>
                  </pic:spPr>
                </pic:pic>
              </a:graphicData>
            </a:graphic>
          </wp:inline>
        </w:drawing>
      </w:r>
    </w:p>
    <w:p w14:paraId="02426456" w14:textId="77777777" w:rsidR="00F848A5" w:rsidRPr="00F848A5" w:rsidRDefault="00F848A5" w:rsidP="00F848A5">
      <w:pPr>
        <w:rPr>
          <w:lang w:val="it-IT"/>
        </w:rPr>
      </w:pPr>
      <w:r>
        <w:rPr>
          <w:lang w:val="it-IT"/>
        </w:rPr>
        <w:t xml:space="preserve">All’interno del percorso </w:t>
      </w:r>
      <w:r>
        <w:rPr>
          <w:i/>
          <w:iCs/>
          <w:lang w:val="it-IT"/>
        </w:rPr>
        <w:t xml:space="preserve">HumanDigitalTwin/src/ontology/ </w:t>
      </w:r>
      <w:r>
        <w:rPr>
          <w:lang w:val="it-IT"/>
        </w:rPr>
        <w:t>si trova un file README.md che parla di come funzionano le ontologie nel sistema.</w:t>
      </w:r>
    </w:p>
    <w:p w14:paraId="480FEEB0" w14:textId="77777777" w:rsidR="00F848A5" w:rsidRDefault="00F848A5" w:rsidP="00F848A5">
      <w:pPr>
        <w:rPr>
          <w:lang w:val="it-IT"/>
        </w:rPr>
      </w:pPr>
      <w:r>
        <w:rPr>
          <w:lang w:val="it-IT"/>
        </w:rPr>
        <w:lastRenderedPageBreak/>
        <w:t xml:space="preserve">Il secondo riferimento è nel file </w:t>
      </w:r>
      <w:r>
        <w:rPr>
          <w:i/>
          <w:iCs/>
          <w:lang w:val="it-IT"/>
        </w:rPr>
        <w:t xml:space="preserve">verify_cache.py, </w:t>
      </w:r>
      <w:r>
        <w:rPr>
          <w:lang w:val="it-IT"/>
        </w:rPr>
        <w:t xml:space="preserve">il quale importa i moduli contenuti nel path </w:t>
      </w:r>
      <w:r>
        <w:rPr>
          <w:i/>
          <w:iCs/>
          <w:lang w:val="it-IT"/>
        </w:rPr>
        <w:t>/ontology</w:t>
      </w:r>
      <w:r>
        <w:rPr>
          <w:lang w:val="it-IT"/>
        </w:rPr>
        <w:t xml:space="preserve"> e li usa per controllare che l’ontologia non sia già stata importata.</w:t>
      </w:r>
    </w:p>
    <w:p w14:paraId="4F4FFE4B" w14:textId="6CFF010F" w:rsidR="00C45510" w:rsidRDefault="00C45510" w:rsidP="00F848A5">
      <w:pPr>
        <w:rPr>
          <w:lang w:val="it-IT"/>
        </w:rPr>
      </w:pPr>
      <w:r w:rsidRPr="00C45510">
        <w:rPr>
          <w:lang w:val="it-IT"/>
        </w:rPr>
        <w:t xml:space="preserve">Il file </w:t>
      </w:r>
      <w:r w:rsidRPr="00C45510">
        <w:rPr>
          <w:i/>
          <w:iCs/>
          <w:lang w:val="it-IT"/>
        </w:rPr>
        <w:t xml:space="preserve">ontology_loader.py </w:t>
      </w:r>
      <w:r w:rsidRPr="00C45510">
        <w:rPr>
          <w:lang w:val="it-IT"/>
        </w:rPr>
        <w:t>(terzo</w:t>
      </w:r>
      <w:r>
        <w:rPr>
          <w:lang w:val="it-IT"/>
        </w:rPr>
        <w:t xml:space="preserve"> riferimento) è descritto nel dettaglio nella sezione successiva in cui si discute la modularità del sistema.</w:t>
      </w:r>
    </w:p>
    <w:p w14:paraId="3CE2612A" w14:textId="53B66CD0" w:rsidR="00C45510" w:rsidRPr="00C45510" w:rsidRDefault="00C45510" w:rsidP="00F848A5">
      <w:pPr>
        <w:rPr>
          <w:lang w:val="it-IT"/>
        </w:rPr>
      </w:pPr>
      <w:r>
        <w:rPr>
          <w:lang w:val="it-IT"/>
        </w:rPr>
        <w:t xml:space="preserve">Il file </w:t>
      </w:r>
      <w:r>
        <w:rPr>
          <w:i/>
          <w:iCs/>
          <w:lang w:val="it-IT"/>
        </w:rPr>
        <w:t>schema_downloader.py</w:t>
      </w:r>
      <w:r>
        <w:rPr>
          <w:lang w:val="it-IT"/>
        </w:rPr>
        <w:t xml:space="preserve"> controlla se il file </w:t>
      </w:r>
      <w:r>
        <w:rPr>
          <w:i/>
          <w:iCs/>
          <w:lang w:val="it-IT"/>
        </w:rPr>
        <w:t xml:space="preserve">schema.jsonld </w:t>
      </w:r>
      <w:r>
        <w:rPr>
          <w:lang w:val="it-IT"/>
        </w:rPr>
        <w:t xml:space="preserve">esiste, se non esiste lo scarica. È un downloader fatto apposta per l’ontologia </w:t>
      </w:r>
      <w:r>
        <w:rPr>
          <w:b/>
          <w:bCs/>
          <w:lang w:val="it-IT"/>
        </w:rPr>
        <w:t>schema.org.</w:t>
      </w:r>
    </w:p>
    <w:p w14:paraId="5EEFC20B" w14:textId="58C55776" w:rsidR="00AF00E7" w:rsidRDefault="00AF00E7" w:rsidP="00AF00E7">
      <w:pPr>
        <w:pStyle w:val="Heading3"/>
        <w:rPr>
          <w:lang w:val="it-IT"/>
        </w:rPr>
      </w:pPr>
      <w:r>
        <w:rPr>
          <w:lang w:val="it-IT"/>
        </w:rPr>
        <w:t>Modularità della parte ontologica del sistema</w:t>
      </w:r>
    </w:p>
    <w:p w14:paraId="4E7B5BCF" w14:textId="466299EC" w:rsidR="00AF00E7" w:rsidRDefault="00AF00E7" w:rsidP="00AF00E7">
      <w:pPr>
        <w:rPr>
          <w:lang w:val="it-IT"/>
        </w:rPr>
      </w:pPr>
      <w:r>
        <w:rPr>
          <w:b/>
          <w:bCs/>
          <w:lang w:val="it-IT"/>
        </w:rPr>
        <w:t xml:space="preserve">Q: </w:t>
      </w:r>
      <w:r>
        <w:rPr>
          <w:lang w:val="it-IT"/>
        </w:rPr>
        <w:t>è possibile utilizzare un’ontologia diversa senza modificare il codice?</w:t>
      </w:r>
    </w:p>
    <w:p w14:paraId="577B08BB" w14:textId="16C1E308" w:rsidR="00AF00E7" w:rsidRPr="00306563" w:rsidRDefault="00306563" w:rsidP="00AF00E7">
      <w:pPr>
        <w:rPr>
          <w:lang w:val="it-IT"/>
        </w:rPr>
      </w:pPr>
      <w:r>
        <w:rPr>
          <w:b/>
          <w:bCs/>
          <w:lang w:val="it-IT"/>
        </w:rPr>
        <w:t xml:space="preserve">Short Answer: </w:t>
      </w:r>
      <w:r>
        <w:rPr>
          <w:lang w:val="it-IT"/>
        </w:rPr>
        <w:t>No.</w:t>
      </w:r>
    </w:p>
    <w:p w14:paraId="14CECCB4" w14:textId="6C4E3E2F" w:rsidR="00F848A5" w:rsidRDefault="00F848A5" w:rsidP="007E6A0A">
      <w:pPr>
        <w:rPr>
          <w:lang w:val="it-IT"/>
        </w:rPr>
      </w:pPr>
      <w:r>
        <w:rPr>
          <w:b/>
          <w:bCs/>
          <w:lang w:val="it-IT"/>
        </w:rPr>
        <w:t xml:space="preserve">Long Answer: </w:t>
      </w:r>
      <w:r w:rsidR="00F752E2" w:rsidRPr="00F752E2">
        <w:rPr>
          <w:lang w:val="it-IT"/>
        </w:rPr>
        <w:t>Attualmente il caricamento dell’ontologia è incapsulato in una singola classe (SchemaOrgLoader)</w:t>
      </w:r>
      <w:r w:rsidR="00F752E2">
        <w:rPr>
          <w:lang w:val="it-IT"/>
        </w:rPr>
        <w:t>, che si trova al path “</w:t>
      </w:r>
      <w:r w:rsidR="00F752E2">
        <w:rPr>
          <w:i/>
          <w:iCs/>
          <w:lang w:val="it-IT"/>
        </w:rPr>
        <w:t>/HumanDigitalTwin/src/ontology/ontology_loader.py</w:t>
      </w:r>
      <w:r w:rsidR="00F752E2">
        <w:rPr>
          <w:lang w:val="it-IT"/>
        </w:rPr>
        <w:t>”.</w:t>
      </w:r>
      <w:r w:rsidR="00F752E2" w:rsidRPr="00F752E2">
        <w:rPr>
          <w:lang w:val="it-IT"/>
        </w:rPr>
        <w:br/>
        <w:t>Tuttavia, la logica di parsing è legata in modo esplicito a Schema.org (prefisso schema: e proprietà schema:domainIncludes / schema:rangeIncludes).</w:t>
      </w:r>
      <w:r w:rsidR="00F752E2" w:rsidRPr="00F752E2">
        <w:rPr>
          <w:lang w:val="it-IT"/>
        </w:rPr>
        <w:br/>
        <w:t xml:space="preserve">Quindi, cambiare ontologia </w:t>
      </w:r>
      <w:r w:rsidR="00F752E2" w:rsidRPr="00F752E2">
        <w:rPr>
          <w:i/>
          <w:iCs/>
          <w:lang w:val="it-IT"/>
        </w:rPr>
        <w:t>non</w:t>
      </w:r>
      <w:r w:rsidR="00F752E2" w:rsidRPr="00F752E2">
        <w:rPr>
          <w:lang w:val="it-IT"/>
        </w:rPr>
        <w:t xml:space="preserve"> è ancora possibile in modo pienamente modulare (serve modificare il codice).</w:t>
      </w:r>
      <w:r w:rsidR="00F752E2" w:rsidRPr="00F752E2">
        <w:rPr>
          <w:lang w:val="it-IT"/>
        </w:rPr>
        <w:br/>
        <w:t xml:space="preserve">Con </w:t>
      </w:r>
      <w:r w:rsidR="00C45510">
        <w:rPr>
          <w:lang w:val="it-IT"/>
        </w:rPr>
        <w:t>delle modifiche al codice che richiedono di conoscere la struttura della nuova ontologia da utilizzare</w:t>
      </w:r>
      <w:r w:rsidR="00F752E2" w:rsidRPr="00F752E2">
        <w:rPr>
          <w:lang w:val="it-IT"/>
        </w:rPr>
        <w:t xml:space="preserve"> potrebbe diventare un loader generico e permettere di selezionare l’ontologia da config senza toccare il codice.</w:t>
      </w:r>
    </w:p>
    <w:p w14:paraId="7836798E" w14:textId="12B5B528" w:rsidR="00C45510" w:rsidRDefault="00C45510" w:rsidP="007E6A0A">
      <w:pPr>
        <w:rPr>
          <w:lang w:val="it-IT"/>
        </w:rPr>
      </w:pPr>
      <w:r w:rsidRPr="00C45510">
        <w:rPr>
          <w:noProof/>
          <w:lang w:val="it-IT"/>
        </w:rPr>
        <w:drawing>
          <wp:inline distT="0" distB="0" distL="0" distR="0" wp14:anchorId="5FF37674" wp14:editId="4DCF6A8C">
            <wp:extent cx="5731510" cy="1931035"/>
            <wp:effectExtent l="0" t="0" r="2540" b="0"/>
            <wp:docPr id="14657176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17678" name="Picture 1" descr="A screen shot of a computer code&#10;&#10;AI-generated content may be incorrect."/>
                    <pic:cNvPicPr/>
                  </pic:nvPicPr>
                  <pic:blipFill>
                    <a:blip r:embed="rId26"/>
                    <a:stretch>
                      <a:fillRect/>
                    </a:stretch>
                  </pic:blipFill>
                  <pic:spPr>
                    <a:xfrm>
                      <a:off x="0" y="0"/>
                      <a:ext cx="5731510" cy="1931035"/>
                    </a:xfrm>
                    <a:prstGeom prst="rect">
                      <a:avLst/>
                    </a:prstGeom>
                  </pic:spPr>
                </pic:pic>
              </a:graphicData>
            </a:graphic>
          </wp:inline>
        </w:drawing>
      </w:r>
    </w:p>
    <w:p w14:paraId="49931362" w14:textId="02D337D6" w:rsidR="00C45510" w:rsidRPr="00F752E2" w:rsidRDefault="00C45510" w:rsidP="007E6A0A">
      <w:pPr>
        <w:rPr>
          <w:lang w:val="it-IT"/>
        </w:rPr>
      </w:pPr>
      <w:r>
        <w:rPr>
          <w:lang w:val="it-IT"/>
        </w:rPr>
        <w:t>Nell’immagine sovrastante c’è un esempio di una parte di codice che andrebbero modificate.</w:t>
      </w:r>
    </w:p>
    <w:p w14:paraId="4E33DB90" w14:textId="5B3C5114" w:rsidR="00306563" w:rsidRDefault="007E6A0A" w:rsidP="007E6A0A">
      <w:pPr>
        <w:rPr>
          <w:i/>
          <w:iCs/>
          <w:lang w:val="it-IT"/>
        </w:rPr>
      </w:pPr>
      <w:r>
        <w:rPr>
          <w:lang w:val="it-IT"/>
        </w:rPr>
        <w:t xml:space="preserve">Se viene cambiato il file </w:t>
      </w:r>
      <w:r>
        <w:rPr>
          <w:i/>
          <w:iCs/>
          <w:lang w:val="it-IT"/>
        </w:rPr>
        <w:t xml:space="preserve">schema.jsonld, </w:t>
      </w:r>
      <w:r>
        <w:rPr>
          <w:lang w:val="it-IT"/>
        </w:rPr>
        <w:t xml:space="preserve">sarà necessario cambiare anche lo </w:t>
      </w:r>
      <w:r>
        <w:rPr>
          <w:i/>
          <w:iCs/>
          <w:lang w:val="it-IT"/>
        </w:rPr>
        <w:t>schema_path</w:t>
      </w:r>
      <w:r w:rsidR="00EB5649">
        <w:rPr>
          <w:i/>
          <w:iCs/>
          <w:lang w:val="it-IT"/>
        </w:rPr>
        <w:t xml:space="preserve"> </w:t>
      </w:r>
      <w:r w:rsidR="00EB5649">
        <w:rPr>
          <w:lang w:val="it-IT"/>
        </w:rPr>
        <w:t xml:space="preserve">e gli altri riferimenti al file di ontologia elencati nello screenshot </w:t>
      </w:r>
      <w:r w:rsidR="00306563">
        <w:rPr>
          <w:lang w:val="it-IT"/>
        </w:rPr>
        <w:t>incollato nella sezione superiore</w:t>
      </w:r>
      <w:r>
        <w:rPr>
          <w:i/>
          <w:iCs/>
          <w:lang w:val="it-IT"/>
        </w:rPr>
        <w:t>.</w:t>
      </w:r>
    </w:p>
    <w:p w14:paraId="47F491F3" w14:textId="22781ACF" w:rsidR="007E6A0A" w:rsidRDefault="00306563" w:rsidP="007E6A0A">
      <w:pPr>
        <w:rPr>
          <w:lang w:val="it-IT"/>
        </w:rPr>
      </w:pPr>
      <w:r w:rsidRPr="00306563">
        <w:rPr>
          <w:lang w:val="it-IT"/>
        </w:rPr>
        <w:t>P</w:t>
      </w:r>
      <w:r w:rsidR="00457BC1" w:rsidRPr="00306563">
        <w:rPr>
          <w:lang w:val="it-IT"/>
        </w:rPr>
        <w:t xml:space="preserve">er sostituire l’ontologia con un’altra, </w:t>
      </w:r>
      <w:r>
        <w:rPr>
          <w:lang w:val="it-IT"/>
        </w:rPr>
        <w:t>è</w:t>
      </w:r>
      <w:r w:rsidR="00457BC1" w:rsidRPr="00306563">
        <w:rPr>
          <w:lang w:val="it-IT"/>
        </w:rPr>
        <w:t xml:space="preserve"> necessario che anche la nuova sia scritta in linguaggio </w:t>
      </w:r>
      <w:r w:rsidR="00457BC1" w:rsidRPr="00306563">
        <w:rPr>
          <w:b/>
          <w:bCs/>
          <w:lang w:val="it-IT"/>
        </w:rPr>
        <w:t>JSON-LD</w:t>
      </w:r>
      <w:r w:rsidR="00F752E2">
        <w:rPr>
          <w:b/>
          <w:bCs/>
          <w:lang w:val="it-IT"/>
        </w:rPr>
        <w:t xml:space="preserve">, </w:t>
      </w:r>
      <w:r w:rsidR="00F752E2">
        <w:rPr>
          <w:lang w:val="it-IT"/>
        </w:rPr>
        <w:t>altrimenti sarà necessaria una modifica più profonda del codice.</w:t>
      </w:r>
    </w:p>
    <w:p w14:paraId="104A4C69" w14:textId="1122422C" w:rsidR="00B83AB9" w:rsidRDefault="00B83AB9" w:rsidP="00B83AB9">
      <w:pPr>
        <w:pStyle w:val="Heading2"/>
      </w:pPr>
      <w:r w:rsidRPr="00B83AB9">
        <w:lastRenderedPageBreak/>
        <w:t>Knowledge Graph Builder System S</w:t>
      </w:r>
      <w:r>
        <w:t>ection</w:t>
      </w:r>
    </w:p>
    <w:p w14:paraId="6464C5AE" w14:textId="77777777" w:rsidR="00B83AB9" w:rsidRPr="00FC4619" w:rsidRDefault="00B83AB9" w:rsidP="00B83AB9">
      <w:r w:rsidRPr="00FC4619">
        <w:rPr>
          <w:highlight w:val="yellow"/>
        </w:rPr>
        <w:t>Da scrivere dopo la fine dei corsi LangChain e LangGraph</w:t>
      </w:r>
    </w:p>
    <w:p w14:paraId="4166C396" w14:textId="21BB8067" w:rsidR="000E5720" w:rsidRPr="00FC4619" w:rsidRDefault="000E5720" w:rsidP="000E5720">
      <w:pPr>
        <w:pStyle w:val="Heading2"/>
      </w:pPr>
      <w:r w:rsidRPr="00FC4619">
        <w:t>Chat Agent System Section</w:t>
      </w:r>
    </w:p>
    <w:p w14:paraId="0DE57D71" w14:textId="78F2954B" w:rsidR="000E5720" w:rsidRPr="000E5720" w:rsidRDefault="000E5720" w:rsidP="000E5720">
      <w:pPr>
        <w:rPr>
          <w:lang w:val="it-IT"/>
        </w:rPr>
      </w:pPr>
      <w:r w:rsidRPr="000E5720">
        <w:rPr>
          <w:highlight w:val="yellow"/>
          <w:lang w:val="it-IT"/>
        </w:rPr>
        <w:t>Placeholder</w:t>
      </w:r>
    </w:p>
    <w:p w14:paraId="493924AE" w14:textId="26BACCC4" w:rsidR="00B83AB9" w:rsidRDefault="000E5720" w:rsidP="000E5720">
      <w:pPr>
        <w:pStyle w:val="Heading2"/>
        <w:rPr>
          <w:lang w:val="it-IT"/>
        </w:rPr>
      </w:pPr>
      <w:r>
        <w:rPr>
          <w:lang w:val="it-IT"/>
        </w:rPr>
        <w:t>Generazione dati sintetici</w:t>
      </w:r>
    </w:p>
    <w:p w14:paraId="1FC9A01F" w14:textId="76466114" w:rsidR="000E5720" w:rsidRPr="000E5720" w:rsidRDefault="000E5720" w:rsidP="000E5720">
      <w:pPr>
        <w:rPr>
          <w:lang w:val="it-IT"/>
        </w:rPr>
      </w:pPr>
      <w:r w:rsidRPr="000E5720">
        <w:rPr>
          <w:highlight w:val="yellow"/>
          <w:lang w:val="it-IT"/>
        </w:rPr>
        <w:t>Introduzione qua</w:t>
      </w:r>
      <w:r>
        <w:rPr>
          <w:lang w:val="it-IT"/>
        </w:rPr>
        <w:t xml:space="preserve">, </w:t>
      </w:r>
      <w:r w:rsidRPr="000E5720">
        <w:rPr>
          <w:highlight w:val="yellow"/>
          <w:lang w:val="it-IT"/>
        </w:rPr>
        <w:t>spiegare che il sistema è diviso in 2, ecc…</w:t>
      </w:r>
    </w:p>
    <w:p w14:paraId="2D844C02" w14:textId="1D5E6C2A" w:rsidR="00EB5649" w:rsidRPr="00FC4619" w:rsidRDefault="000E5720" w:rsidP="000E5720">
      <w:pPr>
        <w:pStyle w:val="Heading3"/>
      </w:pPr>
      <w:r w:rsidRPr="00FC4619">
        <w:t>IoT Data Generation</w:t>
      </w:r>
    </w:p>
    <w:p w14:paraId="02FACA16" w14:textId="14032C70" w:rsidR="000E5720" w:rsidRPr="00FC4619" w:rsidRDefault="000E5720" w:rsidP="000E5720">
      <w:r w:rsidRPr="00FC4619">
        <w:rPr>
          <w:highlight w:val="yellow"/>
        </w:rPr>
        <w:t>Placeholder</w:t>
      </w:r>
    </w:p>
    <w:p w14:paraId="39E81560" w14:textId="0FE95AE4" w:rsidR="000E5720" w:rsidRPr="000E5720" w:rsidRDefault="000E5720" w:rsidP="000E5720">
      <w:pPr>
        <w:pStyle w:val="Heading3"/>
      </w:pPr>
      <w:r w:rsidRPr="000E5720">
        <w:t>Life Scene Dataset Generation</w:t>
      </w:r>
    </w:p>
    <w:p w14:paraId="496B7CCC" w14:textId="7344293B" w:rsidR="000E5720" w:rsidRPr="000E5720" w:rsidRDefault="000E5720" w:rsidP="000E5720">
      <w:pPr>
        <w:rPr>
          <w:lang w:val="it-IT"/>
        </w:rPr>
      </w:pPr>
      <w:r w:rsidRPr="000E5720">
        <w:rPr>
          <w:highlight w:val="yellow"/>
          <w:lang w:val="it-IT"/>
        </w:rPr>
        <w:t>Placeholder</w:t>
      </w:r>
      <w:r w:rsidRPr="000E5720">
        <w:rPr>
          <w:lang w:val="it-IT"/>
        </w:rPr>
        <w:t xml:space="preserve">, </w:t>
      </w:r>
      <w:r w:rsidRPr="000E5720">
        <w:rPr>
          <w:highlight w:val="yellow"/>
          <w:lang w:val="it-IT"/>
        </w:rPr>
        <w:t>questo è contenuto nell’app numero 2.</w:t>
      </w:r>
    </w:p>
    <w:sectPr w:rsidR="000E5720" w:rsidRPr="000E572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0ED9"/>
    <w:multiLevelType w:val="hybridMultilevel"/>
    <w:tmpl w:val="E7FAE5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BC059E"/>
    <w:multiLevelType w:val="hybridMultilevel"/>
    <w:tmpl w:val="717032FC"/>
    <w:lvl w:ilvl="0" w:tplc="F20C5BB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8307A7"/>
    <w:multiLevelType w:val="hybridMultilevel"/>
    <w:tmpl w:val="AF10ACBA"/>
    <w:lvl w:ilvl="0" w:tplc="EBDE46F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DA2947"/>
    <w:multiLevelType w:val="hybridMultilevel"/>
    <w:tmpl w:val="C7CC6B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3766582">
    <w:abstractNumId w:val="2"/>
  </w:num>
  <w:num w:numId="2" w16cid:durableId="2053266854">
    <w:abstractNumId w:val="0"/>
  </w:num>
  <w:num w:numId="3" w16cid:durableId="669598166">
    <w:abstractNumId w:val="3"/>
  </w:num>
  <w:num w:numId="4" w16cid:durableId="935550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83"/>
    <w:rsid w:val="000034D9"/>
    <w:rsid w:val="000075DA"/>
    <w:rsid w:val="000720C3"/>
    <w:rsid w:val="000A5D6B"/>
    <w:rsid w:val="000B5922"/>
    <w:rsid w:val="000E5720"/>
    <w:rsid w:val="00115583"/>
    <w:rsid w:val="001945EF"/>
    <w:rsid w:val="001D4330"/>
    <w:rsid w:val="001E629B"/>
    <w:rsid w:val="0022065B"/>
    <w:rsid w:val="002A54C2"/>
    <w:rsid w:val="002F1B79"/>
    <w:rsid w:val="00306563"/>
    <w:rsid w:val="004202D6"/>
    <w:rsid w:val="00455753"/>
    <w:rsid w:val="00457BC1"/>
    <w:rsid w:val="0046010B"/>
    <w:rsid w:val="004876EB"/>
    <w:rsid w:val="004C1E82"/>
    <w:rsid w:val="004E46E5"/>
    <w:rsid w:val="0050034D"/>
    <w:rsid w:val="005439A6"/>
    <w:rsid w:val="005F40F4"/>
    <w:rsid w:val="00657A10"/>
    <w:rsid w:val="00685092"/>
    <w:rsid w:val="006C78D8"/>
    <w:rsid w:val="00754BDE"/>
    <w:rsid w:val="00773F2F"/>
    <w:rsid w:val="0078117B"/>
    <w:rsid w:val="007D65A3"/>
    <w:rsid w:val="007E6A0A"/>
    <w:rsid w:val="00804551"/>
    <w:rsid w:val="00871975"/>
    <w:rsid w:val="00875FBB"/>
    <w:rsid w:val="00932A77"/>
    <w:rsid w:val="00A36AEE"/>
    <w:rsid w:val="00A61571"/>
    <w:rsid w:val="00A75AF0"/>
    <w:rsid w:val="00A828BA"/>
    <w:rsid w:val="00AF00E7"/>
    <w:rsid w:val="00B14659"/>
    <w:rsid w:val="00B31641"/>
    <w:rsid w:val="00B83AB9"/>
    <w:rsid w:val="00C00D2C"/>
    <w:rsid w:val="00C22143"/>
    <w:rsid w:val="00C45510"/>
    <w:rsid w:val="00C474B7"/>
    <w:rsid w:val="00CA3B0E"/>
    <w:rsid w:val="00CA742B"/>
    <w:rsid w:val="00CB359A"/>
    <w:rsid w:val="00CE2AF7"/>
    <w:rsid w:val="00D203C0"/>
    <w:rsid w:val="00DD0D7B"/>
    <w:rsid w:val="00E24C01"/>
    <w:rsid w:val="00EB5649"/>
    <w:rsid w:val="00F752E2"/>
    <w:rsid w:val="00F8247D"/>
    <w:rsid w:val="00F848A5"/>
    <w:rsid w:val="00F8558E"/>
    <w:rsid w:val="00F8693B"/>
    <w:rsid w:val="00FC46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39E1"/>
  <w15:chartTrackingRefBased/>
  <w15:docId w15:val="{1288629B-96E2-48D7-BA58-CE5FDC93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20"/>
  </w:style>
  <w:style w:type="paragraph" w:styleId="Heading1">
    <w:name w:val="heading 1"/>
    <w:basedOn w:val="Normal"/>
    <w:next w:val="Normal"/>
    <w:link w:val="Heading1Char"/>
    <w:uiPriority w:val="9"/>
    <w:qFormat/>
    <w:rsid w:val="00115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5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5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5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5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5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5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583"/>
    <w:rPr>
      <w:rFonts w:eastAsiaTheme="majorEastAsia" w:cstheme="majorBidi"/>
      <w:color w:val="272727" w:themeColor="text1" w:themeTint="D8"/>
    </w:rPr>
  </w:style>
  <w:style w:type="paragraph" w:styleId="Title">
    <w:name w:val="Title"/>
    <w:basedOn w:val="Normal"/>
    <w:next w:val="Normal"/>
    <w:link w:val="TitleChar"/>
    <w:uiPriority w:val="10"/>
    <w:qFormat/>
    <w:rsid w:val="00115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583"/>
    <w:pPr>
      <w:spacing w:before="160"/>
      <w:jc w:val="center"/>
    </w:pPr>
    <w:rPr>
      <w:i/>
      <w:iCs/>
      <w:color w:val="404040" w:themeColor="text1" w:themeTint="BF"/>
    </w:rPr>
  </w:style>
  <w:style w:type="character" w:customStyle="1" w:styleId="QuoteChar">
    <w:name w:val="Quote Char"/>
    <w:basedOn w:val="DefaultParagraphFont"/>
    <w:link w:val="Quote"/>
    <w:uiPriority w:val="29"/>
    <w:rsid w:val="00115583"/>
    <w:rPr>
      <w:i/>
      <w:iCs/>
      <w:color w:val="404040" w:themeColor="text1" w:themeTint="BF"/>
    </w:rPr>
  </w:style>
  <w:style w:type="paragraph" w:styleId="ListParagraph">
    <w:name w:val="List Paragraph"/>
    <w:basedOn w:val="Normal"/>
    <w:uiPriority w:val="34"/>
    <w:qFormat/>
    <w:rsid w:val="00115583"/>
    <w:pPr>
      <w:ind w:left="720"/>
      <w:contextualSpacing/>
    </w:pPr>
  </w:style>
  <w:style w:type="character" w:styleId="IntenseEmphasis">
    <w:name w:val="Intense Emphasis"/>
    <w:basedOn w:val="DefaultParagraphFont"/>
    <w:uiPriority w:val="21"/>
    <w:qFormat/>
    <w:rsid w:val="00115583"/>
    <w:rPr>
      <w:i/>
      <w:iCs/>
      <w:color w:val="0F4761" w:themeColor="accent1" w:themeShade="BF"/>
    </w:rPr>
  </w:style>
  <w:style w:type="paragraph" w:styleId="IntenseQuote">
    <w:name w:val="Intense Quote"/>
    <w:basedOn w:val="Normal"/>
    <w:next w:val="Normal"/>
    <w:link w:val="IntenseQuoteChar"/>
    <w:uiPriority w:val="30"/>
    <w:qFormat/>
    <w:rsid w:val="00115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583"/>
    <w:rPr>
      <w:i/>
      <w:iCs/>
      <w:color w:val="0F4761" w:themeColor="accent1" w:themeShade="BF"/>
    </w:rPr>
  </w:style>
  <w:style w:type="character" w:styleId="IntenseReference">
    <w:name w:val="Intense Reference"/>
    <w:basedOn w:val="DefaultParagraphFont"/>
    <w:uiPriority w:val="32"/>
    <w:qFormat/>
    <w:rsid w:val="00115583"/>
    <w:rPr>
      <w:b/>
      <w:bCs/>
      <w:smallCaps/>
      <w:color w:val="0F4761" w:themeColor="accent1" w:themeShade="BF"/>
      <w:spacing w:val="5"/>
    </w:rPr>
  </w:style>
  <w:style w:type="character" w:styleId="Hyperlink">
    <w:name w:val="Hyperlink"/>
    <w:basedOn w:val="DefaultParagraphFont"/>
    <w:uiPriority w:val="99"/>
    <w:unhideWhenUsed/>
    <w:rsid w:val="00EB5649"/>
    <w:rPr>
      <w:color w:val="467886" w:themeColor="hyperlink"/>
      <w:u w:val="single"/>
    </w:rPr>
  </w:style>
  <w:style w:type="character" w:styleId="UnresolvedMention">
    <w:name w:val="Unresolved Mention"/>
    <w:basedOn w:val="DefaultParagraphFont"/>
    <w:uiPriority w:val="99"/>
    <w:semiHidden/>
    <w:unhideWhenUsed/>
    <w:rsid w:val="00EB5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APruner-23/HumanDigitalTwin"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1072</TotalTime>
  <Pages>14</Pages>
  <Words>2133</Words>
  <Characters>12163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Pruner</dc:creator>
  <cp:keywords/>
  <dc:description/>
  <cp:lastModifiedBy>Alessandro Pruner</cp:lastModifiedBy>
  <cp:revision>39</cp:revision>
  <dcterms:created xsi:type="dcterms:W3CDTF">2026-02-09T14:25:00Z</dcterms:created>
  <dcterms:modified xsi:type="dcterms:W3CDTF">2026-02-19T15:10:00Z</dcterms:modified>
</cp:coreProperties>
</file>